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A1A" w:rsidRDefault="00025648" w:rsidP="00025648">
      <w:pPr>
        <w:jc w:val="center"/>
        <w:rPr>
          <w:b/>
          <w:u w:val="single"/>
        </w:rPr>
      </w:pPr>
      <w:r>
        <w:rPr>
          <w:b/>
          <w:u w:val="single"/>
        </w:rPr>
        <w:t>Chapter 3:</w:t>
      </w:r>
    </w:p>
    <w:p w:rsidR="00025648" w:rsidRDefault="00025648" w:rsidP="00025648">
      <w:r>
        <w:t>Trade can allow for greater variety and allows people and countries to specialize in what they’re best at and what they’re resources allow them to produce best.</w:t>
      </w:r>
    </w:p>
    <w:p w:rsidR="00025648" w:rsidRDefault="00025648" w:rsidP="00025648">
      <w:r>
        <w:t xml:space="preserve">Gains from trade are less obvious when one person better at producing </w:t>
      </w:r>
      <w:r>
        <w:rPr>
          <w:i/>
        </w:rPr>
        <w:t>every</w:t>
      </w:r>
      <w:r>
        <w:t xml:space="preserve"> good. Then should they still trade? Need to consider </w:t>
      </w:r>
      <w:r w:rsidRPr="00025648">
        <w:rPr>
          <w:b/>
        </w:rPr>
        <w:t>Production Possibilities</w:t>
      </w:r>
      <w:r>
        <w:t xml:space="preserve"> to answer that question.</w:t>
      </w:r>
    </w:p>
    <w:p w:rsidR="00025648" w:rsidRDefault="00025648" w:rsidP="00025648">
      <w:r>
        <w:t>Take max one person/country can produce of what they’re best at producing and plot it</w:t>
      </w:r>
    </w:p>
    <w:p w:rsidR="00025648" w:rsidRDefault="00025648" w:rsidP="00025648">
      <w:r>
        <w:t>Take max other person/country can produce of what they’re best at and plot it on the other axis</w:t>
      </w:r>
    </w:p>
    <w:p w:rsidR="00A83076" w:rsidRDefault="00A83076" w:rsidP="00025648">
      <w:r>
        <w:rPr>
          <w:b/>
        </w:rPr>
        <w:t xml:space="preserve">Absolute Advantage: </w:t>
      </w:r>
      <w:r>
        <w:t>Advantage among producers based solely on productivity</w:t>
      </w:r>
    </w:p>
    <w:p w:rsidR="00A83076" w:rsidRDefault="00A83076" w:rsidP="00025648">
      <w:r>
        <w:tab/>
      </w:r>
      <w:r>
        <w:tab/>
        <w:t xml:space="preserve">          Whoever has greater productivity, has an absolute advantage</w:t>
      </w:r>
    </w:p>
    <w:p w:rsidR="00A83076" w:rsidRDefault="00A83076" w:rsidP="00025648">
      <w:r>
        <w:rPr>
          <w:b/>
        </w:rPr>
        <w:t xml:space="preserve">Opportunity Cost: </w:t>
      </w:r>
      <w:r>
        <w:t>everything that has to be given up in order to obtain something is opportunity cost</w:t>
      </w:r>
    </w:p>
    <w:p w:rsidR="00A83076" w:rsidRDefault="00A83076" w:rsidP="00025648">
      <w:r>
        <w:t>T</w:t>
      </w:r>
      <w:r w:rsidR="00B9157A">
        <w:t>hey give up units of one good to produce units of another</w:t>
      </w:r>
    </w:p>
    <w:p w:rsidR="00B9157A" w:rsidRDefault="00B9157A" w:rsidP="00025648">
      <w:r>
        <w:t>Opportunity cost measures the trade-off between the two goods that each producer faces.</w:t>
      </w:r>
    </w:p>
    <w:p w:rsidR="00B9157A" w:rsidRDefault="00B9157A" w:rsidP="00025648">
      <w:r>
        <w:rPr>
          <w:b/>
        </w:rPr>
        <w:t xml:space="preserve">Comparative Advantage: </w:t>
      </w:r>
      <w:r>
        <w:t>comparison among producers of a good according to their opportunity cost</w:t>
      </w:r>
    </w:p>
    <w:p w:rsidR="00B9157A" w:rsidRDefault="00B9157A" w:rsidP="00025648">
      <w:r>
        <w:t xml:space="preserve">E.g. 1 kg of potatoes costs the farmer 0.25kg of meat (he could have made 0.25 kg of meat with the </w:t>
      </w:r>
    </w:p>
    <w:p w:rsidR="00B9157A" w:rsidRDefault="00B9157A" w:rsidP="00B9157A">
      <w:r>
        <w:tab/>
      </w:r>
      <w:r>
        <w:tab/>
      </w:r>
      <w:r>
        <w:tab/>
      </w:r>
      <w:r>
        <w:tab/>
        <w:t xml:space="preserve">                                      </w:t>
      </w:r>
      <w:r>
        <w:t xml:space="preserve">resources he spent on making </w:t>
      </w:r>
      <w:r>
        <w:t>potatoes</w:t>
      </w:r>
      <w:r>
        <w:t>)</w:t>
      </w:r>
    </w:p>
    <w:p w:rsidR="00B9157A" w:rsidRDefault="00B9157A" w:rsidP="00B9157A">
      <w:r>
        <w:t xml:space="preserve">&amp; 1 kg of potatoes costs the rancher 0.50kg of meat (he could have made 0.50 kg of meat with the </w:t>
      </w:r>
    </w:p>
    <w:p w:rsidR="00B9157A" w:rsidRDefault="00B9157A" w:rsidP="00B9157A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resources he spent on making potatoes) </w:t>
      </w:r>
    </w:p>
    <w:p w:rsidR="00B9157A" w:rsidRDefault="00B9157A" w:rsidP="00B9157A">
      <w:r>
        <w:t>Therefore, the farmer has a comparative advantage in the production of potatoes because he has a lower opportunity cost for producing potatoes.</w:t>
      </w:r>
    </w:p>
    <w:p w:rsidR="00B9157A" w:rsidRDefault="00117C3A" w:rsidP="00B9157A">
      <w:pPr>
        <w:rPr>
          <w:i/>
        </w:rPr>
      </w:pPr>
      <w:r>
        <w:rPr>
          <w:i/>
        </w:rPr>
        <w:t>For both parties to gain from trade, the price at which they trade must lie between the two opportunity costs.</w:t>
      </w:r>
    </w:p>
    <w:p w:rsidR="00117C3A" w:rsidRDefault="0062036A" w:rsidP="00B9157A">
      <w:r>
        <w:t>9.2% of Canadian households live in poverty</w:t>
      </w:r>
    </w:p>
    <w:p w:rsidR="0062036A" w:rsidRPr="00117C3A" w:rsidRDefault="0062036A" w:rsidP="00B9157A">
      <w:bookmarkStart w:id="0" w:name="_GoBack"/>
      <w:bookmarkEnd w:id="0"/>
    </w:p>
    <w:p w:rsidR="00B9157A" w:rsidRPr="00B9157A" w:rsidRDefault="00B9157A" w:rsidP="00025648"/>
    <w:sectPr w:rsidR="00B9157A" w:rsidRPr="00B915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648"/>
    <w:rsid w:val="00025648"/>
    <w:rsid w:val="00117C3A"/>
    <w:rsid w:val="0062036A"/>
    <w:rsid w:val="009E2A1A"/>
    <w:rsid w:val="00A83076"/>
    <w:rsid w:val="00B9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Raahim Ahmed</dc:creator>
  <cp:lastModifiedBy>Raahim Ahmed</cp:lastModifiedBy>
  <cp:revision>3</cp:revision>
  <cp:lastPrinted>2013-10-02T23:36:00Z</cp:lastPrinted>
  <dcterms:created xsi:type="dcterms:W3CDTF">2013-10-02T04:05:00Z</dcterms:created>
  <dcterms:modified xsi:type="dcterms:W3CDTF">2013-10-02T23:36:00Z</dcterms:modified>
</cp:coreProperties>
</file>