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B884F4" w14:textId="77777777" w:rsidR="005A339A" w:rsidRDefault="00F25A5C">
      <w:r>
        <w:t>Chapter 1: Critical Thinking and Evidence-Informed Assessment</w:t>
      </w:r>
    </w:p>
    <w:p w14:paraId="79D132A5" w14:textId="77777777" w:rsidR="00F25A5C" w:rsidRDefault="00F25A5C">
      <w:r>
        <w:t>ASSESSMENT: POINT OF ENTRY IN AN ONGOING PROCESS</w:t>
      </w:r>
    </w:p>
    <w:p w14:paraId="6990D202" w14:textId="77777777" w:rsidR="00F25A5C" w:rsidRDefault="00F25A5C" w:rsidP="00F25A5C">
      <w:pPr>
        <w:pStyle w:val="ListParagraph"/>
        <w:numPr>
          <w:ilvl w:val="0"/>
          <w:numId w:val="1"/>
        </w:numPr>
      </w:pPr>
      <w:r>
        <w:t xml:space="preserve">Assessment </w:t>
      </w:r>
      <w:r>
        <w:sym w:font="Wingdings" w:char="F0E0"/>
      </w:r>
      <w:r>
        <w:t xml:space="preserve"> collection of data about individual’s health state</w:t>
      </w:r>
    </w:p>
    <w:p w14:paraId="73D5907B" w14:textId="77777777" w:rsidR="00F25A5C" w:rsidRDefault="00F25A5C" w:rsidP="00F25A5C">
      <w:pPr>
        <w:pStyle w:val="ListParagraph"/>
        <w:numPr>
          <w:ilvl w:val="0"/>
          <w:numId w:val="1"/>
        </w:numPr>
      </w:pPr>
      <w:r>
        <w:t>Database = subjective and objective combined data</w:t>
      </w:r>
    </w:p>
    <w:p w14:paraId="6314C541" w14:textId="77777777" w:rsidR="00F25A5C" w:rsidRDefault="00F25A5C" w:rsidP="00F25A5C">
      <w:pPr>
        <w:pStyle w:val="ListParagraph"/>
        <w:numPr>
          <w:ilvl w:val="0"/>
          <w:numId w:val="1"/>
        </w:numPr>
      </w:pPr>
      <w:r>
        <w:t xml:space="preserve">Make clinical diagnosis </w:t>
      </w:r>
      <w:r w:rsidR="00236FD2">
        <w:t>about individual’s health state or response to actual risk factors and life processes and diagnosis of overall levels of wellness</w:t>
      </w:r>
    </w:p>
    <w:p w14:paraId="2EE03125" w14:textId="77777777" w:rsidR="00236FD2" w:rsidRDefault="00236FD2" w:rsidP="00F25A5C">
      <w:pPr>
        <w:pStyle w:val="ListParagraph"/>
        <w:numPr>
          <w:ilvl w:val="0"/>
          <w:numId w:val="1"/>
        </w:numPr>
      </w:pPr>
      <w:r>
        <w:t>DIAGNOSTIC REASONING</w:t>
      </w:r>
    </w:p>
    <w:p w14:paraId="69CA2CCF" w14:textId="77777777" w:rsidR="00236FD2" w:rsidRDefault="00236FD2" w:rsidP="00236FD2">
      <w:pPr>
        <w:pStyle w:val="ListParagraph"/>
        <w:numPr>
          <w:ilvl w:val="1"/>
          <w:numId w:val="1"/>
        </w:numPr>
      </w:pPr>
      <w:r>
        <w:t>Process of analyzing health data and drawing conclusions to identify diagnoses (based on scientific method)</w:t>
      </w:r>
    </w:p>
    <w:p w14:paraId="0C25EF46" w14:textId="77777777" w:rsidR="00236FD2" w:rsidRDefault="00236FD2" w:rsidP="00236FD2">
      <w:pPr>
        <w:pStyle w:val="ListParagraph"/>
        <w:numPr>
          <w:ilvl w:val="1"/>
          <w:numId w:val="1"/>
        </w:numPr>
      </w:pPr>
      <w:r>
        <w:t>4 major components:</w:t>
      </w:r>
      <w:r>
        <w:tab/>
      </w:r>
    </w:p>
    <w:p w14:paraId="2658FD63" w14:textId="77777777" w:rsidR="00236FD2" w:rsidRDefault="00236FD2" w:rsidP="00236FD2">
      <w:pPr>
        <w:pStyle w:val="ListParagraph"/>
        <w:numPr>
          <w:ilvl w:val="2"/>
          <w:numId w:val="1"/>
        </w:numPr>
      </w:pPr>
      <w:r>
        <w:t>Attending to initially available cues [piece of info, sign or symptom, laboratory data]</w:t>
      </w:r>
    </w:p>
    <w:p w14:paraId="3EFD9834" w14:textId="77777777" w:rsidR="00236FD2" w:rsidRDefault="00236FD2" w:rsidP="00236FD2">
      <w:pPr>
        <w:pStyle w:val="ListParagraph"/>
        <w:numPr>
          <w:ilvl w:val="2"/>
          <w:numId w:val="1"/>
        </w:numPr>
      </w:pPr>
      <w:r>
        <w:t xml:space="preserve">Formulating diagnostic hypotheses </w:t>
      </w:r>
    </w:p>
    <w:p w14:paraId="21C4E98B" w14:textId="77777777" w:rsidR="00236FD2" w:rsidRDefault="00236FD2" w:rsidP="00236FD2">
      <w:pPr>
        <w:pStyle w:val="ListParagraph"/>
        <w:numPr>
          <w:ilvl w:val="2"/>
          <w:numId w:val="1"/>
        </w:numPr>
      </w:pPr>
      <w:r>
        <w:t>Gathering data relative to the tentative hypotheses</w:t>
      </w:r>
    </w:p>
    <w:p w14:paraId="1A404D7E" w14:textId="77777777" w:rsidR="00236FD2" w:rsidRDefault="00236FD2" w:rsidP="00236FD2">
      <w:pPr>
        <w:pStyle w:val="ListParagraph"/>
        <w:numPr>
          <w:ilvl w:val="2"/>
          <w:numId w:val="1"/>
        </w:numPr>
      </w:pPr>
      <w:r>
        <w:t xml:space="preserve">Evaluating each hypothesis with new data collected </w:t>
      </w:r>
      <w:r>
        <w:sym w:font="Wingdings" w:char="F0E0"/>
      </w:r>
      <w:r>
        <w:t xml:space="preserve"> final diagnosis</w:t>
      </w:r>
    </w:p>
    <w:p w14:paraId="2FE9A601" w14:textId="77777777" w:rsidR="00236FD2" w:rsidRDefault="00585950" w:rsidP="00236FD2">
      <w:pPr>
        <w:pStyle w:val="ListParagraph"/>
        <w:numPr>
          <w:ilvl w:val="2"/>
          <w:numId w:val="1"/>
        </w:numPr>
      </w:pPr>
      <w:r>
        <w:t>Hypothesis</w:t>
      </w:r>
      <w:r w:rsidR="00236FD2">
        <w:sym w:font="Wingdings" w:char="F0E0"/>
      </w:r>
      <w:r w:rsidR="00236FD2">
        <w:t xml:space="preserve"> tentative explanation for a cue </w:t>
      </w:r>
      <w:r>
        <w:t>or set of cues used as basis for further investigation</w:t>
      </w:r>
    </w:p>
    <w:p w14:paraId="319235ED" w14:textId="77777777" w:rsidR="00585950" w:rsidRDefault="00585950" w:rsidP="00585950">
      <w:pPr>
        <w:pStyle w:val="ListParagraph"/>
        <w:numPr>
          <w:ilvl w:val="1"/>
          <w:numId w:val="1"/>
        </w:numPr>
      </w:pPr>
      <w:r>
        <w:t>Organize data into meaningful clusters</w:t>
      </w:r>
    </w:p>
    <w:p w14:paraId="512B9C77" w14:textId="77777777" w:rsidR="00585950" w:rsidRDefault="00585950" w:rsidP="00585950">
      <w:pPr>
        <w:pStyle w:val="ListParagraph"/>
        <w:numPr>
          <w:ilvl w:val="1"/>
          <w:numId w:val="1"/>
        </w:numPr>
      </w:pPr>
      <w:r>
        <w:t>Validate data to ensure accuracy; Identifying missing info = essential critical thinking skill</w:t>
      </w:r>
    </w:p>
    <w:p w14:paraId="111E5321" w14:textId="77777777" w:rsidR="00585950" w:rsidRDefault="00585950" w:rsidP="00585950">
      <w:pPr>
        <w:pStyle w:val="ListParagraph"/>
        <w:numPr>
          <w:ilvl w:val="1"/>
          <w:numId w:val="1"/>
        </w:numPr>
      </w:pPr>
      <w:r>
        <w:t>Eliminate extraneous variables</w:t>
      </w:r>
    </w:p>
    <w:p w14:paraId="5367E0EB" w14:textId="77777777" w:rsidR="00585950" w:rsidRDefault="00585950" w:rsidP="00585950">
      <w:pPr>
        <w:pStyle w:val="ListParagraph"/>
        <w:numPr>
          <w:ilvl w:val="0"/>
          <w:numId w:val="1"/>
        </w:numPr>
      </w:pPr>
      <w:r>
        <w:t>CRITICAL THINKING</w:t>
      </w:r>
      <w:r w:rsidR="00391D2F">
        <w:t xml:space="preserve"> AND THE DIAGNOSTIC PROCESS</w:t>
      </w:r>
    </w:p>
    <w:p w14:paraId="532C7F98" w14:textId="77777777" w:rsidR="00391D2F" w:rsidRDefault="00391D2F" w:rsidP="00391D2F">
      <w:pPr>
        <w:pStyle w:val="ListParagraph"/>
        <w:numPr>
          <w:ilvl w:val="1"/>
          <w:numId w:val="1"/>
        </w:numPr>
      </w:pPr>
      <w:r w:rsidRPr="004302BD">
        <w:rPr>
          <w:b/>
          <w:sz w:val="28"/>
        </w:rPr>
        <w:t>Nursing process</w:t>
      </w:r>
      <w:r w:rsidRPr="004302BD">
        <w:rPr>
          <w:sz w:val="28"/>
        </w:rPr>
        <w:t xml:space="preserve"> </w:t>
      </w:r>
      <w:r>
        <w:t>has 6 phases</w:t>
      </w:r>
    </w:p>
    <w:p w14:paraId="6D27DD75" w14:textId="77777777" w:rsidR="00391D2F" w:rsidRDefault="00391D2F" w:rsidP="00391D2F">
      <w:pPr>
        <w:pStyle w:val="ListParagraph"/>
        <w:numPr>
          <w:ilvl w:val="2"/>
          <w:numId w:val="1"/>
        </w:numPr>
      </w:pPr>
      <w:r>
        <w:t>Assessment</w:t>
      </w:r>
    </w:p>
    <w:p w14:paraId="2D67B948" w14:textId="77777777" w:rsidR="00CB7840" w:rsidRPr="00CB7840" w:rsidRDefault="00CB7840" w:rsidP="00CB7840">
      <w:pPr>
        <w:pStyle w:val="ListParagraph"/>
        <w:numPr>
          <w:ilvl w:val="3"/>
          <w:numId w:val="1"/>
        </w:numPr>
      </w:pPr>
      <w:r w:rsidRPr="00CB7840">
        <w:t>Collect data</w:t>
      </w:r>
    </w:p>
    <w:p w14:paraId="7F3BC8A8" w14:textId="77777777" w:rsidR="00CB7840" w:rsidRPr="00CB7840" w:rsidRDefault="00CB7840" w:rsidP="00CB7840">
      <w:pPr>
        <w:pStyle w:val="ListParagraph"/>
        <w:numPr>
          <w:ilvl w:val="4"/>
          <w:numId w:val="1"/>
        </w:numPr>
      </w:pPr>
      <w:r w:rsidRPr="00CB7840">
        <w:t>Review of the clinical record</w:t>
      </w:r>
    </w:p>
    <w:p w14:paraId="338DDC81" w14:textId="77777777" w:rsidR="00CB7840" w:rsidRPr="00CB7840" w:rsidRDefault="00CB7840" w:rsidP="00CB7840">
      <w:pPr>
        <w:pStyle w:val="ListParagraph"/>
        <w:numPr>
          <w:ilvl w:val="4"/>
          <w:numId w:val="1"/>
        </w:numPr>
      </w:pPr>
      <w:r w:rsidRPr="00CB7840">
        <w:t>Interview</w:t>
      </w:r>
    </w:p>
    <w:p w14:paraId="645103EC" w14:textId="77777777" w:rsidR="00CB7840" w:rsidRPr="00CB7840" w:rsidRDefault="00CB7840" w:rsidP="00CB7840">
      <w:pPr>
        <w:pStyle w:val="ListParagraph"/>
        <w:numPr>
          <w:ilvl w:val="4"/>
          <w:numId w:val="1"/>
        </w:numPr>
      </w:pPr>
      <w:r w:rsidRPr="00CB7840">
        <w:t>Health history</w:t>
      </w:r>
    </w:p>
    <w:p w14:paraId="13106461" w14:textId="77777777" w:rsidR="00CB7840" w:rsidRPr="00CB7840" w:rsidRDefault="00CB7840" w:rsidP="00CB7840">
      <w:pPr>
        <w:pStyle w:val="ListParagraph"/>
        <w:numPr>
          <w:ilvl w:val="4"/>
          <w:numId w:val="1"/>
        </w:numPr>
      </w:pPr>
      <w:r w:rsidRPr="00CB7840">
        <w:t>Physical exam</w:t>
      </w:r>
    </w:p>
    <w:p w14:paraId="76E7A970" w14:textId="77777777" w:rsidR="00CB7840" w:rsidRPr="00CB7840" w:rsidRDefault="00CB7840" w:rsidP="00CB7840">
      <w:pPr>
        <w:pStyle w:val="ListParagraph"/>
        <w:numPr>
          <w:ilvl w:val="4"/>
          <w:numId w:val="1"/>
        </w:numPr>
      </w:pPr>
      <w:r w:rsidRPr="00CB7840">
        <w:t>Functional assessment</w:t>
      </w:r>
    </w:p>
    <w:p w14:paraId="305C237A" w14:textId="77777777" w:rsidR="00CB7840" w:rsidRPr="00CB7840" w:rsidRDefault="00CB7840" w:rsidP="00CB7840">
      <w:pPr>
        <w:pStyle w:val="ListParagraph"/>
        <w:numPr>
          <w:ilvl w:val="4"/>
          <w:numId w:val="1"/>
        </w:numPr>
      </w:pPr>
      <w:r w:rsidRPr="00CB7840">
        <w:t>Consultation</w:t>
      </w:r>
    </w:p>
    <w:p w14:paraId="59C9C77A" w14:textId="77777777" w:rsidR="00CB7840" w:rsidRDefault="00CB7840" w:rsidP="00CB7840">
      <w:pPr>
        <w:pStyle w:val="ListParagraph"/>
        <w:numPr>
          <w:ilvl w:val="4"/>
          <w:numId w:val="1"/>
        </w:numPr>
      </w:pPr>
      <w:r w:rsidRPr="00CB7840">
        <w:t>Review of the literature</w:t>
      </w:r>
    </w:p>
    <w:p w14:paraId="2CF66A17" w14:textId="77777777" w:rsidR="00391D2F" w:rsidRDefault="00391D2F" w:rsidP="00391D2F">
      <w:pPr>
        <w:pStyle w:val="ListParagraph"/>
        <w:numPr>
          <w:ilvl w:val="2"/>
          <w:numId w:val="1"/>
        </w:numPr>
      </w:pPr>
      <w:r>
        <w:t>Diagnosis</w:t>
      </w:r>
    </w:p>
    <w:p w14:paraId="0450B4DF" w14:textId="77777777" w:rsidR="00CB7840" w:rsidRPr="00CB7840" w:rsidRDefault="00CB7840" w:rsidP="00CB7840">
      <w:pPr>
        <w:pStyle w:val="ListParagraph"/>
        <w:numPr>
          <w:ilvl w:val="3"/>
          <w:numId w:val="1"/>
        </w:numPr>
      </w:pPr>
      <w:r w:rsidRPr="00CB7840">
        <w:t>Interpret data</w:t>
      </w:r>
    </w:p>
    <w:p w14:paraId="2737918D" w14:textId="77777777" w:rsidR="00CB7840" w:rsidRPr="00CB7840" w:rsidRDefault="00CB7840" w:rsidP="00CB7840">
      <w:pPr>
        <w:pStyle w:val="ListParagraph"/>
        <w:numPr>
          <w:ilvl w:val="4"/>
          <w:numId w:val="1"/>
        </w:numPr>
      </w:pPr>
      <w:r w:rsidRPr="00CB7840">
        <w:t>Identify clusters of cues</w:t>
      </w:r>
    </w:p>
    <w:p w14:paraId="19D78D17" w14:textId="77777777" w:rsidR="00CB7840" w:rsidRPr="00CB7840" w:rsidRDefault="00CB7840" w:rsidP="00CB7840">
      <w:pPr>
        <w:pStyle w:val="ListParagraph"/>
        <w:numPr>
          <w:ilvl w:val="4"/>
          <w:numId w:val="1"/>
        </w:numPr>
      </w:pPr>
      <w:r w:rsidRPr="00CB7840">
        <w:t>Make inferences</w:t>
      </w:r>
    </w:p>
    <w:p w14:paraId="7D4C6E0A" w14:textId="77777777" w:rsidR="00CB7840" w:rsidRPr="00CB7840" w:rsidRDefault="00CB7840" w:rsidP="00CB7840">
      <w:pPr>
        <w:pStyle w:val="ListParagraph"/>
        <w:numPr>
          <w:ilvl w:val="3"/>
          <w:numId w:val="1"/>
        </w:numPr>
      </w:pPr>
      <w:r w:rsidRPr="00CB7840">
        <w:t>Validate inferences</w:t>
      </w:r>
    </w:p>
    <w:p w14:paraId="782668CB" w14:textId="77777777" w:rsidR="00CB7840" w:rsidRPr="00CB7840" w:rsidRDefault="00CB7840" w:rsidP="00CB7840">
      <w:pPr>
        <w:pStyle w:val="ListParagraph"/>
        <w:numPr>
          <w:ilvl w:val="3"/>
          <w:numId w:val="1"/>
        </w:numPr>
      </w:pPr>
      <w:r w:rsidRPr="00CB7840">
        <w:t>Compare clusters of cues with definitions and defining characteristics</w:t>
      </w:r>
    </w:p>
    <w:p w14:paraId="748F3AFD" w14:textId="77777777" w:rsidR="00CB7840" w:rsidRPr="00CB7840" w:rsidRDefault="00CB7840" w:rsidP="00CB7840">
      <w:pPr>
        <w:pStyle w:val="ListParagraph"/>
        <w:numPr>
          <w:ilvl w:val="3"/>
          <w:numId w:val="1"/>
        </w:numPr>
      </w:pPr>
      <w:r w:rsidRPr="00CB7840">
        <w:t>Identify related factors</w:t>
      </w:r>
    </w:p>
    <w:p w14:paraId="35D6F6DE" w14:textId="77777777" w:rsidR="00CB7840" w:rsidRDefault="00CB7840" w:rsidP="00CB7840">
      <w:pPr>
        <w:pStyle w:val="ListParagraph"/>
        <w:numPr>
          <w:ilvl w:val="3"/>
          <w:numId w:val="1"/>
        </w:numPr>
      </w:pPr>
      <w:r w:rsidRPr="00CB7840">
        <w:t>Document the diagnosis</w:t>
      </w:r>
    </w:p>
    <w:p w14:paraId="12C97F56" w14:textId="77777777" w:rsidR="00E4242B" w:rsidRDefault="00DD60E2" w:rsidP="00CB7840">
      <w:pPr>
        <w:pStyle w:val="ListParagraph"/>
        <w:numPr>
          <w:ilvl w:val="3"/>
          <w:numId w:val="1"/>
        </w:numPr>
      </w:pPr>
      <w:r>
        <w:t>NANDA (north American nursing diagnosis association) listing is a device to organize nursing car; allows efficient categorization of problems or diagnosis</w:t>
      </w:r>
    </w:p>
    <w:p w14:paraId="5726D42B" w14:textId="77777777" w:rsidR="00DD60E2" w:rsidRDefault="00DD60E2" w:rsidP="00DD60E2">
      <w:pPr>
        <w:pStyle w:val="ListParagraph"/>
        <w:numPr>
          <w:ilvl w:val="4"/>
          <w:numId w:val="1"/>
        </w:numPr>
      </w:pPr>
      <w:r>
        <w:lastRenderedPageBreak/>
        <w:t>Actual diagnoses</w:t>
      </w:r>
      <w:r>
        <w:sym w:font="Wingdings" w:char="F0E0"/>
      </w:r>
      <w:r>
        <w:t xml:space="preserve"> existing problems; amendable to independent nursing interventions</w:t>
      </w:r>
    </w:p>
    <w:p w14:paraId="07A64BDE" w14:textId="77777777" w:rsidR="00E4242B" w:rsidRPr="00E4242B" w:rsidRDefault="00E4242B" w:rsidP="00E4242B">
      <w:pPr>
        <w:pStyle w:val="ListParagraph"/>
        <w:numPr>
          <w:ilvl w:val="3"/>
          <w:numId w:val="1"/>
        </w:numPr>
      </w:pPr>
      <w:r w:rsidRPr="00E4242B">
        <w:rPr>
          <w:lang w:val="en-CA"/>
        </w:rPr>
        <w:t>Clinical judgment that the nurse has validated due to the presence of a major defining characteristic(s)</w:t>
      </w:r>
    </w:p>
    <w:p w14:paraId="11B939C0" w14:textId="77777777" w:rsidR="00E4242B" w:rsidRPr="00E4242B" w:rsidRDefault="00E4242B" w:rsidP="00E4242B">
      <w:pPr>
        <w:pStyle w:val="ListParagraph"/>
        <w:numPr>
          <w:ilvl w:val="3"/>
          <w:numId w:val="1"/>
        </w:numPr>
      </w:pPr>
      <w:r w:rsidRPr="00E4242B">
        <w:rPr>
          <w:lang w:val="en-CA"/>
        </w:rPr>
        <w:t>Diagnostic label + Contributing factors (related to) + As Evidence By (signs and symptoms in individual to indicate the diagnosis is present)</w:t>
      </w:r>
    </w:p>
    <w:p w14:paraId="09E933C6" w14:textId="77777777" w:rsidR="00E4242B" w:rsidRDefault="00DD60E2" w:rsidP="00DD60E2">
      <w:pPr>
        <w:pStyle w:val="ListParagraph"/>
        <w:numPr>
          <w:ilvl w:val="4"/>
          <w:numId w:val="1"/>
        </w:numPr>
      </w:pPr>
      <w:r>
        <w:t xml:space="preserve">Risk diagnoses </w:t>
      </w:r>
    </w:p>
    <w:p w14:paraId="5273EF2C" w14:textId="77777777" w:rsidR="00DD60E2" w:rsidRPr="00DD60E2" w:rsidRDefault="00DD60E2" w:rsidP="00DD60E2">
      <w:pPr>
        <w:pStyle w:val="ListParagraph"/>
        <w:numPr>
          <w:ilvl w:val="3"/>
          <w:numId w:val="1"/>
        </w:numPr>
      </w:pPr>
      <w:r w:rsidRPr="00DD60E2">
        <w:t>Clinical judgment that an individual or group is more vulnerable to develop due to risk factors</w:t>
      </w:r>
    </w:p>
    <w:p w14:paraId="44AB4652" w14:textId="77777777" w:rsidR="00DD60E2" w:rsidRPr="00DD60E2" w:rsidRDefault="00DD60E2" w:rsidP="00DD60E2">
      <w:pPr>
        <w:pStyle w:val="ListParagraph"/>
        <w:numPr>
          <w:ilvl w:val="3"/>
          <w:numId w:val="1"/>
        </w:numPr>
      </w:pPr>
      <w:r w:rsidRPr="00DD60E2">
        <w:t xml:space="preserve">Diagnostic Label + Contributing factors (related to) </w:t>
      </w:r>
    </w:p>
    <w:p w14:paraId="79B5A1BC" w14:textId="77777777" w:rsidR="00DD60E2" w:rsidRDefault="00DD60E2" w:rsidP="00DD60E2">
      <w:pPr>
        <w:pStyle w:val="ListParagraph"/>
        <w:numPr>
          <w:ilvl w:val="4"/>
          <w:numId w:val="1"/>
        </w:numPr>
      </w:pPr>
      <w:r>
        <w:t>Wellness diagnoses</w:t>
      </w:r>
    </w:p>
    <w:p w14:paraId="480AA35B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Clinical judgment about an individual, family, or community in transition from a specific level of wellness</w:t>
      </w:r>
      <w:r w:rsidR="004302BD">
        <w:t xml:space="preserve"> to a higher level of wellness </w:t>
      </w:r>
    </w:p>
    <w:p w14:paraId="5B29AFDA" w14:textId="77777777" w:rsidR="00DD60E2" w:rsidRDefault="004302BD" w:rsidP="004302BD">
      <w:pPr>
        <w:pStyle w:val="ListParagraph"/>
        <w:numPr>
          <w:ilvl w:val="3"/>
          <w:numId w:val="1"/>
        </w:numPr>
      </w:pPr>
      <w:r w:rsidRPr="004302BD">
        <w:t>Diagnostic Label</w:t>
      </w:r>
    </w:p>
    <w:p w14:paraId="694C1735" w14:textId="56B7674F" w:rsidR="00391D2F" w:rsidRDefault="00391D2F" w:rsidP="00391D2F">
      <w:pPr>
        <w:pStyle w:val="ListParagraph"/>
        <w:numPr>
          <w:ilvl w:val="2"/>
          <w:numId w:val="1"/>
        </w:numPr>
      </w:pPr>
      <w:r>
        <w:t>Outcome</w:t>
      </w:r>
      <w:r w:rsidR="006A4D80">
        <w:t xml:space="preserve"> Identification</w:t>
      </w:r>
      <w:bookmarkStart w:id="0" w:name="_GoBack"/>
      <w:bookmarkEnd w:id="0"/>
    </w:p>
    <w:p w14:paraId="2723445E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Identify expected outcomes</w:t>
      </w:r>
    </w:p>
    <w:p w14:paraId="0F028425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Individualize to the person</w:t>
      </w:r>
    </w:p>
    <w:p w14:paraId="6E94498B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Ensure outcomes are realistic and measurable</w:t>
      </w:r>
    </w:p>
    <w:p w14:paraId="49D64BFC" w14:textId="77777777" w:rsidR="004302BD" w:rsidRDefault="00090BBE" w:rsidP="004302BD">
      <w:pPr>
        <w:pStyle w:val="ListParagraph"/>
        <w:numPr>
          <w:ilvl w:val="3"/>
          <w:numId w:val="1"/>
        </w:numPr>
      </w:pPr>
      <w:r w:rsidRPr="004302BD">
        <w:t>Include a time frame</w:t>
      </w:r>
    </w:p>
    <w:p w14:paraId="26916F6D" w14:textId="77777777" w:rsidR="00391D2F" w:rsidRDefault="00391D2F" w:rsidP="00391D2F">
      <w:pPr>
        <w:pStyle w:val="ListParagraph"/>
        <w:numPr>
          <w:ilvl w:val="2"/>
          <w:numId w:val="1"/>
        </w:numPr>
      </w:pPr>
      <w:r>
        <w:t>Planning</w:t>
      </w:r>
    </w:p>
    <w:p w14:paraId="346C7EFE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Establish priorities</w:t>
      </w:r>
    </w:p>
    <w:p w14:paraId="41509A4F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Develop outcomes</w:t>
      </w:r>
    </w:p>
    <w:p w14:paraId="4C3C9FD7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Set time frames for outcomes</w:t>
      </w:r>
    </w:p>
    <w:p w14:paraId="4CCCDE76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Identify interventions</w:t>
      </w:r>
    </w:p>
    <w:p w14:paraId="6A7F2929" w14:textId="77777777" w:rsidR="004302BD" w:rsidRDefault="00090BBE" w:rsidP="004302BD">
      <w:pPr>
        <w:pStyle w:val="ListParagraph"/>
        <w:numPr>
          <w:ilvl w:val="3"/>
          <w:numId w:val="1"/>
        </w:numPr>
      </w:pPr>
      <w:r w:rsidRPr="004302BD">
        <w:t>Document the plan of care</w:t>
      </w:r>
    </w:p>
    <w:p w14:paraId="2B5AF0FF" w14:textId="77777777" w:rsidR="00391D2F" w:rsidRDefault="00391D2F" w:rsidP="00391D2F">
      <w:pPr>
        <w:pStyle w:val="ListParagraph"/>
        <w:numPr>
          <w:ilvl w:val="2"/>
          <w:numId w:val="1"/>
        </w:numPr>
      </w:pPr>
      <w:r>
        <w:t>Implementation</w:t>
      </w:r>
    </w:p>
    <w:p w14:paraId="5ADC3E14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Review planned interventions</w:t>
      </w:r>
    </w:p>
    <w:p w14:paraId="4E465E21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 xml:space="preserve">Schedule and coordinate total health care </w:t>
      </w:r>
    </w:p>
    <w:p w14:paraId="7C960229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Collaborate with other team members</w:t>
      </w:r>
    </w:p>
    <w:p w14:paraId="21DDC77F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Supervise implementation of care plan</w:t>
      </w:r>
    </w:p>
    <w:p w14:paraId="543B1C7E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Counsel person and significant others</w:t>
      </w:r>
    </w:p>
    <w:p w14:paraId="7AC0E0F1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Involve person in health care</w:t>
      </w:r>
    </w:p>
    <w:p w14:paraId="54826F37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Refer for continuing care</w:t>
      </w:r>
    </w:p>
    <w:p w14:paraId="2AF17FF3" w14:textId="77777777" w:rsidR="004302BD" w:rsidRDefault="00090BBE" w:rsidP="004302BD">
      <w:pPr>
        <w:pStyle w:val="ListParagraph"/>
        <w:numPr>
          <w:ilvl w:val="3"/>
          <w:numId w:val="1"/>
        </w:numPr>
      </w:pPr>
      <w:r w:rsidRPr="004302BD">
        <w:t>Document care provided</w:t>
      </w:r>
    </w:p>
    <w:p w14:paraId="0DC6677F" w14:textId="77777777" w:rsidR="00391D2F" w:rsidRDefault="00391D2F" w:rsidP="00391D2F">
      <w:pPr>
        <w:pStyle w:val="ListParagraph"/>
        <w:numPr>
          <w:ilvl w:val="2"/>
          <w:numId w:val="1"/>
        </w:numPr>
      </w:pPr>
      <w:r>
        <w:t>Evaluation</w:t>
      </w:r>
    </w:p>
    <w:p w14:paraId="0F7D1AED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Refer to established outcomes</w:t>
      </w:r>
    </w:p>
    <w:p w14:paraId="4D7EBAE2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Evaluate individual’s condition and compare actual outcomes with expected outcomes</w:t>
      </w:r>
    </w:p>
    <w:p w14:paraId="11D44034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Summarize results of evaluation</w:t>
      </w:r>
    </w:p>
    <w:p w14:paraId="16AFC50A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Identify reasons for failure to achieve expected outcomes</w:t>
      </w:r>
    </w:p>
    <w:p w14:paraId="7026C24F" w14:textId="77777777" w:rsidR="00090BBE" w:rsidRPr="004302BD" w:rsidRDefault="00090BBE" w:rsidP="004302BD">
      <w:pPr>
        <w:pStyle w:val="ListParagraph"/>
        <w:numPr>
          <w:ilvl w:val="3"/>
          <w:numId w:val="1"/>
        </w:numPr>
      </w:pPr>
      <w:r w:rsidRPr="004302BD">
        <w:t>Take corrective action to modify plan of care</w:t>
      </w:r>
    </w:p>
    <w:p w14:paraId="19F93AF3" w14:textId="77777777" w:rsidR="004302BD" w:rsidRDefault="00090BBE" w:rsidP="004302BD">
      <w:pPr>
        <w:pStyle w:val="ListParagraph"/>
        <w:numPr>
          <w:ilvl w:val="3"/>
          <w:numId w:val="1"/>
        </w:numPr>
      </w:pPr>
      <w:r w:rsidRPr="004302BD">
        <w:t>Document evaluation in plan of care</w:t>
      </w:r>
    </w:p>
    <w:p w14:paraId="095745A3" w14:textId="77777777" w:rsidR="00391D2F" w:rsidRDefault="00261B49" w:rsidP="00391D2F">
      <w:pPr>
        <w:pStyle w:val="ListParagraph"/>
        <w:numPr>
          <w:ilvl w:val="1"/>
          <w:numId w:val="1"/>
        </w:numPr>
      </w:pPr>
      <w:r>
        <w:t>Way in which process is applied depends on level and time of experience of nurse</w:t>
      </w:r>
    </w:p>
    <w:p w14:paraId="74172B05" w14:textId="77777777" w:rsidR="00261B49" w:rsidRDefault="00261B49" w:rsidP="00391D2F">
      <w:pPr>
        <w:pStyle w:val="ListParagraph"/>
        <w:numPr>
          <w:ilvl w:val="1"/>
          <w:numId w:val="1"/>
        </w:numPr>
      </w:pPr>
      <w:r>
        <w:t>Expert level: using intuition</w:t>
      </w:r>
      <w:r>
        <w:sym w:font="Wingdings" w:char="F0E0"/>
      </w:r>
      <w:r>
        <w:t xml:space="preserve"> immediate recognition of patterns </w:t>
      </w:r>
    </w:p>
    <w:p w14:paraId="37DA507C" w14:textId="77777777" w:rsidR="00713AD3" w:rsidRDefault="00713AD3" w:rsidP="00391D2F">
      <w:pPr>
        <w:pStyle w:val="ListParagraph"/>
        <w:numPr>
          <w:ilvl w:val="1"/>
          <w:numId w:val="1"/>
        </w:numPr>
      </w:pPr>
      <w:r>
        <w:t xml:space="preserve">Method of moving from novice to expert = critical thinking  (learn to assess and modify before acting) </w:t>
      </w:r>
      <w:r w:rsidR="000B5833">
        <w:t>multidimensional</w:t>
      </w:r>
      <w:r>
        <w:t xml:space="preserve"> process </w:t>
      </w:r>
    </w:p>
    <w:p w14:paraId="4D4E6DA7" w14:textId="77777777" w:rsidR="00713AD3" w:rsidRDefault="000B5833" w:rsidP="00391D2F">
      <w:pPr>
        <w:pStyle w:val="ListParagraph"/>
        <w:numPr>
          <w:ilvl w:val="1"/>
          <w:numId w:val="1"/>
        </w:numPr>
      </w:pPr>
      <w:r>
        <w:t xml:space="preserve">1. Identifying assumptions: recognize that you could take info for granted </w:t>
      </w:r>
    </w:p>
    <w:p w14:paraId="54D179E1" w14:textId="77777777" w:rsidR="000B5833" w:rsidRDefault="000B5833" w:rsidP="00391D2F">
      <w:pPr>
        <w:pStyle w:val="ListParagraph"/>
        <w:numPr>
          <w:ilvl w:val="1"/>
          <w:numId w:val="1"/>
        </w:numPr>
      </w:pPr>
      <w:r>
        <w:t xml:space="preserve">2. Identifying an organized and comprehensive approach to assessment: depends on patient’s priority needs </w:t>
      </w:r>
      <w:r w:rsidR="00C009CE">
        <w:t>and your personal/ institutional preference</w:t>
      </w:r>
    </w:p>
    <w:p w14:paraId="033DA141" w14:textId="77777777" w:rsidR="00C009CE" w:rsidRDefault="00C009CE" w:rsidP="00391D2F">
      <w:pPr>
        <w:pStyle w:val="ListParagraph"/>
        <w:numPr>
          <w:ilvl w:val="1"/>
          <w:numId w:val="1"/>
        </w:numPr>
      </w:pPr>
      <w:r>
        <w:t>3. Validation: checking reliability for data</w:t>
      </w:r>
    </w:p>
    <w:p w14:paraId="6E5FFF65" w14:textId="77777777" w:rsidR="00C009CE" w:rsidRDefault="00C009CE" w:rsidP="00391D2F">
      <w:pPr>
        <w:pStyle w:val="ListParagraph"/>
        <w:numPr>
          <w:ilvl w:val="1"/>
          <w:numId w:val="1"/>
        </w:numPr>
      </w:pPr>
      <w:r>
        <w:t>4. Distinguishing normal from abnormal: when signs and symptoms identified</w:t>
      </w:r>
    </w:p>
    <w:p w14:paraId="73D5BC27" w14:textId="77777777" w:rsidR="00C009CE" w:rsidRDefault="00C009CE" w:rsidP="00391D2F">
      <w:pPr>
        <w:pStyle w:val="ListParagraph"/>
        <w:numPr>
          <w:ilvl w:val="1"/>
          <w:numId w:val="1"/>
        </w:numPr>
      </w:pPr>
      <w:r>
        <w:t xml:space="preserve">5. Making inferences: interpreting data and deriving correct conclusion about health status </w:t>
      </w:r>
    </w:p>
    <w:p w14:paraId="69A01BAD" w14:textId="77777777" w:rsidR="00C009CE" w:rsidRDefault="00C009CE" w:rsidP="00391D2F">
      <w:pPr>
        <w:pStyle w:val="ListParagraph"/>
        <w:numPr>
          <w:ilvl w:val="1"/>
          <w:numId w:val="1"/>
        </w:numPr>
      </w:pPr>
      <w:r>
        <w:t>6. Clustering related cues: helps see relationships in data</w:t>
      </w:r>
    </w:p>
    <w:p w14:paraId="3E52B143" w14:textId="77777777" w:rsidR="00C009CE" w:rsidRDefault="00C009CE" w:rsidP="00391D2F">
      <w:pPr>
        <w:pStyle w:val="ListParagraph"/>
        <w:numPr>
          <w:ilvl w:val="1"/>
          <w:numId w:val="1"/>
        </w:numPr>
      </w:pPr>
      <w:r>
        <w:t xml:space="preserve">7. Distinguishing relevant from irrelevant: complete history and physical examination = a lot of data; what is important to health problem or health promotion needed </w:t>
      </w:r>
    </w:p>
    <w:p w14:paraId="05672305" w14:textId="77777777" w:rsidR="00C009CE" w:rsidRDefault="00C009CE" w:rsidP="00391D2F">
      <w:pPr>
        <w:pStyle w:val="ListParagraph"/>
        <w:numPr>
          <w:ilvl w:val="1"/>
          <w:numId w:val="1"/>
        </w:numPr>
      </w:pPr>
      <w:r>
        <w:t>8. Recognizing inconsistencies: investigate and further clarify situation</w:t>
      </w:r>
    </w:p>
    <w:p w14:paraId="60B73BD3" w14:textId="77777777" w:rsidR="00C009CE" w:rsidRDefault="00C009CE" w:rsidP="00391D2F">
      <w:pPr>
        <w:pStyle w:val="ListParagraph"/>
        <w:numPr>
          <w:ilvl w:val="1"/>
          <w:numId w:val="1"/>
        </w:numPr>
      </w:pPr>
      <w:r>
        <w:t>9. Identifying patterns: helps discover missing info</w:t>
      </w:r>
    </w:p>
    <w:p w14:paraId="707EF2A7" w14:textId="77777777" w:rsidR="00C009CE" w:rsidRDefault="00C009CE" w:rsidP="00391D2F">
      <w:pPr>
        <w:pStyle w:val="ListParagraph"/>
        <w:numPr>
          <w:ilvl w:val="1"/>
          <w:numId w:val="1"/>
        </w:numPr>
      </w:pPr>
      <w:r>
        <w:t>10. Identifying missing information: gaps in data or need for more data to make diagnosis</w:t>
      </w:r>
    </w:p>
    <w:p w14:paraId="512FEB2D" w14:textId="77777777" w:rsidR="00C009CE" w:rsidRDefault="00C009CE" w:rsidP="00391D2F">
      <w:pPr>
        <w:pStyle w:val="ListParagraph"/>
        <w:numPr>
          <w:ilvl w:val="1"/>
          <w:numId w:val="1"/>
        </w:numPr>
      </w:pPr>
      <w:r>
        <w:t>11. Promoting health: identify priorities with patient, assess risk factors and consider patient’s social contexts</w:t>
      </w:r>
    </w:p>
    <w:p w14:paraId="365DF697" w14:textId="77777777" w:rsidR="00CB7840" w:rsidRDefault="00CB7840" w:rsidP="00391D2F">
      <w:pPr>
        <w:pStyle w:val="ListParagraph"/>
        <w:numPr>
          <w:ilvl w:val="1"/>
          <w:numId w:val="1"/>
        </w:numPr>
      </w:pPr>
      <w:r>
        <w:t xml:space="preserve">12. Diagnosing actual and </w:t>
      </w:r>
      <w:r w:rsidR="00090BBE">
        <w:t>risk</w:t>
      </w:r>
      <w:r>
        <w:t xml:space="preserve"> problems: </w:t>
      </w:r>
      <w:r w:rsidR="00090BBE">
        <w:t>NANDA; nursing diagnoses!!</w:t>
      </w:r>
    </w:p>
    <w:p w14:paraId="4DC9BF25" w14:textId="77777777" w:rsidR="00090BBE" w:rsidRDefault="00090BBE" w:rsidP="00090BBE">
      <w:pPr>
        <w:pStyle w:val="ListParagraph"/>
        <w:numPr>
          <w:ilvl w:val="2"/>
          <w:numId w:val="1"/>
        </w:numPr>
      </w:pPr>
      <w:r>
        <w:t xml:space="preserve">Nursing and medical diagnoses (interprofessional perspectives and assessment needed to fully understand health status) </w:t>
      </w:r>
    </w:p>
    <w:p w14:paraId="4FB6C26F" w14:textId="77777777" w:rsidR="00807CB7" w:rsidRDefault="00807CB7" w:rsidP="00807CB7">
      <w:pPr>
        <w:pStyle w:val="ListParagraph"/>
        <w:numPr>
          <w:ilvl w:val="1"/>
          <w:numId w:val="1"/>
        </w:numPr>
      </w:pPr>
      <w:r>
        <w:t>13. Setting priorities: patient has more than 1 health or illness issues; acuity of illness, social and family context determines order</w:t>
      </w:r>
    </w:p>
    <w:p w14:paraId="314E0DEB" w14:textId="77777777" w:rsidR="00807CB7" w:rsidRDefault="00807CB7" w:rsidP="00807CB7">
      <w:pPr>
        <w:pStyle w:val="ListParagraph"/>
        <w:numPr>
          <w:ilvl w:val="2"/>
          <w:numId w:val="1"/>
        </w:numPr>
      </w:pPr>
      <w:r>
        <w:t xml:space="preserve">First level priority: emergencies </w:t>
      </w:r>
    </w:p>
    <w:p w14:paraId="1A78B1F0" w14:textId="77777777" w:rsidR="00807CB7" w:rsidRDefault="00807CB7" w:rsidP="00807CB7">
      <w:pPr>
        <w:pStyle w:val="ListParagraph"/>
        <w:numPr>
          <w:ilvl w:val="3"/>
          <w:numId w:val="1"/>
        </w:numPr>
      </w:pPr>
      <w:r>
        <w:t>Airway problems</w:t>
      </w:r>
    </w:p>
    <w:p w14:paraId="234EF531" w14:textId="77777777" w:rsidR="00807CB7" w:rsidRDefault="00807CB7" w:rsidP="00807CB7">
      <w:pPr>
        <w:pStyle w:val="ListParagraph"/>
        <w:numPr>
          <w:ilvl w:val="3"/>
          <w:numId w:val="1"/>
        </w:numPr>
      </w:pPr>
      <w:r>
        <w:t>Breathing problems</w:t>
      </w:r>
    </w:p>
    <w:p w14:paraId="27212AB3" w14:textId="77777777" w:rsidR="00807CB7" w:rsidRDefault="00807CB7" w:rsidP="00807CB7">
      <w:pPr>
        <w:pStyle w:val="ListParagraph"/>
        <w:numPr>
          <w:ilvl w:val="3"/>
          <w:numId w:val="1"/>
        </w:numPr>
      </w:pPr>
      <w:r>
        <w:t>Cardiac/circulation problems</w:t>
      </w:r>
    </w:p>
    <w:p w14:paraId="3E6FDCF5" w14:textId="77777777" w:rsidR="00807CB7" w:rsidRDefault="00807CB7" w:rsidP="00807CB7">
      <w:pPr>
        <w:pStyle w:val="ListParagraph"/>
        <w:numPr>
          <w:ilvl w:val="3"/>
          <w:numId w:val="1"/>
        </w:numPr>
      </w:pPr>
      <w:r>
        <w:t>Vital sign concerns</w:t>
      </w:r>
    </w:p>
    <w:p w14:paraId="647C8B3A" w14:textId="77777777" w:rsidR="00090BBE" w:rsidRDefault="00090BBE" w:rsidP="00807CB7">
      <w:pPr>
        <w:pStyle w:val="ListParagraph"/>
        <w:numPr>
          <w:ilvl w:val="2"/>
          <w:numId w:val="1"/>
        </w:numPr>
      </w:pPr>
      <w:r>
        <w:t xml:space="preserve"> </w:t>
      </w:r>
      <w:r w:rsidR="00807CB7">
        <w:t>Second level priority problems: necessitating your prompt intervention to forestall further deterioration</w:t>
      </w:r>
    </w:p>
    <w:p w14:paraId="18F62350" w14:textId="77777777" w:rsidR="00807CB7" w:rsidRDefault="00807CB7" w:rsidP="00807CB7">
      <w:pPr>
        <w:pStyle w:val="ListParagraph"/>
        <w:numPr>
          <w:ilvl w:val="2"/>
          <w:numId w:val="1"/>
        </w:numPr>
      </w:pPr>
      <w:r>
        <w:t xml:space="preserve">Third level priority problems: important to health but can be addressed after more urgent health problems addressed </w:t>
      </w:r>
    </w:p>
    <w:p w14:paraId="35B5757A" w14:textId="16C4CB22" w:rsidR="00807CB7" w:rsidRDefault="00807CB7" w:rsidP="00807CB7">
      <w:pPr>
        <w:pStyle w:val="ListParagraph"/>
        <w:numPr>
          <w:ilvl w:val="1"/>
          <w:numId w:val="1"/>
        </w:numPr>
      </w:pPr>
      <w:r>
        <w:t xml:space="preserve">14. Identifying patient-centered expected outcomes: </w:t>
      </w:r>
      <w:r w:rsidR="00735AFB">
        <w:t>specific, measurable results that will show improvement in specific time frame</w:t>
      </w:r>
    </w:p>
    <w:p w14:paraId="2BC74592" w14:textId="33FC9AA1" w:rsidR="00735AFB" w:rsidRDefault="00735AFB" w:rsidP="00807CB7">
      <w:pPr>
        <w:pStyle w:val="ListParagraph"/>
        <w:numPr>
          <w:ilvl w:val="1"/>
          <w:numId w:val="1"/>
        </w:numPr>
      </w:pPr>
      <w:r>
        <w:t>15. Determining specific interventions: aim to prevent, manage or resolve health problems</w:t>
      </w:r>
    </w:p>
    <w:p w14:paraId="16B189B5" w14:textId="275DDEB3" w:rsidR="00735AFB" w:rsidRDefault="00735AFB" w:rsidP="00807CB7">
      <w:pPr>
        <w:pStyle w:val="ListParagraph"/>
        <w:numPr>
          <w:ilvl w:val="1"/>
          <w:numId w:val="1"/>
        </w:numPr>
      </w:pPr>
      <w:r>
        <w:t>16. Evaluating and revising your thinking: observe actual outcomes, evaluate them to expected outcomes, analyze success</w:t>
      </w:r>
    </w:p>
    <w:p w14:paraId="7CC4DCF7" w14:textId="33CA1F8C" w:rsidR="00735AFB" w:rsidRDefault="00735AFB" w:rsidP="00807CB7">
      <w:pPr>
        <w:pStyle w:val="ListParagraph"/>
        <w:numPr>
          <w:ilvl w:val="1"/>
          <w:numId w:val="1"/>
        </w:numPr>
      </w:pPr>
      <w:r>
        <w:t xml:space="preserve">17. Determining comprehensive plan: evaluating and updating plan </w:t>
      </w:r>
    </w:p>
    <w:p w14:paraId="57355351" w14:textId="7BB92B26" w:rsidR="00735AFB" w:rsidRDefault="00735AFB" w:rsidP="00735AFB">
      <w:pPr>
        <w:pStyle w:val="ListParagraph"/>
        <w:numPr>
          <w:ilvl w:val="0"/>
          <w:numId w:val="1"/>
        </w:numPr>
      </w:pPr>
      <w:r>
        <w:t>EVIDENCE-INFORMED ASSESSMENT</w:t>
      </w:r>
    </w:p>
    <w:p w14:paraId="6C28FE85" w14:textId="7EF9C31B" w:rsidR="00735AFB" w:rsidRDefault="00BE2A1F" w:rsidP="00735AFB">
      <w:pPr>
        <w:pStyle w:val="ListParagraph"/>
        <w:numPr>
          <w:ilvl w:val="1"/>
          <w:numId w:val="1"/>
        </w:numPr>
      </w:pPr>
      <w:r>
        <w:t>Evidence-based practice: all patients deserve most current best-practiced techniques</w:t>
      </w:r>
    </w:p>
    <w:p w14:paraId="186893C6" w14:textId="42FAF126" w:rsidR="00BE2A1F" w:rsidRDefault="00BE2A1F" w:rsidP="00735AFB">
      <w:pPr>
        <w:pStyle w:val="ListParagraph"/>
        <w:numPr>
          <w:ilvl w:val="1"/>
          <w:numId w:val="1"/>
        </w:numPr>
      </w:pPr>
      <w:r>
        <w:t xml:space="preserve">Evidence-informed practice: systematic approach to practice that emphasizes use of best evidence in combination with clinician’s experience and patient preferences and values </w:t>
      </w:r>
    </w:p>
    <w:p w14:paraId="5EC25922" w14:textId="5F56C37B" w:rsidR="00015D23" w:rsidRDefault="00015D23" w:rsidP="00735AFB">
      <w:pPr>
        <w:pStyle w:val="ListParagraph"/>
        <w:numPr>
          <w:ilvl w:val="1"/>
          <w:numId w:val="1"/>
        </w:numPr>
      </w:pPr>
      <w:r>
        <w:t>Clinical decision making depends on:</w:t>
      </w:r>
      <w:r>
        <w:tab/>
      </w:r>
    </w:p>
    <w:p w14:paraId="7CDA575F" w14:textId="7D5D5B17" w:rsidR="00015D23" w:rsidRDefault="00015D23" w:rsidP="00015D23">
      <w:pPr>
        <w:pStyle w:val="ListParagraph"/>
        <w:numPr>
          <w:ilvl w:val="2"/>
          <w:numId w:val="1"/>
        </w:numPr>
      </w:pPr>
      <w:r>
        <w:t>Best and most appropriate evidence from a critical review of research literature</w:t>
      </w:r>
    </w:p>
    <w:p w14:paraId="670E36AC" w14:textId="15EF6B53" w:rsidR="00015D23" w:rsidRDefault="00015D23" w:rsidP="00015D23">
      <w:pPr>
        <w:pStyle w:val="ListParagraph"/>
        <w:numPr>
          <w:ilvl w:val="2"/>
          <w:numId w:val="1"/>
        </w:numPr>
      </w:pPr>
      <w:r>
        <w:t>Patient’s context and preferences</w:t>
      </w:r>
    </w:p>
    <w:p w14:paraId="44DE0EED" w14:textId="3E9D6224" w:rsidR="00015D23" w:rsidRDefault="00015D23" w:rsidP="00015D23">
      <w:pPr>
        <w:pStyle w:val="ListParagraph"/>
        <w:numPr>
          <w:ilvl w:val="2"/>
          <w:numId w:val="1"/>
        </w:numPr>
      </w:pPr>
      <w:r>
        <w:t>Clinician’s experience and expertise</w:t>
      </w:r>
    </w:p>
    <w:p w14:paraId="7E0C72CF" w14:textId="507B27A8" w:rsidR="00015D23" w:rsidRDefault="00015D23" w:rsidP="00015D23">
      <w:pPr>
        <w:pStyle w:val="ListParagraph"/>
        <w:numPr>
          <w:ilvl w:val="2"/>
          <w:numId w:val="1"/>
        </w:numPr>
      </w:pPr>
      <w:r>
        <w:t>Physical examination and assessment</w:t>
      </w:r>
    </w:p>
    <w:p w14:paraId="50726AE1" w14:textId="1FAE6645" w:rsidR="00015D23" w:rsidRDefault="00015D23" w:rsidP="00015D23">
      <w:pPr>
        <w:pStyle w:val="ListParagraph"/>
        <w:numPr>
          <w:ilvl w:val="0"/>
          <w:numId w:val="1"/>
        </w:numPr>
      </w:pPr>
      <w:r>
        <w:t>EXPANDING THE CONCEPT OF HEALTH</w:t>
      </w:r>
    </w:p>
    <w:p w14:paraId="017C7C04" w14:textId="617EFD1D" w:rsidR="00015D23" w:rsidRDefault="009619E7" w:rsidP="00015D23">
      <w:pPr>
        <w:pStyle w:val="ListParagraph"/>
        <w:numPr>
          <w:ilvl w:val="1"/>
          <w:numId w:val="1"/>
        </w:numPr>
      </w:pPr>
      <w:r>
        <w:t>Biomedical model (Western tradition): health is absence of disease; focus is the diagnosis and treatment of pathogens and curing disease</w:t>
      </w:r>
    </w:p>
    <w:p w14:paraId="47D56B37" w14:textId="33AFB7EA" w:rsidR="009619E7" w:rsidRDefault="009619E7" w:rsidP="00015D23">
      <w:pPr>
        <w:pStyle w:val="ListParagraph"/>
        <w:numPr>
          <w:ilvl w:val="1"/>
          <w:numId w:val="1"/>
        </w:numPr>
      </w:pPr>
      <w:r>
        <w:t xml:space="preserve">Behavioral model: </w:t>
      </w:r>
      <w:r w:rsidR="00503372">
        <w:t>secondary and primary preventions, emphasis on changing behaviors and lifestyles</w:t>
      </w:r>
    </w:p>
    <w:p w14:paraId="4FACCFE1" w14:textId="0FEB2FEC" w:rsidR="00503372" w:rsidRDefault="00503372" w:rsidP="00015D23">
      <w:pPr>
        <w:pStyle w:val="ListParagraph"/>
        <w:numPr>
          <w:ilvl w:val="1"/>
          <w:numId w:val="1"/>
        </w:numPr>
      </w:pPr>
      <w:r>
        <w:t>Socioenvironmental model: incorporates sociological, environmental biomedical and behavioral aspects; health (WHO)</w:t>
      </w:r>
      <w:r>
        <w:sym w:font="Wingdings" w:char="F0E0"/>
      </w:r>
      <w:r>
        <w:t xml:space="preserve"> resource for living and has the abilities to realize goals, meet personal needs and change with everyday life</w:t>
      </w:r>
    </w:p>
    <w:p w14:paraId="55777F9C" w14:textId="6D727123" w:rsidR="00995342" w:rsidRDefault="00995342" w:rsidP="00995342">
      <w:pPr>
        <w:pStyle w:val="ListParagraph"/>
        <w:numPr>
          <w:ilvl w:val="2"/>
          <w:numId w:val="1"/>
        </w:numPr>
      </w:pPr>
      <w:r>
        <w:t>Ottawa Charter for Health Promotion</w:t>
      </w:r>
      <w:r>
        <w:tab/>
      </w:r>
    </w:p>
    <w:p w14:paraId="646763F4" w14:textId="4B397786" w:rsidR="00995342" w:rsidRDefault="00995342" w:rsidP="00995342">
      <w:pPr>
        <w:pStyle w:val="ListParagraph"/>
        <w:numPr>
          <w:ilvl w:val="3"/>
          <w:numId w:val="1"/>
        </w:numPr>
      </w:pPr>
      <w:r>
        <w:t>Health prerequisites:</w:t>
      </w:r>
    </w:p>
    <w:p w14:paraId="4C649F20" w14:textId="49E951C2" w:rsidR="00995342" w:rsidRDefault="00995342" w:rsidP="00995342">
      <w:pPr>
        <w:pStyle w:val="ListParagraph"/>
        <w:numPr>
          <w:ilvl w:val="4"/>
          <w:numId w:val="1"/>
        </w:numPr>
      </w:pPr>
      <w:r>
        <w:t>Peace</w:t>
      </w:r>
    </w:p>
    <w:p w14:paraId="76AB34E8" w14:textId="1FFE72EC" w:rsidR="00995342" w:rsidRDefault="00995342" w:rsidP="00995342">
      <w:pPr>
        <w:pStyle w:val="ListParagraph"/>
        <w:numPr>
          <w:ilvl w:val="4"/>
          <w:numId w:val="1"/>
        </w:numPr>
      </w:pPr>
      <w:r>
        <w:t>Shelter</w:t>
      </w:r>
    </w:p>
    <w:p w14:paraId="16F26B4D" w14:textId="0C3754D7" w:rsidR="00995342" w:rsidRDefault="00995342" w:rsidP="00995342">
      <w:pPr>
        <w:pStyle w:val="ListParagraph"/>
        <w:numPr>
          <w:ilvl w:val="4"/>
          <w:numId w:val="1"/>
        </w:numPr>
      </w:pPr>
      <w:r>
        <w:t>Education</w:t>
      </w:r>
    </w:p>
    <w:p w14:paraId="7F8B9941" w14:textId="785B13E7" w:rsidR="00995342" w:rsidRDefault="00995342" w:rsidP="00995342">
      <w:pPr>
        <w:pStyle w:val="ListParagraph"/>
        <w:numPr>
          <w:ilvl w:val="4"/>
          <w:numId w:val="1"/>
        </w:numPr>
      </w:pPr>
      <w:r>
        <w:t>Food</w:t>
      </w:r>
    </w:p>
    <w:p w14:paraId="41BE64A4" w14:textId="49D41ABF" w:rsidR="00995342" w:rsidRDefault="00995342" w:rsidP="00995342">
      <w:pPr>
        <w:pStyle w:val="ListParagraph"/>
        <w:numPr>
          <w:ilvl w:val="4"/>
          <w:numId w:val="1"/>
        </w:numPr>
      </w:pPr>
      <w:r>
        <w:t>Income</w:t>
      </w:r>
    </w:p>
    <w:p w14:paraId="59178678" w14:textId="58867A34" w:rsidR="00995342" w:rsidRDefault="00995342" w:rsidP="00995342">
      <w:pPr>
        <w:pStyle w:val="ListParagraph"/>
        <w:numPr>
          <w:ilvl w:val="4"/>
          <w:numId w:val="1"/>
        </w:numPr>
      </w:pPr>
      <w:r>
        <w:t>Stable ecosystem</w:t>
      </w:r>
    </w:p>
    <w:p w14:paraId="33A192B8" w14:textId="75B8A19E" w:rsidR="00995342" w:rsidRDefault="00995342" w:rsidP="00995342">
      <w:pPr>
        <w:pStyle w:val="ListParagraph"/>
        <w:numPr>
          <w:ilvl w:val="4"/>
          <w:numId w:val="1"/>
        </w:numPr>
      </w:pPr>
      <w:r>
        <w:t>Sustainable resources</w:t>
      </w:r>
    </w:p>
    <w:p w14:paraId="4CC326E9" w14:textId="39ED51F0" w:rsidR="00995342" w:rsidRDefault="00995342" w:rsidP="00995342">
      <w:pPr>
        <w:pStyle w:val="ListParagraph"/>
        <w:numPr>
          <w:ilvl w:val="4"/>
          <w:numId w:val="1"/>
        </w:numPr>
      </w:pPr>
      <w:r>
        <w:t>Social justice</w:t>
      </w:r>
    </w:p>
    <w:p w14:paraId="2AAC956D" w14:textId="3100DD84" w:rsidR="00995342" w:rsidRDefault="00995342" w:rsidP="00995342">
      <w:pPr>
        <w:pStyle w:val="ListParagraph"/>
        <w:numPr>
          <w:ilvl w:val="4"/>
          <w:numId w:val="1"/>
        </w:numPr>
      </w:pPr>
      <w:r>
        <w:t>Equity</w:t>
      </w:r>
    </w:p>
    <w:p w14:paraId="606D27C5" w14:textId="11D07C62" w:rsidR="00995342" w:rsidRDefault="00995342" w:rsidP="00995342">
      <w:pPr>
        <w:pStyle w:val="ListParagraph"/>
        <w:numPr>
          <w:ilvl w:val="2"/>
          <w:numId w:val="1"/>
        </w:numPr>
      </w:pPr>
      <w:r>
        <w:t>Social determinants of health</w:t>
      </w:r>
      <w:r>
        <w:sym w:font="Wingdings" w:char="F0E0"/>
      </w:r>
      <w:r>
        <w:t xml:space="preserve"> social, economic, political conditions that shape the health of individuals, families and communities</w:t>
      </w:r>
    </w:p>
    <w:p w14:paraId="692D8191" w14:textId="1CC7140C" w:rsidR="00995342" w:rsidRDefault="004071A9" w:rsidP="004071A9">
      <w:pPr>
        <w:pStyle w:val="ListParagraph"/>
        <w:numPr>
          <w:ilvl w:val="0"/>
          <w:numId w:val="1"/>
        </w:numPr>
      </w:pPr>
      <w:r>
        <w:t>COLLECTING 4 TYPES OF DATA</w:t>
      </w:r>
    </w:p>
    <w:p w14:paraId="25F40095" w14:textId="103E7B4A" w:rsidR="004071A9" w:rsidRDefault="004071A9" w:rsidP="004071A9">
      <w:pPr>
        <w:pStyle w:val="ListParagraph"/>
        <w:numPr>
          <w:ilvl w:val="1"/>
          <w:numId w:val="1"/>
        </w:numPr>
      </w:pPr>
      <w:r>
        <w:t>Complete, episodic follow up and emergency</w:t>
      </w:r>
    </w:p>
    <w:p w14:paraId="480C887E" w14:textId="786C5005" w:rsidR="004071A9" w:rsidRDefault="004071A9" w:rsidP="004071A9">
      <w:pPr>
        <w:pStyle w:val="ListParagraph"/>
        <w:numPr>
          <w:ilvl w:val="1"/>
          <w:numId w:val="1"/>
        </w:numPr>
      </w:pPr>
      <w:r>
        <w:t>COMPLETE DATABASE</w:t>
      </w:r>
    </w:p>
    <w:p w14:paraId="23DD35F9" w14:textId="40A76407" w:rsidR="004071A9" w:rsidRDefault="004071A9" w:rsidP="004071A9">
      <w:pPr>
        <w:pStyle w:val="ListParagraph"/>
        <w:numPr>
          <w:ilvl w:val="2"/>
          <w:numId w:val="1"/>
        </w:numPr>
      </w:pPr>
      <w:r>
        <w:t xml:space="preserve">Includes complete health history and </w:t>
      </w:r>
      <w:r w:rsidR="00A6631F">
        <w:t>full physical examination results</w:t>
      </w:r>
    </w:p>
    <w:p w14:paraId="5F14EBD0" w14:textId="21151DB3" w:rsidR="00A6631F" w:rsidRDefault="00A6631F" w:rsidP="004071A9">
      <w:pPr>
        <w:pStyle w:val="ListParagraph"/>
        <w:numPr>
          <w:ilvl w:val="2"/>
          <w:numId w:val="1"/>
        </w:numPr>
      </w:pPr>
      <w:r>
        <w:t xml:space="preserve">First diagnosis </w:t>
      </w:r>
    </w:p>
    <w:p w14:paraId="099E8305" w14:textId="4C05033B" w:rsidR="00A6631F" w:rsidRDefault="00A6631F" w:rsidP="004071A9">
      <w:pPr>
        <w:pStyle w:val="ListParagraph"/>
        <w:numPr>
          <w:ilvl w:val="2"/>
          <w:numId w:val="1"/>
        </w:numPr>
      </w:pPr>
      <w:r>
        <w:t>Describes current and past health states and forms baseline against which all future changes can be measured</w:t>
      </w:r>
    </w:p>
    <w:p w14:paraId="28331DA5" w14:textId="4984C130" w:rsidR="00A6631F" w:rsidRDefault="00A6631F" w:rsidP="00A6631F">
      <w:pPr>
        <w:pStyle w:val="ListParagraph"/>
        <w:numPr>
          <w:ilvl w:val="1"/>
          <w:numId w:val="1"/>
        </w:numPr>
      </w:pPr>
      <w:r>
        <w:t>EPISODIC</w:t>
      </w:r>
    </w:p>
    <w:p w14:paraId="7759C26D" w14:textId="6C84C437" w:rsidR="00A6631F" w:rsidRDefault="00A6631F" w:rsidP="00A6631F">
      <w:pPr>
        <w:pStyle w:val="ListParagraph"/>
        <w:numPr>
          <w:ilvl w:val="2"/>
          <w:numId w:val="1"/>
        </w:numPr>
      </w:pPr>
      <w:r>
        <w:t>Limited or short term problem</w:t>
      </w:r>
    </w:p>
    <w:p w14:paraId="53548525" w14:textId="11523243" w:rsidR="00A6631F" w:rsidRDefault="00A6631F" w:rsidP="00A6631F">
      <w:pPr>
        <w:pStyle w:val="ListParagraph"/>
        <w:numPr>
          <w:ilvl w:val="2"/>
          <w:numId w:val="1"/>
        </w:numPr>
      </w:pPr>
      <w:r>
        <w:t xml:space="preserve">Smaller in scope and more focused </w:t>
      </w:r>
    </w:p>
    <w:p w14:paraId="1BE0921D" w14:textId="53993E75" w:rsidR="00A6631F" w:rsidRDefault="00A6631F" w:rsidP="00A6631F">
      <w:pPr>
        <w:pStyle w:val="ListParagraph"/>
        <w:numPr>
          <w:ilvl w:val="2"/>
          <w:numId w:val="1"/>
        </w:numPr>
      </w:pPr>
      <w:r>
        <w:t>Concerns 1 problem</w:t>
      </w:r>
      <w:r w:rsidR="002723D7">
        <w:t>, 1 cue complex or 1 body system</w:t>
      </w:r>
    </w:p>
    <w:p w14:paraId="210C90AA" w14:textId="0037649A" w:rsidR="002723D7" w:rsidRDefault="002723D7" w:rsidP="002723D7">
      <w:pPr>
        <w:pStyle w:val="ListParagraph"/>
        <w:numPr>
          <w:ilvl w:val="1"/>
          <w:numId w:val="1"/>
        </w:numPr>
      </w:pPr>
      <w:r>
        <w:t xml:space="preserve">FOLLOW UP </w:t>
      </w:r>
    </w:p>
    <w:p w14:paraId="6AA3B756" w14:textId="77777777" w:rsidR="002723D7" w:rsidRDefault="002723D7" w:rsidP="002723D7">
      <w:pPr>
        <w:pStyle w:val="ListParagraph"/>
        <w:numPr>
          <w:ilvl w:val="2"/>
          <w:numId w:val="1"/>
        </w:numPr>
      </w:pPr>
      <w:r>
        <w:t xml:space="preserve">Status of any identified problems should be evaluated at regular and appropriate intervals </w:t>
      </w:r>
    </w:p>
    <w:p w14:paraId="38FDEB44" w14:textId="75C251A3" w:rsidR="002723D7" w:rsidRDefault="002723D7" w:rsidP="002723D7">
      <w:pPr>
        <w:pStyle w:val="ListParagraph"/>
        <w:numPr>
          <w:ilvl w:val="2"/>
          <w:numId w:val="1"/>
        </w:numPr>
      </w:pPr>
      <w:r>
        <w:t>Monitor short term or chronic health problems</w:t>
      </w:r>
    </w:p>
    <w:p w14:paraId="3AC2C4FD" w14:textId="54A56647" w:rsidR="002723D7" w:rsidRDefault="002723D7" w:rsidP="002723D7">
      <w:pPr>
        <w:pStyle w:val="ListParagraph"/>
        <w:numPr>
          <w:ilvl w:val="1"/>
          <w:numId w:val="1"/>
        </w:numPr>
      </w:pPr>
      <w:r>
        <w:t>EMERGENCY</w:t>
      </w:r>
    </w:p>
    <w:p w14:paraId="410414F9" w14:textId="386CEA60" w:rsidR="002723D7" w:rsidRDefault="002723D7" w:rsidP="002723D7">
      <w:pPr>
        <w:pStyle w:val="ListParagraph"/>
        <w:numPr>
          <w:ilvl w:val="2"/>
          <w:numId w:val="1"/>
        </w:numPr>
      </w:pPr>
      <w:r>
        <w:t>Calls for rapid collection of the data; compiled while life saving measures occur</w:t>
      </w:r>
    </w:p>
    <w:p w14:paraId="1509EA44" w14:textId="0AD9785B" w:rsidR="002723D7" w:rsidRDefault="002723D7" w:rsidP="002723D7">
      <w:pPr>
        <w:pStyle w:val="ListParagraph"/>
        <w:numPr>
          <w:ilvl w:val="2"/>
          <w:numId w:val="1"/>
        </w:numPr>
      </w:pPr>
      <w:r>
        <w:t>Diagnosis must be swift and sure</w:t>
      </w:r>
    </w:p>
    <w:p w14:paraId="21C7D8EB" w14:textId="0CA4D5A9" w:rsidR="002723D7" w:rsidRDefault="000E0084" w:rsidP="000E0084">
      <w:pPr>
        <w:pStyle w:val="ListParagraph"/>
        <w:numPr>
          <w:ilvl w:val="0"/>
          <w:numId w:val="1"/>
        </w:numPr>
      </w:pPr>
      <w:r>
        <w:t xml:space="preserve">FREQUENCY OF ASSESSMENT </w:t>
      </w:r>
    </w:p>
    <w:p w14:paraId="0059B5EC" w14:textId="3CD1AEDB" w:rsidR="000E0084" w:rsidRDefault="00A52919" w:rsidP="000E0084">
      <w:pPr>
        <w:pStyle w:val="ListParagraph"/>
        <w:numPr>
          <w:ilvl w:val="1"/>
          <w:numId w:val="1"/>
        </w:numPr>
      </w:pPr>
      <w:r>
        <w:t>Depends on person’s age, gender, social context and illness and wellness needs</w:t>
      </w:r>
    </w:p>
    <w:p w14:paraId="730F6D1E" w14:textId="1C2C48D8" w:rsidR="00A52919" w:rsidRDefault="00A52919" w:rsidP="000E0084">
      <w:pPr>
        <w:pStyle w:val="ListParagraph"/>
        <w:numPr>
          <w:ilvl w:val="1"/>
          <w:numId w:val="1"/>
        </w:numPr>
      </w:pPr>
      <w:r>
        <w:t xml:space="preserve">Ill people seek care for pain or abnormal signs and symptoms </w:t>
      </w:r>
    </w:p>
    <w:p w14:paraId="69F3536B" w14:textId="07DF6ABC" w:rsidR="00A52919" w:rsidRDefault="00A52919" w:rsidP="000E0084">
      <w:pPr>
        <w:pStyle w:val="ListParagraph"/>
        <w:numPr>
          <w:ilvl w:val="1"/>
          <w:numId w:val="1"/>
        </w:numPr>
      </w:pPr>
      <w:r>
        <w:t>Annual routine physical examination cannot be recommended for all persons because health priorities vary among individuals, different age groups and risk categories</w:t>
      </w:r>
    </w:p>
    <w:p w14:paraId="660F1BA4" w14:textId="653522DF" w:rsidR="00A52919" w:rsidRDefault="00A52919" w:rsidP="000E0084">
      <w:pPr>
        <w:pStyle w:val="ListParagraph"/>
        <w:numPr>
          <w:ilvl w:val="1"/>
          <w:numId w:val="1"/>
        </w:numPr>
      </w:pPr>
      <w:r>
        <w:t>Each province and territory adapts standards for immunizations slightly according to its populations’ needs</w:t>
      </w:r>
    </w:p>
    <w:p w14:paraId="32D66032" w14:textId="03666245" w:rsidR="00A52919" w:rsidRDefault="00876B23" w:rsidP="000E0084">
      <w:pPr>
        <w:pStyle w:val="ListParagraph"/>
        <w:numPr>
          <w:ilvl w:val="1"/>
          <w:numId w:val="1"/>
        </w:numPr>
      </w:pPr>
      <w:r>
        <w:t xml:space="preserve">Periodic health examinations </w:t>
      </w:r>
      <w:r w:rsidR="00BA38C8">
        <w:t xml:space="preserve">designed to prevent morbidity and mortality by identifying modifiable risk factors and early signs of treatable conditions </w:t>
      </w:r>
    </w:p>
    <w:p w14:paraId="25EF4315" w14:textId="77777777" w:rsidR="00D43E1D" w:rsidRDefault="00D43E1D" w:rsidP="00D43E1D">
      <w:pPr>
        <w:pStyle w:val="ListParagraph"/>
        <w:numPr>
          <w:ilvl w:val="1"/>
          <w:numId w:val="1"/>
        </w:numPr>
      </w:pPr>
      <w:r>
        <w:t>Canadian Task Force on Preventive Health Care (RENAMED TO THIS!)</w:t>
      </w:r>
    </w:p>
    <w:p w14:paraId="0421D8F5" w14:textId="77777777" w:rsidR="004E2AC2" w:rsidRDefault="004E2AC2" w:rsidP="00D43E1D">
      <w:pPr>
        <w:pStyle w:val="ListParagraph"/>
        <w:ind w:left="1440"/>
      </w:pPr>
    </w:p>
    <w:p w14:paraId="218CE03C" w14:textId="77777777" w:rsidR="004E2AC2" w:rsidRDefault="004E2AC2" w:rsidP="00D43E1D">
      <w:pPr>
        <w:pStyle w:val="ListParagraph"/>
        <w:ind w:left="1440"/>
      </w:pPr>
    </w:p>
    <w:p w14:paraId="34831E3C" w14:textId="77777777" w:rsidR="004E2AC2" w:rsidRDefault="004E2AC2" w:rsidP="004E2AC2">
      <w:pPr>
        <w:pStyle w:val="ListParagraph"/>
        <w:ind w:left="567"/>
      </w:pPr>
      <w:r>
        <w:t>METHODS OF DATA COLLECTION</w:t>
      </w:r>
    </w:p>
    <w:p w14:paraId="5C3B0F1F" w14:textId="77777777" w:rsidR="00924117" w:rsidRPr="004E2AC2" w:rsidRDefault="004E2AC2" w:rsidP="004E2AC2">
      <w:pPr>
        <w:pStyle w:val="ListParagraph"/>
        <w:numPr>
          <w:ilvl w:val="0"/>
          <w:numId w:val="11"/>
        </w:numPr>
      </w:pPr>
      <w:r w:rsidRPr="004E2AC2">
        <w:rPr>
          <w:lang w:val="en-CA"/>
        </w:rPr>
        <w:t>Interview</w:t>
      </w:r>
    </w:p>
    <w:p w14:paraId="60C00BE0" w14:textId="77777777" w:rsidR="00924117" w:rsidRPr="004E2AC2" w:rsidRDefault="004E2AC2" w:rsidP="004E2AC2">
      <w:pPr>
        <w:pStyle w:val="ListParagraph"/>
        <w:numPr>
          <w:ilvl w:val="0"/>
          <w:numId w:val="11"/>
        </w:numPr>
      </w:pPr>
      <w:r w:rsidRPr="004E2AC2">
        <w:rPr>
          <w:lang w:val="en-CA"/>
        </w:rPr>
        <w:t>Nursing Health History</w:t>
      </w:r>
    </w:p>
    <w:p w14:paraId="429474A1" w14:textId="77777777" w:rsidR="00924117" w:rsidRPr="004E2AC2" w:rsidRDefault="004E2AC2" w:rsidP="004E2AC2">
      <w:pPr>
        <w:pStyle w:val="ListParagraph"/>
        <w:numPr>
          <w:ilvl w:val="0"/>
          <w:numId w:val="11"/>
        </w:numPr>
      </w:pPr>
      <w:r w:rsidRPr="004E2AC2">
        <w:rPr>
          <w:lang w:val="en-CA"/>
        </w:rPr>
        <w:t>Physical Exam</w:t>
      </w:r>
    </w:p>
    <w:p w14:paraId="544B1FAD" w14:textId="77777777" w:rsidR="00924117" w:rsidRPr="004E2AC2" w:rsidRDefault="004E2AC2" w:rsidP="004E2AC2">
      <w:pPr>
        <w:pStyle w:val="ListParagraph"/>
        <w:numPr>
          <w:ilvl w:val="0"/>
          <w:numId w:val="11"/>
        </w:numPr>
      </w:pPr>
      <w:r w:rsidRPr="004E2AC2">
        <w:rPr>
          <w:lang w:val="en-CA"/>
        </w:rPr>
        <w:t>Diagnostic and laboratory data</w:t>
      </w:r>
    </w:p>
    <w:p w14:paraId="2EDA2FBE" w14:textId="252BC5BB" w:rsidR="00BA38C8" w:rsidRDefault="00D43E1D" w:rsidP="004E2AC2">
      <w:pPr>
        <w:pStyle w:val="ListParagraph"/>
        <w:ind w:left="567"/>
      </w:pPr>
      <w:r>
        <w:t xml:space="preserve"> </w:t>
      </w:r>
    </w:p>
    <w:sectPr w:rsidR="00BA38C8" w:rsidSect="005A339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D21A7"/>
    <w:multiLevelType w:val="hybridMultilevel"/>
    <w:tmpl w:val="7D7EBFF4"/>
    <w:lvl w:ilvl="0" w:tplc="A708690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A968B0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4CCF6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3887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07E97E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84C990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64C877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AF49C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62F2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1B92C11"/>
    <w:multiLevelType w:val="hybridMultilevel"/>
    <w:tmpl w:val="72185EAA"/>
    <w:lvl w:ilvl="0" w:tplc="38C2C55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342E5F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2CD3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E88838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FFC700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8E6834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91E8C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51AC51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1A8129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B7C6B06"/>
    <w:multiLevelType w:val="hybridMultilevel"/>
    <w:tmpl w:val="14989426"/>
    <w:lvl w:ilvl="0" w:tplc="DC5A137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36E3B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AB604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CACEFB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CAA69B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2A24C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68E741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C54C1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4A866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47570D61"/>
    <w:multiLevelType w:val="hybridMultilevel"/>
    <w:tmpl w:val="D57C9840"/>
    <w:lvl w:ilvl="0" w:tplc="50646E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C98A86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E8B77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18E95C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758BAD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B0E10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AC618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E4E1DC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3B0987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4D0A3504"/>
    <w:multiLevelType w:val="hybridMultilevel"/>
    <w:tmpl w:val="0B8446F8"/>
    <w:lvl w:ilvl="0" w:tplc="048E17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428BA6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02A36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62BCF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8B4DD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32982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2FC301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EA61B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5700C0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4F110BDB"/>
    <w:multiLevelType w:val="hybridMultilevel"/>
    <w:tmpl w:val="113A3D66"/>
    <w:lvl w:ilvl="0" w:tplc="E528AB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23A290E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234B4A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3097E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8BA1DC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C486E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860F0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5C0C3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AE2E32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563454FC"/>
    <w:multiLevelType w:val="hybridMultilevel"/>
    <w:tmpl w:val="1930A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613858"/>
    <w:multiLevelType w:val="hybridMultilevel"/>
    <w:tmpl w:val="9DFC3DC8"/>
    <w:lvl w:ilvl="0" w:tplc="AE50BE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9D27B2C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5F6CF3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8B6168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B902ED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6007AE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1D071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1277A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DDABDD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62466970"/>
    <w:multiLevelType w:val="hybridMultilevel"/>
    <w:tmpl w:val="65BC6EA2"/>
    <w:lvl w:ilvl="0" w:tplc="B2503E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30A7E4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B8478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0A841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69E0E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F583F9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AA64A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A06CE1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3F8524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A2A6E29"/>
    <w:multiLevelType w:val="hybridMultilevel"/>
    <w:tmpl w:val="E788098C"/>
    <w:lvl w:ilvl="0" w:tplc="C0A2B80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3486E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A4C79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30CDCA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26102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004FA6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E4CF0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F8FBC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E24CD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7CA46FF9"/>
    <w:multiLevelType w:val="hybridMultilevel"/>
    <w:tmpl w:val="FB50B878"/>
    <w:lvl w:ilvl="0" w:tplc="54FA854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68274D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4D805D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75A541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8A0E6F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A76513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7C219B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40E383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B63A1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3"/>
  </w:num>
  <w:num w:numId="8">
    <w:abstractNumId w:val="2"/>
  </w:num>
  <w:num w:numId="9">
    <w:abstractNumId w:val="4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A5C"/>
    <w:rsid w:val="00015D23"/>
    <w:rsid w:val="00090BBE"/>
    <w:rsid w:val="000B5833"/>
    <w:rsid w:val="000E0084"/>
    <w:rsid w:val="00236FD2"/>
    <w:rsid w:val="00261B49"/>
    <w:rsid w:val="002723D7"/>
    <w:rsid w:val="00391D2F"/>
    <w:rsid w:val="004071A9"/>
    <w:rsid w:val="004302BD"/>
    <w:rsid w:val="00455A30"/>
    <w:rsid w:val="004E2AC2"/>
    <w:rsid w:val="00503372"/>
    <w:rsid w:val="00585950"/>
    <w:rsid w:val="005A339A"/>
    <w:rsid w:val="006A4D80"/>
    <w:rsid w:val="00713AD3"/>
    <w:rsid w:val="00735AFB"/>
    <w:rsid w:val="00807CB7"/>
    <w:rsid w:val="00876B23"/>
    <w:rsid w:val="00924117"/>
    <w:rsid w:val="009619E7"/>
    <w:rsid w:val="00995342"/>
    <w:rsid w:val="00A52919"/>
    <w:rsid w:val="00A6631F"/>
    <w:rsid w:val="00BA38C8"/>
    <w:rsid w:val="00BE2A1F"/>
    <w:rsid w:val="00C009CE"/>
    <w:rsid w:val="00CB7840"/>
    <w:rsid w:val="00D43E1D"/>
    <w:rsid w:val="00DD60E2"/>
    <w:rsid w:val="00E4242B"/>
    <w:rsid w:val="00F2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D2A9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A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A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12575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780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968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340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252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11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128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342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317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5065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88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5868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8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0305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277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559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338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251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300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1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2419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5814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8932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601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233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2224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8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9404">
          <w:marLeft w:val="432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285">
          <w:marLeft w:val="432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1174">
          <w:marLeft w:val="432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18713">
          <w:marLeft w:val="432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4572">
          <w:marLeft w:val="432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92697">
          <w:marLeft w:val="432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6933">
          <w:marLeft w:val="432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4157">
          <w:marLeft w:val="432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6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89289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6003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65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0788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934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723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261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456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8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06736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864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9022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550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01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1385</TotalTime>
  <Pages>5</Pages>
  <Words>1229</Words>
  <Characters>7008</Characters>
  <Application>Microsoft Macintosh Word</Application>
  <DocSecurity>0</DocSecurity>
  <Lines>58</Lines>
  <Paragraphs>16</Paragraphs>
  <ScaleCrop>false</ScaleCrop>
  <Company/>
  <LinksUpToDate>false</LinksUpToDate>
  <CharactersWithSpaces>8221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 Lee</dc:creator>
  <cp:keywords/>
  <dc:description/>
  <cp:lastModifiedBy>Karina  Lee</cp:lastModifiedBy>
  <cp:revision>7</cp:revision>
  <dcterms:created xsi:type="dcterms:W3CDTF">2013-10-05T02:03:00Z</dcterms:created>
  <dcterms:modified xsi:type="dcterms:W3CDTF">2013-10-08T02:58:00Z</dcterms:modified>
</cp:coreProperties>
</file>