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A236C" w14:textId="77777777" w:rsidR="00FD244C" w:rsidRPr="00E57C56" w:rsidRDefault="00FD244C" w:rsidP="00B258EF">
      <w:pPr>
        <w:widowControl w:val="0"/>
        <w:autoSpaceDE w:val="0"/>
        <w:autoSpaceDN w:val="0"/>
        <w:adjustRightInd w:val="0"/>
        <w:spacing w:after="240"/>
        <w:rPr>
          <w:rFonts w:cs="Verdana"/>
          <w:color w:val="FF0000"/>
        </w:rPr>
      </w:pPr>
      <w:r w:rsidRPr="00E57C56">
        <w:rPr>
          <w:rFonts w:cs="Verdana"/>
          <w:color w:val="FF0000"/>
        </w:rPr>
        <w:t>CHAPTER</w:t>
      </w:r>
      <w:r w:rsidR="00E57C56">
        <w:rPr>
          <w:rFonts w:cs="Verdana"/>
          <w:color w:val="FF0000"/>
        </w:rPr>
        <w:t xml:space="preserve">S: </w:t>
      </w:r>
      <w:r w:rsidRPr="00E57C56">
        <w:rPr>
          <w:rFonts w:cs="Verdana"/>
          <w:color w:val="FF0000"/>
        </w:rPr>
        <w:t xml:space="preserve"> </w:t>
      </w:r>
    </w:p>
    <w:p w14:paraId="6EEDB834" w14:textId="77777777" w:rsidR="00FD244C" w:rsidRPr="00E57C56" w:rsidRDefault="00FD244C" w:rsidP="00FD244C">
      <w:pPr>
        <w:widowControl w:val="0"/>
        <w:autoSpaceDE w:val="0"/>
        <w:autoSpaceDN w:val="0"/>
        <w:adjustRightInd w:val="0"/>
        <w:spacing w:after="240"/>
        <w:rPr>
          <w:rFonts w:cs="Cambria"/>
        </w:rPr>
      </w:pPr>
      <w:proofErr w:type="spellStart"/>
      <w:r w:rsidRPr="00E57C56">
        <w:rPr>
          <w:rFonts w:cs="Verdana"/>
          <w:color w:val="FF0000"/>
        </w:rPr>
        <w:t>Zaraf</w:t>
      </w:r>
      <w:proofErr w:type="spellEnd"/>
      <w:r w:rsidRPr="00E57C56">
        <w:rPr>
          <w:rFonts w:cs="Verdana"/>
          <w:color w:val="FF0000"/>
        </w:rPr>
        <w:t>:</w:t>
      </w:r>
      <w:r w:rsidRPr="00E57C56">
        <w:rPr>
          <w:rFonts w:cs="Verdana"/>
        </w:rPr>
        <w:t xml:space="preserve"> </w:t>
      </w:r>
      <w:r w:rsidRPr="00E57C56">
        <w:rPr>
          <w:rFonts w:cs="Times"/>
        </w:rPr>
        <w:t xml:space="preserve">Week II (January 15): WWI: Liberalism </w:t>
      </w:r>
    </w:p>
    <w:p w14:paraId="30C09828" w14:textId="77777777" w:rsidR="00FD244C" w:rsidRDefault="00FD244C" w:rsidP="00FD244C">
      <w:pPr>
        <w:widowControl w:val="0"/>
        <w:autoSpaceDE w:val="0"/>
        <w:autoSpaceDN w:val="0"/>
        <w:adjustRightInd w:val="0"/>
        <w:spacing w:after="240"/>
        <w:rPr>
          <w:rFonts w:cs="Cambria"/>
        </w:rPr>
      </w:pPr>
      <w:r w:rsidRPr="00E57C56">
        <w:rPr>
          <w:rFonts w:cs="Cambria"/>
        </w:rPr>
        <w:t>Chapter 3: International History 1900-90, 52-63 Chapter 6: Liberalism, 100-113</w:t>
      </w:r>
    </w:p>
    <w:p w14:paraId="2649A0E5" w14:textId="77777777" w:rsidR="00166EED" w:rsidRPr="00D2571A" w:rsidRDefault="00166EED" w:rsidP="00166EED">
      <w:pPr>
        <w:spacing w:line="480" w:lineRule="auto"/>
        <w:jc w:val="center"/>
        <w:rPr>
          <w:b/>
        </w:rPr>
      </w:pPr>
      <w:r>
        <w:rPr>
          <w:b/>
        </w:rPr>
        <w:t>Liberalism</w:t>
      </w:r>
    </w:p>
    <w:p w14:paraId="71AE262A" w14:textId="77777777" w:rsidR="00166EED" w:rsidRDefault="00166EED" w:rsidP="00CA3737">
      <w:pPr>
        <w:numPr>
          <w:ilvl w:val="0"/>
          <w:numId w:val="5"/>
        </w:numPr>
      </w:pPr>
      <w:r>
        <w:t>Historical Background</w:t>
      </w:r>
    </w:p>
    <w:p w14:paraId="40FB0335" w14:textId="77777777" w:rsidR="00166EED" w:rsidRDefault="00166EED" w:rsidP="00D22104">
      <w:pPr>
        <w:jc w:val="both"/>
      </w:pPr>
      <w:r>
        <w:t>Liberalism is a political philosophy, a world view, and an intellectual paradigm. In international re</w:t>
      </w:r>
      <w:bookmarkStart w:id="0" w:name="_GoBack"/>
      <w:bookmarkEnd w:id="0"/>
      <w:r>
        <w:t>lations theory, liberalism or idealism has a long history since the First World War. The Peace Treaty of Versailles in 1919 which ended the First World War resulted in the establishment of the League of Nations. The American President Woodrow Wilson’s famous 14 points plan called for peace, order and stability. These two events were part of the historical development of the liberal thinking and tradition. It was the fundamental idea of “collective security” which formed the League of Nations but collapsed during the Second World War.</w:t>
      </w:r>
    </w:p>
    <w:p w14:paraId="78B6DC18" w14:textId="77777777" w:rsidR="00166EED" w:rsidRDefault="00166EED" w:rsidP="00D22104">
      <w:pPr>
        <w:jc w:val="both"/>
      </w:pPr>
    </w:p>
    <w:p w14:paraId="1A268EBD" w14:textId="77777777" w:rsidR="00166EED" w:rsidRDefault="00166EED" w:rsidP="00CA3737">
      <w:pPr>
        <w:numPr>
          <w:ilvl w:val="0"/>
          <w:numId w:val="5"/>
        </w:numPr>
        <w:spacing w:line="480" w:lineRule="auto"/>
      </w:pPr>
      <w:r>
        <w:t>Liberal Core Assumptions</w:t>
      </w:r>
    </w:p>
    <w:p w14:paraId="543EB29D" w14:textId="77777777" w:rsidR="00166EED" w:rsidRDefault="00166EED" w:rsidP="00166EED">
      <w:pPr>
        <w:spacing w:line="480" w:lineRule="auto"/>
        <w:jc w:val="both"/>
      </w:pPr>
      <w:r>
        <w:t>Liberalism advocates five fundamental principles in organizing political community:</w:t>
      </w:r>
    </w:p>
    <w:p w14:paraId="04571598" w14:textId="77777777" w:rsidR="00166EED" w:rsidRDefault="00166EED" w:rsidP="00CA3737">
      <w:pPr>
        <w:numPr>
          <w:ilvl w:val="0"/>
          <w:numId w:val="6"/>
        </w:numPr>
        <w:ind w:left="714" w:hanging="357"/>
        <w:jc w:val="both"/>
      </w:pPr>
      <w:r>
        <w:t>Individual Rights</w:t>
      </w:r>
    </w:p>
    <w:p w14:paraId="1BE4128E" w14:textId="77777777" w:rsidR="00166EED" w:rsidRDefault="00166EED" w:rsidP="00CA3737">
      <w:pPr>
        <w:numPr>
          <w:ilvl w:val="0"/>
          <w:numId w:val="6"/>
        </w:numPr>
        <w:ind w:left="714" w:hanging="357"/>
        <w:jc w:val="both"/>
      </w:pPr>
      <w:r>
        <w:t>Free Trade</w:t>
      </w:r>
    </w:p>
    <w:p w14:paraId="17A89D1E" w14:textId="77777777" w:rsidR="00166EED" w:rsidRDefault="00166EED" w:rsidP="00CA3737">
      <w:pPr>
        <w:numPr>
          <w:ilvl w:val="0"/>
          <w:numId w:val="6"/>
        </w:numPr>
        <w:ind w:left="714" w:hanging="357"/>
        <w:jc w:val="both"/>
      </w:pPr>
      <w:r>
        <w:t>Property Rights</w:t>
      </w:r>
    </w:p>
    <w:p w14:paraId="3AA03EF9" w14:textId="77777777" w:rsidR="00166EED" w:rsidRDefault="00166EED" w:rsidP="00CA3737">
      <w:pPr>
        <w:numPr>
          <w:ilvl w:val="0"/>
          <w:numId w:val="6"/>
        </w:numPr>
        <w:ind w:left="714" w:hanging="357"/>
        <w:jc w:val="both"/>
      </w:pPr>
      <w:r>
        <w:t>Democracy, i.e. representative government and the rule of law</w:t>
      </w:r>
    </w:p>
    <w:p w14:paraId="309C9D57" w14:textId="77777777" w:rsidR="00166EED" w:rsidRDefault="00166EED" w:rsidP="00CA3737">
      <w:pPr>
        <w:numPr>
          <w:ilvl w:val="0"/>
          <w:numId w:val="6"/>
        </w:numPr>
        <w:spacing w:line="480" w:lineRule="auto"/>
        <w:ind w:left="714" w:hanging="357"/>
        <w:jc w:val="both"/>
      </w:pPr>
      <w:r>
        <w:t>Inside-Outside theory of State</w:t>
      </w:r>
    </w:p>
    <w:p w14:paraId="034CE601" w14:textId="77777777" w:rsidR="00166EED" w:rsidRDefault="00166EED" w:rsidP="00D22104">
      <w:pPr>
        <w:jc w:val="both"/>
      </w:pPr>
      <w:r>
        <w:t>The “big” ideas of liberalism are liberty, equality, justice and freedom. Progress, cooperation and international institutions form the foundation of modern liberalism thought.</w:t>
      </w:r>
    </w:p>
    <w:p w14:paraId="38206E35" w14:textId="77777777" w:rsidR="00166EED" w:rsidRDefault="00166EED" w:rsidP="00D22104"/>
    <w:p w14:paraId="4F30C9C9" w14:textId="77777777" w:rsidR="00166EED" w:rsidRDefault="00166EED" w:rsidP="00D22104">
      <w:pPr>
        <w:pBdr>
          <w:bottom w:val="single" w:sz="12" w:space="1" w:color="auto"/>
        </w:pBdr>
        <w:rPr>
          <w:i/>
        </w:rPr>
      </w:pPr>
      <w:r>
        <w:t>Power according to liberals is not only in military terms like the realists notion of hard power.  According to liberals the concept of soft power such as culture is important.  Also, technology, finance and environmental protection must be taken into consideration. The central idea then is “complex independence” in global politics and in the context of globalization.</w:t>
      </w:r>
      <w:r>
        <w:rPr>
          <w:i/>
        </w:rPr>
        <w:t xml:space="preserve"> </w:t>
      </w:r>
    </w:p>
    <w:p w14:paraId="1BD5CBD0" w14:textId="77777777" w:rsidR="00D22104" w:rsidRDefault="00D22104" w:rsidP="00D22104">
      <w:pPr>
        <w:pBdr>
          <w:bottom w:val="single" w:sz="12" w:space="1" w:color="auto"/>
        </w:pBdr>
      </w:pPr>
    </w:p>
    <w:p w14:paraId="1A9020DE" w14:textId="77777777" w:rsidR="00166EED" w:rsidRPr="00E57C56" w:rsidRDefault="00166EED" w:rsidP="00FD244C">
      <w:pPr>
        <w:widowControl w:val="0"/>
        <w:autoSpaceDE w:val="0"/>
        <w:autoSpaceDN w:val="0"/>
        <w:adjustRightInd w:val="0"/>
        <w:spacing w:after="240"/>
        <w:rPr>
          <w:rFonts w:cs="Times"/>
        </w:rPr>
      </w:pPr>
    </w:p>
    <w:p w14:paraId="6799F458" w14:textId="77777777" w:rsidR="00FD244C" w:rsidRPr="00E57C56" w:rsidRDefault="000F1518" w:rsidP="00FD244C">
      <w:pPr>
        <w:widowControl w:val="0"/>
        <w:autoSpaceDE w:val="0"/>
        <w:autoSpaceDN w:val="0"/>
        <w:adjustRightInd w:val="0"/>
        <w:spacing w:after="240"/>
        <w:rPr>
          <w:rFonts w:cs="Times"/>
        </w:rPr>
      </w:pPr>
      <w:r w:rsidRPr="00E57C56">
        <w:rPr>
          <w:rFonts w:cs="Verdana"/>
          <w:color w:val="FF0000"/>
        </w:rPr>
        <w:t>Harrison:</w:t>
      </w:r>
      <w:r w:rsidRPr="00E57C56">
        <w:rPr>
          <w:rFonts w:cs="Verdana"/>
        </w:rPr>
        <w:t xml:space="preserve"> </w:t>
      </w:r>
      <w:r w:rsidR="00FD244C" w:rsidRPr="00E57C56">
        <w:rPr>
          <w:rFonts w:cs="Times"/>
        </w:rPr>
        <w:t xml:space="preserve">Week III (January 22): WWII: Realism </w:t>
      </w:r>
    </w:p>
    <w:p w14:paraId="183FCE8E" w14:textId="77777777" w:rsidR="00FD244C" w:rsidRDefault="00FD244C" w:rsidP="00FD244C">
      <w:pPr>
        <w:widowControl w:val="0"/>
        <w:autoSpaceDE w:val="0"/>
        <w:autoSpaceDN w:val="0"/>
        <w:adjustRightInd w:val="0"/>
        <w:spacing w:after="240"/>
        <w:rPr>
          <w:rFonts w:cs="Cambria"/>
        </w:rPr>
      </w:pPr>
      <w:r w:rsidRPr="00E57C56">
        <w:rPr>
          <w:rFonts w:cs="Cambria"/>
        </w:rPr>
        <w:t>Chapter 3: International History 1900-90, 53-54 Chapter 5: Realism, 84-99</w:t>
      </w:r>
    </w:p>
    <w:p w14:paraId="5E772A9C" w14:textId="77777777" w:rsidR="00166EED" w:rsidRPr="009028E5" w:rsidRDefault="00166EED" w:rsidP="00166EED">
      <w:pPr>
        <w:pStyle w:val="Style1"/>
        <w:spacing w:after="0"/>
        <w:jc w:val="center"/>
        <w:rPr>
          <w:b/>
          <w:lang w:val="en-US"/>
        </w:rPr>
      </w:pPr>
      <w:r w:rsidRPr="009028E5">
        <w:rPr>
          <w:b/>
          <w:lang w:val="en-US"/>
        </w:rPr>
        <w:t>Chapter/Lecture Review</w:t>
      </w:r>
      <w:r>
        <w:rPr>
          <w:b/>
          <w:lang w:val="en-US"/>
        </w:rPr>
        <w:t>: Realism</w:t>
      </w:r>
    </w:p>
    <w:p w14:paraId="1CAA90BE" w14:textId="77777777" w:rsidR="00166EED" w:rsidRDefault="00166EED" w:rsidP="00166EED">
      <w:pPr>
        <w:pStyle w:val="Style1"/>
        <w:spacing w:after="0"/>
        <w:jc w:val="center"/>
        <w:rPr>
          <w:b/>
          <w:lang w:val="en-US"/>
        </w:rPr>
      </w:pPr>
      <w:r w:rsidRPr="009028E5">
        <w:rPr>
          <w:b/>
          <w:lang w:val="en-US"/>
        </w:rPr>
        <w:t>By Harrison Kennedy</w:t>
      </w:r>
    </w:p>
    <w:p w14:paraId="567F9C58" w14:textId="77777777" w:rsidR="00166EED" w:rsidRDefault="00166EED" w:rsidP="00166EED">
      <w:pPr>
        <w:pStyle w:val="Style1"/>
        <w:spacing w:after="0"/>
        <w:jc w:val="center"/>
        <w:rPr>
          <w:b/>
          <w:lang w:val="en-US"/>
        </w:rPr>
      </w:pPr>
    </w:p>
    <w:p w14:paraId="789DB535" w14:textId="77777777" w:rsidR="00166EED" w:rsidRPr="006922BC" w:rsidRDefault="00166EED" w:rsidP="00166EED">
      <w:pPr>
        <w:pStyle w:val="Style1"/>
        <w:spacing w:after="0"/>
        <w:rPr>
          <w:u w:val="single"/>
          <w:lang w:val="en-US"/>
        </w:rPr>
      </w:pPr>
      <w:r w:rsidRPr="006922BC">
        <w:rPr>
          <w:u w:val="single"/>
          <w:lang w:val="en-US"/>
        </w:rPr>
        <w:t>Intro</w:t>
      </w:r>
    </w:p>
    <w:p w14:paraId="553D98E8" w14:textId="77777777" w:rsidR="00166EED" w:rsidRPr="006922BC" w:rsidRDefault="00166EED" w:rsidP="00CA3737">
      <w:pPr>
        <w:pStyle w:val="Style1"/>
        <w:numPr>
          <w:ilvl w:val="0"/>
          <w:numId w:val="25"/>
        </w:numPr>
        <w:spacing w:after="0"/>
        <w:ind w:left="180" w:hanging="180"/>
        <w:rPr>
          <w:lang w:val="en-US"/>
        </w:rPr>
      </w:pPr>
      <w:r w:rsidRPr="006922BC">
        <w:rPr>
          <w:lang w:val="en-US"/>
        </w:rPr>
        <w:t>Realism one of the first IR theories</w:t>
      </w:r>
      <w:r>
        <w:rPr>
          <w:lang w:val="en-US"/>
        </w:rPr>
        <w:t>, originality from liberalism</w:t>
      </w:r>
    </w:p>
    <w:p w14:paraId="371FD06D" w14:textId="77777777" w:rsidR="00166EED" w:rsidRPr="006922BC" w:rsidRDefault="00166EED" w:rsidP="00CA3737">
      <w:pPr>
        <w:pStyle w:val="Style1"/>
        <w:numPr>
          <w:ilvl w:val="0"/>
          <w:numId w:val="25"/>
        </w:numPr>
        <w:spacing w:after="0"/>
        <w:ind w:left="180" w:hanging="180"/>
        <w:rPr>
          <w:lang w:val="en-US"/>
        </w:rPr>
      </w:pPr>
      <w:r>
        <w:rPr>
          <w:lang w:val="en-US"/>
        </w:rPr>
        <w:t>Inspiration in conflict and c</w:t>
      </w:r>
      <w:r w:rsidRPr="006922BC">
        <w:rPr>
          <w:lang w:val="en-US"/>
        </w:rPr>
        <w:t>onsiders order utmost importance</w:t>
      </w:r>
    </w:p>
    <w:p w14:paraId="5A8BBEC3" w14:textId="77777777" w:rsidR="00166EED" w:rsidRDefault="00166EED" w:rsidP="00CA3737">
      <w:pPr>
        <w:pStyle w:val="Style1"/>
        <w:numPr>
          <w:ilvl w:val="0"/>
          <w:numId w:val="25"/>
        </w:numPr>
        <w:spacing w:after="0"/>
        <w:ind w:left="180" w:hanging="180"/>
        <w:rPr>
          <w:lang w:val="en-US"/>
        </w:rPr>
      </w:pPr>
      <w:r w:rsidRPr="006922BC">
        <w:rPr>
          <w:lang w:val="en-US"/>
        </w:rPr>
        <w:t>Characteristics</w:t>
      </w:r>
      <w:r>
        <w:rPr>
          <w:lang w:val="en-US"/>
        </w:rPr>
        <w:t xml:space="preserve"> –</w:t>
      </w:r>
      <w:r w:rsidRPr="006922BC">
        <w:rPr>
          <w:lang w:val="en-US"/>
        </w:rPr>
        <w:t xml:space="preserve"> pessimism</w:t>
      </w:r>
      <w:r>
        <w:rPr>
          <w:lang w:val="en-US"/>
        </w:rPr>
        <w:t xml:space="preserve"> </w:t>
      </w:r>
      <w:r w:rsidRPr="006922BC">
        <w:rPr>
          <w:lang w:val="en-US"/>
        </w:rPr>
        <w:t>and structure of anarchy</w:t>
      </w:r>
    </w:p>
    <w:p w14:paraId="3E221E86" w14:textId="77777777" w:rsidR="00166EED" w:rsidRDefault="00166EED" w:rsidP="00CA3737">
      <w:pPr>
        <w:pStyle w:val="Style1"/>
        <w:numPr>
          <w:ilvl w:val="0"/>
          <w:numId w:val="25"/>
        </w:numPr>
        <w:spacing w:after="0"/>
        <w:ind w:left="180" w:hanging="180"/>
        <w:rPr>
          <w:lang w:val="en-US"/>
        </w:rPr>
      </w:pPr>
      <w:r w:rsidRPr="008D3ABF">
        <w:rPr>
          <w:lang w:val="en-US"/>
        </w:rPr>
        <w:t>Idealists - directed by imagination, theory and morality</w:t>
      </w:r>
      <w:r>
        <w:rPr>
          <w:lang w:val="en-US"/>
        </w:rPr>
        <w:t xml:space="preserve"> ex:</w:t>
      </w:r>
    </w:p>
    <w:p w14:paraId="3DF9D2CC" w14:textId="77777777" w:rsidR="00166EED" w:rsidRDefault="00166EED" w:rsidP="00CA3737">
      <w:pPr>
        <w:pStyle w:val="Style1"/>
        <w:numPr>
          <w:ilvl w:val="0"/>
          <w:numId w:val="14"/>
        </w:numPr>
        <w:spacing w:after="0"/>
        <w:rPr>
          <w:lang w:val="en-US"/>
        </w:rPr>
      </w:pPr>
      <w:r w:rsidRPr="008D3ABF">
        <w:rPr>
          <w:lang w:val="en-US"/>
        </w:rPr>
        <w:t>Woodrow Wilson’s 14 points</w:t>
      </w:r>
      <w:r>
        <w:rPr>
          <w:lang w:val="en-US"/>
        </w:rPr>
        <w:t xml:space="preserve"> after WWI</w:t>
      </w:r>
    </w:p>
    <w:p w14:paraId="3418A6F7" w14:textId="77777777" w:rsidR="00166EED" w:rsidRPr="008D3ABF" w:rsidRDefault="00166EED" w:rsidP="00CA3737">
      <w:pPr>
        <w:pStyle w:val="Style1"/>
        <w:numPr>
          <w:ilvl w:val="0"/>
          <w:numId w:val="14"/>
        </w:numPr>
        <w:spacing w:after="0"/>
        <w:rPr>
          <w:lang w:val="en-US"/>
        </w:rPr>
      </w:pPr>
      <w:r w:rsidRPr="008D3ABF">
        <w:rPr>
          <w:lang w:val="en-US"/>
        </w:rPr>
        <w:t>Neville Chamberlain Appeasement pre-WWII</w:t>
      </w:r>
    </w:p>
    <w:p w14:paraId="30CA16D1" w14:textId="77777777" w:rsidR="00166EED" w:rsidRPr="006922BC" w:rsidRDefault="00166EED" w:rsidP="00CA3737">
      <w:pPr>
        <w:pStyle w:val="Style1"/>
        <w:numPr>
          <w:ilvl w:val="0"/>
          <w:numId w:val="24"/>
        </w:numPr>
        <w:spacing w:after="0"/>
        <w:ind w:left="180" w:hanging="180"/>
        <w:rPr>
          <w:lang w:val="en-US"/>
        </w:rPr>
      </w:pPr>
      <w:r w:rsidRPr="008D3ABF">
        <w:rPr>
          <w:lang w:val="en-US"/>
        </w:rPr>
        <w:t>Realists - directed by facts, practice, and power</w:t>
      </w:r>
    </w:p>
    <w:p w14:paraId="53DA1589" w14:textId="77777777" w:rsidR="00166EED" w:rsidRPr="006922BC" w:rsidRDefault="00166EED" w:rsidP="00166EED">
      <w:pPr>
        <w:pStyle w:val="Style1"/>
        <w:spacing w:after="0"/>
        <w:rPr>
          <w:u w:val="single"/>
          <w:lang w:val="en-US"/>
        </w:rPr>
      </w:pPr>
      <w:r w:rsidRPr="006922BC">
        <w:rPr>
          <w:u w:val="single"/>
          <w:lang w:val="en-US"/>
        </w:rPr>
        <w:t>History</w:t>
      </w:r>
    </w:p>
    <w:p w14:paraId="7078F8CA" w14:textId="77777777" w:rsidR="00166EED" w:rsidRPr="006922BC" w:rsidRDefault="00166EED" w:rsidP="00CA3737">
      <w:pPr>
        <w:pStyle w:val="Style1"/>
        <w:numPr>
          <w:ilvl w:val="0"/>
          <w:numId w:val="23"/>
        </w:numPr>
        <w:spacing w:after="0"/>
        <w:ind w:left="180" w:hanging="180"/>
        <w:rPr>
          <w:lang w:val="en-US"/>
        </w:rPr>
      </w:pPr>
      <w:r w:rsidRPr="006922BC">
        <w:rPr>
          <w:lang w:val="en-US"/>
        </w:rPr>
        <w:t>Peloponnesian war (Sparta vs. Athens Alliances)</w:t>
      </w:r>
    </w:p>
    <w:p w14:paraId="6BED5D48" w14:textId="77777777" w:rsidR="00166EED" w:rsidRPr="00B27D86" w:rsidRDefault="00166EED" w:rsidP="00CA3737">
      <w:pPr>
        <w:pStyle w:val="Style1"/>
        <w:numPr>
          <w:ilvl w:val="0"/>
          <w:numId w:val="9"/>
        </w:numPr>
        <w:spacing w:after="0"/>
        <w:rPr>
          <w:lang w:val="en-US"/>
        </w:rPr>
      </w:pPr>
      <w:r w:rsidRPr="006922BC">
        <w:rPr>
          <w:lang w:val="en-US"/>
        </w:rPr>
        <w:t>Thucydides</w:t>
      </w:r>
      <w:r>
        <w:rPr>
          <w:lang w:val="en-US"/>
        </w:rPr>
        <w:t xml:space="preserve"> account of the war emphasized,</w:t>
      </w:r>
      <w:r w:rsidRPr="006922BC">
        <w:rPr>
          <w:lang w:val="en-US"/>
        </w:rPr>
        <w:t xml:space="preserve"> “balance of power”</w:t>
      </w:r>
    </w:p>
    <w:p w14:paraId="0C2095C2" w14:textId="77777777" w:rsidR="00166EED" w:rsidRDefault="00166EED" w:rsidP="00CA3737">
      <w:pPr>
        <w:pStyle w:val="Style1"/>
        <w:numPr>
          <w:ilvl w:val="0"/>
          <w:numId w:val="22"/>
        </w:numPr>
        <w:spacing w:after="0"/>
        <w:ind w:left="180" w:hanging="180"/>
        <w:rPr>
          <w:lang w:val="en-US"/>
        </w:rPr>
      </w:pPr>
      <w:r w:rsidRPr="006922BC">
        <w:rPr>
          <w:lang w:val="en-US"/>
        </w:rPr>
        <w:t>English Civil War</w:t>
      </w:r>
    </w:p>
    <w:p w14:paraId="591DFE07" w14:textId="77777777" w:rsidR="00166EED" w:rsidRDefault="00166EED" w:rsidP="00CA3737">
      <w:pPr>
        <w:pStyle w:val="Style1"/>
        <w:numPr>
          <w:ilvl w:val="0"/>
          <w:numId w:val="10"/>
        </w:numPr>
        <w:spacing w:after="0"/>
        <w:rPr>
          <w:lang w:val="en-US"/>
        </w:rPr>
      </w:pPr>
      <w:r w:rsidRPr="006922BC">
        <w:rPr>
          <w:lang w:val="en-US"/>
        </w:rPr>
        <w:t>Royalists vs. Parliamentarians (won)</w:t>
      </w:r>
    </w:p>
    <w:p w14:paraId="6EA7487A" w14:textId="77777777" w:rsidR="00166EED" w:rsidRDefault="00166EED" w:rsidP="00CA3737">
      <w:pPr>
        <w:pStyle w:val="Style1"/>
        <w:numPr>
          <w:ilvl w:val="0"/>
          <w:numId w:val="10"/>
        </w:numPr>
        <w:spacing w:after="0"/>
        <w:rPr>
          <w:lang w:val="en-US"/>
        </w:rPr>
      </w:pPr>
      <w:r w:rsidRPr="006922BC">
        <w:rPr>
          <w:lang w:val="en-US"/>
        </w:rPr>
        <w:t>Thomas Hobbes (Leviathan) – state of nature, anarchy and chaos</w:t>
      </w:r>
    </w:p>
    <w:p w14:paraId="22946CC7" w14:textId="77777777" w:rsidR="00166EED" w:rsidRPr="006922BC" w:rsidRDefault="00166EED" w:rsidP="00CA3737">
      <w:pPr>
        <w:pStyle w:val="Style1"/>
        <w:numPr>
          <w:ilvl w:val="0"/>
          <w:numId w:val="10"/>
        </w:numPr>
        <w:spacing w:after="0"/>
        <w:rPr>
          <w:lang w:val="en-US"/>
        </w:rPr>
      </w:pPr>
      <w:r w:rsidRPr="006922BC">
        <w:rPr>
          <w:lang w:val="en-US"/>
        </w:rPr>
        <w:t xml:space="preserve">Human nature </w:t>
      </w:r>
      <w:r w:rsidRPr="003E4583">
        <w:rPr>
          <w:i/>
          <w:lang w:val="en-US"/>
        </w:rPr>
        <w:t>“solitary, poor, nasty, brutish and short."</w:t>
      </w:r>
      <w:r w:rsidRPr="006922BC">
        <w:rPr>
          <w:lang w:val="en-US"/>
        </w:rPr>
        <w:t xml:space="preserve"> Trade liberty for security.</w:t>
      </w:r>
    </w:p>
    <w:p w14:paraId="331DDCE5" w14:textId="77777777" w:rsidR="00166EED" w:rsidRPr="006922BC" w:rsidRDefault="00166EED" w:rsidP="00166EED">
      <w:pPr>
        <w:pStyle w:val="Style1"/>
        <w:spacing w:after="0"/>
        <w:rPr>
          <w:u w:val="single"/>
          <w:lang w:val="en-US"/>
        </w:rPr>
      </w:pPr>
      <w:r w:rsidRPr="006922BC">
        <w:rPr>
          <w:u w:val="single"/>
          <w:lang w:val="en-US"/>
        </w:rPr>
        <w:t xml:space="preserve">IR </w:t>
      </w:r>
    </w:p>
    <w:p w14:paraId="1BB0056D" w14:textId="77777777" w:rsidR="00166EED" w:rsidRPr="006922BC" w:rsidRDefault="00166EED" w:rsidP="00CA3737">
      <w:pPr>
        <w:pStyle w:val="Style1"/>
        <w:numPr>
          <w:ilvl w:val="0"/>
          <w:numId w:val="21"/>
        </w:numPr>
        <w:spacing w:after="0"/>
        <w:ind w:left="180" w:hanging="180"/>
        <w:rPr>
          <w:lang w:val="en-US"/>
        </w:rPr>
      </w:pPr>
      <w:r w:rsidRPr="006922BC">
        <w:rPr>
          <w:lang w:val="en-US"/>
        </w:rPr>
        <w:t>States are anarchic and act in H</w:t>
      </w:r>
      <w:r>
        <w:rPr>
          <w:lang w:val="en-US"/>
        </w:rPr>
        <w:t>obbes view (anthropomorphizing) ex. Natives in the new world</w:t>
      </w:r>
    </w:p>
    <w:p w14:paraId="4ACCDDF8" w14:textId="77777777" w:rsidR="00166EED" w:rsidRPr="00125DCF" w:rsidRDefault="00166EED" w:rsidP="00166EED">
      <w:pPr>
        <w:pStyle w:val="Style1"/>
        <w:spacing w:after="0"/>
        <w:rPr>
          <w:u w:val="single"/>
          <w:lang w:val="en-US"/>
        </w:rPr>
      </w:pPr>
      <w:r w:rsidRPr="00125DCF">
        <w:rPr>
          <w:u w:val="single"/>
          <w:lang w:val="en-US"/>
        </w:rPr>
        <w:t>Different Realisms</w:t>
      </w:r>
    </w:p>
    <w:p w14:paraId="306C55DA" w14:textId="77777777" w:rsidR="00166EED" w:rsidRPr="006922BC" w:rsidRDefault="00166EED" w:rsidP="00CA3737">
      <w:pPr>
        <w:pStyle w:val="Style1"/>
        <w:numPr>
          <w:ilvl w:val="0"/>
          <w:numId w:val="20"/>
        </w:numPr>
        <w:spacing w:after="0"/>
        <w:ind w:left="180" w:hanging="180"/>
        <w:rPr>
          <w:lang w:val="en-US"/>
        </w:rPr>
      </w:pPr>
      <w:r w:rsidRPr="006922BC">
        <w:rPr>
          <w:lang w:val="en-US"/>
        </w:rPr>
        <w:t>Classical realism – centers concept human nature ex. Thucydides, Hobbes and Machiavelli</w:t>
      </w:r>
    </w:p>
    <w:p w14:paraId="47264F1B" w14:textId="77777777" w:rsidR="00166EED" w:rsidRPr="006922BC" w:rsidRDefault="00166EED" w:rsidP="00CA3737">
      <w:pPr>
        <w:pStyle w:val="Style1"/>
        <w:numPr>
          <w:ilvl w:val="0"/>
          <w:numId w:val="20"/>
        </w:numPr>
        <w:spacing w:after="0"/>
        <w:ind w:left="180" w:hanging="180"/>
        <w:rPr>
          <w:lang w:val="en-US"/>
        </w:rPr>
      </w:pPr>
      <w:r w:rsidRPr="006922BC">
        <w:rPr>
          <w:lang w:val="en-US"/>
        </w:rPr>
        <w:t xml:space="preserve">Structural Realism – centers structure of the international system, anarchy and hierarchy ex. Kenneth Waltz and John </w:t>
      </w:r>
      <w:proofErr w:type="spellStart"/>
      <w:r w:rsidRPr="006922BC">
        <w:rPr>
          <w:lang w:val="en-US"/>
        </w:rPr>
        <w:t>Mearsheimer</w:t>
      </w:r>
      <w:proofErr w:type="spellEnd"/>
    </w:p>
    <w:p w14:paraId="23B5A084" w14:textId="77777777" w:rsidR="00166EED" w:rsidRPr="00125DCF" w:rsidRDefault="00166EED" w:rsidP="00166EED">
      <w:pPr>
        <w:pStyle w:val="Style1"/>
        <w:spacing w:after="0"/>
        <w:rPr>
          <w:u w:val="single"/>
          <w:lang w:val="en-US"/>
        </w:rPr>
      </w:pPr>
      <w:r w:rsidRPr="00125DCF">
        <w:rPr>
          <w:u w:val="single"/>
          <w:lang w:val="en-US"/>
        </w:rPr>
        <w:t>Realism</w:t>
      </w:r>
    </w:p>
    <w:p w14:paraId="09DBBC67" w14:textId="77777777" w:rsidR="00166EED" w:rsidRDefault="00166EED" w:rsidP="00CA3737">
      <w:pPr>
        <w:pStyle w:val="Style1"/>
        <w:numPr>
          <w:ilvl w:val="0"/>
          <w:numId w:val="19"/>
        </w:numPr>
        <w:tabs>
          <w:tab w:val="left" w:pos="90"/>
        </w:tabs>
        <w:spacing w:after="0"/>
        <w:ind w:left="180" w:hanging="180"/>
        <w:rPr>
          <w:lang w:val="en-US"/>
        </w:rPr>
      </w:pPr>
      <w:proofErr w:type="spellStart"/>
      <w:r w:rsidRPr="006922BC">
        <w:rPr>
          <w:lang w:val="en-US"/>
        </w:rPr>
        <w:t>Statism</w:t>
      </w:r>
      <w:proofErr w:type="spellEnd"/>
      <w:r w:rsidRPr="006922BC">
        <w:rPr>
          <w:lang w:val="en-US"/>
        </w:rPr>
        <w:t xml:space="preserve"> – power especially military strength = most powerful sta</w:t>
      </w:r>
      <w:r>
        <w:rPr>
          <w:lang w:val="en-US"/>
        </w:rPr>
        <w:t>tes in their national interests</w:t>
      </w:r>
    </w:p>
    <w:p w14:paraId="4DD763BB" w14:textId="77777777" w:rsidR="00166EED" w:rsidRDefault="00166EED" w:rsidP="00CA3737">
      <w:pPr>
        <w:pStyle w:val="Style1"/>
        <w:numPr>
          <w:ilvl w:val="0"/>
          <w:numId w:val="11"/>
        </w:numPr>
        <w:spacing w:after="0"/>
        <w:rPr>
          <w:lang w:val="en-US"/>
        </w:rPr>
      </w:pPr>
      <w:r w:rsidRPr="006922BC">
        <w:rPr>
          <w:lang w:val="en-US"/>
        </w:rPr>
        <w:t>Collective will of the people by representatives</w:t>
      </w:r>
    </w:p>
    <w:p w14:paraId="5B19CC22" w14:textId="77777777" w:rsidR="00166EED" w:rsidRPr="003E4583" w:rsidRDefault="00166EED" w:rsidP="00CA3737">
      <w:pPr>
        <w:pStyle w:val="Style1"/>
        <w:numPr>
          <w:ilvl w:val="0"/>
          <w:numId w:val="11"/>
        </w:numPr>
        <w:spacing w:after="0"/>
        <w:rPr>
          <w:lang w:val="en-US"/>
        </w:rPr>
      </w:pPr>
      <w:r>
        <w:rPr>
          <w:lang w:val="en-US"/>
        </w:rPr>
        <w:t>Relational concept (relations with others</w:t>
      </w:r>
      <w:r w:rsidRPr="00125DCF">
        <w:rPr>
          <w:lang w:val="en-US"/>
        </w:rPr>
        <w:t>)</w:t>
      </w:r>
      <w:r>
        <w:rPr>
          <w:lang w:val="en-US"/>
        </w:rPr>
        <w:t xml:space="preserve"> &amp; </w:t>
      </w:r>
      <w:r w:rsidRPr="003E4583">
        <w:rPr>
          <w:lang w:val="en-US"/>
        </w:rPr>
        <w:t xml:space="preserve">Relative concept (absolute vs. relative gains) </w:t>
      </w:r>
    </w:p>
    <w:p w14:paraId="07B90DF8" w14:textId="77777777" w:rsidR="00166EED" w:rsidRDefault="00166EED" w:rsidP="00CA3737">
      <w:pPr>
        <w:pStyle w:val="Style1"/>
        <w:numPr>
          <w:ilvl w:val="0"/>
          <w:numId w:val="18"/>
        </w:numPr>
        <w:spacing w:after="0"/>
        <w:ind w:left="180" w:hanging="180"/>
        <w:rPr>
          <w:lang w:val="en-US"/>
        </w:rPr>
      </w:pPr>
      <w:r w:rsidRPr="006922BC">
        <w:rPr>
          <w:lang w:val="en-US"/>
        </w:rPr>
        <w:t>Survival – pursuit to preserve state nature by power/security national</w:t>
      </w:r>
      <w:r>
        <w:rPr>
          <w:lang w:val="en-US"/>
        </w:rPr>
        <w:t xml:space="preserve"> interests Ex. Henry Kissinger </w:t>
      </w:r>
    </w:p>
    <w:p w14:paraId="61599FDC" w14:textId="77777777" w:rsidR="00166EED" w:rsidRDefault="00166EED" w:rsidP="00CA3737">
      <w:pPr>
        <w:pStyle w:val="Style1"/>
        <w:numPr>
          <w:ilvl w:val="0"/>
          <w:numId w:val="12"/>
        </w:numPr>
        <w:spacing w:after="0"/>
        <w:rPr>
          <w:lang w:val="en-US"/>
        </w:rPr>
      </w:pPr>
      <w:r w:rsidRPr="006922BC">
        <w:rPr>
          <w:lang w:val="en-US"/>
        </w:rPr>
        <w:t>Ethic responsibility ex</w:t>
      </w:r>
      <w:r>
        <w:rPr>
          <w:lang w:val="en-US"/>
        </w:rPr>
        <w:t>.</w:t>
      </w:r>
      <w:r w:rsidRPr="006922BC">
        <w:rPr>
          <w:lang w:val="en-US"/>
        </w:rPr>
        <w:t xml:space="preserve"> suspension of Individuals’ political rights</w:t>
      </w:r>
    </w:p>
    <w:p w14:paraId="4656A0AD" w14:textId="77777777" w:rsidR="00166EED" w:rsidRPr="008D3ABF" w:rsidRDefault="00166EED" w:rsidP="00CA3737">
      <w:pPr>
        <w:pStyle w:val="Style1"/>
        <w:numPr>
          <w:ilvl w:val="0"/>
          <w:numId w:val="12"/>
        </w:numPr>
        <w:spacing w:after="0"/>
        <w:rPr>
          <w:lang w:val="en-US"/>
        </w:rPr>
      </w:pPr>
      <w:r w:rsidRPr="008D3ABF">
        <w:rPr>
          <w:lang w:val="en-US"/>
        </w:rPr>
        <w:t>Realism amoral not immoral</w:t>
      </w:r>
    </w:p>
    <w:p w14:paraId="045ED9F4" w14:textId="77777777" w:rsidR="00166EED" w:rsidRDefault="00166EED" w:rsidP="00CA3737">
      <w:pPr>
        <w:pStyle w:val="Style1"/>
        <w:numPr>
          <w:ilvl w:val="0"/>
          <w:numId w:val="17"/>
        </w:numPr>
        <w:spacing w:after="0"/>
        <w:ind w:left="180" w:hanging="180"/>
        <w:rPr>
          <w:lang w:val="en-US"/>
        </w:rPr>
      </w:pPr>
      <w:r w:rsidRPr="006922BC">
        <w:rPr>
          <w:lang w:val="en-US"/>
        </w:rPr>
        <w:t>Self-Help – states rely on their own to protect the</w:t>
      </w:r>
      <w:r>
        <w:rPr>
          <w:lang w:val="en-US"/>
        </w:rPr>
        <w:t>mselves</w:t>
      </w:r>
    </w:p>
    <w:p w14:paraId="45DC1598" w14:textId="77777777" w:rsidR="00166EED" w:rsidRPr="003E4583" w:rsidRDefault="00166EED" w:rsidP="00CA3737">
      <w:pPr>
        <w:pStyle w:val="Style1"/>
        <w:numPr>
          <w:ilvl w:val="0"/>
          <w:numId w:val="13"/>
        </w:numPr>
        <w:spacing w:after="0"/>
        <w:rPr>
          <w:lang w:val="en-US"/>
        </w:rPr>
      </w:pPr>
      <w:r w:rsidRPr="006922BC">
        <w:rPr>
          <w:lang w:val="en-US"/>
        </w:rPr>
        <w:t>Security dilemma ex “one states security is another’s insecurity”</w:t>
      </w:r>
    </w:p>
    <w:p w14:paraId="27354BA7" w14:textId="77777777" w:rsidR="00166EED" w:rsidRDefault="00166EED" w:rsidP="00CA3737">
      <w:pPr>
        <w:pStyle w:val="Style1"/>
        <w:numPr>
          <w:ilvl w:val="0"/>
          <w:numId w:val="15"/>
        </w:numPr>
        <w:spacing w:after="0"/>
        <w:ind w:left="180" w:hanging="180"/>
        <w:rPr>
          <w:lang w:val="en-US"/>
        </w:rPr>
      </w:pPr>
      <w:r>
        <w:rPr>
          <w:lang w:val="en-US"/>
        </w:rPr>
        <w:t>Balance of Power, status quo, unable to address changes lead to conflict</w:t>
      </w:r>
    </w:p>
    <w:p w14:paraId="42A3FA91" w14:textId="77777777" w:rsidR="00166EED" w:rsidRDefault="00166EED" w:rsidP="00CA3737">
      <w:pPr>
        <w:pStyle w:val="Style1"/>
        <w:numPr>
          <w:ilvl w:val="0"/>
          <w:numId w:val="15"/>
        </w:numPr>
        <w:spacing w:after="0"/>
        <w:ind w:left="180" w:hanging="180"/>
        <w:rPr>
          <w:lang w:val="en-US"/>
        </w:rPr>
      </w:pPr>
      <w:r w:rsidRPr="00645001">
        <w:rPr>
          <w:lang w:val="fr-CA"/>
        </w:rPr>
        <w:t xml:space="preserve">Types </w:t>
      </w:r>
      <w:proofErr w:type="spellStart"/>
      <w:r w:rsidRPr="00645001">
        <w:rPr>
          <w:lang w:val="fr-CA"/>
        </w:rPr>
        <w:t>multipolar</w:t>
      </w:r>
      <w:proofErr w:type="spellEnd"/>
      <w:r w:rsidRPr="00645001">
        <w:rPr>
          <w:lang w:val="fr-CA"/>
        </w:rPr>
        <w:t xml:space="preserve">, </w:t>
      </w:r>
      <w:proofErr w:type="spellStart"/>
      <w:r w:rsidRPr="00645001">
        <w:rPr>
          <w:lang w:val="fr-CA"/>
        </w:rPr>
        <w:t>bipolar</w:t>
      </w:r>
      <w:proofErr w:type="spellEnd"/>
      <w:r w:rsidRPr="00645001">
        <w:rPr>
          <w:lang w:val="fr-CA"/>
        </w:rPr>
        <w:t xml:space="preserve">, uni-polar ex. </w:t>
      </w:r>
      <w:r>
        <w:rPr>
          <w:lang w:val="en-US"/>
        </w:rPr>
        <w:t xml:space="preserve">NATO </w:t>
      </w:r>
      <w:proofErr w:type="spellStart"/>
      <w:r>
        <w:rPr>
          <w:lang w:val="en-US"/>
        </w:rPr>
        <w:t>vs</w:t>
      </w:r>
      <w:proofErr w:type="spellEnd"/>
      <w:r>
        <w:rPr>
          <w:lang w:val="en-US"/>
        </w:rPr>
        <w:t xml:space="preserve"> Warsaw pact</w:t>
      </w:r>
    </w:p>
    <w:p w14:paraId="27D06FA8" w14:textId="77777777" w:rsidR="00166EED" w:rsidRPr="003E4583" w:rsidRDefault="00166EED" w:rsidP="00166EED">
      <w:pPr>
        <w:pStyle w:val="Style1"/>
        <w:spacing w:after="0"/>
        <w:rPr>
          <w:u w:val="single"/>
          <w:lang w:val="en-US"/>
        </w:rPr>
      </w:pPr>
      <w:r w:rsidRPr="003E4583">
        <w:rPr>
          <w:u w:val="single"/>
          <w:lang w:val="en-US"/>
        </w:rPr>
        <w:t>WWII</w:t>
      </w:r>
    </w:p>
    <w:p w14:paraId="025857DA" w14:textId="77777777" w:rsidR="00166EED" w:rsidRPr="008D3ABF" w:rsidRDefault="00166EED" w:rsidP="00CA3737">
      <w:pPr>
        <w:pStyle w:val="Style1"/>
        <w:numPr>
          <w:ilvl w:val="0"/>
          <w:numId w:val="16"/>
        </w:numPr>
        <w:spacing w:after="0"/>
        <w:ind w:left="180" w:hanging="180"/>
        <w:rPr>
          <w:lang w:val="en-US"/>
        </w:rPr>
      </w:pPr>
      <w:r>
        <w:rPr>
          <w:lang w:val="en-US"/>
        </w:rPr>
        <w:t>Total war across the world and major world powers (devastating cost of life)</w:t>
      </w:r>
    </w:p>
    <w:p w14:paraId="122EF52E" w14:textId="77777777" w:rsidR="00166EED" w:rsidRPr="00327DAF" w:rsidRDefault="00166EED" w:rsidP="00166EED">
      <w:pPr>
        <w:pStyle w:val="Style1"/>
        <w:spacing w:after="0"/>
        <w:rPr>
          <w:u w:val="single"/>
          <w:lang w:val="en-US"/>
        </w:rPr>
      </w:pPr>
      <w:r w:rsidRPr="00327DAF">
        <w:rPr>
          <w:u w:val="single"/>
          <w:lang w:val="en-US"/>
        </w:rPr>
        <w:t>Causes</w:t>
      </w:r>
      <w:r>
        <w:rPr>
          <w:u w:val="single"/>
          <w:lang w:val="en-US"/>
        </w:rPr>
        <w:t xml:space="preserve"> of WWII</w:t>
      </w:r>
    </w:p>
    <w:p w14:paraId="2E8094EB" w14:textId="77777777" w:rsidR="00166EED" w:rsidRDefault="00166EED" w:rsidP="00CA3737">
      <w:pPr>
        <w:pStyle w:val="Style1"/>
        <w:numPr>
          <w:ilvl w:val="0"/>
          <w:numId w:val="7"/>
        </w:numPr>
        <w:spacing w:after="0"/>
        <w:ind w:left="180" w:hanging="180"/>
        <w:rPr>
          <w:lang w:val="en-US"/>
        </w:rPr>
      </w:pPr>
      <w:r>
        <w:rPr>
          <w:lang w:val="en-US"/>
        </w:rPr>
        <w:t>Failures of interwar liberalism</w:t>
      </w:r>
    </w:p>
    <w:p w14:paraId="15DDD67D" w14:textId="77777777" w:rsidR="00166EED" w:rsidRDefault="00166EED" w:rsidP="00CA3737">
      <w:pPr>
        <w:pStyle w:val="Style1"/>
        <w:numPr>
          <w:ilvl w:val="0"/>
          <w:numId w:val="7"/>
        </w:numPr>
        <w:spacing w:after="0"/>
        <w:ind w:left="180" w:hanging="180"/>
        <w:rPr>
          <w:lang w:val="en-US"/>
        </w:rPr>
      </w:pPr>
      <w:r>
        <w:rPr>
          <w:lang w:val="en-US"/>
        </w:rPr>
        <w:t>EH Carr – failure at Versailles (punished central powers)</w:t>
      </w:r>
    </w:p>
    <w:p w14:paraId="7A7A2816" w14:textId="77777777" w:rsidR="00166EED" w:rsidRDefault="00166EED" w:rsidP="00CA3737">
      <w:pPr>
        <w:pStyle w:val="Style1"/>
        <w:numPr>
          <w:ilvl w:val="0"/>
          <w:numId w:val="7"/>
        </w:numPr>
        <w:spacing w:after="0"/>
        <w:ind w:left="180" w:hanging="180"/>
        <w:rPr>
          <w:lang w:val="en-US"/>
        </w:rPr>
      </w:pPr>
      <w:r>
        <w:rPr>
          <w:lang w:val="en-US"/>
        </w:rPr>
        <w:t>International politics is linked to power</w:t>
      </w:r>
    </w:p>
    <w:p w14:paraId="3B60DA6A" w14:textId="77777777" w:rsidR="00166EED" w:rsidRDefault="00166EED" w:rsidP="00CA3737">
      <w:pPr>
        <w:pStyle w:val="Style1"/>
        <w:numPr>
          <w:ilvl w:val="0"/>
          <w:numId w:val="7"/>
        </w:numPr>
        <w:spacing w:after="0"/>
        <w:ind w:left="180" w:hanging="180"/>
        <w:rPr>
          <w:lang w:val="en-US"/>
        </w:rPr>
      </w:pPr>
      <w:r>
        <w:rPr>
          <w:lang w:val="en-US"/>
        </w:rPr>
        <w:lastRenderedPageBreak/>
        <w:t>Status quo powers (Allies/idealists) vs. revisionists (Axis)</w:t>
      </w:r>
    </w:p>
    <w:p w14:paraId="0DA7E941" w14:textId="77777777" w:rsidR="00166EED" w:rsidRPr="00D25F32" w:rsidRDefault="00166EED" w:rsidP="00166EED">
      <w:pPr>
        <w:pStyle w:val="Style1"/>
        <w:spacing w:after="0"/>
        <w:rPr>
          <w:u w:val="single"/>
          <w:lang w:val="en-US"/>
        </w:rPr>
      </w:pPr>
      <w:r w:rsidRPr="00D25F32">
        <w:rPr>
          <w:u w:val="single"/>
          <w:lang w:val="en-US"/>
        </w:rPr>
        <w:t>Critiques</w:t>
      </w:r>
    </w:p>
    <w:p w14:paraId="7DAC26CB" w14:textId="77777777" w:rsidR="00166EED" w:rsidRDefault="00166EED" w:rsidP="00CA3737">
      <w:pPr>
        <w:pStyle w:val="Style1"/>
        <w:numPr>
          <w:ilvl w:val="0"/>
          <w:numId w:val="8"/>
        </w:numPr>
        <w:spacing w:after="0"/>
        <w:ind w:left="180" w:hanging="180"/>
        <w:rPr>
          <w:lang w:val="en-US"/>
        </w:rPr>
      </w:pPr>
      <w:proofErr w:type="spellStart"/>
      <w:r>
        <w:rPr>
          <w:lang w:val="en-US"/>
        </w:rPr>
        <w:t>Statism</w:t>
      </w:r>
      <w:proofErr w:type="spellEnd"/>
      <w:r>
        <w:rPr>
          <w:lang w:val="en-US"/>
        </w:rPr>
        <w:t>, empirically other non-state actors, normative cannot resolve problems i.e. famine</w:t>
      </w:r>
    </w:p>
    <w:p w14:paraId="50594530" w14:textId="77777777" w:rsidR="00166EED" w:rsidRDefault="00166EED" w:rsidP="00CA3737">
      <w:pPr>
        <w:pStyle w:val="Style1"/>
        <w:numPr>
          <w:ilvl w:val="0"/>
          <w:numId w:val="8"/>
        </w:numPr>
        <w:spacing w:after="0"/>
        <w:ind w:left="180" w:hanging="180"/>
        <w:rPr>
          <w:lang w:val="en-US"/>
        </w:rPr>
      </w:pPr>
      <w:r>
        <w:rPr>
          <w:lang w:val="en-US"/>
        </w:rPr>
        <w:t>Survival – justification for terrible acts ex. Hitler’s breathing room</w:t>
      </w:r>
    </w:p>
    <w:p w14:paraId="0BC01DA1" w14:textId="77777777" w:rsidR="00166EED" w:rsidRDefault="00166EED" w:rsidP="00CA3737">
      <w:pPr>
        <w:pStyle w:val="Style1"/>
        <w:numPr>
          <w:ilvl w:val="0"/>
          <w:numId w:val="8"/>
        </w:numPr>
        <w:spacing w:after="0"/>
        <w:ind w:left="180" w:hanging="180"/>
        <w:rPr>
          <w:lang w:val="en-US"/>
        </w:rPr>
      </w:pPr>
      <w:r>
        <w:rPr>
          <w:lang w:val="en-US"/>
        </w:rPr>
        <w:t>Self-Help – logic of states and forging partnerships between states</w:t>
      </w:r>
    </w:p>
    <w:p w14:paraId="643D5F23" w14:textId="77777777" w:rsidR="00166EED" w:rsidRDefault="00166EED" w:rsidP="00CA3737">
      <w:pPr>
        <w:pStyle w:val="Style1"/>
        <w:numPr>
          <w:ilvl w:val="0"/>
          <w:numId w:val="8"/>
        </w:numPr>
        <w:spacing w:after="0"/>
        <w:ind w:left="180" w:hanging="180"/>
        <w:rPr>
          <w:lang w:val="en-US"/>
        </w:rPr>
      </w:pPr>
      <w:r>
        <w:rPr>
          <w:lang w:val="en-US"/>
        </w:rPr>
        <w:t>Realism unable to function in modern age after Cold War ended and intra-state conflict</w:t>
      </w:r>
    </w:p>
    <w:p w14:paraId="24A3B727" w14:textId="77777777" w:rsidR="00166EED" w:rsidRDefault="00166EED" w:rsidP="00FD244C">
      <w:pPr>
        <w:widowControl w:val="0"/>
        <w:pBdr>
          <w:bottom w:val="single" w:sz="12" w:space="1" w:color="auto"/>
        </w:pBdr>
        <w:autoSpaceDE w:val="0"/>
        <w:autoSpaceDN w:val="0"/>
        <w:adjustRightInd w:val="0"/>
        <w:spacing w:after="240"/>
        <w:rPr>
          <w:rFonts w:cs="Cambria"/>
        </w:rPr>
      </w:pPr>
    </w:p>
    <w:p w14:paraId="37B60F56" w14:textId="77777777" w:rsidR="00166EED" w:rsidRPr="00E57C56" w:rsidRDefault="00166EED" w:rsidP="00FD244C">
      <w:pPr>
        <w:widowControl w:val="0"/>
        <w:autoSpaceDE w:val="0"/>
        <w:autoSpaceDN w:val="0"/>
        <w:adjustRightInd w:val="0"/>
        <w:spacing w:after="240"/>
        <w:rPr>
          <w:rFonts w:cs="Times"/>
        </w:rPr>
      </w:pPr>
    </w:p>
    <w:p w14:paraId="62E3D75B" w14:textId="77777777" w:rsidR="00FD244C" w:rsidRPr="000C3931" w:rsidRDefault="000F1518" w:rsidP="00FD244C">
      <w:pPr>
        <w:widowControl w:val="0"/>
        <w:autoSpaceDE w:val="0"/>
        <w:autoSpaceDN w:val="0"/>
        <w:adjustRightInd w:val="0"/>
        <w:spacing w:after="240"/>
        <w:rPr>
          <w:rFonts w:cs="Times"/>
          <w:highlight w:val="yellow"/>
        </w:rPr>
      </w:pPr>
      <w:r w:rsidRPr="000C3931">
        <w:rPr>
          <w:rFonts w:cs="Verdana"/>
          <w:color w:val="FF0000"/>
          <w:highlight w:val="yellow"/>
        </w:rPr>
        <w:t>Alex:</w:t>
      </w:r>
      <w:r w:rsidRPr="000C3931">
        <w:rPr>
          <w:rFonts w:cs="Verdana"/>
          <w:highlight w:val="yellow"/>
        </w:rPr>
        <w:t xml:space="preserve"> </w:t>
      </w:r>
      <w:r w:rsidR="00FD244C" w:rsidRPr="000C3931">
        <w:rPr>
          <w:rFonts w:cs="Times"/>
          <w:highlight w:val="yellow"/>
        </w:rPr>
        <w:t>Week IV (January 29): Cold War I: Marxism</w:t>
      </w:r>
    </w:p>
    <w:p w14:paraId="59C9999F" w14:textId="77777777" w:rsidR="00FD244C" w:rsidRDefault="00FD244C" w:rsidP="00FD244C">
      <w:pPr>
        <w:widowControl w:val="0"/>
        <w:autoSpaceDE w:val="0"/>
        <w:autoSpaceDN w:val="0"/>
        <w:adjustRightInd w:val="0"/>
        <w:spacing w:after="240"/>
        <w:rPr>
          <w:rFonts w:cs="Cambria"/>
        </w:rPr>
      </w:pPr>
      <w:r w:rsidRPr="000C3931">
        <w:rPr>
          <w:rFonts w:cs="Cambria"/>
          <w:highlight w:val="yellow"/>
        </w:rPr>
        <w:t>Chapter 3: International History 1900-90, 54-56 Chapter 8: Marxism, 130-146</w:t>
      </w:r>
    </w:p>
    <w:p w14:paraId="69A93889" w14:textId="77777777" w:rsidR="00CA3737" w:rsidRPr="001042C9" w:rsidRDefault="00CA3737" w:rsidP="00CA3737">
      <w:pPr>
        <w:pStyle w:val="NoSpacing"/>
        <w:rPr>
          <w:rFonts w:ascii="Times New Roman" w:hAnsi="Times New Roman" w:cs="Times New Roman"/>
          <w:b/>
        </w:rPr>
      </w:pPr>
      <w:r w:rsidRPr="001042C9">
        <w:rPr>
          <w:rFonts w:ascii="Times New Roman" w:hAnsi="Times New Roman" w:cs="Times New Roman"/>
          <w:b/>
        </w:rPr>
        <w:t xml:space="preserve">Chapter 3: International History </w:t>
      </w:r>
    </w:p>
    <w:p w14:paraId="1BEAC932"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Global trend towards decolonization was key development in the 20th century </w:t>
      </w:r>
    </w:p>
    <w:p w14:paraId="19354C72"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Rise of USSR as a global power after 1945 is equally crucial in this period </w:t>
      </w:r>
    </w:p>
    <w:p w14:paraId="2CC27D9E"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Truman doctrine and the associated policy of containment expressed the self-image of the USA as inherently defensive</w:t>
      </w:r>
    </w:p>
    <w:p w14:paraId="3C59E5D3"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Tito’s Yugoslavia was to play an important role in the Third World Non-Aligned movement</w:t>
      </w:r>
    </w:p>
    <w:p w14:paraId="5FD297CF"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First major confrontation of the Cold War took place in Berlin in 1948</w:t>
      </w:r>
    </w:p>
    <w:p w14:paraId="2D16B6F8"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US military deployment was followed by political commitment enshrined in the North Atlantic Treaty Organization signed in April 1949</w:t>
      </w:r>
    </w:p>
    <w:p w14:paraId="5B76089B"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Communism was a monolithic political entity controlled from Moscow became an enduring American fixation</w:t>
      </w:r>
    </w:p>
    <w:p w14:paraId="5A350B35"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Soviet intervention coincided with an attack on Egypt by Britain, France, and Israel</w:t>
      </w:r>
    </w:p>
    <w:p w14:paraId="3FFBD57B"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Growing concern at the spread of nuclear weapons led to the negotiation of the Nuclear Non-Proliferation Treaty</w:t>
      </w:r>
    </w:p>
    <w:p w14:paraId="3B39B8BC"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•Soviet American détente had its roots in mutual recognition of the need to avoid nuclear crises, economic and military incentives in avoiding an unconstrained arms race</w:t>
      </w:r>
    </w:p>
    <w:p w14:paraId="3070D11A" w14:textId="77777777" w:rsidR="00CA3737" w:rsidRPr="001042C9" w:rsidRDefault="00CA3737" w:rsidP="00CA3737">
      <w:pPr>
        <w:pStyle w:val="NoSpacing"/>
        <w:rPr>
          <w:rFonts w:ascii="Times New Roman" w:hAnsi="Times New Roman" w:cs="Times New Roman"/>
        </w:rPr>
      </w:pPr>
    </w:p>
    <w:p w14:paraId="73128CE3" w14:textId="77777777" w:rsidR="00CA3737" w:rsidRPr="001042C9" w:rsidRDefault="00CA3737" w:rsidP="00CA3737">
      <w:pPr>
        <w:pStyle w:val="NoSpacing"/>
        <w:rPr>
          <w:rFonts w:ascii="Times New Roman" w:hAnsi="Times New Roman" w:cs="Times New Roman"/>
          <w:b/>
        </w:rPr>
      </w:pPr>
      <w:r w:rsidRPr="001042C9">
        <w:rPr>
          <w:rFonts w:ascii="Times New Roman" w:hAnsi="Times New Roman" w:cs="Times New Roman"/>
          <w:b/>
        </w:rPr>
        <w:t>Chapter 8: Marxist Theories of International Relations</w:t>
      </w:r>
    </w:p>
    <w:p w14:paraId="29B3D461"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Communist parties had to submit to the market in order to retain power</w:t>
      </w:r>
    </w:p>
    <w:p w14:paraId="72E76713"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Marxist thought leads to a historical dead end: Future is transition from liberal to capitalist </w:t>
      </w:r>
    </w:p>
    <w:p w14:paraId="326A3BF0"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Marxists: the communist experiment in the Soviet Union had become a major embarrassment </w:t>
      </w:r>
    </w:p>
    <w:p w14:paraId="308A3FBA"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Capitalism is a mode of production</w:t>
      </w:r>
    </w:p>
    <w:p w14:paraId="42BB9EBB"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Marx’s theories aim to expose a hidden truth ; argue the effects of global capitalism are to ensure that the powerful continue to prosper at the expense of the poor </w:t>
      </w:r>
    </w:p>
    <w:p w14:paraId="32C555CF"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lastRenderedPageBreak/>
        <w:t xml:space="preserve">Process of historical change are ultimately are reflection of economic development of history </w:t>
      </w:r>
    </w:p>
    <w:p w14:paraId="5779B2ED"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There are tensions between the means of production and the relations of production </w:t>
      </w:r>
    </w:p>
    <w:p w14:paraId="72D207EF"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Taught working classes the duty of mastering themselves the mysteries of international politics </w:t>
      </w:r>
    </w:p>
    <w:p w14:paraId="7E8753DB"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Key element of Marxist thought: materialist concept of history </w:t>
      </w:r>
    </w:p>
    <w:p w14:paraId="28A8F877"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Combined development: no state could develop independently within a capitalist system of states </w:t>
      </w:r>
    </w:p>
    <w:p w14:paraId="7550A31A"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Uneven development: rates of development of state would not follow a uniform pattern; some would necessarily develop faster than others </w:t>
      </w:r>
    </w:p>
    <w:p w14:paraId="318E0D4A"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Monopoly capitalism: A two tier structure had developed within the world economy, with a dominant core exploiting a less developed periphery</w:t>
      </w:r>
    </w:p>
    <w:p w14:paraId="31A098A4"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World Systems Theory is associated with Immanuel </w:t>
      </w:r>
      <w:proofErr w:type="spellStart"/>
      <w:r w:rsidRPr="001042C9">
        <w:rPr>
          <w:rFonts w:ascii="Times New Roman" w:hAnsi="Times New Roman" w:cs="Times New Roman"/>
        </w:rPr>
        <w:t>Wallerstein</w:t>
      </w:r>
      <w:proofErr w:type="spellEnd"/>
    </w:p>
    <w:p w14:paraId="790C8D5D"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Provides a source of labour which counteracts only upward pressure on wages in the core </w:t>
      </w:r>
    </w:p>
    <w:p w14:paraId="7198150E"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Wealth is drained away from the periphery to the centre</w:t>
      </w:r>
    </w:p>
    <w:p w14:paraId="726CA60E"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Engels argues women play a central role in the maintenance of capital relations : Sexual division of labour </w:t>
      </w:r>
    </w:p>
    <w:p w14:paraId="4D2B5D8C"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Developed world: housewives – labour unpaid</w:t>
      </w:r>
    </w:p>
    <w:p w14:paraId="13B0A472"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Developing world: source of cheap labour </w:t>
      </w:r>
    </w:p>
    <w:p w14:paraId="7AA1620E"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Antonio Gramsci views capitalism as revolving around hegemony</w:t>
      </w:r>
    </w:p>
    <w:p w14:paraId="1C3BBF94"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Power as a mixture of coercion and power; Consent is created recreated by the hegemony of the ruling class</w:t>
      </w:r>
    </w:p>
    <w:p w14:paraId="3B315A6C" w14:textId="77777777" w:rsidR="00CA3737" w:rsidRPr="001042C9"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Civil society: network of institutions and practices that enjoy some autonomy from the state, and through which groups and individual’s organize, represent, and express themselves to each other and the state</w:t>
      </w:r>
    </w:p>
    <w:p w14:paraId="6F66A9EA" w14:textId="77777777" w:rsidR="00CA3737" w:rsidRPr="007902D1" w:rsidRDefault="00CA3737" w:rsidP="00CA3737">
      <w:pPr>
        <w:pStyle w:val="NoSpacing"/>
        <w:numPr>
          <w:ilvl w:val="0"/>
          <w:numId w:val="57"/>
        </w:numPr>
        <w:rPr>
          <w:rFonts w:ascii="Times New Roman" w:hAnsi="Times New Roman" w:cs="Times New Roman"/>
        </w:rPr>
      </w:pPr>
      <w:r w:rsidRPr="001042C9">
        <w:rPr>
          <w:rFonts w:ascii="Times New Roman" w:hAnsi="Times New Roman" w:cs="Times New Roman"/>
        </w:rPr>
        <w:t xml:space="preserve">Robert Cox analyzes the world order; </w:t>
      </w:r>
      <w:r w:rsidRPr="001042C9">
        <w:rPr>
          <w:rFonts w:ascii="Times New Roman" w:hAnsi="Times New Roman" w:cs="Times New Roman"/>
          <w:b/>
        </w:rPr>
        <w:t>Critical theory:</w:t>
      </w:r>
      <w:r w:rsidRPr="001042C9">
        <w:rPr>
          <w:rFonts w:ascii="Times New Roman" w:hAnsi="Times New Roman" w:cs="Times New Roman"/>
        </w:rPr>
        <w:t xml:space="preserve"> attempts to challenge the prevailing order by seeking out, analyzing, and, where possible, assisting social processes that can potentia</w:t>
      </w:r>
      <w:r>
        <w:rPr>
          <w:rFonts w:ascii="Times New Roman" w:hAnsi="Times New Roman" w:cs="Times New Roman"/>
        </w:rPr>
        <w:t>lly lead to emancipatory change</w:t>
      </w:r>
    </w:p>
    <w:p w14:paraId="6E73C068" w14:textId="77777777" w:rsidR="00CA3737" w:rsidRDefault="00CA3737" w:rsidP="00FD244C">
      <w:pPr>
        <w:widowControl w:val="0"/>
        <w:autoSpaceDE w:val="0"/>
        <w:autoSpaceDN w:val="0"/>
        <w:adjustRightInd w:val="0"/>
        <w:spacing w:after="240"/>
        <w:rPr>
          <w:rFonts w:cs="Cambria"/>
        </w:rPr>
      </w:pPr>
    </w:p>
    <w:p w14:paraId="68719309" w14:textId="77777777" w:rsidR="00255036" w:rsidRDefault="00255036" w:rsidP="00FD244C">
      <w:pPr>
        <w:widowControl w:val="0"/>
        <w:pBdr>
          <w:bottom w:val="single" w:sz="12" w:space="1" w:color="auto"/>
        </w:pBdr>
        <w:autoSpaceDE w:val="0"/>
        <w:autoSpaceDN w:val="0"/>
        <w:adjustRightInd w:val="0"/>
        <w:spacing w:after="240"/>
        <w:rPr>
          <w:rFonts w:cs="Cambria"/>
        </w:rPr>
      </w:pPr>
    </w:p>
    <w:p w14:paraId="15A3D1A3" w14:textId="77777777" w:rsidR="00255036" w:rsidRPr="00E57C56" w:rsidRDefault="00255036" w:rsidP="00FD244C">
      <w:pPr>
        <w:widowControl w:val="0"/>
        <w:autoSpaceDE w:val="0"/>
        <w:autoSpaceDN w:val="0"/>
        <w:adjustRightInd w:val="0"/>
        <w:spacing w:after="240"/>
        <w:rPr>
          <w:rFonts w:cs="Times"/>
        </w:rPr>
      </w:pPr>
    </w:p>
    <w:p w14:paraId="26174141" w14:textId="77777777" w:rsidR="00FD244C" w:rsidRPr="00E57C56" w:rsidRDefault="000F1518" w:rsidP="00FD244C">
      <w:pPr>
        <w:widowControl w:val="0"/>
        <w:autoSpaceDE w:val="0"/>
        <w:autoSpaceDN w:val="0"/>
        <w:adjustRightInd w:val="0"/>
        <w:spacing w:after="240"/>
        <w:rPr>
          <w:rFonts w:cs="Times"/>
        </w:rPr>
      </w:pPr>
      <w:r w:rsidRPr="00E57C56">
        <w:rPr>
          <w:rFonts w:cs="Verdana"/>
          <w:color w:val="FF0000"/>
        </w:rPr>
        <w:t>Chelsea:</w:t>
      </w:r>
      <w:r w:rsidRPr="00E57C56">
        <w:rPr>
          <w:rFonts w:cs="Verdana"/>
        </w:rPr>
        <w:t xml:space="preserve"> </w:t>
      </w:r>
      <w:r w:rsidR="00FD244C" w:rsidRPr="00E57C56">
        <w:rPr>
          <w:rFonts w:cs="Times"/>
        </w:rPr>
        <w:t>Week V (February 5): Cold War II: Neo-Neo synthesis</w:t>
      </w:r>
    </w:p>
    <w:p w14:paraId="652F21F1" w14:textId="77777777" w:rsidR="00FD244C" w:rsidRDefault="00FD244C" w:rsidP="00FD244C">
      <w:pPr>
        <w:widowControl w:val="0"/>
        <w:autoSpaceDE w:val="0"/>
        <w:autoSpaceDN w:val="0"/>
        <w:adjustRightInd w:val="0"/>
        <w:spacing w:after="240"/>
        <w:rPr>
          <w:rFonts w:cs="Cambria"/>
        </w:rPr>
      </w:pPr>
      <w:r w:rsidRPr="00E57C56">
        <w:rPr>
          <w:rFonts w:cs="Cambria"/>
        </w:rPr>
        <w:t>Chapter 3: International History 1900-90, 56-63 Chapter 7: Contemporary mainstream approaches, 114-129</w:t>
      </w:r>
    </w:p>
    <w:p w14:paraId="3B9A85F2" w14:textId="77777777" w:rsidR="0088013B" w:rsidRDefault="0088013B" w:rsidP="0088013B">
      <w:pPr>
        <w:jc w:val="center"/>
        <w:rPr>
          <w:rFonts w:ascii="Times New Roman" w:hAnsi="Times New Roman" w:cs="Times New Roman"/>
          <w:b/>
          <w:sz w:val="28"/>
          <w:szCs w:val="28"/>
        </w:rPr>
      </w:pPr>
      <w:r w:rsidRPr="00846829">
        <w:rPr>
          <w:rFonts w:ascii="MS Mincho" w:eastAsia="MS Mincho" w:hAnsi="MS Mincho" w:cs="MS Mincho" w:hint="eastAsia"/>
        </w:rPr>
        <w:t> </w:t>
      </w:r>
      <w:r w:rsidRPr="00AD697A">
        <w:rPr>
          <w:rFonts w:ascii="Times New Roman" w:hAnsi="Times New Roman" w:cs="Times New Roman"/>
          <w:b/>
          <w:sz w:val="28"/>
          <w:szCs w:val="28"/>
          <w:u w:val="single"/>
        </w:rPr>
        <w:t>Chapter 7: Contemporary mainstream approaches, 114-129</w:t>
      </w:r>
    </w:p>
    <w:p w14:paraId="3211684F" w14:textId="77777777" w:rsidR="0088013B" w:rsidRDefault="0088013B" w:rsidP="0088013B">
      <w:pPr>
        <w:rPr>
          <w:rFonts w:ascii="Times New Roman" w:hAnsi="Times New Roman" w:cs="Times New Roman"/>
          <w:b/>
        </w:rPr>
      </w:pPr>
      <w:r>
        <w:rPr>
          <w:rFonts w:ascii="Times New Roman" w:hAnsi="Times New Roman" w:cs="Times New Roman"/>
          <w:b/>
        </w:rPr>
        <w:t>Commonalities between neo-realism and neo-liberalism:</w:t>
      </w:r>
    </w:p>
    <w:p w14:paraId="60DB7EE8" w14:textId="77777777" w:rsidR="0088013B" w:rsidRPr="00AD697A" w:rsidRDefault="0088013B" w:rsidP="00CA3737">
      <w:pPr>
        <w:pStyle w:val="ListParagraph"/>
        <w:numPr>
          <w:ilvl w:val="0"/>
          <w:numId w:val="26"/>
        </w:numPr>
        <w:spacing w:after="200" w:line="276" w:lineRule="auto"/>
        <w:rPr>
          <w:rFonts w:ascii="Times New Roman" w:hAnsi="Times New Roman" w:cs="Times New Roman"/>
          <w:b/>
        </w:rPr>
      </w:pPr>
      <w:r>
        <w:rPr>
          <w:rFonts w:ascii="Times New Roman" w:hAnsi="Times New Roman" w:cs="Times New Roman"/>
        </w:rPr>
        <w:t xml:space="preserve">both are normative and biased toward the state, they try to explain the </w:t>
      </w:r>
      <w:proofErr w:type="spellStart"/>
      <w:r>
        <w:rPr>
          <w:rFonts w:ascii="Times New Roman" w:hAnsi="Times New Roman" w:cs="Times New Roman"/>
        </w:rPr>
        <w:t>behaviour</w:t>
      </w:r>
      <w:proofErr w:type="spellEnd"/>
      <w:r>
        <w:rPr>
          <w:rFonts w:ascii="Times New Roman" w:hAnsi="Times New Roman" w:cs="Times New Roman"/>
        </w:rPr>
        <w:t xml:space="preserve"> of states</w:t>
      </w:r>
    </w:p>
    <w:p w14:paraId="5FA06CCF" w14:textId="77777777" w:rsidR="0088013B" w:rsidRPr="00AD697A" w:rsidRDefault="0088013B" w:rsidP="00CA3737">
      <w:pPr>
        <w:pStyle w:val="ListParagraph"/>
        <w:numPr>
          <w:ilvl w:val="0"/>
          <w:numId w:val="26"/>
        </w:numPr>
        <w:spacing w:after="200" w:line="276" w:lineRule="auto"/>
        <w:rPr>
          <w:rFonts w:ascii="Times New Roman" w:hAnsi="Times New Roman" w:cs="Times New Roman"/>
          <w:b/>
        </w:rPr>
      </w:pPr>
      <w:r>
        <w:rPr>
          <w:rFonts w:ascii="Times New Roman" w:hAnsi="Times New Roman" w:cs="Times New Roman"/>
        </w:rPr>
        <w:lastRenderedPageBreak/>
        <w:t>assume capitalist free market is permanent therefore neglect to address it and have an interest in maintaining this system (want to maintain status quo)</w:t>
      </w:r>
    </w:p>
    <w:p w14:paraId="287B3BEF" w14:textId="77777777" w:rsidR="0088013B" w:rsidRPr="006B3318" w:rsidRDefault="0088013B" w:rsidP="00CA3737">
      <w:pPr>
        <w:pStyle w:val="ListParagraph"/>
        <w:numPr>
          <w:ilvl w:val="0"/>
          <w:numId w:val="26"/>
        </w:numPr>
        <w:spacing w:after="200" w:line="276" w:lineRule="auto"/>
        <w:rPr>
          <w:rFonts w:ascii="Times New Roman" w:hAnsi="Times New Roman" w:cs="Times New Roman"/>
          <w:b/>
        </w:rPr>
      </w:pPr>
      <w:r>
        <w:rPr>
          <w:rFonts w:ascii="Times New Roman" w:hAnsi="Times New Roman" w:cs="Times New Roman"/>
        </w:rPr>
        <w:t>both are problem solving theories concerned with issues threatening status quo like security, conflict and cooperation</w:t>
      </w:r>
    </w:p>
    <w:p w14:paraId="1AB70788" w14:textId="77777777" w:rsidR="0088013B" w:rsidRPr="000F767F" w:rsidRDefault="0088013B" w:rsidP="00CA3737">
      <w:pPr>
        <w:pStyle w:val="ListParagraph"/>
        <w:numPr>
          <w:ilvl w:val="0"/>
          <w:numId w:val="26"/>
        </w:numPr>
        <w:spacing w:after="200" w:line="276" w:lineRule="auto"/>
        <w:rPr>
          <w:rFonts w:ascii="Times New Roman" w:hAnsi="Times New Roman" w:cs="Times New Roman"/>
          <w:b/>
        </w:rPr>
      </w:pPr>
      <w:r>
        <w:rPr>
          <w:rFonts w:ascii="Times New Roman" w:hAnsi="Times New Roman" w:cs="Times New Roman"/>
        </w:rPr>
        <w:t>both assume the international system is anarchic</w:t>
      </w:r>
    </w:p>
    <w:tbl>
      <w:tblPr>
        <w:tblStyle w:val="TableGrid"/>
        <w:tblW w:w="0" w:type="auto"/>
        <w:tblLook w:val="04A0" w:firstRow="1" w:lastRow="0" w:firstColumn="1" w:lastColumn="0" w:noHBand="0" w:noVBand="1"/>
      </w:tblPr>
      <w:tblGrid>
        <w:gridCol w:w="2870"/>
        <w:gridCol w:w="2839"/>
        <w:gridCol w:w="2921"/>
      </w:tblGrid>
      <w:tr w:rsidR="0088013B" w14:paraId="515AF10F" w14:textId="77777777" w:rsidTr="00C91F3A">
        <w:tc>
          <w:tcPr>
            <w:tcW w:w="3166" w:type="dxa"/>
          </w:tcPr>
          <w:p w14:paraId="7AA8BFB9" w14:textId="77777777" w:rsidR="0088013B" w:rsidRPr="00846829" w:rsidRDefault="0088013B" w:rsidP="00C91F3A">
            <w:pPr>
              <w:rPr>
                <w:rFonts w:ascii="Times New Roman" w:hAnsi="Times New Roman" w:cs="Times New Roman"/>
                <w:b/>
                <w:sz w:val="24"/>
                <w:szCs w:val="24"/>
              </w:rPr>
            </w:pPr>
            <w:r w:rsidRPr="00846829">
              <w:rPr>
                <w:rFonts w:ascii="Times New Roman" w:hAnsi="Times New Roman" w:cs="Times New Roman"/>
                <w:b/>
                <w:sz w:val="24"/>
                <w:szCs w:val="24"/>
              </w:rPr>
              <w:t>Area</w:t>
            </w:r>
            <w:r>
              <w:rPr>
                <w:rFonts w:ascii="Times New Roman" w:hAnsi="Times New Roman" w:cs="Times New Roman"/>
                <w:b/>
                <w:sz w:val="24"/>
                <w:szCs w:val="24"/>
              </w:rPr>
              <w:t xml:space="preserve"> of IR</w:t>
            </w:r>
          </w:p>
        </w:tc>
        <w:tc>
          <w:tcPr>
            <w:tcW w:w="3167" w:type="dxa"/>
          </w:tcPr>
          <w:p w14:paraId="36D01BD0" w14:textId="77777777" w:rsidR="0088013B" w:rsidRPr="00846829" w:rsidRDefault="0088013B" w:rsidP="00C91F3A">
            <w:pPr>
              <w:rPr>
                <w:rFonts w:ascii="Times New Roman" w:hAnsi="Times New Roman" w:cs="Times New Roman"/>
                <w:b/>
                <w:sz w:val="24"/>
                <w:szCs w:val="24"/>
              </w:rPr>
            </w:pPr>
            <w:proofErr w:type="spellStart"/>
            <w:r w:rsidRPr="00846829">
              <w:rPr>
                <w:rFonts w:ascii="Times New Roman" w:hAnsi="Times New Roman" w:cs="Times New Roman"/>
                <w:b/>
                <w:sz w:val="24"/>
                <w:szCs w:val="24"/>
              </w:rPr>
              <w:t>Neo-Realist</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view</w:t>
            </w:r>
            <w:proofErr w:type="spellEnd"/>
          </w:p>
        </w:tc>
        <w:tc>
          <w:tcPr>
            <w:tcW w:w="3167" w:type="dxa"/>
          </w:tcPr>
          <w:p w14:paraId="68C7BAEC" w14:textId="77777777" w:rsidR="0088013B" w:rsidRPr="00846829" w:rsidRDefault="0088013B" w:rsidP="00C91F3A">
            <w:pPr>
              <w:rPr>
                <w:rFonts w:ascii="Times New Roman" w:hAnsi="Times New Roman" w:cs="Times New Roman"/>
                <w:b/>
                <w:sz w:val="24"/>
                <w:szCs w:val="24"/>
              </w:rPr>
            </w:pPr>
            <w:proofErr w:type="spellStart"/>
            <w:r w:rsidRPr="00846829">
              <w:rPr>
                <w:rFonts w:ascii="Times New Roman" w:hAnsi="Times New Roman" w:cs="Times New Roman"/>
                <w:b/>
                <w:sz w:val="24"/>
                <w:szCs w:val="24"/>
              </w:rPr>
              <w:t>Neo-Liberal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view</w:t>
            </w:r>
            <w:proofErr w:type="spellEnd"/>
          </w:p>
        </w:tc>
      </w:tr>
      <w:tr w:rsidR="0088013B" w14:paraId="7B88602B" w14:textId="77777777" w:rsidTr="00C91F3A">
        <w:tc>
          <w:tcPr>
            <w:tcW w:w="3166" w:type="dxa"/>
          </w:tcPr>
          <w:p w14:paraId="28DEB9EC" w14:textId="77777777" w:rsidR="0088013B" w:rsidRDefault="0088013B" w:rsidP="00C91F3A">
            <w:pPr>
              <w:rPr>
                <w:rFonts w:ascii="Times New Roman" w:hAnsi="Times New Roman" w:cs="Times New Roman"/>
                <w:sz w:val="24"/>
                <w:szCs w:val="24"/>
              </w:rPr>
            </w:pPr>
            <w:proofErr w:type="spellStart"/>
            <w:r>
              <w:rPr>
                <w:rFonts w:ascii="Times New Roman" w:hAnsi="Times New Roman" w:cs="Times New Roman"/>
                <w:sz w:val="24"/>
                <w:szCs w:val="24"/>
              </w:rPr>
              <w:t>Cooperation</w:t>
            </w:r>
            <w:proofErr w:type="spellEnd"/>
          </w:p>
        </w:tc>
        <w:tc>
          <w:tcPr>
            <w:tcW w:w="3167" w:type="dxa"/>
          </w:tcPr>
          <w:p w14:paraId="038F54AD"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Will only occur if beneficial to the state, but hard to achieve and maintain because of self interest</w:t>
            </w:r>
          </w:p>
        </w:tc>
        <w:tc>
          <w:tcPr>
            <w:tcW w:w="3167" w:type="dxa"/>
          </w:tcPr>
          <w:p w14:paraId="2CB01E55"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Optimistic, cooperation is easy because states have mutual interests</w:t>
            </w:r>
          </w:p>
        </w:tc>
      </w:tr>
      <w:tr w:rsidR="0088013B" w14:paraId="28D60B39" w14:textId="77777777" w:rsidTr="00C91F3A">
        <w:tc>
          <w:tcPr>
            <w:tcW w:w="3166" w:type="dxa"/>
          </w:tcPr>
          <w:p w14:paraId="39DE41CA" w14:textId="77777777" w:rsidR="0088013B" w:rsidRDefault="0088013B" w:rsidP="00C91F3A">
            <w:pPr>
              <w:rPr>
                <w:rFonts w:ascii="Times New Roman" w:hAnsi="Times New Roman" w:cs="Times New Roman"/>
                <w:sz w:val="24"/>
                <w:szCs w:val="24"/>
              </w:rPr>
            </w:pPr>
            <w:r>
              <w:rPr>
                <w:rFonts w:ascii="Times New Roman" w:hAnsi="Times New Roman" w:cs="Times New Roman"/>
                <w:sz w:val="24"/>
                <w:szCs w:val="24"/>
              </w:rPr>
              <w:t>Gains</w:t>
            </w:r>
          </w:p>
        </w:tc>
        <w:tc>
          <w:tcPr>
            <w:tcW w:w="3167" w:type="dxa"/>
          </w:tcPr>
          <w:p w14:paraId="1E8EB914"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Focus on relative gains, don’t want competing states to get ahead of them</w:t>
            </w:r>
          </w:p>
        </w:tc>
        <w:tc>
          <w:tcPr>
            <w:tcW w:w="3167" w:type="dxa"/>
          </w:tcPr>
          <w:p w14:paraId="645EEDCF"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Focus on absolute gains, attitude is beneficial if everyone benefits regardless of how much</w:t>
            </w:r>
          </w:p>
        </w:tc>
      </w:tr>
      <w:tr w:rsidR="0088013B" w14:paraId="24E73354" w14:textId="77777777" w:rsidTr="00C91F3A">
        <w:tc>
          <w:tcPr>
            <w:tcW w:w="3166" w:type="dxa"/>
          </w:tcPr>
          <w:p w14:paraId="36794833" w14:textId="77777777" w:rsidR="0088013B" w:rsidRDefault="0088013B" w:rsidP="00C91F3A">
            <w:pPr>
              <w:rPr>
                <w:rFonts w:ascii="Times New Roman" w:hAnsi="Times New Roman" w:cs="Times New Roman"/>
                <w:sz w:val="24"/>
                <w:szCs w:val="24"/>
              </w:rPr>
            </w:pPr>
            <w:r>
              <w:rPr>
                <w:rFonts w:ascii="Times New Roman" w:hAnsi="Times New Roman" w:cs="Times New Roman"/>
                <w:sz w:val="24"/>
                <w:szCs w:val="24"/>
              </w:rPr>
              <w:t>Power</w:t>
            </w:r>
          </w:p>
        </w:tc>
        <w:tc>
          <w:tcPr>
            <w:tcW w:w="3167" w:type="dxa"/>
          </w:tcPr>
          <w:p w14:paraId="65D392BC"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More important than interests and intentions</w:t>
            </w:r>
          </w:p>
        </w:tc>
        <w:tc>
          <w:tcPr>
            <w:tcW w:w="3167" w:type="dxa"/>
          </w:tcPr>
          <w:p w14:paraId="00B117B5"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Less important than intentions and preferences</w:t>
            </w:r>
          </w:p>
        </w:tc>
      </w:tr>
      <w:tr w:rsidR="0088013B" w14:paraId="137DED1D" w14:textId="77777777" w:rsidTr="00C91F3A">
        <w:tc>
          <w:tcPr>
            <w:tcW w:w="3166" w:type="dxa"/>
          </w:tcPr>
          <w:p w14:paraId="54A8D650" w14:textId="77777777" w:rsidR="0088013B" w:rsidRDefault="0088013B" w:rsidP="00C91F3A">
            <w:pPr>
              <w:rPr>
                <w:rFonts w:ascii="Times New Roman" w:hAnsi="Times New Roman" w:cs="Times New Roman"/>
                <w:sz w:val="24"/>
                <w:szCs w:val="24"/>
              </w:rPr>
            </w:pPr>
            <w:r>
              <w:rPr>
                <w:rFonts w:ascii="Times New Roman" w:hAnsi="Times New Roman" w:cs="Times New Roman"/>
                <w:sz w:val="24"/>
                <w:szCs w:val="24"/>
              </w:rPr>
              <w:t xml:space="preserve">Institutions/ </w:t>
            </w:r>
            <w:proofErr w:type="spellStart"/>
            <w:r>
              <w:rPr>
                <w:rFonts w:ascii="Times New Roman" w:hAnsi="Times New Roman" w:cs="Times New Roman"/>
                <w:sz w:val="24"/>
                <w:szCs w:val="24"/>
              </w:rPr>
              <w:t>regimes</w:t>
            </w:r>
            <w:proofErr w:type="spellEnd"/>
          </w:p>
        </w:tc>
        <w:tc>
          <w:tcPr>
            <w:tcW w:w="3167" w:type="dxa"/>
          </w:tcPr>
          <w:p w14:paraId="6C329443"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Not that important, they do not mitigate the effects anarchy has on cooperation</w:t>
            </w:r>
          </w:p>
        </w:tc>
        <w:tc>
          <w:tcPr>
            <w:tcW w:w="3167" w:type="dxa"/>
          </w:tcPr>
          <w:p w14:paraId="6B6EC4B9"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Vital to international relations as they facilitate cooperation between states</w:t>
            </w:r>
          </w:p>
        </w:tc>
      </w:tr>
      <w:tr w:rsidR="0088013B" w14:paraId="57115325" w14:textId="77777777" w:rsidTr="00C91F3A">
        <w:tc>
          <w:tcPr>
            <w:tcW w:w="3166" w:type="dxa"/>
          </w:tcPr>
          <w:p w14:paraId="60FE2768" w14:textId="77777777" w:rsidR="0088013B" w:rsidRDefault="0088013B" w:rsidP="00C91F3A">
            <w:pPr>
              <w:rPr>
                <w:rFonts w:ascii="Times New Roman" w:hAnsi="Times New Roman" w:cs="Times New Roman"/>
                <w:sz w:val="24"/>
                <w:szCs w:val="24"/>
              </w:rPr>
            </w:pPr>
            <w:proofErr w:type="spellStart"/>
            <w:r>
              <w:rPr>
                <w:rFonts w:ascii="Times New Roman" w:hAnsi="Times New Roman" w:cs="Times New Roman"/>
                <w:sz w:val="24"/>
                <w:szCs w:val="24"/>
              </w:rPr>
              <w:t>Foreign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policy</w:t>
            </w:r>
            <w:proofErr w:type="spellEnd"/>
          </w:p>
        </w:tc>
        <w:tc>
          <w:tcPr>
            <w:tcW w:w="3167" w:type="dxa"/>
          </w:tcPr>
          <w:p w14:paraId="113AB1A0"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State centered, dominated by issues of national security and survival (main priority)</w:t>
            </w:r>
          </w:p>
        </w:tc>
        <w:tc>
          <w:tcPr>
            <w:tcW w:w="3167" w:type="dxa"/>
          </w:tcPr>
          <w:p w14:paraId="13BD0FBC"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Focus on managing interdependency caused by globalization through institutions for mutual interest</w:t>
            </w:r>
          </w:p>
        </w:tc>
      </w:tr>
      <w:tr w:rsidR="0088013B" w14:paraId="1AAAC132" w14:textId="77777777" w:rsidTr="00C91F3A">
        <w:tc>
          <w:tcPr>
            <w:tcW w:w="3166" w:type="dxa"/>
          </w:tcPr>
          <w:p w14:paraId="4EAFA6F4" w14:textId="77777777" w:rsidR="0088013B" w:rsidRDefault="0088013B" w:rsidP="00C91F3A">
            <w:pPr>
              <w:rPr>
                <w:rFonts w:ascii="Times New Roman" w:hAnsi="Times New Roman" w:cs="Times New Roman"/>
                <w:sz w:val="24"/>
                <w:szCs w:val="24"/>
              </w:rPr>
            </w:pPr>
            <w:proofErr w:type="spellStart"/>
            <w:r>
              <w:rPr>
                <w:rFonts w:ascii="Times New Roman" w:hAnsi="Times New Roman" w:cs="Times New Roman"/>
                <w:sz w:val="24"/>
                <w:szCs w:val="24"/>
              </w:rPr>
              <w:t>Globalization</w:t>
            </w:r>
            <w:proofErr w:type="spellEnd"/>
          </w:p>
        </w:tc>
        <w:tc>
          <w:tcPr>
            <w:tcW w:w="3167" w:type="dxa"/>
          </w:tcPr>
          <w:p w14:paraId="43A4C9CA"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 xml:space="preserve">State centric mentality is maintained as states are still primary actor, </w:t>
            </w:r>
            <w:proofErr w:type="spellStart"/>
            <w:r w:rsidRPr="00D7093F">
              <w:rPr>
                <w:rFonts w:ascii="Times New Roman" w:hAnsi="Times New Roman" w:cs="Times New Roman"/>
                <w:sz w:val="24"/>
                <w:szCs w:val="24"/>
                <w:lang w:val="en-CA"/>
              </w:rPr>
              <w:t>glob’n</w:t>
            </w:r>
            <w:proofErr w:type="spellEnd"/>
            <w:r w:rsidRPr="00D7093F">
              <w:rPr>
                <w:rFonts w:ascii="Times New Roman" w:hAnsi="Times New Roman" w:cs="Times New Roman"/>
                <w:sz w:val="24"/>
                <w:szCs w:val="24"/>
                <w:lang w:val="en-CA"/>
              </w:rPr>
              <w:t xml:space="preserve"> also poses new security challenges because of relative gains</w:t>
            </w:r>
          </w:p>
        </w:tc>
        <w:tc>
          <w:tcPr>
            <w:tcW w:w="3167" w:type="dxa"/>
          </w:tcPr>
          <w:p w14:paraId="23DE1A7C"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Increases interdependence of states and the need for cooperation and institutions, good because of absolute gains</w:t>
            </w:r>
          </w:p>
        </w:tc>
      </w:tr>
      <w:tr w:rsidR="0088013B" w14:paraId="086D6004" w14:textId="77777777" w:rsidTr="00C91F3A">
        <w:tc>
          <w:tcPr>
            <w:tcW w:w="3166" w:type="dxa"/>
          </w:tcPr>
          <w:p w14:paraId="23C24CD8" w14:textId="77777777" w:rsidR="0088013B" w:rsidRDefault="0088013B" w:rsidP="00C91F3A">
            <w:pPr>
              <w:rPr>
                <w:rFonts w:ascii="Times New Roman" w:hAnsi="Times New Roman" w:cs="Times New Roman"/>
                <w:sz w:val="24"/>
                <w:szCs w:val="24"/>
              </w:rPr>
            </w:pPr>
            <w:r>
              <w:rPr>
                <w:rFonts w:ascii="Times New Roman" w:hAnsi="Times New Roman" w:cs="Times New Roman"/>
                <w:sz w:val="24"/>
                <w:szCs w:val="24"/>
              </w:rPr>
              <w:t>Main focus</w:t>
            </w:r>
          </w:p>
        </w:tc>
        <w:tc>
          <w:tcPr>
            <w:tcW w:w="3167" w:type="dxa"/>
          </w:tcPr>
          <w:p w14:paraId="700ABE5A"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Concerned with Issues of survival for the state like security</w:t>
            </w:r>
          </w:p>
        </w:tc>
        <w:tc>
          <w:tcPr>
            <w:tcW w:w="3167" w:type="dxa"/>
          </w:tcPr>
          <w:p w14:paraId="67357243" w14:textId="77777777" w:rsidR="0088013B" w:rsidRPr="00D7093F" w:rsidRDefault="0088013B" w:rsidP="00C91F3A">
            <w:pPr>
              <w:rPr>
                <w:rFonts w:ascii="Times New Roman" w:hAnsi="Times New Roman" w:cs="Times New Roman"/>
                <w:sz w:val="24"/>
                <w:szCs w:val="24"/>
                <w:lang w:val="en-CA"/>
              </w:rPr>
            </w:pPr>
            <w:r w:rsidRPr="00D7093F">
              <w:rPr>
                <w:rFonts w:ascii="Times New Roman" w:hAnsi="Times New Roman" w:cs="Times New Roman"/>
                <w:sz w:val="24"/>
                <w:szCs w:val="24"/>
                <w:lang w:val="en-CA"/>
              </w:rPr>
              <w:t>Focus on political economy over geo-political interests</w:t>
            </w:r>
          </w:p>
        </w:tc>
      </w:tr>
    </w:tbl>
    <w:p w14:paraId="67092D9A" w14:textId="77777777" w:rsidR="0088013B" w:rsidRDefault="0088013B" w:rsidP="0088013B">
      <w:pPr>
        <w:rPr>
          <w:rFonts w:ascii="Times New Roman" w:hAnsi="Times New Roman" w:cs="Times New Roman"/>
        </w:rPr>
      </w:pPr>
    </w:p>
    <w:p w14:paraId="662756F8" w14:textId="77777777" w:rsidR="0088013B" w:rsidRDefault="0088013B" w:rsidP="0088013B">
      <w:pPr>
        <w:rPr>
          <w:rFonts w:ascii="Times New Roman" w:hAnsi="Times New Roman" w:cs="Times New Roman"/>
          <w:b/>
        </w:rPr>
      </w:pPr>
      <w:r w:rsidRPr="00AD697A">
        <w:rPr>
          <w:rFonts w:ascii="Times New Roman" w:hAnsi="Times New Roman" w:cs="Times New Roman"/>
          <w:b/>
        </w:rPr>
        <w:t>Thinkers:</w:t>
      </w:r>
    </w:p>
    <w:p w14:paraId="0E4042C3" w14:textId="77777777" w:rsidR="0088013B" w:rsidRDefault="0088013B" w:rsidP="0088013B">
      <w:pPr>
        <w:rPr>
          <w:rFonts w:ascii="Times New Roman" w:hAnsi="Times New Roman" w:cs="Times New Roman"/>
        </w:rPr>
      </w:pPr>
      <w:r>
        <w:rPr>
          <w:rFonts w:ascii="Times New Roman" w:hAnsi="Times New Roman" w:cs="Times New Roman"/>
          <w:b/>
        </w:rPr>
        <w:t xml:space="preserve">Kenneth </w:t>
      </w:r>
      <w:r w:rsidRPr="000F767F">
        <w:rPr>
          <w:rFonts w:ascii="Times New Roman" w:hAnsi="Times New Roman" w:cs="Times New Roman"/>
          <w:b/>
        </w:rPr>
        <w:t>Waltz</w:t>
      </w:r>
      <w:r w:rsidRPr="000F767F">
        <w:rPr>
          <w:rFonts w:ascii="Times New Roman" w:hAnsi="Times New Roman" w:cs="Times New Roman"/>
        </w:rPr>
        <w:t xml:space="preserve">: </w:t>
      </w:r>
    </w:p>
    <w:p w14:paraId="524DDE13" w14:textId="77777777" w:rsidR="0088013B" w:rsidRDefault="0088013B" w:rsidP="00CA3737">
      <w:pPr>
        <w:pStyle w:val="ListParagraph"/>
        <w:numPr>
          <w:ilvl w:val="0"/>
          <w:numId w:val="27"/>
        </w:numPr>
        <w:spacing w:after="200" w:line="276" w:lineRule="auto"/>
        <w:rPr>
          <w:rFonts w:ascii="Times New Roman" w:hAnsi="Times New Roman" w:cs="Times New Roman"/>
        </w:rPr>
      </w:pPr>
      <w:r w:rsidRPr="000F767F">
        <w:rPr>
          <w:rFonts w:ascii="Times New Roman" w:hAnsi="Times New Roman" w:cs="Times New Roman"/>
        </w:rPr>
        <w:t xml:space="preserve">father of </w:t>
      </w:r>
      <w:r w:rsidRPr="000F767F">
        <w:rPr>
          <w:rFonts w:ascii="Times New Roman" w:hAnsi="Times New Roman" w:cs="Times New Roman"/>
          <w:b/>
        </w:rPr>
        <w:t>structural realism</w:t>
      </w:r>
      <w:r w:rsidRPr="000F767F">
        <w:rPr>
          <w:rFonts w:ascii="Times New Roman" w:hAnsi="Times New Roman" w:cs="Times New Roman"/>
        </w:rPr>
        <w:t>, believed international structure is defined by anarchy which is what guides all policy decisions of states, differences in policy are attributed to differences in power</w:t>
      </w:r>
    </w:p>
    <w:p w14:paraId="104D5154" w14:textId="77777777" w:rsidR="0088013B" w:rsidRDefault="0088013B" w:rsidP="00CA3737">
      <w:pPr>
        <w:pStyle w:val="ListParagraph"/>
        <w:numPr>
          <w:ilvl w:val="0"/>
          <w:numId w:val="27"/>
        </w:numPr>
        <w:spacing w:after="200" w:line="276" w:lineRule="auto"/>
        <w:rPr>
          <w:rFonts w:ascii="Times New Roman" w:hAnsi="Times New Roman" w:cs="Times New Roman"/>
        </w:rPr>
      </w:pPr>
      <w:r>
        <w:rPr>
          <w:rFonts w:ascii="Times New Roman" w:hAnsi="Times New Roman" w:cs="Times New Roman"/>
        </w:rPr>
        <w:t xml:space="preserve">he said that to realists anarchy is a condition of the system, but for neo-realists anarchy </w:t>
      </w:r>
      <w:r>
        <w:rPr>
          <w:rFonts w:ascii="Times New Roman" w:hAnsi="Times New Roman" w:cs="Times New Roman"/>
          <w:i/>
        </w:rPr>
        <w:t>defines</w:t>
      </w:r>
      <w:r>
        <w:rPr>
          <w:rFonts w:ascii="Times New Roman" w:hAnsi="Times New Roman" w:cs="Times New Roman"/>
        </w:rPr>
        <w:t xml:space="preserve"> the system</w:t>
      </w:r>
    </w:p>
    <w:p w14:paraId="0135AF81" w14:textId="77777777" w:rsidR="0088013B" w:rsidRDefault="0088013B" w:rsidP="0088013B">
      <w:pPr>
        <w:rPr>
          <w:rFonts w:ascii="Times New Roman" w:hAnsi="Times New Roman" w:cs="Times New Roman"/>
          <w:b/>
        </w:rPr>
      </w:pPr>
      <w:proofErr w:type="spellStart"/>
      <w:r w:rsidRPr="000F767F">
        <w:rPr>
          <w:rFonts w:ascii="Times New Roman" w:hAnsi="Times New Roman" w:cs="Times New Roman"/>
          <w:b/>
        </w:rPr>
        <w:lastRenderedPageBreak/>
        <w:t>Grieco</w:t>
      </w:r>
      <w:proofErr w:type="spellEnd"/>
      <w:r w:rsidRPr="000F767F">
        <w:rPr>
          <w:rFonts w:ascii="Times New Roman" w:hAnsi="Times New Roman" w:cs="Times New Roman"/>
          <w:b/>
        </w:rPr>
        <w:t>:</w:t>
      </w:r>
    </w:p>
    <w:p w14:paraId="039A8CE2" w14:textId="77777777" w:rsidR="0088013B" w:rsidRPr="000F767F" w:rsidRDefault="0088013B" w:rsidP="00CA3737">
      <w:pPr>
        <w:pStyle w:val="ListParagraph"/>
        <w:numPr>
          <w:ilvl w:val="0"/>
          <w:numId w:val="28"/>
        </w:numPr>
        <w:spacing w:after="200" w:line="276" w:lineRule="auto"/>
        <w:rPr>
          <w:rFonts w:ascii="Times New Roman" w:hAnsi="Times New Roman" w:cs="Times New Roman"/>
          <w:b/>
        </w:rPr>
      </w:pPr>
      <w:r>
        <w:rPr>
          <w:rFonts w:ascii="Times New Roman" w:hAnsi="Times New Roman" w:cs="Times New Roman"/>
        </w:rPr>
        <w:t>work on relative and absolute gains</w:t>
      </w:r>
    </w:p>
    <w:p w14:paraId="5B1B633D" w14:textId="77777777" w:rsidR="0088013B" w:rsidRPr="000F767F" w:rsidRDefault="0088013B" w:rsidP="00CA3737">
      <w:pPr>
        <w:pStyle w:val="ListParagraph"/>
        <w:numPr>
          <w:ilvl w:val="0"/>
          <w:numId w:val="28"/>
        </w:numPr>
        <w:spacing w:after="200" w:line="276" w:lineRule="auto"/>
        <w:rPr>
          <w:rFonts w:ascii="Times New Roman" w:hAnsi="Times New Roman" w:cs="Times New Roman"/>
          <w:b/>
        </w:rPr>
      </w:pPr>
      <w:r>
        <w:rPr>
          <w:rFonts w:ascii="Times New Roman" w:hAnsi="Times New Roman" w:cs="Times New Roman"/>
        </w:rPr>
        <w:t>said cheating is more likely when some states have greater relative gains, but cheating and relative gains are barriers to international cooperation</w:t>
      </w:r>
    </w:p>
    <w:p w14:paraId="44BAF5C8" w14:textId="77777777" w:rsidR="0088013B" w:rsidRDefault="0088013B" w:rsidP="0088013B">
      <w:pPr>
        <w:rPr>
          <w:rFonts w:ascii="Times New Roman" w:hAnsi="Times New Roman" w:cs="Times New Roman"/>
          <w:b/>
        </w:rPr>
      </w:pPr>
      <w:r>
        <w:rPr>
          <w:rFonts w:ascii="Times New Roman" w:hAnsi="Times New Roman" w:cs="Times New Roman"/>
          <w:b/>
        </w:rPr>
        <w:t>Differences between classic Liberalism/Realism and Neo-Liberalism/Neo-Realism</w:t>
      </w:r>
    </w:p>
    <w:p w14:paraId="5373D358" w14:textId="77777777" w:rsidR="0088013B" w:rsidRPr="000F767F" w:rsidRDefault="0088013B" w:rsidP="00CA3737">
      <w:pPr>
        <w:pStyle w:val="ListParagraph"/>
        <w:numPr>
          <w:ilvl w:val="0"/>
          <w:numId w:val="29"/>
        </w:numPr>
        <w:spacing w:after="200" w:line="276" w:lineRule="auto"/>
        <w:rPr>
          <w:rFonts w:ascii="Times New Roman" w:hAnsi="Times New Roman" w:cs="Times New Roman"/>
          <w:b/>
        </w:rPr>
      </w:pPr>
      <w:r>
        <w:rPr>
          <w:rFonts w:ascii="Times New Roman" w:hAnsi="Times New Roman" w:cs="Times New Roman"/>
        </w:rPr>
        <w:t>the Neo versions try to apply positivism and hard science to politics, try to make it more theoretically rigorous than the classical versions</w:t>
      </w:r>
    </w:p>
    <w:p w14:paraId="1D7FC112" w14:textId="77777777" w:rsidR="0088013B" w:rsidRPr="006B3318" w:rsidRDefault="0088013B" w:rsidP="00CA3737">
      <w:pPr>
        <w:pStyle w:val="ListParagraph"/>
        <w:numPr>
          <w:ilvl w:val="0"/>
          <w:numId w:val="29"/>
        </w:numPr>
        <w:spacing w:after="200" w:line="276" w:lineRule="auto"/>
        <w:rPr>
          <w:rFonts w:ascii="Times New Roman" w:hAnsi="Times New Roman" w:cs="Times New Roman"/>
          <w:b/>
        </w:rPr>
      </w:pPr>
      <w:r>
        <w:rPr>
          <w:rFonts w:ascii="Times New Roman" w:hAnsi="Times New Roman" w:cs="Times New Roman"/>
        </w:rPr>
        <w:t>must find objective facts and use deduction to study politics</w:t>
      </w:r>
    </w:p>
    <w:p w14:paraId="491E8ACF" w14:textId="77777777" w:rsidR="0088013B" w:rsidRPr="006B3318" w:rsidRDefault="0088013B" w:rsidP="00CA3737">
      <w:pPr>
        <w:pStyle w:val="ListParagraph"/>
        <w:numPr>
          <w:ilvl w:val="0"/>
          <w:numId w:val="29"/>
        </w:numPr>
        <w:spacing w:after="200" w:line="276" w:lineRule="auto"/>
        <w:rPr>
          <w:rFonts w:ascii="Times New Roman" w:hAnsi="Times New Roman" w:cs="Times New Roman"/>
          <w:b/>
        </w:rPr>
      </w:pPr>
      <w:r>
        <w:rPr>
          <w:rFonts w:ascii="Times New Roman" w:hAnsi="Times New Roman" w:cs="Times New Roman"/>
        </w:rPr>
        <w:t>anarchic structure leads to international relations (as opposed to leading to human nature)</w:t>
      </w:r>
    </w:p>
    <w:p w14:paraId="33BFF4AD" w14:textId="77777777" w:rsidR="0088013B" w:rsidRDefault="0088013B" w:rsidP="0088013B">
      <w:pPr>
        <w:rPr>
          <w:rFonts w:ascii="Times New Roman" w:hAnsi="Times New Roman" w:cs="Times New Roman"/>
          <w:b/>
        </w:rPr>
      </w:pPr>
    </w:p>
    <w:p w14:paraId="661A63A4" w14:textId="77777777" w:rsidR="0088013B" w:rsidRDefault="0088013B" w:rsidP="0088013B">
      <w:pPr>
        <w:rPr>
          <w:rFonts w:ascii="Times New Roman" w:hAnsi="Times New Roman" w:cs="Times New Roman"/>
          <w:b/>
          <w:sz w:val="28"/>
          <w:szCs w:val="28"/>
        </w:rPr>
      </w:pPr>
      <w:r>
        <w:rPr>
          <w:rFonts w:ascii="Times New Roman" w:hAnsi="Times New Roman" w:cs="Times New Roman"/>
          <w:b/>
          <w:sz w:val="28"/>
          <w:szCs w:val="28"/>
        </w:rPr>
        <w:t xml:space="preserve">International History: the Cold War, </w:t>
      </w:r>
      <w:proofErr w:type="spellStart"/>
      <w:r>
        <w:rPr>
          <w:rFonts w:ascii="Times New Roman" w:hAnsi="Times New Roman" w:cs="Times New Roman"/>
          <w:b/>
          <w:sz w:val="28"/>
          <w:szCs w:val="28"/>
        </w:rPr>
        <w:t>pg</w:t>
      </w:r>
      <w:proofErr w:type="spellEnd"/>
      <w:r>
        <w:rPr>
          <w:rFonts w:ascii="Times New Roman" w:hAnsi="Times New Roman" w:cs="Times New Roman"/>
          <w:b/>
          <w:sz w:val="28"/>
          <w:szCs w:val="28"/>
        </w:rPr>
        <w:t xml:space="preserve"> 56-63</w:t>
      </w:r>
    </w:p>
    <w:p w14:paraId="1D6D7FC5" w14:textId="77777777" w:rsidR="0088013B" w:rsidRPr="006222B6" w:rsidRDefault="0088013B" w:rsidP="00CA3737">
      <w:pPr>
        <w:pStyle w:val="ListParagraph"/>
        <w:numPr>
          <w:ilvl w:val="0"/>
          <w:numId w:val="30"/>
        </w:numPr>
        <w:spacing w:after="200" w:line="276" w:lineRule="auto"/>
        <w:rPr>
          <w:rFonts w:ascii="Times New Roman" w:hAnsi="Times New Roman" w:cs="Times New Roman"/>
          <w:sz w:val="28"/>
          <w:szCs w:val="28"/>
        </w:rPr>
      </w:pPr>
      <w:r w:rsidRPr="006222B6">
        <w:rPr>
          <w:rFonts w:ascii="Times New Roman" w:hAnsi="Times New Roman" w:cs="Times New Roman"/>
        </w:rPr>
        <w:t xml:space="preserve">onset 1945-53: </w:t>
      </w:r>
      <w:r>
        <w:rPr>
          <w:rFonts w:ascii="Times New Roman" w:hAnsi="Times New Roman" w:cs="Times New Roman"/>
        </w:rPr>
        <w:t>spread of communism in Eastern Europe worried the U.S. who then supported any state threatened by the Soviet Union, NATO treaty signed in April 1949 that stipulated if one ally was attacked all others would come to its defense (USA pledging to defend Western Europe against threat, most likely Soviet)</w:t>
      </w:r>
    </w:p>
    <w:p w14:paraId="0CCB5F58" w14:textId="77777777" w:rsidR="0088013B" w:rsidRPr="006222B6" w:rsidRDefault="0088013B" w:rsidP="00CA3737">
      <w:pPr>
        <w:pStyle w:val="ListParagraph"/>
        <w:numPr>
          <w:ilvl w:val="0"/>
          <w:numId w:val="30"/>
        </w:numPr>
        <w:spacing w:after="200" w:line="276" w:lineRule="auto"/>
        <w:rPr>
          <w:rFonts w:ascii="Times New Roman" w:hAnsi="Times New Roman" w:cs="Times New Roman"/>
          <w:sz w:val="28"/>
          <w:szCs w:val="28"/>
        </w:rPr>
      </w:pPr>
      <w:r>
        <w:rPr>
          <w:rFonts w:ascii="Times New Roman" w:hAnsi="Times New Roman" w:cs="Times New Roman"/>
        </w:rPr>
        <w:t>conflict, confrontation, compromise 1953-69: Suez crisis, Cuban missile crisis and crisis in Berlin brought the world close to direct military confrontation, post 1962 more stable</w:t>
      </w:r>
    </w:p>
    <w:p w14:paraId="71155DFA" w14:textId="77777777" w:rsidR="0088013B" w:rsidRPr="00A33E4E" w:rsidRDefault="0088013B" w:rsidP="00CA3737">
      <w:pPr>
        <w:pStyle w:val="ListParagraph"/>
        <w:numPr>
          <w:ilvl w:val="0"/>
          <w:numId w:val="30"/>
        </w:numPr>
        <w:spacing w:after="200" w:line="276" w:lineRule="auto"/>
        <w:rPr>
          <w:rFonts w:ascii="Times New Roman" w:hAnsi="Times New Roman" w:cs="Times New Roman"/>
          <w:sz w:val="28"/>
          <w:szCs w:val="28"/>
        </w:rPr>
      </w:pPr>
      <w:r>
        <w:rPr>
          <w:rFonts w:ascii="Times New Roman" w:hAnsi="Times New Roman" w:cs="Times New Roman"/>
        </w:rPr>
        <w:t>rise and fall of détente 1969-79: agreements where US recognized status of Berlin and sovereignty of East Germany, pledge to avoid nuclear war from US and USSR, during this time nuclear weapons agreements were a form of international currency</w:t>
      </w:r>
    </w:p>
    <w:p w14:paraId="5BC323B3" w14:textId="77777777" w:rsidR="0088013B" w:rsidRPr="00A33E4E" w:rsidRDefault="0088013B" w:rsidP="00CA3737">
      <w:pPr>
        <w:pStyle w:val="ListParagraph"/>
        <w:numPr>
          <w:ilvl w:val="0"/>
          <w:numId w:val="30"/>
        </w:numPr>
        <w:spacing w:after="200" w:line="276" w:lineRule="auto"/>
        <w:rPr>
          <w:rFonts w:ascii="Times New Roman" w:hAnsi="Times New Roman" w:cs="Times New Roman"/>
          <w:sz w:val="28"/>
          <w:szCs w:val="28"/>
        </w:rPr>
      </w:pPr>
      <w:r>
        <w:rPr>
          <w:rFonts w:ascii="Times New Roman" w:hAnsi="Times New Roman" w:cs="Times New Roman"/>
        </w:rPr>
        <w:t>“the second cold war” 1979-86: Reagan elected president who was more confrontational and used military power in Grenada and Libya that was not widely supported, while USSR had aging political leaders so not active in arms race, once Gorbachev came into power he tried to smooth relations over with the US and both reduced long range missiles though both still have many</w:t>
      </w:r>
    </w:p>
    <w:p w14:paraId="683D68CF" w14:textId="77777777" w:rsidR="0088013B" w:rsidRPr="006222B6" w:rsidRDefault="0088013B" w:rsidP="00CA3737">
      <w:pPr>
        <w:pStyle w:val="ListParagraph"/>
        <w:numPr>
          <w:ilvl w:val="0"/>
          <w:numId w:val="30"/>
        </w:numPr>
        <w:spacing w:after="200" w:line="276" w:lineRule="auto"/>
        <w:rPr>
          <w:rFonts w:ascii="Times New Roman" w:hAnsi="Times New Roman" w:cs="Times New Roman"/>
          <w:sz w:val="28"/>
          <w:szCs w:val="28"/>
        </w:rPr>
      </w:pPr>
      <w:r>
        <w:rPr>
          <w:rFonts w:ascii="Times New Roman" w:hAnsi="Times New Roman" w:cs="Times New Roman"/>
        </w:rPr>
        <w:t>Disagreement over causes and who started that cold war, civil wars were prolonged by the involvement of the US and USSR superpowers, but some argue that if it weren’t for nuclear weapons, direct war would have occurred</w:t>
      </w:r>
    </w:p>
    <w:p w14:paraId="5C63E616" w14:textId="77777777" w:rsidR="0088013B" w:rsidRDefault="0088013B" w:rsidP="00FD244C">
      <w:pPr>
        <w:widowControl w:val="0"/>
        <w:pBdr>
          <w:bottom w:val="single" w:sz="12" w:space="1" w:color="auto"/>
        </w:pBdr>
        <w:autoSpaceDE w:val="0"/>
        <w:autoSpaceDN w:val="0"/>
        <w:adjustRightInd w:val="0"/>
        <w:spacing w:after="240"/>
        <w:rPr>
          <w:rFonts w:cs="Cambria"/>
        </w:rPr>
      </w:pPr>
    </w:p>
    <w:p w14:paraId="77401E63" w14:textId="77777777" w:rsidR="0088013B" w:rsidRPr="00E57C56" w:rsidRDefault="0088013B" w:rsidP="00FD244C">
      <w:pPr>
        <w:widowControl w:val="0"/>
        <w:autoSpaceDE w:val="0"/>
        <w:autoSpaceDN w:val="0"/>
        <w:adjustRightInd w:val="0"/>
        <w:spacing w:after="240"/>
        <w:rPr>
          <w:rFonts w:cs="Times"/>
        </w:rPr>
      </w:pPr>
    </w:p>
    <w:p w14:paraId="5C3617C1" w14:textId="77777777" w:rsidR="000F1518" w:rsidRPr="000C3931" w:rsidRDefault="00FD244C" w:rsidP="00FD244C">
      <w:pPr>
        <w:widowControl w:val="0"/>
        <w:autoSpaceDE w:val="0"/>
        <w:autoSpaceDN w:val="0"/>
        <w:adjustRightInd w:val="0"/>
        <w:spacing w:after="240"/>
        <w:rPr>
          <w:rFonts w:cs="Times"/>
          <w:highlight w:val="yellow"/>
        </w:rPr>
      </w:pPr>
      <w:r w:rsidRPr="000C3931">
        <w:rPr>
          <w:rFonts w:cs="Times"/>
          <w:highlight w:val="yellow"/>
        </w:rPr>
        <w:t xml:space="preserve">Week VI (February 12): </w:t>
      </w:r>
    </w:p>
    <w:p w14:paraId="223A34F6" w14:textId="77777777" w:rsidR="000F1518" w:rsidRPr="000C3931" w:rsidRDefault="000F1518" w:rsidP="00FD244C">
      <w:pPr>
        <w:widowControl w:val="0"/>
        <w:autoSpaceDE w:val="0"/>
        <w:autoSpaceDN w:val="0"/>
        <w:adjustRightInd w:val="0"/>
        <w:spacing w:after="240"/>
        <w:rPr>
          <w:rFonts w:cs="Times"/>
          <w:highlight w:val="yellow"/>
        </w:rPr>
      </w:pPr>
      <w:r w:rsidRPr="000C3931">
        <w:rPr>
          <w:rFonts w:cs="Verdana"/>
          <w:color w:val="FF0000"/>
          <w:highlight w:val="yellow"/>
        </w:rPr>
        <w:t>Martin:</w:t>
      </w:r>
      <w:r w:rsidRPr="000C3931">
        <w:rPr>
          <w:rFonts w:cs="Verdana"/>
          <w:highlight w:val="yellow"/>
        </w:rPr>
        <w:t xml:space="preserve"> </w:t>
      </w:r>
      <w:r w:rsidR="00FD244C" w:rsidRPr="000C3931">
        <w:rPr>
          <w:rFonts w:cs="Times"/>
          <w:highlight w:val="yellow"/>
        </w:rPr>
        <w:t>End of the Cold War: Social constructivism</w:t>
      </w:r>
    </w:p>
    <w:p w14:paraId="2E0E7FC9" w14:textId="77777777" w:rsidR="000F1518" w:rsidRDefault="000F1518" w:rsidP="00FD244C">
      <w:pPr>
        <w:widowControl w:val="0"/>
        <w:autoSpaceDE w:val="0"/>
        <w:autoSpaceDN w:val="0"/>
        <w:adjustRightInd w:val="0"/>
        <w:spacing w:after="240"/>
        <w:rPr>
          <w:rFonts w:cs="Cambria"/>
        </w:rPr>
      </w:pPr>
      <w:r w:rsidRPr="000C3931">
        <w:rPr>
          <w:rFonts w:cs="Cambria"/>
          <w:highlight w:val="yellow"/>
        </w:rPr>
        <w:lastRenderedPageBreak/>
        <w:t>Chapter 4: From the Cold War to the Economic Crisis, 66-80 Chapter 9: Social Constructivism, 148-165 </w:t>
      </w:r>
    </w:p>
    <w:p w14:paraId="57CBD6EC" w14:textId="77777777" w:rsidR="00255036" w:rsidRDefault="00255036" w:rsidP="00FD244C">
      <w:pPr>
        <w:widowControl w:val="0"/>
        <w:pBdr>
          <w:bottom w:val="single" w:sz="12" w:space="1" w:color="auto"/>
        </w:pBdr>
        <w:autoSpaceDE w:val="0"/>
        <w:autoSpaceDN w:val="0"/>
        <w:adjustRightInd w:val="0"/>
        <w:spacing w:after="240"/>
        <w:rPr>
          <w:rFonts w:cs="Cambria"/>
        </w:rPr>
      </w:pPr>
    </w:p>
    <w:p w14:paraId="39725EBB" w14:textId="77777777" w:rsidR="00255036" w:rsidRPr="00E57C56" w:rsidRDefault="00255036" w:rsidP="00FD244C">
      <w:pPr>
        <w:widowControl w:val="0"/>
        <w:autoSpaceDE w:val="0"/>
        <w:autoSpaceDN w:val="0"/>
        <w:adjustRightInd w:val="0"/>
        <w:spacing w:after="240"/>
        <w:rPr>
          <w:rFonts w:cs="Cambria"/>
        </w:rPr>
      </w:pPr>
    </w:p>
    <w:p w14:paraId="7D490141" w14:textId="77777777" w:rsidR="00FD244C" w:rsidRPr="00E57C56" w:rsidRDefault="000F1518" w:rsidP="00FD244C">
      <w:pPr>
        <w:widowControl w:val="0"/>
        <w:autoSpaceDE w:val="0"/>
        <w:autoSpaceDN w:val="0"/>
        <w:adjustRightInd w:val="0"/>
        <w:spacing w:after="240"/>
        <w:rPr>
          <w:rFonts w:cs="Times"/>
          <w:color w:val="FF0000"/>
        </w:rPr>
      </w:pPr>
      <w:r w:rsidRPr="00E57C56">
        <w:rPr>
          <w:rFonts w:cs="Verdana"/>
          <w:color w:val="FF0000"/>
        </w:rPr>
        <w:t xml:space="preserve">Hannah: </w:t>
      </w:r>
      <w:r w:rsidR="00FD244C" w:rsidRPr="00E57C56">
        <w:rPr>
          <w:rFonts w:cs="Times"/>
        </w:rPr>
        <w:t>Post-Structuralism</w:t>
      </w:r>
    </w:p>
    <w:p w14:paraId="74C22680" w14:textId="77777777" w:rsidR="00FD244C" w:rsidRPr="00E57C56" w:rsidRDefault="00FD244C" w:rsidP="00FD244C">
      <w:pPr>
        <w:widowControl w:val="0"/>
        <w:autoSpaceDE w:val="0"/>
        <w:autoSpaceDN w:val="0"/>
        <w:adjustRightInd w:val="0"/>
        <w:spacing w:after="240"/>
        <w:rPr>
          <w:rFonts w:cs="Cambria"/>
        </w:rPr>
      </w:pPr>
      <w:r w:rsidRPr="00E57C56">
        <w:rPr>
          <w:rFonts w:cs="Cambria"/>
        </w:rPr>
        <w:t xml:space="preserve">Chapter 10: </w:t>
      </w:r>
      <w:proofErr w:type="spellStart"/>
      <w:r w:rsidRPr="00E57C56">
        <w:rPr>
          <w:rFonts w:cs="Cambria"/>
        </w:rPr>
        <w:t>Poststructuralism</w:t>
      </w:r>
      <w:proofErr w:type="spellEnd"/>
      <w:r w:rsidRPr="00E57C56">
        <w:rPr>
          <w:rFonts w:cs="Cambria"/>
        </w:rPr>
        <w:t>, 166-180</w:t>
      </w:r>
    </w:p>
    <w:p w14:paraId="574C017F" w14:textId="77777777" w:rsidR="000F1518" w:rsidRDefault="000F1518" w:rsidP="00FD244C">
      <w:pPr>
        <w:widowControl w:val="0"/>
        <w:autoSpaceDE w:val="0"/>
        <w:autoSpaceDN w:val="0"/>
        <w:adjustRightInd w:val="0"/>
        <w:spacing w:after="240"/>
        <w:rPr>
          <w:rFonts w:cs="Cambria"/>
        </w:rPr>
      </w:pPr>
      <w:r w:rsidRPr="00E57C56">
        <w:rPr>
          <w:rFonts w:cs="Cambria"/>
        </w:rPr>
        <w:t>Chapter 2: The Evolution of International Society, 34-49</w:t>
      </w:r>
    </w:p>
    <w:p w14:paraId="06B49F86" w14:textId="77777777" w:rsidR="00745DCA" w:rsidRPr="004700B1" w:rsidRDefault="00745DCA" w:rsidP="00745DCA">
      <w:pPr>
        <w:pStyle w:val="NoteLevel1"/>
        <w:rPr>
          <w:rFonts w:ascii="Times New Roman" w:hAnsi="Times New Roman" w:cs="Times New Roman"/>
          <w:b/>
        </w:rPr>
      </w:pPr>
      <w:proofErr w:type="spellStart"/>
      <w:r w:rsidRPr="004700B1">
        <w:rPr>
          <w:rFonts w:ascii="Times New Roman" w:hAnsi="Times New Roman" w:cs="Times New Roman"/>
          <w:b/>
        </w:rPr>
        <w:t>Poststructuralism</w:t>
      </w:r>
      <w:proofErr w:type="spellEnd"/>
      <w:r w:rsidRPr="004700B1">
        <w:rPr>
          <w:rFonts w:ascii="Times New Roman" w:hAnsi="Times New Roman" w:cs="Times New Roman"/>
          <w:b/>
        </w:rPr>
        <w:t>-Chapter 10 p.168-180</w:t>
      </w:r>
    </w:p>
    <w:p w14:paraId="5A587CD8"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Post Structuralism became a part of international relations in the 1980s. </w:t>
      </w:r>
    </w:p>
    <w:p w14:paraId="0FBA47E8"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Poststructuralists were influenced by social a</w:t>
      </w:r>
      <w:r>
        <w:rPr>
          <w:rFonts w:ascii="Times New Roman" w:hAnsi="Times New Roman" w:cs="Times New Roman"/>
        </w:rPr>
        <w:t>n</w:t>
      </w:r>
      <w:r w:rsidRPr="009D0A85">
        <w:rPr>
          <w:rFonts w:ascii="Times New Roman" w:hAnsi="Times New Roman" w:cs="Times New Roman"/>
        </w:rPr>
        <w:t xml:space="preserve">d philosophical theory. </w:t>
      </w:r>
    </w:p>
    <w:p w14:paraId="78655629"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Poststructuralists study the world in two ways: </w:t>
      </w:r>
    </w:p>
    <w:p w14:paraId="62A75CA7" w14:textId="77777777" w:rsidR="00745DCA" w:rsidRPr="009D0A85" w:rsidRDefault="00745DCA" w:rsidP="00CA3737">
      <w:pPr>
        <w:pStyle w:val="ListParagraph"/>
        <w:numPr>
          <w:ilvl w:val="0"/>
          <w:numId w:val="42"/>
        </w:numPr>
        <w:rPr>
          <w:rFonts w:ascii="Times New Roman" w:hAnsi="Times New Roman" w:cs="Times New Roman"/>
        </w:rPr>
      </w:pPr>
      <w:r w:rsidRPr="009D0A85">
        <w:rPr>
          <w:rFonts w:ascii="Times New Roman" w:hAnsi="Times New Roman" w:cs="Times New Roman"/>
        </w:rPr>
        <w:t>They are critical of the way that most states conduct their foreign policy</w:t>
      </w:r>
    </w:p>
    <w:p w14:paraId="499A52F3" w14:textId="77777777" w:rsidR="00745DCA" w:rsidRPr="009D0A85" w:rsidRDefault="00745DCA" w:rsidP="00CA3737">
      <w:pPr>
        <w:pStyle w:val="ListParagraph"/>
        <w:numPr>
          <w:ilvl w:val="0"/>
          <w:numId w:val="42"/>
        </w:numPr>
        <w:rPr>
          <w:rFonts w:ascii="Times New Roman" w:hAnsi="Times New Roman" w:cs="Times New Roman"/>
        </w:rPr>
      </w:pPr>
      <w:r w:rsidRPr="009D0A85">
        <w:rPr>
          <w:rFonts w:ascii="Times New Roman" w:hAnsi="Times New Roman" w:cs="Times New Roman"/>
        </w:rPr>
        <w:t xml:space="preserve">They are critical of how most IR theories tell us to study what states do. </w:t>
      </w:r>
    </w:p>
    <w:p w14:paraId="406D1DC7"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Poststructuralists disagree with realism, that we should see state as self-help actor. </w:t>
      </w:r>
      <w:r>
        <w:rPr>
          <w:rFonts w:ascii="Times New Roman" w:hAnsi="Times New Roman" w:cs="Times New Roman"/>
        </w:rPr>
        <w:t>But agree with realists that the state is absolutely central to world politics. The do not take the state for granted, rather, they deconstruct the role the state pays in world politics as well as the academic field of IR.</w:t>
      </w:r>
    </w:p>
    <w:p w14:paraId="351C2B8B"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They believe if the state is anarchic, it is because states and other actors reproduce this system, not because it is given once and for all. </w:t>
      </w:r>
    </w:p>
    <w:p w14:paraId="14BF3B95"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Poststructuralists want us to take seriously what is excluded and marginalized by existing policy and procedures. They believe in critical thinking.</w:t>
      </w:r>
    </w:p>
    <w:p w14:paraId="075D6C91"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Critical attitude to world politics, questions ontology and epistemology. </w:t>
      </w:r>
    </w:p>
    <w:p w14:paraId="261ABB50"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Ontology- what is in the world</w:t>
      </w:r>
    </w:p>
    <w:p w14:paraId="6A90AE39" w14:textId="77777777" w:rsidR="00745DCA" w:rsidRPr="009D0A85" w:rsidRDefault="00745DCA" w:rsidP="00CA3737">
      <w:pPr>
        <w:pStyle w:val="NoteLevel1"/>
        <w:numPr>
          <w:ilvl w:val="0"/>
          <w:numId w:val="41"/>
        </w:numPr>
        <w:rPr>
          <w:rFonts w:ascii="Times New Roman" w:hAnsi="Times New Roman" w:cs="Times New Roman"/>
        </w:rPr>
      </w:pPr>
      <w:r w:rsidRPr="009D0A85">
        <w:rPr>
          <w:rFonts w:ascii="Times New Roman" w:hAnsi="Times New Roman" w:cs="Times New Roman"/>
          <w:lang w:val="en-CA"/>
        </w:rPr>
        <w:t xml:space="preserve">Ontological assumptions are central to IR theory, but are often unquestioned.  At least until they come into conflict with others.  This raises the question, </w:t>
      </w:r>
      <w:r w:rsidRPr="009D0A85">
        <w:rPr>
          <w:rFonts w:ascii="Times New Roman" w:hAnsi="Times New Roman" w:cs="Times New Roman"/>
          <w:bCs/>
          <w:lang w:val="en-CA"/>
        </w:rPr>
        <w:t>on what basis are some ontological assumptions elevated, and others marginalized?  What makes some ontological claims more truthful than others?</w:t>
      </w:r>
    </w:p>
    <w:p w14:paraId="4B78A975" w14:textId="77777777" w:rsidR="00745DCA" w:rsidRPr="009D0A85" w:rsidRDefault="00745DCA" w:rsidP="00CA3737">
      <w:pPr>
        <w:pStyle w:val="ListParagraph"/>
        <w:numPr>
          <w:ilvl w:val="0"/>
          <w:numId w:val="41"/>
        </w:numPr>
        <w:rPr>
          <w:rFonts w:ascii="Times New Roman" w:hAnsi="Times New Roman" w:cs="Times New Roman"/>
        </w:rPr>
      </w:pPr>
      <w:r w:rsidRPr="009D0A85">
        <w:rPr>
          <w:rFonts w:ascii="Times New Roman" w:hAnsi="Times New Roman" w:cs="Times New Roman"/>
        </w:rPr>
        <w:t xml:space="preserve">Epistemology- how we can study the world </w:t>
      </w:r>
    </w:p>
    <w:p w14:paraId="6F09C4CB" w14:textId="77777777" w:rsidR="00745DCA" w:rsidRPr="009D0A85" w:rsidRDefault="00745DCA" w:rsidP="00CA3737">
      <w:pPr>
        <w:pStyle w:val="NoteLevel1"/>
        <w:numPr>
          <w:ilvl w:val="0"/>
          <w:numId w:val="41"/>
        </w:numPr>
        <w:rPr>
          <w:rFonts w:ascii="Times New Roman" w:hAnsi="Times New Roman" w:cs="Times New Roman"/>
        </w:rPr>
      </w:pPr>
      <w:r>
        <w:rPr>
          <w:rFonts w:ascii="Times New Roman" w:hAnsi="Times New Roman" w:cs="Times New Roman"/>
          <w:lang w:val="en-CA"/>
        </w:rPr>
        <w:t>Post</w:t>
      </w:r>
      <w:r w:rsidRPr="009D0A85">
        <w:rPr>
          <w:rFonts w:ascii="Times New Roman" w:hAnsi="Times New Roman" w:cs="Times New Roman"/>
          <w:lang w:val="en-CA"/>
        </w:rPr>
        <w:t xml:space="preserve">structuralists argue that positivism’s focus on causation is unhelpful, because the </w:t>
      </w:r>
      <w:r>
        <w:rPr>
          <w:rFonts w:ascii="Times New Roman" w:hAnsi="Times New Roman" w:cs="Times New Roman"/>
          <w:bCs/>
          <w:lang w:val="en-CA"/>
        </w:rPr>
        <w:t>social and physical worlds</w:t>
      </w:r>
      <w:r w:rsidRPr="009D0A85">
        <w:rPr>
          <w:rFonts w:ascii="Times New Roman" w:hAnsi="Times New Roman" w:cs="Times New Roman"/>
          <w:bCs/>
          <w:lang w:val="en-CA"/>
        </w:rPr>
        <w:t xml:space="preserve"> are so far removed that it is impossible to generate objective truth</w:t>
      </w:r>
      <w:r w:rsidRPr="009D0A85">
        <w:rPr>
          <w:rFonts w:ascii="Times New Roman" w:hAnsi="Times New Roman" w:cs="Times New Roman"/>
          <w:lang w:val="en-CA"/>
        </w:rPr>
        <w:t>.</w:t>
      </w:r>
    </w:p>
    <w:p w14:paraId="64CF9109" w14:textId="77777777" w:rsidR="00745DCA" w:rsidRPr="009D0A85" w:rsidRDefault="00745DCA" w:rsidP="00CA3737">
      <w:pPr>
        <w:pStyle w:val="NoteLevel1"/>
        <w:numPr>
          <w:ilvl w:val="0"/>
          <w:numId w:val="41"/>
        </w:numPr>
        <w:rPr>
          <w:rFonts w:ascii="Times New Roman" w:hAnsi="Times New Roman" w:cs="Times New Roman"/>
        </w:rPr>
      </w:pPr>
      <w:r w:rsidRPr="009D0A85">
        <w:rPr>
          <w:rFonts w:ascii="Times New Roman" w:hAnsi="Times New Roman" w:cs="Times New Roman"/>
          <w:lang w:val="en-CA"/>
        </w:rPr>
        <w:t xml:space="preserve">This is indicative of the difference between </w:t>
      </w:r>
      <w:r w:rsidRPr="009D0A85">
        <w:rPr>
          <w:rFonts w:ascii="Times New Roman" w:hAnsi="Times New Roman" w:cs="Times New Roman"/>
          <w:bCs/>
          <w:lang w:val="en-CA"/>
        </w:rPr>
        <w:t>foundationalism</w:t>
      </w:r>
      <w:r w:rsidRPr="009D0A85">
        <w:rPr>
          <w:rFonts w:ascii="Times New Roman" w:hAnsi="Times New Roman" w:cs="Times New Roman"/>
          <w:lang w:val="en-CA"/>
        </w:rPr>
        <w:t xml:space="preserve"> and a</w:t>
      </w:r>
      <w:r w:rsidRPr="009D0A85">
        <w:rPr>
          <w:rFonts w:ascii="Times New Roman" w:hAnsi="Times New Roman" w:cs="Times New Roman"/>
          <w:bCs/>
          <w:lang w:val="en-CA"/>
        </w:rPr>
        <w:t>nti-foundationalism</w:t>
      </w:r>
      <w:r w:rsidRPr="009D0A85">
        <w:rPr>
          <w:rFonts w:ascii="Times New Roman" w:hAnsi="Times New Roman" w:cs="Times New Roman"/>
          <w:lang w:val="en-CA"/>
        </w:rPr>
        <w:t xml:space="preserve">, the former holds that truth claims can be judged </w:t>
      </w:r>
      <w:r w:rsidRPr="009D0A85">
        <w:rPr>
          <w:rFonts w:ascii="Times New Roman" w:hAnsi="Times New Roman" w:cs="Times New Roman"/>
          <w:bCs/>
          <w:lang w:val="en-CA"/>
        </w:rPr>
        <w:t>true or false</w:t>
      </w:r>
      <w:r w:rsidRPr="009D0A85">
        <w:rPr>
          <w:rFonts w:ascii="Times New Roman" w:hAnsi="Times New Roman" w:cs="Times New Roman"/>
          <w:lang w:val="en-CA"/>
        </w:rPr>
        <w:t xml:space="preserve">, the latter assumes that </w:t>
      </w:r>
      <w:r w:rsidRPr="009D0A85">
        <w:rPr>
          <w:rFonts w:ascii="Times New Roman" w:hAnsi="Times New Roman" w:cs="Times New Roman"/>
          <w:bCs/>
          <w:lang w:val="en-CA"/>
        </w:rPr>
        <w:t>what counts as ‘facts’ or ‘truths’ vary from one theory to the next</w:t>
      </w:r>
    </w:p>
    <w:p w14:paraId="09FBF8B0" w14:textId="77777777" w:rsidR="00745DCA" w:rsidRPr="009D0A85" w:rsidRDefault="00745DCA" w:rsidP="00CA3737">
      <w:pPr>
        <w:pStyle w:val="NoteLevel1"/>
        <w:numPr>
          <w:ilvl w:val="0"/>
          <w:numId w:val="41"/>
        </w:numPr>
        <w:rPr>
          <w:rFonts w:ascii="Times New Roman" w:hAnsi="Times New Roman" w:cs="Times New Roman"/>
        </w:rPr>
      </w:pPr>
      <w:r w:rsidRPr="009D0A85">
        <w:rPr>
          <w:rFonts w:ascii="Times New Roman" w:hAnsi="Times New Roman" w:cs="Times New Roman"/>
          <w:lang w:val="en-CA"/>
        </w:rPr>
        <w:t xml:space="preserve">This is indicative of differences between </w:t>
      </w:r>
      <w:r w:rsidRPr="009D0A85">
        <w:rPr>
          <w:rFonts w:ascii="Times New Roman" w:hAnsi="Times New Roman" w:cs="Times New Roman"/>
          <w:bCs/>
          <w:lang w:val="en-CA"/>
        </w:rPr>
        <w:t>explanatory</w:t>
      </w:r>
      <w:r w:rsidRPr="009D0A85">
        <w:rPr>
          <w:rFonts w:ascii="Times New Roman" w:hAnsi="Times New Roman" w:cs="Times New Roman"/>
          <w:lang w:val="en-CA"/>
        </w:rPr>
        <w:t xml:space="preserve"> and </w:t>
      </w:r>
      <w:r w:rsidRPr="009D0A85">
        <w:rPr>
          <w:rFonts w:ascii="Times New Roman" w:hAnsi="Times New Roman" w:cs="Times New Roman"/>
          <w:bCs/>
          <w:lang w:val="en-CA"/>
        </w:rPr>
        <w:t>constitutive theory</w:t>
      </w:r>
      <w:r w:rsidRPr="009D0A85">
        <w:rPr>
          <w:rFonts w:ascii="Times New Roman" w:hAnsi="Times New Roman" w:cs="Times New Roman"/>
          <w:lang w:val="en-CA"/>
        </w:rPr>
        <w:t xml:space="preserve">; the former makes </w:t>
      </w:r>
      <w:r w:rsidRPr="009D0A85">
        <w:rPr>
          <w:rFonts w:ascii="Times New Roman" w:hAnsi="Times New Roman" w:cs="Times New Roman"/>
          <w:bCs/>
          <w:lang w:val="en-CA"/>
        </w:rPr>
        <w:t xml:space="preserve">causal statements about the relationship between dependent and </w:t>
      </w:r>
      <w:r w:rsidRPr="009D0A85">
        <w:rPr>
          <w:rFonts w:ascii="Times New Roman" w:hAnsi="Times New Roman" w:cs="Times New Roman"/>
          <w:bCs/>
          <w:lang w:val="en-CA"/>
        </w:rPr>
        <w:lastRenderedPageBreak/>
        <w:t>independent variable</w:t>
      </w:r>
      <w:r>
        <w:rPr>
          <w:rFonts w:ascii="Times New Roman" w:hAnsi="Times New Roman" w:cs="Times New Roman"/>
          <w:lang w:val="en-CA"/>
        </w:rPr>
        <w:t xml:space="preserve">, the latter </w:t>
      </w:r>
      <w:r w:rsidRPr="009D0A85">
        <w:rPr>
          <w:rFonts w:ascii="Times New Roman" w:hAnsi="Times New Roman" w:cs="Times New Roman"/>
          <w:lang w:val="en-CA"/>
        </w:rPr>
        <w:t xml:space="preserve">views </w:t>
      </w:r>
      <w:r w:rsidRPr="009D0A85">
        <w:rPr>
          <w:rFonts w:ascii="Times New Roman" w:hAnsi="Times New Roman" w:cs="Times New Roman"/>
          <w:bCs/>
          <w:lang w:val="en-CA"/>
        </w:rPr>
        <w:t>variables as (co-)constituting each other</w:t>
      </w:r>
      <w:r w:rsidRPr="009D0A85">
        <w:rPr>
          <w:rFonts w:ascii="Times New Roman" w:hAnsi="Times New Roman" w:cs="Times New Roman"/>
          <w:lang w:val="en-CA"/>
        </w:rPr>
        <w:t>, and do not stand a lone</w:t>
      </w:r>
    </w:p>
    <w:p w14:paraId="2280396D" w14:textId="77777777" w:rsidR="00745DCA" w:rsidRPr="009D0A85" w:rsidRDefault="00745DCA" w:rsidP="00CA3737">
      <w:pPr>
        <w:pStyle w:val="NoteLevel1"/>
        <w:numPr>
          <w:ilvl w:val="0"/>
          <w:numId w:val="41"/>
        </w:numPr>
        <w:rPr>
          <w:rFonts w:ascii="Times New Roman" w:hAnsi="Times New Roman" w:cs="Times New Roman"/>
        </w:rPr>
      </w:pPr>
      <w:r w:rsidRPr="009D0A85">
        <w:rPr>
          <w:rFonts w:ascii="Times New Roman" w:hAnsi="Times New Roman" w:cs="Times New Roman"/>
          <w:lang w:val="en-CA"/>
        </w:rPr>
        <w:t xml:space="preserve">Ex. </w:t>
      </w:r>
      <w:r w:rsidRPr="009D0A85">
        <w:rPr>
          <w:rFonts w:ascii="Times New Roman" w:hAnsi="Times New Roman" w:cs="Times New Roman"/>
          <w:bCs/>
          <w:lang w:val="en-CA"/>
        </w:rPr>
        <w:t>Self and Other, masculine and feminine</w:t>
      </w:r>
    </w:p>
    <w:p w14:paraId="2C27DAFF" w14:textId="77777777" w:rsidR="00745DCA" w:rsidRDefault="00745DCA" w:rsidP="00CA3737">
      <w:pPr>
        <w:pStyle w:val="ListParagraph"/>
        <w:numPr>
          <w:ilvl w:val="0"/>
          <w:numId w:val="41"/>
        </w:numPr>
        <w:rPr>
          <w:rFonts w:ascii="Times New Roman" w:hAnsi="Times New Roman" w:cs="Times New Roman"/>
        </w:rPr>
      </w:pPr>
      <w:r>
        <w:rPr>
          <w:rFonts w:ascii="Times New Roman" w:hAnsi="Times New Roman" w:cs="Times New Roman"/>
        </w:rPr>
        <w:t>**Therefore, what counts as fact, depends on the ontological and epistemological assumptions a theory makes.</w:t>
      </w:r>
    </w:p>
    <w:p w14:paraId="10093EA8" w14:textId="77777777" w:rsidR="00745DCA" w:rsidRDefault="00745DCA" w:rsidP="00CA3737">
      <w:pPr>
        <w:pStyle w:val="ListParagraph"/>
        <w:numPr>
          <w:ilvl w:val="0"/>
          <w:numId w:val="41"/>
        </w:numPr>
        <w:rPr>
          <w:rFonts w:ascii="Times New Roman" w:hAnsi="Times New Roman" w:cs="Times New Roman"/>
        </w:rPr>
      </w:pPr>
      <w:r>
        <w:rPr>
          <w:rFonts w:ascii="Times New Roman" w:hAnsi="Times New Roman" w:cs="Times New Roman"/>
        </w:rPr>
        <w:t>Four concepts from poststructuralist philosophy have been used to produce a new knowledge about world politics:</w:t>
      </w:r>
    </w:p>
    <w:p w14:paraId="4DB57A96" w14:textId="77777777" w:rsidR="00745DCA" w:rsidRPr="0065259C" w:rsidRDefault="00745DCA" w:rsidP="00F83214">
      <w:pPr>
        <w:pStyle w:val="NoteLevel1"/>
        <w:numPr>
          <w:ilvl w:val="0"/>
          <w:numId w:val="0"/>
        </w:numPr>
        <w:rPr>
          <w:rFonts w:ascii="Times New Roman" w:hAnsi="Times New Roman" w:cs="Times New Roman"/>
        </w:rPr>
      </w:pPr>
      <w:r w:rsidRPr="003E2BF5">
        <w:rPr>
          <w:rFonts w:ascii="Times New Roman" w:hAnsi="Times New Roman" w:cs="Times New Roman"/>
          <w:b/>
        </w:rPr>
        <w:lastRenderedPageBreak/>
        <w:t>1.</w:t>
      </w:r>
      <w:r>
        <w:rPr>
          <w:rFonts w:ascii="Times New Roman" w:hAnsi="Times New Roman" w:cs="Times New Roman"/>
        </w:rPr>
        <w:t xml:space="preserve"> </w:t>
      </w:r>
      <w:r w:rsidRPr="0065259C">
        <w:rPr>
          <w:rFonts w:ascii="Times New Roman" w:hAnsi="Times New Roman" w:cs="Times New Roman"/>
          <w:b/>
          <w:bCs/>
          <w:lang w:val="en-CA"/>
        </w:rPr>
        <w:t>Discourse</w:t>
      </w:r>
    </w:p>
    <w:p w14:paraId="462CB83D"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bCs/>
          <w:lang w:val="en-CA"/>
        </w:rPr>
        <w:t>Language is how we make sense of the world</w:t>
      </w:r>
      <w:r w:rsidRPr="0065259C">
        <w:rPr>
          <w:rFonts w:ascii="Times New Roman" w:hAnsi="Times New Roman" w:cs="Times New Roman"/>
          <w:lang w:val="en-CA"/>
        </w:rPr>
        <w:t xml:space="preserve">, and it is </w:t>
      </w:r>
      <w:r w:rsidRPr="0065259C">
        <w:rPr>
          <w:rFonts w:ascii="Times New Roman" w:hAnsi="Times New Roman" w:cs="Times New Roman"/>
          <w:bCs/>
          <w:lang w:val="en-CA"/>
        </w:rPr>
        <w:t xml:space="preserve">inherently social </w:t>
      </w:r>
      <w:r w:rsidRPr="0065259C">
        <w:rPr>
          <w:rFonts w:ascii="Times New Roman" w:hAnsi="Times New Roman" w:cs="Times New Roman"/>
          <w:lang w:val="en-CA"/>
        </w:rPr>
        <w:t xml:space="preserve">– we </w:t>
      </w:r>
      <w:r w:rsidRPr="0065259C">
        <w:rPr>
          <w:rFonts w:ascii="Times New Roman" w:hAnsi="Times New Roman" w:cs="Times New Roman"/>
          <w:bCs/>
          <w:lang w:val="en-CA"/>
        </w:rPr>
        <w:t>cannot make our views understandable to others without a shared set of understandings</w:t>
      </w:r>
      <w:r w:rsidRPr="0065259C">
        <w:rPr>
          <w:rFonts w:ascii="Times New Roman" w:hAnsi="Times New Roman" w:cs="Times New Roman"/>
          <w:lang w:val="en-CA"/>
        </w:rPr>
        <w:t>.  We all know what ‘dog’ means.</w:t>
      </w:r>
    </w:p>
    <w:p w14:paraId="3CA4DDA4"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Language is also all about </w:t>
      </w:r>
      <w:r w:rsidRPr="0065259C">
        <w:rPr>
          <w:rFonts w:ascii="Times New Roman" w:hAnsi="Times New Roman" w:cs="Times New Roman"/>
          <w:bCs/>
          <w:lang w:val="en-CA"/>
        </w:rPr>
        <w:t xml:space="preserve">codes or ‘signposts,’ </w:t>
      </w:r>
      <w:r w:rsidRPr="0065259C">
        <w:rPr>
          <w:rFonts w:ascii="Times New Roman" w:hAnsi="Times New Roman" w:cs="Times New Roman"/>
          <w:lang w:val="en-CA"/>
        </w:rPr>
        <w:t>in the form of words that influence behaviour</w:t>
      </w:r>
    </w:p>
    <w:p w14:paraId="1BD7C27C"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Tribal warfare versus genocide as a term of power</w:t>
      </w:r>
    </w:p>
    <w:p w14:paraId="3F4CC3B9"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There is </w:t>
      </w:r>
      <w:r w:rsidRPr="0065259C">
        <w:rPr>
          <w:rFonts w:ascii="Times New Roman" w:hAnsi="Times New Roman" w:cs="Times New Roman"/>
          <w:bCs/>
          <w:lang w:val="en-CA"/>
        </w:rPr>
        <w:t>no distinction between social and brute facts</w:t>
      </w:r>
    </w:p>
    <w:p w14:paraId="7EFD5E47"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This does not mean that real things don’t happen, but that there essence is attributed by us through discourse (HIV/AIDS, as a disease of poverty, homosexuality, promiscuity, power, inequality, etc...?)</w:t>
      </w:r>
    </w:p>
    <w:p w14:paraId="5916D456" w14:textId="77777777" w:rsidR="00745DCA" w:rsidRPr="003E2BF5" w:rsidRDefault="00745DCA" w:rsidP="00745DCA">
      <w:pPr>
        <w:pStyle w:val="NoteLevel1"/>
        <w:rPr>
          <w:rFonts w:ascii="Times New Roman" w:hAnsi="Times New Roman" w:cs="Times New Roman"/>
          <w:b/>
        </w:rPr>
      </w:pPr>
      <w:r w:rsidRPr="003E2BF5">
        <w:rPr>
          <w:rFonts w:ascii="Times New Roman" w:hAnsi="Times New Roman" w:cs="Times New Roman"/>
          <w:b/>
          <w:lang w:val="en-CA"/>
        </w:rPr>
        <w:t xml:space="preserve">2. </w:t>
      </w:r>
      <w:r w:rsidRPr="003E2BF5">
        <w:rPr>
          <w:rFonts w:ascii="Times New Roman" w:hAnsi="Times New Roman" w:cs="Times New Roman"/>
          <w:b/>
          <w:bCs/>
          <w:lang w:val="en-CA"/>
        </w:rPr>
        <w:t>Deconstruction</w:t>
      </w:r>
    </w:p>
    <w:p w14:paraId="5BDCBB89"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To see language as a set of codes, means that </w:t>
      </w:r>
      <w:r w:rsidRPr="0065259C">
        <w:rPr>
          <w:rFonts w:ascii="Times New Roman" w:hAnsi="Times New Roman" w:cs="Times New Roman"/>
          <w:bCs/>
          <w:lang w:val="en-CA"/>
        </w:rPr>
        <w:t>words can only make sense in the context of others</w:t>
      </w:r>
    </w:p>
    <w:p w14:paraId="3E135DDF"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bCs/>
          <w:lang w:val="en-CA"/>
        </w:rPr>
        <w:t xml:space="preserve">Deconstruction seeks to break down terms </w:t>
      </w:r>
      <w:r w:rsidRPr="0065259C">
        <w:rPr>
          <w:rFonts w:ascii="Times New Roman" w:hAnsi="Times New Roman" w:cs="Times New Roman"/>
          <w:lang w:val="en-CA"/>
        </w:rPr>
        <w:t>by understanding their composition</w:t>
      </w:r>
    </w:p>
    <w:p w14:paraId="08050B75"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In reading a text, deconstruction does not look for a central argument, it looks for </w:t>
      </w:r>
      <w:r w:rsidRPr="0065259C">
        <w:rPr>
          <w:rFonts w:ascii="Times New Roman" w:hAnsi="Times New Roman" w:cs="Times New Roman"/>
          <w:bCs/>
          <w:lang w:val="en-CA"/>
        </w:rPr>
        <w:t xml:space="preserve">points of tension </w:t>
      </w:r>
      <w:r w:rsidRPr="0065259C">
        <w:rPr>
          <w:rFonts w:ascii="Times New Roman" w:hAnsi="Times New Roman" w:cs="Times New Roman"/>
          <w:lang w:val="en-CA"/>
        </w:rPr>
        <w:t>with which to understand its composition</w:t>
      </w:r>
    </w:p>
    <w:p w14:paraId="44953A01"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Ex. WWII</w:t>
      </w:r>
    </w:p>
    <w:p w14:paraId="2BDF228A" w14:textId="77777777" w:rsidR="00745DCA" w:rsidRPr="0065259C" w:rsidRDefault="00745DCA" w:rsidP="00745DCA">
      <w:pPr>
        <w:pStyle w:val="NoteLevel1"/>
        <w:rPr>
          <w:rFonts w:ascii="Times New Roman" w:hAnsi="Times New Roman" w:cs="Times New Roman"/>
        </w:rPr>
      </w:pPr>
      <w:r w:rsidRPr="003E2BF5">
        <w:rPr>
          <w:rFonts w:ascii="Times New Roman" w:hAnsi="Times New Roman" w:cs="Times New Roman"/>
          <w:b/>
          <w:lang w:val="en-CA"/>
        </w:rPr>
        <w:t>3.</w:t>
      </w:r>
      <w:r>
        <w:rPr>
          <w:rFonts w:ascii="Times New Roman" w:hAnsi="Times New Roman" w:cs="Times New Roman"/>
          <w:lang w:val="en-CA"/>
        </w:rPr>
        <w:t xml:space="preserve"> </w:t>
      </w:r>
      <w:r w:rsidRPr="0065259C">
        <w:rPr>
          <w:rFonts w:ascii="Times New Roman" w:hAnsi="Times New Roman" w:cs="Times New Roman"/>
          <w:b/>
          <w:bCs/>
          <w:lang w:val="en-CA"/>
        </w:rPr>
        <w:t>Genealogy</w:t>
      </w:r>
    </w:p>
    <w:p w14:paraId="2A3CCA5F"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A </w:t>
      </w:r>
      <w:r w:rsidRPr="0065259C">
        <w:rPr>
          <w:rFonts w:ascii="Times New Roman" w:hAnsi="Times New Roman" w:cs="Times New Roman"/>
          <w:bCs/>
          <w:lang w:val="en-CA"/>
        </w:rPr>
        <w:t xml:space="preserve">history of the present </w:t>
      </w:r>
      <w:r w:rsidRPr="0065259C">
        <w:rPr>
          <w:rFonts w:ascii="Times New Roman" w:hAnsi="Times New Roman" w:cs="Times New Roman"/>
          <w:lang w:val="en-CA"/>
        </w:rPr>
        <w:t>that asks two questions</w:t>
      </w:r>
    </w:p>
    <w:p w14:paraId="792C67DD"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What political practices, understandings, and discourses have formed the present?</w:t>
      </w:r>
    </w:p>
    <w:p w14:paraId="379982D2"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Which alternative practices, understandings and discourses have been marginalized/forgotten?</w:t>
      </w:r>
    </w:p>
    <w:p w14:paraId="173C7DBF"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By looking into the past we thus understand the material/discursive structures of the present</w:t>
      </w:r>
    </w:p>
    <w:p w14:paraId="06B0B87F"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 xml:space="preserve">The </w:t>
      </w:r>
      <w:proofErr w:type="spellStart"/>
      <w:r w:rsidRPr="0065259C">
        <w:rPr>
          <w:rFonts w:ascii="Times New Roman" w:hAnsi="Times New Roman" w:cs="Times New Roman"/>
          <w:bCs/>
          <w:lang w:val="en-CA"/>
        </w:rPr>
        <w:t>Westphalian</w:t>
      </w:r>
      <w:proofErr w:type="spellEnd"/>
      <w:r w:rsidRPr="0065259C">
        <w:rPr>
          <w:rFonts w:ascii="Times New Roman" w:hAnsi="Times New Roman" w:cs="Times New Roman"/>
          <w:bCs/>
          <w:lang w:val="en-CA"/>
        </w:rPr>
        <w:t xml:space="preserve"> narrative versus the story of civilization</w:t>
      </w:r>
    </w:p>
    <w:p w14:paraId="44A284C7" w14:textId="77777777" w:rsidR="00745DCA" w:rsidRPr="0065259C" w:rsidRDefault="00745DCA" w:rsidP="00745DCA">
      <w:pPr>
        <w:pStyle w:val="NoteLevel1"/>
        <w:rPr>
          <w:rFonts w:ascii="Times New Roman" w:hAnsi="Times New Roman" w:cs="Times New Roman"/>
        </w:rPr>
      </w:pPr>
      <w:r w:rsidRPr="003E2BF5">
        <w:rPr>
          <w:rFonts w:ascii="Times New Roman" w:hAnsi="Times New Roman" w:cs="Times New Roman"/>
          <w:b/>
          <w:bCs/>
          <w:lang w:val="en-CA"/>
        </w:rPr>
        <w:t>4</w:t>
      </w:r>
      <w:r w:rsidRPr="0065259C">
        <w:rPr>
          <w:rFonts w:ascii="Times New Roman" w:hAnsi="Times New Roman" w:cs="Times New Roman"/>
          <w:bCs/>
          <w:lang w:val="en-CA"/>
        </w:rPr>
        <w:t xml:space="preserve">. </w:t>
      </w:r>
      <w:r w:rsidRPr="0065259C">
        <w:rPr>
          <w:rFonts w:ascii="Times New Roman" w:hAnsi="Times New Roman" w:cs="Times New Roman"/>
          <w:b/>
          <w:bCs/>
          <w:lang w:val="en-CA"/>
        </w:rPr>
        <w:t>Intertextuality</w:t>
      </w:r>
    </w:p>
    <w:p w14:paraId="29CC9951"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The idea that the social world is best thought of as being composed of various texts</w:t>
      </w:r>
    </w:p>
    <w:p w14:paraId="292275CB"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Ex. To think about the Balkans is to think about a number of texts that fill out what the Balkans means</w:t>
      </w:r>
    </w:p>
    <w:p w14:paraId="2A0DBD85" w14:textId="77777777" w:rsidR="00745DCA" w:rsidRPr="0065259C" w:rsidRDefault="00745DCA" w:rsidP="00745DCA">
      <w:pPr>
        <w:pStyle w:val="NoteLevel1"/>
        <w:rPr>
          <w:rFonts w:ascii="Times New Roman" w:hAnsi="Times New Roman" w:cs="Times New Roman"/>
        </w:rPr>
      </w:pPr>
      <w:r w:rsidRPr="0065259C">
        <w:rPr>
          <w:rFonts w:ascii="Times New Roman" w:hAnsi="Times New Roman" w:cs="Times New Roman"/>
          <w:lang w:val="en-CA"/>
        </w:rPr>
        <w:t>A presidential meeting speaks to texts of the past, but serves as a text itself</w:t>
      </w:r>
    </w:p>
    <w:p w14:paraId="6C2C69CF" w14:textId="77777777" w:rsidR="00745DCA" w:rsidRDefault="00745DCA" w:rsidP="00745DCA">
      <w:pPr>
        <w:pStyle w:val="NoteLevel1"/>
        <w:rPr>
          <w:rFonts w:ascii="Times New Roman" w:hAnsi="Times New Roman" w:cs="Times New Roman"/>
        </w:rPr>
      </w:pPr>
      <w:r w:rsidRPr="0065259C">
        <w:rPr>
          <w:rFonts w:ascii="Times New Roman" w:hAnsi="Times New Roman" w:cs="Times New Roman"/>
          <w:lang w:val="en-CA"/>
        </w:rPr>
        <w:t>Ex. what does having a meeting itself signify?</w:t>
      </w:r>
    </w:p>
    <w:p w14:paraId="7EE429E0" w14:textId="77777777" w:rsidR="00745DCA" w:rsidRPr="007B7F96" w:rsidRDefault="00745DCA" w:rsidP="00745DCA">
      <w:pPr>
        <w:pStyle w:val="NoteLevel1"/>
        <w:rPr>
          <w:rFonts w:ascii="Times New Roman" w:hAnsi="Times New Roman" w:cs="Times New Roman"/>
        </w:rPr>
      </w:pPr>
      <w:r w:rsidRPr="009B63C1">
        <w:rPr>
          <w:rFonts w:ascii="Times New Roman" w:hAnsi="Times New Roman" w:cs="Times New Roman"/>
          <w:b/>
        </w:rPr>
        <w:t>- Inside-Outside distinction:</w:t>
      </w:r>
      <w:r>
        <w:rPr>
          <w:rFonts w:ascii="Times New Roman" w:hAnsi="Times New Roman" w:cs="Times New Roman"/>
        </w:rPr>
        <w:t xml:space="preserve"> </w:t>
      </w:r>
      <w:r w:rsidRPr="007B7F96">
        <w:rPr>
          <w:rFonts w:ascii="Times New Roman" w:hAnsi="Times New Roman" w:cs="Times New Roman"/>
          <w:lang w:val="en-CA"/>
        </w:rPr>
        <w:t>The meaning of being inside the state rather than outside the state is based on meaning:</w:t>
      </w:r>
    </w:p>
    <w:p w14:paraId="12276400" w14:textId="77777777" w:rsidR="00745DCA" w:rsidRPr="007B7F96" w:rsidRDefault="00745DCA" w:rsidP="00745DCA">
      <w:pPr>
        <w:pStyle w:val="NoteLevel1"/>
        <w:rPr>
          <w:rFonts w:ascii="Times New Roman" w:hAnsi="Times New Roman" w:cs="Times New Roman"/>
        </w:rPr>
      </w:pPr>
      <w:r w:rsidRPr="007B7F96">
        <w:rPr>
          <w:rFonts w:ascii="Times New Roman" w:hAnsi="Times New Roman" w:cs="Times New Roman"/>
          <w:lang w:val="en-CA"/>
        </w:rPr>
        <w:t xml:space="preserve">To be inside is to be </w:t>
      </w:r>
      <w:r w:rsidRPr="007B7F96">
        <w:rPr>
          <w:rFonts w:ascii="Times New Roman" w:hAnsi="Times New Roman" w:cs="Times New Roman"/>
          <w:bCs/>
          <w:lang w:val="en-CA"/>
        </w:rPr>
        <w:t>secure, civilized</w:t>
      </w:r>
    </w:p>
    <w:p w14:paraId="0C33FD97" w14:textId="77777777" w:rsidR="00745DCA" w:rsidRPr="007B7F96" w:rsidRDefault="00745DCA" w:rsidP="00745DCA">
      <w:pPr>
        <w:pStyle w:val="NoteLevel1"/>
        <w:rPr>
          <w:rFonts w:ascii="Times New Roman" w:hAnsi="Times New Roman" w:cs="Times New Roman"/>
        </w:rPr>
      </w:pPr>
      <w:r w:rsidRPr="007B7F96">
        <w:rPr>
          <w:rFonts w:ascii="Times New Roman" w:hAnsi="Times New Roman" w:cs="Times New Roman"/>
          <w:lang w:val="en-CA"/>
        </w:rPr>
        <w:t xml:space="preserve">To be outside is to be </w:t>
      </w:r>
      <w:r w:rsidRPr="007B7F96">
        <w:rPr>
          <w:rFonts w:ascii="Times New Roman" w:hAnsi="Times New Roman" w:cs="Times New Roman"/>
          <w:bCs/>
          <w:lang w:val="en-CA"/>
        </w:rPr>
        <w:t>insecure, uncivilized</w:t>
      </w:r>
    </w:p>
    <w:p w14:paraId="41943610" w14:textId="77777777" w:rsidR="00745DCA" w:rsidRPr="007B7F96" w:rsidRDefault="00745DCA" w:rsidP="00745DCA">
      <w:pPr>
        <w:pStyle w:val="NoteLevel1"/>
        <w:rPr>
          <w:rFonts w:ascii="Times New Roman" w:hAnsi="Times New Roman" w:cs="Times New Roman"/>
        </w:rPr>
      </w:pPr>
      <w:r w:rsidRPr="007B7F96">
        <w:rPr>
          <w:rFonts w:ascii="Times New Roman" w:hAnsi="Times New Roman" w:cs="Times New Roman"/>
          <w:lang w:val="en-CA"/>
        </w:rPr>
        <w:t>This has practical and disciplinary implications:</w:t>
      </w:r>
    </w:p>
    <w:p w14:paraId="6DEAE418" w14:textId="77777777" w:rsidR="00745DCA" w:rsidRPr="007B7F96" w:rsidRDefault="00745DCA" w:rsidP="00745DCA">
      <w:pPr>
        <w:pStyle w:val="NoteLevel1"/>
        <w:rPr>
          <w:rFonts w:ascii="Times New Roman" w:hAnsi="Times New Roman" w:cs="Times New Roman"/>
        </w:rPr>
      </w:pPr>
      <w:r w:rsidRPr="007B7F96">
        <w:rPr>
          <w:rFonts w:ascii="Times New Roman" w:hAnsi="Times New Roman" w:cs="Times New Roman"/>
          <w:lang w:val="en-CA"/>
        </w:rPr>
        <w:t xml:space="preserve">Practical: David Campbell argues that this shapes </w:t>
      </w:r>
      <w:r w:rsidRPr="007B7F96">
        <w:rPr>
          <w:rFonts w:ascii="Times New Roman" w:hAnsi="Times New Roman" w:cs="Times New Roman"/>
          <w:bCs/>
          <w:lang w:val="en-CA"/>
        </w:rPr>
        <w:t>foreign policy</w:t>
      </w:r>
    </w:p>
    <w:p w14:paraId="673D5637" w14:textId="77777777" w:rsidR="00745DCA" w:rsidRPr="00AF0AB3" w:rsidRDefault="00745DCA" w:rsidP="00745DCA">
      <w:pPr>
        <w:pStyle w:val="NoteLevel1"/>
        <w:rPr>
          <w:rFonts w:ascii="Times New Roman" w:hAnsi="Times New Roman" w:cs="Times New Roman"/>
        </w:rPr>
      </w:pPr>
      <w:r w:rsidRPr="007B7F96">
        <w:rPr>
          <w:rFonts w:ascii="Times New Roman" w:hAnsi="Times New Roman" w:cs="Times New Roman"/>
          <w:lang w:val="en-CA"/>
        </w:rPr>
        <w:t xml:space="preserve">Who is the outsider?  How do we treat them? </w:t>
      </w:r>
    </w:p>
    <w:p w14:paraId="37217298" w14:textId="77777777" w:rsidR="00745DCA" w:rsidRPr="00AF0AB3" w:rsidRDefault="00745DCA" w:rsidP="00745DCA">
      <w:pPr>
        <w:pStyle w:val="NoteLevel1"/>
        <w:rPr>
          <w:rFonts w:ascii="Times New Roman" w:hAnsi="Times New Roman" w:cs="Times New Roman"/>
        </w:rPr>
      </w:pPr>
      <w:r>
        <w:rPr>
          <w:rFonts w:ascii="Times New Roman" w:hAnsi="Times New Roman" w:cs="Times New Roman"/>
          <w:lang w:val="en-CA"/>
        </w:rPr>
        <w:t>- State sovereignty is a practice that constitutes identity and authority in a particular manner.</w:t>
      </w:r>
    </w:p>
    <w:p w14:paraId="1935F94D" w14:textId="77777777" w:rsidR="00745DCA" w:rsidRPr="00AF0AB3" w:rsidRDefault="00745DCA" w:rsidP="00745DCA">
      <w:pPr>
        <w:pStyle w:val="NoteLevel1"/>
        <w:rPr>
          <w:rFonts w:ascii="Times New Roman" w:hAnsi="Times New Roman" w:cs="Times New Roman"/>
        </w:rPr>
      </w:pPr>
      <w:r>
        <w:rPr>
          <w:rFonts w:ascii="Times New Roman" w:hAnsi="Times New Roman" w:cs="Times New Roman"/>
          <w:lang w:val="en-CA"/>
        </w:rPr>
        <w:t xml:space="preserve">- Poststructuralists deconstruct the distinction between the national and the international by showing that the two terms stabilize each other and depend upon a long series of dichotomies. </w:t>
      </w:r>
    </w:p>
    <w:p w14:paraId="46A9CEC5" w14:textId="77777777" w:rsidR="00745DCA" w:rsidRDefault="00745DCA" w:rsidP="00745DCA">
      <w:pPr>
        <w:pStyle w:val="NoteLevel1"/>
        <w:numPr>
          <w:ilvl w:val="0"/>
          <w:numId w:val="0"/>
        </w:numPr>
        <w:rPr>
          <w:rFonts w:ascii="Times New Roman" w:hAnsi="Times New Roman" w:cs="Times New Roman"/>
        </w:rPr>
      </w:pPr>
    </w:p>
    <w:p w14:paraId="7B6E4690" w14:textId="77777777" w:rsidR="00745DCA" w:rsidRPr="0065259C" w:rsidRDefault="00745DCA" w:rsidP="00745DCA">
      <w:pPr>
        <w:pStyle w:val="NoteLevel1"/>
        <w:numPr>
          <w:ilvl w:val="0"/>
          <w:numId w:val="0"/>
        </w:numPr>
        <w:rPr>
          <w:rFonts w:ascii="Times New Roman" w:hAnsi="Times New Roman" w:cs="Times New Roman"/>
        </w:rPr>
      </w:pPr>
    </w:p>
    <w:p w14:paraId="5095EAD6" w14:textId="77777777" w:rsidR="00745DCA" w:rsidRDefault="00745DCA" w:rsidP="00745DCA">
      <w:pPr>
        <w:pStyle w:val="NoteLevel1"/>
        <w:rPr>
          <w:rFonts w:ascii="Times New Roman" w:hAnsi="Times New Roman" w:cs="Times New Roman"/>
          <w:b/>
        </w:rPr>
      </w:pPr>
      <w:r w:rsidRPr="00C10C6A">
        <w:rPr>
          <w:rFonts w:ascii="Times New Roman" w:hAnsi="Times New Roman" w:cs="Times New Roman"/>
          <w:b/>
        </w:rPr>
        <w:lastRenderedPageBreak/>
        <w:t>The Evolution of International Society – Chapter 2 p. 36-49.</w:t>
      </w:r>
    </w:p>
    <w:p w14:paraId="225EFC92" w14:textId="77777777" w:rsidR="00745DCA" w:rsidRDefault="00745DCA" w:rsidP="00745DCA">
      <w:pPr>
        <w:pStyle w:val="NoteLevel1"/>
        <w:numPr>
          <w:ilvl w:val="0"/>
          <w:numId w:val="0"/>
        </w:numPr>
        <w:rPr>
          <w:rFonts w:ascii="Times New Roman" w:hAnsi="Times New Roman" w:cs="Times New Roman"/>
          <w:b/>
        </w:rPr>
      </w:pPr>
    </w:p>
    <w:p w14:paraId="310C24F0" w14:textId="77777777" w:rsidR="00745DCA" w:rsidRPr="00663AC7" w:rsidRDefault="00745DCA" w:rsidP="00745DCA">
      <w:pPr>
        <w:pStyle w:val="NoteLevel1"/>
        <w:rPr>
          <w:rFonts w:ascii="Times New Roman" w:hAnsi="Times New Roman" w:cs="Times New Roman"/>
          <w:b/>
        </w:rPr>
      </w:pPr>
      <w:r>
        <w:rPr>
          <w:rFonts w:ascii="Times New Roman" w:hAnsi="Times New Roman" w:cs="Times New Roman"/>
          <w:b/>
        </w:rPr>
        <w:t>Lecture Notes</w:t>
      </w:r>
    </w:p>
    <w:p w14:paraId="39F1D1FF" w14:textId="77777777" w:rsidR="00745DCA" w:rsidRPr="001A74F0" w:rsidRDefault="00745DCA" w:rsidP="00CA3737">
      <w:pPr>
        <w:pStyle w:val="NoteLevel1"/>
        <w:numPr>
          <w:ilvl w:val="0"/>
          <w:numId w:val="43"/>
        </w:numPr>
        <w:rPr>
          <w:rFonts w:ascii="Times New Roman" w:hAnsi="Times New Roman" w:cs="Times New Roman"/>
        </w:rPr>
      </w:pPr>
      <w:r w:rsidRPr="001A74F0">
        <w:rPr>
          <w:rFonts w:ascii="Times New Roman" w:hAnsi="Times New Roman" w:cs="Times New Roman"/>
        </w:rPr>
        <w:t>How do you create order in an anarchic system composed of self-interested actors?</w:t>
      </w:r>
    </w:p>
    <w:p w14:paraId="0D11F011" w14:textId="77777777" w:rsidR="00745DCA" w:rsidRPr="001A74F0" w:rsidRDefault="00745DCA" w:rsidP="00CA3737">
      <w:pPr>
        <w:pStyle w:val="NoteLevel1"/>
        <w:numPr>
          <w:ilvl w:val="0"/>
          <w:numId w:val="43"/>
        </w:numPr>
        <w:rPr>
          <w:rFonts w:ascii="Times New Roman" w:hAnsi="Times New Roman" w:cs="Times New Roman"/>
        </w:rPr>
      </w:pPr>
      <w:r w:rsidRPr="001A74F0">
        <w:rPr>
          <w:rFonts w:ascii="Times New Roman" w:hAnsi="Times New Roman" w:cs="Times New Roman"/>
        </w:rPr>
        <w:t>To begin, with two historical perspectives on this concerned with the expansion of international society: 1 the traditional 2 the critical</w:t>
      </w:r>
    </w:p>
    <w:p w14:paraId="04337A25" w14:textId="77777777" w:rsidR="00745DCA" w:rsidRPr="001A74F0" w:rsidRDefault="00745DCA" w:rsidP="00CA3737">
      <w:pPr>
        <w:pStyle w:val="NoteLevel1"/>
        <w:numPr>
          <w:ilvl w:val="0"/>
          <w:numId w:val="43"/>
        </w:numPr>
        <w:rPr>
          <w:rFonts w:ascii="Times New Roman" w:hAnsi="Times New Roman" w:cs="Times New Roman"/>
        </w:rPr>
      </w:pPr>
      <w:r w:rsidRPr="001A74F0">
        <w:rPr>
          <w:rFonts w:ascii="Times New Roman" w:hAnsi="Times New Roman" w:cs="Times New Roman"/>
        </w:rPr>
        <w:t>Traditional: the political str</w:t>
      </w:r>
      <w:r>
        <w:rPr>
          <w:rFonts w:ascii="Times New Roman" w:hAnsi="Times New Roman" w:cs="Times New Roman"/>
        </w:rPr>
        <w:t>u</w:t>
      </w:r>
      <w:r w:rsidRPr="001A74F0">
        <w:rPr>
          <w:rFonts w:ascii="Times New Roman" w:hAnsi="Times New Roman" w:cs="Times New Roman"/>
        </w:rPr>
        <w:t xml:space="preserve">cture in the </w:t>
      </w:r>
      <w:proofErr w:type="gramStart"/>
      <w:r w:rsidRPr="001A74F0">
        <w:rPr>
          <w:rFonts w:ascii="Times New Roman" w:hAnsi="Times New Roman" w:cs="Times New Roman"/>
        </w:rPr>
        <w:t>Middle</w:t>
      </w:r>
      <w:proofErr w:type="gramEnd"/>
      <w:r w:rsidRPr="001A74F0">
        <w:rPr>
          <w:rFonts w:ascii="Times New Roman" w:hAnsi="Times New Roman" w:cs="Times New Roman"/>
        </w:rPr>
        <w:t xml:space="preserve"> Ages is overlapping layers of religious and secular authority. This meant that political society was not strictly associated with territory, but rather to overlapping layers to a</w:t>
      </w:r>
      <w:r>
        <w:rPr>
          <w:rFonts w:ascii="Times New Roman" w:hAnsi="Times New Roman" w:cs="Times New Roman"/>
        </w:rPr>
        <w:t xml:space="preserve">uthority shifting allegiances. </w:t>
      </w:r>
    </w:p>
    <w:p w14:paraId="45E1993C" w14:textId="77777777" w:rsidR="00745DCA" w:rsidRPr="001A74F0" w:rsidRDefault="00745DCA" w:rsidP="00745DCA">
      <w:pPr>
        <w:pStyle w:val="NoteLevel1"/>
        <w:numPr>
          <w:ilvl w:val="0"/>
          <w:numId w:val="0"/>
        </w:numPr>
        <w:ind w:left="360"/>
        <w:rPr>
          <w:rFonts w:ascii="Times New Roman" w:hAnsi="Times New Roman" w:cs="Times New Roman"/>
        </w:rPr>
      </w:pPr>
      <w:r w:rsidRPr="001A74F0">
        <w:rPr>
          <w:rFonts w:ascii="Times New Roman" w:hAnsi="Times New Roman" w:cs="Times New Roman"/>
        </w:rPr>
        <w:t>Because of competing interests and shifting alliances, the medieval system was fluid and unstable. This was made more obvious by the Thirty Years War (1618-48)</w:t>
      </w:r>
    </w:p>
    <w:p w14:paraId="7AC06AAF" w14:textId="77777777" w:rsidR="00745DCA" w:rsidRPr="001A74F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Conventionally the thirty years war is usually thought to be a religious war.</w:t>
      </w:r>
    </w:p>
    <w:p w14:paraId="42C9BE40" w14:textId="77777777" w:rsidR="00745DCA" w:rsidRPr="001A74F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Protestant (revisionist powers) Swedish, France, united provinces, Denmark-Norway, England, German states.</w:t>
      </w:r>
    </w:p>
    <w:p w14:paraId="50946EB2" w14:textId="77777777" w:rsidR="00745DCA" w:rsidRPr="001A74F0" w:rsidRDefault="00745DCA" w:rsidP="00CA3737">
      <w:pPr>
        <w:pStyle w:val="NoteLevel1"/>
        <w:numPr>
          <w:ilvl w:val="1"/>
          <w:numId w:val="44"/>
        </w:numPr>
        <w:rPr>
          <w:rFonts w:ascii="Times New Roman" w:hAnsi="Times New Roman" w:cs="Times New Roman"/>
        </w:rPr>
      </w:pPr>
      <w:r>
        <w:rPr>
          <w:rFonts w:ascii="Times New Roman" w:hAnsi="Times New Roman" w:cs="Times New Roman"/>
        </w:rPr>
        <w:t>Catholic (status quo powers) H</w:t>
      </w:r>
      <w:r w:rsidRPr="001A74F0">
        <w:rPr>
          <w:rFonts w:ascii="Times New Roman" w:hAnsi="Times New Roman" w:cs="Times New Roman"/>
        </w:rPr>
        <w:t>oly roman empire, Spain, Denmark-Norway.</w:t>
      </w:r>
    </w:p>
    <w:p w14:paraId="69678D82" w14:textId="77777777" w:rsidR="00745DCA" w:rsidRPr="00995B0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 xml:space="preserve">The war is this a blend of secular and religious interest. </w:t>
      </w:r>
    </w:p>
    <w:p w14:paraId="44ACB52E" w14:textId="77777777" w:rsidR="00745DCA" w:rsidRPr="001A74F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The war is absolute disaster. The Protestants (revisionist forces) come out as the victors and sign two agreements with the status quo powers (the treaty of Osnabruck and Treaty of Munster. Together these treaties form the Peace of Westphalia (1648)</w:t>
      </w:r>
    </w:p>
    <w:p w14:paraId="30AF7057" w14:textId="77777777" w:rsidR="00745DCA" w:rsidRPr="001A74F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 xml:space="preserve">This granted sovereignty of German states under </w:t>
      </w:r>
      <w:proofErr w:type="spellStart"/>
      <w:r w:rsidRPr="001A74F0">
        <w:rPr>
          <w:rFonts w:ascii="Times New Roman" w:hAnsi="Times New Roman" w:cs="Times New Roman"/>
        </w:rPr>
        <w:t>Hatsburg</w:t>
      </w:r>
      <w:proofErr w:type="spellEnd"/>
      <w:r w:rsidRPr="001A74F0">
        <w:rPr>
          <w:rFonts w:ascii="Times New Roman" w:hAnsi="Times New Roman" w:cs="Times New Roman"/>
        </w:rPr>
        <w:t xml:space="preserve"> Empire. These states also gain internal sovereignty. By being granted this equality they were seen as equal no matter their size.</w:t>
      </w:r>
    </w:p>
    <w:p w14:paraId="55759026" w14:textId="77777777" w:rsidR="00745DCA" w:rsidRPr="00A62493"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The Peace of Westphalia created:</w:t>
      </w:r>
      <w:r>
        <w:rPr>
          <w:rFonts w:ascii="Times New Roman" w:hAnsi="Times New Roman" w:cs="Times New Roman"/>
        </w:rPr>
        <w:t xml:space="preserve"> i</w:t>
      </w:r>
      <w:r w:rsidRPr="00A62493">
        <w:rPr>
          <w:rFonts w:ascii="Times New Roman" w:hAnsi="Times New Roman" w:cs="Times New Roman"/>
        </w:rPr>
        <w:t>ntra-European order through a territorial solution to anarchy.</w:t>
      </w:r>
    </w:p>
    <w:p w14:paraId="1A27D3C7" w14:textId="77777777" w:rsidR="00745DCA" w:rsidRPr="001A74F0" w:rsidRDefault="00745DCA" w:rsidP="00CA3737">
      <w:pPr>
        <w:pStyle w:val="NoteLevel1"/>
        <w:numPr>
          <w:ilvl w:val="1"/>
          <w:numId w:val="44"/>
        </w:numPr>
        <w:rPr>
          <w:rFonts w:ascii="Times New Roman" w:hAnsi="Times New Roman" w:cs="Times New Roman"/>
        </w:rPr>
      </w:pPr>
      <w:r w:rsidRPr="001A74F0">
        <w:rPr>
          <w:rFonts w:ascii="Times New Roman" w:hAnsi="Times New Roman" w:cs="Times New Roman"/>
        </w:rPr>
        <w:t xml:space="preserve">This does not mean that anarchy disappears but that it lays the foundation for important norms and values that limit its destructive potential. In this way, the European nations establish a nascent international society: the concept used to describe a group of sovereign states that recognize, maintain and develop common norms, rules and practices that enable them to coexist and cooperate. </w:t>
      </w:r>
      <w:r w:rsidRPr="001A74F0">
        <w:rPr>
          <w:rFonts w:ascii="Times New Roman" w:hAnsi="Times New Roman" w:cs="Times New Roman"/>
        </w:rPr>
        <w:lastRenderedPageBreak/>
        <w:t>The Peace of Westphalia is this a territorial solution to the problem of anarchy.</w:t>
      </w:r>
    </w:p>
    <w:p w14:paraId="04F44832" w14:textId="77777777" w:rsidR="00745DCA" w:rsidRPr="001A74F0" w:rsidRDefault="00745DCA" w:rsidP="00745DCA">
      <w:pPr>
        <w:pStyle w:val="NoteLevel1"/>
        <w:numPr>
          <w:ilvl w:val="0"/>
          <w:numId w:val="0"/>
        </w:numPr>
        <w:rPr>
          <w:rFonts w:ascii="Times New Roman" w:hAnsi="Times New Roman" w:cs="Times New Roman"/>
        </w:rPr>
      </w:pPr>
      <w:r w:rsidRPr="001A74F0">
        <w:rPr>
          <w:rFonts w:ascii="Times New Roman" w:hAnsi="Times New Roman" w:cs="Times New Roman"/>
        </w:rPr>
        <w:t>Critical Account:</w:t>
      </w:r>
    </w:p>
    <w:p w14:paraId="2A8263E8"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 xml:space="preserve">According to Keene, the traditional account of international society is misleading. </w:t>
      </w:r>
    </w:p>
    <w:p w14:paraId="673F8888"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Yes, Europeans do</w:t>
      </w:r>
      <w:r>
        <w:rPr>
          <w:rFonts w:ascii="Times New Roman" w:hAnsi="Times New Roman" w:cs="Times New Roman"/>
        </w:rPr>
        <w:t xml:space="preserve"> establish a </w:t>
      </w:r>
      <w:proofErr w:type="spellStart"/>
      <w:r>
        <w:rPr>
          <w:rFonts w:ascii="Times New Roman" w:hAnsi="Times New Roman" w:cs="Times New Roman"/>
        </w:rPr>
        <w:t>Westphalian</w:t>
      </w:r>
      <w:proofErr w:type="spellEnd"/>
      <w:r>
        <w:rPr>
          <w:rFonts w:ascii="Times New Roman" w:hAnsi="Times New Roman" w:cs="Times New Roman"/>
        </w:rPr>
        <w:t xml:space="preserve"> system, </w:t>
      </w:r>
      <w:r w:rsidRPr="001A74F0">
        <w:rPr>
          <w:rFonts w:ascii="Times New Roman" w:hAnsi="Times New Roman" w:cs="Times New Roman"/>
        </w:rPr>
        <w:t>which helps establish order between the great powers.</w:t>
      </w:r>
    </w:p>
    <w:p w14:paraId="0B65ADAA"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But, this system also generates order in Europe, and actually facilitates disor</w:t>
      </w:r>
      <w:r>
        <w:rPr>
          <w:rFonts w:ascii="Times New Roman" w:hAnsi="Times New Roman" w:cs="Times New Roman"/>
        </w:rPr>
        <w:t>der in most parts of the world u</w:t>
      </w:r>
      <w:r w:rsidRPr="001A74F0">
        <w:rPr>
          <w:rFonts w:ascii="Times New Roman" w:hAnsi="Times New Roman" w:cs="Times New Roman"/>
        </w:rPr>
        <w:t xml:space="preserve">ntil the </w:t>
      </w:r>
      <w:proofErr w:type="spellStart"/>
      <w:r w:rsidRPr="001A74F0">
        <w:rPr>
          <w:rFonts w:ascii="Times New Roman" w:hAnsi="Times New Roman" w:cs="Times New Roman"/>
        </w:rPr>
        <w:t>mid 20</w:t>
      </w:r>
      <w:r w:rsidRPr="001A74F0">
        <w:rPr>
          <w:rFonts w:ascii="Times New Roman" w:hAnsi="Times New Roman" w:cs="Times New Roman"/>
          <w:vertAlign w:val="superscript"/>
        </w:rPr>
        <w:t>th</w:t>
      </w:r>
      <w:proofErr w:type="spellEnd"/>
      <w:r w:rsidRPr="001A74F0">
        <w:rPr>
          <w:rFonts w:ascii="Times New Roman" w:hAnsi="Times New Roman" w:cs="Times New Roman"/>
        </w:rPr>
        <w:t xml:space="preserve"> century.</w:t>
      </w:r>
    </w:p>
    <w:p w14:paraId="56C40795"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Led to disorder elsewhere.</w:t>
      </w:r>
    </w:p>
    <w:p w14:paraId="3963BB24" w14:textId="77777777" w:rsidR="00745DCA" w:rsidRPr="001A74F0" w:rsidRDefault="00745DCA" w:rsidP="00CA3737">
      <w:pPr>
        <w:pStyle w:val="NoteLevel1"/>
        <w:numPr>
          <w:ilvl w:val="0"/>
          <w:numId w:val="45"/>
        </w:numPr>
        <w:rPr>
          <w:rFonts w:ascii="Times New Roman" w:hAnsi="Times New Roman" w:cs="Times New Roman"/>
        </w:rPr>
      </w:pPr>
      <w:r>
        <w:rPr>
          <w:rFonts w:ascii="Times New Roman" w:hAnsi="Times New Roman" w:cs="Times New Roman"/>
        </w:rPr>
        <w:t xml:space="preserve">Columbus: </w:t>
      </w:r>
      <w:r w:rsidRPr="001A74F0">
        <w:rPr>
          <w:rFonts w:ascii="Times New Roman" w:hAnsi="Times New Roman" w:cs="Times New Roman"/>
        </w:rPr>
        <w:t>Provoked tensions within Europe. Specifically Spain and Portugal.</w:t>
      </w:r>
    </w:p>
    <w:p w14:paraId="420F3004"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Portugal has bee</w:t>
      </w:r>
      <w:r>
        <w:rPr>
          <w:rFonts w:ascii="Times New Roman" w:hAnsi="Times New Roman" w:cs="Times New Roman"/>
        </w:rPr>
        <w:t>n developing an empire, so was S</w:t>
      </w:r>
      <w:r w:rsidRPr="001A74F0">
        <w:rPr>
          <w:rFonts w:ascii="Times New Roman" w:hAnsi="Times New Roman" w:cs="Times New Roman"/>
        </w:rPr>
        <w:t>pain.</w:t>
      </w:r>
    </w:p>
    <w:p w14:paraId="5BB1DE6C"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When Columbus set out, and when he stumbled upon a new landmass,</w:t>
      </w:r>
      <w:r>
        <w:rPr>
          <w:rFonts w:ascii="Times New Roman" w:hAnsi="Times New Roman" w:cs="Times New Roman"/>
        </w:rPr>
        <w:t xml:space="preserve"> they realized this could give S</w:t>
      </w:r>
      <w:r w:rsidRPr="001A74F0">
        <w:rPr>
          <w:rFonts w:ascii="Times New Roman" w:hAnsi="Times New Roman" w:cs="Times New Roman"/>
        </w:rPr>
        <w:t>pain a huge leg up in European affairs.</w:t>
      </w:r>
    </w:p>
    <w:p w14:paraId="51AEAE53"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Portugal panics and turns to its ally the Papacy. Portugal had previously been granted control of some territory by the papacy. (Remember the European system was based on overlapping layers of authority and allegiance)</w:t>
      </w:r>
    </w:p>
    <w:p w14:paraId="35627EDE"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The pap</w:t>
      </w:r>
      <w:r>
        <w:rPr>
          <w:rFonts w:ascii="Times New Roman" w:hAnsi="Times New Roman" w:cs="Times New Roman"/>
        </w:rPr>
        <w:t xml:space="preserve">acy issues the Treaty of </w:t>
      </w:r>
      <w:proofErr w:type="spellStart"/>
      <w:r>
        <w:rPr>
          <w:rFonts w:ascii="Times New Roman" w:hAnsi="Times New Roman" w:cs="Times New Roman"/>
        </w:rPr>
        <w:t>Tordesilla</w:t>
      </w:r>
      <w:r w:rsidRPr="001A74F0">
        <w:rPr>
          <w:rFonts w:ascii="Times New Roman" w:hAnsi="Times New Roman" w:cs="Times New Roman"/>
        </w:rPr>
        <w:t>s</w:t>
      </w:r>
      <w:proofErr w:type="spellEnd"/>
      <w:r w:rsidRPr="001A74F0">
        <w:rPr>
          <w:rFonts w:ascii="Times New Roman" w:hAnsi="Times New Roman" w:cs="Times New Roman"/>
        </w:rPr>
        <w:t>. It resolves</w:t>
      </w:r>
      <w:r>
        <w:rPr>
          <w:rFonts w:ascii="Times New Roman" w:hAnsi="Times New Roman" w:cs="Times New Roman"/>
        </w:rPr>
        <w:t xml:space="preserve"> Portugal and S</w:t>
      </w:r>
      <w:r w:rsidRPr="001A74F0">
        <w:rPr>
          <w:rFonts w:ascii="Times New Roman" w:hAnsi="Times New Roman" w:cs="Times New Roman"/>
        </w:rPr>
        <w:t>pain</w:t>
      </w:r>
      <w:r>
        <w:rPr>
          <w:rFonts w:ascii="Times New Roman" w:hAnsi="Times New Roman" w:cs="Times New Roman"/>
        </w:rPr>
        <w:t>’</w:t>
      </w:r>
      <w:r w:rsidRPr="001A74F0">
        <w:rPr>
          <w:rFonts w:ascii="Times New Roman" w:hAnsi="Times New Roman" w:cs="Times New Roman"/>
        </w:rPr>
        <w:t>s dispute by dividing the new found land along the meridian 370 leagues west of the Cape Verde Islands (owned by Portugal) and the islands disco</w:t>
      </w:r>
      <w:r>
        <w:rPr>
          <w:rFonts w:ascii="Times New Roman" w:hAnsi="Times New Roman" w:cs="Times New Roman"/>
        </w:rPr>
        <w:t>vered by Columbus (owned by S</w:t>
      </w:r>
      <w:r w:rsidRPr="001A74F0">
        <w:rPr>
          <w:rFonts w:ascii="Times New Roman" w:hAnsi="Times New Roman" w:cs="Times New Roman"/>
        </w:rPr>
        <w:t xml:space="preserve">pain) </w:t>
      </w:r>
    </w:p>
    <w:p w14:paraId="1EA9E6E3" w14:textId="77777777" w:rsidR="00745DCA" w:rsidRPr="001A74F0" w:rsidRDefault="00745DCA" w:rsidP="00CA3737">
      <w:pPr>
        <w:pStyle w:val="NoteLevel1"/>
        <w:numPr>
          <w:ilvl w:val="0"/>
          <w:numId w:val="45"/>
        </w:numPr>
        <w:rPr>
          <w:rFonts w:ascii="Times New Roman" w:hAnsi="Times New Roman" w:cs="Times New Roman"/>
        </w:rPr>
      </w:pPr>
      <w:r>
        <w:rPr>
          <w:rFonts w:ascii="Times New Roman" w:hAnsi="Times New Roman" w:cs="Times New Roman"/>
        </w:rPr>
        <w:t xml:space="preserve">In effect, the </w:t>
      </w:r>
      <w:proofErr w:type="spellStart"/>
      <w:r>
        <w:rPr>
          <w:rFonts w:ascii="Times New Roman" w:hAnsi="Times New Roman" w:cs="Times New Roman"/>
        </w:rPr>
        <w:t>T</w:t>
      </w:r>
      <w:r w:rsidRPr="001A74F0">
        <w:rPr>
          <w:rFonts w:ascii="Times New Roman" w:hAnsi="Times New Roman" w:cs="Times New Roman"/>
        </w:rPr>
        <w:t>orde</w:t>
      </w:r>
      <w:r>
        <w:rPr>
          <w:rFonts w:ascii="Times New Roman" w:hAnsi="Times New Roman" w:cs="Times New Roman"/>
        </w:rPr>
        <w:t>s</w:t>
      </w:r>
      <w:r w:rsidRPr="001A74F0">
        <w:rPr>
          <w:rFonts w:ascii="Times New Roman" w:hAnsi="Times New Roman" w:cs="Times New Roman"/>
        </w:rPr>
        <w:t>illas</w:t>
      </w:r>
      <w:proofErr w:type="spellEnd"/>
      <w:r w:rsidRPr="001A74F0">
        <w:rPr>
          <w:rFonts w:ascii="Times New Roman" w:hAnsi="Times New Roman" w:cs="Times New Roman"/>
        </w:rPr>
        <w:t xml:space="preserve"> establishes a territorial arrangement that:</w:t>
      </w:r>
    </w:p>
    <w:p w14:paraId="770B5CF1" w14:textId="77777777" w:rsidR="00745DCA" w:rsidRDefault="00745DCA" w:rsidP="00CA3737">
      <w:pPr>
        <w:pStyle w:val="NoteLevel1"/>
        <w:numPr>
          <w:ilvl w:val="0"/>
          <w:numId w:val="45"/>
        </w:numPr>
        <w:rPr>
          <w:rFonts w:ascii="Times New Roman" w:hAnsi="Times New Roman" w:cs="Times New Roman"/>
        </w:rPr>
      </w:pPr>
      <w:r>
        <w:rPr>
          <w:rFonts w:ascii="Times New Roman" w:hAnsi="Times New Roman" w:cs="Times New Roman"/>
        </w:rPr>
        <w:t xml:space="preserve">Enables </w:t>
      </w:r>
      <w:proofErr w:type="spellStart"/>
      <w:r>
        <w:rPr>
          <w:rFonts w:ascii="Times New Roman" w:hAnsi="Times New Roman" w:cs="Times New Roman"/>
        </w:rPr>
        <w:t>intra E</w:t>
      </w:r>
      <w:r w:rsidRPr="001A74F0">
        <w:rPr>
          <w:rFonts w:ascii="Times New Roman" w:hAnsi="Times New Roman" w:cs="Times New Roman"/>
        </w:rPr>
        <w:t>uropean</w:t>
      </w:r>
      <w:proofErr w:type="spellEnd"/>
      <w:r w:rsidRPr="001A74F0">
        <w:rPr>
          <w:rFonts w:ascii="Times New Roman" w:hAnsi="Times New Roman" w:cs="Times New Roman"/>
        </w:rPr>
        <w:t xml:space="preserve"> order</w:t>
      </w:r>
      <w:r>
        <w:rPr>
          <w:rFonts w:ascii="Times New Roman" w:hAnsi="Times New Roman" w:cs="Times New Roman"/>
        </w:rPr>
        <w:t xml:space="preserve">. </w:t>
      </w:r>
      <w:r w:rsidRPr="00A62493">
        <w:rPr>
          <w:rFonts w:ascii="Times New Roman" w:hAnsi="Times New Roman" w:cs="Times New Roman"/>
        </w:rPr>
        <w:t>Enables European expansion into the ‘new’ world by easing tensions and resolving competing claims, this expansion of course would be marked colonialism and other forms of violence. Treaty emulates argument made by Keene.</w:t>
      </w:r>
    </w:p>
    <w:p w14:paraId="09F97886" w14:textId="77777777" w:rsidR="00745DCA" w:rsidRPr="00A62493" w:rsidRDefault="00745DCA" w:rsidP="00CA3737">
      <w:pPr>
        <w:pStyle w:val="NoteLevel1"/>
        <w:numPr>
          <w:ilvl w:val="0"/>
          <w:numId w:val="45"/>
        </w:numPr>
        <w:rPr>
          <w:rFonts w:ascii="Times New Roman" w:hAnsi="Times New Roman" w:cs="Times New Roman"/>
        </w:rPr>
      </w:pPr>
      <w:r w:rsidRPr="00A62493">
        <w:rPr>
          <w:rFonts w:ascii="Times New Roman" w:hAnsi="Times New Roman" w:cs="Times New Roman"/>
        </w:rPr>
        <w:t xml:space="preserve">The Doctrine of Discovery: a ten point legal framework that emerges over time to define the terms of European expansion and claims to lad in the new world. The </w:t>
      </w:r>
      <w:r w:rsidRPr="00A62493">
        <w:rPr>
          <w:rFonts w:ascii="Times New Roman" w:hAnsi="Times New Roman" w:cs="Times New Roman"/>
        </w:rPr>
        <w:lastRenderedPageBreak/>
        <w:t>purpose of which is to promote European colon</w:t>
      </w:r>
      <w:r>
        <w:rPr>
          <w:rFonts w:ascii="Times New Roman" w:hAnsi="Times New Roman" w:cs="Times New Roman"/>
        </w:rPr>
        <w:t>ial activities by easing intra-E</w:t>
      </w:r>
      <w:r w:rsidRPr="00A62493">
        <w:rPr>
          <w:rFonts w:ascii="Times New Roman" w:hAnsi="Times New Roman" w:cs="Times New Roman"/>
        </w:rPr>
        <w:t>uropean tensions over land claims.</w:t>
      </w:r>
    </w:p>
    <w:p w14:paraId="4291609B"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The Berlin Conference 1884-5: A conference established by Europe</w:t>
      </w:r>
      <w:r>
        <w:rPr>
          <w:rFonts w:ascii="Times New Roman" w:hAnsi="Times New Roman" w:cs="Times New Roman"/>
        </w:rPr>
        <w:t>’</w:t>
      </w:r>
      <w:r w:rsidRPr="001A74F0">
        <w:rPr>
          <w:rFonts w:ascii="Times New Roman" w:hAnsi="Times New Roman" w:cs="Times New Roman"/>
        </w:rPr>
        <w:t>s great powers to enable the orderly partition of Africa – European negotiators meet to negotiate land claims/ property rights.</w:t>
      </w:r>
    </w:p>
    <w:p w14:paraId="5E33EF6D"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In short, by forming an international society: Europeans establish rules a</w:t>
      </w:r>
      <w:r>
        <w:rPr>
          <w:rFonts w:ascii="Times New Roman" w:hAnsi="Times New Roman" w:cs="Times New Roman"/>
        </w:rPr>
        <w:t>n</w:t>
      </w:r>
      <w:r w:rsidRPr="001A74F0">
        <w:rPr>
          <w:rFonts w:ascii="Times New Roman" w:hAnsi="Times New Roman" w:cs="Times New Roman"/>
        </w:rPr>
        <w:t>d norms that help justify expansion. At the center of these norms is civilization.</w:t>
      </w:r>
    </w:p>
    <w:p w14:paraId="09750FA1"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The international society that formed in Europe premised their norms and values on the idea that they were civilized and others were not.</w:t>
      </w:r>
    </w:p>
    <w:p w14:paraId="6AE53D98"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In this way, Europeans distinguish themselves from others and justify expansion on the basis that they were spreading civilization to the uncivilized world. This meant expanding their colonial empires.</w:t>
      </w:r>
    </w:p>
    <w:p w14:paraId="7778F391" w14:textId="77777777" w:rsidR="00745DCA" w:rsidRPr="001A74F0" w:rsidRDefault="00745DCA" w:rsidP="00CA3737">
      <w:pPr>
        <w:pStyle w:val="NoteLevel1"/>
        <w:numPr>
          <w:ilvl w:val="0"/>
          <w:numId w:val="45"/>
        </w:numPr>
        <w:rPr>
          <w:rFonts w:ascii="Times New Roman" w:hAnsi="Times New Roman" w:cs="Times New Roman"/>
        </w:rPr>
      </w:pPr>
      <w:r w:rsidRPr="001A74F0">
        <w:rPr>
          <w:rFonts w:ascii="Times New Roman" w:hAnsi="Times New Roman" w:cs="Times New Roman"/>
        </w:rPr>
        <w:t>Self-other dichotomy: the civilized self, and the uncivilized other.</w:t>
      </w:r>
    </w:p>
    <w:p w14:paraId="7624EB8C" w14:textId="77777777" w:rsidR="00745DCA" w:rsidRPr="001A74F0" w:rsidRDefault="00745DCA" w:rsidP="00745DCA">
      <w:pPr>
        <w:pStyle w:val="NoteLevel1"/>
        <w:numPr>
          <w:ilvl w:val="0"/>
          <w:numId w:val="0"/>
        </w:numPr>
        <w:rPr>
          <w:rFonts w:ascii="Times New Roman" w:hAnsi="Times New Roman" w:cs="Times New Roman"/>
        </w:rPr>
      </w:pPr>
      <w:r w:rsidRPr="001A74F0">
        <w:rPr>
          <w:rFonts w:ascii="Times New Roman" w:hAnsi="Times New Roman" w:cs="Times New Roman"/>
        </w:rPr>
        <w:t>Main differences</w:t>
      </w:r>
    </w:p>
    <w:p w14:paraId="016D4D07" w14:textId="77777777" w:rsidR="00745DCA" w:rsidRPr="001A74F0" w:rsidRDefault="00745DCA" w:rsidP="00CA3737">
      <w:pPr>
        <w:pStyle w:val="NoteLevel1"/>
        <w:numPr>
          <w:ilvl w:val="0"/>
          <w:numId w:val="46"/>
        </w:numPr>
        <w:rPr>
          <w:rFonts w:ascii="Times New Roman" w:hAnsi="Times New Roman" w:cs="Times New Roman"/>
        </w:rPr>
      </w:pPr>
      <w:r w:rsidRPr="001A74F0">
        <w:rPr>
          <w:rFonts w:ascii="Times New Roman" w:hAnsi="Times New Roman" w:cs="Times New Roman"/>
        </w:rPr>
        <w:t>Traditional account is euro- centric and very state centric.</w:t>
      </w:r>
    </w:p>
    <w:p w14:paraId="5930C010" w14:textId="77777777" w:rsidR="00745DCA" w:rsidRPr="001A74F0" w:rsidRDefault="00745DCA" w:rsidP="00CA3737">
      <w:pPr>
        <w:pStyle w:val="NoteLevel1"/>
        <w:numPr>
          <w:ilvl w:val="0"/>
          <w:numId w:val="46"/>
        </w:numPr>
        <w:rPr>
          <w:rFonts w:ascii="Times New Roman" w:hAnsi="Times New Roman" w:cs="Times New Roman"/>
        </w:rPr>
      </w:pPr>
      <w:r w:rsidRPr="001A74F0">
        <w:rPr>
          <w:rFonts w:ascii="Times New Roman" w:hAnsi="Times New Roman" w:cs="Times New Roman"/>
        </w:rPr>
        <w:t xml:space="preserve">Critical is </w:t>
      </w:r>
      <w:proofErr w:type="spellStart"/>
      <w:r w:rsidRPr="001A74F0">
        <w:rPr>
          <w:rFonts w:ascii="Times New Roman" w:hAnsi="Times New Roman" w:cs="Times New Roman"/>
        </w:rPr>
        <w:t>world wide</w:t>
      </w:r>
      <w:proofErr w:type="spellEnd"/>
      <w:r w:rsidRPr="001A74F0">
        <w:rPr>
          <w:rFonts w:ascii="Times New Roman" w:hAnsi="Times New Roman" w:cs="Times New Roman"/>
        </w:rPr>
        <w:t xml:space="preserve">, and understands that the story </w:t>
      </w:r>
      <w:proofErr w:type="spellStart"/>
      <w:proofErr w:type="gramStart"/>
      <w:r w:rsidRPr="001A74F0">
        <w:rPr>
          <w:rFonts w:ascii="Times New Roman" w:hAnsi="Times New Roman" w:cs="Times New Roman"/>
        </w:rPr>
        <w:t>cant</w:t>
      </w:r>
      <w:proofErr w:type="spellEnd"/>
      <w:proofErr w:type="gramEnd"/>
      <w:r w:rsidRPr="001A74F0">
        <w:rPr>
          <w:rFonts w:ascii="Times New Roman" w:hAnsi="Times New Roman" w:cs="Times New Roman"/>
        </w:rPr>
        <w:t xml:space="preserve"> just be told from the European perspective.</w:t>
      </w:r>
    </w:p>
    <w:p w14:paraId="3E44FA55" w14:textId="77777777" w:rsidR="00745DCA" w:rsidRPr="00A62493" w:rsidRDefault="00745DCA" w:rsidP="00745DCA">
      <w:pPr>
        <w:pStyle w:val="NoteLevel1"/>
        <w:numPr>
          <w:ilvl w:val="0"/>
          <w:numId w:val="0"/>
        </w:numPr>
        <w:rPr>
          <w:rFonts w:ascii="Times New Roman" w:hAnsi="Times New Roman" w:cs="Times New Roman"/>
          <w:b/>
        </w:rPr>
      </w:pPr>
    </w:p>
    <w:p w14:paraId="77446FFC" w14:textId="77777777" w:rsidR="00745DCA" w:rsidRPr="00A62493" w:rsidRDefault="00745DCA" w:rsidP="00745DCA">
      <w:pPr>
        <w:pStyle w:val="NoteLevel1"/>
        <w:numPr>
          <w:ilvl w:val="0"/>
          <w:numId w:val="0"/>
        </w:numPr>
        <w:rPr>
          <w:rFonts w:ascii="Times New Roman" w:hAnsi="Times New Roman" w:cs="Times New Roman"/>
          <w:b/>
        </w:rPr>
      </w:pPr>
      <w:r w:rsidRPr="00A62493">
        <w:rPr>
          <w:rFonts w:ascii="Times New Roman" w:hAnsi="Times New Roman" w:cs="Times New Roman"/>
          <w:b/>
        </w:rPr>
        <w:t>Textbook Notes</w:t>
      </w:r>
    </w:p>
    <w:p w14:paraId="1788FFF9" w14:textId="77777777" w:rsidR="00745DCA" w:rsidRDefault="00745DCA" w:rsidP="00745DCA">
      <w:pPr>
        <w:pStyle w:val="NoteLevel1"/>
        <w:numPr>
          <w:ilvl w:val="0"/>
          <w:numId w:val="0"/>
        </w:numPr>
        <w:rPr>
          <w:rFonts w:ascii="Times New Roman" w:hAnsi="Times New Roman" w:cs="Times New Roman"/>
        </w:rPr>
      </w:pPr>
      <w:r>
        <w:rPr>
          <w:rFonts w:ascii="Times New Roman" w:hAnsi="Times New Roman" w:cs="Times New Roman"/>
        </w:rPr>
        <w:t>- International society is any association of distinct political communities that accept some common values, rules and institutions</w:t>
      </w:r>
    </w:p>
    <w:p w14:paraId="7DD0BCCF"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xml:space="preserve">- It is the central concept of the ‘English School’ of international relations. </w:t>
      </w:r>
    </w:p>
    <w:p w14:paraId="4BE84ABC"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xml:space="preserve">- International society traditionally referred to European states/Western states, but has since been changed to include different sets of political arrangements among distinct political communities. </w:t>
      </w:r>
    </w:p>
    <w:p w14:paraId="2987D9C0"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International society may be found from the time of the first organized communities, ancient civilizations.</w:t>
      </w:r>
    </w:p>
    <w:p w14:paraId="5BB97137"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xml:space="preserve">- Early forms of diplomacy and treaties existed in the ancient </w:t>
      </w:r>
      <w:proofErr w:type="gramStart"/>
      <w:r>
        <w:rPr>
          <w:rFonts w:ascii="Times New Roman" w:hAnsi="Times New Roman" w:cs="Times New Roman"/>
        </w:rPr>
        <w:t>middle east</w:t>
      </w:r>
      <w:proofErr w:type="gramEnd"/>
      <w:r>
        <w:rPr>
          <w:rFonts w:ascii="Times New Roman" w:hAnsi="Times New Roman" w:cs="Times New Roman"/>
        </w:rPr>
        <w:t xml:space="preserve">. </w:t>
      </w:r>
    </w:p>
    <w:p w14:paraId="74393C58"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Medieval time showed international societies that were complex. They included international relations, national relations.</w:t>
      </w:r>
    </w:p>
    <w:p w14:paraId="52CCF55A" w14:textId="77777777" w:rsidR="00745DCA" w:rsidRDefault="00745DCA" w:rsidP="00745DCA">
      <w:pPr>
        <w:pStyle w:val="NoteLevel1"/>
        <w:rPr>
          <w:rFonts w:ascii="Times New Roman" w:hAnsi="Times New Roman" w:cs="Times New Roman"/>
        </w:rPr>
      </w:pPr>
      <w:r>
        <w:rPr>
          <w:rFonts w:ascii="Times New Roman" w:hAnsi="Times New Roman" w:cs="Times New Roman"/>
        </w:rPr>
        <w:t xml:space="preserve">- Medieval </w:t>
      </w:r>
      <w:proofErr w:type="gramStart"/>
      <w:r>
        <w:rPr>
          <w:rFonts w:ascii="Times New Roman" w:hAnsi="Times New Roman" w:cs="Times New Roman"/>
        </w:rPr>
        <w:t>times</w:t>
      </w:r>
      <w:proofErr w:type="gramEnd"/>
      <w:r>
        <w:rPr>
          <w:rFonts w:ascii="Times New Roman" w:hAnsi="Times New Roman" w:cs="Times New Roman"/>
        </w:rPr>
        <w:t xml:space="preserve"> international society showed supranational and subnational structures.</w:t>
      </w:r>
    </w:p>
    <w:p w14:paraId="1BED616D" w14:textId="77777777" w:rsidR="00745DCA" w:rsidRPr="007F5080" w:rsidRDefault="00745DCA" w:rsidP="00745DCA">
      <w:pPr>
        <w:pStyle w:val="NoteLevel1"/>
        <w:rPr>
          <w:rFonts w:ascii="Times New Roman" w:hAnsi="Times New Roman" w:cs="Times New Roman"/>
        </w:rPr>
      </w:pPr>
      <w:r w:rsidRPr="007F5080">
        <w:rPr>
          <w:rFonts w:ascii="Times New Roman" w:hAnsi="Times New Roman" w:cs="Times New Roman"/>
        </w:rPr>
        <w:t xml:space="preserve">- International society after the cold war was the first occasion when sovereign equality was- in practice as well as theory- the central legal norm for the whole world. </w:t>
      </w:r>
    </w:p>
    <w:p w14:paraId="7CBF635E"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xml:space="preserve">- In 2000, the United Nations ratified the Global Covenant which enshrined the core values of independence, </w:t>
      </w:r>
      <w:proofErr w:type="spellStart"/>
      <w:r>
        <w:rPr>
          <w:rFonts w:ascii="Times New Roman" w:hAnsi="Times New Roman" w:cs="Times New Roman"/>
        </w:rPr>
        <w:t>non intervention</w:t>
      </w:r>
      <w:proofErr w:type="spellEnd"/>
      <w:r>
        <w:rPr>
          <w:rFonts w:ascii="Times New Roman" w:hAnsi="Times New Roman" w:cs="Times New Roman"/>
        </w:rPr>
        <w:t xml:space="preserve">, and generally “the sanctity, integrity, and inviolability of all existing states, regardless of their level of development, form of Government, political ideology, pattern of culture or any other domestic characteristic or conditions. </w:t>
      </w:r>
    </w:p>
    <w:p w14:paraId="55540602" w14:textId="77777777" w:rsidR="00745DCA" w:rsidRPr="007F5080" w:rsidRDefault="00745DCA" w:rsidP="00745DCA">
      <w:pPr>
        <w:pStyle w:val="NoteLevel1"/>
        <w:rPr>
          <w:rFonts w:ascii="Times New Roman" w:hAnsi="Times New Roman" w:cs="Times New Roman"/>
        </w:rPr>
      </w:pPr>
      <w:r>
        <w:rPr>
          <w:rFonts w:ascii="Times New Roman" w:hAnsi="Times New Roman" w:cs="Times New Roman"/>
        </w:rPr>
        <w:t>- Globalization poses serious problems for a sovereignty-based international society.</w:t>
      </w:r>
    </w:p>
    <w:p w14:paraId="1377541E" w14:textId="77777777" w:rsidR="00745DCA" w:rsidRDefault="00745DCA" w:rsidP="00745DCA">
      <w:pPr>
        <w:pStyle w:val="NoteLevel1"/>
        <w:rPr>
          <w:rFonts w:ascii="Times New Roman" w:hAnsi="Times New Roman" w:cs="Times New Roman"/>
        </w:rPr>
      </w:pPr>
      <w:r>
        <w:rPr>
          <w:rFonts w:ascii="Times New Roman" w:hAnsi="Times New Roman" w:cs="Times New Roman"/>
        </w:rPr>
        <w:t>- These include the challenges emanating from new forms of community failing states in Africa, American hyper-power, growing resistance to Western Ideas, and global poverty and environmental issues.</w:t>
      </w:r>
    </w:p>
    <w:p w14:paraId="64DB075C" w14:textId="77777777" w:rsidR="00745DCA" w:rsidRDefault="00745DCA" w:rsidP="00FD244C">
      <w:pPr>
        <w:widowControl w:val="0"/>
        <w:pBdr>
          <w:bottom w:val="single" w:sz="12" w:space="1" w:color="auto"/>
        </w:pBdr>
        <w:autoSpaceDE w:val="0"/>
        <w:autoSpaceDN w:val="0"/>
        <w:adjustRightInd w:val="0"/>
        <w:spacing w:after="240"/>
        <w:rPr>
          <w:rFonts w:cs="Cambria"/>
        </w:rPr>
      </w:pPr>
    </w:p>
    <w:p w14:paraId="41B638FA" w14:textId="77777777" w:rsidR="00745DCA" w:rsidRPr="00E57C56" w:rsidRDefault="00745DCA" w:rsidP="00FD244C">
      <w:pPr>
        <w:widowControl w:val="0"/>
        <w:autoSpaceDE w:val="0"/>
        <w:autoSpaceDN w:val="0"/>
        <w:adjustRightInd w:val="0"/>
        <w:spacing w:after="240"/>
        <w:rPr>
          <w:rFonts w:cs="Times"/>
        </w:rPr>
      </w:pPr>
    </w:p>
    <w:p w14:paraId="19E24EDD" w14:textId="77777777" w:rsidR="00FD244C" w:rsidRPr="00E57C56" w:rsidRDefault="000F1518" w:rsidP="00FD244C">
      <w:pPr>
        <w:widowControl w:val="0"/>
        <w:autoSpaceDE w:val="0"/>
        <w:autoSpaceDN w:val="0"/>
        <w:adjustRightInd w:val="0"/>
        <w:spacing w:after="240"/>
        <w:rPr>
          <w:rFonts w:cs="Times"/>
        </w:rPr>
      </w:pPr>
      <w:proofErr w:type="spellStart"/>
      <w:r w:rsidRPr="00E57C56">
        <w:rPr>
          <w:rFonts w:cs="Verdana"/>
          <w:color w:val="FF0000"/>
        </w:rPr>
        <w:lastRenderedPageBreak/>
        <w:t>Ghulam</w:t>
      </w:r>
      <w:proofErr w:type="spellEnd"/>
      <w:r w:rsidRPr="00E57C56">
        <w:rPr>
          <w:rFonts w:cs="Verdana"/>
          <w:color w:val="FF0000"/>
        </w:rPr>
        <w:t>:</w:t>
      </w:r>
      <w:r w:rsidRPr="00E57C56">
        <w:rPr>
          <w:rFonts w:cs="Verdana"/>
        </w:rPr>
        <w:t xml:space="preserve"> </w:t>
      </w:r>
      <w:r w:rsidR="00FD244C" w:rsidRPr="00E57C56">
        <w:rPr>
          <w:rFonts w:cs="Times"/>
        </w:rPr>
        <w:t>Week VII (February 19): Globalization</w:t>
      </w:r>
    </w:p>
    <w:p w14:paraId="19F83314" w14:textId="77777777" w:rsidR="000F1518" w:rsidRDefault="00FD244C" w:rsidP="00FD244C">
      <w:pPr>
        <w:widowControl w:val="0"/>
        <w:autoSpaceDE w:val="0"/>
        <w:autoSpaceDN w:val="0"/>
        <w:adjustRightInd w:val="0"/>
        <w:spacing w:after="240"/>
        <w:rPr>
          <w:rFonts w:cs="Cambria"/>
        </w:rPr>
      </w:pPr>
      <w:r w:rsidRPr="00E57C56">
        <w:rPr>
          <w:rFonts w:cs="Cambria"/>
        </w:rPr>
        <w:t>Chapter 1: Globalization and global politics, 14-31</w:t>
      </w:r>
    </w:p>
    <w:p w14:paraId="720C297F" w14:textId="77777777" w:rsidR="000C6B8F" w:rsidRPr="00D81FF3" w:rsidRDefault="000C6B8F" w:rsidP="000C6B8F">
      <w:pPr>
        <w:jc w:val="center"/>
        <w:rPr>
          <w:b/>
          <w:bCs/>
          <w:sz w:val="32"/>
          <w:szCs w:val="32"/>
        </w:rPr>
      </w:pPr>
      <w:r w:rsidRPr="00D81FF3">
        <w:rPr>
          <w:b/>
          <w:bCs/>
          <w:sz w:val="32"/>
          <w:szCs w:val="32"/>
        </w:rPr>
        <w:t>The chapter is divided into two sections:</w:t>
      </w:r>
      <w:r>
        <w:rPr>
          <w:b/>
          <w:bCs/>
          <w:sz w:val="32"/>
          <w:szCs w:val="32"/>
        </w:rPr>
        <w:t xml:space="preserve"> (Ch-1)</w:t>
      </w:r>
    </w:p>
    <w:p w14:paraId="57A0E3E6" w14:textId="77777777" w:rsidR="000C6B8F" w:rsidRDefault="000C6B8F" w:rsidP="000C6B8F">
      <w:r>
        <w:t xml:space="preserve">1-What is globalization?  How it is manifest today, especially after 9/11 and 2008-9 economic crises? </w:t>
      </w:r>
    </w:p>
    <w:p w14:paraId="5253C4A6" w14:textId="77777777" w:rsidR="000C6B8F" w:rsidRDefault="000C6B8F" w:rsidP="000C6B8F">
      <w:r>
        <w:t xml:space="preserve">2-The second is exploring the ways that globalization producing global politics that is in the </w:t>
      </w:r>
      <w:proofErr w:type="spellStart"/>
      <w:r>
        <w:t>favour</w:t>
      </w:r>
      <w:proofErr w:type="spellEnd"/>
      <w:r>
        <w:t xml:space="preserve"> of the most powerful and the exclusion of the majority of humankind. </w:t>
      </w:r>
    </w:p>
    <w:p w14:paraId="72ABE2D4" w14:textId="77777777" w:rsidR="000C6B8F" w:rsidRDefault="000C6B8F" w:rsidP="000C6B8F">
      <w:r>
        <w:t xml:space="preserve">Making sense of globalization: in the last three decades the scope of global interconnectedness has increasingly evident from economic to cultural: worldwide economic, commerce, finance, trade and etc…integration. Every day over 2 trillion flows across the world, transitional cooperation now gain 33 percent of world output, 70% trade and 80% of investment. WTO, IMF, G8, G20, NATO, EU… today’s key players in global stage.    </w:t>
      </w:r>
    </w:p>
    <w:p w14:paraId="4729C6A4" w14:textId="77777777" w:rsidR="000C6B8F" w:rsidRDefault="000C6B8F" w:rsidP="000C6B8F">
      <w:r w:rsidRPr="009104E3">
        <w:rPr>
          <w:b/>
        </w:rPr>
        <w:t>Conceptualizing globalization</w:t>
      </w:r>
      <w:r>
        <w:t>: domestic policy in social, economic and others activities can affect others across the frontiers.  Civil wars and conflict in poor countries increase immigration and asylum seeing in stable countries. Technology bridging people, nations</w:t>
      </w:r>
      <w:proofErr w:type="gramStart"/>
      <w:r>
        <w:t>,…</w:t>
      </w:r>
      <w:proofErr w:type="gramEnd"/>
      <w:r>
        <w:t xml:space="preserve"> across the globe. Many US’s and USA’s companies have offices in China and abroad. In short globalization is (a historical process involving a fundamental shift or transformation in the spatial scale of human social organization that links distant communities and expands the reach of power relations across regions and continents).</w:t>
      </w:r>
    </w:p>
    <w:p w14:paraId="28B66383" w14:textId="77777777" w:rsidR="000C6B8F" w:rsidRDefault="000C6B8F" w:rsidP="000C6B8F">
      <w:r w:rsidRPr="005F1584">
        <w:rPr>
          <w:b/>
        </w:rPr>
        <w:t xml:space="preserve">Internalization and regionalization:  </w:t>
      </w:r>
      <w:r w:rsidRPr="005F1584">
        <w:t>internalization refers to growing interdepends</w:t>
      </w:r>
      <w:r>
        <w:t xml:space="preserve"> between states, while globalization refers to a process in which the very distinction between the domestic and the external breaks down. The event thousands miles way can have immediate consequences locally. </w:t>
      </w:r>
      <w:r w:rsidRPr="00C67593">
        <w:rPr>
          <w:b/>
        </w:rPr>
        <w:t>Regionalization</w:t>
      </w:r>
      <w:r>
        <w:t xml:space="preserve"> can be conceived as the intensification of patterns of interconnectedness and integration among states that have common borders or are geographically proximate, as in the European Union.  </w:t>
      </w:r>
    </w:p>
    <w:p w14:paraId="78145B93" w14:textId="77777777" w:rsidR="000C6B8F" w:rsidRDefault="000C6B8F" w:rsidP="000C6B8F">
      <w:r w:rsidRPr="002F297D">
        <w:rPr>
          <w:b/>
        </w:rPr>
        <w:t xml:space="preserve">Contemporary globalization: </w:t>
      </w:r>
      <w:r>
        <w:t xml:space="preserve">according to John Gray and </w:t>
      </w:r>
      <w:proofErr w:type="gramStart"/>
      <w:r>
        <w:t>et</w:t>
      </w:r>
      <w:proofErr w:type="gramEnd"/>
      <w:r>
        <w:t xml:space="preserve"> all, the 9/11 attacks on US herald a new epoch in world affairs, the era of globalization is over. In response to be safe from globalized terrorism government sought to seal their borders. After the 2008 economic crisis the government became more interventionists, protecting key national industries from foreign and trade completion. They argue that the world is less interdependent than it was in the 19</w:t>
      </w:r>
      <w:r w:rsidRPr="00C6055E">
        <w:rPr>
          <w:vertAlign w:val="superscript"/>
        </w:rPr>
        <w:t>th</w:t>
      </w:r>
      <w:r>
        <w:t xml:space="preserve"> century.  Continue…</w:t>
      </w:r>
    </w:p>
    <w:p w14:paraId="4009FF14" w14:textId="77777777" w:rsidR="000C6B8F" w:rsidRPr="00C6055E" w:rsidRDefault="000C6B8F" w:rsidP="000C6B8F">
      <w:r w:rsidRPr="00C6055E">
        <w:rPr>
          <w:b/>
        </w:rPr>
        <w:t xml:space="preserve">A world transformed: globalization and distorted global politics: </w:t>
      </w:r>
      <w:r>
        <w:t xml:space="preserve">there are almost 200 units in the world or sovereign states that are neatly defined by its territory, historically the borders are new inventions. To a student of politics in the middle ages a map of the world dominated by borders would make little sense. Globalization challenge this state-centric conception of world politics and taking globalization seriously therefore requires a conceptual shift in the way we think about world politics. </w:t>
      </w:r>
    </w:p>
    <w:p w14:paraId="5A8B72AA" w14:textId="77777777" w:rsidR="000C6B8F" w:rsidRDefault="000C6B8F" w:rsidP="000C6B8F">
      <w:r w:rsidRPr="0027725A">
        <w:rPr>
          <w:b/>
          <w:bCs/>
        </w:rPr>
        <w:lastRenderedPageBreak/>
        <w:t xml:space="preserve">The </w:t>
      </w:r>
      <w:proofErr w:type="spellStart"/>
      <w:r w:rsidRPr="0027725A">
        <w:rPr>
          <w:b/>
          <w:bCs/>
        </w:rPr>
        <w:t>Westphalian</w:t>
      </w:r>
      <w:proofErr w:type="spellEnd"/>
      <w:r w:rsidRPr="0027725A">
        <w:rPr>
          <w:b/>
          <w:bCs/>
        </w:rPr>
        <w:t xml:space="preserve"> constitution of world order: </w:t>
      </w:r>
      <w:r>
        <w:t xml:space="preserve">refers to the Peace treaty of </w:t>
      </w:r>
      <w:proofErr w:type="spellStart"/>
      <w:r>
        <w:t>Wesphalia</w:t>
      </w:r>
      <w:proofErr w:type="spellEnd"/>
      <w:r>
        <w:t xml:space="preserve"> and </w:t>
      </w:r>
      <w:proofErr w:type="spellStart"/>
      <w:r>
        <w:t>Osanbruck</w:t>
      </w:r>
      <w:proofErr w:type="spellEnd"/>
      <w:r>
        <w:t xml:space="preserve"> (1948), established the legal basis of modern statehood, it welded the idea of territoriality with the notion of legitimate sovereign rule. </w:t>
      </w:r>
    </w:p>
    <w:p w14:paraId="32BAB9C7" w14:textId="77777777" w:rsidR="000C6B8F" w:rsidRPr="0027725A" w:rsidRDefault="000C6B8F" w:rsidP="000C6B8F">
      <w:r w:rsidRPr="00BF2AED">
        <w:rPr>
          <w:b/>
          <w:bCs/>
        </w:rPr>
        <w:t>From (state-centric) geopolitics to (geocentric) global politics:</w:t>
      </w:r>
      <w:r>
        <w:t xml:space="preserve"> politics itself is global and there are more rather than only the conflict and cooperation between the states. Multilateral institutions and multilateral politics from NATO and the World Bank to the G20; transnational associations and networks, from the International Chamber of Commerce to the World Muslim Congress; and more are good examples. </w:t>
      </w:r>
    </w:p>
    <w:p w14:paraId="26338E05" w14:textId="77777777" w:rsidR="000C6B8F" w:rsidRDefault="000C6B8F" w:rsidP="00FD244C">
      <w:pPr>
        <w:widowControl w:val="0"/>
        <w:pBdr>
          <w:bottom w:val="single" w:sz="12" w:space="1" w:color="auto"/>
        </w:pBdr>
        <w:autoSpaceDE w:val="0"/>
        <w:autoSpaceDN w:val="0"/>
        <w:adjustRightInd w:val="0"/>
        <w:spacing w:after="240"/>
        <w:rPr>
          <w:rFonts w:cs="Cambria"/>
        </w:rPr>
      </w:pPr>
    </w:p>
    <w:p w14:paraId="22DC21DF" w14:textId="77777777" w:rsidR="000C6B8F" w:rsidRPr="00E57C56" w:rsidRDefault="000C6B8F" w:rsidP="00FD244C">
      <w:pPr>
        <w:widowControl w:val="0"/>
        <w:autoSpaceDE w:val="0"/>
        <w:autoSpaceDN w:val="0"/>
        <w:adjustRightInd w:val="0"/>
        <w:spacing w:after="240"/>
        <w:rPr>
          <w:rFonts w:cs="Times"/>
        </w:rPr>
      </w:pPr>
    </w:p>
    <w:p w14:paraId="61CC41FB" w14:textId="77777777" w:rsidR="00FD244C" w:rsidRPr="000C3931" w:rsidRDefault="004E3EB6" w:rsidP="00FD244C">
      <w:pPr>
        <w:widowControl w:val="0"/>
        <w:autoSpaceDE w:val="0"/>
        <w:autoSpaceDN w:val="0"/>
        <w:adjustRightInd w:val="0"/>
        <w:spacing w:after="240"/>
        <w:rPr>
          <w:rFonts w:cs="Times"/>
          <w:highlight w:val="yellow"/>
        </w:rPr>
      </w:pPr>
      <w:r w:rsidRPr="000C3931">
        <w:rPr>
          <w:rFonts w:cs="Verdana"/>
          <w:color w:val="FF0000"/>
          <w:highlight w:val="yellow"/>
        </w:rPr>
        <w:t>Kaylie:</w:t>
      </w:r>
      <w:r w:rsidRPr="000C3931">
        <w:rPr>
          <w:rFonts w:cs="Verdana"/>
          <w:highlight w:val="yellow"/>
        </w:rPr>
        <w:t xml:space="preserve"> </w:t>
      </w:r>
      <w:r w:rsidR="00FD244C" w:rsidRPr="000C3931">
        <w:rPr>
          <w:rFonts w:cs="Times"/>
          <w:highlight w:val="yellow"/>
        </w:rPr>
        <w:t>Week IX (March 5): Security</w:t>
      </w:r>
    </w:p>
    <w:p w14:paraId="740C3177" w14:textId="77777777" w:rsidR="00FD244C" w:rsidRDefault="00FD244C" w:rsidP="00FD244C">
      <w:pPr>
        <w:widowControl w:val="0"/>
        <w:autoSpaceDE w:val="0"/>
        <w:autoSpaceDN w:val="0"/>
        <w:adjustRightInd w:val="0"/>
        <w:spacing w:after="240"/>
        <w:rPr>
          <w:rFonts w:cs="Cambria"/>
        </w:rPr>
      </w:pPr>
      <w:r w:rsidRPr="000C3931">
        <w:rPr>
          <w:rFonts w:cs="Cambria"/>
          <w:highlight w:val="yellow"/>
        </w:rPr>
        <w:t>Chapter 14: International and global security, 230-245 Chapter 29: Human security, 479-493</w:t>
      </w:r>
    </w:p>
    <w:p w14:paraId="0FDE4550" w14:textId="77777777" w:rsidR="00CA3737" w:rsidRPr="00D86E86" w:rsidRDefault="00CA3737" w:rsidP="00CA3737">
      <w:pPr>
        <w:rPr>
          <w:b/>
          <w:u w:val="single"/>
        </w:rPr>
      </w:pPr>
      <w:r w:rsidRPr="00D86E86">
        <w:rPr>
          <w:b/>
          <w:u w:val="single"/>
        </w:rPr>
        <w:t>Chapter 14: International and Global Security</w:t>
      </w:r>
    </w:p>
    <w:p w14:paraId="5D15CEB9" w14:textId="77777777" w:rsidR="00CA3737" w:rsidRDefault="00CA3737" w:rsidP="00CA3737">
      <w:proofErr w:type="spellStart"/>
      <w:r>
        <w:t>Kennet</w:t>
      </w:r>
      <w:proofErr w:type="spellEnd"/>
      <w:r>
        <w:t xml:space="preserve"> Waltz: Origins of conflict throughout the history of Western Civilization; The 3 images of war: (man, state, and international system). </w:t>
      </w:r>
    </w:p>
    <w:p w14:paraId="28A8860C" w14:textId="77777777" w:rsidR="00CA3737" w:rsidRPr="0015615A" w:rsidRDefault="00CA3737" w:rsidP="00CA3737">
      <w:pPr>
        <w:rPr>
          <w:b/>
        </w:rPr>
      </w:pPr>
      <w:r w:rsidRPr="0015615A">
        <w:rPr>
          <w:b/>
        </w:rPr>
        <w:t>Theories:</w:t>
      </w:r>
    </w:p>
    <w:p w14:paraId="642B30FB" w14:textId="77777777" w:rsidR="00CA3737" w:rsidRDefault="00CA3737" w:rsidP="00CA3737">
      <w:pPr>
        <w:pStyle w:val="ListParagraph"/>
        <w:numPr>
          <w:ilvl w:val="0"/>
          <w:numId w:val="52"/>
        </w:numPr>
        <w:spacing w:after="200" w:line="276" w:lineRule="auto"/>
      </w:pPr>
      <w:r>
        <w:t>Idealist: before world war I, hope in idea of League of Nations as solution for greater international order.</w:t>
      </w:r>
    </w:p>
    <w:p w14:paraId="6802F6FB" w14:textId="77777777" w:rsidR="00CA3737" w:rsidRDefault="00CA3737" w:rsidP="00CA3737">
      <w:pPr>
        <w:pStyle w:val="ListParagraph"/>
        <w:numPr>
          <w:ilvl w:val="0"/>
          <w:numId w:val="52"/>
        </w:numPr>
        <w:spacing w:after="200" w:line="276" w:lineRule="auto"/>
      </w:pPr>
      <w:r>
        <w:t>Realist: during cold war, after 1945, realism as dominant school of thought – war and violence were the unending features of inter-state relations throughout human history.</w:t>
      </w:r>
    </w:p>
    <w:p w14:paraId="54C9E74E" w14:textId="77777777" w:rsidR="00CA3737" w:rsidRDefault="00CA3737" w:rsidP="00CA3737">
      <w:r>
        <w:t>The end of cold war sparked debate again: optimistic point of view about development of peaceful global community; on the other hand, others think realism is still best approach to thinking about international security.</w:t>
      </w:r>
    </w:p>
    <w:p w14:paraId="60BB794B" w14:textId="77777777" w:rsidR="00CA3737" w:rsidRDefault="00CA3737" w:rsidP="00CA3737">
      <w:r>
        <w:t xml:space="preserve">Security: ‘contested concept’ but consensus is: freedom from threats to cover values (for individuals and groups) but disagreement about whether focus should be on individual, national, international, or global security. </w:t>
      </w:r>
    </w:p>
    <w:p w14:paraId="132929E9" w14:textId="77777777" w:rsidR="00CA3737" w:rsidRDefault="00CA3737" w:rsidP="00CA3737">
      <w:r>
        <w:t>Other considerations:</w:t>
      </w:r>
    </w:p>
    <w:p w14:paraId="2D398632" w14:textId="77777777" w:rsidR="00CA3737" w:rsidRDefault="00CA3737" w:rsidP="00CA3737">
      <w:pPr>
        <w:pStyle w:val="ListParagraph"/>
        <w:numPr>
          <w:ilvl w:val="0"/>
          <w:numId w:val="53"/>
        </w:numPr>
        <w:spacing w:after="200" w:line="276" w:lineRule="auto"/>
      </w:pPr>
      <w:r>
        <w:t xml:space="preserve">Barry </w:t>
      </w:r>
      <w:proofErr w:type="spellStart"/>
      <w:r>
        <w:t>Buzan</w:t>
      </w:r>
      <w:proofErr w:type="spellEnd"/>
      <w:r>
        <w:t>: view of security includes also political, economic, societal, environmental, as well as military aspects. Key: could national and international security considerations can be compatible? Also whether states, as part of international system are capable of thinking in terms of cooperation in international and global scope.</w:t>
      </w:r>
    </w:p>
    <w:p w14:paraId="12DDE8A2" w14:textId="77777777" w:rsidR="00CA3737" w:rsidRDefault="00CA3737" w:rsidP="00CA3737">
      <w:r>
        <w:t xml:space="preserve">Traditional approaches to national security: </w:t>
      </w:r>
    </w:p>
    <w:p w14:paraId="663258BB" w14:textId="77777777" w:rsidR="00CA3737" w:rsidRDefault="00CA3737" w:rsidP="00CA3737">
      <w:r w:rsidRPr="0015615A">
        <w:rPr>
          <w:b/>
        </w:rPr>
        <w:t>Treaties of Westphalia</w:t>
      </w:r>
      <w:r>
        <w:t>, (1648): regarded as the universal standard of political legitimacy</w:t>
      </w:r>
    </w:p>
    <w:p w14:paraId="3482DB85" w14:textId="77777777" w:rsidR="00CA3737" w:rsidRPr="0015615A" w:rsidRDefault="00CA3737" w:rsidP="00CA3737">
      <w:pPr>
        <w:rPr>
          <w:b/>
        </w:rPr>
      </w:pPr>
      <w:r w:rsidRPr="0015615A">
        <w:rPr>
          <w:b/>
        </w:rPr>
        <w:t>Key neoliberal assumptions:</w:t>
      </w:r>
    </w:p>
    <w:p w14:paraId="1B2C5223" w14:textId="77777777" w:rsidR="00CA3737" w:rsidRDefault="00CA3737" w:rsidP="00CA3737">
      <w:pPr>
        <w:pStyle w:val="ListParagraph"/>
        <w:numPr>
          <w:ilvl w:val="0"/>
          <w:numId w:val="51"/>
        </w:numPr>
        <w:spacing w:after="200" w:line="276" w:lineRule="auto"/>
        <w:ind w:left="360"/>
      </w:pPr>
      <w:r>
        <w:lastRenderedPageBreak/>
        <w:t>International System is anarchic but not necessarily chaotic meaning no central authority</w:t>
      </w:r>
    </w:p>
    <w:p w14:paraId="0E57D3DF" w14:textId="77777777" w:rsidR="00CA3737" w:rsidRDefault="00CA3737" w:rsidP="00CA3737">
      <w:pPr>
        <w:pStyle w:val="ListParagraph"/>
        <w:numPr>
          <w:ilvl w:val="0"/>
          <w:numId w:val="51"/>
        </w:numPr>
        <w:spacing w:after="200" w:line="276" w:lineRule="auto"/>
        <w:ind w:left="360"/>
      </w:pPr>
      <w:r>
        <w:t>Sovereignty issues lead states to constantly increase military capacity and power as they are potentially dangerous to each other</w:t>
      </w:r>
    </w:p>
    <w:p w14:paraId="5A67CC9B" w14:textId="77777777" w:rsidR="00CA3737" w:rsidRDefault="00CA3737" w:rsidP="00CA3737">
      <w:pPr>
        <w:pStyle w:val="ListParagraph"/>
        <w:numPr>
          <w:ilvl w:val="0"/>
          <w:numId w:val="51"/>
        </w:numPr>
        <w:spacing w:after="200" w:line="276" w:lineRule="auto"/>
        <w:ind w:left="360"/>
      </w:pPr>
      <w:r>
        <w:t xml:space="preserve">Uncertainty = lack of trust, which is inherent in international system. States unsure of intentions of </w:t>
      </w:r>
      <w:proofErr w:type="spellStart"/>
      <w:r>
        <w:t>neighbours</w:t>
      </w:r>
      <w:proofErr w:type="spellEnd"/>
      <w:r>
        <w:t>, must always be on guard.</w:t>
      </w:r>
    </w:p>
    <w:p w14:paraId="5B2131CB" w14:textId="77777777" w:rsidR="00CA3737" w:rsidRDefault="00CA3737" w:rsidP="00CA3737">
      <w:pPr>
        <w:pStyle w:val="ListParagraph"/>
        <w:numPr>
          <w:ilvl w:val="0"/>
          <w:numId w:val="51"/>
        </w:numPr>
        <w:spacing w:after="200" w:line="276" w:lineRule="auto"/>
        <w:ind w:left="360"/>
      </w:pPr>
      <w:r>
        <w:t>States goal to remain sovereign and independency, thus is a matter of survival.</w:t>
      </w:r>
    </w:p>
    <w:p w14:paraId="238030A2" w14:textId="77777777" w:rsidR="00CA3737" w:rsidRDefault="00CA3737" w:rsidP="00CA3737">
      <w:pPr>
        <w:pStyle w:val="ListParagraph"/>
        <w:numPr>
          <w:ilvl w:val="0"/>
          <w:numId w:val="51"/>
        </w:numPr>
        <w:spacing w:after="200" w:line="276" w:lineRule="auto"/>
        <w:ind w:left="360"/>
      </w:pPr>
      <w:r>
        <w:t>Rationality gives room for miscalculation, so potential antagonist will always have incentive to misrepresent their own capabilities keeping opponents guessing. Leads to mistakes regarding “real” state’s interest.</w:t>
      </w:r>
    </w:p>
    <w:p w14:paraId="07D6824F" w14:textId="77777777" w:rsidR="00CA3737" w:rsidRPr="00F31694" w:rsidRDefault="00CA3737" w:rsidP="00CA3737">
      <w:pPr>
        <w:rPr>
          <w:b/>
        </w:rPr>
      </w:pPr>
      <w:r w:rsidRPr="00F31694">
        <w:rPr>
          <w:b/>
        </w:rPr>
        <w:t>Relative gains issue:</w:t>
      </w:r>
    </w:p>
    <w:p w14:paraId="4B51C0CE" w14:textId="77777777" w:rsidR="00CA3737" w:rsidRDefault="00CA3737" w:rsidP="00CA3737">
      <w:pPr>
        <w:pStyle w:val="ListParagraph"/>
        <w:numPr>
          <w:ilvl w:val="0"/>
          <w:numId w:val="54"/>
        </w:numPr>
        <w:spacing w:after="200" w:line="276" w:lineRule="auto"/>
      </w:pPr>
      <w:r>
        <w:t>Realist and Neo-realist think that trust is difficult between states because problem of cheating</w:t>
      </w:r>
    </w:p>
    <w:p w14:paraId="1A5E69D7" w14:textId="77777777" w:rsidR="00CA3737" w:rsidRDefault="00CA3737" w:rsidP="00CA3737">
      <w:pPr>
        <w:pStyle w:val="ListParagraph"/>
        <w:numPr>
          <w:ilvl w:val="0"/>
          <w:numId w:val="54"/>
        </w:numPr>
        <w:spacing w:after="200" w:line="276" w:lineRule="auto"/>
      </w:pPr>
      <w:r>
        <w:t xml:space="preserve">States are more concern about relative gains </w:t>
      </w:r>
      <w:proofErr w:type="gramStart"/>
      <w:r>
        <w:t>rather  than</w:t>
      </w:r>
      <w:proofErr w:type="gramEnd"/>
      <w:r>
        <w:t xml:space="preserve"> absolute gains (how much is their gain compared to the other state) thus cooperation is always difficult to achieve and hard to maintain.</w:t>
      </w:r>
    </w:p>
    <w:p w14:paraId="330F3021" w14:textId="77777777" w:rsidR="00CA3737" w:rsidRPr="00EE66ED" w:rsidRDefault="00CA3737" w:rsidP="00CA3737">
      <w:pPr>
        <w:rPr>
          <w:b/>
        </w:rPr>
      </w:pPr>
      <w:r w:rsidRPr="00EE66ED">
        <w:rPr>
          <w:b/>
        </w:rPr>
        <w:t>Liberal institutionalism:</w:t>
      </w:r>
    </w:p>
    <w:p w14:paraId="68B61F5A" w14:textId="77777777" w:rsidR="00CA3737" w:rsidRDefault="00CA3737" w:rsidP="00CA3737">
      <w:pPr>
        <w:pStyle w:val="ListParagraph"/>
        <w:numPr>
          <w:ilvl w:val="0"/>
          <w:numId w:val="54"/>
        </w:numPr>
        <w:spacing w:after="200" w:line="276" w:lineRule="auto"/>
      </w:pPr>
      <w:r>
        <w:t>Neorealist reject significance of international institutions in helping many to achieve peace and security.</w:t>
      </w:r>
    </w:p>
    <w:p w14:paraId="2DDDB6D5" w14:textId="77777777" w:rsidR="00CA3737" w:rsidRDefault="00CA3737" w:rsidP="00CA3737">
      <w:pPr>
        <w:pStyle w:val="ListParagraph"/>
        <w:numPr>
          <w:ilvl w:val="0"/>
          <w:numId w:val="54"/>
        </w:numPr>
        <w:spacing w:after="200" w:line="276" w:lineRule="auto"/>
      </w:pPr>
      <w:r>
        <w:t>Writers under ‘liberal or neo-liberal’ flag still write about institutions being important mechanism for achievement of international security.</w:t>
      </w:r>
    </w:p>
    <w:p w14:paraId="2DBBDBE0" w14:textId="77777777" w:rsidR="00CA3737" w:rsidRDefault="00CA3737" w:rsidP="00CA3737">
      <w:pPr>
        <w:pStyle w:val="ListParagraph"/>
        <w:numPr>
          <w:ilvl w:val="0"/>
          <w:numId w:val="54"/>
        </w:numPr>
        <w:spacing w:after="200" w:line="276" w:lineRule="auto"/>
      </w:pPr>
      <w:r>
        <w:t xml:space="preserve">Liberal institutions accept many assumptions such importance of military power in IR however institutions can help overcome dangers of security competition between states. </w:t>
      </w:r>
    </w:p>
    <w:p w14:paraId="1AEEF9B1" w14:textId="77777777" w:rsidR="00CA3737" w:rsidRPr="00EE66ED" w:rsidRDefault="00CA3737" w:rsidP="00CA3737">
      <w:pPr>
        <w:rPr>
          <w:b/>
        </w:rPr>
      </w:pPr>
      <w:r w:rsidRPr="00EE66ED">
        <w:rPr>
          <w:b/>
        </w:rPr>
        <w:t>Constructivist theory:</w:t>
      </w:r>
      <w:r>
        <w:rPr>
          <w:b/>
        </w:rPr>
        <w:t xml:space="preserve"> Key concepts</w:t>
      </w:r>
    </w:p>
    <w:p w14:paraId="5CEDC28E" w14:textId="77777777" w:rsidR="00CA3737" w:rsidRDefault="00CA3737" w:rsidP="00CA3737">
      <w:pPr>
        <w:pStyle w:val="ListParagraph"/>
        <w:numPr>
          <w:ilvl w:val="0"/>
          <w:numId w:val="55"/>
        </w:numPr>
        <w:spacing w:after="200" w:line="276" w:lineRule="auto"/>
      </w:pPr>
      <w:r>
        <w:t>Security community (NATO): integrated group of people; it means attainment within a territory of sense of community; issues can be resolved through process of ‘peaceful change.’</w:t>
      </w:r>
    </w:p>
    <w:p w14:paraId="284DB7D3" w14:textId="77777777" w:rsidR="00CA3737" w:rsidRDefault="00CA3737" w:rsidP="00CA3737">
      <w:pPr>
        <w:pStyle w:val="ListParagraph"/>
        <w:numPr>
          <w:ilvl w:val="0"/>
          <w:numId w:val="55"/>
        </w:numPr>
        <w:spacing w:after="200" w:line="276" w:lineRule="auto"/>
      </w:pPr>
      <w:r>
        <w:t xml:space="preserve">Security regimes: refers to group of states cooperating to manage their disputes to avoid war silencing their security dilemma by their actions and assumptions about </w:t>
      </w:r>
      <w:proofErr w:type="spellStart"/>
      <w:r>
        <w:t>behaviour</w:t>
      </w:r>
      <w:proofErr w:type="spellEnd"/>
      <w:r>
        <w:t xml:space="preserve"> of others.</w:t>
      </w:r>
    </w:p>
    <w:p w14:paraId="4891E541" w14:textId="77777777" w:rsidR="00CA3737" w:rsidRDefault="00CA3737" w:rsidP="00CA3737">
      <w:pPr>
        <w:pStyle w:val="ListParagraph"/>
        <w:numPr>
          <w:ilvl w:val="0"/>
          <w:numId w:val="55"/>
        </w:numPr>
        <w:spacing w:after="200" w:line="276" w:lineRule="auto"/>
      </w:pPr>
      <w:r>
        <w:t xml:space="preserve">Common security: organizing principle to reduce risks of war, limit arms arsenal, </w:t>
      </w:r>
      <w:proofErr w:type="gramStart"/>
      <w:r>
        <w:t>move</w:t>
      </w:r>
      <w:proofErr w:type="gramEnd"/>
      <w:r>
        <w:t xml:space="preserve"> towards disarmament. Cooperation will replace confrontation for resolving mutual conflicts in which differences will totally disappear between them. </w:t>
      </w:r>
    </w:p>
    <w:p w14:paraId="2014D305" w14:textId="77777777" w:rsidR="00CA3737" w:rsidRDefault="00CA3737" w:rsidP="00CA3737">
      <w:r>
        <w:t xml:space="preserve">Key points: </w:t>
      </w:r>
    </w:p>
    <w:p w14:paraId="59F02994" w14:textId="77777777" w:rsidR="00CA3737" w:rsidRDefault="00CA3737" w:rsidP="00CA3737">
      <w:pPr>
        <w:pStyle w:val="ListParagraph"/>
        <w:numPr>
          <w:ilvl w:val="0"/>
          <w:numId w:val="56"/>
        </w:numPr>
        <w:spacing w:after="200" w:line="276" w:lineRule="auto"/>
      </w:pPr>
      <w:r>
        <w:lastRenderedPageBreak/>
        <w:t>2 main assumptions: a</w:t>
      </w:r>
      <w:proofErr w:type="gramStart"/>
      <w:r>
        <w:t>)fundamental</w:t>
      </w:r>
      <w:proofErr w:type="gramEnd"/>
      <w:r>
        <w:t xml:space="preserve"> structures of politics are socially constructed; b) changing way we think about IR can help bring about greater international security.</w:t>
      </w:r>
    </w:p>
    <w:p w14:paraId="6D77E688" w14:textId="77777777" w:rsidR="00CA3737" w:rsidRDefault="00CA3737" w:rsidP="00CA3737">
      <w:pPr>
        <w:pStyle w:val="ListParagraph"/>
        <w:numPr>
          <w:ilvl w:val="0"/>
          <w:numId w:val="56"/>
        </w:numPr>
        <w:spacing w:after="200" w:line="276" w:lineRule="auto"/>
      </w:pPr>
      <w:r>
        <w:t>Some thinkers accept many assumptions of neo-realism but reject view that ‘structure’ consist only of material capabilities. Instead focus on importance of social structure as shared knowledge as practices as well as material capabilities.</w:t>
      </w:r>
    </w:p>
    <w:p w14:paraId="2BD3F275" w14:textId="77777777" w:rsidR="00CA3737" w:rsidRDefault="00CA3737" w:rsidP="00CA3737">
      <w:pPr>
        <w:pStyle w:val="ListParagraph"/>
        <w:numPr>
          <w:ilvl w:val="0"/>
          <w:numId w:val="56"/>
        </w:numPr>
        <w:spacing w:after="200" w:line="276" w:lineRule="auto"/>
      </w:pPr>
      <w:r>
        <w:t>Material things acquire meaning only through structure of shared knowledge in which they are embedded.</w:t>
      </w:r>
    </w:p>
    <w:p w14:paraId="7D094080" w14:textId="77777777" w:rsidR="00CA3737" w:rsidRDefault="00CA3737" w:rsidP="00CA3737">
      <w:pPr>
        <w:pStyle w:val="ListParagraph"/>
        <w:numPr>
          <w:ilvl w:val="0"/>
          <w:numId w:val="56"/>
        </w:numPr>
        <w:spacing w:after="200" w:line="276" w:lineRule="auto"/>
      </w:pPr>
      <w:r>
        <w:t xml:space="preserve">Power politics and realpolitik practices emphasized by realists are seen as derived from shared knowledge which can be </w:t>
      </w:r>
      <w:proofErr w:type="spellStart"/>
      <w:r>
        <w:t>self fulfilling</w:t>
      </w:r>
      <w:proofErr w:type="spellEnd"/>
      <w:r>
        <w:t xml:space="preserve">. </w:t>
      </w:r>
    </w:p>
    <w:p w14:paraId="66FC7212" w14:textId="77777777" w:rsidR="00CA3737" w:rsidRDefault="00CA3737" w:rsidP="00CA3737">
      <w:r>
        <w:t>Critical, feminists, and discursive security studies</w:t>
      </w:r>
    </w:p>
    <w:p w14:paraId="7DB11B3D" w14:textId="77777777" w:rsidR="00CA3737" w:rsidRDefault="00CA3737" w:rsidP="00CA3737">
      <w:r>
        <w:t xml:space="preserve">Securitization theory: security is a speech act meaning that it has no longer any giving meaning but that it can mean anything a securitizing actor says is.; thus it is a social construction. </w:t>
      </w:r>
    </w:p>
    <w:p w14:paraId="0E6EF949" w14:textId="77777777" w:rsidR="00CA3737" w:rsidRDefault="00CA3737" w:rsidP="00CA3737">
      <w:r>
        <w:t>Critical security: most approaches put too much emphasis on the state; instead they propose to switch it to the individual. ‘</w:t>
      </w:r>
      <w:proofErr w:type="gramStart"/>
      <w:r>
        <w:t>emancipation</w:t>
      </w:r>
      <w:proofErr w:type="gramEnd"/>
      <w:r>
        <w:t xml:space="preserve">’ is the key to greater domestic and international security. </w:t>
      </w:r>
    </w:p>
    <w:p w14:paraId="525E1E64" w14:textId="77777777" w:rsidR="00CA3737" w:rsidRDefault="00CA3737" w:rsidP="00CA3737">
      <w:r>
        <w:t xml:space="preserve">Feminists: gender trends are left out of international security debate despite impact of war on women; also bringing gender issues back = reconceptualization of study of international politics </w:t>
      </w:r>
    </w:p>
    <w:p w14:paraId="7FC0B6FE" w14:textId="77777777" w:rsidR="00CA3737" w:rsidRDefault="00CA3737" w:rsidP="00CA3737">
      <w:r>
        <w:t xml:space="preserve">Poststructuralists try to </w:t>
      </w:r>
      <w:proofErr w:type="spellStart"/>
      <w:r>
        <w:t>reconceptualise</w:t>
      </w:r>
      <w:proofErr w:type="spellEnd"/>
      <w:r>
        <w:t xml:space="preserve"> global security debate by looking at new questions ignored by traditional debate; they believe that nature of IP can be changed by altering way we think and talk about security.</w:t>
      </w:r>
    </w:p>
    <w:p w14:paraId="1F393838" w14:textId="77777777" w:rsidR="00CA3737" w:rsidRDefault="00CA3737" w:rsidP="00CA3737">
      <w:r>
        <w:t>Global society and international security:</w:t>
      </w:r>
    </w:p>
    <w:p w14:paraId="712E7F41" w14:textId="77777777" w:rsidR="00CA3737" w:rsidRDefault="00CA3737" w:rsidP="00CA3737">
      <w:r>
        <w:t>Global society school: end of 20</w:t>
      </w:r>
      <w:r w:rsidRPr="00987529">
        <w:rPr>
          <w:vertAlign w:val="superscript"/>
        </w:rPr>
        <w:t>th</w:t>
      </w:r>
      <w:r>
        <w:t xml:space="preserve"> century witnessed accelerated process of globalization</w:t>
      </w:r>
    </w:p>
    <w:p w14:paraId="1FD4C252" w14:textId="77777777" w:rsidR="00CA3737" w:rsidRDefault="00CA3737" w:rsidP="00CA3737">
      <w:r>
        <w:t>Globalization can be seen in economic development, communications and culture. Global social movements are a response to new risks associated with the environment, poverty and the weapons of mass destruction.</w:t>
      </w:r>
    </w:p>
    <w:p w14:paraId="402F983C" w14:textId="77777777" w:rsidR="00CA3737" w:rsidRDefault="00CA3737" w:rsidP="00CA3737">
      <w:r>
        <w:t>Facture of statehood is giving rise to new kinds of conflict within states rather than between states, which state system cannot deal with. It helped and encouraged emerging politics of global responsibility.</w:t>
      </w:r>
    </w:p>
    <w:p w14:paraId="7CF00478" w14:textId="77777777" w:rsidR="00CA3737" w:rsidRDefault="00CA3737" w:rsidP="00CA3737">
      <w:r>
        <w:t xml:space="preserve">The discussion is then about whether globalization will contribute to weakening of state or simply to its transformation. Will global society can bring upon a new period of pace and security. </w:t>
      </w:r>
    </w:p>
    <w:p w14:paraId="1EE86529" w14:textId="77777777" w:rsidR="00CA3737" w:rsidRPr="00D86E86" w:rsidRDefault="00CA3737" w:rsidP="00CA3737">
      <w:pPr>
        <w:rPr>
          <w:b/>
          <w:u w:val="single"/>
        </w:rPr>
      </w:pPr>
      <w:r w:rsidRPr="00D86E86">
        <w:rPr>
          <w:b/>
          <w:u w:val="single"/>
        </w:rPr>
        <w:t>Chapter 29:  Human security</w:t>
      </w:r>
    </w:p>
    <w:p w14:paraId="547D8938" w14:textId="77777777" w:rsidR="00CA3737" w:rsidRDefault="00CA3737" w:rsidP="00CA3737">
      <w:r>
        <w:t xml:space="preserve">Key Concepts </w:t>
      </w:r>
    </w:p>
    <w:p w14:paraId="6F061371" w14:textId="77777777" w:rsidR="00CA3737" w:rsidRDefault="00CA3737" w:rsidP="00CA3737">
      <w:r w:rsidRPr="0004041A">
        <w:rPr>
          <w:b/>
        </w:rPr>
        <w:t>Human security</w:t>
      </w:r>
      <w:r>
        <w:t>: (Security) protection of the sovereignty and territorial integrity of states from external military threats –Cold War-; Human security refers to security for people instead of states/</w:t>
      </w:r>
      <w:proofErr w:type="spellStart"/>
      <w:r>
        <w:t>goverments</w:t>
      </w:r>
      <w:proofErr w:type="spellEnd"/>
      <w:r>
        <w:t>.</w:t>
      </w:r>
    </w:p>
    <w:p w14:paraId="5724B7AE" w14:textId="77777777" w:rsidR="00CA3737" w:rsidRDefault="00CA3737" w:rsidP="00CA3737">
      <w:pPr>
        <w:pStyle w:val="ListParagraph"/>
        <w:numPr>
          <w:ilvl w:val="0"/>
          <w:numId w:val="47"/>
        </w:numPr>
        <w:spacing w:after="200" w:line="276" w:lineRule="auto"/>
      </w:pPr>
      <w:r w:rsidRPr="006741E4">
        <w:rPr>
          <w:u w:val="single"/>
        </w:rPr>
        <w:t>Represents</w:t>
      </w:r>
      <w:r>
        <w:t xml:space="preserve"> vertical and horizontal expansion from traditional definition of national security</w:t>
      </w:r>
    </w:p>
    <w:p w14:paraId="36A78220" w14:textId="77777777" w:rsidR="00CA3737" w:rsidRDefault="00CA3737" w:rsidP="00CA3737">
      <w:pPr>
        <w:pStyle w:val="ListParagraph"/>
        <w:numPr>
          <w:ilvl w:val="0"/>
          <w:numId w:val="47"/>
        </w:numPr>
        <w:spacing w:after="200" w:line="276" w:lineRule="auto"/>
      </w:pPr>
      <w:r w:rsidRPr="006741E4">
        <w:rPr>
          <w:u w:val="single"/>
        </w:rPr>
        <w:lastRenderedPageBreak/>
        <w:t>Features</w:t>
      </w:r>
      <w:r>
        <w:t xml:space="preserve">: focus on </w:t>
      </w:r>
      <w:proofErr w:type="spellStart"/>
      <w:r>
        <w:t>indiv</w:t>
      </w:r>
      <w:proofErr w:type="spellEnd"/>
      <w:r>
        <w:t xml:space="preserve">/people as object of security; multidimensional nature; universal global scope; </w:t>
      </w:r>
    </w:p>
    <w:p w14:paraId="5337DF63" w14:textId="77777777" w:rsidR="00CA3737" w:rsidRDefault="00CA3737" w:rsidP="00CA3737">
      <w:pPr>
        <w:pStyle w:val="ListParagraph"/>
        <w:numPr>
          <w:ilvl w:val="0"/>
          <w:numId w:val="47"/>
        </w:numPr>
        <w:spacing w:after="200" w:line="276" w:lineRule="auto"/>
      </w:pPr>
      <w:r w:rsidRPr="006741E4">
        <w:rPr>
          <w:u w:val="single"/>
        </w:rPr>
        <w:t>Influences</w:t>
      </w:r>
      <w:r>
        <w:t>: rejection of economic growth as main indicator of development (human development for empowering of people); rising incidence of international conflicts; globalization impact in spreading threats like terrorism and pandemics; post-cold war emphasis on human rights and humanitarian intervention.</w:t>
      </w:r>
    </w:p>
    <w:p w14:paraId="2181CA09" w14:textId="77777777" w:rsidR="00CA3737" w:rsidRDefault="00CA3737" w:rsidP="00CA3737">
      <w:r>
        <w:t>Pros: important step forward in highlighting dangers to human safety and survival due to poverty, disease, environmental stress, human rights abuses + armed conflict.</w:t>
      </w:r>
    </w:p>
    <w:p w14:paraId="0B30726C" w14:textId="77777777" w:rsidR="00CA3737" w:rsidRDefault="00CA3737" w:rsidP="00CA3737">
      <w:r>
        <w:t xml:space="preserve">Cons: widen boundaries of security studies too much; is </w:t>
      </w:r>
      <w:r w:rsidRPr="00FC0AC5">
        <w:rPr>
          <w:u w:val="single"/>
        </w:rPr>
        <w:t>securitizing</w:t>
      </w:r>
      <w:r>
        <w:t xml:space="preserve"> the individual best way to address challenges on international community from globalization.</w:t>
      </w:r>
    </w:p>
    <w:p w14:paraId="5CA240B8" w14:textId="77777777" w:rsidR="00CA3737" w:rsidRDefault="00CA3737" w:rsidP="00CA3737">
      <w:r>
        <w:t xml:space="preserve">Human security scope: </w:t>
      </w:r>
    </w:p>
    <w:tbl>
      <w:tblPr>
        <w:tblStyle w:val="TableGrid"/>
        <w:tblW w:w="0" w:type="auto"/>
        <w:tblLook w:val="04A0" w:firstRow="1" w:lastRow="0" w:firstColumn="1" w:lastColumn="0" w:noHBand="0" w:noVBand="1"/>
      </w:tblPr>
      <w:tblGrid>
        <w:gridCol w:w="4301"/>
        <w:gridCol w:w="4329"/>
      </w:tblGrid>
      <w:tr w:rsidR="00CA3737" w14:paraId="2396CAB7" w14:textId="77777777" w:rsidTr="00C91F3A">
        <w:tc>
          <w:tcPr>
            <w:tcW w:w="4788" w:type="dxa"/>
          </w:tcPr>
          <w:p w14:paraId="5799C87B" w14:textId="77777777" w:rsidR="00CA3737" w:rsidRPr="00D7093F" w:rsidRDefault="00CA3737" w:rsidP="00C91F3A">
            <w:pPr>
              <w:rPr>
                <w:lang w:val="en-CA"/>
              </w:rPr>
            </w:pPr>
            <w:r w:rsidRPr="00D7093F">
              <w:rPr>
                <w:b/>
                <w:lang w:val="en-CA"/>
              </w:rPr>
              <w:t>Economic</w:t>
            </w:r>
            <w:r w:rsidRPr="00D7093F">
              <w:rPr>
                <w:lang w:val="en-CA"/>
              </w:rPr>
              <w:t>: Assurance of basic income for individuals</w:t>
            </w:r>
          </w:p>
        </w:tc>
        <w:tc>
          <w:tcPr>
            <w:tcW w:w="4788" w:type="dxa"/>
          </w:tcPr>
          <w:p w14:paraId="41ACF744" w14:textId="77777777" w:rsidR="00CA3737" w:rsidRPr="00D7093F" w:rsidRDefault="00CA3737" w:rsidP="00C91F3A">
            <w:pPr>
              <w:rPr>
                <w:lang w:val="en-CA"/>
              </w:rPr>
            </w:pPr>
            <w:r w:rsidRPr="00D7093F">
              <w:rPr>
                <w:b/>
                <w:lang w:val="en-CA"/>
              </w:rPr>
              <w:t>Personal</w:t>
            </w:r>
            <w:r w:rsidRPr="00D7093F">
              <w:rPr>
                <w:lang w:val="en-CA"/>
              </w:rPr>
              <w:t>: protection from physical violence state/external states; from violent individuals or sub-state factors; domestic abuse and predatory adults</w:t>
            </w:r>
          </w:p>
        </w:tc>
      </w:tr>
      <w:tr w:rsidR="00CA3737" w14:paraId="0B964D76" w14:textId="77777777" w:rsidTr="00C91F3A">
        <w:tc>
          <w:tcPr>
            <w:tcW w:w="4788" w:type="dxa"/>
          </w:tcPr>
          <w:p w14:paraId="6AEB8E3E" w14:textId="77777777" w:rsidR="00CA3737" w:rsidRPr="00D7093F" w:rsidRDefault="00CA3737" w:rsidP="00C91F3A">
            <w:pPr>
              <w:rPr>
                <w:lang w:val="en-CA"/>
              </w:rPr>
            </w:pPr>
            <w:r w:rsidRPr="00D7093F">
              <w:rPr>
                <w:b/>
                <w:lang w:val="en-CA"/>
              </w:rPr>
              <w:t>Food</w:t>
            </w:r>
            <w:r w:rsidRPr="00D7093F">
              <w:rPr>
                <w:lang w:val="en-CA"/>
              </w:rPr>
              <w:t xml:space="preserve">: all people at </w:t>
            </w:r>
            <w:proofErr w:type="spellStart"/>
            <w:r w:rsidRPr="00D7093F">
              <w:rPr>
                <w:lang w:val="en-CA"/>
              </w:rPr>
              <w:t>all time</w:t>
            </w:r>
            <w:proofErr w:type="spellEnd"/>
            <w:r w:rsidRPr="00D7093F">
              <w:rPr>
                <w:lang w:val="en-CA"/>
              </w:rPr>
              <w:t xml:space="preserve"> have access to basic food</w:t>
            </w:r>
          </w:p>
        </w:tc>
        <w:tc>
          <w:tcPr>
            <w:tcW w:w="4788" w:type="dxa"/>
          </w:tcPr>
          <w:p w14:paraId="69BCD077" w14:textId="77777777" w:rsidR="00CA3737" w:rsidRPr="00D7093F" w:rsidRDefault="00CA3737" w:rsidP="00C91F3A">
            <w:pPr>
              <w:rPr>
                <w:lang w:val="en-CA"/>
              </w:rPr>
            </w:pPr>
            <w:r w:rsidRPr="00D7093F">
              <w:rPr>
                <w:b/>
                <w:lang w:val="en-CA"/>
              </w:rPr>
              <w:t>Community</w:t>
            </w:r>
            <w:r w:rsidRPr="00D7093F">
              <w:rPr>
                <w:lang w:val="en-CA"/>
              </w:rPr>
              <w:t>: loss of traditional relationships/values; sectarian and ethnic violence</w:t>
            </w:r>
          </w:p>
        </w:tc>
      </w:tr>
      <w:tr w:rsidR="00CA3737" w14:paraId="3E74ADE2" w14:textId="77777777" w:rsidTr="00C91F3A">
        <w:tc>
          <w:tcPr>
            <w:tcW w:w="4788" w:type="dxa"/>
          </w:tcPr>
          <w:p w14:paraId="20264E62" w14:textId="77777777" w:rsidR="00CA3737" w:rsidRPr="00D7093F" w:rsidRDefault="00CA3737" w:rsidP="00C91F3A">
            <w:pPr>
              <w:rPr>
                <w:lang w:val="en-CA"/>
              </w:rPr>
            </w:pPr>
            <w:r w:rsidRPr="00D7093F">
              <w:rPr>
                <w:b/>
                <w:lang w:val="en-CA"/>
              </w:rPr>
              <w:t>Health</w:t>
            </w:r>
            <w:r w:rsidRPr="00D7093F">
              <w:rPr>
                <w:lang w:val="en-CA"/>
              </w:rPr>
              <w:t xml:space="preserve">: minimum protection from diseases/unhealthy lifestyles  </w:t>
            </w:r>
          </w:p>
        </w:tc>
        <w:tc>
          <w:tcPr>
            <w:tcW w:w="4788" w:type="dxa"/>
          </w:tcPr>
          <w:p w14:paraId="7899C703" w14:textId="77777777" w:rsidR="00CA3737" w:rsidRPr="00D7093F" w:rsidRDefault="00CA3737" w:rsidP="00C91F3A">
            <w:pPr>
              <w:rPr>
                <w:lang w:val="en-CA"/>
              </w:rPr>
            </w:pPr>
            <w:r w:rsidRPr="00D7093F">
              <w:rPr>
                <w:b/>
                <w:lang w:val="en-CA"/>
              </w:rPr>
              <w:t>Political</w:t>
            </w:r>
            <w:r w:rsidRPr="00D7093F">
              <w:rPr>
                <w:lang w:val="en-CA"/>
              </w:rPr>
              <w:t>: basic human rights; respect and freedom of individuals and group in government control of ideas and info.</w:t>
            </w:r>
          </w:p>
        </w:tc>
      </w:tr>
      <w:tr w:rsidR="00CA3737" w14:paraId="4CA7EEA9" w14:textId="77777777" w:rsidTr="00C91F3A">
        <w:tc>
          <w:tcPr>
            <w:tcW w:w="4788" w:type="dxa"/>
          </w:tcPr>
          <w:p w14:paraId="1D3F913E" w14:textId="77777777" w:rsidR="00CA3737" w:rsidRPr="00D7093F" w:rsidRDefault="00CA3737" w:rsidP="00C91F3A">
            <w:pPr>
              <w:rPr>
                <w:lang w:val="en-CA"/>
              </w:rPr>
            </w:pPr>
            <w:r w:rsidRPr="00D7093F">
              <w:rPr>
                <w:b/>
                <w:lang w:val="en-CA"/>
              </w:rPr>
              <w:t>Environmental</w:t>
            </w:r>
            <w:r w:rsidRPr="00D7093F">
              <w:rPr>
                <w:lang w:val="en-CA"/>
              </w:rPr>
              <w:t>: protection from natural and manmade ravages/threat environmental deterioration</w:t>
            </w:r>
          </w:p>
        </w:tc>
        <w:tc>
          <w:tcPr>
            <w:tcW w:w="4788" w:type="dxa"/>
          </w:tcPr>
          <w:p w14:paraId="2AB3BEB5" w14:textId="77777777" w:rsidR="00CA3737" w:rsidRPr="00D7093F" w:rsidRDefault="00CA3737" w:rsidP="00C91F3A">
            <w:pPr>
              <w:rPr>
                <w:lang w:val="en-CA"/>
              </w:rPr>
            </w:pPr>
          </w:p>
        </w:tc>
      </w:tr>
    </w:tbl>
    <w:p w14:paraId="617B991E" w14:textId="77777777" w:rsidR="00CA3737" w:rsidRDefault="00CA3737" w:rsidP="00CA3737">
      <w:pPr>
        <w:ind w:firstLine="720"/>
      </w:pPr>
      <w:r w:rsidRPr="006741E4">
        <w:rPr>
          <w:u w:val="single"/>
        </w:rPr>
        <w:t>Human Development Report</w:t>
      </w:r>
      <w:r>
        <w:t xml:space="preserve">: </w:t>
      </w:r>
      <w:proofErr w:type="spellStart"/>
      <w:r>
        <w:t>Mahabub</w:t>
      </w:r>
      <w:proofErr w:type="spellEnd"/>
      <w:r>
        <w:t xml:space="preserve"> </w:t>
      </w:r>
      <w:proofErr w:type="spellStart"/>
      <w:r>
        <w:t>ul</w:t>
      </w:r>
      <w:proofErr w:type="spellEnd"/>
      <w:r>
        <w:t xml:space="preserve"> </w:t>
      </w:r>
      <w:proofErr w:type="spellStart"/>
      <w:r>
        <w:t>Haq</w:t>
      </w:r>
      <w:proofErr w:type="spellEnd"/>
      <w:proofErr w:type="gramStart"/>
      <w:r>
        <w:t>→(</w:t>
      </w:r>
      <w:proofErr w:type="gramEnd"/>
      <w:r>
        <w:t xml:space="preserve">UNDP’s </w:t>
      </w:r>
      <w:r w:rsidRPr="00DF2D8C">
        <w:rPr>
          <w:i/>
        </w:rPr>
        <w:t>Human Development Report</w:t>
      </w:r>
      <w:r>
        <w:t xml:space="preserve">): building human capabilities to confront &amp; overcome: poverty, illiteracy, diseases, discrimination, restrictions on political freedom, threat of violent </w:t>
      </w:r>
      <w:proofErr w:type="spellStart"/>
      <w:r>
        <w:t>confict</w:t>
      </w:r>
      <w:proofErr w:type="spellEnd"/>
      <w:r>
        <w:t>.</w:t>
      </w:r>
    </w:p>
    <w:p w14:paraId="5DADF7ED" w14:textId="77777777" w:rsidR="00CA3737" w:rsidRDefault="00CA3737" w:rsidP="00CA3737">
      <w:pPr>
        <w:ind w:firstLine="720"/>
      </w:pPr>
      <w:r w:rsidRPr="006741E4">
        <w:rPr>
          <w:u w:val="single"/>
        </w:rPr>
        <w:t>Humanitarian intervention</w:t>
      </w:r>
      <w:r>
        <w:t>: justification of intervention of international community in states’ internal affairs if accused of “gross violation of human rights.”</w:t>
      </w:r>
    </w:p>
    <w:p w14:paraId="760D2BBE" w14:textId="77777777" w:rsidR="00CA3737" w:rsidRDefault="00CA3737" w:rsidP="00CA3737">
      <w:r>
        <w:t>Debates about human security:</w:t>
      </w:r>
    </w:p>
    <w:p w14:paraId="72540065" w14:textId="77777777" w:rsidR="00CA3737" w:rsidRDefault="00CA3737" w:rsidP="00CA3737">
      <w:r>
        <w:t xml:space="preserve">Critics: too broad to be analytically meaningful or serve as basis for policy making; false expectations about assistance to victims of violence; ignoring role of state in protecting its’ peoples. </w:t>
      </w:r>
    </w:p>
    <w:p w14:paraId="1BA023F2" w14:textId="77777777" w:rsidR="00CA3737" w:rsidRDefault="00CA3737" w:rsidP="00CA3737">
      <w:r>
        <w:t>Is it about freedom or fear</w:t>
      </w:r>
      <w:proofErr w:type="gramStart"/>
      <w:r>
        <w:t>?-</w:t>
      </w:r>
      <w:proofErr w:type="gramEnd"/>
      <w:r>
        <w:t xml:space="preserve"> band on land mines or soldier children; or freedom from want? – </w:t>
      </w:r>
      <w:proofErr w:type="gramStart"/>
      <w:r>
        <w:t>broader</w:t>
      </w:r>
      <w:proofErr w:type="gramEnd"/>
      <w:r>
        <w:t xml:space="preserve"> notion of reduction of threats to well-being of people like poverty or disease.</w:t>
      </w:r>
    </w:p>
    <w:p w14:paraId="698FBB20" w14:textId="77777777" w:rsidR="00CA3737" w:rsidRDefault="00CA3737" w:rsidP="00CA3737">
      <w:r>
        <w:t>Both sides agree: human security is about individuals rather states. Protecting people is beyond traditional principles of sovereignty.</w:t>
      </w:r>
    </w:p>
    <w:p w14:paraId="4A0AAE04" w14:textId="77777777" w:rsidR="00CA3737" w:rsidRPr="00585A8E" w:rsidRDefault="00CA3737" w:rsidP="00CA3737">
      <w:pPr>
        <w:rPr>
          <w:b/>
        </w:rPr>
      </w:pPr>
      <w:r w:rsidRPr="00585A8E">
        <w:rPr>
          <w:b/>
        </w:rPr>
        <w:t>Trends:</w:t>
      </w:r>
    </w:p>
    <w:tbl>
      <w:tblPr>
        <w:tblStyle w:val="TableGrid"/>
        <w:tblW w:w="0" w:type="auto"/>
        <w:tblLook w:val="04A0" w:firstRow="1" w:lastRow="0" w:firstColumn="1" w:lastColumn="0" w:noHBand="0" w:noVBand="1"/>
      </w:tblPr>
      <w:tblGrid>
        <w:gridCol w:w="4352"/>
        <w:gridCol w:w="4278"/>
      </w:tblGrid>
      <w:tr w:rsidR="00CA3737" w14:paraId="631AEF11" w14:textId="77777777" w:rsidTr="00C91F3A">
        <w:tc>
          <w:tcPr>
            <w:tcW w:w="4788" w:type="dxa"/>
          </w:tcPr>
          <w:p w14:paraId="16C29ECE" w14:textId="77777777" w:rsidR="00CA3737" w:rsidRDefault="00CA3737" w:rsidP="00CA3737">
            <w:pPr>
              <w:pStyle w:val="ListParagraph"/>
              <w:numPr>
                <w:ilvl w:val="0"/>
                <w:numId w:val="48"/>
              </w:numPr>
            </w:pPr>
            <w:r w:rsidRPr="00D7093F">
              <w:rPr>
                <w:lang w:val="en-CA"/>
              </w:rPr>
              <w:t xml:space="preserve">40% drop in armed conflict since 1991; causes: rise in economic interdependence among nations; end of colonialism and cold war; growing role </w:t>
            </w:r>
            <w:r w:rsidRPr="00D7093F">
              <w:rPr>
                <w:lang w:val="en-CA"/>
              </w:rPr>
              <w:lastRenderedPageBreak/>
              <w:t xml:space="preserve">of international institutions + internat. </w:t>
            </w:r>
            <w:proofErr w:type="spellStart"/>
            <w:r>
              <w:t>Community</w:t>
            </w:r>
            <w:proofErr w:type="spellEnd"/>
            <w:r>
              <w:t xml:space="preserve"> in </w:t>
            </w:r>
            <w:proofErr w:type="spellStart"/>
            <w:r>
              <w:t>peace</w:t>
            </w:r>
            <w:proofErr w:type="spellEnd"/>
            <w:r>
              <w:t xml:space="preserve"> </w:t>
            </w:r>
            <w:proofErr w:type="spellStart"/>
            <w:r>
              <w:t>operations</w:t>
            </w:r>
            <w:proofErr w:type="spellEnd"/>
          </w:p>
        </w:tc>
        <w:tc>
          <w:tcPr>
            <w:tcW w:w="4788" w:type="dxa"/>
          </w:tcPr>
          <w:p w14:paraId="43530606" w14:textId="77777777" w:rsidR="00CA3737" w:rsidRPr="00D7093F" w:rsidRDefault="00CA3737" w:rsidP="00CA3737">
            <w:pPr>
              <w:pStyle w:val="ListParagraph"/>
              <w:numPr>
                <w:ilvl w:val="0"/>
                <w:numId w:val="48"/>
              </w:numPr>
              <w:rPr>
                <w:lang w:val="en-CA"/>
              </w:rPr>
            </w:pPr>
            <w:r w:rsidRPr="00D7093F">
              <w:rPr>
                <w:lang w:val="en-CA"/>
              </w:rPr>
              <w:lastRenderedPageBreak/>
              <w:t xml:space="preserve">45% </w:t>
            </w:r>
            <w:proofErr w:type="spellStart"/>
            <w:r w:rsidRPr="00D7093F">
              <w:rPr>
                <w:lang w:val="en-CA"/>
              </w:rPr>
              <w:t>decreas</w:t>
            </w:r>
            <w:proofErr w:type="spellEnd"/>
            <w:r w:rsidRPr="00D7093F">
              <w:rPr>
                <w:lang w:val="en-CA"/>
              </w:rPr>
              <w:t xml:space="preserve"> in number of refugees between 1992 and 2003</w:t>
            </w:r>
          </w:p>
        </w:tc>
      </w:tr>
      <w:tr w:rsidR="00CA3737" w14:paraId="67F32C89" w14:textId="77777777" w:rsidTr="00C91F3A">
        <w:tc>
          <w:tcPr>
            <w:tcW w:w="4788" w:type="dxa"/>
          </w:tcPr>
          <w:p w14:paraId="1B5245AE" w14:textId="77777777" w:rsidR="00CA3737" w:rsidRPr="00D7093F" w:rsidRDefault="00CA3737" w:rsidP="00CA3737">
            <w:pPr>
              <w:pStyle w:val="ListParagraph"/>
              <w:numPr>
                <w:ilvl w:val="0"/>
                <w:numId w:val="48"/>
              </w:numPr>
              <w:rPr>
                <w:lang w:val="en-CA"/>
              </w:rPr>
            </w:pPr>
            <w:r w:rsidRPr="00D7093F">
              <w:rPr>
                <w:lang w:val="en-CA"/>
              </w:rPr>
              <w:lastRenderedPageBreak/>
              <w:t xml:space="preserve">80% decline in number of genocides </w:t>
            </w:r>
            <w:proofErr w:type="spellStart"/>
            <w:r w:rsidRPr="00D7093F">
              <w:rPr>
                <w:lang w:val="en-CA"/>
              </w:rPr>
              <w:t>politicides</w:t>
            </w:r>
            <w:proofErr w:type="spellEnd"/>
            <w:r w:rsidRPr="00D7093F">
              <w:rPr>
                <w:lang w:val="en-CA"/>
              </w:rPr>
              <w:t xml:space="preserve"> 1988 and 2000 but not over. Ex: Congo, and new forms of violence might emerge; growing number of weak or failing states Ex: Iraq, </w:t>
            </w:r>
            <w:proofErr w:type="spellStart"/>
            <w:r w:rsidRPr="00D7093F">
              <w:rPr>
                <w:lang w:val="en-CA"/>
              </w:rPr>
              <w:t>Afganistan</w:t>
            </w:r>
            <w:proofErr w:type="spellEnd"/>
            <w:r w:rsidRPr="00D7093F">
              <w:rPr>
                <w:lang w:val="en-CA"/>
              </w:rPr>
              <w:t>, Burma</w:t>
            </w:r>
          </w:p>
        </w:tc>
        <w:tc>
          <w:tcPr>
            <w:tcW w:w="4788" w:type="dxa"/>
          </w:tcPr>
          <w:p w14:paraId="3E47EA45" w14:textId="77777777" w:rsidR="00CA3737" w:rsidRPr="00D7093F" w:rsidRDefault="00CA3737" w:rsidP="00CA3737">
            <w:pPr>
              <w:pStyle w:val="ListParagraph"/>
              <w:numPr>
                <w:ilvl w:val="0"/>
                <w:numId w:val="48"/>
              </w:numPr>
              <w:rPr>
                <w:lang w:val="en-CA"/>
              </w:rPr>
            </w:pPr>
            <w:r w:rsidRPr="00D7093F">
              <w:rPr>
                <w:lang w:val="en-CA"/>
              </w:rPr>
              <w:t>98% decline in average number of battle deaths per conflict per year</w:t>
            </w:r>
          </w:p>
        </w:tc>
      </w:tr>
      <w:tr w:rsidR="00CA3737" w14:paraId="1A93D8E6" w14:textId="77777777" w:rsidTr="00C91F3A">
        <w:tc>
          <w:tcPr>
            <w:tcW w:w="4788" w:type="dxa"/>
          </w:tcPr>
          <w:p w14:paraId="77006AF1" w14:textId="77777777" w:rsidR="00CA3737" w:rsidRDefault="00CA3737" w:rsidP="00CA3737">
            <w:pPr>
              <w:pStyle w:val="ListParagraph"/>
              <w:numPr>
                <w:ilvl w:val="0"/>
                <w:numId w:val="48"/>
              </w:numPr>
            </w:pPr>
            <w:r w:rsidRPr="00D7093F">
              <w:rPr>
                <w:lang w:val="en-CA"/>
              </w:rPr>
              <w:t xml:space="preserve">70% decline in number of international crises: interactive relationship of armed conflict vs. non-violent threats to human security i.e. poverty, and disease. </w:t>
            </w:r>
            <w:proofErr w:type="spellStart"/>
            <w:r>
              <w:t>Wars</w:t>
            </w:r>
            <w:proofErr w:type="spellEnd"/>
            <w:r>
              <w:t xml:space="preserve">/international countries possible </w:t>
            </w:r>
            <w:proofErr w:type="spellStart"/>
            <w:r>
              <w:t>consequences</w:t>
            </w:r>
            <w:proofErr w:type="spellEnd"/>
            <w:r>
              <w:t xml:space="preserve">: </w:t>
            </w:r>
            <w:proofErr w:type="spellStart"/>
            <w:r>
              <w:t>impoverishment</w:t>
            </w:r>
            <w:proofErr w:type="spellEnd"/>
            <w:r>
              <w:t xml:space="preserve">, </w:t>
            </w:r>
            <w:proofErr w:type="spellStart"/>
            <w:r>
              <w:t>disease</w:t>
            </w:r>
            <w:proofErr w:type="spellEnd"/>
            <w:r>
              <w:t xml:space="preserve"> </w:t>
            </w:r>
            <w:proofErr w:type="spellStart"/>
            <w:r>
              <w:t>outbreaks</w:t>
            </w:r>
            <w:proofErr w:type="spellEnd"/>
            <w:r>
              <w:t xml:space="preserve">, </w:t>
            </w:r>
            <w:proofErr w:type="spellStart"/>
            <w:r>
              <w:t>environmental</w:t>
            </w:r>
            <w:proofErr w:type="spellEnd"/>
            <w:r>
              <w:t xml:space="preserve"> destruction</w:t>
            </w:r>
          </w:p>
        </w:tc>
        <w:tc>
          <w:tcPr>
            <w:tcW w:w="4788" w:type="dxa"/>
          </w:tcPr>
          <w:p w14:paraId="6613A452" w14:textId="77777777" w:rsidR="00CA3737" w:rsidRPr="00D7093F" w:rsidRDefault="00CA3737" w:rsidP="00CA3737">
            <w:pPr>
              <w:pStyle w:val="ListParagraph"/>
              <w:numPr>
                <w:ilvl w:val="0"/>
                <w:numId w:val="48"/>
              </w:numPr>
              <w:rPr>
                <w:lang w:val="en-CA"/>
              </w:rPr>
            </w:pPr>
            <w:r w:rsidRPr="00D7093F">
              <w:rPr>
                <w:lang w:val="en-CA"/>
              </w:rPr>
              <w:t>Women feature in armed conflicts victims/actors; rape/other forms of sexual violence.</w:t>
            </w:r>
          </w:p>
        </w:tc>
      </w:tr>
    </w:tbl>
    <w:p w14:paraId="34F4B3BE" w14:textId="77777777" w:rsidR="00CA3737" w:rsidRPr="00585A8E" w:rsidRDefault="00CA3737" w:rsidP="00CA3737">
      <w:pPr>
        <w:rPr>
          <w:b/>
        </w:rPr>
      </w:pPr>
      <w:r w:rsidRPr="00585A8E">
        <w:rPr>
          <w:b/>
        </w:rPr>
        <w:t>Facts about disease:</w:t>
      </w:r>
    </w:p>
    <w:tbl>
      <w:tblPr>
        <w:tblStyle w:val="TableGrid"/>
        <w:tblW w:w="9576" w:type="dxa"/>
        <w:tblLook w:val="04A0" w:firstRow="1" w:lastRow="0" w:firstColumn="1" w:lastColumn="0" w:noHBand="0" w:noVBand="1"/>
      </w:tblPr>
      <w:tblGrid>
        <w:gridCol w:w="4788"/>
        <w:gridCol w:w="4788"/>
      </w:tblGrid>
      <w:tr w:rsidR="00CA3737" w14:paraId="1D6487FA" w14:textId="77777777" w:rsidTr="00C91F3A">
        <w:tc>
          <w:tcPr>
            <w:tcW w:w="4788" w:type="dxa"/>
          </w:tcPr>
          <w:p w14:paraId="2AA03EBD" w14:textId="77777777" w:rsidR="00CA3737" w:rsidRPr="00D7093F" w:rsidRDefault="00CA3737" w:rsidP="00CA3737">
            <w:pPr>
              <w:pStyle w:val="ListParagraph"/>
              <w:numPr>
                <w:ilvl w:val="0"/>
                <w:numId w:val="49"/>
              </w:numPr>
              <w:rPr>
                <w:lang w:val="en-CA"/>
              </w:rPr>
            </w:pPr>
            <w:r w:rsidRPr="00D7093F">
              <w:rPr>
                <w:lang w:val="en-CA"/>
              </w:rPr>
              <w:t>Appearance of at least 30 new infectious diseases like avian flu; HIV Hepatitis C and so on</w:t>
            </w:r>
          </w:p>
        </w:tc>
        <w:tc>
          <w:tcPr>
            <w:tcW w:w="4788" w:type="dxa"/>
          </w:tcPr>
          <w:p w14:paraId="6093B3C5" w14:textId="77777777" w:rsidR="00CA3737" w:rsidRPr="00D7093F" w:rsidRDefault="00CA3737" w:rsidP="00CA3737">
            <w:pPr>
              <w:pStyle w:val="ListParagraph"/>
              <w:numPr>
                <w:ilvl w:val="0"/>
                <w:numId w:val="49"/>
              </w:numPr>
              <w:rPr>
                <w:lang w:val="en-CA"/>
              </w:rPr>
            </w:pPr>
            <w:r w:rsidRPr="00D7093F">
              <w:rPr>
                <w:lang w:val="en-CA"/>
              </w:rPr>
              <w:t>Annually 8 million contract tuberculosis and 2 million die</w:t>
            </w:r>
          </w:p>
        </w:tc>
      </w:tr>
      <w:tr w:rsidR="00CA3737" w14:paraId="5EF8A6EA" w14:textId="77777777" w:rsidTr="00C91F3A">
        <w:tc>
          <w:tcPr>
            <w:tcW w:w="4788" w:type="dxa"/>
          </w:tcPr>
          <w:p w14:paraId="34C13B84" w14:textId="77777777" w:rsidR="00CA3737" w:rsidRPr="00D7093F" w:rsidRDefault="00CA3737" w:rsidP="00CA3737">
            <w:pPr>
              <w:pStyle w:val="ListParagraph"/>
              <w:numPr>
                <w:ilvl w:val="0"/>
                <w:numId w:val="49"/>
              </w:numPr>
              <w:rPr>
                <w:lang w:val="en-CA"/>
              </w:rPr>
            </w:pPr>
            <w:r w:rsidRPr="00D7093F">
              <w:rPr>
                <w:lang w:val="en-CA"/>
              </w:rPr>
              <w:t>AIDS is leading cause of death in Africa and fourth worldwide</w:t>
            </w:r>
          </w:p>
          <w:p w14:paraId="74150B8B" w14:textId="77777777" w:rsidR="00CA3737" w:rsidRPr="00D7093F" w:rsidRDefault="00CA3737" w:rsidP="00C91F3A">
            <w:pPr>
              <w:rPr>
                <w:lang w:val="en-CA"/>
              </w:rPr>
            </w:pPr>
          </w:p>
        </w:tc>
        <w:tc>
          <w:tcPr>
            <w:tcW w:w="4788" w:type="dxa"/>
          </w:tcPr>
          <w:p w14:paraId="6668D678" w14:textId="77777777" w:rsidR="00CA3737" w:rsidRPr="00D7093F" w:rsidRDefault="00CA3737" w:rsidP="00CA3737">
            <w:pPr>
              <w:pStyle w:val="ListParagraph"/>
              <w:numPr>
                <w:ilvl w:val="0"/>
                <w:numId w:val="49"/>
              </w:numPr>
              <w:rPr>
                <w:lang w:val="en-CA"/>
              </w:rPr>
            </w:pPr>
            <w:r w:rsidRPr="00D7093F">
              <w:rPr>
                <w:lang w:val="en-CA"/>
              </w:rPr>
              <w:t xml:space="preserve">Highly pathogenic H5N1 avian flu outbreak began in South Asia 2003, spreading </w:t>
            </w:r>
            <w:proofErr w:type="gramStart"/>
            <w:r w:rsidRPr="00D7093F">
              <w:rPr>
                <w:lang w:val="en-CA"/>
              </w:rPr>
              <w:t>to</w:t>
            </w:r>
            <w:proofErr w:type="gramEnd"/>
            <w:r w:rsidRPr="00D7093F">
              <w:rPr>
                <w:lang w:val="en-CA"/>
              </w:rPr>
              <w:t xml:space="preserve"> many places worldwide.</w:t>
            </w:r>
          </w:p>
        </w:tc>
      </w:tr>
      <w:tr w:rsidR="00CA3737" w14:paraId="7635497C" w14:textId="77777777" w:rsidTr="00C91F3A">
        <w:tc>
          <w:tcPr>
            <w:tcW w:w="4788" w:type="dxa"/>
          </w:tcPr>
          <w:p w14:paraId="04283960" w14:textId="77777777" w:rsidR="00CA3737" w:rsidRPr="00D7093F" w:rsidRDefault="00CA3737" w:rsidP="00CA3737">
            <w:pPr>
              <w:pStyle w:val="ListParagraph"/>
              <w:numPr>
                <w:ilvl w:val="0"/>
                <w:numId w:val="49"/>
              </w:numPr>
              <w:rPr>
                <w:lang w:val="en-CA"/>
              </w:rPr>
            </w:pPr>
            <w:r w:rsidRPr="00D7093F">
              <w:rPr>
                <w:lang w:val="en-CA"/>
              </w:rPr>
              <w:t>Malaria is responsible for 350-500 million deaths annually; majority in sub-Saharan Africa</w:t>
            </w:r>
          </w:p>
        </w:tc>
        <w:tc>
          <w:tcPr>
            <w:tcW w:w="4788" w:type="dxa"/>
          </w:tcPr>
          <w:p w14:paraId="162DCD9A" w14:textId="77777777" w:rsidR="00CA3737" w:rsidRPr="00D7093F" w:rsidRDefault="00CA3737" w:rsidP="00CA3737">
            <w:pPr>
              <w:pStyle w:val="ListParagraph"/>
              <w:numPr>
                <w:ilvl w:val="0"/>
                <w:numId w:val="49"/>
              </w:numPr>
              <w:rPr>
                <w:lang w:val="en-CA"/>
              </w:rPr>
            </w:pPr>
          </w:p>
        </w:tc>
      </w:tr>
    </w:tbl>
    <w:p w14:paraId="75511141" w14:textId="77777777" w:rsidR="00CA3737" w:rsidRDefault="00CA3737" w:rsidP="00CA3737">
      <w:r>
        <w:t>Challenges to human security promotion:</w:t>
      </w:r>
    </w:p>
    <w:p w14:paraId="420FEA84" w14:textId="77777777" w:rsidR="00CA3737" w:rsidRDefault="00CA3737" w:rsidP="00CA3737">
      <w:pPr>
        <w:pStyle w:val="ListParagraph"/>
        <w:numPr>
          <w:ilvl w:val="0"/>
          <w:numId w:val="50"/>
        </w:numPr>
        <w:spacing w:after="200" w:line="276" w:lineRule="auto"/>
      </w:pPr>
      <w:r>
        <w:t>Most important multilateral action: International Criminal Court + Antipersonnel Landmines Treaty</w:t>
      </w:r>
    </w:p>
    <w:p w14:paraId="77A4A630" w14:textId="77777777" w:rsidR="00CA3737" w:rsidRDefault="00CA3737" w:rsidP="00CA3737">
      <w:pPr>
        <w:pStyle w:val="ListParagraph"/>
        <w:numPr>
          <w:ilvl w:val="0"/>
          <w:numId w:val="50"/>
        </w:numPr>
        <w:spacing w:after="200" w:line="276" w:lineRule="auto"/>
      </w:pPr>
      <w:r>
        <w:t>UN agencies like UNICEF crucial in addressing issues such as refugees and rights of children</w:t>
      </w:r>
    </w:p>
    <w:p w14:paraId="02887049" w14:textId="77777777" w:rsidR="00CA3737" w:rsidRDefault="00CA3737" w:rsidP="00CA3737">
      <w:pPr>
        <w:pStyle w:val="ListParagraph"/>
        <w:numPr>
          <w:ilvl w:val="0"/>
          <w:numId w:val="50"/>
        </w:numPr>
        <w:spacing w:after="200" w:line="276" w:lineRule="auto"/>
      </w:pPr>
      <w:r>
        <w:t>Canada + Japan leading in Human Security key to their foreign policy agenda but shows contras between ‘freedom from fear and ‘freedom from want’</w:t>
      </w:r>
    </w:p>
    <w:p w14:paraId="474842E9" w14:textId="77777777" w:rsidR="00CA3737" w:rsidRDefault="00CA3737" w:rsidP="00CA3737">
      <w:pPr>
        <w:pStyle w:val="ListParagraph"/>
        <w:numPr>
          <w:ilvl w:val="0"/>
          <w:numId w:val="50"/>
        </w:numPr>
        <w:spacing w:after="200" w:line="276" w:lineRule="auto"/>
      </w:pPr>
      <w:r>
        <w:t xml:space="preserve">NGOs promote human security by: acting as source of info and early warning about conflicts; channel for relief operations; support of government/UN nation </w:t>
      </w:r>
      <w:proofErr w:type="spellStart"/>
      <w:r>
        <w:t>pacebuilding</w:t>
      </w:r>
      <w:proofErr w:type="spellEnd"/>
      <w:r>
        <w:t xml:space="preserve"> &amp; rehab missions + sustainable development.</w:t>
      </w:r>
    </w:p>
    <w:p w14:paraId="7531BAF5" w14:textId="3083CFEB" w:rsidR="00CA3737" w:rsidRPr="00CA3737" w:rsidRDefault="00CA3737" w:rsidP="00CA3737">
      <w:pPr>
        <w:pStyle w:val="ListParagraph"/>
        <w:numPr>
          <w:ilvl w:val="0"/>
          <w:numId w:val="50"/>
        </w:numPr>
        <w:spacing w:after="200" w:line="276" w:lineRule="auto"/>
      </w:pPr>
      <w:r>
        <w:t>9/11 attacks + war on terror: revived traditional state-centric approach to national security at expense of civil liberties and human security.</w:t>
      </w:r>
    </w:p>
    <w:p w14:paraId="357A982C" w14:textId="77777777" w:rsidR="00255036" w:rsidRDefault="00255036" w:rsidP="00FD244C">
      <w:pPr>
        <w:widowControl w:val="0"/>
        <w:pBdr>
          <w:bottom w:val="single" w:sz="12" w:space="1" w:color="auto"/>
        </w:pBdr>
        <w:autoSpaceDE w:val="0"/>
        <w:autoSpaceDN w:val="0"/>
        <w:adjustRightInd w:val="0"/>
        <w:spacing w:after="240"/>
        <w:rPr>
          <w:rFonts w:cs="Cambria"/>
        </w:rPr>
      </w:pPr>
    </w:p>
    <w:p w14:paraId="3B1FD977" w14:textId="77777777" w:rsidR="00255036" w:rsidRPr="00E57C56" w:rsidRDefault="00255036" w:rsidP="00FD244C">
      <w:pPr>
        <w:widowControl w:val="0"/>
        <w:autoSpaceDE w:val="0"/>
        <w:autoSpaceDN w:val="0"/>
        <w:adjustRightInd w:val="0"/>
        <w:spacing w:after="240"/>
        <w:rPr>
          <w:rFonts w:cs="Times"/>
        </w:rPr>
      </w:pPr>
    </w:p>
    <w:p w14:paraId="12D2A908" w14:textId="77777777" w:rsidR="00FD244C" w:rsidRPr="00E57C56" w:rsidRDefault="004E3EB6" w:rsidP="00FD244C">
      <w:pPr>
        <w:widowControl w:val="0"/>
        <w:autoSpaceDE w:val="0"/>
        <w:autoSpaceDN w:val="0"/>
        <w:adjustRightInd w:val="0"/>
        <w:spacing w:after="240"/>
        <w:rPr>
          <w:rFonts w:cs="Times"/>
        </w:rPr>
      </w:pPr>
      <w:r w:rsidRPr="00E57C56">
        <w:rPr>
          <w:rFonts w:cs="Verdana"/>
          <w:color w:val="FF0000"/>
        </w:rPr>
        <w:t>James:</w:t>
      </w:r>
      <w:r w:rsidRPr="00E57C56">
        <w:rPr>
          <w:rFonts w:cs="Verdana"/>
        </w:rPr>
        <w:t xml:space="preserve"> </w:t>
      </w:r>
      <w:r w:rsidR="00FD244C" w:rsidRPr="00E57C56">
        <w:rPr>
          <w:rFonts w:cs="Times"/>
        </w:rPr>
        <w:t xml:space="preserve">Week XI (March 12): Political-Economy </w:t>
      </w:r>
    </w:p>
    <w:p w14:paraId="36AB42B1" w14:textId="77777777" w:rsidR="00FD244C" w:rsidRDefault="00FD244C" w:rsidP="00FD244C">
      <w:pPr>
        <w:widowControl w:val="0"/>
        <w:autoSpaceDE w:val="0"/>
        <w:autoSpaceDN w:val="0"/>
        <w:adjustRightInd w:val="0"/>
        <w:spacing w:after="240"/>
        <w:rPr>
          <w:rFonts w:cs="Cambria"/>
        </w:rPr>
      </w:pPr>
      <w:r w:rsidRPr="00E57C56">
        <w:rPr>
          <w:rFonts w:cs="Cambria"/>
        </w:rPr>
        <w:t xml:space="preserve">Chapter 15: International political economy in an age of globalization, 246-261 </w:t>
      </w:r>
      <w:r w:rsidRPr="00E57C56">
        <w:rPr>
          <w:rFonts w:cs="Cambria"/>
        </w:rPr>
        <w:lastRenderedPageBreak/>
        <w:t>Chapter 28: Poverty, development, and hunger, 458-476</w:t>
      </w:r>
    </w:p>
    <w:p w14:paraId="58C8EAEB"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Chapter 15 &amp; 28 International Political Economy</w:t>
      </w:r>
    </w:p>
    <w:p w14:paraId="2EE92AE4" w14:textId="77777777" w:rsidR="007B7CC0" w:rsidRDefault="007B7CC0" w:rsidP="007B7CC0">
      <w:pPr>
        <w:widowControl w:val="0"/>
        <w:autoSpaceDE w:val="0"/>
        <w:autoSpaceDN w:val="0"/>
        <w:adjustRightInd w:val="0"/>
        <w:rPr>
          <w:rFonts w:ascii="Verdana" w:hAnsi="Verdana" w:cs="Verdana"/>
          <w:sz w:val="26"/>
          <w:szCs w:val="26"/>
        </w:rPr>
      </w:pPr>
    </w:p>
    <w:p w14:paraId="421F276C"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International political economy is about the interplay of economics and politics in world affairs. </w:t>
      </w:r>
    </w:p>
    <w:p w14:paraId="403835B9"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It focuses on two main questions: </w:t>
      </w:r>
    </w:p>
    <w:p w14:paraId="4771CBBB"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1- What drives and explains events in the world economy?</w:t>
      </w:r>
    </w:p>
    <w:p w14:paraId="73A19062"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2- How are institutions created and perpetuated, and what impact do they have on the world economy?</w:t>
      </w:r>
    </w:p>
    <w:p w14:paraId="182CFC6F" w14:textId="77777777" w:rsidR="007B7CC0" w:rsidRDefault="007B7CC0" w:rsidP="007B7CC0">
      <w:pPr>
        <w:widowControl w:val="0"/>
        <w:autoSpaceDE w:val="0"/>
        <w:autoSpaceDN w:val="0"/>
        <w:adjustRightInd w:val="0"/>
        <w:rPr>
          <w:rFonts w:ascii="Verdana" w:hAnsi="Verdana" w:cs="Verdana"/>
          <w:sz w:val="26"/>
          <w:szCs w:val="26"/>
        </w:rPr>
      </w:pPr>
    </w:p>
    <w:p w14:paraId="10DCF97B"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History</w:t>
      </w:r>
    </w:p>
    <w:p w14:paraId="085B9E48" w14:textId="77777777" w:rsidR="007B7CC0" w:rsidRDefault="007B7CC0" w:rsidP="007B7CC0">
      <w:pPr>
        <w:widowControl w:val="0"/>
        <w:autoSpaceDE w:val="0"/>
        <w:autoSpaceDN w:val="0"/>
        <w:adjustRightInd w:val="0"/>
        <w:rPr>
          <w:rFonts w:ascii="Verdana" w:hAnsi="Verdana" w:cs="Verdana"/>
          <w:sz w:val="26"/>
          <w:szCs w:val="26"/>
        </w:rPr>
      </w:pPr>
    </w:p>
    <w:p w14:paraId="3DD3E548"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In 1944 world leaders meet at Bretton Woods New Hampshire to discuss the post-war economy. The meeting had 2 primary goals:</w:t>
      </w:r>
    </w:p>
    <w:p w14:paraId="050FCCAF"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1- Ensure the Great Depression does not happen again.</w:t>
      </w:r>
    </w:p>
    <w:p w14:paraId="4A2BFAAA"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2- To rebuild war-torn Europe and its economies.</w:t>
      </w:r>
    </w:p>
    <w:p w14:paraId="143C223A" w14:textId="77777777" w:rsidR="007B7CC0" w:rsidRDefault="007B7CC0" w:rsidP="007B7CC0">
      <w:pPr>
        <w:widowControl w:val="0"/>
        <w:autoSpaceDE w:val="0"/>
        <w:autoSpaceDN w:val="0"/>
        <w:adjustRightInd w:val="0"/>
        <w:rPr>
          <w:rFonts w:ascii="Verdana" w:hAnsi="Verdana" w:cs="Verdana"/>
          <w:sz w:val="26"/>
          <w:szCs w:val="26"/>
        </w:rPr>
      </w:pPr>
    </w:p>
    <w:p w14:paraId="61F9D612"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The Bretton Woods system established three institutions.</w:t>
      </w:r>
    </w:p>
    <w:p w14:paraId="489669EC"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1- International Monetary Fund (IMF)</w:t>
      </w:r>
    </w:p>
    <w:p w14:paraId="4D6A6677"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Main Purpose: Ensure stable exchange rates and to </w:t>
      </w:r>
      <w:proofErr w:type="spellStart"/>
      <w:r>
        <w:rPr>
          <w:rFonts w:ascii="Verdana" w:hAnsi="Verdana" w:cs="Verdana"/>
          <w:sz w:val="26"/>
          <w:szCs w:val="26"/>
        </w:rPr>
        <w:t>povide</w:t>
      </w:r>
      <w:proofErr w:type="spellEnd"/>
      <w:r>
        <w:rPr>
          <w:rFonts w:ascii="Verdana" w:hAnsi="Verdana" w:cs="Verdana"/>
          <w:sz w:val="26"/>
          <w:szCs w:val="26"/>
        </w:rPr>
        <w:t xml:space="preserve"> emergency assistance to countries facing crisis in their balance of payments</w:t>
      </w:r>
    </w:p>
    <w:p w14:paraId="05E9B402" w14:textId="77777777" w:rsidR="007B7CC0" w:rsidRDefault="007B7CC0" w:rsidP="007B7CC0">
      <w:pPr>
        <w:widowControl w:val="0"/>
        <w:autoSpaceDE w:val="0"/>
        <w:autoSpaceDN w:val="0"/>
        <w:adjustRightInd w:val="0"/>
        <w:rPr>
          <w:rFonts w:ascii="Verdana" w:hAnsi="Verdana" w:cs="Verdana"/>
          <w:sz w:val="26"/>
          <w:szCs w:val="26"/>
        </w:rPr>
      </w:pPr>
    </w:p>
    <w:p w14:paraId="71AB5CDB"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2- International Bank for Reconstruction and Development (becomes part of World Bank)</w:t>
      </w:r>
    </w:p>
    <w:p w14:paraId="56163D3C"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Originally its main purpose was to facilitate private investment and the reconstruction in Europe, however, once it became part of the </w:t>
      </w:r>
      <w:proofErr w:type="gramStart"/>
      <w:r>
        <w:rPr>
          <w:rFonts w:ascii="Verdana" w:hAnsi="Verdana" w:cs="Verdana"/>
          <w:sz w:val="26"/>
          <w:szCs w:val="26"/>
        </w:rPr>
        <w:t>world bank</w:t>
      </w:r>
      <w:proofErr w:type="gramEnd"/>
      <w:r>
        <w:rPr>
          <w:rFonts w:ascii="Verdana" w:hAnsi="Verdana" w:cs="Verdana"/>
          <w:sz w:val="26"/>
          <w:szCs w:val="26"/>
        </w:rPr>
        <w:t xml:space="preserve"> its main objective shifted to assisting in the development of other countries</w:t>
      </w:r>
    </w:p>
    <w:p w14:paraId="2E38146B" w14:textId="77777777" w:rsidR="007B7CC0" w:rsidRDefault="007B7CC0" w:rsidP="007B7CC0">
      <w:pPr>
        <w:widowControl w:val="0"/>
        <w:autoSpaceDE w:val="0"/>
        <w:autoSpaceDN w:val="0"/>
        <w:adjustRightInd w:val="0"/>
        <w:rPr>
          <w:rFonts w:ascii="Verdana" w:hAnsi="Verdana" w:cs="Verdana"/>
          <w:sz w:val="26"/>
          <w:szCs w:val="26"/>
        </w:rPr>
      </w:pPr>
    </w:p>
    <w:p w14:paraId="38741CBF"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3- General Agreement on Tariffs and Trade (replaced by the World Trade Organization in 1995)</w:t>
      </w:r>
    </w:p>
    <w:p w14:paraId="597F96FD"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Main purpose: Established as a forum for negotiations on trade liberalization</w:t>
      </w:r>
    </w:p>
    <w:p w14:paraId="0ED04C51" w14:textId="77777777" w:rsidR="007B7CC0" w:rsidRDefault="007B7CC0" w:rsidP="007B7CC0">
      <w:pPr>
        <w:widowControl w:val="0"/>
        <w:autoSpaceDE w:val="0"/>
        <w:autoSpaceDN w:val="0"/>
        <w:adjustRightInd w:val="0"/>
        <w:rPr>
          <w:rFonts w:ascii="Verdana" w:hAnsi="Verdana" w:cs="Verdana"/>
          <w:sz w:val="26"/>
          <w:szCs w:val="26"/>
        </w:rPr>
      </w:pPr>
    </w:p>
    <w:p w14:paraId="680C822F"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In 1945, the USA’s main priority becomes Soviet containment, causing the US to take on a more direct role in the post-war economy out of fear of communism spreading in war-torn Europe.</w:t>
      </w:r>
    </w:p>
    <w:p w14:paraId="42EB3F35" w14:textId="77777777" w:rsidR="007B7CC0" w:rsidRDefault="007B7CC0" w:rsidP="007B7CC0">
      <w:pPr>
        <w:widowControl w:val="0"/>
        <w:autoSpaceDE w:val="0"/>
        <w:autoSpaceDN w:val="0"/>
        <w:adjustRightInd w:val="0"/>
        <w:rPr>
          <w:rFonts w:ascii="Verdana" w:hAnsi="Verdana" w:cs="Verdana"/>
          <w:sz w:val="26"/>
          <w:szCs w:val="26"/>
        </w:rPr>
      </w:pPr>
    </w:p>
    <w:p w14:paraId="55E4B0F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lastRenderedPageBreak/>
        <w:t xml:space="preserve">In 1947, the US begins the Marshall Plan which commits large quantities of economic aid to </w:t>
      </w:r>
      <w:proofErr w:type="gramStart"/>
      <w:r>
        <w:rPr>
          <w:rFonts w:ascii="Verdana" w:hAnsi="Verdana" w:cs="Verdana"/>
          <w:sz w:val="26"/>
          <w:szCs w:val="26"/>
        </w:rPr>
        <w:t>Europe, that</w:t>
      </w:r>
      <w:proofErr w:type="gramEnd"/>
      <w:r>
        <w:rPr>
          <w:rFonts w:ascii="Verdana" w:hAnsi="Verdana" w:cs="Verdana"/>
          <w:sz w:val="26"/>
          <w:szCs w:val="26"/>
        </w:rPr>
        <w:t xml:space="preserve"> allows the US to decide on the conditions of reconstruction.</w:t>
      </w:r>
    </w:p>
    <w:p w14:paraId="4164DB7A" w14:textId="77777777" w:rsidR="007B7CC0" w:rsidRDefault="007B7CC0" w:rsidP="007B7CC0">
      <w:pPr>
        <w:widowControl w:val="0"/>
        <w:autoSpaceDE w:val="0"/>
        <w:autoSpaceDN w:val="0"/>
        <w:adjustRightInd w:val="0"/>
        <w:rPr>
          <w:rFonts w:ascii="Verdana" w:hAnsi="Verdana" w:cs="Verdana"/>
          <w:sz w:val="26"/>
          <w:szCs w:val="26"/>
        </w:rPr>
      </w:pPr>
    </w:p>
    <w:p w14:paraId="5544AD9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The Bretton Woods system also instituted a Gold standard where the US fixed the value of its currency to its gold reserves, at the price of $35 an ounce. Then other countries fixed their exchange rate to the US dollar.</w:t>
      </w:r>
    </w:p>
    <w:p w14:paraId="46C349C6" w14:textId="77777777" w:rsidR="007B7CC0" w:rsidRDefault="007B7CC0" w:rsidP="007B7CC0">
      <w:pPr>
        <w:widowControl w:val="0"/>
        <w:autoSpaceDE w:val="0"/>
        <w:autoSpaceDN w:val="0"/>
        <w:adjustRightInd w:val="0"/>
        <w:rPr>
          <w:rFonts w:ascii="Verdana" w:hAnsi="Verdana" w:cs="Verdana"/>
          <w:sz w:val="26"/>
          <w:szCs w:val="26"/>
        </w:rPr>
      </w:pPr>
    </w:p>
    <w:p w14:paraId="4CF2105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US support for Bretton Woods begins to erode in the 1960s as its economy begins to experience weakness due to a number of reasons including the massive cost of the Vietnam War as well as greater spending on social programs with no tax increases.</w:t>
      </w:r>
    </w:p>
    <w:p w14:paraId="7D68AFAA" w14:textId="77777777" w:rsidR="007B7CC0" w:rsidRDefault="007B7CC0" w:rsidP="007B7CC0">
      <w:pPr>
        <w:widowControl w:val="0"/>
        <w:autoSpaceDE w:val="0"/>
        <w:autoSpaceDN w:val="0"/>
        <w:adjustRightInd w:val="0"/>
        <w:rPr>
          <w:rFonts w:ascii="Verdana" w:hAnsi="Verdana" w:cs="Verdana"/>
          <w:sz w:val="26"/>
          <w:szCs w:val="26"/>
        </w:rPr>
      </w:pPr>
    </w:p>
    <w:p w14:paraId="34280E76"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The 1980's marks a shift in US economic policy. The US Federal Reserve dramatically increases interest rates, aimed at stemming inflation. However, these high interest rates also meant that countries which had borrowed US capital would not be able to make repayments. The IMF was chosen to help ensure that borrowing countries would be able to make repayments, by attaching structural adjustments to aid. Structural Adjustment Policies aim to: Reducing inflation, government expenditure and the size of the government’s role in the economy. Measures taken include trade liberalization, privatization, </w:t>
      </w:r>
      <w:proofErr w:type="gramStart"/>
      <w:r>
        <w:rPr>
          <w:rFonts w:ascii="Verdana" w:hAnsi="Verdana" w:cs="Verdana"/>
          <w:sz w:val="26"/>
          <w:szCs w:val="26"/>
        </w:rPr>
        <w:t>de</w:t>
      </w:r>
      <w:proofErr w:type="gramEnd"/>
      <w:r>
        <w:rPr>
          <w:rFonts w:ascii="Verdana" w:hAnsi="Verdana" w:cs="Verdana"/>
          <w:sz w:val="26"/>
          <w:szCs w:val="26"/>
        </w:rPr>
        <w:t>-regulation.</w:t>
      </w:r>
    </w:p>
    <w:p w14:paraId="7FBF8886"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These policies – amongst others – become referred to as the Washington consensus, a reference to the Washington-based institutions that promoted them: IMF, WB and US Treasury Department</w:t>
      </w:r>
    </w:p>
    <w:p w14:paraId="71E57DB4"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In the 1990's with the end of the cold war, the new focus was on integrating the former soviet satellites.</w:t>
      </w:r>
    </w:p>
    <w:p w14:paraId="0C145A81" w14:textId="77777777" w:rsidR="007B7CC0" w:rsidRDefault="007B7CC0" w:rsidP="007B7CC0">
      <w:pPr>
        <w:widowControl w:val="0"/>
        <w:autoSpaceDE w:val="0"/>
        <w:autoSpaceDN w:val="0"/>
        <w:adjustRightInd w:val="0"/>
        <w:rPr>
          <w:rFonts w:ascii="Verdana" w:hAnsi="Verdana" w:cs="Verdana"/>
          <w:sz w:val="26"/>
          <w:szCs w:val="26"/>
        </w:rPr>
      </w:pPr>
    </w:p>
    <w:p w14:paraId="03E0C0F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Traditional Approaches</w:t>
      </w:r>
    </w:p>
    <w:p w14:paraId="605661E5" w14:textId="77777777" w:rsidR="007B7CC0" w:rsidRDefault="007B7CC0" w:rsidP="007B7CC0">
      <w:pPr>
        <w:widowControl w:val="0"/>
        <w:autoSpaceDE w:val="0"/>
        <w:autoSpaceDN w:val="0"/>
        <w:adjustRightInd w:val="0"/>
        <w:rPr>
          <w:rFonts w:ascii="Verdana" w:hAnsi="Verdana" w:cs="Verdana"/>
          <w:sz w:val="26"/>
          <w:szCs w:val="26"/>
        </w:rPr>
      </w:pPr>
    </w:p>
    <w:p w14:paraId="6CF67C8F"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Liberalism:</w:t>
      </w:r>
    </w:p>
    <w:p w14:paraId="47156925"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Order is achieved by the “invisible hand” of competition in the global market place leading to co-operation between states with the goal of achieving absolute gains.</w:t>
      </w:r>
    </w:p>
    <w:p w14:paraId="1B6F7933"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Invisible hand: The idea that the market has a mind of its own, that ensures the most efficient and equitable distribution of wealth</w:t>
      </w:r>
    </w:p>
    <w:p w14:paraId="1E895B51"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Metaphor: Cobweb</w:t>
      </w:r>
    </w:p>
    <w:p w14:paraId="1680F856" w14:textId="77777777" w:rsidR="007B7CC0" w:rsidRDefault="007B7CC0" w:rsidP="007B7CC0">
      <w:pPr>
        <w:widowControl w:val="0"/>
        <w:autoSpaceDE w:val="0"/>
        <w:autoSpaceDN w:val="0"/>
        <w:adjustRightInd w:val="0"/>
        <w:rPr>
          <w:rFonts w:ascii="Verdana" w:hAnsi="Verdana" w:cs="Verdana"/>
          <w:sz w:val="26"/>
          <w:szCs w:val="26"/>
        </w:rPr>
      </w:pPr>
    </w:p>
    <w:p w14:paraId="6CC3C0C6"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Marxism:</w:t>
      </w:r>
    </w:p>
    <w:p w14:paraId="2CC75B59"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Capitalism is the driving force of the world economy, and leads to class struggle.</w:t>
      </w:r>
    </w:p>
    <w:p w14:paraId="7708431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The means of production are located in the hands of the bourgeoisie, not the proletariat</w:t>
      </w:r>
    </w:p>
    <w:p w14:paraId="1301C5EF"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The global political economy is characterized by core-periphery relations. (The core states exploit the periphery states) </w:t>
      </w:r>
    </w:p>
    <w:p w14:paraId="461324E3"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Metaphor: Layered cake</w:t>
      </w:r>
    </w:p>
    <w:p w14:paraId="677AE1BE" w14:textId="77777777" w:rsidR="007B7CC0" w:rsidRDefault="007B7CC0" w:rsidP="007B7CC0">
      <w:pPr>
        <w:widowControl w:val="0"/>
        <w:autoSpaceDE w:val="0"/>
        <w:autoSpaceDN w:val="0"/>
        <w:adjustRightInd w:val="0"/>
        <w:rPr>
          <w:rFonts w:ascii="Verdana" w:hAnsi="Verdana" w:cs="Verdana"/>
          <w:sz w:val="26"/>
          <w:szCs w:val="26"/>
        </w:rPr>
      </w:pPr>
    </w:p>
    <w:p w14:paraId="70332896"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Constructivism:</w:t>
      </w:r>
    </w:p>
    <w:p w14:paraId="75A8F847"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Argues that historical and sociological factors are the driving force behind the global political economy. Instead of assuming that states follow the rational actor model, a focus is placed on how their interests, values, norms and other institutions are shaped by social forces</w:t>
      </w:r>
    </w:p>
    <w:p w14:paraId="6E49AA4F" w14:textId="77777777" w:rsidR="007B7CC0" w:rsidRDefault="007B7CC0" w:rsidP="007B7CC0">
      <w:pPr>
        <w:widowControl w:val="0"/>
        <w:autoSpaceDE w:val="0"/>
        <w:autoSpaceDN w:val="0"/>
        <w:adjustRightInd w:val="0"/>
        <w:rPr>
          <w:rFonts w:ascii="Verdana" w:hAnsi="Verdana" w:cs="Verdana"/>
          <w:sz w:val="26"/>
          <w:szCs w:val="26"/>
        </w:rPr>
      </w:pPr>
    </w:p>
    <w:p w14:paraId="1B1795E8"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Realism:</w:t>
      </w:r>
    </w:p>
    <w:p w14:paraId="72DEACD6"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 xml:space="preserve">Argues that institutions of the international political economy will always reflect the interests of the most powerful states. Institutions are created for the self-interests of states, but will not transform </w:t>
      </w:r>
      <w:proofErr w:type="spellStart"/>
      <w:r>
        <w:rPr>
          <w:rFonts w:ascii="Verdana" w:hAnsi="Verdana" w:cs="Verdana"/>
          <w:sz w:val="26"/>
          <w:szCs w:val="26"/>
        </w:rPr>
        <w:t>behaviour</w:t>
      </w:r>
      <w:proofErr w:type="spellEnd"/>
      <w:r>
        <w:rPr>
          <w:rFonts w:ascii="Verdana" w:hAnsi="Verdana" w:cs="Verdana"/>
          <w:sz w:val="26"/>
          <w:szCs w:val="26"/>
        </w:rPr>
        <w:t xml:space="preserve"> and therefore, order is achieved only where there is a balance of power or hegemony. Realism also focuses on relative gains with interferes with co-operation.</w:t>
      </w:r>
    </w:p>
    <w:p w14:paraId="6399797D"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Metaphor: Billiards</w:t>
      </w:r>
    </w:p>
    <w:p w14:paraId="11D6920B" w14:textId="77777777" w:rsidR="007B7CC0" w:rsidRDefault="007B7CC0" w:rsidP="007B7CC0">
      <w:pPr>
        <w:widowControl w:val="0"/>
        <w:autoSpaceDE w:val="0"/>
        <w:autoSpaceDN w:val="0"/>
        <w:adjustRightInd w:val="0"/>
        <w:rPr>
          <w:rFonts w:ascii="Verdana" w:hAnsi="Verdana" w:cs="Verdana"/>
          <w:sz w:val="26"/>
          <w:szCs w:val="26"/>
        </w:rPr>
      </w:pPr>
    </w:p>
    <w:p w14:paraId="6FAD7D78" w14:textId="77777777" w:rsidR="007B7CC0" w:rsidRDefault="007B7CC0" w:rsidP="007B7CC0">
      <w:pPr>
        <w:widowControl w:val="0"/>
        <w:autoSpaceDE w:val="0"/>
        <w:autoSpaceDN w:val="0"/>
        <w:adjustRightInd w:val="0"/>
        <w:rPr>
          <w:rFonts w:ascii="Verdana" w:hAnsi="Verdana" w:cs="Verdana"/>
          <w:sz w:val="26"/>
          <w:szCs w:val="26"/>
        </w:rPr>
      </w:pPr>
    </w:p>
    <w:p w14:paraId="6DB35DC0" w14:textId="77777777" w:rsidR="007B7CC0" w:rsidRDefault="007B7CC0" w:rsidP="007B7CC0">
      <w:pPr>
        <w:widowControl w:val="0"/>
        <w:autoSpaceDE w:val="0"/>
        <w:autoSpaceDN w:val="0"/>
        <w:adjustRightInd w:val="0"/>
        <w:rPr>
          <w:rFonts w:ascii="Verdana" w:hAnsi="Verdana" w:cs="Verdana"/>
          <w:sz w:val="26"/>
          <w:szCs w:val="26"/>
        </w:rPr>
      </w:pPr>
      <w:r>
        <w:rPr>
          <w:rFonts w:ascii="Verdana" w:hAnsi="Verdana" w:cs="Verdana"/>
          <w:sz w:val="26"/>
          <w:szCs w:val="26"/>
        </w:rPr>
        <w:t>Conclusion:</w:t>
      </w:r>
    </w:p>
    <w:p w14:paraId="25F5584D" w14:textId="15208404" w:rsidR="007B7CC0" w:rsidRDefault="007B7CC0" w:rsidP="007B7CC0">
      <w:pPr>
        <w:widowControl w:val="0"/>
        <w:autoSpaceDE w:val="0"/>
        <w:autoSpaceDN w:val="0"/>
        <w:adjustRightInd w:val="0"/>
        <w:spacing w:after="240"/>
        <w:rPr>
          <w:rFonts w:cs="Cambria"/>
        </w:rPr>
      </w:pPr>
      <w:r>
        <w:rPr>
          <w:rFonts w:ascii="Verdana" w:hAnsi="Verdana" w:cs="Verdana"/>
          <w:sz w:val="26"/>
          <w:szCs w:val="26"/>
        </w:rPr>
        <w:t xml:space="preserve">Globalization increases the challenges faced by all actors in the world economy: states, firms, transnational actors, and international organizations. We have witnessed a steady increase of Liberal values and norms dominate the International Political Economy. Following the downturn in the world economy in the 1970's the move towards market self-regulation has been the most noteworthy trend in the spheres of both global trade and finance. The regulation of both global trade and global finance is oriented today towards a system of market self-regulation. The evolution of the regulatory system typically follows closely the perceived needs of the world's most powerful economies at any particular moment of time. There has been a lot of talk following the sub-prime mortgage crisis of 2008 of the inadequate </w:t>
      </w:r>
      <w:r>
        <w:rPr>
          <w:rFonts w:ascii="Verdana" w:hAnsi="Verdana" w:cs="Verdana"/>
          <w:sz w:val="26"/>
          <w:szCs w:val="26"/>
        </w:rPr>
        <w:lastRenderedPageBreak/>
        <w:t>regulatory coordination between trade and finance under conditions of economic globalization. In particular concern has been raised about the way in which this does not allow problems in either sphere to remain self-contained. In fact, quite the opposite we have witnessed spilling over which contributes to instability.</w:t>
      </w:r>
    </w:p>
    <w:p w14:paraId="7F72841D" w14:textId="77777777" w:rsidR="00166EED" w:rsidRDefault="00166EED" w:rsidP="00FD244C">
      <w:pPr>
        <w:widowControl w:val="0"/>
        <w:pBdr>
          <w:bottom w:val="single" w:sz="12" w:space="1" w:color="auto"/>
        </w:pBdr>
        <w:autoSpaceDE w:val="0"/>
        <w:autoSpaceDN w:val="0"/>
        <w:adjustRightInd w:val="0"/>
        <w:spacing w:after="240"/>
        <w:rPr>
          <w:rFonts w:cs="Cambria"/>
        </w:rPr>
      </w:pPr>
    </w:p>
    <w:p w14:paraId="19F84D87" w14:textId="77777777" w:rsidR="00166EED" w:rsidRPr="00E57C56" w:rsidRDefault="00166EED" w:rsidP="00FD244C">
      <w:pPr>
        <w:widowControl w:val="0"/>
        <w:autoSpaceDE w:val="0"/>
        <w:autoSpaceDN w:val="0"/>
        <w:adjustRightInd w:val="0"/>
        <w:spacing w:after="240"/>
        <w:rPr>
          <w:rFonts w:cs="Times"/>
        </w:rPr>
      </w:pPr>
    </w:p>
    <w:p w14:paraId="632A4F46" w14:textId="77777777" w:rsidR="00FD244C" w:rsidRPr="00E57C56" w:rsidRDefault="004E3EB6" w:rsidP="00FD244C">
      <w:pPr>
        <w:widowControl w:val="0"/>
        <w:autoSpaceDE w:val="0"/>
        <w:autoSpaceDN w:val="0"/>
        <w:adjustRightInd w:val="0"/>
        <w:spacing w:after="240"/>
        <w:rPr>
          <w:rFonts w:cs="Times"/>
        </w:rPr>
      </w:pPr>
      <w:r w:rsidRPr="00E57C56">
        <w:rPr>
          <w:rFonts w:cs="Verdana"/>
          <w:color w:val="FF0000"/>
        </w:rPr>
        <w:t>Trevor:</w:t>
      </w:r>
      <w:r w:rsidRPr="00E57C56">
        <w:rPr>
          <w:rFonts w:cs="Verdana"/>
        </w:rPr>
        <w:t xml:space="preserve"> </w:t>
      </w:r>
      <w:r w:rsidR="00FD244C" w:rsidRPr="00E57C56">
        <w:rPr>
          <w:rFonts w:cs="Times"/>
        </w:rPr>
        <w:t>Week XII (March 19): Ethics</w:t>
      </w:r>
    </w:p>
    <w:p w14:paraId="69301B80" w14:textId="77777777" w:rsidR="00FD244C" w:rsidRDefault="00FD244C" w:rsidP="00FD244C">
      <w:pPr>
        <w:widowControl w:val="0"/>
        <w:autoSpaceDE w:val="0"/>
        <w:autoSpaceDN w:val="0"/>
        <w:adjustRightInd w:val="0"/>
        <w:spacing w:after="240"/>
        <w:rPr>
          <w:rFonts w:cs="Cambria"/>
        </w:rPr>
      </w:pPr>
      <w:r w:rsidRPr="00E57C56">
        <w:rPr>
          <w:rFonts w:cs="Cambria"/>
        </w:rPr>
        <w:t>Chapter 12: International ethics, 196-211 Chapter 31: Humanitarian Intervention, 510-525</w:t>
      </w:r>
    </w:p>
    <w:p w14:paraId="3AA6A25A" w14:textId="77777777" w:rsidR="00166EED" w:rsidRPr="00642653" w:rsidRDefault="00166EED" w:rsidP="00166EED">
      <w:r w:rsidRPr="00642653">
        <w:rPr>
          <w:b/>
        </w:rPr>
        <w:t>Ethics:</w:t>
      </w:r>
      <w:r>
        <w:t xml:space="preserve"> </w:t>
      </w:r>
      <w:r w:rsidRPr="00642653">
        <w:rPr>
          <w:b/>
          <w:bCs/>
        </w:rPr>
        <w:t xml:space="preserve">Oxford English Dictionary </w:t>
      </w:r>
      <w:r w:rsidRPr="00642653">
        <w:t xml:space="preserve">defines ethics as: </w:t>
      </w:r>
    </w:p>
    <w:p w14:paraId="25AF38A2" w14:textId="77777777" w:rsidR="00166EED" w:rsidRPr="00642653" w:rsidRDefault="00166EED" w:rsidP="00CA3737">
      <w:pPr>
        <w:numPr>
          <w:ilvl w:val="1"/>
          <w:numId w:val="1"/>
        </w:numPr>
        <w:spacing w:after="200"/>
      </w:pPr>
      <w:r w:rsidRPr="00642653">
        <w:rPr>
          <w:i/>
          <w:iCs/>
        </w:rPr>
        <w:t xml:space="preserve">The </w:t>
      </w:r>
      <w:r w:rsidRPr="00642653">
        <w:rPr>
          <w:b/>
          <w:bCs/>
          <w:i/>
          <w:iCs/>
        </w:rPr>
        <w:t>science of morals</w:t>
      </w:r>
      <w:r w:rsidRPr="00642653">
        <w:rPr>
          <w:i/>
          <w:iCs/>
        </w:rPr>
        <w:t>; the department of study concerned with the principles of human duty</w:t>
      </w:r>
      <w:r w:rsidRPr="00642653">
        <w:t>.</w:t>
      </w:r>
    </w:p>
    <w:p w14:paraId="4E1C527A" w14:textId="77777777" w:rsidR="00166EED" w:rsidRPr="00642653" w:rsidRDefault="00166EED" w:rsidP="00166EED">
      <w:r w:rsidRPr="00642653">
        <w:rPr>
          <w:b/>
          <w:bCs/>
        </w:rPr>
        <w:t xml:space="preserve">International ethics </w:t>
      </w:r>
      <w:r w:rsidRPr="00642653">
        <w:t xml:space="preserve">is thus fundamentally concerned with </w:t>
      </w:r>
      <w:r w:rsidRPr="00642653">
        <w:rPr>
          <w:b/>
          <w:bCs/>
        </w:rPr>
        <w:t>moral questions</w:t>
      </w:r>
      <w:r w:rsidRPr="00642653">
        <w:t xml:space="preserve"> and issues in the context of </w:t>
      </w:r>
      <w:r w:rsidRPr="00642653">
        <w:rPr>
          <w:b/>
          <w:bCs/>
        </w:rPr>
        <w:t>inter-state and inter-societal relations</w:t>
      </w:r>
    </w:p>
    <w:p w14:paraId="2F94F1EE" w14:textId="77777777" w:rsidR="00166EED" w:rsidRPr="00642653" w:rsidRDefault="00166EED" w:rsidP="00166EED">
      <w:r w:rsidRPr="00642653">
        <w:t>International ethics pivots on two core questions:</w:t>
      </w:r>
    </w:p>
    <w:p w14:paraId="0012089D" w14:textId="77777777" w:rsidR="00166EED" w:rsidRPr="00642653" w:rsidRDefault="00166EED" w:rsidP="00166EED">
      <w:proofErr w:type="gramStart"/>
      <w:r>
        <w:t>1.</w:t>
      </w:r>
      <w:r w:rsidRPr="00642653">
        <w:t>Should</w:t>
      </w:r>
      <w:proofErr w:type="gramEnd"/>
      <w:r w:rsidRPr="00642653">
        <w:t xml:space="preserve"> </w:t>
      </w:r>
      <w:r w:rsidRPr="00642653">
        <w:rPr>
          <w:b/>
          <w:bCs/>
        </w:rPr>
        <w:t>outsiders</w:t>
      </w:r>
      <w:r w:rsidRPr="00642653">
        <w:t xml:space="preserve"> be treated according to the same principles as </w:t>
      </w:r>
      <w:r w:rsidRPr="00642653">
        <w:rPr>
          <w:b/>
          <w:bCs/>
        </w:rPr>
        <w:t>insiders</w:t>
      </w:r>
      <w:r w:rsidRPr="00642653">
        <w:t>?</w:t>
      </w:r>
    </w:p>
    <w:p w14:paraId="4EE117A5" w14:textId="77777777" w:rsidR="00166EED" w:rsidRDefault="00166EED" w:rsidP="00166EED">
      <w:proofErr w:type="gramStart"/>
      <w:r>
        <w:t>2.</w:t>
      </w:r>
      <w:r w:rsidRPr="00642653">
        <w:t>How</w:t>
      </w:r>
      <w:proofErr w:type="gramEnd"/>
      <w:r w:rsidRPr="00642653">
        <w:t xml:space="preserve"> can this be achieved  in a world characterized by .</w:t>
      </w:r>
    </w:p>
    <w:p w14:paraId="2C550004" w14:textId="77777777" w:rsidR="00166EED" w:rsidRDefault="00166EED" w:rsidP="00166EED">
      <w:proofErr w:type="gramStart"/>
      <w:r>
        <w:t>a)</w:t>
      </w:r>
      <w:proofErr w:type="gramEnd"/>
      <w:r w:rsidRPr="00642653">
        <w:t>international anarchy?</w:t>
      </w:r>
      <w:r>
        <w:t xml:space="preserve"> _---&gt;</w:t>
      </w:r>
      <w:proofErr w:type="gramStart"/>
      <w:r w:rsidRPr="00642653">
        <w:t>A</w:t>
      </w:r>
      <w:proofErr w:type="gramEnd"/>
      <w:r w:rsidRPr="00642653">
        <w:t xml:space="preserve"> </w:t>
      </w:r>
      <w:r w:rsidRPr="00642653">
        <w:rPr>
          <w:b/>
          <w:bCs/>
        </w:rPr>
        <w:t xml:space="preserve">practical challenge </w:t>
      </w:r>
      <w:r w:rsidRPr="00642653">
        <w:t>concerned with getting things done in a world composed of self-interested actors</w:t>
      </w:r>
    </w:p>
    <w:p w14:paraId="53EE7038" w14:textId="77777777" w:rsidR="00166EED" w:rsidRPr="00642653" w:rsidRDefault="00166EED" w:rsidP="00166EED">
      <w:proofErr w:type="gramStart"/>
      <w:r>
        <w:t>B)</w:t>
      </w:r>
      <w:r w:rsidRPr="00642653">
        <w:t>moral</w:t>
      </w:r>
      <w:proofErr w:type="gramEnd"/>
      <w:r w:rsidRPr="00642653">
        <w:t xml:space="preserve"> pluralism</w:t>
      </w:r>
      <w:r>
        <w:t xml:space="preserve"> ---</w:t>
      </w:r>
      <w:r>
        <w:sym w:font="Wingdings" w:char="F0E0"/>
      </w:r>
      <w:r w:rsidRPr="00642653">
        <w:t xml:space="preserve">:A </w:t>
      </w:r>
      <w:r w:rsidRPr="00642653">
        <w:rPr>
          <w:b/>
          <w:bCs/>
        </w:rPr>
        <w:t xml:space="preserve">practical and ethical challenge </w:t>
      </w:r>
      <w:r w:rsidRPr="00642653">
        <w:t>that asks whose ethics should apply, and whether universal rules are themselves ethical</w:t>
      </w:r>
    </w:p>
    <w:p w14:paraId="7D53FB38" w14:textId="77777777" w:rsidR="00166EED" w:rsidRPr="00642653" w:rsidRDefault="00166EED" w:rsidP="00166EED">
      <w:proofErr w:type="spellStart"/>
      <w:r w:rsidRPr="00642653">
        <w:rPr>
          <w:b/>
          <w:bCs/>
        </w:rPr>
        <w:t>Cosmopolitanism</w:t>
      </w:r>
      <w:proofErr w:type="gramStart"/>
      <w:r>
        <w:t>:</w:t>
      </w:r>
      <w:r w:rsidRPr="00642653">
        <w:t>As</w:t>
      </w:r>
      <w:proofErr w:type="spellEnd"/>
      <w:proofErr w:type="gramEnd"/>
      <w:r w:rsidRPr="00642653">
        <w:t xml:space="preserve"> the world ‘shrinks’ are humans becoming more of a </w:t>
      </w:r>
      <w:r w:rsidRPr="00642653">
        <w:rPr>
          <w:b/>
          <w:bCs/>
        </w:rPr>
        <w:t xml:space="preserve">single moral community </w:t>
      </w:r>
      <w:r w:rsidRPr="00642653">
        <w:t>with rules that apply to all of them?</w:t>
      </w:r>
    </w:p>
    <w:p w14:paraId="19D97C3F" w14:textId="77777777" w:rsidR="00166EED" w:rsidRPr="00642653" w:rsidRDefault="00166EED" w:rsidP="00166EED">
      <w:r w:rsidRPr="00642653">
        <w:rPr>
          <w:b/>
        </w:rPr>
        <w:t>Realism</w:t>
      </w:r>
      <w:r>
        <w:t xml:space="preserve">: </w:t>
      </w:r>
      <w:r w:rsidRPr="00642653">
        <w:t xml:space="preserve">In light of the push back to globalization, are humans a collection of </w:t>
      </w:r>
      <w:r w:rsidRPr="00642653">
        <w:rPr>
          <w:b/>
          <w:bCs/>
        </w:rPr>
        <w:t xml:space="preserve">separate communities </w:t>
      </w:r>
      <w:r w:rsidRPr="00642653">
        <w:t xml:space="preserve">with their own standards and </w:t>
      </w:r>
      <w:r w:rsidRPr="00642653">
        <w:rPr>
          <w:b/>
          <w:bCs/>
        </w:rPr>
        <w:t>no common morality</w:t>
      </w:r>
      <w:r w:rsidRPr="00642653">
        <w:t>?</w:t>
      </w:r>
    </w:p>
    <w:p w14:paraId="47803BC0" w14:textId="77777777" w:rsidR="00166EED" w:rsidRPr="00642653" w:rsidRDefault="00166EED" w:rsidP="00166EED">
      <w:r>
        <w:rPr>
          <w:b/>
        </w:rPr>
        <w:t xml:space="preserve">Pluralism: </w:t>
      </w:r>
      <w:r w:rsidRPr="00642653">
        <w:t>Does globalization suggest that humans are a collection of separate communities with some</w:t>
      </w:r>
      <w:r w:rsidRPr="00642653">
        <w:rPr>
          <w:b/>
          <w:bCs/>
        </w:rPr>
        <w:t xml:space="preserve"> minimally shared standards of morality </w:t>
      </w:r>
      <w:proofErr w:type="spellStart"/>
      <w:r w:rsidRPr="00642653">
        <w:t>behaviour</w:t>
      </w:r>
      <w:proofErr w:type="spellEnd"/>
      <w:r w:rsidRPr="00642653">
        <w:t>?</w:t>
      </w:r>
    </w:p>
    <w:p w14:paraId="1D811DCD" w14:textId="77777777" w:rsidR="00166EED" w:rsidRPr="00642653" w:rsidRDefault="00166EED" w:rsidP="00166EED">
      <w:r>
        <w:t>-</w:t>
      </w:r>
      <w:r w:rsidRPr="00642653">
        <w:rPr>
          <w:b/>
          <w:bCs/>
        </w:rPr>
        <w:t>Deontology</w:t>
      </w:r>
      <w:r>
        <w:t xml:space="preserve">: </w:t>
      </w:r>
      <w:r w:rsidRPr="00642653">
        <w:rPr>
          <w:b/>
          <w:bCs/>
        </w:rPr>
        <w:t>Consequentialism</w:t>
      </w:r>
      <w:r w:rsidRPr="00642653">
        <w:t xml:space="preserve">: </w:t>
      </w:r>
      <w:r w:rsidRPr="00642653">
        <w:rPr>
          <w:b/>
          <w:bCs/>
        </w:rPr>
        <w:t>Utilitarianism</w:t>
      </w:r>
      <w:r w:rsidRPr="00642653">
        <w:t xml:space="preserve">: </w:t>
      </w:r>
    </w:p>
    <w:p w14:paraId="7D610E45" w14:textId="77777777" w:rsidR="00166EED" w:rsidRDefault="00166EED" w:rsidP="00166EED">
      <w:pPr>
        <w:pStyle w:val="NoSpacing"/>
        <w:rPr>
          <w:b/>
          <w:bCs/>
        </w:rPr>
      </w:pPr>
      <w:r w:rsidRPr="00642653">
        <w:t xml:space="preserve">Cosmopolitanism refers to the idea that humanity is to be treated as a </w:t>
      </w:r>
      <w:r w:rsidRPr="00642653">
        <w:rPr>
          <w:b/>
          <w:bCs/>
        </w:rPr>
        <w:t>single moral community</w:t>
      </w:r>
      <w:r w:rsidRPr="00642653">
        <w:t xml:space="preserve">, and has priority over </w:t>
      </w:r>
      <w:r w:rsidRPr="00642653">
        <w:rPr>
          <w:b/>
          <w:bCs/>
        </w:rPr>
        <w:t>sub-communities</w:t>
      </w:r>
    </w:p>
    <w:p w14:paraId="0F6D743E" w14:textId="77777777" w:rsidR="00166EED" w:rsidRPr="00642653" w:rsidRDefault="00166EED" w:rsidP="00166EED">
      <w:pPr>
        <w:pStyle w:val="NoSpacing"/>
        <w:rPr>
          <w:lang w:val="en-US"/>
        </w:rPr>
      </w:pPr>
      <w:r w:rsidRPr="00642653">
        <w:t xml:space="preserve"> </w:t>
      </w:r>
    </w:p>
    <w:p w14:paraId="751115B5" w14:textId="77777777" w:rsidR="00166EED" w:rsidRDefault="00166EED" w:rsidP="00166EED">
      <w:pPr>
        <w:pStyle w:val="NoSpacing"/>
        <w:rPr>
          <w:b/>
          <w:bCs/>
        </w:rPr>
      </w:pPr>
      <w:r w:rsidRPr="00642653">
        <w:rPr>
          <w:b/>
          <w:bCs/>
        </w:rPr>
        <w:t xml:space="preserve">Realist ethics </w:t>
      </w:r>
      <w:r w:rsidRPr="00642653">
        <w:t xml:space="preserve">assume that the only viable form of international ethics are those that pursue the </w:t>
      </w:r>
      <w:r w:rsidRPr="00642653">
        <w:rPr>
          <w:b/>
          <w:bCs/>
        </w:rPr>
        <w:t>self-interest of the state</w:t>
      </w:r>
    </w:p>
    <w:p w14:paraId="2B7AC0E2" w14:textId="77777777" w:rsidR="00166EED" w:rsidRPr="00642653" w:rsidRDefault="00166EED" w:rsidP="00166EED">
      <w:pPr>
        <w:pStyle w:val="NoSpacing"/>
        <w:rPr>
          <w:lang w:val="en-US"/>
        </w:rPr>
      </w:pPr>
    </w:p>
    <w:p w14:paraId="1F4668F5" w14:textId="77777777" w:rsidR="00166EED" w:rsidRPr="00642653" w:rsidRDefault="00166EED" w:rsidP="00166EED">
      <w:pPr>
        <w:pStyle w:val="NoSpacing"/>
        <w:rPr>
          <w:lang w:val="en-US"/>
        </w:rPr>
      </w:pPr>
      <w:r w:rsidRPr="00642653">
        <w:t xml:space="preserve">Pluralist ethics take the view that states do have different ethics, but that a framework can be established for </w:t>
      </w:r>
      <w:r w:rsidRPr="00642653">
        <w:rPr>
          <w:b/>
          <w:bCs/>
        </w:rPr>
        <w:t>toleration</w:t>
      </w:r>
    </w:p>
    <w:p w14:paraId="6B354416" w14:textId="77777777" w:rsidR="00166EED" w:rsidRPr="00642653" w:rsidRDefault="00166EED" w:rsidP="00166EED">
      <w:pPr>
        <w:pStyle w:val="NoSpacing"/>
        <w:rPr>
          <w:b/>
        </w:rPr>
      </w:pPr>
    </w:p>
    <w:p w14:paraId="7581EBF6" w14:textId="77777777" w:rsidR="00166EED" w:rsidRPr="00642653" w:rsidRDefault="00166EED" w:rsidP="00166EED">
      <w:pPr>
        <w:pStyle w:val="NoSpacing"/>
        <w:rPr>
          <w:b/>
          <w:lang w:val="en-US"/>
        </w:rPr>
      </w:pPr>
      <w:r w:rsidRPr="00642653">
        <w:rPr>
          <w:b/>
          <w:bCs/>
        </w:rPr>
        <w:t>John Rawls</w:t>
      </w:r>
      <w:r w:rsidRPr="00642653">
        <w:rPr>
          <w:b/>
        </w:rPr>
        <w:t>’ pluralism:</w:t>
      </w:r>
      <w:r>
        <w:rPr>
          <w:b/>
        </w:rPr>
        <w:t xml:space="preserve"> Immanuel </w:t>
      </w:r>
      <w:proofErr w:type="spellStart"/>
      <w:r>
        <w:rPr>
          <w:b/>
        </w:rPr>
        <w:t>Kant</w:t>
      </w:r>
      <w:proofErr w:type="gramStart"/>
      <w:r>
        <w:rPr>
          <w:b/>
        </w:rPr>
        <w:t>:The</w:t>
      </w:r>
      <w:proofErr w:type="spellEnd"/>
      <w:proofErr w:type="gramEnd"/>
      <w:r>
        <w:rPr>
          <w:b/>
        </w:rPr>
        <w:t xml:space="preserve"> Singer Solution: </w:t>
      </w:r>
      <w:proofErr w:type="spellStart"/>
      <w:r>
        <w:rPr>
          <w:b/>
        </w:rPr>
        <w:t>Pogge’s</w:t>
      </w:r>
      <w:proofErr w:type="spellEnd"/>
      <w:r>
        <w:rPr>
          <w:b/>
        </w:rPr>
        <w:t xml:space="preserve"> solution</w:t>
      </w:r>
    </w:p>
    <w:p w14:paraId="144632D5" w14:textId="77777777" w:rsidR="00166EED" w:rsidRDefault="00166EED" w:rsidP="00166EED"/>
    <w:p w14:paraId="6418CF99" w14:textId="77777777" w:rsidR="00166EED" w:rsidRPr="00642653" w:rsidRDefault="00166EED" w:rsidP="00166EED">
      <w:r w:rsidRPr="00642653">
        <w:t xml:space="preserve">Generally, </w:t>
      </w:r>
      <w:r w:rsidRPr="00642653">
        <w:rPr>
          <w:b/>
          <w:bCs/>
        </w:rPr>
        <w:t>cosmopolitans</w:t>
      </w:r>
      <w:r w:rsidRPr="00642653">
        <w:t xml:space="preserve"> uphold both sets of duties; </w:t>
      </w:r>
      <w:r w:rsidRPr="00642653">
        <w:rPr>
          <w:b/>
          <w:bCs/>
        </w:rPr>
        <w:t>communitarians</w:t>
      </w:r>
      <w:r w:rsidRPr="00642653">
        <w:t xml:space="preserve"> uphold only negative duties:</w:t>
      </w:r>
    </w:p>
    <w:p w14:paraId="26E0FF98" w14:textId="77777777" w:rsidR="00166EED" w:rsidRPr="00642653" w:rsidRDefault="00166EED" w:rsidP="00CA3737">
      <w:pPr>
        <w:numPr>
          <w:ilvl w:val="1"/>
          <w:numId w:val="1"/>
        </w:numPr>
        <w:spacing w:after="200"/>
      </w:pPr>
      <w:r w:rsidRPr="00642653">
        <w:t xml:space="preserve">The astute observer will note by upholding negative duties, communitarians assume a very </w:t>
      </w:r>
      <w:r w:rsidRPr="00642653">
        <w:rPr>
          <w:b/>
          <w:bCs/>
        </w:rPr>
        <w:t>basic form of cosmopolitanism</w:t>
      </w:r>
      <w:r w:rsidRPr="00642653">
        <w:t>, insofar as there are some very limited rules all must follow</w:t>
      </w:r>
    </w:p>
    <w:p w14:paraId="20BA29FC" w14:textId="77777777" w:rsidR="00166EED" w:rsidRPr="00642653" w:rsidRDefault="00166EED" w:rsidP="00166EED">
      <w:pPr>
        <w:rPr>
          <w:b/>
        </w:rPr>
      </w:pPr>
      <w:r w:rsidRPr="00642653">
        <w:rPr>
          <w:b/>
        </w:rPr>
        <w:t>Humanitarian Intervention</w:t>
      </w:r>
      <w:r w:rsidRPr="00642653">
        <w:t xml:space="preserve"> is widely considered the </w:t>
      </w:r>
      <w:r w:rsidRPr="00642653">
        <w:rPr>
          <w:b/>
          <w:bCs/>
        </w:rPr>
        <w:t>ultimate test for the sovereign state system</w:t>
      </w:r>
      <w:r w:rsidRPr="00642653">
        <w:t>, because it raises questions about the principle of sovereignty.</w:t>
      </w:r>
    </w:p>
    <w:p w14:paraId="20E97221" w14:textId="77777777" w:rsidR="00166EED" w:rsidRPr="00642653" w:rsidRDefault="00166EED" w:rsidP="00166EED">
      <w:r w:rsidRPr="00642653">
        <w:t>The legal, or ‘counter-</w:t>
      </w:r>
      <w:proofErr w:type="spellStart"/>
      <w:r w:rsidRPr="00642653">
        <w:t>restrictionist</w:t>
      </w:r>
      <w:proofErr w:type="spellEnd"/>
      <w:r w:rsidRPr="00642653">
        <w:t xml:space="preserve">’ argument argues that there are </w:t>
      </w:r>
      <w:r w:rsidRPr="00642653">
        <w:rPr>
          <w:b/>
          <w:bCs/>
        </w:rPr>
        <w:t>two grounds for intervention:</w:t>
      </w:r>
    </w:p>
    <w:p w14:paraId="36CC1DB4" w14:textId="77777777" w:rsidR="00166EED" w:rsidRPr="00642653" w:rsidRDefault="00166EED" w:rsidP="00CA3737">
      <w:pPr>
        <w:pStyle w:val="NoSpacing"/>
        <w:numPr>
          <w:ilvl w:val="0"/>
          <w:numId w:val="4"/>
        </w:numPr>
        <w:rPr>
          <w:lang w:val="en-US"/>
        </w:rPr>
      </w:pPr>
      <w:r w:rsidRPr="00642653">
        <w:rPr>
          <w:b/>
          <w:bCs/>
        </w:rPr>
        <w:t xml:space="preserve">UN Charter </w:t>
      </w:r>
      <w:r w:rsidRPr="00642653">
        <w:t>commits states to protect fundamental human rights</w:t>
      </w:r>
    </w:p>
    <w:p w14:paraId="4F9C4154" w14:textId="77777777" w:rsidR="00166EED" w:rsidRPr="00642653" w:rsidRDefault="00166EED" w:rsidP="00166EED">
      <w:pPr>
        <w:pStyle w:val="NoSpacing"/>
        <w:rPr>
          <w:lang w:val="en-US"/>
        </w:rPr>
      </w:pPr>
      <w:r w:rsidRPr="00642653">
        <w:t xml:space="preserve">A right to humanitarian intervention in </w:t>
      </w:r>
      <w:r w:rsidRPr="00642653">
        <w:rPr>
          <w:b/>
          <w:bCs/>
        </w:rPr>
        <w:t>customary international law</w:t>
      </w:r>
      <w:r w:rsidRPr="00642653">
        <w:t>:</w:t>
      </w:r>
    </w:p>
    <w:p w14:paraId="38832389" w14:textId="77777777" w:rsidR="00166EED" w:rsidRDefault="00166EED" w:rsidP="00CA3737">
      <w:pPr>
        <w:pStyle w:val="ListParagraph"/>
        <w:numPr>
          <w:ilvl w:val="0"/>
          <w:numId w:val="4"/>
        </w:numPr>
        <w:spacing w:after="200"/>
      </w:pPr>
      <w:r w:rsidRPr="00642653">
        <w:t xml:space="preserve">The </w:t>
      </w:r>
      <w:r w:rsidRPr="006D138F">
        <w:rPr>
          <w:b/>
          <w:bCs/>
        </w:rPr>
        <w:t xml:space="preserve">moral argument </w:t>
      </w:r>
      <w:r w:rsidRPr="00642653">
        <w:t xml:space="preserve">assumes that there is a case for intervention irrespective of law; specifically, that there is a </w:t>
      </w:r>
      <w:r w:rsidRPr="006D138F">
        <w:rPr>
          <w:b/>
          <w:bCs/>
        </w:rPr>
        <w:t xml:space="preserve">moral duty to intervene </w:t>
      </w:r>
      <w:r w:rsidRPr="00642653">
        <w:t xml:space="preserve">in cases of genocide and mass killing. Humanitarian intervention: </w:t>
      </w:r>
    </w:p>
    <w:p w14:paraId="19F70774" w14:textId="77777777" w:rsidR="00166EED" w:rsidRPr="00642653" w:rsidRDefault="00166EED" w:rsidP="00166EED">
      <w:r w:rsidRPr="00642653">
        <w:t>Seven key objections:</w:t>
      </w:r>
    </w:p>
    <w:p w14:paraId="34E5A7F6" w14:textId="77777777" w:rsidR="00166EED" w:rsidRPr="00642653" w:rsidRDefault="00166EED" w:rsidP="00166EED">
      <w:pPr>
        <w:pStyle w:val="NoSpacing"/>
        <w:rPr>
          <w:lang w:val="en-US"/>
        </w:rPr>
      </w:pPr>
      <w:proofErr w:type="gramStart"/>
      <w:r>
        <w:t>1.</w:t>
      </w:r>
      <w:r w:rsidRPr="00642653">
        <w:t>No</w:t>
      </w:r>
      <w:proofErr w:type="gramEnd"/>
      <w:r w:rsidRPr="00642653">
        <w:t xml:space="preserve"> basis for humanitarian intervention in international law</w:t>
      </w:r>
    </w:p>
    <w:p w14:paraId="69695265" w14:textId="77777777" w:rsidR="00166EED" w:rsidRPr="00642653" w:rsidRDefault="00166EED" w:rsidP="00166EED">
      <w:pPr>
        <w:pStyle w:val="NoSpacing"/>
        <w:ind w:left="720"/>
        <w:rPr>
          <w:lang w:val="en-US"/>
        </w:rPr>
      </w:pPr>
      <w:r w:rsidRPr="00642653">
        <w:t>Argue that peace is best preserved by restricting any use of force not authorized by United Nations Security Council (UNSC)</w:t>
      </w:r>
    </w:p>
    <w:p w14:paraId="088AD838" w14:textId="77777777" w:rsidR="00166EED" w:rsidRPr="00642653" w:rsidRDefault="00166EED" w:rsidP="00166EED">
      <w:pPr>
        <w:pStyle w:val="NoSpacing"/>
        <w:rPr>
          <w:lang w:val="en-US"/>
        </w:rPr>
      </w:pPr>
      <w:r>
        <w:t xml:space="preserve">2. </w:t>
      </w:r>
      <w:r w:rsidRPr="00642653">
        <w:t xml:space="preserve">States do not intervene primarily </w:t>
      </w:r>
      <w:proofErr w:type="gramStart"/>
      <w:r w:rsidRPr="00642653">
        <w:t>for  humanitarian</w:t>
      </w:r>
      <w:proofErr w:type="gramEnd"/>
      <w:r w:rsidRPr="00642653">
        <w:t xml:space="preserve"> reasons</w:t>
      </w:r>
    </w:p>
    <w:p w14:paraId="5195828E" w14:textId="77777777" w:rsidR="00166EED" w:rsidRPr="00642653" w:rsidRDefault="00166EED" w:rsidP="00166EED">
      <w:pPr>
        <w:pStyle w:val="NoSpacing"/>
        <w:rPr>
          <w:lang w:val="en-US"/>
        </w:rPr>
      </w:pPr>
      <w:r>
        <w:t xml:space="preserve">3. </w:t>
      </w:r>
      <w:r w:rsidRPr="00642653">
        <w:t>States do not have the right to risk the lives of their own soldiers to save strangers</w:t>
      </w:r>
    </w:p>
    <w:p w14:paraId="6FBE73D9" w14:textId="77777777" w:rsidR="00166EED" w:rsidRPr="00642653" w:rsidRDefault="00166EED" w:rsidP="00166EED">
      <w:pPr>
        <w:pStyle w:val="NoSpacing"/>
        <w:rPr>
          <w:lang w:val="en-US"/>
        </w:rPr>
      </w:pPr>
      <w:proofErr w:type="gramStart"/>
      <w:r>
        <w:t>4.</w:t>
      </w:r>
      <w:r w:rsidRPr="00642653">
        <w:t>The</w:t>
      </w:r>
      <w:proofErr w:type="gramEnd"/>
      <w:r w:rsidRPr="00642653">
        <w:t xml:space="preserve"> problem of abuse</w:t>
      </w:r>
    </w:p>
    <w:p w14:paraId="786F4C1B" w14:textId="77777777" w:rsidR="00166EED" w:rsidRDefault="00166EED" w:rsidP="00166EED">
      <w:pPr>
        <w:pStyle w:val="NoSpacing"/>
        <w:rPr>
          <w:lang w:val="en-US"/>
        </w:rPr>
      </w:pPr>
      <w:r>
        <w:t xml:space="preserve">5. </w:t>
      </w:r>
      <w:r w:rsidRPr="00642653">
        <w:t>Selectivity of response</w:t>
      </w:r>
    </w:p>
    <w:p w14:paraId="60C7A6CF" w14:textId="77777777" w:rsidR="00166EED" w:rsidRPr="00642653" w:rsidRDefault="00166EED" w:rsidP="00166EED">
      <w:pPr>
        <w:pStyle w:val="NoSpacing"/>
        <w:rPr>
          <w:lang w:val="en-US"/>
        </w:rPr>
      </w:pPr>
      <w:proofErr w:type="gramStart"/>
      <w:r>
        <w:rPr>
          <w:lang w:val="en-US"/>
        </w:rPr>
        <w:t>6.</w:t>
      </w:r>
      <w:r w:rsidRPr="00642653">
        <w:t>Disagreement</w:t>
      </w:r>
      <w:proofErr w:type="gramEnd"/>
      <w:r w:rsidRPr="00642653">
        <w:t xml:space="preserve"> about moral principles</w:t>
      </w:r>
    </w:p>
    <w:p w14:paraId="66574EE7" w14:textId="77777777" w:rsidR="00166EED" w:rsidRPr="00642653" w:rsidRDefault="00166EED" w:rsidP="00166EED">
      <w:pPr>
        <w:pStyle w:val="NoSpacing"/>
        <w:ind w:left="720"/>
        <w:rPr>
          <w:lang w:val="en-US"/>
        </w:rPr>
      </w:pPr>
      <w:r w:rsidRPr="00642653">
        <w:t xml:space="preserve">There is no consensus over what moral principles should govern a response.  This means that it is the powerful that sets the norms, </w:t>
      </w:r>
    </w:p>
    <w:p w14:paraId="3E7AEFDA" w14:textId="77777777" w:rsidR="00166EED" w:rsidRPr="00642653" w:rsidRDefault="00166EED" w:rsidP="00166EED">
      <w:pPr>
        <w:pStyle w:val="NoSpacing"/>
        <w:rPr>
          <w:lang w:val="en-US"/>
        </w:rPr>
      </w:pPr>
      <w:proofErr w:type="gramStart"/>
      <w:r>
        <w:t>7.</w:t>
      </w:r>
      <w:r w:rsidRPr="00642653">
        <w:t>Intervention</w:t>
      </w:r>
      <w:proofErr w:type="gramEnd"/>
      <w:r w:rsidRPr="00642653">
        <w:t xml:space="preserve"> does not work</w:t>
      </w:r>
    </w:p>
    <w:p w14:paraId="0D50424F" w14:textId="77777777" w:rsidR="00166EED" w:rsidRPr="00642653" w:rsidRDefault="00166EED" w:rsidP="00CA3737">
      <w:pPr>
        <w:numPr>
          <w:ilvl w:val="1"/>
          <w:numId w:val="2"/>
        </w:numPr>
        <w:spacing w:after="200"/>
      </w:pPr>
      <w:r w:rsidRPr="00642653">
        <w:t>governance comes from the bottom-up</w:t>
      </w:r>
    </w:p>
    <w:p w14:paraId="5B0C8872" w14:textId="77777777" w:rsidR="00166EED" w:rsidRPr="00642653" w:rsidRDefault="00166EED" w:rsidP="00CA3737">
      <w:pPr>
        <w:numPr>
          <w:ilvl w:val="0"/>
          <w:numId w:val="3"/>
        </w:numPr>
        <w:spacing w:after="200"/>
      </w:pPr>
      <w:r w:rsidRPr="00642653">
        <w:t xml:space="preserve">In 2001, the </w:t>
      </w:r>
      <w:r w:rsidRPr="00642653">
        <w:rPr>
          <w:b/>
          <w:bCs/>
        </w:rPr>
        <w:t xml:space="preserve">International Commission on Intervention and State </w:t>
      </w:r>
      <w:r w:rsidRPr="00642653">
        <w:rPr>
          <w:b/>
          <w:bCs/>
          <w:i/>
          <w:iCs/>
        </w:rPr>
        <w:t>The Responsibility to Protect (R2P)</w:t>
      </w:r>
    </w:p>
    <w:p w14:paraId="0ADB5CA7" w14:textId="77777777" w:rsidR="00166EED" w:rsidRPr="00642653" w:rsidRDefault="00166EED" w:rsidP="00166EED">
      <w:r w:rsidRPr="00642653">
        <w:t xml:space="preserve">In 2005, the principle of R2P is adopted by the </w:t>
      </w:r>
      <w:r w:rsidRPr="00642653">
        <w:rPr>
          <w:b/>
          <w:bCs/>
        </w:rPr>
        <w:t xml:space="preserve">UN General Assembly </w:t>
      </w:r>
      <w:r w:rsidRPr="00642653">
        <w:t>at the World Summit</w:t>
      </w:r>
    </w:p>
    <w:p w14:paraId="1C7E20FA" w14:textId="77777777" w:rsidR="00166EED" w:rsidRPr="00642653" w:rsidRDefault="00166EED" w:rsidP="00CA3737">
      <w:pPr>
        <w:numPr>
          <w:ilvl w:val="0"/>
          <w:numId w:val="3"/>
        </w:numPr>
        <w:spacing w:after="200"/>
      </w:pPr>
      <w:r w:rsidRPr="00642653">
        <w:t>In essence, R2P argues that</w:t>
      </w:r>
    </w:p>
    <w:p w14:paraId="2DC3D40A" w14:textId="77777777" w:rsidR="00166EED" w:rsidRPr="00642653" w:rsidRDefault="00166EED" w:rsidP="00166EED">
      <w:pPr>
        <w:pStyle w:val="NoSpacing"/>
        <w:rPr>
          <w:lang w:val="en-US"/>
        </w:rPr>
      </w:pPr>
      <w:r w:rsidRPr="00642653">
        <w:t>States have a responsibility to protect civilians</w:t>
      </w:r>
    </w:p>
    <w:p w14:paraId="4CAA4678" w14:textId="77777777" w:rsidR="00166EED" w:rsidRPr="00642653" w:rsidRDefault="00166EED" w:rsidP="00166EED">
      <w:pPr>
        <w:pStyle w:val="NoSpacing"/>
        <w:rPr>
          <w:lang w:val="en-US"/>
        </w:rPr>
      </w:pPr>
      <w:r w:rsidRPr="00642653">
        <w:t>When they are unable or unwilling to do so, the international community assumes responsibility to provide this protection</w:t>
      </w:r>
    </w:p>
    <w:p w14:paraId="3B5E4455" w14:textId="77777777" w:rsidR="00166EED" w:rsidRPr="00642653" w:rsidRDefault="00166EED" w:rsidP="00166EED">
      <w:pPr>
        <w:pStyle w:val="NoSpacing"/>
        <w:rPr>
          <w:lang w:val="en-US"/>
        </w:rPr>
      </w:pPr>
      <w:r w:rsidRPr="00642653">
        <w:t>This broadens intervention to include new grounds:</w:t>
      </w:r>
    </w:p>
    <w:p w14:paraId="2A704972" w14:textId="77777777" w:rsidR="00166EED" w:rsidRPr="00642653" w:rsidRDefault="00166EED" w:rsidP="00166EED">
      <w:pPr>
        <w:pStyle w:val="NoSpacing"/>
        <w:rPr>
          <w:lang w:val="en-US"/>
        </w:rPr>
      </w:pPr>
      <w:r w:rsidRPr="00642653">
        <w:t>React to humanitarian crises</w:t>
      </w:r>
    </w:p>
    <w:p w14:paraId="30BE68B7" w14:textId="77777777" w:rsidR="00166EED" w:rsidRPr="00642653" w:rsidRDefault="00166EED" w:rsidP="00166EED">
      <w:pPr>
        <w:pStyle w:val="NoSpacing"/>
        <w:rPr>
          <w:lang w:val="en-US"/>
        </w:rPr>
      </w:pPr>
      <w:r w:rsidRPr="00642653">
        <w:t>Prevent such crises</w:t>
      </w:r>
    </w:p>
    <w:p w14:paraId="13C40734" w14:textId="77777777" w:rsidR="00166EED" w:rsidRDefault="00166EED" w:rsidP="00166EED"/>
    <w:p w14:paraId="62551DBF" w14:textId="77777777" w:rsidR="00166EED" w:rsidRDefault="00166EED" w:rsidP="00166EED">
      <w:r>
        <w:t>See pre-established criteria; see 3 problems with this approach.</w:t>
      </w:r>
    </w:p>
    <w:p w14:paraId="02F636F2" w14:textId="77777777" w:rsidR="00166EED" w:rsidRDefault="00166EED" w:rsidP="00FD244C">
      <w:pPr>
        <w:widowControl w:val="0"/>
        <w:pBdr>
          <w:bottom w:val="single" w:sz="12" w:space="1" w:color="auto"/>
        </w:pBdr>
        <w:autoSpaceDE w:val="0"/>
        <w:autoSpaceDN w:val="0"/>
        <w:adjustRightInd w:val="0"/>
        <w:spacing w:after="240"/>
        <w:rPr>
          <w:rFonts w:cs="Times"/>
        </w:rPr>
      </w:pPr>
    </w:p>
    <w:p w14:paraId="5075CFF0" w14:textId="77777777" w:rsidR="00166EED" w:rsidRPr="00E57C56" w:rsidRDefault="00166EED" w:rsidP="00FD244C">
      <w:pPr>
        <w:widowControl w:val="0"/>
        <w:autoSpaceDE w:val="0"/>
        <w:autoSpaceDN w:val="0"/>
        <w:adjustRightInd w:val="0"/>
        <w:spacing w:after="240"/>
        <w:rPr>
          <w:rFonts w:cs="Times"/>
        </w:rPr>
      </w:pPr>
    </w:p>
    <w:p w14:paraId="759BECFE" w14:textId="77777777" w:rsidR="00FD244C" w:rsidRPr="00E57C56" w:rsidRDefault="00BF4AEB" w:rsidP="00FD244C">
      <w:pPr>
        <w:widowControl w:val="0"/>
        <w:autoSpaceDE w:val="0"/>
        <w:autoSpaceDN w:val="0"/>
        <w:adjustRightInd w:val="0"/>
        <w:spacing w:after="240"/>
        <w:rPr>
          <w:rFonts w:cs="Times"/>
        </w:rPr>
      </w:pPr>
      <w:r w:rsidRPr="00E57C56">
        <w:rPr>
          <w:rFonts w:cs="Verdana"/>
          <w:color w:val="FF0000"/>
        </w:rPr>
        <w:t>Sydney:</w:t>
      </w:r>
      <w:r w:rsidRPr="00E57C56">
        <w:rPr>
          <w:rFonts w:cs="Verdana"/>
        </w:rPr>
        <w:t xml:space="preserve"> </w:t>
      </w:r>
      <w:r w:rsidR="00FD244C" w:rsidRPr="00E57C56">
        <w:rPr>
          <w:rFonts w:cs="Times"/>
        </w:rPr>
        <w:t>Week XIII (March 26): International law</w:t>
      </w:r>
    </w:p>
    <w:p w14:paraId="79DFB0E6" w14:textId="77777777" w:rsidR="00FD244C" w:rsidRDefault="00FD244C" w:rsidP="00FD244C">
      <w:pPr>
        <w:widowControl w:val="0"/>
        <w:autoSpaceDE w:val="0"/>
        <w:autoSpaceDN w:val="0"/>
        <w:adjustRightInd w:val="0"/>
        <w:spacing w:after="240"/>
        <w:rPr>
          <w:rFonts w:cs="Cambria"/>
        </w:rPr>
      </w:pPr>
      <w:r w:rsidRPr="00E57C56">
        <w:rPr>
          <w:rFonts w:cs="Cambria"/>
        </w:rPr>
        <w:t>Chapter 17: International law, 278-292 Chapter 30: Human rights, 494-509</w:t>
      </w:r>
    </w:p>
    <w:p w14:paraId="6DBF8042" w14:textId="77777777" w:rsidR="004366FE" w:rsidRDefault="004366FE" w:rsidP="004366FE">
      <w:r>
        <w:t>International Law: Chapter 17</w:t>
      </w:r>
    </w:p>
    <w:p w14:paraId="66A857E3" w14:textId="77777777" w:rsidR="004366FE" w:rsidRDefault="004366FE" w:rsidP="00CA3737">
      <w:pPr>
        <w:pStyle w:val="ListParagraph"/>
        <w:numPr>
          <w:ilvl w:val="0"/>
          <w:numId w:val="35"/>
        </w:numPr>
        <w:spacing w:after="200"/>
      </w:pPr>
      <w:r>
        <w:t>IR is made up of self-interested, competing actors (realism), why do they commit and comply with international law?</w:t>
      </w:r>
    </w:p>
    <w:p w14:paraId="63409FAA" w14:textId="77777777" w:rsidR="004366FE" w:rsidRDefault="004366FE" w:rsidP="00CA3737">
      <w:pPr>
        <w:pStyle w:val="ListParagraph"/>
        <w:numPr>
          <w:ilvl w:val="0"/>
          <w:numId w:val="35"/>
        </w:numPr>
        <w:spacing w:after="200"/>
      </w:pPr>
      <w:r>
        <w:t>“Paradox of security:” using war/conflict to avoid more conflict – tool in international law (main goal is to facilitate order, not justice)</w:t>
      </w:r>
    </w:p>
    <w:p w14:paraId="413A34CB" w14:textId="77777777" w:rsidR="004366FE" w:rsidRDefault="004366FE" w:rsidP="00CA3737">
      <w:pPr>
        <w:pStyle w:val="ListParagraph"/>
        <w:numPr>
          <w:ilvl w:val="0"/>
          <w:numId w:val="35"/>
        </w:numPr>
        <w:spacing w:after="200"/>
      </w:pPr>
      <w:r>
        <w:t>Creation of international institutions to maintain order, three types of institutions in IR:</w:t>
      </w:r>
    </w:p>
    <w:p w14:paraId="71082922" w14:textId="77777777" w:rsidR="004366FE" w:rsidRDefault="004366FE" w:rsidP="00CA3737">
      <w:pPr>
        <w:pStyle w:val="ListParagraph"/>
        <w:numPr>
          <w:ilvl w:val="1"/>
          <w:numId w:val="35"/>
        </w:numPr>
        <w:spacing w:after="200"/>
      </w:pPr>
      <w:r>
        <w:t xml:space="preserve">Constitutional institutions: primary rules and norms without which the system could not work (ex. Sovereignty) </w:t>
      </w:r>
    </w:p>
    <w:p w14:paraId="611EF1F0" w14:textId="77777777" w:rsidR="004366FE" w:rsidRDefault="004366FE" w:rsidP="00CA3737">
      <w:pPr>
        <w:pStyle w:val="ListParagraph"/>
        <w:numPr>
          <w:ilvl w:val="1"/>
          <w:numId w:val="35"/>
        </w:numPr>
        <w:spacing w:after="200"/>
      </w:pPr>
      <w:r>
        <w:t>Fundamental institutions: provide basic norms an practices to facilitate coexistence and cooperation under anarchy (ex. Multilateralism)</w:t>
      </w:r>
    </w:p>
    <w:p w14:paraId="7B34764D" w14:textId="77777777" w:rsidR="004366FE" w:rsidRDefault="004366FE" w:rsidP="00CA3737">
      <w:pPr>
        <w:pStyle w:val="ListParagraph"/>
        <w:numPr>
          <w:ilvl w:val="1"/>
          <w:numId w:val="35"/>
        </w:numPr>
        <w:spacing w:after="200"/>
      </w:pPr>
      <w:r>
        <w:t>Issue-specific institutions: the rules norms and decisions making procedures used to define who constitutes a legitimate actor and action (ex. Ottawa convention)</w:t>
      </w:r>
    </w:p>
    <w:p w14:paraId="26AB5A51" w14:textId="77777777" w:rsidR="004366FE" w:rsidRDefault="004366FE" w:rsidP="00CA3737">
      <w:pPr>
        <w:pStyle w:val="ListParagraph"/>
        <w:numPr>
          <w:ilvl w:val="0"/>
          <w:numId w:val="36"/>
        </w:numPr>
        <w:spacing w:after="200"/>
      </w:pPr>
      <w:r>
        <w:t xml:space="preserve">International law is considered a fundamental or issue specific institution </w:t>
      </w:r>
    </w:p>
    <w:p w14:paraId="16B49019" w14:textId="77777777" w:rsidR="004366FE" w:rsidRDefault="004366FE" w:rsidP="00CA3737">
      <w:pPr>
        <w:pStyle w:val="ListParagraph"/>
        <w:numPr>
          <w:ilvl w:val="0"/>
          <w:numId w:val="36"/>
        </w:numPr>
        <w:spacing w:after="200"/>
      </w:pPr>
      <w:r>
        <w:t xml:space="preserve">Comes from a philosophical lineage (Hugo Grotius, </w:t>
      </w:r>
      <w:proofErr w:type="spellStart"/>
      <w:r>
        <w:t>Emerich</w:t>
      </w:r>
      <w:proofErr w:type="spellEnd"/>
      <w:r>
        <w:t xml:space="preserve"> de </w:t>
      </w:r>
      <w:proofErr w:type="spellStart"/>
      <w:r>
        <w:t>Vattel</w:t>
      </w:r>
      <w:proofErr w:type="spellEnd"/>
      <w:r>
        <w:t xml:space="preserve"> and Francisco Vitoria – ‘founding fathers')</w:t>
      </w:r>
    </w:p>
    <w:p w14:paraId="2808CB2D" w14:textId="77777777" w:rsidR="004366FE" w:rsidRDefault="004366FE" w:rsidP="00CA3737">
      <w:pPr>
        <w:pStyle w:val="ListParagraph"/>
        <w:numPr>
          <w:ilvl w:val="0"/>
          <w:numId w:val="36"/>
        </w:numPr>
        <w:spacing w:after="200"/>
      </w:pPr>
      <w:r>
        <w:t>International law continues to evolve through linear projection of European norms, values and rules and the constitution of these through colonial relations</w:t>
      </w:r>
    </w:p>
    <w:p w14:paraId="74674ABF" w14:textId="77777777" w:rsidR="004366FE" w:rsidRDefault="004366FE" w:rsidP="00CA3737">
      <w:pPr>
        <w:pStyle w:val="ListParagraph"/>
        <w:numPr>
          <w:ilvl w:val="0"/>
          <w:numId w:val="36"/>
        </w:numPr>
        <w:spacing w:after="200"/>
      </w:pPr>
      <w:r>
        <w:t>Historically, the right to rule was from God, but the rise of liberalism and national challenged this idea in the 18</w:t>
      </w:r>
      <w:r w:rsidRPr="00C32F1A">
        <w:rPr>
          <w:vertAlign w:val="superscript"/>
        </w:rPr>
        <w:t>th</w:t>
      </w:r>
      <w:r>
        <w:t xml:space="preserve"> and 19</w:t>
      </w:r>
      <w:r w:rsidRPr="00C32F1A">
        <w:rPr>
          <w:vertAlign w:val="superscript"/>
        </w:rPr>
        <w:t>th</w:t>
      </w:r>
      <w:r>
        <w:t xml:space="preserve"> centuries through the rise of secularism, law now deemed a reciprocal</w:t>
      </w:r>
    </w:p>
    <w:p w14:paraId="39AB7394" w14:textId="77777777" w:rsidR="004366FE" w:rsidRDefault="004366FE" w:rsidP="00CA3737">
      <w:pPr>
        <w:pStyle w:val="ListParagraph"/>
        <w:numPr>
          <w:ilvl w:val="0"/>
          <w:numId w:val="36"/>
        </w:numPr>
        <w:spacing w:after="200"/>
      </w:pPr>
      <w:r>
        <w:t>International Law is articulated through treaties (Augsburg 1555, Westphalia 1648, Utrecht 1713 being the most prominent in the development of international public law)</w:t>
      </w:r>
    </w:p>
    <w:p w14:paraId="017DC7B7" w14:textId="77777777" w:rsidR="004366FE" w:rsidRDefault="004366FE" w:rsidP="00CA3737">
      <w:pPr>
        <w:pStyle w:val="ListParagraph"/>
        <w:numPr>
          <w:ilvl w:val="0"/>
          <w:numId w:val="36"/>
        </w:numPr>
        <w:spacing w:after="200"/>
      </w:pPr>
      <w:r>
        <w:t>4 key features of international law (p. 283-285):</w:t>
      </w:r>
    </w:p>
    <w:p w14:paraId="51636DE1" w14:textId="77777777" w:rsidR="004366FE" w:rsidRDefault="004366FE" w:rsidP="00CA3737">
      <w:pPr>
        <w:pStyle w:val="ListParagraph"/>
        <w:numPr>
          <w:ilvl w:val="1"/>
          <w:numId w:val="36"/>
        </w:numPr>
        <w:spacing w:after="200"/>
      </w:pPr>
      <w:r>
        <w:t>Multilateral legislation</w:t>
      </w:r>
    </w:p>
    <w:p w14:paraId="6E7B25A1" w14:textId="77777777" w:rsidR="004366FE" w:rsidRDefault="004366FE" w:rsidP="00CA3737">
      <w:pPr>
        <w:pStyle w:val="ListParagraph"/>
        <w:numPr>
          <w:ilvl w:val="1"/>
          <w:numId w:val="36"/>
        </w:numPr>
        <w:spacing w:after="200"/>
      </w:pPr>
      <w:r>
        <w:t xml:space="preserve">Consent and legal obligation (viewed as primary obligation) </w:t>
      </w:r>
    </w:p>
    <w:p w14:paraId="055F9571" w14:textId="77777777" w:rsidR="004366FE" w:rsidRDefault="004366FE" w:rsidP="00CA3737">
      <w:pPr>
        <w:pStyle w:val="ListParagraph"/>
        <w:numPr>
          <w:ilvl w:val="1"/>
          <w:numId w:val="36"/>
        </w:numPr>
        <w:spacing w:after="200"/>
      </w:pPr>
      <w:r>
        <w:t>Language of practice and justification</w:t>
      </w:r>
    </w:p>
    <w:p w14:paraId="3EF4BE95" w14:textId="77777777" w:rsidR="004366FE" w:rsidRDefault="004366FE" w:rsidP="00CA3737">
      <w:pPr>
        <w:pStyle w:val="ListParagraph"/>
        <w:numPr>
          <w:ilvl w:val="1"/>
          <w:numId w:val="36"/>
        </w:numPr>
        <w:spacing w:after="200"/>
      </w:pPr>
      <w:r>
        <w:t xml:space="preserve">Discourse of institutional autonomy </w:t>
      </w:r>
    </w:p>
    <w:p w14:paraId="4E402C40" w14:textId="77777777" w:rsidR="004366FE" w:rsidRDefault="004366FE" w:rsidP="00CA3737">
      <w:pPr>
        <w:pStyle w:val="ListParagraph"/>
        <w:numPr>
          <w:ilvl w:val="0"/>
          <w:numId w:val="37"/>
        </w:numPr>
        <w:spacing w:after="200"/>
      </w:pPr>
      <w:r>
        <w:t xml:space="preserve">International has evolved </w:t>
      </w:r>
      <w:r w:rsidRPr="004023BD">
        <w:rPr>
          <w:i/>
        </w:rPr>
        <w:t>informally</w:t>
      </w:r>
      <w:r>
        <w:rPr>
          <w:i/>
        </w:rPr>
        <w:t xml:space="preserve"> </w:t>
      </w:r>
      <w:r>
        <w:t xml:space="preserve">through norm socialization between multiple actors and </w:t>
      </w:r>
      <w:r>
        <w:rPr>
          <w:i/>
        </w:rPr>
        <w:t xml:space="preserve">formally </w:t>
      </w:r>
      <w:r>
        <w:t>through multilateral negotiations between states in creating reciprocally binding rules of conduct</w:t>
      </w:r>
    </w:p>
    <w:p w14:paraId="0EEE7017" w14:textId="77777777" w:rsidR="004366FE" w:rsidRDefault="004366FE" w:rsidP="00CA3737">
      <w:pPr>
        <w:pStyle w:val="ListParagraph"/>
        <w:numPr>
          <w:ilvl w:val="0"/>
          <w:numId w:val="37"/>
        </w:numPr>
        <w:spacing w:after="200"/>
      </w:pPr>
      <w:r>
        <w:lastRenderedPageBreak/>
        <w:t xml:space="preserve">International law is </w:t>
      </w:r>
      <w:r>
        <w:rPr>
          <w:i/>
        </w:rPr>
        <w:t xml:space="preserve">rhetorical </w:t>
      </w:r>
      <w:r>
        <w:t xml:space="preserve">(relies on interpretation) and </w:t>
      </w:r>
      <w:r>
        <w:rPr>
          <w:i/>
        </w:rPr>
        <w:t xml:space="preserve">analogical </w:t>
      </w:r>
      <w:r>
        <w:t xml:space="preserve">(attempts to group different cases together to justify/establish a basis for argument ex. Precedent) </w:t>
      </w:r>
    </w:p>
    <w:p w14:paraId="6C4ED7DA" w14:textId="77777777" w:rsidR="004366FE" w:rsidRDefault="004366FE" w:rsidP="00CA3737">
      <w:pPr>
        <w:pStyle w:val="ListParagraph"/>
        <w:numPr>
          <w:ilvl w:val="0"/>
          <w:numId w:val="37"/>
        </w:numPr>
        <w:spacing w:after="200"/>
      </w:pPr>
      <w:r>
        <w:t>Idea that politics and law are separate institutions (institutional autonomy) is a modern phenomenon, made to promote order, structure and functionality</w:t>
      </w:r>
    </w:p>
    <w:p w14:paraId="27BBBA90" w14:textId="77777777" w:rsidR="004366FE" w:rsidRDefault="004366FE" w:rsidP="00CA3737">
      <w:pPr>
        <w:pStyle w:val="ListParagraph"/>
        <w:numPr>
          <w:ilvl w:val="0"/>
          <w:numId w:val="37"/>
        </w:numPr>
        <w:spacing w:after="200"/>
      </w:pPr>
      <w:r>
        <w:t xml:space="preserve">Law is becoming a </w:t>
      </w:r>
      <w:proofErr w:type="spellStart"/>
      <w:r>
        <w:t>supranation</w:t>
      </w:r>
      <w:proofErr w:type="spellEnd"/>
      <w:r>
        <w:t xml:space="preserve"> through the influence on individuals, groups and non-state actors</w:t>
      </w:r>
    </w:p>
    <w:p w14:paraId="67F0DD3C" w14:textId="77777777" w:rsidR="004366FE" w:rsidRDefault="004366FE" w:rsidP="004366FE">
      <w:r>
        <w:t xml:space="preserve"> Human Rights: Chapter 30</w:t>
      </w:r>
    </w:p>
    <w:p w14:paraId="1E64261C" w14:textId="77777777" w:rsidR="004366FE" w:rsidRDefault="004366FE" w:rsidP="00CA3737">
      <w:pPr>
        <w:pStyle w:val="ListParagraph"/>
        <w:numPr>
          <w:ilvl w:val="0"/>
          <w:numId w:val="38"/>
        </w:numPr>
        <w:spacing w:after="200"/>
      </w:pPr>
      <w:r>
        <w:t>Previously a philosophical exercise, changed after WWII and the creation of the Universal Declaration of Human Rights in 1948</w:t>
      </w:r>
    </w:p>
    <w:p w14:paraId="0316B573" w14:textId="77777777" w:rsidR="004366FE" w:rsidRDefault="004366FE" w:rsidP="00CA3737">
      <w:pPr>
        <w:pStyle w:val="ListParagraph"/>
        <w:numPr>
          <w:ilvl w:val="0"/>
          <w:numId w:val="38"/>
        </w:numPr>
        <w:spacing w:after="200"/>
      </w:pPr>
      <w:r>
        <w:t>International regime: a set of principles, norms and decision-making procedures that states and other actors accept as authoritative in a given area</w:t>
      </w:r>
    </w:p>
    <w:p w14:paraId="193BB5E0" w14:textId="77777777" w:rsidR="004366FE" w:rsidRDefault="004366FE" w:rsidP="00CA3737">
      <w:pPr>
        <w:pStyle w:val="ListParagraph"/>
        <w:numPr>
          <w:ilvl w:val="0"/>
          <w:numId w:val="38"/>
        </w:numPr>
        <w:spacing w:after="200"/>
      </w:pPr>
      <w:r>
        <w:t xml:space="preserve">Two categories of HR: 1 - </w:t>
      </w:r>
      <w:r w:rsidRPr="005C45B1">
        <w:rPr>
          <w:i/>
        </w:rPr>
        <w:t>civil and political rights</w:t>
      </w:r>
      <w:r>
        <w:t xml:space="preserve"> (legal protections against abuse by state power and ensuring thee political participation of all citizens). 2 – </w:t>
      </w:r>
      <w:r w:rsidRPr="005C45B1">
        <w:rPr>
          <w:i/>
        </w:rPr>
        <w:t>Economic, social and cultural rights</w:t>
      </w:r>
      <w:r>
        <w:t xml:space="preserve"> (guaranteed access to essential goods and services and equal social and cultural participation)</w:t>
      </w:r>
    </w:p>
    <w:p w14:paraId="22BD1597" w14:textId="77777777" w:rsidR="004366FE" w:rsidRDefault="004366FE" w:rsidP="00CA3737">
      <w:pPr>
        <w:pStyle w:val="ListParagraph"/>
        <w:numPr>
          <w:ilvl w:val="0"/>
          <w:numId w:val="38"/>
        </w:numPr>
        <w:spacing w:after="200"/>
      </w:pPr>
      <w:r>
        <w:t>Human rights are both indivisible and interdependent</w:t>
      </w:r>
    </w:p>
    <w:p w14:paraId="4AF209B6" w14:textId="77777777" w:rsidR="004366FE" w:rsidRDefault="004366FE" w:rsidP="00CA3737">
      <w:pPr>
        <w:pStyle w:val="ListParagraph"/>
        <w:numPr>
          <w:ilvl w:val="0"/>
          <w:numId w:val="38"/>
        </w:numPr>
        <w:spacing w:after="200"/>
      </w:pPr>
      <w:r>
        <w:t xml:space="preserve">Strengthened through 6 key treaties (p 497) all ranging from 1966-2006 </w:t>
      </w:r>
    </w:p>
    <w:p w14:paraId="426B6C60" w14:textId="77777777" w:rsidR="004366FE" w:rsidRDefault="004366FE" w:rsidP="00CA3737">
      <w:pPr>
        <w:pStyle w:val="ListParagraph"/>
        <w:numPr>
          <w:ilvl w:val="0"/>
          <w:numId w:val="38"/>
        </w:numPr>
        <w:spacing w:after="200"/>
      </w:pPr>
      <w:r>
        <w:t>In order to bring about compliance the use of multilateral mechanisms is implemented, the UN system uses:</w:t>
      </w:r>
    </w:p>
    <w:p w14:paraId="2E296FE0" w14:textId="77777777" w:rsidR="004366FE" w:rsidRDefault="004366FE" w:rsidP="00CA3737">
      <w:pPr>
        <w:pStyle w:val="ListParagraph"/>
        <w:numPr>
          <w:ilvl w:val="1"/>
          <w:numId w:val="38"/>
        </w:numPr>
        <w:spacing w:after="200"/>
      </w:pPr>
      <w:r>
        <w:t xml:space="preserve">Periodic state reports: subject to supervisory committee then discussed between the responsible state and the UN (once discussed however supervisory committee </w:t>
      </w:r>
      <w:proofErr w:type="spellStart"/>
      <w:r>
        <w:t>can not</w:t>
      </w:r>
      <w:proofErr w:type="spellEnd"/>
      <w:r>
        <w:t xml:space="preserve"> judge the adequacy of state responses)</w:t>
      </w:r>
    </w:p>
    <w:p w14:paraId="06B5A56B" w14:textId="77777777" w:rsidR="004366FE" w:rsidRDefault="004366FE" w:rsidP="00CA3737">
      <w:pPr>
        <w:pStyle w:val="ListParagraph"/>
        <w:numPr>
          <w:ilvl w:val="1"/>
          <w:numId w:val="38"/>
        </w:numPr>
        <w:spacing w:after="200"/>
      </w:pPr>
      <w:r>
        <w:t>Individual complaint procedures: ability of individuals to complain in an international arena about a violation of their human rights (opt-in provision is needed for individual complaints to be heard)</w:t>
      </w:r>
    </w:p>
    <w:p w14:paraId="0197A077" w14:textId="77777777" w:rsidR="004366FE" w:rsidRDefault="004366FE" w:rsidP="00CA3737">
      <w:pPr>
        <w:pStyle w:val="ListParagraph"/>
        <w:numPr>
          <w:ilvl w:val="1"/>
          <w:numId w:val="38"/>
        </w:numPr>
        <w:spacing w:after="200"/>
      </w:pPr>
      <w:r>
        <w:t>Universal periodic review: review of the HR records of all UN member states, designed to ensure equal treatment for every country when their human rights situations are assessed (often superficial and overly optimistic)</w:t>
      </w:r>
    </w:p>
    <w:p w14:paraId="30F39740" w14:textId="77777777" w:rsidR="004366FE" w:rsidRDefault="004366FE" w:rsidP="00CA3737">
      <w:pPr>
        <w:pStyle w:val="ListParagraph"/>
        <w:numPr>
          <w:ilvl w:val="1"/>
          <w:numId w:val="38"/>
        </w:numPr>
        <w:spacing w:after="200"/>
      </w:pPr>
      <w:r>
        <w:t>The ICC (international crime court): first permanent, treaty based, international criminal court used to end impunity for the perpetrators of the most serious crimes of concern to the international community (very narrow focus and rarely used)</w:t>
      </w:r>
    </w:p>
    <w:p w14:paraId="0BFE3790" w14:textId="77777777" w:rsidR="004366FE" w:rsidRDefault="004366FE" w:rsidP="00CA3737">
      <w:pPr>
        <w:pStyle w:val="ListParagraph"/>
        <w:numPr>
          <w:ilvl w:val="0"/>
          <w:numId w:val="39"/>
        </w:numPr>
        <w:spacing w:after="200"/>
      </w:pPr>
      <w:r>
        <w:t>Mechanism used for compliance are limited and promote it only through public scrutiny</w:t>
      </w:r>
    </w:p>
    <w:p w14:paraId="32A64EF7" w14:textId="77777777" w:rsidR="004366FE" w:rsidRDefault="004366FE" w:rsidP="00CA3737">
      <w:pPr>
        <w:pStyle w:val="ListParagraph"/>
        <w:numPr>
          <w:ilvl w:val="0"/>
          <w:numId w:val="39"/>
        </w:numPr>
        <w:spacing w:after="200"/>
      </w:pPr>
      <w:r>
        <w:t>HR are also promoted through bilateral diplomacy (states start to include HR into their foreign policy, especially with the fall of the Soviet Union when states are more free to pursue human rights endeavors)</w:t>
      </w:r>
    </w:p>
    <w:p w14:paraId="28228B50" w14:textId="74A4B1EA" w:rsidR="004366FE" w:rsidRDefault="004366FE" w:rsidP="00CA3737">
      <w:pPr>
        <w:pStyle w:val="ListParagraph"/>
        <w:numPr>
          <w:ilvl w:val="0"/>
          <w:numId w:val="39"/>
        </w:numPr>
        <w:pBdr>
          <w:bottom w:val="single" w:sz="12" w:space="1" w:color="auto"/>
        </w:pBdr>
        <w:spacing w:after="200"/>
      </w:pPr>
      <w:r>
        <w:t xml:space="preserve">The rise of NGO’s in global politics in favor of human rights movements are effective through public scrutiny </w:t>
      </w:r>
    </w:p>
    <w:p w14:paraId="1661E92F" w14:textId="77777777" w:rsidR="004366FE" w:rsidRPr="004366FE" w:rsidRDefault="004366FE" w:rsidP="004366FE">
      <w:pPr>
        <w:spacing w:after="200"/>
      </w:pPr>
    </w:p>
    <w:p w14:paraId="159265A9" w14:textId="77777777" w:rsidR="00FD244C" w:rsidRPr="00E57C56" w:rsidRDefault="00BF4AEB" w:rsidP="00FD244C">
      <w:pPr>
        <w:widowControl w:val="0"/>
        <w:autoSpaceDE w:val="0"/>
        <w:autoSpaceDN w:val="0"/>
        <w:adjustRightInd w:val="0"/>
        <w:spacing w:after="240"/>
        <w:rPr>
          <w:rFonts w:cs="Times"/>
        </w:rPr>
      </w:pPr>
      <w:r w:rsidRPr="00E57C56">
        <w:rPr>
          <w:rFonts w:cs="Verdana"/>
          <w:color w:val="FF0000"/>
        </w:rPr>
        <w:t>Angel:</w:t>
      </w:r>
      <w:r w:rsidRPr="00E57C56">
        <w:rPr>
          <w:rFonts w:cs="Verdana"/>
        </w:rPr>
        <w:t xml:space="preserve"> </w:t>
      </w:r>
      <w:r w:rsidR="00FD244C" w:rsidRPr="00E57C56">
        <w:rPr>
          <w:rFonts w:cs="Times"/>
        </w:rPr>
        <w:t>Week XIV (April 2): Pluralism</w:t>
      </w:r>
    </w:p>
    <w:p w14:paraId="2C52D2D9" w14:textId="77777777" w:rsidR="00FD244C" w:rsidRPr="00E57C56" w:rsidRDefault="00FD244C" w:rsidP="00FD244C">
      <w:pPr>
        <w:widowControl w:val="0"/>
        <w:autoSpaceDE w:val="0"/>
        <w:autoSpaceDN w:val="0"/>
        <w:adjustRightInd w:val="0"/>
        <w:spacing w:after="240"/>
        <w:rPr>
          <w:rFonts w:cs="Times"/>
        </w:rPr>
      </w:pPr>
      <w:r w:rsidRPr="00E57C56">
        <w:rPr>
          <w:rFonts w:cs="Cambria"/>
        </w:rPr>
        <w:t>Chapter 19: The United Nations, 310-325 Chapter 25: Culture in world affairs, 414-427</w:t>
      </w:r>
    </w:p>
    <w:p w14:paraId="4D12C5D1" w14:textId="77777777" w:rsidR="00D22104" w:rsidRPr="007B436F" w:rsidRDefault="00D22104" w:rsidP="00D22104">
      <w:pPr>
        <w:rPr>
          <w:b/>
        </w:rPr>
      </w:pPr>
      <w:r>
        <w:rPr>
          <w:b/>
        </w:rPr>
        <w:t>PLURALISM</w:t>
      </w:r>
    </w:p>
    <w:p w14:paraId="643BAE27" w14:textId="77777777" w:rsidR="00D22104" w:rsidRDefault="00D22104" w:rsidP="00D22104">
      <w:r>
        <w:t>United Nations made up of group of inter-national institutions:</w:t>
      </w:r>
    </w:p>
    <w:p w14:paraId="6094F618" w14:textId="77777777" w:rsidR="00D22104" w:rsidRDefault="00D22104" w:rsidP="00CA3737">
      <w:pPr>
        <w:pStyle w:val="ListParagraph"/>
        <w:numPr>
          <w:ilvl w:val="0"/>
          <w:numId w:val="31"/>
        </w:numPr>
        <w:spacing w:after="200"/>
      </w:pPr>
      <w:r>
        <w:t>Central Agency</w:t>
      </w:r>
    </w:p>
    <w:p w14:paraId="4DB1CE16" w14:textId="77777777" w:rsidR="00D22104" w:rsidRDefault="00D22104" w:rsidP="00CA3737">
      <w:pPr>
        <w:pStyle w:val="ListParagraph"/>
        <w:numPr>
          <w:ilvl w:val="0"/>
          <w:numId w:val="31"/>
        </w:numPr>
        <w:spacing w:after="200"/>
      </w:pPr>
      <w:r>
        <w:t>Specialized Agencies</w:t>
      </w:r>
    </w:p>
    <w:p w14:paraId="393BF3E4" w14:textId="77777777" w:rsidR="00D22104" w:rsidRDefault="00D22104" w:rsidP="00CA3737">
      <w:pPr>
        <w:pStyle w:val="ListParagraph"/>
        <w:numPr>
          <w:ilvl w:val="0"/>
          <w:numId w:val="31"/>
        </w:numPr>
        <w:spacing w:after="200"/>
      </w:pPr>
      <w:proofErr w:type="spellStart"/>
      <w:r>
        <w:t>Programmes</w:t>
      </w:r>
      <w:proofErr w:type="spellEnd"/>
      <w:r>
        <w:t xml:space="preserve"> and Funds</w:t>
      </w:r>
    </w:p>
    <w:p w14:paraId="4C0839C2" w14:textId="77777777" w:rsidR="00D22104" w:rsidRDefault="00D22104" w:rsidP="00D22104">
      <w:r>
        <w:t>And has 6 main organs</w:t>
      </w:r>
    </w:p>
    <w:p w14:paraId="729CAFB3" w14:textId="77777777" w:rsidR="00D22104" w:rsidRPr="008E01CD" w:rsidRDefault="00D22104" w:rsidP="00CA3737">
      <w:pPr>
        <w:pStyle w:val="ListParagraph"/>
        <w:numPr>
          <w:ilvl w:val="0"/>
          <w:numId w:val="33"/>
        </w:numPr>
        <w:spacing w:after="200"/>
        <w:rPr>
          <w:u w:val="single"/>
        </w:rPr>
      </w:pPr>
      <w:r w:rsidRPr="008E01CD">
        <w:rPr>
          <w:u w:val="single"/>
        </w:rPr>
        <w:t xml:space="preserve">Security Council  </w:t>
      </w:r>
    </w:p>
    <w:p w14:paraId="000D5945" w14:textId="77777777" w:rsidR="00D22104" w:rsidRDefault="00D22104" w:rsidP="00D22104">
      <w:pPr>
        <w:pStyle w:val="ListParagraph"/>
      </w:pPr>
      <w:r>
        <w:t xml:space="preserve">international peace &amp; security; binding decisions made by 15 states; 5 permanent members  with power of veto: USA, Britain, China, Russia, France;  Granted such privilege based on the view that if major powers interests were not appeased the UN would not work (realist theory); 10 non- permanent  members; conduct peace keeping missions (achievement of humanitarian ends; such a force only uses it weapons in </w:t>
      </w:r>
      <w:proofErr w:type="spellStart"/>
      <w:r>
        <w:t>self defense</w:t>
      </w:r>
      <w:proofErr w:type="spellEnd"/>
      <w:r>
        <w:t>, is established with consent of host state, and does not include forces from major powers) or collective military action</w:t>
      </w:r>
    </w:p>
    <w:p w14:paraId="1B266DA2" w14:textId="77777777" w:rsidR="00D22104" w:rsidRPr="008E01CD" w:rsidRDefault="00D22104" w:rsidP="00CA3737">
      <w:pPr>
        <w:pStyle w:val="ListParagraph"/>
        <w:numPr>
          <w:ilvl w:val="0"/>
          <w:numId w:val="33"/>
        </w:numPr>
        <w:spacing w:after="200"/>
        <w:rPr>
          <w:u w:val="single"/>
        </w:rPr>
      </w:pPr>
      <w:r w:rsidRPr="008E01CD">
        <w:rPr>
          <w:u w:val="single"/>
        </w:rPr>
        <w:t xml:space="preserve">General Assembly </w:t>
      </w:r>
    </w:p>
    <w:p w14:paraId="2C4890DC" w14:textId="77777777" w:rsidR="00D22104" w:rsidRDefault="00D22104" w:rsidP="00D22104">
      <w:pPr>
        <w:pStyle w:val="ListParagraph"/>
      </w:pPr>
      <w:r>
        <w:t xml:space="preserve"> All UN member states represented; each state has 1 vote; a 2/3 majority required for decisions on key issues; a simple majority is required for other matters; decisions reached by the General Assembly are not binding, rather they have the status of recommendations/resolutions</w:t>
      </w:r>
    </w:p>
    <w:p w14:paraId="76EA0117" w14:textId="77777777" w:rsidR="00D22104" w:rsidRPr="008E01CD" w:rsidRDefault="00D22104" w:rsidP="00CA3737">
      <w:pPr>
        <w:pStyle w:val="ListParagraph"/>
        <w:numPr>
          <w:ilvl w:val="0"/>
          <w:numId w:val="33"/>
        </w:numPr>
        <w:spacing w:after="200"/>
        <w:rPr>
          <w:u w:val="single"/>
        </w:rPr>
      </w:pPr>
      <w:r w:rsidRPr="008E01CD">
        <w:rPr>
          <w:u w:val="single"/>
        </w:rPr>
        <w:t>Secretariat</w:t>
      </w:r>
    </w:p>
    <w:p w14:paraId="0A38BFE7" w14:textId="77777777" w:rsidR="00D22104" w:rsidRDefault="00D22104" w:rsidP="00D22104">
      <w:pPr>
        <w:pStyle w:val="ListParagraph"/>
      </w:pPr>
      <w:r>
        <w:t>Primarily bureaucratic, administrative work of UN as directed by GA, SC, and other organs; led by the Secretary General; consists of departments and offices with a total staff of 40K around the world</w:t>
      </w:r>
    </w:p>
    <w:p w14:paraId="3E26ADCD" w14:textId="77777777" w:rsidR="00D22104" w:rsidRPr="002E43AF" w:rsidRDefault="00D22104" w:rsidP="00CA3737">
      <w:pPr>
        <w:pStyle w:val="ListParagraph"/>
        <w:numPr>
          <w:ilvl w:val="0"/>
          <w:numId w:val="33"/>
        </w:numPr>
        <w:spacing w:after="200"/>
        <w:rPr>
          <w:u w:val="single"/>
        </w:rPr>
      </w:pPr>
      <w:r w:rsidRPr="002E43AF">
        <w:rPr>
          <w:u w:val="single"/>
        </w:rPr>
        <w:t>Economic and Social Council</w:t>
      </w:r>
    </w:p>
    <w:p w14:paraId="6CE663BE" w14:textId="77777777" w:rsidR="00D22104" w:rsidRDefault="00D22104" w:rsidP="00D22104">
      <w:pPr>
        <w:pStyle w:val="ListParagraph"/>
      </w:pPr>
      <w:r>
        <w:t>Co-ordinate economic and social work; consult with NGOs; liaison between UN and civil society; along with GA and Secretariat oversees the activities of the United Nations system</w:t>
      </w:r>
    </w:p>
    <w:p w14:paraId="5D8D5ACB" w14:textId="77777777" w:rsidR="00D22104" w:rsidRPr="002E43AF" w:rsidRDefault="00D22104" w:rsidP="00CA3737">
      <w:pPr>
        <w:pStyle w:val="ListParagraph"/>
        <w:numPr>
          <w:ilvl w:val="0"/>
          <w:numId w:val="33"/>
        </w:numPr>
        <w:spacing w:after="200"/>
        <w:rPr>
          <w:u w:val="single"/>
        </w:rPr>
      </w:pPr>
      <w:r w:rsidRPr="002E43AF">
        <w:rPr>
          <w:u w:val="single"/>
        </w:rPr>
        <w:t>Trusteeship Council</w:t>
      </w:r>
    </w:p>
    <w:p w14:paraId="12E117CF" w14:textId="77777777" w:rsidR="00D22104" w:rsidRDefault="00D22104" w:rsidP="00D22104">
      <w:pPr>
        <w:pStyle w:val="ListParagraph"/>
      </w:pPr>
      <w:r>
        <w:t>Provided international supervision for 11 Trust Territories to prepare territories for self-government/independence; by 1994, all Trust Territories had attained self-government or independence either as separate states or joining neighboring independent states</w:t>
      </w:r>
    </w:p>
    <w:p w14:paraId="605B0F8D" w14:textId="77777777" w:rsidR="00D22104" w:rsidRPr="002E43AF" w:rsidRDefault="00D22104" w:rsidP="00CA3737">
      <w:pPr>
        <w:pStyle w:val="ListParagraph"/>
        <w:numPr>
          <w:ilvl w:val="0"/>
          <w:numId w:val="33"/>
        </w:numPr>
        <w:spacing w:after="200"/>
        <w:rPr>
          <w:u w:val="single"/>
        </w:rPr>
      </w:pPr>
      <w:r w:rsidRPr="002E43AF">
        <w:rPr>
          <w:u w:val="single"/>
        </w:rPr>
        <w:t>International Court of Justice</w:t>
      </w:r>
    </w:p>
    <w:p w14:paraId="20708CA2" w14:textId="77777777" w:rsidR="00D22104" w:rsidRDefault="00D22104" w:rsidP="00D22104">
      <w:pPr>
        <w:pStyle w:val="ListParagraph"/>
      </w:pPr>
      <w:r>
        <w:t>15 judges elected by GA and SC; decides disputes between countries, participation voluntary, decision binding</w:t>
      </w:r>
    </w:p>
    <w:p w14:paraId="18CFF8B9" w14:textId="77777777" w:rsidR="00D22104" w:rsidRDefault="00D22104" w:rsidP="00D22104">
      <w:r>
        <w:t>Created in October 24</w:t>
      </w:r>
      <w:r w:rsidRPr="007B436F">
        <w:rPr>
          <w:vertAlign w:val="superscript"/>
        </w:rPr>
        <w:t>th</w:t>
      </w:r>
      <w:r>
        <w:t xml:space="preserve">, 1945 post WWII by/for states, question of needs/interests of peoples yet to be resolved; global institution, legitimacy derived from universal </w:t>
      </w:r>
      <w:r>
        <w:lastRenderedPageBreak/>
        <w:t>membership, mandate includes: security, economic and social development, protection of human rights and environment.</w:t>
      </w:r>
    </w:p>
    <w:p w14:paraId="7D858AD3" w14:textId="77777777" w:rsidR="00D22104" w:rsidRDefault="00D22104" w:rsidP="00D22104">
      <w:r>
        <w:t>Questions of</w:t>
      </w:r>
    </w:p>
    <w:p w14:paraId="072BB4A5" w14:textId="77777777" w:rsidR="00D22104" w:rsidRDefault="00D22104" w:rsidP="00CA3737">
      <w:pPr>
        <w:pStyle w:val="ListParagraph"/>
        <w:numPr>
          <w:ilvl w:val="0"/>
          <w:numId w:val="32"/>
        </w:numPr>
        <w:spacing w:after="200"/>
      </w:pPr>
      <w:r>
        <w:t>Meaning of sovereignty and limits of state action</w:t>
      </w:r>
    </w:p>
    <w:p w14:paraId="32BDD850" w14:textId="77777777" w:rsidR="00D22104" w:rsidRDefault="00D22104" w:rsidP="00CA3737">
      <w:pPr>
        <w:pStyle w:val="ListParagraph"/>
        <w:numPr>
          <w:ilvl w:val="0"/>
          <w:numId w:val="32"/>
        </w:numPr>
        <w:spacing w:after="200"/>
      </w:pPr>
      <w:r>
        <w:t>Effectiveness and relevance of the UN</w:t>
      </w:r>
    </w:p>
    <w:p w14:paraId="38203BA5" w14:textId="77777777" w:rsidR="00D22104" w:rsidRDefault="00D22104" w:rsidP="00CA3737">
      <w:pPr>
        <w:pStyle w:val="ListParagraph"/>
        <w:numPr>
          <w:ilvl w:val="0"/>
          <w:numId w:val="32"/>
        </w:numPr>
        <w:spacing w:after="200"/>
      </w:pPr>
      <w:r>
        <w:t xml:space="preserve">New perception that pursuing justice for </w:t>
      </w:r>
      <w:r w:rsidRPr="00244FAB">
        <w:rPr>
          <w:u w:val="single"/>
        </w:rPr>
        <w:t>individuals</w:t>
      </w:r>
      <w:r>
        <w:t xml:space="preserve"> or ensuring </w:t>
      </w:r>
      <w:r w:rsidRPr="00244FAB">
        <w:rPr>
          <w:u w:val="single"/>
        </w:rPr>
        <w:t>human security</w:t>
      </w:r>
      <w:r>
        <w:t xml:space="preserve"> as an aspect of UN’s inter-</w:t>
      </w:r>
      <w:r w:rsidRPr="00244FAB">
        <w:rPr>
          <w:u w:val="single"/>
        </w:rPr>
        <w:t>national interest</w:t>
      </w:r>
      <w:r>
        <w:rPr>
          <w:u w:val="single"/>
        </w:rPr>
        <w:t xml:space="preserve"> </w:t>
      </w:r>
      <w:r>
        <w:t>and UN’s stronger role in maintaining standards for individuals within states; increased readiness of UN to intervene within states in order to promote internal justice for individuals shift towards global governance and away from unconditional sovereignty</w:t>
      </w:r>
    </w:p>
    <w:p w14:paraId="479D06D4" w14:textId="77777777" w:rsidR="00D22104" w:rsidRDefault="00D22104" w:rsidP="00D22104">
      <w:pPr>
        <w:ind w:left="360"/>
      </w:pPr>
      <w:r>
        <w:t xml:space="preserve">Culture: constructed on a number of levels: geographic, family, clan, ethnic, national, religious </w:t>
      </w:r>
      <w:proofErr w:type="spellStart"/>
      <w:proofErr w:type="gramStart"/>
      <w:r>
        <w:t>etc</w:t>
      </w:r>
      <w:proofErr w:type="spellEnd"/>
      <w:r>
        <w:t xml:space="preserve"> .</w:t>
      </w:r>
      <w:proofErr w:type="gramEnd"/>
      <w:r>
        <w:t xml:space="preserve"> All communities produce culture. A culture is composed of the customs, norms, and practices that inform social life. Hegemony is patterns of cultural pre-eminence. The broadest construction of cultural identity is the civilization.</w:t>
      </w:r>
    </w:p>
    <w:p w14:paraId="6E1BBD58" w14:textId="77777777" w:rsidR="00D22104" w:rsidRDefault="00D22104" w:rsidP="00D22104">
      <w:pPr>
        <w:ind w:left="360"/>
      </w:pPr>
      <w:r>
        <w:t xml:space="preserve">Supposed superiority of European civilization, with its Greek /Roman heritage and its modernity expressed in the nation-sate and science, embodied in the term civilization compounded by the creation of the </w:t>
      </w:r>
      <w:proofErr w:type="gramStart"/>
      <w:r>
        <w:t>Other</w:t>
      </w:r>
      <w:proofErr w:type="gramEnd"/>
      <w:r>
        <w:t xml:space="preserve">. European global empires imposed culture on </w:t>
      </w:r>
      <w:proofErr w:type="gramStart"/>
      <w:r>
        <w:t>Others</w:t>
      </w:r>
      <w:proofErr w:type="gramEnd"/>
      <w:r>
        <w:t xml:space="preserve"> by force. Mid-20</w:t>
      </w:r>
      <w:r w:rsidRPr="004912CF">
        <w:rPr>
          <w:vertAlign w:val="superscript"/>
        </w:rPr>
        <w:t>th</w:t>
      </w:r>
      <w:r>
        <w:t xml:space="preserve"> century preeminent ideology of European supremacy shifted, but the idea that it represented the single mode to progress persisted. </w:t>
      </w:r>
    </w:p>
    <w:p w14:paraId="393BBA00" w14:textId="77777777" w:rsidR="00D22104" w:rsidRDefault="00D22104" w:rsidP="00D22104">
      <w:pPr>
        <w:ind w:left="360"/>
      </w:pPr>
      <w:r>
        <w:t xml:space="preserve">Civilization re-defined as descriptive term categorizing broad groups of people identifiable by a set of aesthetic, religious, philosophic, historic, and social traditions. </w:t>
      </w:r>
    </w:p>
    <w:p w14:paraId="435B7488" w14:textId="77777777" w:rsidR="00D22104" w:rsidRDefault="00D22104" w:rsidP="00D22104">
      <w:pPr>
        <w:ind w:left="360"/>
      </w:pPr>
      <w:r>
        <w:t xml:space="preserve">Redesigned Western civilization; physical/conceptual reformulation coupled with theocratic, monarchical, and nationalist values superseded by the liberal idea of equality, democracy, and free markets. Rise of liberal ideal as definitive marker of Western civilization emerged from a long process of contradictory ideas and practices. </w:t>
      </w:r>
      <w:proofErr w:type="gramStart"/>
      <w:r>
        <w:t>i.e</w:t>
      </w:r>
      <w:proofErr w:type="gramEnd"/>
      <w:r>
        <w:t>. In 19/20</w:t>
      </w:r>
      <w:r w:rsidRPr="000057DD">
        <w:rPr>
          <w:vertAlign w:val="superscript"/>
        </w:rPr>
        <w:t>th</w:t>
      </w:r>
      <w:r>
        <w:t xml:space="preserve"> centuries, liberalism meshed with a concept of civilization claimed cultural and racial superiority over non-Europeans; liberalism ran alongside of racial enslavement, imperial conquest, colonial rule, </w:t>
      </w:r>
      <w:proofErr w:type="spellStart"/>
      <w:r>
        <w:t>etc</w:t>
      </w:r>
      <w:proofErr w:type="spellEnd"/>
    </w:p>
    <w:p w14:paraId="269259C7" w14:textId="77777777" w:rsidR="00D22104" w:rsidRDefault="00D22104" w:rsidP="00D22104">
      <w:pPr>
        <w:ind w:left="360"/>
      </w:pPr>
      <w:r>
        <w:t xml:space="preserve">Distinct civilizations include: Western, Islamic, Indian, and Chinese. </w:t>
      </w:r>
    </w:p>
    <w:p w14:paraId="578AEF00" w14:textId="77777777" w:rsidR="00D22104" w:rsidRDefault="00D22104" w:rsidP="00D22104">
      <w:pPr>
        <w:ind w:left="360"/>
      </w:pPr>
      <w:proofErr w:type="spellStart"/>
      <w:r>
        <w:t>Post Cold</w:t>
      </w:r>
      <w:proofErr w:type="spellEnd"/>
      <w:r>
        <w:t xml:space="preserve"> War- Dissolution of USSR – Emergence of US as Sole Global Superpower- Radical re-shaping of world politics</w:t>
      </w:r>
    </w:p>
    <w:p w14:paraId="07FFA653" w14:textId="77777777" w:rsidR="00D22104" w:rsidRDefault="00D22104" w:rsidP="00D22104">
      <w:pPr>
        <w:ind w:left="360"/>
      </w:pPr>
      <w:r>
        <w:t xml:space="preserve">Francis </w:t>
      </w:r>
      <w:proofErr w:type="spellStart"/>
      <w:r>
        <w:t>Fukiyami’s</w:t>
      </w:r>
      <w:proofErr w:type="spellEnd"/>
      <w:r>
        <w:t xml:space="preserve"> End of History -&gt; End of Cold War left liberal democracy and market capitalism as mankind’s universal project; “there was no ideology with pretensions to universality that [was] in a position to challenge liberal democracy… Islam has indeed defeated liberal democracy in many parts of the Islamic world, posing a grave threat to liberal practices even in countries where it has not achieved political power directly... Despite the power demonstrated by Islam in its current revival… the days of Islam’s cultural conquest, it would seem, are over”</w:t>
      </w:r>
    </w:p>
    <w:p w14:paraId="759C7107" w14:textId="77777777" w:rsidR="00D22104" w:rsidRDefault="00D22104" w:rsidP="00D22104">
      <w:pPr>
        <w:ind w:left="360"/>
      </w:pPr>
      <w:r>
        <w:lastRenderedPageBreak/>
        <w:t xml:space="preserve">John Agnew and Stewart </w:t>
      </w:r>
      <w:proofErr w:type="spellStart"/>
      <w:r>
        <w:t>Corbridge</w:t>
      </w:r>
      <w:proofErr w:type="spellEnd"/>
      <w:r>
        <w:t xml:space="preserve"> perceived a new ‘de-territorialized’ geo-political order: the hegemony of transnational liberalism was emerging; increasing absorption of nation-states into the global economy and indoctrination with its values </w:t>
      </w:r>
    </w:p>
    <w:p w14:paraId="0DA90033" w14:textId="77777777" w:rsidR="00D22104" w:rsidRDefault="00D22104" w:rsidP="00D22104">
      <w:pPr>
        <w:ind w:left="360"/>
      </w:pPr>
      <w:r>
        <w:t xml:space="preserve">Cultural change accompanied global capitalism: wave of democratization across large parts of the world, influence of what Benjamin Barber called </w:t>
      </w:r>
      <w:proofErr w:type="spellStart"/>
      <w:r>
        <w:t>McWorld</w:t>
      </w:r>
      <w:proofErr w:type="spellEnd"/>
      <w:r>
        <w:t xml:space="preserve">: the inescapable experience of consumer icons, and the ubiquitous landscape of shopping malls, cinemas, etc. In short, economic and cultural crowding out. Traditional forms of social hegemony challenged by liberal reformism, engagement of youth and women in market. Multicultural/cosmopolitan influence of Western civilization. </w:t>
      </w:r>
    </w:p>
    <w:p w14:paraId="2779524F" w14:textId="77777777" w:rsidR="00D22104" w:rsidRDefault="00D22104" w:rsidP="00D22104">
      <w:pPr>
        <w:ind w:left="360"/>
      </w:pPr>
      <w:r>
        <w:t>Countered by Asian values, religious revivalism and fundamentalism; emergence of sub-state terrorism; struggle between Islam and Western ideas of modernity amplified post 9/11</w:t>
      </w:r>
    </w:p>
    <w:p w14:paraId="745779DC" w14:textId="77777777" w:rsidR="00D22104" w:rsidRDefault="00D22104" w:rsidP="00D22104">
      <w:pPr>
        <w:ind w:left="360"/>
      </w:pPr>
      <w:r>
        <w:t>Samuel Huntington’s Clash of Civilizations suggests that civilizations will determine the future of world politics: “the Western, Confucian, Japanese, Islamic, Hindu, Slavic-Orthodox, Latin America, and possibly African”. Failure of Western-originated ideas in much of the world, movement of communities towards the re-creation of some rooted past</w:t>
      </w:r>
    </w:p>
    <w:p w14:paraId="5AEAF2F8" w14:textId="77777777" w:rsidR="00D22104" w:rsidRDefault="00D22104" w:rsidP="00CA3737">
      <w:pPr>
        <w:pStyle w:val="ListParagraph"/>
        <w:numPr>
          <w:ilvl w:val="0"/>
          <w:numId w:val="34"/>
        </w:numPr>
        <w:spacing w:after="200"/>
      </w:pPr>
      <w:r>
        <w:t>Relative decline of West</w:t>
      </w:r>
    </w:p>
    <w:p w14:paraId="0277EC4A" w14:textId="77777777" w:rsidR="00D22104" w:rsidRDefault="00D22104" w:rsidP="00CA3737">
      <w:pPr>
        <w:pStyle w:val="ListParagraph"/>
        <w:numPr>
          <w:ilvl w:val="0"/>
          <w:numId w:val="34"/>
        </w:numPr>
        <w:spacing w:after="200"/>
      </w:pPr>
      <w:r>
        <w:t>Rise of Asian economy and its associated ‘cultural affirmations’ with China poised to become the greatest super power in human history</w:t>
      </w:r>
    </w:p>
    <w:p w14:paraId="4DB07E57" w14:textId="77777777" w:rsidR="00D22104" w:rsidRDefault="00D22104" w:rsidP="00CA3737">
      <w:pPr>
        <w:pStyle w:val="ListParagraph"/>
        <w:numPr>
          <w:ilvl w:val="0"/>
          <w:numId w:val="34"/>
        </w:numPr>
        <w:spacing w:after="200"/>
      </w:pPr>
      <w:r>
        <w:t>Population explosion in Muslim world and associated resurgence of Islam</w:t>
      </w:r>
    </w:p>
    <w:p w14:paraId="06EBB6F0" w14:textId="77777777" w:rsidR="00D22104" w:rsidRDefault="00D22104" w:rsidP="00CA3737">
      <w:pPr>
        <w:pStyle w:val="ListParagraph"/>
        <w:numPr>
          <w:ilvl w:val="0"/>
          <w:numId w:val="34"/>
        </w:numPr>
        <w:spacing w:after="200"/>
      </w:pPr>
      <w:r>
        <w:t>Impact of globalization</w:t>
      </w:r>
    </w:p>
    <w:p w14:paraId="006F8921" w14:textId="77777777" w:rsidR="00981557" w:rsidRPr="00B258EF" w:rsidRDefault="00981557"/>
    <w:sectPr w:rsidR="00981557" w:rsidRPr="00B258EF" w:rsidSect="00B362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7C41E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A77BBA"/>
    <w:multiLevelType w:val="hybridMultilevel"/>
    <w:tmpl w:val="E6DACE2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3230811"/>
    <w:multiLevelType w:val="hybridMultilevel"/>
    <w:tmpl w:val="5F3AA1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420018"/>
    <w:multiLevelType w:val="hybridMultilevel"/>
    <w:tmpl w:val="A61CEFE0"/>
    <w:lvl w:ilvl="0" w:tplc="0960EA16">
      <w:start w:val="1"/>
      <w:numFmt w:val="bullet"/>
      <w:lvlText w:val="•"/>
      <w:lvlJc w:val="left"/>
      <w:pPr>
        <w:tabs>
          <w:tab w:val="num" w:pos="720"/>
        </w:tabs>
        <w:ind w:left="720" w:hanging="360"/>
      </w:pPr>
      <w:rPr>
        <w:rFonts w:ascii="Arial" w:hAnsi="Arial" w:hint="default"/>
      </w:rPr>
    </w:lvl>
    <w:lvl w:ilvl="1" w:tplc="F44807B6">
      <w:numFmt w:val="bullet"/>
      <w:lvlText w:val="–"/>
      <w:lvlJc w:val="left"/>
      <w:pPr>
        <w:tabs>
          <w:tab w:val="num" w:pos="1440"/>
        </w:tabs>
        <w:ind w:left="1440" w:hanging="360"/>
      </w:pPr>
      <w:rPr>
        <w:rFonts w:ascii="Arial" w:hAnsi="Arial" w:hint="default"/>
      </w:rPr>
    </w:lvl>
    <w:lvl w:ilvl="2" w:tplc="1736C242">
      <w:numFmt w:val="bullet"/>
      <w:lvlText w:val="•"/>
      <w:lvlJc w:val="left"/>
      <w:pPr>
        <w:tabs>
          <w:tab w:val="num" w:pos="2160"/>
        </w:tabs>
        <w:ind w:left="2160" w:hanging="360"/>
      </w:pPr>
      <w:rPr>
        <w:rFonts w:ascii="Arial" w:hAnsi="Arial" w:hint="default"/>
      </w:rPr>
    </w:lvl>
    <w:lvl w:ilvl="3" w:tplc="01768E90" w:tentative="1">
      <w:start w:val="1"/>
      <w:numFmt w:val="bullet"/>
      <w:lvlText w:val="•"/>
      <w:lvlJc w:val="left"/>
      <w:pPr>
        <w:tabs>
          <w:tab w:val="num" w:pos="2880"/>
        </w:tabs>
        <w:ind w:left="2880" w:hanging="360"/>
      </w:pPr>
      <w:rPr>
        <w:rFonts w:ascii="Arial" w:hAnsi="Arial" w:hint="default"/>
      </w:rPr>
    </w:lvl>
    <w:lvl w:ilvl="4" w:tplc="D1E6FC9A" w:tentative="1">
      <w:start w:val="1"/>
      <w:numFmt w:val="bullet"/>
      <w:lvlText w:val="•"/>
      <w:lvlJc w:val="left"/>
      <w:pPr>
        <w:tabs>
          <w:tab w:val="num" w:pos="3600"/>
        </w:tabs>
        <w:ind w:left="3600" w:hanging="360"/>
      </w:pPr>
      <w:rPr>
        <w:rFonts w:ascii="Arial" w:hAnsi="Arial" w:hint="default"/>
      </w:rPr>
    </w:lvl>
    <w:lvl w:ilvl="5" w:tplc="54580E02" w:tentative="1">
      <w:start w:val="1"/>
      <w:numFmt w:val="bullet"/>
      <w:lvlText w:val="•"/>
      <w:lvlJc w:val="left"/>
      <w:pPr>
        <w:tabs>
          <w:tab w:val="num" w:pos="4320"/>
        </w:tabs>
        <w:ind w:left="4320" w:hanging="360"/>
      </w:pPr>
      <w:rPr>
        <w:rFonts w:ascii="Arial" w:hAnsi="Arial" w:hint="default"/>
      </w:rPr>
    </w:lvl>
    <w:lvl w:ilvl="6" w:tplc="BE6493AC" w:tentative="1">
      <w:start w:val="1"/>
      <w:numFmt w:val="bullet"/>
      <w:lvlText w:val="•"/>
      <w:lvlJc w:val="left"/>
      <w:pPr>
        <w:tabs>
          <w:tab w:val="num" w:pos="5040"/>
        </w:tabs>
        <w:ind w:left="5040" w:hanging="360"/>
      </w:pPr>
      <w:rPr>
        <w:rFonts w:ascii="Arial" w:hAnsi="Arial" w:hint="default"/>
      </w:rPr>
    </w:lvl>
    <w:lvl w:ilvl="7" w:tplc="919817EA" w:tentative="1">
      <w:start w:val="1"/>
      <w:numFmt w:val="bullet"/>
      <w:lvlText w:val="•"/>
      <w:lvlJc w:val="left"/>
      <w:pPr>
        <w:tabs>
          <w:tab w:val="num" w:pos="5760"/>
        </w:tabs>
        <w:ind w:left="5760" w:hanging="360"/>
      </w:pPr>
      <w:rPr>
        <w:rFonts w:ascii="Arial" w:hAnsi="Arial" w:hint="default"/>
      </w:rPr>
    </w:lvl>
    <w:lvl w:ilvl="8" w:tplc="AC8ADC30" w:tentative="1">
      <w:start w:val="1"/>
      <w:numFmt w:val="bullet"/>
      <w:lvlText w:val="•"/>
      <w:lvlJc w:val="left"/>
      <w:pPr>
        <w:tabs>
          <w:tab w:val="num" w:pos="6480"/>
        </w:tabs>
        <w:ind w:left="6480" w:hanging="360"/>
      </w:pPr>
      <w:rPr>
        <w:rFonts w:ascii="Arial" w:hAnsi="Arial" w:hint="default"/>
      </w:rPr>
    </w:lvl>
  </w:abstractNum>
  <w:abstractNum w:abstractNumId="4">
    <w:nsid w:val="045841C3"/>
    <w:multiLevelType w:val="hybridMultilevel"/>
    <w:tmpl w:val="35CA0E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6F17905"/>
    <w:multiLevelType w:val="hybridMultilevel"/>
    <w:tmpl w:val="FF9224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797053"/>
    <w:multiLevelType w:val="hybridMultilevel"/>
    <w:tmpl w:val="F66AC2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08A83E38"/>
    <w:multiLevelType w:val="hybridMultilevel"/>
    <w:tmpl w:val="63BC9B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A5E788A"/>
    <w:multiLevelType w:val="hybridMultilevel"/>
    <w:tmpl w:val="44A84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A8038B"/>
    <w:multiLevelType w:val="hybridMultilevel"/>
    <w:tmpl w:val="42368B4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3D1A57"/>
    <w:multiLevelType w:val="hybridMultilevel"/>
    <w:tmpl w:val="48A205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153430B1"/>
    <w:multiLevelType w:val="hybridMultilevel"/>
    <w:tmpl w:val="5D5CF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BF0D58"/>
    <w:multiLevelType w:val="hybridMultilevel"/>
    <w:tmpl w:val="379CB9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97B43E3"/>
    <w:multiLevelType w:val="hybridMultilevel"/>
    <w:tmpl w:val="15E4453A"/>
    <w:lvl w:ilvl="0" w:tplc="10090017">
      <w:start w:val="1"/>
      <w:numFmt w:val="lowerLetter"/>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1BB94D70"/>
    <w:multiLevelType w:val="hybridMultilevel"/>
    <w:tmpl w:val="F3CA2C3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1D1E4726"/>
    <w:multiLevelType w:val="hybridMultilevel"/>
    <w:tmpl w:val="A550611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075730"/>
    <w:multiLevelType w:val="hybridMultilevel"/>
    <w:tmpl w:val="274614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20080345"/>
    <w:multiLevelType w:val="multilevel"/>
    <w:tmpl w:val="56A695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315132A"/>
    <w:multiLevelType w:val="hybridMultilevel"/>
    <w:tmpl w:val="D94CDFD8"/>
    <w:lvl w:ilvl="0" w:tplc="DD2EB328">
      <w:start w:val="1"/>
      <w:numFmt w:val="bullet"/>
      <w:lvlText w:val="•"/>
      <w:lvlJc w:val="left"/>
      <w:pPr>
        <w:tabs>
          <w:tab w:val="num" w:pos="720"/>
        </w:tabs>
        <w:ind w:left="720" w:hanging="360"/>
      </w:pPr>
      <w:rPr>
        <w:rFonts w:ascii="Arial" w:hAnsi="Arial" w:hint="default"/>
      </w:rPr>
    </w:lvl>
    <w:lvl w:ilvl="1" w:tplc="98740EE4">
      <w:numFmt w:val="bullet"/>
      <w:lvlText w:val="–"/>
      <w:lvlJc w:val="left"/>
      <w:pPr>
        <w:tabs>
          <w:tab w:val="num" w:pos="1440"/>
        </w:tabs>
        <w:ind w:left="1440" w:hanging="360"/>
      </w:pPr>
      <w:rPr>
        <w:rFonts w:ascii="Arial" w:hAnsi="Arial" w:hint="default"/>
      </w:rPr>
    </w:lvl>
    <w:lvl w:ilvl="2" w:tplc="A90835E8">
      <w:numFmt w:val="bullet"/>
      <w:lvlText w:val="•"/>
      <w:lvlJc w:val="left"/>
      <w:pPr>
        <w:tabs>
          <w:tab w:val="num" w:pos="2160"/>
        </w:tabs>
        <w:ind w:left="2160" w:hanging="360"/>
      </w:pPr>
      <w:rPr>
        <w:rFonts w:ascii="Arial" w:hAnsi="Arial" w:hint="default"/>
      </w:rPr>
    </w:lvl>
    <w:lvl w:ilvl="3" w:tplc="4C14FF6E">
      <w:numFmt w:val="bullet"/>
      <w:lvlText w:val="–"/>
      <w:lvlJc w:val="left"/>
      <w:pPr>
        <w:tabs>
          <w:tab w:val="num" w:pos="2880"/>
        </w:tabs>
        <w:ind w:left="2880" w:hanging="360"/>
      </w:pPr>
      <w:rPr>
        <w:rFonts w:ascii="Arial" w:hAnsi="Arial" w:hint="default"/>
      </w:rPr>
    </w:lvl>
    <w:lvl w:ilvl="4" w:tplc="D1B0F37E" w:tentative="1">
      <w:start w:val="1"/>
      <w:numFmt w:val="bullet"/>
      <w:lvlText w:val="•"/>
      <w:lvlJc w:val="left"/>
      <w:pPr>
        <w:tabs>
          <w:tab w:val="num" w:pos="3600"/>
        </w:tabs>
        <w:ind w:left="3600" w:hanging="360"/>
      </w:pPr>
      <w:rPr>
        <w:rFonts w:ascii="Arial" w:hAnsi="Arial" w:hint="default"/>
      </w:rPr>
    </w:lvl>
    <w:lvl w:ilvl="5" w:tplc="BF3CF460" w:tentative="1">
      <w:start w:val="1"/>
      <w:numFmt w:val="bullet"/>
      <w:lvlText w:val="•"/>
      <w:lvlJc w:val="left"/>
      <w:pPr>
        <w:tabs>
          <w:tab w:val="num" w:pos="4320"/>
        </w:tabs>
        <w:ind w:left="4320" w:hanging="360"/>
      </w:pPr>
      <w:rPr>
        <w:rFonts w:ascii="Arial" w:hAnsi="Arial" w:hint="default"/>
      </w:rPr>
    </w:lvl>
    <w:lvl w:ilvl="6" w:tplc="ACE2E1A0" w:tentative="1">
      <w:start w:val="1"/>
      <w:numFmt w:val="bullet"/>
      <w:lvlText w:val="•"/>
      <w:lvlJc w:val="left"/>
      <w:pPr>
        <w:tabs>
          <w:tab w:val="num" w:pos="5040"/>
        </w:tabs>
        <w:ind w:left="5040" w:hanging="360"/>
      </w:pPr>
      <w:rPr>
        <w:rFonts w:ascii="Arial" w:hAnsi="Arial" w:hint="default"/>
      </w:rPr>
    </w:lvl>
    <w:lvl w:ilvl="7" w:tplc="73760D64" w:tentative="1">
      <w:start w:val="1"/>
      <w:numFmt w:val="bullet"/>
      <w:lvlText w:val="•"/>
      <w:lvlJc w:val="left"/>
      <w:pPr>
        <w:tabs>
          <w:tab w:val="num" w:pos="5760"/>
        </w:tabs>
        <w:ind w:left="5760" w:hanging="360"/>
      </w:pPr>
      <w:rPr>
        <w:rFonts w:ascii="Arial" w:hAnsi="Arial" w:hint="default"/>
      </w:rPr>
    </w:lvl>
    <w:lvl w:ilvl="8" w:tplc="37CA8864" w:tentative="1">
      <w:start w:val="1"/>
      <w:numFmt w:val="bullet"/>
      <w:lvlText w:val="•"/>
      <w:lvlJc w:val="left"/>
      <w:pPr>
        <w:tabs>
          <w:tab w:val="num" w:pos="6480"/>
        </w:tabs>
        <w:ind w:left="6480" w:hanging="360"/>
      </w:pPr>
      <w:rPr>
        <w:rFonts w:ascii="Arial" w:hAnsi="Arial" w:hint="default"/>
      </w:rPr>
    </w:lvl>
  </w:abstractNum>
  <w:abstractNum w:abstractNumId="19">
    <w:nsid w:val="28C96F17"/>
    <w:multiLevelType w:val="hybridMultilevel"/>
    <w:tmpl w:val="46FA7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2A1EEA"/>
    <w:multiLevelType w:val="hybridMultilevel"/>
    <w:tmpl w:val="5EDEDB94"/>
    <w:lvl w:ilvl="0" w:tplc="1C5EC4E8">
      <w:numFmt w:val="bullet"/>
      <w:lvlText w:val=""/>
      <w:lvlJc w:val="left"/>
      <w:pPr>
        <w:ind w:left="810" w:hanging="360"/>
      </w:pPr>
      <w:rPr>
        <w:rFonts w:ascii="Symbol" w:eastAsiaTheme="minorHAnsi" w:hAnsi="Symbol" w:cs="Times New Roman"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21">
    <w:nsid w:val="2D095D50"/>
    <w:multiLevelType w:val="hybridMultilevel"/>
    <w:tmpl w:val="3A4CC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2CB62B1"/>
    <w:multiLevelType w:val="hybridMultilevel"/>
    <w:tmpl w:val="EAA09B16"/>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76674A8"/>
    <w:multiLevelType w:val="hybridMultilevel"/>
    <w:tmpl w:val="39ECA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BD92226"/>
    <w:multiLevelType w:val="hybridMultilevel"/>
    <w:tmpl w:val="7CE62850"/>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93796A"/>
    <w:multiLevelType w:val="hybridMultilevel"/>
    <w:tmpl w:val="42204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1E55EA"/>
    <w:multiLevelType w:val="hybridMultilevel"/>
    <w:tmpl w:val="74B22E98"/>
    <w:lvl w:ilvl="0" w:tplc="3E4EC000">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5E25C7"/>
    <w:multiLevelType w:val="hybridMultilevel"/>
    <w:tmpl w:val="EC2CFEE4"/>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6D6391"/>
    <w:multiLevelType w:val="hybridMultilevel"/>
    <w:tmpl w:val="DE98EC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43054724"/>
    <w:multiLevelType w:val="hybridMultilevel"/>
    <w:tmpl w:val="D7F0B0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453126F4"/>
    <w:multiLevelType w:val="hybridMultilevel"/>
    <w:tmpl w:val="4152783A"/>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48006F"/>
    <w:multiLevelType w:val="hybridMultilevel"/>
    <w:tmpl w:val="A85EC4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A670DAC"/>
    <w:multiLevelType w:val="hybridMultilevel"/>
    <w:tmpl w:val="B6C42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1F089B"/>
    <w:multiLevelType w:val="hybridMultilevel"/>
    <w:tmpl w:val="B7663870"/>
    <w:lvl w:ilvl="0" w:tplc="AF7A799A">
      <w:start w:val="7"/>
      <w:numFmt w:val="decimal"/>
      <w:lvlText w:val="%1."/>
      <w:lvlJc w:val="left"/>
      <w:pPr>
        <w:tabs>
          <w:tab w:val="num" w:pos="720"/>
        </w:tabs>
        <w:ind w:left="720" w:hanging="360"/>
      </w:pPr>
    </w:lvl>
    <w:lvl w:ilvl="1" w:tplc="A080EFD8">
      <w:numFmt w:val="bullet"/>
      <w:lvlText w:val="–"/>
      <w:lvlJc w:val="left"/>
      <w:pPr>
        <w:tabs>
          <w:tab w:val="num" w:pos="1440"/>
        </w:tabs>
        <w:ind w:left="1440" w:hanging="360"/>
      </w:pPr>
      <w:rPr>
        <w:rFonts w:ascii="Arial" w:hAnsi="Arial" w:hint="default"/>
      </w:rPr>
    </w:lvl>
    <w:lvl w:ilvl="2" w:tplc="D1CC1D94">
      <w:numFmt w:val="bullet"/>
      <w:lvlText w:val="•"/>
      <w:lvlJc w:val="left"/>
      <w:pPr>
        <w:tabs>
          <w:tab w:val="num" w:pos="2160"/>
        </w:tabs>
        <w:ind w:left="2160" w:hanging="360"/>
      </w:pPr>
      <w:rPr>
        <w:rFonts w:ascii="Arial" w:hAnsi="Arial" w:hint="default"/>
      </w:rPr>
    </w:lvl>
    <w:lvl w:ilvl="3" w:tplc="3272C066" w:tentative="1">
      <w:start w:val="1"/>
      <w:numFmt w:val="decimal"/>
      <w:lvlText w:val="%4."/>
      <w:lvlJc w:val="left"/>
      <w:pPr>
        <w:tabs>
          <w:tab w:val="num" w:pos="2880"/>
        </w:tabs>
        <w:ind w:left="2880" w:hanging="360"/>
      </w:pPr>
    </w:lvl>
    <w:lvl w:ilvl="4" w:tplc="A5E0FC84" w:tentative="1">
      <w:start w:val="1"/>
      <w:numFmt w:val="decimal"/>
      <w:lvlText w:val="%5."/>
      <w:lvlJc w:val="left"/>
      <w:pPr>
        <w:tabs>
          <w:tab w:val="num" w:pos="3600"/>
        </w:tabs>
        <w:ind w:left="3600" w:hanging="360"/>
      </w:pPr>
    </w:lvl>
    <w:lvl w:ilvl="5" w:tplc="0290946C" w:tentative="1">
      <w:start w:val="1"/>
      <w:numFmt w:val="decimal"/>
      <w:lvlText w:val="%6."/>
      <w:lvlJc w:val="left"/>
      <w:pPr>
        <w:tabs>
          <w:tab w:val="num" w:pos="4320"/>
        </w:tabs>
        <w:ind w:left="4320" w:hanging="360"/>
      </w:pPr>
    </w:lvl>
    <w:lvl w:ilvl="6" w:tplc="94C6FCD4" w:tentative="1">
      <w:start w:val="1"/>
      <w:numFmt w:val="decimal"/>
      <w:lvlText w:val="%7."/>
      <w:lvlJc w:val="left"/>
      <w:pPr>
        <w:tabs>
          <w:tab w:val="num" w:pos="5040"/>
        </w:tabs>
        <w:ind w:left="5040" w:hanging="360"/>
      </w:pPr>
    </w:lvl>
    <w:lvl w:ilvl="7" w:tplc="1C22A6C4" w:tentative="1">
      <w:start w:val="1"/>
      <w:numFmt w:val="decimal"/>
      <w:lvlText w:val="%8."/>
      <w:lvlJc w:val="left"/>
      <w:pPr>
        <w:tabs>
          <w:tab w:val="num" w:pos="5760"/>
        </w:tabs>
        <w:ind w:left="5760" w:hanging="360"/>
      </w:pPr>
    </w:lvl>
    <w:lvl w:ilvl="8" w:tplc="41CA368C" w:tentative="1">
      <w:start w:val="1"/>
      <w:numFmt w:val="decimal"/>
      <w:lvlText w:val="%9."/>
      <w:lvlJc w:val="left"/>
      <w:pPr>
        <w:tabs>
          <w:tab w:val="num" w:pos="6480"/>
        </w:tabs>
        <w:ind w:left="6480" w:hanging="360"/>
      </w:pPr>
    </w:lvl>
  </w:abstractNum>
  <w:abstractNum w:abstractNumId="34">
    <w:nsid w:val="4DAE5F79"/>
    <w:multiLevelType w:val="hybridMultilevel"/>
    <w:tmpl w:val="C4B26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F91430"/>
    <w:multiLevelType w:val="hybridMultilevel"/>
    <w:tmpl w:val="33FCDB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1600F8F"/>
    <w:multiLevelType w:val="hybridMultilevel"/>
    <w:tmpl w:val="2F589E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545100D8"/>
    <w:multiLevelType w:val="hybridMultilevel"/>
    <w:tmpl w:val="FDB0CC4A"/>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63A2B14"/>
    <w:multiLevelType w:val="hybridMultilevel"/>
    <w:tmpl w:val="03DA440E"/>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6AE10CC"/>
    <w:multiLevelType w:val="hybridMultilevel"/>
    <w:tmpl w:val="A6CA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2E2D9A"/>
    <w:multiLevelType w:val="hybridMultilevel"/>
    <w:tmpl w:val="53CE97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5C3B14B7"/>
    <w:multiLevelType w:val="hybridMultilevel"/>
    <w:tmpl w:val="A8C63E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5C433A77"/>
    <w:multiLevelType w:val="hybridMultilevel"/>
    <w:tmpl w:val="3E84D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5B4097"/>
    <w:multiLevelType w:val="hybridMultilevel"/>
    <w:tmpl w:val="63E23DE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63D5375B"/>
    <w:multiLevelType w:val="hybridMultilevel"/>
    <w:tmpl w:val="BFD26956"/>
    <w:lvl w:ilvl="0" w:tplc="1C5EC4E8">
      <w:numFmt w:val="bullet"/>
      <w:lvlText w:val=""/>
      <w:lvlJc w:val="left"/>
      <w:pPr>
        <w:ind w:left="810" w:hanging="360"/>
      </w:pPr>
      <w:rPr>
        <w:rFonts w:ascii="Symbol" w:eastAsiaTheme="minorHAnsi" w:hAnsi="Symbol" w:cs="Times New Roman" w:hint="default"/>
      </w:rPr>
    </w:lvl>
    <w:lvl w:ilvl="1" w:tplc="10090003" w:tentative="1">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45">
    <w:nsid w:val="65012B67"/>
    <w:multiLevelType w:val="hybridMultilevel"/>
    <w:tmpl w:val="74821D36"/>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5485353"/>
    <w:multiLevelType w:val="hybridMultilevel"/>
    <w:tmpl w:val="A39046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7">
    <w:nsid w:val="69954636"/>
    <w:multiLevelType w:val="hybridMultilevel"/>
    <w:tmpl w:val="4704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CEA124D"/>
    <w:multiLevelType w:val="hybridMultilevel"/>
    <w:tmpl w:val="79F29AE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9">
    <w:nsid w:val="6E4D5D00"/>
    <w:multiLevelType w:val="hybridMultilevel"/>
    <w:tmpl w:val="694E6C5C"/>
    <w:lvl w:ilvl="0" w:tplc="10090013">
      <w:start w:val="1"/>
      <w:numFmt w:val="upperRoman"/>
      <w:lvlText w:val="%1."/>
      <w:lvlJc w:val="right"/>
      <w:pPr>
        <w:tabs>
          <w:tab w:val="num" w:pos="180"/>
        </w:tabs>
        <w:ind w:left="180" w:hanging="180"/>
      </w:pPr>
    </w:lvl>
    <w:lvl w:ilvl="1" w:tplc="21504048">
      <w:start w:val="1"/>
      <w:numFmt w:val="lowerLetter"/>
      <w:lvlText w:val="%2."/>
      <w:lvlJc w:val="left"/>
      <w:pPr>
        <w:tabs>
          <w:tab w:val="num" w:pos="1080"/>
        </w:tabs>
        <w:ind w:left="1080" w:hanging="360"/>
      </w:pPr>
      <w:rPr>
        <w:rFonts w:hint="default"/>
      </w:r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50">
    <w:nsid w:val="71627EFD"/>
    <w:multiLevelType w:val="hybridMultilevel"/>
    <w:tmpl w:val="B4E08C34"/>
    <w:lvl w:ilvl="0" w:tplc="DA102C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4843C3E"/>
    <w:multiLevelType w:val="hybridMultilevel"/>
    <w:tmpl w:val="D348EA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7B0B152D"/>
    <w:multiLevelType w:val="hybridMultilevel"/>
    <w:tmpl w:val="1DC80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D207BC0"/>
    <w:multiLevelType w:val="hybridMultilevel"/>
    <w:tmpl w:val="B4D83038"/>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F0A077E"/>
    <w:multiLevelType w:val="hybridMultilevel"/>
    <w:tmpl w:val="3252D244"/>
    <w:lvl w:ilvl="0" w:tplc="1C5EC4E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3"/>
  </w:num>
  <w:num w:numId="4">
    <w:abstractNumId w:val="39"/>
  </w:num>
  <w:num w:numId="5">
    <w:abstractNumId w:val="49"/>
  </w:num>
  <w:num w:numId="6">
    <w:abstractNumId w:val="13"/>
  </w:num>
  <w:num w:numId="7">
    <w:abstractNumId w:val="5"/>
  </w:num>
  <w:num w:numId="8">
    <w:abstractNumId w:val="23"/>
  </w:num>
  <w:num w:numId="9">
    <w:abstractNumId w:val="7"/>
  </w:num>
  <w:num w:numId="10">
    <w:abstractNumId w:val="12"/>
  </w:num>
  <w:num w:numId="11">
    <w:abstractNumId w:val="9"/>
  </w:num>
  <w:num w:numId="12">
    <w:abstractNumId w:val="2"/>
  </w:num>
  <w:num w:numId="13">
    <w:abstractNumId w:val="31"/>
  </w:num>
  <w:num w:numId="14">
    <w:abstractNumId w:val="15"/>
  </w:num>
  <w:num w:numId="15">
    <w:abstractNumId w:val="37"/>
  </w:num>
  <w:num w:numId="16">
    <w:abstractNumId w:val="20"/>
  </w:num>
  <w:num w:numId="17">
    <w:abstractNumId w:val="27"/>
  </w:num>
  <w:num w:numId="18">
    <w:abstractNumId w:val="53"/>
  </w:num>
  <w:num w:numId="19">
    <w:abstractNumId w:val="54"/>
  </w:num>
  <w:num w:numId="20">
    <w:abstractNumId w:val="44"/>
  </w:num>
  <w:num w:numId="21">
    <w:abstractNumId w:val="30"/>
  </w:num>
  <w:num w:numId="22">
    <w:abstractNumId w:val="24"/>
  </w:num>
  <w:num w:numId="23">
    <w:abstractNumId w:val="22"/>
  </w:num>
  <w:num w:numId="24">
    <w:abstractNumId w:val="45"/>
  </w:num>
  <w:num w:numId="25">
    <w:abstractNumId w:val="38"/>
  </w:num>
  <w:num w:numId="26">
    <w:abstractNumId w:val="46"/>
  </w:num>
  <w:num w:numId="27">
    <w:abstractNumId w:val="14"/>
  </w:num>
  <w:num w:numId="28">
    <w:abstractNumId w:val="16"/>
  </w:num>
  <w:num w:numId="29">
    <w:abstractNumId w:val="6"/>
  </w:num>
  <w:num w:numId="30">
    <w:abstractNumId w:val="29"/>
  </w:num>
  <w:num w:numId="31">
    <w:abstractNumId w:val="21"/>
  </w:num>
  <w:num w:numId="32">
    <w:abstractNumId w:val="25"/>
  </w:num>
  <w:num w:numId="33">
    <w:abstractNumId w:val="11"/>
  </w:num>
  <w:num w:numId="34">
    <w:abstractNumId w:val="48"/>
  </w:num>
  <w:num w:numId="35">
    <w:abstractNumId w:val="19"/>
  </w:num>
  <w:num w:numId="36">
    <w:abstractNumId w:val="32"/>
  </w:num>
  <w:num w:numId="37">
    <w:abstractNumId w:val="8"/>
  </w:num>
  <w:num w:numId="38">
    <w:abstractNumId w:val="34"/>
  </w:num>
  <w:num w:numId="39">
    <w:abstractNumId w:val="42"/>
  </w:num>
  <w:num w:numId="40">
    <w:abstractNumId w:val="0"/>
  </w:num>
  <w:num w:numId="41">
    <w:abstractNumId w:val="26"/>
  </w:num>
  <w:num w:numId="42">
    <w:abstractNumId w:val="50"/>
  </w:num>
  <w:num w:numId="43">
    <w:abstractNumId w:val="35"/>
  </w:num>
  <w:num w:numId="44">
    <w:abstractNumId w:val="17"/>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num>
  <w:num w:numId="48">
    <w:abstractNumId w:val="28"/>
  </w:num>
  <w:num w:numId="49">
    <w:abstractNumId w:val="1"/>
  </w:num>
  <w:num w:numId="50">
    <w:abstractNumId w:val="4"/>
  </w:num>
  <w:num w:numId="51">
    <w:abstractNumId w:val="52"/>
  </w:num>
  <w:num w:numId="52">
    <w:abstractNumId w:val="40"/>
  </w:num>
  <w:num w:numId="53">
    <w:abstractNumId w:val="36"/>
  </w:num>
  <w:num w:numId="54">
    <w:abstractNumId w:val="43"/>
  </w:num>
  <w:num w:numId="55">
    <w:abstractNumId w:val="51"/>
  </w:num>
  <w:num w:numId="56">
    <w:abstractNumId w:val="41"/>
  </w:num>
  <w:num w:numId="57">
    <w:abstractNumId w:val="4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FF2"/>
    <w:rsid w:val="00001E12"/>
    <w:rsid w:val="00077E6E"/>
    <w:rsid w:val="000C3931"/>
    <w:rsid w:val="000C6B8F"/>
    <w:rsid w:val="000F1518"/>
    <w:rsid w:val="00166EED"/>
    <w:rsid w:val="00196255"/>
    <w:rsid w:val="00255036"/>
    <w:rsid w:val="003E2C58"/>
    <w:rsid w:val="004366FE"/>
    <w:rsid w:val="004E3EB6"/>
    <w:rsid w:val="005E4B71"/>
    <w:rsid w:val="00645001"/>
    <w:rsid w:val="00745DCA"/>
    <w:rsid w:val="007B7CC0"/>
    <w:rsid w:val="0088013B"/>
    <w:rsid w:val="00981557"/>
    <w:rsid w:val="00B17FA4"/>
    <w:rsid w:val="00B258EF"/>
    <w:rsid w:val="00B362E2"/>
    <w:rsid w:val="00B86292"/>
    <w:rsid w:val="00BD1CBD"/>
    <w:rsid w:val="00BF4AEB"/>
    <w:rsid w:val="00CA3737"/>
    <w:rsid w:val="00D22104"/>
    <w:rsid w:val="00D7093F"/>
    <w:rsid w:val="00E57C56"/>
    <w:rsid w:val="00EC2FF2"/>
    <w:rsid w:val="00F83214"/>
    <w:rsid w:val="00FD24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ED3F3"/>
  <w14:defaultImageDpi w14:val="300"/>
  <w15:docId w15:val="{4A18E2C2-93B3-4483-949A-D7CEC62AA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FF2"/>
    <w:pPr>
      <w:ind w:left="720"/>
      <w:contextualSpacing/>
    </w:pPr>
  </w:style>
  <w:style w:type="character" w:styleId="Hyperlink">
    <w:name w:val="Hyperlink"/>
    <w:basedOn w:val="DefaultParagraphFont"/>
    <w:uiPriority w:val="99"/>
    <w:unhideWhenUsed/>
    <w:rsid w:val="00981557"/>
    <w:rPr>
      <w:color w:val="0000FF" w:themeColor="hyperlink"/>
      <w:u w:val="single"/>
    </w:rPr>
  </w:style>
  <w:style w:type="paragraph" w:styleId="BalloonText">
    <w:name w:val="Balloon Text"/>
    <w:basedOn w:val="Normal"/>
    <w:link w:val="BalloonTextChar"/>
    <w:uiPriority w:val="99"/>
    <w:semiHidden/>
    <w:unhideWhenUsed/>
    <w:rsid w:val="00FD24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244C"/>
    <w:rPr>
      <w:rFonts w:ascii="Lucida Grande" w:hAnsi="Lucida Grande" w:cs="Lucida Grande"/>
      <w:sz w:val="18"/>
      <w:szCs w:val="18"/>
    </w:rPr>
  </w:style>
  <w:style w:type="paragraph" w:styleId="NoSpacing">
    <w:name w:val="No Spacing"/>
    <w:uiPriority w:val="1"/>
    <w:qFormat/>
    <w:rsid w:val="00166EED"/>
    <w:rPr>
      <w:lang w:val="en-CA" w:eastAsia="ja-JP"/>
    </w:rPr>
  </w:style>
  <w:style w:type="paragraph" w:customStyle="1" w:styleId="Style1">
    <w:name w:val="Style1"/>
    <w:basedOn w:val="Normal"/>
    <w:link w:val="Style1Char"/>
    <w:qFormat/>
    <w:rsid w:val="00166EED"/>
    <w:pPr>
      <w:spacing w:after="200"/>
    </w:pPr>
    <w:rPr>
      <w:rFonts w:ascii="Times New Roman" w:eastAsiaTheme="minorHAnsi" w:hAnsi="Times New Roman" w:cs="Times New Roman"/>
      <w:szCs w:val="22"/>
      <w:lang w:val="en-CA"/>
    </w:rPr>
  </w:style>
  <w:style w:type="character" w:customStyle="1" w:styleId="Style1Char">
    <w:name w:val="Style1 Char"/>
    <w:basedOn w:val="DefaultParagraphFont"/>
    <w:link w:val="Style1"/>
    <w:rsid w:val="00166EED"/>
    <w:rPr>
      <w:rFonts w:ascii="Times New Roman" w:eastAsiaTheme="minorHAnsi" w:hAnsi="Times New Roman" w:cs="Times New Roman"/>
      <w:szCs w:val="22"/>
      <w:lang w:val="en-CA"/>
    </w:rPr>
  </w:style>
  <w:style w:type="table" w:styleId="TableGrid">
    <w:name w:val="Table Grid"/>
    <w:basedOn w:val="TableNormal"/>
    <w:uiPriority w:val="59"/>
    <w:rsid w:val="0088013B"/>
    <w:rPr>
      <w:rFonts w:eastAsiaTheme="minorHAnsi"/>
      <w:sz w:val="22"/>
      <w:szCs w:val="22"/>
      <w:lang w:val="fr-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teLevel1">
    <w:name w:val="Note Level 1"/>
    <w:basedOn w:val="Normal"/>
    <w:uiPriority w:val="99"/>
    <w:unhideWhenUsed/>
    <w:rsid w:val="00745DCA"/>
    <w:pPr>
      <w:keepNext/>
      <w:numPr>
        <w:numId w:val="40"/>
      </w:numPr>
      <w:contextualSpacing/>
      <w:outlineLvl w:val="0"/>
    </w:pPr>
    <w:rPr>
      <w:rFonts w:ascii="Verdana" w:hAnsi="Verdana"/>
    </w:rPr>
  </w:style>
  <w:style w:type="paragraph" w:customStyle="1" w:styleId="NoteLevel2">
    <w:name w:val="Note Level 2"/>
    <w:basedOn w:val="Normal"/>
    <w:uiPriority w:val="99"/>
    <w:unhideWhenUsed/>
    <w:rsid w:val="00745DCA"/>
    <w:pPr>
      <w:keepNext/>
      <w:numPr>
        <w:ilvl w:val="1"/>
        <w:numId w:val="40"/>
      </w:numPr>
      <w:contextualSpacing/>
      <w:outlineLvl w:val="1"/>
    </w:pPr>
    <w:rPr>
      <w:rFonts w:ascii="Verdana" w:hAnsi="Verdana"/>
    </w:rPr>
  </w:style>
  <w:style w:type="paragraph" w:customStyle="1" w:styleId="NoteLevel3">
    <w:name w:val="Note Level 3"/>
    <w:basedOn w:val="Normal"/>
    <w:uiPriority w:val="99"/>
    <w:unhideWhenUsed/>
    <w:rsid w:val="00745DCA"/>
    <w:pPr>
      <w:keepNext/>
      <w:numPr>
        <w:ilvl w:val="2"/>
        <w:numId w:val="40"/>
      </w:numPr>
      <w:contextualSpacing/>
      <w:outlineLvl w:val="2"/>
    </w:pPr>
    <w:rPr>
      <w:rFonts w:ascii="Verdana" w:hAnsi="Verdana"/>
    </w:rPr>
  </w:style>
  <w:style w:type="paragraph" w:customStyle="1" w:styleId="NoteLevel4">
    <w:name w:val="Note Level 4"/>
    <w:basedOn w:val="Normal"/>
    <w:uiPriority w:val="99"/>
    <w:semiHidden/>
    <w:unhideWhenUsed/>
    <w:rsid w:val="00745DCA"/>
    <w:pPr>
      <w:keepNext/>
      <w:numPr>
        <w:ilvl w:val="3"/>
        <w:numId w:val="40"/>
      </w:numPr>
      <w:contextualSpacing/>
      <w:outlineLvl w:val="3"/>
    </w:pPr>
    <w:rPr>
      <w:rFonts w:ascii="Verdana" w:hAnsi="Verdana"/>
    </w:rPr>
  </w:style>
  <w:style w:type="paragraph" w:customStyle="1" w:styleId="NoteLevel5">
    <w:name w:val="Note Level 5"/>
    <w:basedOn w:val="Normal"/>
    <w:uiPriority w:val="99"/>
    <w:semiHidden/>
    <w:unhideWhenUsed/>
    <w:rsid w:val="00745DCA"/>
    <w:pPr>
      <w:keepNext/>
      <w:numPr>
        <w:ilvl w:val="4"/>
        <w:numId w:val="40"/>
      </w:numPr>
      <w:contextualSpacing/>
      <w:outlineLvl w:val="4"/>
    </w:pPr>
    <w:rPr>
      <w:rFonts w:ascii="Verdana" w:hAnsi="Verdana"/>
    </w:rPr>
  </w:style>
  <w:style w:type="paragraph" w:customStyle="1" w:styleId="NoteLevel6">
    <w:name w:val="Note Level 6"/>
    <w:basedOn w:val="Normal"/>
    <w:uiPriority w:val="99"/>
    <w:semiHidden/>
    <w:unhideWhenUsed/>
    <w:rsid w:val="00745DCA"/>
    <w:pPr>
      <w:keepNext/>
      <w:numPr>
        <w:ilvl w:val="5"/>
        <w:numId w:val="40"/>
      </w:numPr>
      <w:contextualSpacing/>
      <w:outlineLvl w:val="5"/>
    </w:pPr>
    <w:rPr>
      <w:rFonts w:ascii="Verdana" w:hAnsi="Verdana"/>
    </w:rPr>
  </w:style>
  <w:style w:type="paragraph" w:customStyle="1" w:styleId="NoteLevel7">
    <w:name w:val="Note Level 7"/>
    <w:basedOn w:val="Normal"/>
    <w:uiPriority w:val="99"/>
    <w:semiHidden/>
    <w:unhideWhenUsed/>
    <w:rsid w:val="00745DCA"/>
    <w:pPr>
      <w:keepNext/>
      <w:numPr>
        <w:ilvl w:val="6"/>
        <w:numId w:val="40"/>
      </w:numPr>
      <w:contextualSpacing/>
      <w:outlineLvl w:val="6"/>
    </w:pPr>
    <w:rPr>
      <w:rFonts w:ascii="Verdana" w:hAnsi="Verdana"/>
    </w:rPr>
  </w:style>
  <w:style w:type="paragraph" w:customStyle="1" w:styleId="NoteLevel8">
    <w:name w:val="Note Level 8"/>
    <w:basedOn w:val="Normal"/>
    <w:uiPriority w:val="99"/>
    <w:semiHidden/>
    <w:unhideWhenUsed/>
    <w:rsid w:val="00745DCA"/>
    <w:pPr>
      <w:keepNext/>
      <w:numPr>
        <w:ilvl w:val="7"/>
        <w:numId w:val="40"/>
      </w:numPr>
      <w:contextualSpacing/>
      <w:outlineLvl w:val="7"/>
    </w:pPr>
    <w:rPr>
      <w:rFonts w:ascii="Verdana" w:hAnsi="Verdana"/>
    </w:rPr>
  </w:style>
  <w:style w:type="paragraph" w:customStyle="1" w:styleId="NoteLevel9">
    <w:name w:val="Note Level 9"/>
    <w:basedOn w:val="Normal"/>
    <w:uiPriority w:val="99"/>
    <w:semiHidden/>
    <w:unhideWhenUsed/>
    <w:rsid w:val="00745DCA"/>
    <w:pPr>
      <w:keepNext/>
      <w:numPr>
        <w:ilvl w:val="8"/>
        <w:numId w:val="40"/>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8674</Words>
  <Characters>49445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58003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Ivanchenko</dc:creator>
  <cp:lastModifiedBy>tristan lane</cp:lastModifiedBy>
  <cp:revision>2</cp:revision>
  <dcterms:created xsi:type="dcterms:W3CDTF">2013-10-08T21:13:00Z</dcterms:created>
  <dcterms:modified xsi:type="dcterms:W3CDTF">2013-10-08T21:13:00Z</dcterms:modified>
</cp:coreProperties>
</file>