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6614" w:rsidRPr="00FD3AB9" w:rsidRDefault="00CD2FE0">
      <w:r w:rsidRPr="00FD3AB9">
        <w:rPr>
          <w:b/>
        </w:rPr>
        <w:t xml:space="preserve">PHI1501 – Semaine </w:t>
      </w:r>
      <w:r w:rsidR="004868FE" w:rsidRPr="00FD3AB9">
        <w:rPr>
          <w:b/>
        </w:rPr>
        <w:t>3</w:t>
      </w:r>
    </w:p>
    <w:p w:rsidR="00CD2FE0" w:rsidRPr="00FD3AB9" w:rsidRDefault="00CD2FE0" w:rsidP="00CD2FE0">
      <w:pPr>
        <w:jc w:val="right"/>
        <w:rPr>
          <w:b/>
        </w:rPr>
      </w:pPr>
      <w:r w:rsidRPr="00FD3AB9">
        <w:tab/>
      </w:r>
      <w:r w:rsidRPr="00FD3AB9">
        <w:rPr>
          <w:b/>
        </w:rPr>
        <w:t>17 Septembre 2013</w:t>
      </w:r>
    </w:p>
    <w:p w:rsidR="00CD2FE0" w:rsidRPr="00FD3AB9" w:rsidRDefault="00CD2FE0" w:rsidP="00CD2FE0"/>
    <w:p w:rsidR="00A74A4B" w:rsidRPr="00A74A4B" w:rsidRDefault="00A74A4B" w:rsidP="00CD2FE0">
      <w:pPr>
        <w:rPr>
          <w:i/>
        </w:rPr>
      </w:pPr>
      <w:r w:rsidRPr="00A74A4B">
        <w:rPr>
          <w:i/>
        </w:rPr>
        <w:t>Une nouvelle vision de la réalité:</w:t>
      </w:r>
    </w:p>
    <w:p w:rsidR="00A74A4B" w:rsidRDefault="00A74A4B" w:rsidP="00CD2FE0">
      <w:r>
        <w:t>Seule les entités individuelles et concrètes ont une existence. Par cette définition, cela veut dire que les ensembles, le mathématiques, les langues, n’ont pas d’existences.</w:t>
      </w:r>
      <w:r w:rsidR="00EA057B">
        <w:t xml:space="preserve"> Ceci est un nominalisme qu’ont laisserait de côté car il laisse sous entendre que l’être humain est incapable de construires des languages et autres.</w:t>
      </w:r>
    </w:p>
    <w:p w:rsidR="00A74A4B" w:rsidRDefault="001D4F8F" w:rsidP="00CD2FE0">
      <w:r>
        <w:rPr>
          <w:i/>
        </w:rPr>
        <w:t xml:space="preserve">Sciences Sociales : </w:t>
      </w:r>
      <w:r>
        <w:t>Ont de la misère a vivre avec l’idée que les ensembles n’ont pas d’existences.</w:t>
      </w:r>
    </w:p>
    <w:p w:rsidR="00246252" w:rsidRDefault="00246252" w:rsidP="00CD2FE0">
      <w:r>
        <w:rPr>
          <w:i/>
        </w:rPr>
        <w:t xml:space="preserve">Entités construites : </w:t>
      </w:r>
      <w:r>
        <w:t>Les réalistes vont admettre l’existence des entités co</w:t>
      </w:r>
      <w:r w:rsidR="00F618BA">
        <w:t>nstruites</w:t>
      </w:r>
      <w:r>
        <w:t xml:space="preserve">, mais n’admettent pas l’existence du paranormal. </w:t>
      </w:r>
    </w:p>
    <w:p w:rsidR="00F618BA" w:rsidRDefault="00F618BA" w:rsidP="00CD2FE0">
      <w:r>
        <w:t>Il n’y a pas uniquement des entités concrètes, il y a aussi des entités construites (fait pas l’humain, tel le language, les mathématiques, ect.)</w:t>
      </w:r>
    </w:p>
    <w:p w:rsidR="00F618BA" w:rsidRDefault="00F618BA" w:rsidP="00CD2FE0">
      <w:r>
        <w:t>Un discours sur la réalité devrait être un discours sur ces deux éléments (Entités contruites et concrètes), et c’est ce qu’ont appelle la connaissance du savoir.</w:t>
      </w:r>
    </w:p>
    <w:p w:rsidR="00F618BA" w:rsidRDefault="00F618BA" w:rsidP="00CD2FE0">
      <w:r>
        <w:rPr>
          <w:i/>
        </w:rPr>
        <w:t>La connaissance du savoir :</w:t>
      </w:r>
      <w:r>
        <w:t xml:space="preserve"> La connaissance du savoir peut avoir plusieur formes. Il peut y avoir des :</w:t>
      </w:r>
    </w:p>
    <w:p w:rsidR="00F618BA" w:rsidRDefault="00F618BA" w:rsidP="00F618BA">
      <w:pPr>
        <w:pStyle w:val="Paragraphedeliste"/>
        <w:numPr>
          <w:ilvl w:val="0"/>
          <w:numId w:val="1"/>
        </w:numPr>
      </w:pPr>
      <w:r>
        <w:t>Connaissances linguistiques</w:t>
      </w:r>
    </w:p>
    <w:p w:rsidR="00F618BA" w:rsidRDefault="00F618BA" w:rsidP="00F618BA">
      <w:pPr>
        <w:pStyle w:val="Paragraphedeliste"/>
        <w:numPr>
          <w:ilvl w:val="0"/>
          <w:numId w:val="1"/>
        </w:numPr>
      </w:pPr>
      <w:r>
        <w:t>Connaissances artistiques</w:t>
      </w:r>
    </w:p>
    <w:p w:rsidR="00F618BA" w:rsidRDefault="00F618BA" w:rsidP="00F618BA">
      <w:pPr>
        <w:pStyle w:val="Paragraphedeliste"/>
        <w:numPr>
          <w:ilvl w:val="0"/>
          <w:numId w:val="1"/>
        </w:numPr>
      </w:pPr>
      <w:r>
        <w:t>Connaissances juridiques</w:t>
      </w:r>
    </w:p>
    <w:p w:rsidR="00F618BA" w:rsidRDefault="00F618BA" w:rsidP="00F618BA">
      <w:pPr>
        <w:pStyle w:val="Paragraphedeliste"/>
        <w:numPr>
          <w:ilvl w:val="0"/>
          <w:numId w:val="1"/>
        </w:numPr>
      </w:pPr>
      <w:r>
        <w:t>Connaissances religieuses (Ceci n’est pas la pratique religieuse, mais le savoir des religions)</w:t>
      </w:r>
    </w:p>
    <w:p w:rsidR="00F618BA" w:rsidRDefault="00F618BA" w:rsidP="00F618BA">
      <w:pPr>
        <w:pStyle w:val="Paragraphedeliste"/>
        <w:numPr>
          <w:ilvl w:val="0"/>
          <w:numId w:val="1"/>
        </w:numPr>
      </w:pPr>
      <w:r>
        <w:t>Connaissances historiques</w:t>
      </w:r>
    </w:p>
    <w:p w:rsidR="00F618BA" w:rsidRDefault="00F618BA" w:rsidP="00F618BA">
      <w:pPr>
        <w:pStyle w:val="Paragraphedeliste"/>
        <w:numPr>
          <w:ilvl w:val="0"/>
          <w:numId w:val="1"/>
        </w:numPr>
      </w:pPr>
      <w:r>
        <w:t>Connaissances techniques</w:t>
      </w:r>
    </w:p>
    <w:p w:rsidR="00F618BA" w:rsidRDefault="00F618BA" w:rsidP="00F618BA">
      <w:pPr>
        <w:pStyle w:val="Paragraphedeliste"/>
        <w:numPr>
          <w:ilvl w:val="0"/>
          <w:numId w:val="1"/>
        </w:numPr>
      </w:pPr>
      <w:r>
        <w:t>Connaissances idéologique</w:t>
      </w:r>
    </w:p>
    <w:p w:rsidR="00F618BA" w:rsidRDefault="00F618BA" w:rsidP="00F618BA">
      <w:pPr>
        <w:pStyle w:val="Paragraphedeliste"/>
        <w:numPr>
          <w:ilvl w:val="0"/>
          <w:numId w:val="1"/>
        </w:numPr>
      </w:pPr>
      <w:r>
        <w:t>Connaissances scientifiques (Ceci est considéré comme la connaissance « ultime » par la société moderne)</w:t>
      </w:r>
    </w:p>
    <w:p w:rsidR="00F618BA" w:rsidRDefault="00F618BA" w:rsidP="00F618BA">
      <w:pPr>
        <w:rPr>
          <w:i/>
        </w:rPr>
      </w:pPr>
      <w:r>
        <w:rPr>
          <w:i/>
        </w:rPr>
        <w:t>Connaissances scientifiques :</w:t>
      </w:r>
    </w:p>
    <w:p w:rsidR="00C34A2C" w:rsidRDefault="00F618BA" w:rsidP="00C34A2C">
      <w:pPr>
        <w:pStyle w:val="Paragraphedeliste"/>
        <w:numPr>
          <w:ilvl w:val="0"/>
          <w:numId w:val="1"/>
        </w:numPr>
      </w:pPr>
      <w:r>
        <w:t>Sciences de l’homme (l’homme dans sa particularité)</w:t>
      </w:r>
    </w:p>
    <w:p w:rsidR="00F618BA" w:rsidRDefault="00F618BA" w:rsidP="00F618BA">
      <w:pPr>
        <w:pStyle w:val="Paragraphedeliste"/>
        <w:numPr>
          <w:ilvl w:val="0"/>
          <w:numId w:val="1"/>
        </w:numPr>
      </w:pPr>
      <w:r>
        <w:t xml:space="preserve">Sciences </w:t>
      </w:r>
      <w:r w:rsidR="00760D18">
        <w:t>de la nature (le reste du vivant dans le monde, exclu l’homme)</w:t>
      </w:r>
    </w:p>
    <w:p w:rsidR="00760D18" w:rsidRDefault="00760D18" w:rsidP="00F618BA">
      <w:pPr>
        <w:pStyle w:val="Paragraphedeliste"/>
        <w:numPr>
          <w:ilvl w:val="0"/>
          <w:numId w:val="1"/>
        </w:numPr>
      </w:pPr>
      <w:r>
        <w:t>Sciences Sociales (Entités sociales, relations entre hommes)</w:t>
      </w:r>
    </w:p>
    <w:p w:rsidR="00760D18" w:rsidRDefault="00760D18" w:rsidP="00F618BA">
      <w:pPr>
        <w:pStyle w:val="Paragraphedeliste"/>
        <w:numPr>
          <w:ilvl w:val="0"/>
          <w:numId w:val="1"/>
        </w:numPr>
      </w:pPr>
      <w:r>
        <w:t xml:space="preserve">Sciences </w:t>
      </w:r>
      <w:r w:rsidR="00EC00D5">
        <w:t>expérimentales</w:t>
      </w:r>
      <w:r w:rsidR="004E5300">
        <w:t xml:space="preserve"> (Comprendre la nature)</w:t>
      </w:r>
    </w:p>
    <w:p w:rsidR="004E5300" w:rsidRDefault="004E5300" w:rsidP="00F618BA">
      <w:pPr>
        <w:pStyle w:val="Paragraphedeliste"/>
        <w:numPr>
          <w:ilvl w:val="0"/>
          <w:numId w:val="1"/>
        </w:numPr>
      </w:pPr>
      <w:r>
        <w:t>Sciences cognitives (Pédagogie)</w:t>
      </w:r>
    </w:p>
    <w:p w:rsidR="004E5300" w:rsidRDefault="004E5300" w:rsidP="004E5300">
      <w:pPr>
        <w:pStyle w:val="Paragraphedeliste"/>
        <w:numPr>
          <w:ilvl w:val="0"/>
          <w:numId w:val="1"/>
        </w:numPr>
      </w:pPr>
      <w:r>
        <w:t>Sciences formelles (ce qui est utilisé dans toutes les sciences, tel les mathématiques, la logique, ect.)</w:t>
      </w:r>
    </w:p>
    <w:p w:rsidR="004E5300" w:rsidRDefault="004E5300" w:rsidP="004E5300">
      <w:r>
        <w:lastRenderedPageBreak/>
        <w:t xml:space="preserve"> </w:t>
      </w:r>
      <w:r w:rsidR="0018156F">
        <w:rPr>
          <w:i/>
        </w:rPr>
        <w:t>Est-ce que la philosophie comprend toutes ces connaissances?</w:t>
      </w:r>
    </w:p>
    <w:p w:rsidR="0018156F" w:rsidRDefault="0018156F" w:rsidP="004E5300">
      <w:r>
        <w:t xml:space="preserve">Oui, mais il y a éventuellement eu un développement de spécialisation, et on se concentre sur un domaine particulier. Puisque la philosophie est une science de questionnement, la philosophie vas laisser les spécialistes faire leur travail, et ensuite le questionne. </w:t>
      </w:r>
    </w:p>
    <w:p w:rsidR="00F94407" w:rsidRDefault="00F94407" w:rsidP="004E5300">
      <w:r>
        <w:t xml:space="preserve">Il y a maintenant deux types de discours; le discours du spécialiste (biologiste, mathématicien, physicien, ect.) et le discours du philosophe. Le discours du philosophe critique le discours du spécialiste. </w:t>
      </w:r>
    </w:p>
    <w:p w:rsidR="00C813E4" w:rsidRDefault="00C813E4" w:rsidP="004E5300">
      <w:r>
        <w:t>Le discours du philosophe devient un méta-discours. Un méta-discours est un discours sur un discours.</w:t>
      </w:r>
    </w:p>
    <w:p w:rsidR="00091FF3" w:rsidRDefault="00091FF3" w:rsidP="004E5300">
      <w:r>
        <w:t xml:space="preserve">Un méta-discours peut aussi être critiqué par un autre philosophe, et toutes les discussions philosophiques sur un même domaine sont tous des méta-discours. </w:t>
      </w:r>
    </w:p>
    <w:p w:rsidR="00091FF3" w:rsidRDefault="00091FF3" w:rsidP="004E5300">
      <w:pPr>
        <w:rPr>
          <w:i/>
        </w:rPr>
      </w:pPr>
      <w:r>
        <w:t xml:space="preserve">En philosophie, il y  a aussi des spécialisation, sur tout les domains, nommés </w:t>
      </w:r>
      <w:r w:rsidRPr="00B65AE6">
        <w:rPr>
          <w:i/>
        </w:rPr>
        <w:t>philosophie des/de la (Domaine de spécialisation).</w:t>
      </w:r>
    </w:p>
    <w:p w:rsidR="00B65AE6" w:rsidRDefault="00507FCB" w:rsidP="004E5300">
      <w:r>
        <w:t xml:space="preserve">Un méta-discours est une critique, démontrant l’importance de l’esprit critique. </w:t>
      </w:r>
    </w:p>
    <w:p w:rsidR="001C6A6B" w:rsidRDefault="001C6A6B" w:rsidP="004E5300">
      <w:r>
        <w:t>Il existe 3 différents types de prépositions :</w:t>
      </w:r>
    </w:p>
    <w:p w:rsidR="001C6A6B" w:rsidRDefault="001C6A6B" w:rsidP="001C6A6B">
      <w:pPr>
        <w:pStyle w:val="Paragraphedeliste"/>
        <w:numPr>
          <w:ilvl w:val="0"/>
          <w:numId w:val="1"/>
        </w:numPr>
      </w:pPr>
      <w:r>
        <w:t>Analytique</w:t>
      </w:r>
    </w:p>
    <w:p w:rsidR="001C6A6B" w:rsidRDefault="001C6A6B" w:rsidP="001C6A6B">
      <w:pPr>
        <w:pStyle w:val="Paragraphedeliste"/>
        <w:numPr>
          <w:ilvl w:val="0"/>
          <w:numId w:val="1"/>
        </w:numPr>
      </w:pPr>
      <w:r>
        <w:t>Synthétique</w:t>
      </w:r>
    </w:p>
    <w:p w:rsidR="001C6A6B" w:rsidRDefault="001C6A6B" w:rsidP="001C6A6B">
      <w:pPr>
        <w:pStyle w:val="Paragraphedeliste"/>
        <w:numPr>
          <w:ilvl w:val="0"/>
          <w:numId w:val="1"/>
        </w:numPr>
      </w:pPr>
      <w:r>
        <w:t>Syncrétique</w:t>
      </w:r>
    </w:p>
    <w:p w:rsidR="001C6A6B" w:rsidRDefault="00C61AE5" w:rsidP="00C61AE5">
      <w:r>
        <w:t xml:space="preserve">L’outil du philosophe est la </w:t>
      </w:r>
      <w:r w:rsidRPr="00C61AE5">
        <w:rPr>
          <w:b/>
        </w:rPr>
        <w:t>raison</w:t>
      </w:r>
      <w:r>
        <w:rPr>
          <w:b/>
        </w:rPr>
        <w:t xml:space="preserve">. </w:t>
      </w:r>
    </w:p>
    <w:p w:rsidR="00C61AE5" w:rsidRDefault="00C61AE5" w:rsidP="00C61AE5">
      <w:r>
        <w:t xml:space="preserve">La logique : </w:t>
      </w:r>
    </w:p>
    <w:p w:rsidR="00C61AE5" w:rsidRDefault="00C61AE5" w:rsidP="00C61AE5">
      <w:pPr>
        <w:pStyle w:val="Paragraphedeliste"/>
        <w:numPr>
          <w:ilvl w:val="0"/>
          <w:numId w:val="1"/>
        </w:numPr>
      </w:pPr>
      <w:r>
        <w:t>Analyse syntaxique</w:t>
      </w:r>
      <w:r w:rsidR="00C6387F">
        <w:t xml:space="preserve"> (Forme, bien rédigé, bien écrit)</w:t>
      </w:r>
    </w:p>
    <w:p w:rsidR="00C61AE5" w:rsidRDefault="00C61AE5" w:rsidP="00C61AE5">
      <w:pPr>
        <w:pStyle w:val="Paragraphedeliste"/>
        <w:numPr>
          <w:ilvl w:val="0"/>
          <w:numId w:val="1"/>
        </w:numPr>
      </w:pPr>
      <w:r>
        <w:t>Analyse sémantique</w:t>
      </w:r>
      <w:r w:rsidR="00C6387F">
        <w:t xml:space="preserve"> (Contenu, voir si le discours a de la signification)</w:t>
      </w:r>
    </w:p>
    <w:p w:rsidR="00C61AE5" w:rsidRDefault="00C6387F" w:rsidP="00C61AE5">
      <w:pPr>
        <w:pStyle w:val="Paragraphedeliste"/>
        <w:numPr>
          <w:ilvl w:val="0"/>
          <w:numId w:val="1"/>
        </w:numPr>
      </w:pPr>
      <w:r>
        <w:t xml:space="preserve">Analyse pragmatique </w:t>
      </w:r>
    </w:p>
    <w:p w:rsidR="00C61AE5" w:rsidRDefault="00C61AE5" w:rsidP="00C61AE5">
      <w:r>
        <w:t xml:space="preserve">Le philosophe fait ces trois types d’analyse pour pouvoir faire sa critique. Il fait ceci pour s’assurer de la forme du discours. </w:t>
      </w:r>
    </w:p>
    <w:p w:rsidR="00EA7D73" w:rsidRDefault="00FD3AB9" w:rsidP="00FD3AB9">
      <w:pPr>
        <w:jc w:val="right"/>
        <w:rPr>
          <w:b/>
        </w:rPr>
      </w:pPr>
      <w:r>
        <w:rPr>
          <w:b/>
        </w:rPr>
        <w:t>20 Septembre 2013</w:t>
      </w:r>
    </w:p>
    <w:p w:rsidR="00FD3AB9" w:rsidRDefault="00FD3AB9" w:rsidP="00FD3AB9">
      <w:r>
        <w:t>Il existe 3 sortes de prépositions dans les discours (Analytique, Synthétiques, Syncrétiques).</w:t>
      </w:r>
    </w:p>
    <w:p w:rsidR="00FD3AB9" w:rsidRDefault="00FD3AB9" w:rsidP="00FD3AB9">
      <w:pPr>
        <w:pStyle w:val="Paragraphedeliste"/>
        <w:numPr>
          <w:ilvl w:val="0"/>
          <w:numId w:val="1"/>
        </w:numPr>
      </w:pPr>
      <w:r>
        <w:t xml:space="preserve">Proposition analytique = Toujours vrais. (Ex : Tous les célibataires ne sont pas mariés /  1 + 1 = 2) </w:t>
      </w:r>
    </w:p>
    <w:p w:rsidR="00FD3AB9" w:rsidRDefault="00FD3AB9" w:rsidP="00FD3AB9">
      <w:pPr>
        <w:pStyle w:val="Paragraphedeliste"/>
        <w:numPr>
          <w:ilvl w:val="0"/>
          <w:numId w:val="1"/>
        </w:numPr>
      </w:pPr>
      <w:r>
        <w:t>Proposition synthétiques = Factuelles. Il se peut qu’elle soit vrais ou fausse. Nous avons besoin de vérifier ces faits. (Ex : La neige est blanche. La neige sera blanche si elle est propre, mais lorsqu’elle est salie, elle n’est plus blanche. Donc, il faut vérifier ceci.)</w:t>
      </w:r>
    </w:p>
    <w:p w:rsidR="00FD3AB9" w:rsidRDefault="00FD3AB9" w:rsidP="00FD3AB9">
      <w:pPr>
        <w:pStyle w:val="Paragraphedeliste"/>
        <w:numPr>
          <w:ilvl w:val="0"/>
          <w:numId w:val="1"/>
        </w:numPr>
      </w:pPr>
      <w:r>
        <w:t xml:space="preserve">Proposition syncrétique = Considérées comme vrais même si leur contenu nécessite une vérification. Peut être vrais. Il s’agit d’un idéologie (Idéologème). </w:t>
      </w:r>
    </w:p>
    <w:p w:rsidR="00257C91" w:rsidRDefault="00257C91" w:rsidP="00257C91">
      <w:pPr>
        <w:pStyle w:val="Paragraphedeliste"/>
        <w:numPr>
          <w:ilvl w:val="1"/>
          <w:numId w:val="1"/>
        </w:numPr>
      </w:pPr>
      <w:r>
        <w:lastRenderedPageBreak/>
        <w:t>Idéologème : Proposition qui à un contenu factuel qui peut être vérifier, mais est présenté comme quelque de vrais. (Ex : La démocratie est le meilleur des systèmes.)</w:t>
      </w:r>
    </w:p>
    <w:p w:rsidR="00B35869" w:rsidRDefault="00B35869" w:rsidP="00B35869">
      <w:r>
        <w:t xml:space="preserve">Un ensemble d’idéologèmes (propositions syncrétiques) sont appelés idéologie. C’est un discours fermé à la critique puisqu’il se présente comme une pure vérité. C’est le contraire de la philosophie. </w:t>
      </w:r>
    </w:p>
    <w:p w:rsidR="0029513F" w:rsidRDefault="0029513F" w:rsidP="00B35869">
      <w:r>
        <w:t xml:space="preserve">La philosophie est opposée à l’idéologie. </w:t>
      </w:r>
    </w:p>
    <w:p w:rsidR="008A21C1" w:rsidRDefault="008A21C1" w:rsidP="00B35869">
      <w:r>
        <w:t xml:space="preserve">La philosophie est une critique qui remet en question le fonctionnement de la société, en vue de proposer de nouveaux modèles sociaux compatibles avec  les volontés des gens  et intérêts importants de la population. </w:t>
      </w:r>
    </w:p>
    <w:p w:rsidR="008A21C1" w:rsidRDefault="00C00F56" w:rsidP="00B35869">
      <w:r>
        <w:t xml:space="preserve">Théorie de l’être humain/homme; anthropologie philosophique. On regarde l’être humain dans sa vie sociale afin de voir si il est libre ou non. </w:t>
      </w:r>
    </w:p>
    <w:p w:rsidR="006A1882" w:rsidRDefault="006A1882" w:rsidP="00B35869">
      <w:r w:rsidRPr="00B031F3">
        <w:rPr>
          <w:b/>
          <w:u w:val="single"/>
        </w:rPr>
        <w:t xml:space="preserve">Si </w:t>
      </w:r>
      <w:r>
        <w:t xml:space="preserve">on est déterminé par nos caractères génétiques, alors la nature « décide » qui l’on est et nous ne pouvons pas changer ceci, et que nos actions sont aussi </w:t>
      </w:r>
      <w:r w:rsidR="00B031F3">
        <w:t>déterminées</w:t>
      </w:r>
      <w:r>
        <w:t xml:space="preserve"> par ceci.  </w:t>
      </w:r>
      <w:r w:rsidR="00B031F3">
        <w:t xml:space="preserve">Cependant ceci n’est pas un bon raisonnement car nous pouvons </w:t>
      </w:r>
      <w:r w:rsidR="009C55FE">
        <w:t>blâmer</w:t>
      </w:r>
      <w:r w:rsidR="00B031F3">
        <w:t xml:space="preserve"> des actions violentes/non désirées sur ceci.</w:t>
      </w:r>
    </w:p>
    <w:p w:rsidR="009409BE" w:rsidRDefault="009C55FE" w:rsidP="00B35869">
      <w:r>
        <w:t xml:space="preserve">La philosophie est une réflexion sur les questions fondamentales. </w:t>
      </w:r>
      <w:r w:rsidR="009409BE">
        <w:t xml:space="preserve">C’est une question qui touche tout le monde. </w:t>
      </w:r>
    </w:p>
    <w:p w:rsidR="009409BE" w:rsidRDefault="009409BE" w:rsidP="00B35869">
      <w:r>
        <w:t xml:space="preserve">La philosophie est une autoréflexion/autocritique par rapport à soi-même. La philosophie est une méta critique (Autocritique). La philosophie est la seule discipline qui se remet en question et se critique elle-même. </w:t>
      </w:r>
    </w:p>
    <w:p w:rsidR="002F05B6" w:rsidRDefault="002F05B6" w:rsidP="00B35869">
      <w:r>
        <w:rPr>
          <w:b/>
        </w:rPr>
        <w:t>Domaines et spécialités en philosophie </w:t>
      </w:r>
      <w:r>
        <w:t>:</w:t>
      </w:r>
    </w:p>
    <w:p w:rsidR="002F05B6" w:rsidRDefault="002F05B6" w:rsidP="00B35869">
      <w:r>
        <w:t xml:space="preserve">Philosophie des sciences : </w:t>
      </w:r>
    </w:p>
    <w:p w:rsidR="002F05B6" w:rsidRDefault="002F05B6" w:rsidP="002F05B6">
      <w:pPr>
        <w:pStyle w:val="Paragraphedeliste"/>
        <w:numPr>
          <w:ilvl w:val="0"/>
          <w:numId w:val="1"/>
        </w:numPr>
      </w:pPr>
      <w:r>
        <w:t xml:space="preserve">Épistémologie </w:t>
      </w:r>
    </w:p>
    <w:p w:rsidR="002F05B6" w:rsidRDefault="002F05B6" w:rsidP="002F05B6">
      <w:pPr>
        <w:pStyle w:val="Paragraphedeliste"/>
        <w:numPr>
          <w:ilvl w:val="0"/>
          <w:numId w:val="1"/>
        </w:numPr>
      </w:pPr>
      <w:r>
        <w:t>Éthiques des sciences</w:t>
      </w:r>
    </w:p>
    <w:p w:rsidR="002F05B6" w:rsidRDefault="002F05B6" w:rsidP="002F05B6">
      <w:r>
        <w:t>Philosophie Pratique :</w:t>
      </w:r>
    </w:p>
    <w:p w:rsidR="002F05B6" w:rsidRDefault="007012F7" w:rsidP="002F05B6">
      <w:pPr>
        <w:pStyle w:val="Paragraphedeliste"/>
        <w:numPr>
          <w:ilvl w:val="0"/>
          <w:numId w:val="1"/>
        </w:numPr>
      </w:pPr>
      <w:r>
        <w:t>Éthique (Domaine de la recherche des bonnes raisons qui justifie une chose, croyance, valeur et les actions.)</w:t>
      </w:r>
    </w:p>
    <w:p w:rsidR="007012F7" w:rsidRDefault="007012F7" w:rsidP="002F05B6">
      <w:pPr>
        <w:pStyle w:val="Paragraphedeliste"/>
        <w:numPr>
          <w:ilvl w:val="0"/>
          <w:numId w:val="1"/>
        </w:numPr>
      </w:pPr>
      <w:r>
        <w:t>Philosophie Politique</w:t>
      </w:r>
    </w:p>
    <w:p w:rsidR="005F35B5" w:rsidRDefault="005F35B5" w:rsidP="005F35B5">
      <w:pPr>
        <w:pStyle w:val="Paragraphedeliste"/>
        <w:numPr>
          <w:ilvl w:val="0"/>
          <w:numId w:val="1"/>
        </w:numPr>
      </w:pPr>
      <w:r>
        <w:t>Philosophie du droit (Droit a la vie, droit a la liberté, droit à la propriété privée, Droits sociaux, ect)</w:t>
      </w:r>
    </w:p>
    <w:p w:rsidR="005F35B5" w:rsidRPr="002F05B6" w:rsidRDefault="005F35B5" w:rsidP="002F05B6">
      <w:pPr>
        <w:pStyle w:val="Paragraphedeliste"/>
        <w:numPr>
          <w:ilvl w:val="0"/>
          <w:numId w:val="1"/>
        </w:numPr>
      </w:pPr>
    </w:p>
    <w:sectPr w:rsidR="005F35B5" w:rsidRPr="002F05B6" w:rsidSect="00D7661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2E758A"/>
    <w:multiLevelType w:val="hybridMultilevel"/>
    <w:tmpl w:val="D21069BE"/>
    <w:lvl w:ilvl="0" w:tplc="0CC0609C">
      <w:start w:val="17"/>
      <w:numFmt w:val="bullet"/>
      <w:lvlText w:val="-"/>
      <w:lvlJc w:val="left"/>
      <w:pPr>
        <w:ind w:left="1065" w:hanging="360"/>
      </w:pPr>
      <w:rPr>
        <w:rFonts w:ascii="Calibri" w:eastAsiaTheme="minorHAnsi" w:hAnsi="Calibri" w:cstheme="minorBidi" w:hint="default"/>
      </w:rPr>
    </w:lvl>
    <w:lvl w:ilvl="1" w:tplc="0C0C0003">
      <w:start w:val="1"/>
      <w:numFmt w:val="bullet"/>
      <w:lvlText w:val="o"/>
      <w:lvlJc w:val="left"/>
      <w:pPr>
        <w:ind w:left="1785" w:hanging="360"/>
      </w:pPr>
      <w:rPr>
        <w:rFonts w:ascii="Courier New" w:hAnsi="Courier New" w:cs="Courier New" w:hint="default"/>
      </w:rPr>
    </w:lvl>
    <w:lvl w:ilvl="2" w:tplc="0C0C0005" w:tentative="1">
      <w:start w:val="1"/>
      <w:numFmt w:val="bullet"/>
      <w:lvlText w:val=""/>
      <w:lvlJc w:val="left"/>
      <w:pPr>
        <w:ind w:left="2505" w:hanging="360"/>
      </w:pPr>
      <w:rPr>
        <w:rFonts w:ascii="Wingdings" w:hAnsi="Wingdings" w:hint="default"/>
      </w:rPr>
    </w:lvl>
    <w:lvl w:ilvl="3" w:tplc="0C0C0001" w:tentative="1">
      <w:start w:val="1"/>
      <w:numFmt w:val="bullet"/>
      <w:lvlText w:val=""/>
      <w:lvlJc w:val="left"/>
      <w:pPr>
        <w:ind w:left="3225" w:hanging="360"/>
      </w:pPr>
      <w:rPr>
        <w:rFonts w:ascii="Symbol" w:hAnsi="Symbol" w:hint="default"/>
      </w:rPr>
    </w:lvl>
    <w:lvl w:ilvl="4" w:tplc="0C0C0003" w:tentative="1">
      <w:start w:val="1"/>
      <w:numFmt w:val="bullet"/>
      <w:lvlText w:val="o"/>
      <w:lvlJc w:val="left"/>
      <w:pPr>
        <w:ind w:left="3945" w:hanging="360"/>
      </w:pPr>
      <w:rPr>
        <w:rFonts w:ascii="Courier New" w:hAnsi="Courier New" w:cs="Courier New" w:hint="default"/>
      </w:rPr>
    </w:lvl>
    <w:lvl w:ilvl="5" w:tplc="0C0C0005" w:tentative="1">
      <w:start w:val="1"/>
      <w:numFmt w:val="bullet"/>
      <w:lvlText w:val=""/>
      <w:lvlJc w:val="left"/>
      <w:pPr>
        <w:ind w:left="4665" w:hanging="360"/>
      </w:pPr>
      <w:rPr>
        <w:rFonts w:ascii="Wingdings" w:hAnsi="Wingdings" w:hint="default"/>
      </w:rPr>
    </w:lvl>
    <w:lvl w:ilvl="6" w:tplc="0C0C0001" w:tentative="1">
      <w:start w:val="1"/>
      <w:numFmt w:val="bullet"/>
      <w:lvlText w:val=""/>
      <w:lvlJc w:val="left"/>
      <w:pPr>
        <w:ind w:left="5385" w:hanging="360"/>
      </w:pPr>
      <w:rPr>
        <w:rFonts w:ascii="Symbol" w:hAnsi="Symbol" w:hint="default"/>
      </w:rPr>
    </w:lvl>
    <w:lvl w:ilvl="7" w:tplc="0C0C0003" w:tentative="1">
      <w:start w:val="1"/>
      <w:numFmt w:val="bullet"/>
      <w:lvlText w:val="o"/>
      <w:lvlJc w:val="left"/>
      <w:pPr>
        <w:ind w:left="6105" w:hanging="360"/>
      </w:pPr>
      <w:rPr>
        <w:rFonts w:ascii="Courier New" w:hAnsi="Courier New" w:cs="Courier New" w:hint="default"/>
      </w:rPr>
    </w:lvl>
    <w:lvl w:ilvl="8" w:tplc="0C0C0005" w:tentative="1">
      <w:start w:val="1"/>
      <w:numFmt w:val="bullet"/>
      <w:lvlText w:val=""/>
      <w:lvlJc w:val="left"/>
      <w:pPr>
        <w:ind w:left="6825"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CD2FE0"/>
    <w:rsid w:val="00091FF3"/>
    <w:rsid w:val="0018156F"/>
    <w:rsid w:val="001C6A6B"/>
    <w:rsid w:val="001D4F8F"/>
    <w:rsid w:val="00246252"/>
    <w:rsid w:val="00257C91"/>
    <w:rsid w:val="0029513F"/>
    <w:rsid w:val="002F05B6"/>
    <w:rsid w:val="004868FE"/>
    <w:rsid w:val="004E5300"/>
    <w:rsid w:val="00507FCB"/>
    <w:rsid w:val="005F35B5"/>
    <w:rsid w:val="006A1882"/>
    <w:rsid w:val="007012F7"/>
    <w:rsid w:val="00760D18"/>
    <w:rsid w:val="00894EDF"/>
    <w:rsid w:val="008A21C1"/>
    <w:rsid w:val="009409BE"/>
    <w:rsid w:val="00966BCA"/>
    <w:rsid w:val="009C55FE"/>
    <w:rsid w:val="00A74A4B"/>
    <w:rsid w:val="00B031F3"/>
    <w:rsid w:val="00B35869"/>
    <w:rsid w:val="00B65AE6"/>
    <w:rsid w:val="00C00F56"/>
    <w:rsid w:val="00C34A2C"/>
    <w:rsid w:val="00C61AE5"/>
    <w:rsid w:val="00C6387F"/>
    <w:rsid w:val="00C813E4"/>
    <w:rsid w:val="00CD2FE0"/>
    <w:rsid w:val="00D76614"/>
    <w:rsid w:val="00EA057B"/>
    <w:rsid w:val="00EA7D73"/>
    <w:rsid w:val="00EC00D5"/>
    <w:rsid w:val="00F618BA"/>
    <w:rsid w:val="00F94407"/>
    <w:rsid w:val="00FD3AB9"/>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6614"/>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618B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3</Pages>
  <Words>867</Words>
  <Characters>4769</Characters>
  <Application>Microsoft Office Word</Application>
  <DocSecurity>0</DocSecurity>
  <Lines>39</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dc:creator>
  <cp:lastModifiedBy>Nik</cp:lastModifiedBy>
  <cp:revision>33</cp:revision>
  <dcterms:created xsi:type="dcterms:W3CDTF">2013-09-17T12:32:00Z</dcterms:created>
  <dcterms:modified xsi:type="dcterms:W3CDTF">2013-09-20T15:14:00Z</dcterms:modified>
</cp:coreProperties>
</file>