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596" w:rsidRDefault="00057596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 Notes:</w:t>
      </w:r>
    </w:p>
    <w:p w:rsidR="00057596" w:rsidRDefault="00057596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Term ‘biology’ is only 200 yrs old</w:t>
      </w:r>
    </w:p>
    <w:p w:rsidR="00021FA3" w:rsidRDefault="00021FA3" w:rsidP="00057596">
      <w:pPr>
        <w:spacing w:line="240" w:lineRule="auto"/>
        <w:contextualSpacing/>
        <w:rPr>
          <w:rFonts w:ascii="Times New Roman" w:hAnsi="Times New Roman" w:cs="Times New Roman"/>
          <w:b/>
          <w:u w:val="single"/>
        </w:rPr>
      </w:pPr>
    </w:p>
    <w:p w:rsidR="00057596" w:rsidRDefault="00057596" w:rsidP="00057596">
      <w:pPr>
        <w:spacing w:line="240" w:lineRule="auto"/>
        <w:contextualSpacing/>
        <w:rPr>
          <w:rFonts w:ascii="Times New Roman" w:hAnsi="Times New Roman" w:cs="Times New Roman"/>
          <w:b/>
          <w:u w:val="single"/>
        </w:rPr>
      </w:pPr>
      <w:r w:rsidRPr="00021FA3">
        <w:rPr>
          <w:rFonts w:ascii="Times New Roman" w:hAnsi="Times New Roman" w:cs="Times New Roman"/>
          <w:b/>
          <w:u w:val="single"/>
        </w:rPr>
        <w:t>Important Stages:</w:t>
      </w:r>
    </w:p>
    <w:p w:rsidR="00021FA3" w:rsidRPr="00021FA3" w:rsidRDefault="00021FA3" w:rsidP="00057596">
      <w:pPr>
        <w:spacing w:line="240" w:lineRule="auto"/>
        <w:contextualSpacing/>
        <w:rPr>
          <w:rFonts w:ascii="Times New Roman" w:hAnsi="Times New Roman" w:cs="Times New Roman"/>
          <w:b/>
          <w:u w:val="single"/>
        </w:rPr>
      </w:pPr>
    </w:p>
    <w:p w:rsidR="00057596" w:rsidRPr="00021FA3" w:rsidRDefault="00057596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021FA3">
        <w:rPr>
          <w:rFonts w:ascii="Times New Roman" w:hAnsi="Times New Roman" w:cs="Times New Roman"/>
          <w:b/>
        </w:rPr>
        <w:t>- 400 BCE – 450: Greek and Roman ages</w:t>
      </w:r>
    </w:p>
    <w:p w:rsidR="00057596" w:rsidRDefault="00057596" w:rsidP="00057596">
      <w:pPr>
        <w:spacing w:line="240" w:lineRule="auto"/>
        <w:ind w:left="45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Roman conquest brought species from around the world. Collapse of Roman intellectual center with Gothic conquest.</w:t>
      </w:r>
    </w:p>
    <w:p w:rsidR="00021FA3" w:rsidRDefault="00021FA3" w:rsidP="00021FA3">
      <w:pPr>
        <w:spacing w:line="240" w:lineRule="auto"/>
        <w:contextualSpacing/>
        <w:rPr>
          <w:rFonts w:ascii="Times New Roman" w:hAnsi="Times New Roman" w:cs="Times New Roman"/>
        </w:rPr>
      </w:pPr>
    </w:p>
    <w:p w:rsidR="00057596" w:rsidRDefault="00021FA3" w:rsidP="00021FA3">
      <w:pPr>
        <w:spacing w:line="240" w:lineRule="auto"/>
        <w:contextualSpacing/>
        <w:rPr>
          <w:rFonts w:ascii="Times New Roman" w:hAnsi="Times New Roman" w:cs="Times New Roman"/>
        </w:rPr>
      </w:pPr>
      <w:r w:rsidRPr="00021FA3">
        <w:rPr>
          <w:rFonts w:ascii="Times New Roman" w:hAnsi="Times New Roman" w:cs="Times New Roman"/>
          <w:u w:val="single"/>
        </w:rPr>
        <w:t>Hi</w:t>
      </w:r>
      <w:r w:rsidR="00057596" w:rsidRPr="00021FA3">
        <w:rPr>
          <w:rFonts w:ascii="Times New Roman" w:hAnsi="Times New Roman" w:cs="Times New Roman"/>
          <w:u w:val="single"/>
        </w:rPr>
        <w:t>ppocrates (460-370 BCE):</w:t>
      </w:r>
      <w:r w:rsidR="00057596">
        <w:rPr>
          <w:rFonts w:ascii="Times New Roman" w:hAnsi="Times New Roman" w:cs="Times New Roman"/>
        </w:rPr>
        <w:t xml:space="preserve"> started ‘medicine’, study of human body</w:t>
      </w:r>
    </w:p>
    <w:p w:rsidR="00021FA3" w:rsidRDefault="00021FA3" w:rsidP="00021FA3">
      <w:pPr>
        <w:spacing w:line="240" w:lineRule="auto"/>
        <w:contextualSpacing/>
        <w:rPr>
          <w:rFonts w:ascii="Times New Roman" w:hAnsi="Times New Roman" w:cs="Times New Roman"/>
        </w:rPr>
      </w:pPr>
    </w:p>
    <w:p w:rsidR="00057596" w:rsidRDefault="00057596" w:rsidP="00021FA3">
      <w:pPr>
        <w:spacing w:line="240" w:lineRule="auto"/>
        <w:contextualSpacing/>
        <w:rPr>
          <w:rFonts w:ascii="Times New Roman" w:hAnsi="Times New Roman" w:cs="Times New Roman"/>
        </w:rPr>
      </w:pPr>
      <w:r w:rsidRPr="00021FA3">
        <w:rPr>
          <w:rFonts w:ascii="Times New Roman" w:hAnsi="Times New Roman" w:cs="Times New Roman"/>
          <w:u w:val="single"/>
        </w:rPr>
        <w:t>Aristotle (384-322BCE):</w:t>
      </w:r>
      <w:r>
        <w:rPr>
          <w:rFonts w:ascii="Times New Roman" w:hAnsi="Times New Roman" w:cs="Times New Roman"/>
        </w:rPr>
        <w:t xml:space="preserve"> started making inventory of animals in the world</w:t>
      </w:r>
      <w:r w:rsidR="00021FA3">
        <w:rPr>
          <w:rFonts w:ascii="Times New Roman" w:hAnsi="Times New Roman" w:cs="Times New Roman"/>
        </w:rPr>
        <w:t xml:space="preserve">. </w:t>
      </w:r>
    </w:p>
    <w:p w:rsidR="00D56B00" w:rsidRDefault="00021FA3" w:rsidP="00021FA3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Tried organizing them in some sort of pattern </w:t>
      </w:r>
    </w:p>
    <w:p w:rsidR="00AE2EA8" w:rsidRPr="00AE2EA8" w:rsidRDefault="00021FA3" w:rsidP="00D56B00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 w:rsidRPr="00662A14">
        <w:rPr>
          <w:rFonts w:ascii="Times New Roman" w:hAnsi="Times New Roman" w:cs="Times New Roman"/>
          <w:b/>
        </w:rPr>
        <w:t>Scala naturae:</w:t>
      </w:r>
      <w:r>
        <w:rPr>
          <w:rFonts w:ascii="Times New Roman" w:hAnsi="Times New Roman" w:cs="Times New Roman"/>
        </w:rPr>
        <w:t xml:space="preserve"> the great chain of being - from simplest to most complex (plants-animals-humans-gods); organisms placed in a fixed position on ‘ladder’ and cannot change. </w:t>
      </w:r>
      <w:r>
        <w:rPr>
          <w:rFonts w:ascii="Times New Roman" w:hAnsi="Times New Roman" w:cs="Times New Roman"/>
          <w:i/>
        </w:rPr>
        <w:t>Scala naturae</w:t>
      </w:r>
      <w:r>
        <w:rPr>
          <w:rFonts w:ascii="Times New Roman" w:hAnsi="Times New Roman" w:cs="Times New Roman"/>
        </w:rPr>
        <w:t xml:space="preserve"> refrerred to as </w:t>
      </w:r>
      <w:r>
        <w:rPr>
          <w:rFonts w:ascii="Times New Roman" w:hAnsi="Times New Roman" w:cs="Times New Roman"/>
          <w:b/>
        </w:rPr>
        <w:t>essentialism</w:t>
      </w:r>
      <w:r w:rsidR="00D56B00">
        <w:rPr>
          <w:rFonts w:ascii="Times New Roman" w:hAnsi="Times New Roman" w:cs="Times New Roman"/>
          <w:b/>
        </w:rPr>
        <w:t xml:space="preserve">. </w:t>
      </w:r>
      <w:r w:rsidR="00D56B00">
        <w:rPr>
          <w:rFonts w:ascii="Times New Roman" w:hAnsi="Times New Roman" w:cs="Times New Roman"/>
        </w:rPr>
        <w:t>S</w:t>
      </w:r>
      <w:r w:rsidR="00AE2EA8">
        <w:rPr>
          <w:rFonts w:ascii="Times New Roman" w:hAnsi="Times New Roman" w:cs="Times New Roman"/>
        </w:rPr>
        <w:t>pecies don’t change; species not old; a designer of some sort</w:t>
      </w:r>
    </w:p>
    <w:p w:rsidR="00021FA3" w:rsidRDefault="00021FA3" w:rsidP="00021FA3">
      <w:pPr>
        <w:spacing w:line="240" w:lineRule="auto"/>
        <w:contextualSpacing/>
        <w:rPr>
          <w:rFonts w:ascii="Times New Roman" w:hAnsi="Times New Roman" w:cs="Times New Roman"/>
        </w:rPr>
      </w:pPr>
    </w:p>
    <w:p w:rsidR="00057596" w:rsidRDefault="00057596" w:rsidP="00021FA3">
      <w:pPr>
        <w:spacing w:line="240" w:lineRule="auto"/>
        <w:contextualSpacing/>
        <w:rPr>
          <w:rFonts w:ascii="Times New Roman" w:hAnsi="Times New Roman" w:cs="Times New Roman"/>
        </w:rPr>
      </w:pPr>
      <w:r w:rsidRPr="00021FA3">
        <w:rPr>
          <w:rFonts w:ascii="Times New Roman" w:hAnsi="Times New Roman" w:cs="Times New Roman"/>
          <w:u w:val="single"/>
        </w:rPr>
        <w:t>Theophrastus (371-287BCE):</w:t>
      </w:r>
      <w:r>
        <w:rPr>
          <w:rFonts w:ascii="Times New Roman" w:hAnsi="Times New Roman" w:cs="Times New Roman"/>
        </w:rPr>
        <w:t xml:space="preserve"> started making inventory of plants</w:t>
      </w:r>
      <w:r w:rsidR="00021FA3">
        <w:rPr>
          <w:rFonts w:ascii="Times New Roman" w:hAnsi="Times New Roman" w:cs="Times New Roman"/>
        </w:rPr>
        <w:t xml:space="preserve"> (important for medicinal and nutritional purposes.</w:t>
      </w:r>
    </w:p>
    <w:p w:rsidR="00057596" w:rsidRDefault="00021FA3" w:rsidP="00021FA3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Decides they need to be grouped </w:t>
      </w:r>
      <w:r w:rsidRPr="00021FA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used characteristics/natural phenomena (based on reproductive structures)</w:t>
      </w:r>
    </w:p>
    <w:p w:rsidR="00021FA3" w:rsidRDefault="00021FA3" w:rsidP="00662A14">
      <w:pPr>
        <w:spacing w:line="264" w:lineRule="auto"/>
        <w:rPr>
          <w:rStyle w:val="apple-style-span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Acknowledged as the </w:t>
      </w:r>
      <w:r w:rsidR="00662A14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father of taxonomy</w:t>
      </w:r>
      <w:r w:rsidR="00662A14">
        <w:rPr>
          <w:rFonts w:ascii="Times New Roman" w:hAnsi="Times New Roman" w:cs="Times New Roman"/>
        </w:rPr>
        <w:t>”</w:t>
      </w:r>
      <w:r w:rsidR="00662A14">
        <w:rPr>
          <w:rFonts w:ascii="Times New Roman" w:hAnsi="Times New Roman" w:cs="Times New Roman"/>
        </w:rPr>
        <w:br/>
      </w:r>
      <w:r w:rsidR="00662A14" w:rsidRPr="00662A14">
        <w:rPr>
          <w:rFonts w:ascii="Times New Roman" w:hAnsi="Times New Roman" w:cs="Times New Roman"/>
          <w:b/>
        </w:rPr>
        <w:t>Taxonomy:</w:t>
      </w:r>
      <w:r w:rsidR="00662A14">
        <w:rPr>
          <w:rFonts w:ascii="Times New Roman" w:hAnsi="Times New Roman" w:cs="Times New Roman"/>
        </w:rPr>
        <w:t xml:space="preserve"> </w:t>
      </w:r>
      <w:r w:rsidR="00662A14" w:rsidRPr="00F1041E">
        <w:rPr>
          <w:rStyle w:val="apple-style-span"/>
          <w:rFonts w:ascii="Times New Roman" w:hAnsi="Times New Roman" w:cs="Times New Roman"/>
          <w:sz w:val="20"/>
          <w:szCs w:val="20"/>
        </w:rPr>
        <w:t xml:space="preserve">The science of </w:t>
      </w:r>
      <w:r w:rsidR="00662A14">
        <w:rPr>
          <w:rStyle w:val="apple-style-span"/>
          <w:rFonts w:ascii="Times New Roman" w:hAnsi="Times New Roman" w:cs="Times New Roman"/>
          <w:sz w:val="20"/>
          <w:szCs w:val="20"/>
        </w:rPr>
        <w:t xml:space="preserve">the classification of organisms. </w:t>
      </w:r>
      <w:r w:rsidR="00662A14" w:rsidRPr="00F1041E">
        <w:rPr>
          <w:rStyle w:val="apple-style-span"/>
          <w:rFonts w:ascii="Times New Roman" w:hAnsi="Times New Roman" w:cs="Times New Roman"/>
          <w:sz w:val="20"/>
          <w:szCs w:val="20"/>
        </w:rPr>
        <w:t>Arranged into an ordered system that indicates natural relationships</w:t>
      </w:r>
    </w:p>
    <w:p w:rsidR="00662A14" w:rsidRDefault="00662A14" w:rsidP="00662A14">
      <w:pPr>
        <w:spacing w:line="264" w:lineRule="auto"/>
      </w:pPr>
      <w:r>
        <w:rPr>
          <w:rStyle w:val="apple-style-span"/>
          <w:rFonts w:ascii="Times New Roman" w:hAnsi="Times New Roman" w:cs="Times New Roman"/>
          <w:b/>
          <w:sz w:val="20"/>
          <w:szCs w:val="20"/>
        </w:rPr>
        <w:t xml:space="preserve">Constancy of species: </w:t>
      </w:r>
      <w:r>
        <w:t>- Fundamental piece of essentialism</w:t>
      </w:r>
      <w:r>
        <w:br/>
        <w:t>- Idea that all the species are the same as they were upon creation during Genesis, and that they have not changed whatsoever</w:t>
      </w:r>
    </w:p>
    <w:p w:rsidR="00662A14" w:rsidRPr="00662A14" w:rsidRDefault="00662A14" w:rsidP="00662A14">
      <w:r>
        <w:rPr>
          <w:b/>
        </w:rPr>
        <w:t xml:space="preserve">Essentialism: </w:t>
      </w:r>
      <w:r>
        <w:t xml:space="preserve">Philosophy saying that there is a set of characteristics or properties all of which any entity of that kind must possess. </w:t>
      </w:r>
      <w:r>
        <w:br/>
        <w:t>-This was Plato’s ideal, and was accepted until the mid-19</w:t>
      </w:r>
      <w:r w:rsidRPr="005D0149">
        <w:rPr>
          <w:vertAlign w:val="superscript"/>
        </w:rPr>
        <w:t>th</w:t>
      </w:r>
      <w:r>
        <w:t xml:space="preserve"> century, when it was challenged by guys such as Cuvier, Lydell, etc.</w:t>
      </w:r>
      <w:r>
        <w:br/>
        <w:t>-Scala naturae followed this philosophy</w:t>
      </w:r>
    </w:p>
    <w:p w:rsidR="00021FA3" w:rsidRDefault="00021FA3" w:rsidP="006A2032">
      <w:pPr>
        <w:spacing w:line="240" w:lineRule="auto"/>
        <w:contextualSpacing/>
        <w:rPr>
          <w:rFonts w:ascii="Times New Roman" w:hAnsi="Times New Roman" w:cs="Times New Roman"/>
        </w:rPr>
      </w:pPr>
    </w:p>
    <w:p w:rsidR="00057596" w:rsidRPr="00021FA3" w:rsidRDefault="00057596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021FA3">
        <w:rPr>
          <w:rFonts w:ascii="Times New Roman" w:hAnsi="Times New Roman" w:cs="Times New Roman"/>
          <w:b/>
        </w:rPr>
        <w:t>- 450 – 16</w:t>
      </w:r>
      <w:r w:rsidRPr="00021FA3">
        <w:rPr>
          <w:rFonts w:ascii="Times New Roman" w:hAnsi="Times New Roman" w:cs="Times New Roman"/>
          <w:b/>
          <w:vertAlign w:val="superscript"/>
        </w:rPr>
        <w:t>th</w:t>
      </w:r>
      <w:r w:rsidRPr="00021FA3">
        <w:rPr>
          <w:rFonts w:ascii="Times New Roman" w:hAnsi="Times New Roman" w:cs="Times New Roman"/>
          <w:b/>
        </w:rPr>
        <w:t xml:space="preserve"> century: Medieval ages</w:t>
      </w:r>
    </w:p>
    <w:p w:rsidR="00D823F7" w:rsidRPr="00D823F7" w:rsidRDefault="00D823F7" w:rsidP="00D823F7">
      <w:pPr>
        <w:spacing w:line="240" w:lineRule="auto"/>
        <w:contextualSpacing/>
        <w:rPr>
          <w:rFonts w:ascii="Times New Roman" w:hAnsi="Times New Roman" w:cs="Times New Roman"/>
        </w:rPr>
      </w:pPr>
      <w:r w:rsidRPr="00D823F7">
        <w:rPr>
          <w:rFonts w:ascii="Times New Roman" w:hAnsi="Times New Roman" w:cs="Times New Roman"/>
        </w:rPr>
        <w:t>Europe:</w:t>
      </w:r>
    </w:p>
    <w:p w:rsidR="00021FA3" w:rsidRDefault="00021FA3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D823F7" w:rsidRDefault="00D823F7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400-700 Early middle ages (Dark ages)</w:t>
      </w:r>
    </w:p>
    <w:p w:rsidR="00D823F7" w:rsidRDefault="00D823F7" w:rsidP="00D823F7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Little science, hand-to-mouth lifestyle; no economy</w:t>
      </w:r>
    </w:p>
    <w:p w:rsidR="00D823F7" w:rsidRPr="00D823F7" w:rsidRDefault="00D823F7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D823F7" w:rsidRDefault="00D823F7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1000-1300 High middle ages</w:t>
      </w:r>
    </w:p>
    <w:p w:rsidR="00D823F7" w:rsidRDefault="00D823F7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Bloom in agriculture; commerce; infrastructure. Economy is booming.</w:t>
      </w:r>
    </w:p>
    <w:p w:rsidR="00D823F7" w:rsidRPr="00D823F7" w:rsidRDefault="00D823F7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D823F7" w:rsidRPr="00D823F7" w:rsidRDefault="00D823F7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1300-1500 Late middle ages</w:t>
      </w:r>
    </w:p>
    <w:p w:rsidR="00D823F7" w:rsidRDefault="00D823F7" w:rsidP="00D823F7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1300: Disease hits; from trading in Asia – flea, responsible for the plague; introduced for first time to Europe (ie. New disease, hence catastrophe)</w:t>
      </w:r>
    </w:p>
    <w:p w:rsidR="00D823F7" w:rsidRDefault="00D823F7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D823F7" w:rsidRDefault="00D823F7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1500: Europe recovers; exploration ensues</w:t>
      </w:r>
      <w:r w:rsidR="00AE2EA8">
        <w:rPr>
          <w:rFonts w:ascii="Times New Roman" w:hAnsi="Times New Roman" w:cs="Times New Roman"/>
        </w:rPr>
        <w:t>; crusades</w:t>
      </w:r>
    </w:p>
    <w:p w:rsidR="00D823F7" w:rsidRDefault="00D823F7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D823F7" w:rsidRDefault="00D823F7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Meanwhile, as Europe suffers, Islamic world prospers</w:t>
      </w:r>
    </w:p>
    <w:p w:rsidR="00AE2EA8" w:rsidRDefault="00AE2EA8" w:rsidP="00057596">
      <w:pPr>
        <w:spacing w:line="240" w:lineRule="auto"/>
        <w:contextualSpacing/>
        <w:rPr>
          <w:rFonts w:ascii="Times New Roman" w:hAnsi="Times New Roman" w:cs="Times New Roman"/>
        </w:rPr>
      </w:pPr>
      <w:r w:rsidRPr="00AE2EA8">
        <w:rPr>
          <w:rFonts w:ascii="Times New Roman" w:hAnsi="Times New Roman" w:cs="Times New Roman"/>
          <w:u w:val="single"/>
        </w:rPr>
        <w:t>- Al-Jahiz (781-869</w:t>
      </w:r>
      <w:r>
        <w:rPr>
          <w:rFonts w:ascii="Times New Roman" w:hAnsi="Times New Roman" w:cs="Times New Roman"/>
        </w:rPr>
        <w:t>): observes food chain</w:t>
      </w:r>
    </w:p>
    <w:p w:rsidR="00AE2EA8" w:rsidRDefault="00AE2EA8" w:rsidP="00057596">
      <w:pPr>
        <w:spacing w:line="240" w:lineRule="auto"/>
        <w:contextualSpacing/>
        <w:rPr>
          <w:rFonts w:ascii="Times New Roman" w:hAnsi="Times New Roman" w:cs="Times New Roman"/>
        </w:rPr>
      </w:pPr>
      <w:r w:rsidRPr="00AE2EA8">
        <w:rPr>
          <w:rFonts w:ascii="Times New Roman" w:hAnsi="Times New Roman" w:cs="Times New Roman"/>
          <w:u w:val="single"/>
        </w:rPr>
        <w:t>- Al-Dinawari (826-896):</w:t>
      </w:r>
      <w:r>
        <w:rPr>
          <w:rFonts w:ascii="Times New Roman" w:hAnsi="Times New Roman" w:cs="Times New Roman"/>
        </w:rPr>
        <w:t xml:space="preserve"> takes even more plants and studied life cycles to find relationship b/w seeds, plant size, etc</w:t>
      </w:r>
    </w:p>
    <w:p w:rsidR="00AE2EA8" w:rsidRDefault="00AE2EA8" w:rsidP="00057596">
      <w:pPr>
        <w:spacing w:line="240" w:lineRule="auto"/>
        <w:contextualSpacing/>
        <w:rPr>
          <w:rFonts w:ascii="Times New Roman" w:hAnsi="Times New Roman" w:cs="Times New Roman"/>
        </w:rPr>
      </w:pPr>
      <w:r w:rsidRPr="00AE2EA8">
        <w:rPr>
          <w:rFonts w:ascii="Times New Roman" w:hAnsi="Times New Roman" w:cs="Times New Roman"/>
          <w:u w:val="single"/>
        </w:rPr>
        <w:t xml:space="preserve">- Avicenna (980-1037): </w:t>
      </w:r>
      <w:r>
        <w:rPr>
          <w:rFonts w:ascii="Times New Roman" w:hAnsi="Times New Roman" w:cs="Times New Roman"/>
        </w:rPr>
        <w:t>takes Hindu, Islamic, and Christian (Roman, Greek) knowledge of biology and combines them</w:t>
      </w:r>
    </w:p>
    <w:p w:rsidR="00AE2EA8" w:rsidRDefault="00AE2EA8" w:rsidP="00057596">
      <w:pPr>
        <w:spacing w:line="240" w:lineRule="auto"/>
        <w:contextualSpacing/>
        <w:rPr>
          <w:rFonts w:ascii="Times New Roman" w:hAnsi="Times New Roman" w:cs="Times New Roman"/>
        </w:rPr>
      </w:pPr>
      <w:r w:rsidRPr="00AE2EA8">
        <w:rPr>
          <w:rFonts w:ascii="Times New Roman" w:hAnsi="Times New Roman" w:cs="Times New Roman"/>
          <w:u w:val="single"/>
        </w:rPr>
        <w:t>- Al-Baitar (d. 1248):</w:t>
      </w:r>
      <w:r>
        <w:rPr>
          <w:rFonts w:ascii="Times New Roman" w:hAnsi="Times New Roman" w:cs="Times New Roman"/>
        </w:rPr>
        <w:t xml:space="preserve"> collects plants of medicinal value. Compendium is so massive; still used in 19</w:t>
      </w:r>
      <w:r w:rsidRPr="00AE2EA8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</w:t>
      </w:r>
    </w:p>
    <w:p w:rsidR="00AE2EA8" w:rsidRDefault="00AE2EA8" w:rsidP="00057596">
      <w:pPr>
        <w:spacing w:line="240" w:lineRule="auto"/>
        <w:contextualSpacing/>
        <w:rPr>
          <w:rFonts w:ascii="Times New Roman" w:hAnsi="Times New Roman" w:cs="Times New Roman"/>
        </w:rPr>
      </w:pPr>
      <w:r w:rsidRPr="00AE2EA8">
        <w:rPr>
          <w:rFonts w:ascii="Times New Roman" w:hAnsi="Times New Roman" w:cs="Times New Roman"/>
          <w:u w:val="single"/>
        </w:rPr>
        <w:t>- Abu al-Abbas al Nabati (13</w:t>
      </w:r>
      <w:r w:rsidRPr="00AE2EA8">
        <w:rPr>
          <w:rFonts w:ascii="Times New Roman" w:hAnsi="Times New Roman" w:cs="Times New Roman"/>
          <w:u w:val="single"/>
          <w:vertAlign w:val="superscript"/>
        </w:rPr>
        <w:t>th</w:t>
      </w:r>
      <w:r w:rsidRPr="00AE2EA8">
        <w:rPr>
          <w:rFonts w:ascii="Times New Roman" w:hAnsi="Times New Roman" w:cs="Times New Roman"/>
          <w:u w:val="single"/>
        </w:rPr>
        <w:t xml:space="preserve"> century):</w:t>
      </w:r>
      <w:r>
        <w:rPr>
          <w:rFonts w:ascii="Times New Roman" w:hAnsi="Times New Roman" w:cs="Times New Roman"/>
        </w:rPr>
        <w:t xml:space="preserve"> starts to record experiments; introduces control, hypothesis, results, etc.....beginning of the scientific method</w:t>
      </w:r>
    </w:p>
    <w:p w:rsidR="00AE2EA8" w:rsidRPr="00D823F7" w:rsidRDefault="00AE2EA8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AE2EA8" w:rsidRPr="006A2032" w:rsidRDefault="006A20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Special creation: </w:t>
      </w:r>
      <w:r>
        <w:t>asserts that the origin of the universe and all life in it suddenly sprang into being by unconditional fiat or divine decree</w:t>
      </w:r>
    </w:p>
    <w:p w:rsidR="00057596" w:rsidRDefault="00057596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021FA3">
        <w:rPr>
          <w:rFonts w:ascii="Times New Roman" w:hAnsi="Times New Roman" w:cs="Times New Roman"/>
          <w:b/>
        </w:rPr>
        <w:t>- 16</w:t>
      </w:r>
      <w:r w:rsidRPr="00021FA3">
        <w:rPr>
          <w:rFonts w:ascii="Times New Roman" w:hAnsi="Times New Roman" w:cs="Times New Roman"/>
          <w:b/>
          <w:vertAlign w:val="superscript"/>
        </w:rPr>
        <w:t>th</w:t>
      </w:r>
      <w:r w:rsidRPr="00021FA3">
        <w:rPr>
          <w:rFonts w:ascii="Times New Roman" w:hAnsi="Times New Roman" w:cs="Times New Roman"/>
          <w:b/>
        </w:rPr>
        <w:t>-18</w:t>
      </w:r>
      <w:r w:rsidRPr="00021FA3">
        <w:rPr>
          <w:rFonts w:ascii="Times New Roman" w:hAnsi="Times New Roman" w:cs="Times New Roman"/>
          <w:b/>
          <w:vertAlign w:val="superscript"/>
        </w:rPr>
        <w:t>th</w:t>
      </w:r>
      <w:r w:rsidRPr="00021FA3">
        <w:rPr>
          <w:rFonts w:ascii="Times New Roman" w:hAnsi="Times New Roman" w:cs="Times New Roman"/>
          <w:b/>
        </w:rPr>
        <w:t xml:space="preserve"> century: Renaissance and the scientific revolution</w:t>
      </w:r>
      <w:r w:rsidR="00A87B1A">
        <w:rPr>
          <w:rFonts w:ascii="Times New Roman" w:hAnsi="Times New Roman" w:cs="Times New Roman"/>
          <w:b/>
        </w:rPr>
        <w:t xml:space="preserve"> (start of modern sciences)</w:t>
      </w:r>
    </w:p>
    <w:p w:rsidR="00704530" w:rsidRDefault="00704530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704530" w:rsidRPr="00704530" w:rsidRDefault="00704530" w:rsidP="00704530">
      <w:pPr>
        <w:spacing w:line="264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 xml:space="preserve">Scientific revolution: </w:t>
      </w:r>
      <w:r w:rsidRPr="00F1041E">
        <w:rPr>
          <w:rFonts w:ascii="Times New Roman" w:hAnsi="Times New Roman" w:cs="Times New Roman"/>
          <w:sz w:val="20"/>
          <w:szCs w:val="20"/>
        </w:rPr>
        <w:t xml:space="preserve">- </w:t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a period when new ideas in</w:t>
      </w:r>
      <w:r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8" w:tooltip="Physics" w:history="1">
        <w:r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physics</w:t>
        </w:r>
      </w:hyperlink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,</w:t>
      </w:r>
      <w:r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9" w:tooltip="Astronomy" w:history="1">
        <w:r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astronomy</w:t>
        </w:r>
      </w:hyperlink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,</w:t>
      </w:r>
      <w:r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10" w:tooltip="Biology" w:history="1">
        <w:r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biology</w:t>
        </w:r>
      </w:hyperlink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,</w:t>
      </w:r>
      <w:r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11" w:tooltip="Human anatomy" w:history="1">
        <w:r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human anatomy</w:t>
        </w:r>
      </w:hyperlink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,</w:t>
      </w:r>
      <w:r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12" w:tooltip="Chemistry" w:history="1">
        <w:r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chemistry</w:t>
        </w:r>
      </w:hyperlink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, and other</w:t>
      </w:r>
      <w:r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13" w:tooltip="Science" w:history="1">
        <w:r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sciences</w:t>
        </w:r>
      </w:hyperlink>
      <w:r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led to a rejection of previous doctrines (ie: Ancient Greek and Middle ages)</w:t>
      </w:r>
      <w:r>
        <w:rPr>
          <w:rStyle w:val="apple-style-span"/>
          <w:rFonts w:ascii="Times New Roman" w:hAnsi="Times New Roman" w:cs="Times New Roman"/>
          <w:sz w:val="20"/>
          <w:szCs w:val="20"/>
        </w:rPr>
        <w:br/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- laid foundation for modern sciences</w:t>
      </w: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Copernicus </w:t>
      </w:r>
      <w:r w:rsidRPr="00A87B1A">
        <w:rPr>
          <w:rFonts w:ascii="Times New Roman" w:hAnsi="Times New Roman" w:cs="Times New Roman"/>
        </w:rPr>
        <w:t>(1473-1543):</w:t>
      </w:r>
      <w:r>
        <w:rPr>
          <w:rFonts w:ascii="Times New Roman" w:hAnsi="Times New Roman" w:cs="Times New Roman"/>
        </w:rPr>
        <w:t xml:space="preserve"> earth not the center of the universe</w:t>
      </w: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Kepler </w:t>
      </w:r>
      <w:r w:rsidRPr="00A87B1A">
        <w:rPr>
          <w:rFonts w:ascii="Times New Roman" w:hAnsi="Times New Roman" w:cs="Times New Roman"/>
        </w:rPr>
        <w:t xml:space="preserve">(1371-1630): </w:t>
      </w:r>
      <w:r>
        <w:rPr>
          <w:rFonts w:ascii="Times New Roman" w:hAnsi="Times New Roman" w:cs="Times New Roman"/>
        </w:rPr>
        <w:t>planetary motion</w:t>
      </w: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Newton </w:t>
      </w:r>
      <w:r w:rsidRPr="00A87B1A">
        <w:rPr>
          <w:rFonts w:ascii="Times New Roman" w:hAnsi="Times New Roman" w:cs="Times New Roman"/>
        </w:rPr>
        <w:t>(1643-1727):</w:t>
      </w:r>
      <w:r>
        <w:rPr>
          <w:rFonts w:ascii="Times New Roman" w:hAnsi="Times New Roman" w:cs="Times New Roman"/>
        </w:rPr>
        <w:t xml:space="preserve"> laws of motion, gravity and thermal conduction</w:t>
      </w: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Galileo </w:t>
      </w:r>
      <w:r w:rsidRPr="00A87B1A">
        <w:rPr>
          <w:rFonts w:ascii="Times New Roman" w:hAnsi="Times New Roman" w:cs="Times New Roman"/>
        </w:rPr>
        <w:t>(1561-1626):</w:t>
      </w:r>
      <w:r>
        <w:rPr>
          <w:rFonts w:ascii="Times New Roman" w:hAnsi="Times New Roman" w:cs="Times New Roman"/>
        </w:rPr>
        <w:t xml:space="preserve"> further proof of earth revolving around the sun</w:t>
      </w: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Boyle </w:t>
      </w:r>
      <w:r w:rsidRPr="00A87B1A">
        <w:rPr>
          <w:rFonts w:ascii="Times New Roman" w:hAnsi="Times New Roman" w:cs="Times New Roman"/>
        </w:rPr>
        <w:t xml:space="preserve">(1627-1691): </w:t>
      </w:r>
      <w:r>
        <w:rPr>
          <w:rFonts w:ascii="Times New Roman" w:hAnsi="Times New Roman" w:cs="Times New Roman"/>
        </w:rPr>
        <w:t>behaviour of gases</w:t>
      </w: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Pascal </w:t>
      </w:r>
      <w:r w:rsidRPr="00A87B1A">
        <w:rPr>
          <w:rFonts w:ascii="Times New Roman" w:hAnsi="Times New Roman" w:cs="Times New Roman"/>
        </w:rPr>
        <w:t>(1623-1662):</w:t>
      </w:r>
      <w:r>
        <w:rPr>
          <w:rFonts w:ascii="Times New Roman" w:hAnsi="Times New Roman" w:cs="Times New Roman"/>
        </w:rPr>
        <w:t xml:space="preserve"> origins of calculus</w:t>
      </w: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Descartes </w:t>
      </w:r>
      <w:r w:rsidRPr="00A87B1A">
        <w:rPr>
          <w:rFonts w:ascii="Times New Roman" w:hAnsi="Times New Roman" w:cs="Times New Roman"/>
        </w:rPr>
        <w:t>(1596-1650):</w:t>
      </w:r>
      <w:r>
        <w:rPr>
          <w:rFonts w:ascii="Times New Roman" w:hAnsi="Times New Roman" w:cs="Times New Roman"/>
        </w:rPr>
        <w:t xml:space="preserve"> geometry</w:t>
      </w: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</w:p>
    <w:p w:rsidR="00A87B1A" w:rsidRP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*none of above are biologists</w:t>
      </w: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Van Leeuwenhoek</w:t>
      </w:r>
      <w:r>
        <w:rPr>
          <w:rFonts w:ascii="Times New Roman" w:hAnsi="Times New Roman" w:cs="Times New Roman"/>
        </w:rPr>
        <w:t xml:space="preserve"> (1673): first microscope; sees a whole bunch more; new world of study (still fits in </w:t>
      </w:r>
      <w:r>
        <w:rPr>
          <w:rFonts w:ascii="Times New Roman" w:hAnsi="Times New Roman" w:cs="Times New Roman"/>
          <w:i/>
        </w:rPr>
        <w:t>Scala naturae</w:t>
      </w:r>
      <w:r>
        <w:rPr>
          <w:rFonts w:ascii="Times New Roman" w:hAnsi="Times New Roman" w:cs="Times New Roman"/>
        </w:rPr>
        <w:t>)</w:t>
      </w:r>
    </w:p>
    <w:p w:rsidR="00A87B1A" w:rsidRP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Harvey</w:t>
      </w:r>
      <w:r>
        <w:rPr>
          <w:rFonts w:ascii="Times New Roman" w:hAnsi="Times New Roman" w:cs="Times New Roman"/>
        </w:rPr>
        <w:t xml:space="preserve"> (1573-1657): begins applying experimental process to human anatomy; dissections </w:t>
      </w:r>
    </w:p>
    <w:p w:rsidR="00A87B1A" w:rsidRDefault="00A87B1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Linnaeus</w:t>
      </w:r>
      <w:r>
        <w:rPr>
          <w:rFonts w:ascii="Times New Roman" w:hAnsi="Times New Roman" w:cs="Times New Roman"/>
        </w:rPr>
        <w:t xml:space="preserve"> (1735): Systema naturae (ie taxonomic hierarchy); Binomen and binomial nomenclature</w:t>
      </w:r>
      <w:r w:rsidR="00536889">
        <w:rPr>
          <w:rFonts w:ascii="Times New Roman" w:hAnsi="Times New Roman" w:cs="Times New Roman"/>
        </w:rPr>
        <w:t>....more of a ‘librarian’ than biologist</w:t>
      </w:r>
    </w:p>
    <w:p w:rsidR="00662A14" w:rsidRDefault="00704530" w:rsidP="00057596">
      <w:pPr>
        <w:spacing w:line="240" w:lineRule="auto"/>
        <w:contextualSpacing/>
      </w:pPr>
      <w:r>
        <w:rPr>
          <w:rFonts w:ascii="Times New Roman" w:hAnsi="Times New Roman" w:cs="Times New Roman"/>
          <w:b/>
        </w:rPr>
        <w:br/>
      </w:r>
      <w:r w:rsidR="00662A14" w:rsidRPr="00662A14">
        <w:rPr>
          <w:rFonts w:ascii="Times New Roman" w:hAnsi="Times New Roman" w:cs="Times New Roman"/>
          <w:b/>
        </w:rPr>
        <w:t>Binomen:</w:t>
      </w:r>
      <w:r w:rsidR="00662A14">
        <w:rPr>
          <w:rFonts w:ascii="Times New Roman" w:hAnsi="Times New Roman" w:cs="Times New Roman"/>
        </w:rPr>
        <w:t xml:space="preserve"> </w:t>
      </w:r>
      <w:r w:rsidR="00662A14">
        <w:t>The name of a species</w:t>
      </w:r>
      <w:r w:rsidR="00662A14">
        <w:br/>
        <w:t>-Consists of two names: The generic name(That of the genus (Capitalized)) and a specific name (That of the species).</w:t>
      </w:r>
      <w:r w:rsidR="00662A14">
        <w:br/>
        <w:t>-ex. Canis lupus (wolf)</w:t>
      </w:r>
    </w:p>
    <w:p w:rsidR="00704530" w:rsidRDefault="00704530" w:rsidP="00057596">
      <w:pPr>
        <w:spacing w:line="240" w:lineRule="auto"/>
        <w:contextualSpacing/>
      </w:pPr>
    </w:p>
    <w:p w:rsidR="00704530" w:rsidRDefault="00704530" w:rsidP="00057596">
      <w:pPr>
        <w:spacing w:line="240" w:lineRule="auto"/>
        <w:contextualSpacing/>
      </w:pPr>
      <w:r>
        <w:rPr>
          <w:rFonts w:ascii="Times New Roman" w:hAnsi="Times New Roman" w:cs="Times New Roman"/>
          <w:b/>
        </w:rPr>
        <w:t xml:space="preserve">Binomial nomenclature: </w:t>
      </w:r>
      <w:r>
        <w:t>-Linnaeus’ way of naming species</w:t>
      </w:r>
      <w:r>
        <w:br/>
        <w:t>-Consists of Genus name followed by the specific name or epithet</w:t>
      </w:r>
      <w:r>
        <w:br/>
        <w:t>-The name is in Latin.</w:t>
      </w:r>
    </w:p>
    <w:p w:rsidR="00704530" w:rsidRDefault="00704530" w:rsidP="00057596">
      <w:pPr>
        <w:spacing w:line="240" w:lineRule="auto"/>
        <w:contextualSpacing/>
      </w:pPr>
    </w:p>
    <w:p w:rsidR="00704530" w:rsidRPr="00704530" w:rsidRDefault="00704530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704530">
        <w:rPr>
          <w:b/>
        </w:rPr>
        <w:t xml:space="preserve">Taxa: </w:t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- A name designating a group of organisms included within a category in the Linnaean taxonomic hierarchy</w:t>
      </w:r>
    </w:p>
    <w:p w:rsidR="00C40F09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103A70" w:rsidRDefault="00103A70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Taxonomic hierarchy:</w:t>
      </w:r>
    </w:p>
    <w:p w:rsidR="00D03E93" w:rsidRDefault="00103A70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-Kingdom</w:t>
      </w:r>
      <w:r w:rsidR="00D03E93" w:rsidRPr="00D03E93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Phylum</w:t>
      </w:r>
      <w:r w:rsidR="00D03E93" w:rsidRPr="00D03E93">
        <w:rPr>
          <w:rFonts w:ascii="Times New Roman" w:hAnsi="Times New Roman" w:cs="Times New Roman"/>
        </w:rPr>
        <w:sym w:font="Wingdings" w:char="F0E0"/>
      </w:r>
      <w:r w:rsidR="00662A14">
        <w:rPr>
          <w:rFonts w:ascii="Times New Roman" w:hAnsi="Times New Roman" w:cs="Times New Roman"/>
        </w:rPr>
        <w:t>Class</w:t>
      </w:r>
      <w:r w:rsidR="00D03E93" w:rsidRPr="00D03E93">
        <w:rPr>
          <w:rFonts w:ascii="Times New Roman" w:hAnsi="Times New Roman" w:cs="Times New Roman"/>
        </w:rPr>
        <w:sym w:font="Wingdings" w:char="F0E0"/>
      </w:r>
      <w:r w:rsidR="00662A14">
        <w:rPr>
          <w:rFonts w:ascii="Times New Roman" w:hAnsi="Times New Roman" w:cs="Times New Roman"/>
        </w:rPr>
        <w:t>Order</w:t>
      </w:r>
      <w:r w:rsidR="00D03E93" w:rsidRPr="00D03E93">
        <w:rPr>
          <w:rFonts w:ascii="Times New Roman" w:hAnsi="Times New Roman" w:cs="Times New Roman"/>
        </w:rPr>
        <w:sym w:font="Wingdings" w:char="F0E0"/>
      </w:r>
      <w:r w:rsidR="00662A14">
        <w:rPr>
          <w:rFonts w:ascii="Times New Roman" w:hAnsi="Times New Roman" w:cs="Times New Roman"/>
        </w:rPr>
        <w:t>Family</w:t>
      </w:r>
      <w:r w:rsidR="00D03E93" w:rsidRPr="00D03E93">
        <w:rPr>
          <w:rFonts w:ascii="Times New Roman" w:hAnsi="Times New Roman" w:cs="Times New Roman"/>
        </w:rPr>
        <w:sym w:font="Wingdings" w:char="F0E0"/>
      </w:r>
      <w:r w:rsidR="00662A14">
        <w:rPr>
          <w:rFonts w:ascii="Times New Roman" w:hAnsi="Times New Roman" w:cs="Times New Roman"/>
        </w:rPr>
        <w:t>Genus</w:t>
      </w:r>
      <w:r w:rsidR="00D03E93" w:rsidRPr="00D03E93">
        <w:rPr>
          <w:rFonts w:ascii="Times New Roman" w:hAnsi="Times New Roman" w:cs="Times New Roman"/>
        </w:rPr>
        <w:sym w:font="Wingdings" w:char="F0E0"/>
      </w:r>
      <w:r w:rsidR="00662A14">
        <w:rPr>
          <w:rFonts w:ascii="Times New Roman" w:hAnsi="Times New Roman" w:cs="Times New Roman"/>
        </w:rPr>
        <w:t>Species</w:t>
      </w:r>
    </w:p>
    <w:p w:rsidR="00C40F09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Kingdoms:</w:t>
      </w:r>
    </w:p>
    <w:p w:rsidR="00C40F09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(multicellular)</w:t>
      </w:r>
    </w:p>
    <w:p w:rsidR="00C40F09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03A70">
        <w:rPr>
          <w:rFonts w:ascii="Times New Roman" w:hAnsi="Times New Roman" w:cs="Times New Roman"/>
          <w:b/>
        </w:rPr>
        <w:t>Animalia</w:t>
      </w:r>
      <w:r>
        <w:rPr>
          <w:rFonts w:ascii="Times New Roman" w:hAnsi="Times New Roman" w:cs="Times New Roman"/>
        </w:rPr>
        <w:t xml:space="preserve">: </w:t>
      </w:r>
      <w:r w:rsidR="00103A70">
        <w:rPr>
          <w:rFonts w:ascii="Times New Roman" w:hAnsi="Times New Roman" w:cs="Times New Roman"/>
        </w:rPr>
        <w:t>must consume</w:t>
      </w:r>
      <w:r>
        <w:rPr>
          <w:rFonts w:ascii="Times New Roman" w:hAnsi="Times New Roman" w:cs="Times New Roman"/>
        </w:rPr>
        <w:t xml:space="preserve"> glucose and digests it to breakdown glucose</w:t>
      </w:r>
      <w:r w:rsidR="00103A70">
        <w:rPr>
          <w:rFonts w:ascii="Times New Roman" w:hAnsi="Times New Roman" w:cs="Times New Roman"/>
        </w:rPr>
        <w:t xml:space="preserve"> (heterotrophs)</w:t>
      </w:r>
    </w:p>
    <w:p w:rsidR="00C40F09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03A70">
        <w:rPr>
          <w:rFonts w:ascii="Times New Roman" w:hAnsi="Times New Roman" w:cs="Times New Roman"/>
          <w:b/>
        </w:rPr>
        <w:t>Plantae</w:t>
      </w:r>
      <w:r>
        <w:rPr>
          <w:rFonts w:ascii="Times New Roman" w:hAnsi="Times New Roman" w:cs="Times New Roman"/>
        </w:rPr>
        <w:t>: able to synthesize glucose on their own via their carbons (autotrophs)</w:t>
      </w:r>
    </w:p>
    <w:p w:rsidR="00C40F09" w:rsidRPr="00103A70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03A70">
        <w:rPr>
          <w:rFonts w:ascii="Times New Roman" w:hAnsi="Times New Roman" w:cs="Times New Roman"/>
          <w:b/>
        </w:rPr>
        <w:t>Fungii</w:t>
      </w:r>
      <w:r w:rsidR="00103A70">
        <w:rPr>
          <w:rFonts w:ascii="Times New Roman" w:hAnsi="Times New Roman" w:cs="Times New Roman"/>
          <w:b/>
        </w:rPr>
        <w:t xml:space="preserve">: </w:t>
      </w:r>
      <w:r w:rsidR="00103A70">
        <w:rPr>
          <w:rFonts w:ascii="Times New Roman" w:hAnsi="Times New Roman" w:cs="Times New Roman"/>
        </w:rPr>
        <w:t>instead of ingesting glucose molecules, they digest and break down organic material outside their body and then absorb the nutrients (saprophytic)</w:t>
      </w:r>
    </w:p>
    <w:p w:rsidR="00C40F09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(unicellular)</w:t>
      </w:r>
    </w:p>
    <w:p w:rsidR="00C40F09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03A70">
        <w:rPr>
          <w:rFonts w:ascii="Times New Roman" w:hAnsi="Times New Roman" w:cs="Times New Roman"/>
          <w:b/>
        </w:rPr>
        <w:t>Protista</w:t>
      </w:r>
      <w:r>
        <w:rPr>
          <w:rFonts w:ascii="Times New Roman" w:hAnsi="Times New Roman" w:cs="Times New Roman"/>
        </w:rPr>
        <w:t>: includes several groups of unicellular eukaryotes</w:t>
      </w:r>
    </w:p>
    <w:p w:rsidR="00C40F09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103A70">
        <w:rPr>
          <w:rFonts w:ascii="Times New Roman" w:hAnsi="Times New Roman" w:cs="Times New Roman"/>
          <w:b/>
        </w:rPr>
        <w:t>Monera</w:t>
      </w:r>
      <w:r>
        <w:rPr>
          <w:rFonts w:ascii="Times New Roman" w:hAnsi="Times New Roman" w:cs="Times New Roman"/>
        </w:rPr>
        <w:t>: includes all prokaryotes</w:t>
      </w:r>
    </w:p>
    <w:p w:rsidR="00C40F09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704530" w:rsidRDefault="00704530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</w:p>
    <w:p w:rsidR="00704530" w:rsidRDefault="00704530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</w:p>
    <w:p w:rsidR="00103A70" w:rsidRDefault="00103A70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Domains of Life:</w:t>
      </w:r>
      <w:r>
        <w:rPr>
          <w:rFonts w:ascii="Times New Roman" w:hAnsi="Times New Roman" w:cs="Times New Roman"/>
        </w:rPr>
        <w:t xml:space="preserve"> if </w:t>
      </w:r>
      <w:r w:rsidR="00704530">
        <w:rPr>
          <w:rFonts w:ascii="Times New Roman" w:hAnsi="Times New Roman" w:cs="Times New Roman"/>
        </w:rPr>
        <w:t>animals closely related, their r</w:t>
      </w:r>
      <w:r>
        <w:rPr>
          <w:rFonts w:ascii="Times New Roman" w:hAnsi="Times New Roman" w:cs="Times New Roman"/>
        </w:rPr>
        <w:t>RNA structure should be similar. Diff if they diverged earlier at some point</w:t>
      </w:r>
    </w:p>
    <w:p w:rsidR="00704530" w:rsidRDefault="00704530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704530" w:rsidRPr="00704530" w:rsidRDefault="00704530" w:rsidP="00704530">
      <w:r>
        <w:rPr>
          <w:rFonts w:ascii="Times New Roman" w:hAnsi="Times New Roman" w:cs="Times New Roman"/>
          <w:b/>
        </w:rPr>
        <w:t xml:space="preserve">Domain: </w:t>
      </w:r>
      <w:r>
        <w:t>Highest taxonomic rank of organisms in post-Linnaeus taxonomy</w:t>
      </w:r>
      <w:r>
        <w:br/>
        <w:t>-Three types: Archea, Bacteria, and Eukarya. First two fall in the Monera kingdom</w:t>
      </w:r>
      <w:r>
        <w:br/>
        <w:t>-Ribosomal structure of Monera places animals in two categories with distinct life forms</w:t>
      </w:r>
    </w:p>
    <w:p w:rsidR="00704530" w:rsidRDefault="00704530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103A70" w:rsidRPr="00704530" w:rsidRDefault="00ED238F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US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margin-left:146.3pt;margin-top:-2.6pt;width:8.15pt;height:28.8pt;z-index:251658240"/>
        </w:pict>
      </w:r>
      <w:r w:rsidRPr="00ED238F">
        <w:rPr>
          <w:rFonts w:ascii="Times New Roman" w:hAnsi="Times New Roman" w:cs="Times New Roman"/>
          <w:b/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54.45pt;margin-top:.4pt;width:60.15pt;height:21.55pt;z-index:251660288;mso-width-relative:margin;mso-height-relative:margin" stroked="f">
            <v:textbox>
              <w:txbxContent>
                <w:p w:rsidR="00735815" w:rsidRDefault="00735815">
                  <w:r>
                    <w:t>Monera</w:t>
                  </w:r>
                </w:p>
              </w:txbxContent>
            </v:textbox>
          </v:shape>
        </w:pict>
      </w:r>
      <w:r w:rsidR="00103A70" w:rsidRPr="00103A70">
        <w:rPr>
          <w:rFonts w:ascii="Times New Roman" w:hAnsi="Times New Roman" w:cs="Times New Roman"/>
          <w:b/>
        </w:rPr>
        <w:t>Bacteria</w:t>
      </w:r>
    </w:p>
    <w:p w:rsidR="00103A70" w:rsidRPr="00103A70" w:rsidRDefault="00103A70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103A70">
        <w:rPr>
          <w:rFonts w:ascii="Times New Roman" w:hAnsi="Times New Roman" w:cs="Times New Roman"/>
          <w:b/>
        </w:rPr>
        <w:t>Archea</w:t>
      </w:r>
    </w:p>
    <w:p w:rsidR="00103A70" w:rsidRDefault="00103A70" w:rsidP="00057596">
      <w:pPr>
        <w:spacing w:line="240" w:lineRule="auto"/>
        <w:contextualSpacing/>
        <w:rPr>
          <w:rFonts w:ascii="Times New Roman" w:hAnsi="Times New Roman" w:cs="Times New Roman"/>
        </w:rPr>
      </w:pPr>
      <w:r w:rsidRPr="00103A70">
        <w:rPr>
          <w:rFonts w:ascii="Times New Roman" w:hAnsi="Times New Roman" w:cs="Times New Roman"/>
          <w:b/>
        </w:rPr>
        <w:t>Eukarye</w:t>
      </w:r>
      <w:r>
        <w:rPr>
          <w:rFonts w:ascii="Times New Roman" w:hAnsi="Times New Roman" w:cs="Times New Roman"/>
        </w:rPr>
        <w:t>: animals, plants, fungi</w:t>
      </w:r>
    </w:p>
    <w:p w:rsidR="00103A70" w:rsidRDefault="00103A70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103A70" w:rsidRPr="00C572C4" w:rsidRDefault="00D1486A" w:rsidP="00057596">
      <w:pPr>
        <w:spacing w:line="240" w:lineRule="auto"/>
        <w:contextualSpacing/>
        <w:rPr>
          <w:rFonts w:ascii="Times New Roman" w:hAnsi="Times New Roman" w:cs="Times New Roman"/>
          <w:lang w:val="fr-CA"/>
        </w:rPr>
      </w:pPr>
      <w:r w:rsidRPr="00C572C4">
        <w:rPr>
          <w:rFonts w:ascii="Times New Roman" w:hAnsi="Times New Roman" w:cs="Times New Roman"/>
          <w:lang w:val="fr-CA"/>
        </w:rPr>
        <w:t>Georges-Louis Leclerc, Comte de Buffon (1707-1788)</w:t>
      </w:r>
    </w:p>
    <w:p w:rsidR="00D1486A" w:rsidRDefault="00D1486A" w:rsidP="00D1486A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&gt;notices that in similar environments from diff locations have animals that follow certain functions (diff animals across the world, but similar functions) </w:t>
      </w:r>
    </w:p>
    <w:p w:rsidR="00704530" w:rsidRDefault="00704530" w:rsidP="00D1486A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Likes cats, but wonders why are house cats diff from say a cougar? Beginning to wonder if there was ‘one’ cat, which changes to match its environment ; questions if there was a cat-like ancestor at the ‘base’ but due to </w:t>
      </w:r>
      <w:r>
        <w:rPr>
          <w:rFonts w:ascii="Times New Roman" w:hAnsi="Times New Roman" w:cs="Times New Roman"/>
          <w:i/>
        </w:rPr>
        <w:t>biogeography</w:t>
      </w:r>
      <w:r>
        <w:rPr>
          <w:rFonts w:ascii="Times New Roman" w:hAnsi="Times New Roman" w:cs="Times New Roman"/>
        </w:rPr>
        <w:t xml:space="preserve"> they changed (first questionings of Scalae Naturae)</w:t>
      </w:r>
    </w:p>
    <w:p w:rsidR="00704530" w:rsidRPr="00704530" w:rsidRDefault="00704530" w:rsidP="00704530">
      <w:pPr>
        <w:ind w:left="720"/>
      </w:pPr>
      <w:r>
        <w:rPr>
          <w:rFonts w:ascii="Times New Roman" w:hAnsi="Times New Roman" w:cs="Times New Roman"/>
          <w:b/>
        </w:rPr>
        <w:t xml:space="preserve">Common Ancestor: </w:t>
      </w:r>
      <w:r>
        <w:t>-Most recent common ancestor of all currently living organisms believed to have appeared 3.9 Billion years ago.</w:t>
      </w:r>
      <w:r>
        <w:br/>
        <w:t>-Against fundamentals of the scala natura</w:t>
      </w:r>
      <w:r>
        <w:br/>
        <w:t>-Shared by groups of organisms originating from the same species or type of organism.</w:t>
      </w:r>
      <w:r>
        <w:br/>
      </w:r>
      <w:r>
        <w:rPr>
          <w:rFonts w:ascii="Times New Roman" w:hAnsi="Times New Roman" w:cs="Times New Roman"/>
          <w:b/>
        </w:rPr>
        <w:t xml:space="preserve">Biogeography: </w:t>
      </w:r>
      <w:r>
        <w:t>The study of the geographic distributions of plants and animals over time</w:t>
      </w:r>
      <w:r>
        <w:br/>
        <w:t>-In the case of evolutionary history, can be used to explain speciation of organisms</w:t>
      </w:r>
    </w:p>
    <w:p w:rsidR="00D1486A" w:rsidRDefault="00D1486A" w:rsidP="00D1486A">
      <w:pPr>
        <w:spacing w:line="240" w:lineRule="auto"/>
        <w:ind w:left="1440"/>
        <w:contextualSpacing/>
        <w:rPr>
          <w:rFonts w:ascii="Times New Roman" w:hAnsi="Times New Roman" w:cs="Times New Roman"/>
        </w:rPr>
      </w:pPr>
    </w:p>
    <w:p w:rsidR="00D1486A" w:rsidRDefault="00D1486A" w:rsidP="00D1486A">
      <w:pPr>
        <w:spacing w:line="240" w:lineRule="auto"/>
        <w:contextualSpacing/>
        <w:rPr>
          <w:rFonts w:ascii="Times New Roman" w:hAnsi="Times New Roman" w:cs="Times New Roman"/>
        </w:rPr>
      </w:pPr>
    </w:p>
    <w:p w:rsidR="00D1486A" w:rsidRDefault="00D1486A" w:rsidP="00D1486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Erasmus Darwin (1731-1802) [Charles Darwin’s grandfather]</w:t>
      </w:r>
    </w:p>
    <w:p w:rsidR="00D1486A" w:rsidRDefault="00D1486A" w:rsidP="00D1486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&gt;translated Linnaeus into English</w:t>
      </w:r>
    </w:p>
    <w:p w:rsidR="00D1486A" w:rsidRDefault="00D1486A" w:rsidP="00D1486A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&gt;cataloguing plants…etc, begins to notice Leclerc’s questions - there is a relationship b/w the </w:t>
      </w:r>
      <w:r w:rsidRPr="00704530">
        <w:rPr>
          <w:rFonts w:ascii="Times New Roman" w:hAnsi="Times New Roman" w:cs="Times New Roman"/>
        </w:rPr>
        <w:t>hierarchies</w:t>
      </w:r>
      <w:r w:rsidR="00704530" w:rsidRPr="00704530">
        <w:rPr>
          <w:rFonts w:ascii="Times New Roman" w:hAnsi="Times New Roman" w:cs="Times New Roman"/>
        </w:rPr>
        <w:t xml:space="preserve"> (Discussed ideas on how life evolved from common ancestor, questioned how one species could evolve into another)</w:t>
      </w:r>
    </w:p>
    <w:p w:rsidR="00704530" w:rsidRPr="00704530" w:rsidRDefault="00704530" w:rsidP="00D1486A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 w:rsidRPr="00704530">
        <w:rPr>
          <w:rFonts w:ascii="Times New Roman" w:hAnsi="Times New Roman" w:cs="Times New Roman"/>
        </w:rPr>
        <w:t>&gt; Wondered how competition and sexual selection could cause a change in species.</w:t>
      </w:r>
    </w:p>
    <w:p w:rsidR="00D1486A" w:rsidRPr="00D1486A" w:rsidRDefault="00D1486A" w:rsidP="00D1486A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&gt;writes poem the Temple of Nature: there may be a relationship b/w all the diff things in Scala Naturae; so not everything appeared at once on Earth</w:t>
      </w:r>
    </w:p>
    <w:p w:rsidR="00C40F09" w:rsidRDefault="00C40F09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D03E93" w:rsidRDefault="00D03E93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D1486A" w:rsidRDefault="00D1486A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Cuvier(1769-1832)</w:t>
      </w:r>
    </w:p>
    <w:p w:rsidR="00B27EBB" w:rsidRDefault="00D1486A" w:rsidP="00430145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</w:t>
      </w:r>
      <w:r w:rsidR="00430145">
        <w:rPr>
          <w:rFonts w:ascii="Times New Roman" w:hAnsi="Times New Roman" w:cs="Times New Roman"/>
        </w:rPr>
        <w:t xml:space="preserve">giant bones in the Earth; assembled some bones=the irish elk (nothing like anything we’ve seen); questions what happened to all these weird, complex organisms? Where did they come from? Why did they go? </w:t>
      </w:r>
      <w:r w:rsidR="00430145" w:rsidRPr="00430145">
        <w:rPr>
          <w:rFonts w:ascii="Times New Roman" w:hAnsi="Times New Roman" w:cs="Times New Roman"/>
        </w:rPr>
        <w:sym w:font="Wingdings" w:char="F0E0"/>
      </w:r>
      <w:r w:rsidR="00430145">
        <w:rPr>
          <w:rFonts w:ascii="Times New Roman" w:hAnsi="Times New Roman" w:cs="Times New Roman"/>
        </w:rPr>
        <w:t>Scala Naturae was suppose to have been perfect organisms</w:t>
      </w:r>
      <w:r w:rsidR="00430145" w:rsidRPr="00430145">
        <w:rPr>
          <w:rFonts w:ascii="Times New Roman" w:hAnsi="Times New Roman" w:cs="Times New Roman"/>
        </w:rPr>
        <w:sym w:font="Wingdings" w:char="F0E0"/>
      </w:r>
      <w:r w:rsidR="00430145">
        <w:rPr>
          <w:rFonts w:ascii="Times New Roman" w:hAnsi="Times New Roman" w:cs="Times New Roman"/>
        </w:rPr>
        <w:t xml:space="preserve"> so, </w:t>
      </w:r>
    </w:p>
    <w:p w:rsidR="00B27EBB" w:rsidRDefault="00B27EBB" w:rsidP="00430145">
      <w:pPr>
        <w:spacing w:line="240" w:lineRule="auto"/>
        <w:ind w:left="720"/>
        <w:contextualSpacing/>
        <w:rPr>
          <w:rFonts w:ascii="Times New Roman" w:hAnsi="Times New Roman" w:cs="Times New Roman"/>
        </w:rPr>
      </w:pPr>
    </w:p>
    <w:p w:rsidR="00B27EBB" w:rsidRDefault="00B27EBB" w:rsidP="00430145">
      <w:pPr>
        <w:spacing w:line="240" w:lineRule="auto"/>
        <w:ind w:left="720"/>
        <w:contextualSpacing/>
        <w:rPr>
          <w:rFonts w:ascii="Times New Roman" w:hAnsi="Times New Roman" w:cs="Times New Roman"/>
        </w:rPr>
      </w:pPr>
    </w:p>
    <w:p w:rsidR="00D364EB" w:rsidRDefault="00430145" w:rsidP="00430145">
      <w:pPr>
        <w:spacing w:line="240" w:lineRule="auto"/>
        <w:ind w:left="720"/>
        <w:contextualSpacing/>
      </w:pPr>
      <w:r>
        <w:rPr>
          <w:rFonts w:ascii="Times New Roman" w:hAnsi="Times New Roman" w:cs="Times New Roman"/>
          <w:b/>
        </w:rPr>
        <w:t>catastrophic theory</w:t>
      </w:r>
      <w:r w:rsidR="00D364EB">
        <w:rPr>
          <w:rFonts w:ascii="Times New Roman" w:hAnsi="Times New Roman" w:cs="Times New Roman"/>
          <w:b/>
        </w:rPr>
        <w:t>:</w:t>
      </w:r>
      <w:r w:rsidR="00D364EB" w:rsidRPr="00D364EB">
        <w:t xml:space="preserve"> </w:t>
      </w:r>
      <w:r w:rsidR="00D364EB">
        <w:t>The theory that Earth has been affected by sudden, violent events that were sometimes worldwide in scope.</w:t>
      </w:r>
    </w:p>
    <w:p w:rsidR="00D364EB" w:rsidRDefault="00D364EB" w:rsidP="00430145">
      <w:pPr>
        <w:spacing w:line="240" w:lineRule="auto"/>
        <w:ind w:left="720"/>
        <w:contextualSpacing/>
        <w:rPr>
          <w:rFonts w:ascii="Times New Roman" w:hAnsi="Times New Roman" w:cs="Times New Roman"/>
          <w:b/>
        </w:rPr>
      </w:pPr>
      <w:r>
        <w:t>-Abrupt changes between geologic strata marked dramatic shifts in ancient environments</w:t>
      </w:r>
      <w:r>
        <w:br/>
        <w:t>-</w:t>
      </w:r>
      <w:r w:rsidRPr="00D364EB">
        <w:t xml:space="preserve"> </w:t>
      </w:r>
      <w:r>
        <w:t>Cuvier reasons that each layer of fossils represented the remains of organisms that had died in a local catastrophe such as a flood (ex. They missed Noah’s ark). Different species re-colonized the area, and were fossilized after another catastrophe..</w:t>
      </w:r>
    </w:p>
    <w:p w:rsidR="00D364EB" w:rsidRDefault="00D364EB" w:rsidP="00430145">
      <w:pPr>
        <w:spacing w:line="240" w:lineRule="auto"/>
        <w:ind w:left="720"/>
        <w:contextualSpacing/>
        <w:rPr>
          <w:rFonts w:ascii="Times New Roman" w:hAnsi="Times New Roman" w:cs="Times New Roman"/>
          <w:b/>
        </w:rPr>
      </w:pPr>
    </w:p>
    <w:p w:rsidR="00D364EB" w:rsidRDefault="00D364EB" w:rsidP="00430145">
      <w:pPr>
        <w:spacing w:line="240" w:lineRule="auto"/>
        <w:ind w:left="720"/>
        <w:contextualSpacing/>
        <w:rPr>
          <w:rFonts w:ascii="Times New Roman" w:hAnsi="Times New Roman" w:cs="Times New Roman"/>
          <w:b/>
        </w:rPr>
      </w:pPr>
    </w:p>
    <w:p w:rsidR="00D1486A" w:rsidRPr="00D364EB" w:rsidRDefault="00D364EB" w:rsidP="00D364EB">
      <w:pPr>
        <w:ind w:left="720"/>
      </w:pPr>
      <w:r>
        <w:rPr>
          <w:rFonts w:ascii="Times New Roman" w:hAnsi="Times New Roman" w:cs="Times New Roman"/>
          <w:b/>
        </w:rPr>
        <w:t>E</w:t>
      </w:r>
      <w:r w:rsidR="00430145">
        <w:rPr>
          <w:rFonts w:ascii="Times New Roman" w:hAnsi="Times New Roman" w:cs="Times New Roman"/>
          <w:b/>
        </w:rPr>
        <w:t>xtinction</w:t>
      </w:r>
      <w:r>
        <w:rPr>
          <w:rFonts w:ascii="Times New Roman" w:hAnsi="Times New Roman" w:cs="Times New Roman"/>
          <w:b/>
        </w:rPr>
        <w:t xml:space="preserve">: </w:t>
      </w:r>
      <w:r w:rsidR="00430145">
        <w:rPr>
          <w:rFonts w:ascii="Times New Roman" w:hAnsi="Times New Roman" w:cs="Times New Roman"/>
          <w:b/>
        </w:rPr>
        <w:t xml:space="preserve"> </w:t>
      </w:r>
      <w:r>
        <w:t>the end of an organism or group of taxa</w:t>
      </w:r>
      <w:r>
        <w:br/>
        <w:t>-Term first used by Cuvier, who found fossil of the Irish elk, an animal not in existence</w:t>
      </w:r>
    </w:p>
    <w:p w:rsidR="00430145" w:rsidRDefault="00430145" w:rsidP="00430145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704530" w:rsidRDefault="00704530" w:rsidP="00430145">
      <w:pPr>
        <w:spacing w:line="240" w:lineRule="auto"/>
        <w:contextualSpacing/>
        <w:rPr>
          <w:rFonts w:ascii="Times New Roman" w:hAnsi="Times New Roman" w:cs="Times New Roman"/>
        </w:rPr>
      </w:pPr>
    </w:p>
    <w:p w:rsidR="00430145" w:rsidRDefault="00430145" w:rsidP="00430145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Lyell (1797-1875)</w:t>
      </w:r>
    </w:p>
    <w:p w:rsidR="00430145" w:rsidRDefault="00430145" w:rsidP="00123870">
      <w:pPr>
        <w:spacing w:line="240" w:lineRule="auto"/>
        <w:ind w:left="720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&gt;notices layers in rocks in locations with erosion (strata)</w:t>
      </w:r>
      <w:r w:rsidR="00123870">
        <w:rPr>
          <w:rFonts w:ascii="Times New Roman" w:hAnsi="Times New Roman" w:cs="Times New Roman"/>
        </w:rPr>
        <w:t xml:space="preserve">; wonders if all these ‘lines’ are related all over the world? Yes. – </w:t>
      </w:r>
      <w:r w:rsidR="00123870">
        <w:rPr>
          <w:rFonts w:ascii="Times New Roman" w:hAnsi="Times New Roman" w:cs="Times New Roman"/>
          <w:b/>
        </w:rPr>
        <w:t xml:space="preserve">uniformatiraian theory of geological change </w:t>
      </w:r>
      <w:r w:rsidR="00123870">
        <w:rPr>
          <w:rFonts w:ascii="Times New Roman" w:hAnsi="Times New Roman" w:cs="Times New Roman"/>
        </w:rPr>
        <w:t>+</w:t>
      </w:r>
      <w:r w:rsidR="00123870">
        <w:rPr>
          <w:rFonts w:ascii="Times New Roman" w:hAnsi="Times New Roman" w:cs="Times New Roman"/>
          <w:b/>
        </w:rPr>
        <w:t xml:space="preserve"> stratigraphy and the geological time scale</w:t>
      </w:r>
    </w:p>
    <w:p w:rsidR="00123870" w:rsidRDefault="00123870" w:rsidP="00123870">
      <w:pPr>
        <w:spacing w:line="240" w:lineRule="auto"/>
        <w:ind w:left="14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Same fossil types founds all over the world in these ‘strata’; therefore, not one but multiple catastrophic events</w:t>
      </w:r>
    </w:p>
    <w:p w:rsidR="00123870" w:rsidRDefault="00123870" w:rsidP="002A4FFA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&gt;realized banding rock pattern takes a long time to set, so there’s no way the beginning date of Scala</w:t>
      </w:r>
      <w:r w:rsidR="00D364EB">
        <w:rPr>
          <w:rFonts w:ascii="Times New Roman" w:hAnsi="Times New Roman" w:cs="Times New Roman"/>
        </w:rPr>
        <w:t xml:space="preserve"> Naturae is right (October 4004 BCE</w:t>
      </w:r>
      <w:r>
        <w:rPr>
          <w:rFonts w:ascii="Times New Roman" w:hAnsi="Times New Roman" w:cs="Times New Roman"/>
        </w:rPr>
        <w:t>)</w:t>
      </w:r>
    </w:p>
    <w:p w:rsidR="00D364EB" w:rsidRDefault="00D364EB" w:rsidP="002A4FFA">
      <w:pPr>
        <w:spacing w:line="240" w:lineRule="auto"/>
        <w:ind w:left="720"/>
        <w:contextualSpacing/>
        <w:rPr>
          <w:rFonts w:ascii="Times New Roman" w:hAnsi="Times New Roman" w:cs="Times New Roman"/>
        </w:rPr>
      </w:pPr>
    </w:p>
    <w:p w:rsidR="00D364EB" w:rsidRPr="00D364EB" w:rsidRDefault="00D364EB" w:rsidP="002A4FFA">
      <w:pPr>
        <w:spacing w:line="240" w:lineRule="auto"/>
        <w:ind w:left="720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Uniformitarian Theory: </w:t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assumes that the same natural laws and processes that operate in the</w:t>
      </w:r>
      <w:r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14" w:tooltip="Universe" w:history="1">
        <w:r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universe</w:t>
        </w:r>
      </w:hyperlink>
      <w:r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now, have always operated in the universe in the past and apply everywhere in the universe</w:t>
      </w:r>
    </w:p>
    <w:p w:rsidR="002A4FFA" w:rsidRDefault="002A4FFA" w:rsidP="00123870">
      <w:pPr>
        <w:spacing w:line="240" w:lineRule="auto"/>
        <w:contextualSpacing/>
        <w:rPr>
          <w:rFonts w:ascii="Times New Roman" w:hAnsi="Times New Roman" w:cs="Times New Roman"/>
        </w:rPr>
      </w:pPr>
    </w:p>
    <w:p w:rsidR="00B27EBB" w:rsidRDefault="00B27EBB" w:rsidP="00B27EBB">
      <w:pPr>
        <w:ind w:left="720"/>
      </w:pPr>
      <w:r>
        <w:rPr>
          <w:rFonts w:ascii="Times New Roman" w:hAnsi="Times New Roman" w:cs="Times New Roman"/>
          <w:b/>
        </w:rPr>
        <w:t xml:space="preserve">Fossil Record: </w:t>
      </w:r>
      <w:r>
        <w:t>The collective record of biological development that is reflected in the fossilized remains of organisms through geological history</w:t>
      </w:r>
      <w:r>
        <w:br/>
        <w:t>-The record of preserved evidence for a single species or taxon</w:t>
      </w:r>
    </w:p>
    <w:p w:rsidR="00D03E93" w:rsidRDefault="00D03E93" w:rsidP="00D03E93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Continential Drift: </w:t>
      </w:r>
      <w:r>
        <w:rPr>
          <w:rFonts w:ascii="Times New Roman" w:hAnsi="Times New Roman" w:cs="Times New Roman"/>
        </w:rPr>
        <w:t>currents in mantle cause plates, and continents embedded in them, to move (Pangea broke into Laurasia (northern continent) and Gondwana (southern continent); which broke into continents of today)</w:t>
      </w:r>
    </w:p>
    <w:p w:rsidR="00D03E93" w:rsidRDefault="00D03E93" w:rsidP="00D03E93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drifting induced global changes in climate, thus affecting geographic distributions of organisms.</w:t>
      </w:r>
    </w:p>
    <w:p w:rsidR="00D03E93" w:rsidRDefault="00D03E93" w:rsidP="00D03E93">
      <w:pPr>
        <w:spacing w:line="240" w:lineRule="auto"/>
        <w:contextualSpacing/>
        <w:rPr>
          <w:rFonts w:ascii="Times New Roman" w:hAnsi="Times New Roman" w:cs="Times New Roman"/>
        </w:rPr>
      </w:pPr>
    </w:p>
    <w:p w:rsidR="002A4FFA" w:rsidRDefault="002A4FFA" w:rsidP="00123870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Lamarck(1744-1829)</w:t>
      </w:r>
    </w:p>
    <w:p w:rsidR="00B43063" w:rsidRDefault="00B43063" w:rsidP="00B06B35">
      <w:pPr>
        <w:spacing w:line="240" w:lineRule="auto"/>
        <w:ind w:left="720"/>
        <w:contextualSpacing/>
        <w:rPr>
          <w:rFonts w:ascii="Cambria" w:hAnsi="Cambria" w:cs="Verdana"/>
        </w:rPr>
      </w:pPr>
      <w:r>
        <w:rPr>
          <w:rFonts w:ascii="Times New Roman" w:hAnsi="Times New Roman" w:cs="Times New Roman"/>
        </w:rPr>
        <w:t>&gt;</w:t>
      </w:r>
      <w:r w:rsidRPr="00B43063">
        <w:rPr>
          <w:rFonts w:ascii="Cambria" w:hAnsi="Cambria" w:cs="Verdana"/>
        </w:rPr>
        <w:t xml:space="preserve"> </w:t>
      </w:r>
      <w:r>
        <w:rPr>
          <w:rFonts w:ascii="Cambria" w:hAnsi="Cambria" w:cs="Verdana"/>
        </w:rPr>
        <w:t>F</w:t>
      </w:r>
      <w:r w:rsidRPr="00BF20F3">
        <w:rPr>
          <w:rFonts w:ascii="Cambria" w:hAnsi="Cambria" w:cs="Verdana"/>
        </w:rPr>
        <w:t>irst person to give a</w:t>
      </w:r>
      <w:r>
        <w:rPr>
          <w:rFonts w:ascii="Cambria" w:hAnsi="Cambria" w:cs="Verdana"/>
        </w:rPr>
        <w:t xml:space="preserve"> possible</w:t>
      </w:r>
      <w:r w:rsidRPr="00BF20F3">
        <w:rPr>
          <w:rFonts w:ascii="Cambria" w:hAnsi="Cambria" w:cs="Verdana"/>
        </w:rPr>
        <w:t xml:space="preserve"> mechanism to explain the change of organisms on the Scalae Natura</w:t>
      </w:r>
    </w:p>
    <w:p w:rsidR="00B43063" w:rsidRDefault="00B43063" w:rsidP="00B43063">
      <w:pPr>
        <w:ind w:left="720"/>
        <w:rPr>
          <w:rFonts w:ascii="Cambria" w:hAnsi="Cambria" w:cs="Verdana"/>
        </w:rPr>
      </w:pPr>
      <w:r>
        <w:rPr>
          <w:rFonts w:ascii="Cambria" w:hAnsi="Cambria" w:cs="Verdana"/>
        </w:rPr>
        <w:t>&gt;</w:t>
      </w:r>
      <w:r w:rsidRPr="00B43063">
        <w:rPr>
          <w:rFonts w:ascii="Cambria" w:hAnsi="Cambria" w:cs="Verdana"/>
        </w:rPr>
        <w:t xml:space="preserve"> </w:t>
      </w:r>
      <w:r>
        <w:rPr>
          <w:rFonts w:ascii="Cambria" w:hAnsi="Cambria" w:cs="Verdana"/>
        </w:rPr>
        <w:t>Lamarck proposed that</w:t>
      </w:r>
      <w:r w:rsidRPr="00BF20F3">
        <w:rPr>
          <w:rFonts w:ascii="Cambria" w:hAnsi="Cambria" w:cs="Verdana"/>
        </w:rPr>
        <w:t xml:space="preserve"> 'essence' is changeable and altered with acquired traits</w:t>
      </w:r>
      <w:r>
        <w:rPr>
          <w:rFonts w:ascii="Cambria" w:hAnsi="Cambria" w:cs="Verdana"/>
        </w:rPr>
        <w:t xml:space="preserve"> </w:t>
      </w:r>
      <w:r w:rsidRPr="00BF20F3">
        <w:rPr>
          <w:rFonts w:ascii="Cambria" w:hAnsi="Cambria" w:cs="Verdana"/>
        </w:rPr>
        <w:t xml:space="preserve">from the </w:t>
      </w:r>
      <w:r>
        <w:rPr>
          <w:rFonts w:ascii="Cambria" w:hAnsi="Cambria" w:cs="Verdana"/>
        </w:rPr>
        <w:t>physical environment, t</w:t>
      </w:r>
      <w:r w:rsidRPr="00BF20F3">
        <w:rPr>
          <w:rFonts w:ascii="Cambria" w:hAnsi="Cambria" w:cs="Verdana"/>
        </w:rPr>
        <w:t>hus</w:t>
      </w:r>
      <w:r>
        <w:rPr>
          <w:rFonts w:ascii="Cambria" w:hAnsi="Cambria" w:cs="Verdana"/>
        </w:rPr>
        <w:t xml:space="preserve"> the offspring will possess these new traits exactly as they had been with the parent.</w:t>
      </w:r>
      <w:r>
        <w:rPr>
          <w:rFonts w:ascii="Cambria" w:hAnsi="Cambria" w:cs="Verdana"/>
        </w:rPr>
        <w:br/>
        <w:t>&gt;</w:t>
      </w:r>
      <w:r w:rsidRPr="00B43063">
        <w:rPr>
          <w:rFonts w:ascii="Cambria" w:hAnsi="Cambria" w:cs="Verdana"/>
        </w:rPr>
        <w:t xml:space="preserve"> </w:t>
      </w:r>
      <w:r>
        <w:rPr>
          <w:rFonts w:ascii="Cambria" w:hAnsi="Cambria" w:cs="Verdana"/>
        </w:rPr>
        <w:t>his explanations were wrong, the ‘traits’ he referred to were caused by gene recombination and were not changed immediately within an organism.</w:t>
      </w:r>
    </w:p>
    <w:p w:rsidR="00B43063" w:rsidRPr="00491DAD" w:rsidRDefault="00491DAD" w:rsidP="00491DAD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Descent with modification: </w:t>
      </w:r>
      <w:r>
        <w:t>Lamarckian idea that the metaphysical “perfecting principle” caused organisms to become better suited to their environments.</w:t>
      </w:r>
      <w:r>
        <w:br/>
        <w:t>-Principle of use and disuse stipulated that body parts of organisms grew in proportion to the amount of their use. Organisms, whose parts grew, passed on their lifetime-acquired traits to their progeny</w:t>
      </w:r>
    </w:p>
    <w:p w:rsidR="00491DAD" w:rsidRDefault="00491DAD" w:rsidP="00491DAD">
      <w:pPr>
        <w:spacing w:line="240" w:lineRule="auto"/>
        <w:contextualSpacing/>
        <w:rPr>
          <w:rFonts w:ascii="Times New Roman" w:hAnsi="Times New Roman" w:cs="Times New Roman"/>
        </w:rPr>
      </w:pPr>
    </w:p>
    <w:p w:rsidR="00D364EB" w:rsidRPr="00635C86" w:rsidRDefault="00D364EB" w:rsidP="00635C86">
      <w:pPr>
        <w:spacing w:line="264" w:lineRule="auto"/>
        <w:rPr>
          <w:rFonts w:ascii="Times New Roman" w:hAnsi="Times New Roman" w:cs="Times New Roman"/>
          <w:sz w:val="20"/>
          <w:szCs w:val="20"/>
        </w:rPr>
      </w:pPr>
      <w:r w:rsidRPr="00635C86">
        <w:rPr>
          <w:rFonts w:ascii="Times New Roman" w:hAnsi="Times New Roman" w:cs="Times New Roman"/>
          <w:b/>
        </w:rPr>
        <w:t>Transmutation Of Species:</w:t>
      </w:r>
      <w:r>
        <w:rPr>
          <w:rFonts w:ascii="Times New Roman" w:hAnsi="Times New Roman" w:cs="Times New Roman"/>
        </w:rPr>
        <w:t xml:space="preserve"> </w:t>
      </w:r>
      <w:r w:rsidR="00B43063">
        <w:rPr>
          <w:rFonts w:ascii="Times New Roman" w:hAnsi="Times New Roman" w:cs="Times New Roman"/>
        </w:rPr>
        <w:t>T</w:t>
      </w:r>
      <w:r w:rsidR="00B43063" w:rsidRPr="00F1041E">
        <w:rPr>
          <w:rStyle w:val="apple-style-span"/>
          <w:rFonts w:ascii="Times New Roman" w:hAnsi="Times New Roman" w:cs="Times New Roman"/>
          <w:sz w:val="20"/>
          <w:szCs w:val="20"/>
        </w:rPr>
        <w:t>erm used by</w:t>
      </w:r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15" w:tooltip="Jean Baptiste Lamarck" w:history="1">
        <w:r w:rsidR="00B43063" w:rsidRPr="00F1041E">
          <w:rPr>
            <w:rStyle w:val="Hyperlink"/>
            <w:rFonts w:ascii="Times New Roman" w:hAnsi="Times New Roman" w:cs="Times New Roman"/>
            <w:sz w:val="20"/>
            <w:szCs w:val="20"/>
          </w:rPr>
          <w:t xml:space="preserve"> Lamarck</w:t>
        </w:r>
      </w:hyperlink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f</w:t>
      </w:r>
      <w:r w:rsidR="00B43063" w:rsidRPr="00F1041E">
        <w:rPr>
          <w:rStyle w:val="apple-style-span"/>
          <w:rFonts w:ascii="Times New Roman" w:hAnsi="Times New Roman" w:cs="Times New Roman"/>
          <w:sz w:val="20"/>
          <w:szCs w:val="20"/>
        </w:rPr>
        <w:t>or his theory that described the altering of one</w:t>
      </w:r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16" w:tooltip="Species" w:history="1">
        <w:r w:rsidR="00B43063"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species</w:t>
        </w:r>
      </w:hyperlink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 w:rsidR="00B43063" w:rsidRPr="00F1041E">
        <w:rPr>
          <w:rStyle w:val="apple-style-span"/>
          <w:rFonts w:ascii="Times New Roman" w:hAnsi="Times New Roman" w:cs="Times New Roman"/>
          <w:sz w:val="20"/>
          <w:szCs w:val="20"/>
        </w:rPr>
        <w:t>into another</w:t>
      </w:r>
      <w:r w:rsidR="00635C86">
        <w:rPr>
          <w:rStyle w:val="apple-style-span"/>
          <w:rFonts w:ascii="Times New Roman" w:hAnsi="Times New Roman" w:cs="Times New Roman"/>
          <w:sz w:val="20"/>
          <w:szCs w:val="20"/>
        </w:rPr>
        <w:br/>
        <w:t>-</w:t>
      </w:r>
      <w:r w:rsidR="00B43063" w:rsidRPr="00F1041E">
        <w:rPr>
          <w:rStyle w:val="apple-style-span"/>
          <w:rFonts w:ascii="Times New Roman" w:hAnsi="Times New Roman" w:cs="Times New Roman"/>
          <w:sz w:val="20"/>
          <w:szCs w:val="20"/>
        </w:rPr>
        <w:t>All living things do not share a common ancestor. Instead, simple forms of life were created continuously by</w:t>
      </w:r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17" w:tooltip="Spontaneous generation" w:history="1">
        <w:r w:rsidR="00B43063"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spontaneous generation</w:t>
        </w:r>
      </w:hyperlink>
      <w:r w:rsidR="00B43063" w:rsidRPr="00F1041E">
        <w:rPr>
          <w:rStyle w:val="apple-style-span"/>
          <w:rFonts w:ascii="Times New Roman" w:hAnsi="Times New Roman" w:cs="Times New Roman"/>
          <w:sz w:val="20"/>
          <w:szCs w:val="20"/>
        </w:rPr>
        <w:t xml:space="preserve">. </w:t>
      </w:r>
      <w:r w:rsidR="00635C86">
        <w:rPr>
          <w:rStyle w:val="apple-style-span"/>
          <w:rFonts w:ascii="Times New Roman" w:hAnsi="Times New Roman" w:cs="Times New Roman"/>
          <w:sz w:val="20"/>
          <w:szCs w:val="20"/>
        </w:rPr>
        <w:br/>
        <w:t>-</w:t>
      </w:r>
      <w:r w:rsidR="00B43063" w:rsidRPr="00F1041E">
        <w:rPr>
          <w:rStyle w:val="apple-style-span"/>
          <w:rFonts w:ascii="Times New Roman" w:hAnsi="Times New Roman" w:cs="Times New Roman"/>
          <w:sz w:val="20"/>
          <w:szCs w:val="20"/>
        </w:rPr>
        <w:t xml:space="preserve"> an inner “essence” drove species to become more complex over time, advancing up a linear ladder of complexity that was related to the great chain of being.</w:t>
      </w:r>
    </w:p>
    <w:p w:rsidR="00D364EB" w:rsidRDefault="00D364EB" w:rsidP="00B06B35">
      <w:pPr>
        <w:spacing w:line="240" w:lineRule="auto"/>
        <w:contextualSpacing/>
        <w:rPr>
          <w:rFonts w:ascii="Times New Roman" w:hAnsi="Times New Roman" w:cs="Times New Roman"/>
        </w:rPr>
      </w:pPr>
    </w:p>
    <w:p w:rsidR="00085DCE" w:rsidRDefault="00B06B35" w:rsidP="00085DCE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Essentialist explanation of change</w:t>
      </w:r>
      <w:r w:rsidR="00085DCE">
        <w:rPr>
          <w:rFonts w:ascii="Times New Roman" w:hAnsi="Times New Roman" w:cs="Times New Roman"/>
          <w:u w:val="single"/>
        </w:rPr>
        <w:t>:</w:t>
      </w:r>
      <w:r w:rsidR="00085DCE">
        <w:rPr>
          <w:rFonts w:ascii="Times New Roman" w:hAnsi="Times New Roman" w:cs="Times New Roman"/>
        </w:rPr>
        <w:t xml:space="preserve"> </w:t>
      </w:r>
    </w:p>
    <w:p w:rsidR="00B06B35" w:rsidRDefault="00B06B35" w:rsidP="00B06B35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&gt; </w:t>
      </w:r>
      <w:r w:rsidRPr="00085DCE">
        <w:rPr>
          <w:rFonts w:ascii="Times New Roman" w:hAnsi="Times New Roman" w:cs="Times New Roman"/>
          <w:b/>
        </w:rPr>
        <w:t>Tran</w:t>
      </w:r>
      <w:r w:rsidR="00085DCE" w:rsidRPr="00085DCE">
        <w:rPr>
          <w:rFonts w:ascii="Times New Roman" w:hAnsi="Times New Roman" w:cs="Times New Roman"/>
          <w:b/>
        </w:rPr>
        <w:t>s</w:t>
      </w:r>
      <w:r w:rsidRPr="00085DCE">
        <w:rPr>
          <w:rFonts w:ascii="Times New Roman" w:hAnsi="Times New Roman" w:cs="Times New Roman"/>
          <w:b/>
        </w:rPr>
        <w:t>mutation</w:t>
      </w:r>
      <w:r>
        <w:rPr>
          <w:rFonts w:ascii="Times New Roman" w:hAnsi="Times New Roman" w:cs="Times New Roman"/>
        </w:rPr>
        <w:t xml:space="preserve"> (not Lamarck)</w:t>
      </w:r>
      <w:r w:rsidR="00085DCE">
        <w:rPr>
          <w:rFonts w:ascii="Times New Roman" w:hAnsi="Times New Roman" w:cs="Times New Roman"/>
        </w:rPr>
        <w:t xml:space="preserve">: </w:t>
      </w:r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 xml:space="preserve">- </w:t>
      </w:r>
      <w:r w:rsidR="00B43063" w:rsidRPr="00F1041E">
        <w:rPr>
          <w:rStyle w:val="apple-style-span"/>
          <w:rFonts w:ascii="Times New Roman" w:hAnsi="Times New Roman" w:cs="Times New Roman"/>
          <w:sz w:val="20"/>
          <w:szCs w:val="20"/>
        </w:rPr>
        <w:t>The sudden and dramatic</w:t>
      </w:r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18" w:tooltip="Evolutionary" w:history="1">
        <w:r w:rsidR="00B43063"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evolutionary</w:t>
        </w:r>
      </w:hyperlink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19" w:tooltip="Transformation" w:history="1">
        <w:r w:rsidR="00B43063"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transformation</w:t>
        </w:r>
      </w:hyperlink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 w:rsidR="00B43063" w:rsidRPr="00F1041E">
        <w:rPr>
          <w:rStyle w:val="apple-style-span"/>
          <w:rFonts w:ascii="Times New Roman" w:hAnsi="Times New Roman" w:cs="Times New Roman"/>
          <w:sz w:val="20"/>
          <w:szCs w:val="20"/>
        </w:rPr>
        <w:t>of one</w:t>
      </w:r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20" w:tooltip="Species" w:history="1">
        <w:r w:rsidR="00B43063"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species</w:t>
        </w:r>
      </w:hyperlink>
      <w:r w:rsidR="00B43063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 w:rsidR="00B43063" w:rsidRPr="00F1041E">
        <w:rPr>
          <w:rStyle w:val="apple-style-span"/>
          <w:rFonts w:ascii="Times New Roman" w:hAnsi="Times New Roman" w:cs="Times New Roman"/>
          <w:sz w:val="20"/>
          <w:szCs w:val="20"/>
        </w:rPr>
        <w:t>to another</w:t>
      </w:r>
      <w:r w:rsidR="00B43063">
        <w:rPr>
          <w:rFonts w:ascii="Times New Roman" w:hAnsi="Times New Roman" w:cs="Times New Roman"/>
        </w:rPr>
        <w:t xml:space="preserve"> (ex. Chicken </w:t>
      </w:r>
      <w:r w:rsidR="00B43063" w:rsidRPr="00B43063">
        <w:rPr>
          <w:rFonts w:ascii="Times New Roman" w:hAnsi="Times New Roman" w:cs="Times New Roman"/>
        </w:rPr>
        <w:sym w:font="Wingdings" w:char="F0E0"/>
      </w:r>
      <w:r w:rsidR="00B43063">
        <w:rPr>
          <w:rFonts w:ascii="Times New Roman" w:hAnsi="Times New Roman" w:cs="Times New Roman"/>
        </w:rPr>
        <w:t xml:space="preserve"> egg </w:t>
      </w:r>
      <w:r w:rsidR="00B43063" w:rsidRPr="00B43063">
        <w:rPr>
          <w:rFonts w:ascii="Times New Roman" w:hAnsi="Times New Roman" w:cs="Times New Roman"/>
        </w:rPr>
        <w:sym w:font="Wingdings" w:char="F0E0"/>
      </w:r>
      <w:r w:rsidR="00B43063">
        <w:rPr>
          <w:rFonts w:ascii="Times New Roman" w:hAnsi="Times New Roman" w:cs="Times New Roman"/>
        </w:rPr>
        <w:t xml:space="preserve"> chicken </w:t>
      </w:r>
      <w:r w:rsidR="00B43063" w:rsidRPr="00B43063">
        <w:rPr>
          <w:rFonts w:ascii="Times New Roman" w:hAnsi="Times New Roman" w:cs="Times New Roman"/>
        </w:rPr>
        <w:sym w:font="Wingdings" w:char="F0E0"/>
      </w:r>
      <w:r w:rsidR="00B43063">
        <w:rPr>
          <w:rFonts w:ascii="Times New Roman" w:hAnsi="Times New Roman" w:cs="Times New Roman"/>
        </w:rPr>
        <w:t xml:space="preserve"> egg </w:t>
      </w:r>
      <w:r w:rsidR="00B43063" w:rsidRPr="00B43063">
        <w:rPr>
          <w:rFonts w:ascii="Times New Roman" w:hAnsi="Times New Roman" w:cs="Times New Roman"/>
        </w:rPr>
        <w:sym w:font="Wingdings" w:char="F0E0"/>
      </w:r>
      <w:r w:rsidR="00B43063">
        <w:rPr>
          <w:rFonts w:ascii="Times New Roman" w:hAnsi="Times New Roman" w:cs="Times New Roman"/>
        </w:rPr>
        <w:t xml:space="preserve"> dog)</w:t>
      </w:r>
      <w:r w:rsidR="00085DCE">
        <w:rPr>
          <w:rFonts w:ascii="Times New Roman" w:hAnsi="Times New Roman" w:cs="Times New Roman"/>
        </w:rPr>
        <w:t>[we didn’t understand genetics at the time]</w:t>
      </w:r>
    </w:p>
    <w:p w:rsidR="00B06B35" w:rsidRDefault="00B06B35" w:rsidP="00B06B35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</w:t>
      </w:r>
      <w:r w:rsidRPr="00085DCE">
        <w:rPr>
          <w:rFonts w:ascii="Times New Roman" w:hAnsi="Times New Roman" w:cs="Times New Roman"/>
          <w:b/>
        </w:rPr>
        <w:t>Tran</w:t>
      </w:r>
      <w:r w:rsidR="00085DCE" w:rsidRPr="00085DCE">
        <w:rPr>
          <w:rFonts w:ascii="Times New Roman" w:hAnsi="Times New Roman" w:cs="Times New Roman"/>
          <w:b/>
        </w:rPr>
        <w:t>s</w:t>
      </w:r>
      <w:r w:rsidRPr="00085DCE">
        <w:rPr>
          <w:rFonts w:ascii="Times New Roman" w:hAnsi="Times New Roman" w:cs="Times New Roman"/>
          <w:b/>
        </w:rPr>
        <w:t>formation</w:t>
      </w:r>
    </w:p>
    <w:p w:rsidR="00B06B35" w:rsidRDefault="00B06B35" w:rsidP="00085DCE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085DCE">
        <w:rPr>
          <w:rFonts w:ascii="Times New Roman" w:hAnsi="Times New Roman" w:cs="Times New Roman"/>
          <w:b/>
        </w:rPr>
        <w:t>Finalism</w:t>
      </w:r>
      <w:r w:rsidR="00085DCE">
        <w:rPr>
          <w:rFonts w:ascii="Times New Roman" w:hAnsi="Times New Roman" w:cs="Times New Roman"/>
        </w:rPr>
        <w:t>: essence has its own inherence to perfect itself; “essence” is changing by itself to self-perfect</w:t>
      </w:r>
    </w:p>
    <w:p w:rsidR="00085DCE" w:rsidRPr="00085DCE" w:rsidRDefault="00B06B35" w:rsidP="00085DCE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</w:t>
      </w:r>
      <w:r w:rsidRPr="00085DCE">
        <w:rPr>
          <w:rFonts w:ascii="Times New Roman" w:hAnsi="Times New Roman" w:cs="Times New Roman"/>
          <w:b/>
        </w:rPr>
        <w:t>Environmental</w:t>
      </w:r>
      <w:r>
        <w:rPr>
          <w:rFonts w:ascii="Times New Roman" w:hAnsi="Times New Roman" w:cs="Times New Roman"/>
        </w:rPr>
        <w:t xml:space="preserve"> (this is Lamarck)</w:t>
      </w:r>
      <w:r w:rsidR="00085DCE">
        <w:rPr>
          <w:rFonts w:ascii="Times New Roman" w:hAnsi="Times New Roman" w:cs="Times New Roman"/>
        </w:rPr>
        <w:t>: Scala Natura is changing over time; but by what mechanism?</w:t>
      </w:r>
    </w:p>
    <w:p w:rsidR="00085DCE" w:rsidRDefault="00085DCE" w:rsidP="00085DCE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Lamarck tried to propose mechanism; essence is changeable can be altered; things you gain from environment alters essence and acquires characteristics – pass to offspring [we now know phenotype does not alter genotype]; Lamarck proposed a “transmutation” but in reality proposed a transformation from the environment; an essence that was changeable</w:t>
      </w:r>
    </w:p>
    <w:p w:rsidR="00B06B35" w:rsidRPr="004E74AA" w:rsidRDefault="00B06B35" w:rsidP="00B06B35">
      <w:pPr>
        <w:spacing w:line="240" w:lineRule="auto"/>
        <w:contextualSpacing/>
        <w:rPr>
          <w:rFonts w:ascii="Times New Roman" w:hAnsi="Times New Roman" w:cs="Times New Roman"/>
        </w:rPr>
      </w:pPr>
    </w:p>
    <w:p w:rsidR="00057596" w:rsidRDefault="00057596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  <w:r w:rsidRPr="00536889">
        <w:rPr>
          <w:rFonts w:ascii="Times New Roman" w:hAnsi="Times New Roman" w:cs="Times New Roman"/>
        </w:rPr>
        <w:t xml:space="preserve">- </w:t>
      </w:r>
      <w:r w:rsidRPr="00536889">
        <w:rPr>
          <w:rFonts w:ascii="Times New Roman" w:hAnsi="Times New Roman" w:cs="Times New Roman"/>
          <w:b/>
        </w:rPr>
        <w:t>19</w:t>
      </w:r>
      <w:r w:rsidRPr="00536889">
        <w:rPr>
          <w:rFonts w:ascii="Times New Roman" w:hAnsi="Times New Roman" w:cs="Times New Roman"/>
          <w:b/>
          <w:vertAlign w:val="superscript"/>
        </w:rPr>
        <w:t>th</w:t>
      </w:r>
      <w:r w:rsidRPr="00536889">
        <w:rPr>
          <w:rFonts w:ascii="Times New Roman" w:hAnsi="Times New Roman" w:cs="Times New Roman"/>
          <w:b/>
        </w:rPr>
        <w:t xml:space="preserve"> century</w:t>
      </w:r>
      <w:r w:rsidR="00085DCE">
        <w:rPr>
          <w:rFonts w:ascii="Times New Roman" w:hAnsi="Times New Roman" w:cs="Times New Roman"/>
          <w:b/>
        </w:rPr>
        <w:t>: Modern Biology</w:t>
      </w:r>
    </w:p>
    <w:p w:rsidR="00085DCE" w:rsidRPr="00085DCE" w:rsidRDefault="00085DCE" w:rsidP="00057596">
      <w:pPr>
        <w:spacing w:line="240" w:lineRule="auto"/>
        <w:contextualSpacing/>
        <w:rPr>
          <w:rFonts w:ascii="Times New Roman" w:hAnsi="Times New Roman" w:cs="Times New Roman"/>
        </w:rPr>
      </w:pPr>
      <w:r w:rsidRPr="00085DCE">
        <w:rPr>
          <w:rFonts w:ascii="Times New Roman" w:hAnsi="Times New Roman" w:cs="Times New Roman"/>
          <w:b/>
        </w:rPr>
        <w:t>Darwin</w:t>
      </w:r>
      <w:r>
        <w:rPr>
          <w:rFonts w:ascii="Times New Roman" w:hAnsi="Times New Roman" w:cs="Times New Roman"/>
        </w:rPr>
        <w:t xml:space="preserve"> (1809-1882):  makes us think about variation in a population of an organisms (variation with a set of org</w:t>
      </w:r>
      <w:r w:rsidR="00491DAD">
        <w:rPr>
          <w:rFonts w:ascii="Times New Roman" w:hAnsi="Times New Roman" w:cs="Times New Roman"/>
        </w:rPr>
        <w:t>anisms); certain individuals</w:t>
      </w:r>
      <w:r>
        <w:rPr>
          <w:rFonts w:ascii="Times New Roman" w:hAnsi="Times New Roman" w:cs="Times New Roman"/>
        </w:rPr>
        <w:t xml:space="preserve"> may produce more offspring that others if they can use the environment etc – successful ones will survive to breed and pass down genetic info to offspring</w:t>
      </w:r>
    </w:p>
    <w:p w:rsidR="00735815" w:rsidRPr="00735815" w:rsidRDefault="00735815" w:rsidP="00735815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Wallace</w:t>
      </w:r>
      <w:r>
        <w:rPr>
          <w:rFonts w:ascii="Times New Roman" w:hAnsi="Times New Roman" w:cs="Times New Roman"/>
        </w:rPr>
        <w:t>(1823-1913): travels the world; comes up with the same evidence as Darwin (both are attributed with discovery but we hear more about Darwin because he had more data/evidence</w:t>
      </w:r>
    </w:p>
    <w:p w:rsidR="00474B68" w:rsidRDefault="00474B68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491DAD" w:rsidRPr="00491DAD" w:rsidRDefault="00491DAD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Fitness: </w:t>
      </w:r>
      <w:r>
        <w:t>describes the capability of an individual of certain genotype to reproduce, and usually is equal to the proportion of the individual's genes in all the genes of the next generation</w:t>
      </w:r>
    </w:p>
    <w:p w:rsidR="00474B68" w:rsidRDefault="00474B68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474B68" w:rsidRDefault="00474B68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Slide 28 graphs– Lamarck: linear sequence of organisms improving over time</w:t>
      </w:r>
    </w:p>
    <w:p w:rsidR="00474B68" w:rsidRDefault="00474B68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Darwin: due to environment, there is a selection (status quo) and over time diverge; branching pattern – over time some things disappear…it all branches. We should be able to go backwards and trace origins</w:t>
      </w:r>
    </w:p>
    <w:p w:rsidR="00474B68" w:rsidRDefault="00474B68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474B68" w:rsidRDefault="00474B68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Darwin’s 5 theories:</w:t>
      </w:r>
      <w:r w:rsidR="000A7616">
        <w:rPr>
          <w:rFonts w:ascii="Times New Roman" w:hAnsi="Times New Roman" w:cs="Times New Roman"/>
          <w:b/>
        </w:rPr>
        <w:t xml:space="preserve"> </w:t>
      </w:r>
      <w:r w:rsidR="000A7616">
        <w:rPr>
          <w:rFonts w:ascii="Times New Roman" w:hAnsi="Times New Roman" w:cs="Times New Roman"/>
        </w:rPr>
        <w:t>trying to explain the observation of change, of variations in the world</w:t>
      </w:r>
      <w:r w:rsidR="00472509">
        <w:rPr>
          <w:rFonts w:ascii="Times New Roman" w:hAnsi="Times New Roman" w:cs="Times New Roman"/>
        </w:rPr>
        <w:t>. The first two points are accepted, but people wanted hard mathematical evidence for the last three…which is where controversy ensues</w:t>
      </w:r>
    </w:p>
    <w:p w:rsidR="00472509" w:rsidRPr="000A7616" w:rsidRDefault="00472509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0A7616" w:rsidRPr="00012A3A" w:rsidRDefault="00474B68" w:rsidP="00057596">
      <w:pPr>
        <w:spacing w:line="240" w:lineRule="auto"/>
        <w:contextualSpacing/>
        <w:rPr>
          <w:rFonts w:ascii="Times New Roman" w:hAnsi="Times New Roman" w:cs="Times New Roman"/>
          <w:i/>
        </w:rPr>
      </w:pPr>
      <w:r w:rsidRPr="00012A3A">
        <w:rPr>
          <w:rFonts w:ascii="Times New Roman" w:hAnsi="Times New Roman" w:cs="Times New Roman"/>
          <w:i/>
        </w:rPr>
        <w:t>&gt;No constancy of species</w:t>
      </w:r>
      <w:r w:rsidR="000A7616" w:rsidRPr="00012A3A">
        <w:rPr>
          <w:rFonts w:ascii="Times New Roman" w:hAnsi="Times New Roman" w:cs="Times New Roman"/>
          <w:i/>
        </w:rPr>
        <w:t xml:space="preserve">: </w:t>
      </w:r>
    </w:p>
    <w:p w:rsidR="00474B68" w:rsidRDefault="000A7616" w:rsidP="000A7616">
      <w:pPr>
        <w:spacing w:line="240" w:lineRule="auto"/>
        <w:ind w:firstLine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-species have changed over time; seems to be extinctions at certain times</w:t>
      </w:r>
    </w:p>
    <w:p w:rsidR="00474B68" w:rsidRPr="00012A3A" w:rsidRDefault="00474B68" w:rsidP="00057596">
      <w:pPr>
        <w:spacing w:line="240" w:lineRule="auto"/>
        <w:contextualSpacing/>
        <w:rPr>
          <w:rFonts w:ascii="Times New Roman" w:hAnsi="Times New Roman" w:cs="Times New Roman"/>
          <w:i/>
        </w:rPr>
      </w:pPr>
      <w:r w:rsidRPr="00012A3A">
        <w:rPr>
          <w:rFonts w:ascii="Times New Roman" w:hAnsi="Times New Roman" w:cs="Times New Roman"/>
          <w:i/>
        </w:rPr>
        <w:t>&gt;Common ancestry</w:t>
      </w:r>
      <w:r w:rsidR="000A7616" w:rsidRPr="00012A3A">
        <w:rPr>
          <w:rFonts w:ascii="Times New Roman" w:hAnsi="Times New Roman" w:cs="Times New Roman"/>
          <w:i/>
        </w:rPr>
        <w:t>:</w:t>
      </w:r>
    </w:p>
    <w:p w:rsidR="000A7616" w:rsidRDefault="000A7616" w:rsidP="000A7616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-everything is related to each other in some kind of way; you can isolate a species and it will change-but still related to its origin</w:t>
      </w:r>
    </w:p>
    <w:p w:rsidR="00D03E93" w:rsidRDefault="00D03E93" w:rsidP="00057596">
      <w:pPr>
        <w:spacing w:line="240" w:lineRule="auto"/>
        <w:contextualSpacing/>
        <w:rPr>
          <w:rFonts w:ascii="Times New Roman" w:hAnsi="Times New Roman" w:cs="Times New Roman"/>
          <w:i/>
        </w:rPr>
      </w:pPr>
    </w:p>
    <w:p w:rsidR="00D03E93" w:rsidRDefault="00D03E93" w:rsidP="00057596">
      <w:pPr>
        <w:spacing w:line="240" w:lineRule="auto"/>
        <w:contextualSpacing/>
        <w:rPr>
          <w:rFonts w:ascii="Times New Roman" w:hAnsi="Times New Roman" w:cs="Times New Roman"/>
          <w:i/>
        </w:rPr>
      </w:pPr>
    </w:p>
    <w:p w:rsidR="00474B68" w:rsidRPr="00012A3A" w:rsidRDefault="00474B68" w:rsidP="00057596">
      <w:pPr>
        <w:spacing w:line="240" w:lineRule="auto"/>
        <w:contextualSpacing/>
        <w:rPr>
          <w:rFonts w:ascii="Times New Roman" w:hAnsi="Times New Roman" w:cs="Times New Roman"/>
          <w:i/>
        </w:rPr>
      </w:pPr>
      <w:r w:rsidRPr="00012A3A">
        <w:rPr>
          <w:rFonts w:ascii="Times New Roman" w:hAnsi="Times New Roman" w:cs="Times New Roman"/>
          <w:i/>
        </w:rPr>
        <w:lastRenderedPageBreak/>
        <w:t>&gt;Gradual changes</w:t>
      </w:r>
    </w:p>
    <w:p w:rsidR="000A7616" w:rsidRPr="00472509" w:rsidRDefault="000A7616" w:rsidP="00472509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-change takes a long period of time (this is where he gets in trouble…controversy); people want to know “what is changing?” “if you don’t know…how can you say it’s slow?”; Darwin only has his </w:t>
      </w:r>
      <w:r w:rsidR="00472509">
        <w:rPr>
          <w:rFonts w:ascii="Times New Roman" w:hAnsi="Times New Roman" w:cs="Times New Roman"/>
        </w:rPr>
        <w:t>documents</w:t>
      </w:r>
      <w:r>
        <w:rPr>
          <w:rFonts w:ascii="Times New Roman" w:hAnsi="Times New Roman" w:cs="Times New Roman"/>
        </w:rPr>
        <w:t xml:space="preserve">….problem because we don’t know anything about </w:t>
      </w:r>
      <w:r w:rsidRPr="00472509">
        <w:rPr>
          <w:rFonts w:ascii="Times New Roman" w:hAnsi="Times New Roman" w:cs="Times New Roman"/>
          <w:i/>
        </w:rPr>
        <w:t>heritability</w:t>
      </w:r>
      <w:r w:rsidR="00472509">
        <w:rPr>
          <w:rFonts w:ascii="Times New Roman" w:hAnsi="Times New Roman" w:cs="Times New Roman"/>
        </w:rPr>
        <w:t>.</w:t>
      </w:r>
    </w:p>
    <w:p w:rsidR="00474B68" w:rsidRPr="00012A3A" w:rsidRDefault="00474B68" w:rsidP="00057596">
      <w:pPr>
        <w:spacing w:line="240" w:lineRule="auto"/>
        <w:contextualSpacing/>
        <w:rPr>
          <w:rFonts w:ascii="Times New Roman" w:hAnsi="Times New Roman" w:cs="Times New Roman"/>
          <w:i/>
        </w:rPr>
      </w:pPr>
      <w:r w:rsidRPr="00012A3A">
        <w:rPr>
          <w:rFonts w:ascii="Times New Roman" w:hAnsi="Times New Roman" w:cs="Times New Roman"/>
          <w:i/>
        </w:rPr>
        <w:t>&gt;Population change (multiplication of species)</w:t>
      </w:r>
    </w:p>
    <w:p w:rsidR="00474B68" w:rsidRPr="00012A3A" w:rsidRDefault="00474B68" w:rsidP="00057596">
      <w:pPr>
        <w:spacing w:line="240" w:lineRule="auto"/>
        <w:contextualSpacing/>
        <w:rPr>
          <w:rFonts w:ascii="Times New Roman" w:hAnsi="Times New Roman" w:cs="Times New Roman"/>
          <w:b/>
          <w:i/>
        </w:rPr>
      </w:pPr>
      <w:r w:rsidRPr="00012A3A">
        <w:rPr>
          <w:rFonts w:ascii="Times New Roman" w:hAnsi="Times New Roman" w:cs="Times New Roman"/>
          <w:i/>
        </w:rPr>
        <w:t>&gt;</w:t>
      </w:r>
      <w:r w:rsidRPr="00491DAD">
        <w:rPr>
          <w:rFonts w:ascii="Times New Roman" w:hAnsi="Times New Roman" w:cs="Times New Roman"/>
          <w:b/>
          <w:i/>
        </w:rPr>
        <w:t>Natural selection</w:t>
      </w:r>
      <w:r w:rsidR="00491DAD">
        <w:rPr>
          <w:rFonts w:ascii="Times New Roman" w:hAnsi="Times New Roman" w:cs="Times New Roman"/>
          <w:i/>
        </w:rPr>
        <w:t xml:space="preserve">: </w:t>
      </w:r>
      <w:r w:rsidR="00491DAD" w:rsidRPr="00F1041E">
        <w:rPr>
          <w:rStyle w:val="apple-style-span"/>
          <w:rFonts w:ascii="Times New Roman" w:hAnsi="Times New Roman" w:cs="Times New Roman"/>
          <w:sz w:val="20"/>
          <w:szCs w:val="20"/>
        </w:rPr>
        <w:t>The evolutionary process by which alleles that increase the likelihood of survival and the reproductive output of the individuals that carry them (in a certain environment) become more common in subsequent generations.</w:t>
      </w:r>
    </w:p>
    <w:p w:rsidR="00472509" w:rsidRDefault="00472509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491DAD" w:rsidRDefault="00491DAD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491DAD" w:rsidRDefault="00491DAD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491DAD" w:rsidRDefault="00491DAD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472509" w:rsidRDefault="00472509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No constancy of species</w:t>
      </w:r>
    </w:p>
    <w:p w:rsidR="00CB64F4" w:rsidRDefault="00472509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&gt;Fossil: </w:t>
      </w:r>
    </w:p>
    <w:p w:rsidR="00472509" w:rsidRPr="00472509" w:rsidRDefault="00472509" w:rsidP="00CB64F4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people criticized because the fossil record is incomplete; </w:t>
      </w:r>
      <w:r w:rsidRPr="00472509">
        <w:rPr>
          <w:rFonts w:ascii="Times New Roman" w:hAnsi="Times New Roman" w:cs="Times New Roman"/>
          <w:i/>
        </w:rPr>
        <w:t>decomposition</w:t>
      </w:r>
      <w:r>
        <w:rPr>
          <w:rFonts w:ascii="Times New Roman" w:hAnsi="Times New Roman" w:cs="Times New Roman"/>
        </w:rPr>
        <w:t xml:space="preserve"> – so things turning into fossils is rare (fossilization occurs when there is no oxygen or other decomposing elements)</w:t>
      </w:r>
    </w:p>
    <w:p w:rsidR="00CB64F4" w:rsidRDefault="00CB64F4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&gt;Extinction: </w:t>
      </w:r>
    </w:p>
    <w:p w:rsidR="00474B68" w:rsidRDefault="00CB64F4" w:rsidP="00CB64F4">
      <w:pPr>
        <w:spacing w:line="240" w:lineRule="auto"/>
        <w:ind w:firstLine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have been 5 massive extinctions ; tons of things die-survivors reproduce</w:t>
      </w:r>
    </w:p>
    <w:p w:rsidR="00CB64F4" w:rsidRPr="00A85427" w:rsidRDefault="00CB64F4" w:rsidP="00A85427">
      <w:pPr>
        <w:spacing w:line="264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&gt;</w:t>
      </w:r>
      <w:r w:rsidRPr="00A85427">
        <w:rPr>
          <w:rFonts w:ascii="Times New Roman" w:hAnsi="Times New Roman" w:cs="Times New Roman"/>
          <w:b/>
        </w:rPr>
        <w:t>Transitional forms</w:t>
      </w:r>
      <w:r>
        <w:rPr>
          <w:rFonts w:ascii="Times New Roman" w:hAnsi="Times New Roman" w:cs="Times New Roman"/>
        </w:rPr>
        <w:t xml:space="preserve">: </w:t>
      </w:r>
      <w:r w:rsidR="00A85427" w:rsidRPr="00F1041E">
        <w:rPr>
          <w:rFonts w:ascii="Times New Roman" w:hAnsi="Times New Roman" w:cs="Times New Roman"/>
          <w:sz w:val="20"/>
          <w:szCs w:val="20"/>
        </w:rPr>
        <w:t xml:space="preserve">- </w:t>
      </w:r>
      <w:r w:rsidR="00A85427" w:rsidRPr="00F1041E">
        <w:rPr>
          <w:rStyle w:val="apple-style-span"/>
          <w:rFonts w:ascii="Times New Roman" w:hAnsi="Times New Roman" w:cs="Times New Roman"/>
          <w:sz w:val="20"/>
          <w:szCs w:val="20"/>
        </w:rPr>
        <w:t>the</w:t>
      </w:r>
      <w:r w:rsidR="00A85427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21" w:tooltip="Fossil" w:history="1">
        <w:r w:rsidR="00A85427"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fossilized</w:t>
        </w:r>
      </w:hyperlink>
      <w:r w:rsidR="00A85427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 w:rsidR="00A85427" w:rsidRPr="00F1041E">
        <w:rPr>
          <w:rStyle w:val="apple-style-span"/>
          <w:rFonts w:ascii="Times New Roman" w:hAnsi="Times New Roman" w:cs="Times New Roman"/>
          <w:sz w:val="20"/>
          <w:szCs w:val="20"/>
        </w:rPr>
        <w:t>remains of intermediary forms of life that illustrate a particular stage of</w:t>
      </w:r>
      <w:r w:rsidR="00A85427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22" w:tooltip="Evolution" w:history="1">
        <w:r w:rsidR="00A85427"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evolutionary</w:t>
        </w:r>
      </w:hyperlink>
      <w:r w:rsidR="00A85427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 w:rsidR="00A85427">
        <w:rPr>
          <w:rStyle w:val="apple-style-span"/>
          <w:rFonts w:ascii="Times New Roman" w:hAnsi="Times New Roman" w:cs="Times New Roman"/>
          <w:sz w:val="20"/>
          <w:szCs w:val="20"/>
        </w:rPr>
        <w:t xml:space="preserve">transition. </w:t>
      </w:r>
      <w:r w:rsidR="00A85427" w:rsidRPr="00F1041E">
        <w:rPr>
          <w:rStyle w:val="apple-style-span"/>
          <w:rFonts w:ascii="Times New Roman" w:hAnsi="Times New Roman" w:cs="Times New Roman"/>
          <w:sz w:val="20"/>
          <w:szCs w:val="20"/>
        </w:rPr>
        <w:t xml:space="preserve"> identified by their retention of certain primitive traits in comparison with their more</w:t>
      </w:r>
      <w:r w:rsidR="00A85427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23" w:tooltip="Derived" w:history="1">
        <w:r w:rsidR="00A85427"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derived</w:t>
        </w:r>
      </w:hyperlink>
      <w:r w:rsidR="00A85427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r w:rsidR="00A85427" w:rsidRPr="00F1041E">
        <w:rPr>
          <w:rStyle w:val="apple-style-span"/>
          <w:rFonts w:ascii="Times New Roman" w:hAnsi="Times New Roman" w:cs="Times New Roman"/>
          <w:sz w:val="20"/>
          <w:szCs w:val="20"/>
        </w:rPr>
        <w:t>relatives, as they are defined in study of</w:t>
      </w:r>
      <w:r w:rsidR="00A85427" w:rsidRPr="00F1041E">
        <w:rPr>
          <w:rStyle w:val="apple-converted-space"/>
          <w:rFonts w:ascii="Times New Roman" w:hAnsi="Times New Roman" w:cs="Times New Roman"/>
          <w:sz w:val="20"/>
          <w:szCs w:val="20"/>
        </w:rPr>
        <w:t> </w:t>
      </w:r>
      <w:hyperlink r:id="rId24" w:tooltip="Cladistics" w:history="1">
        <w:r w:rsidR="00A85427" w:rsidRPr="00F1041E">
          <w:rPr>
            <w:rStyle w:val="Hyperlink"/>
            <w:rFonts w:ascii="Times New Roman" w:hAnsi="Times New Roman" w:cs="Times New Roman"/>
            <w:sz w:val="20"/>
            <w:szCs w:val="20"/>
          </w:rPr>
          <w:t>cladistics</w:t>
        </w:r>
      </w:hyperlink>
    </w:p>
    <w:p w:rsidR="00CB64F4" w:rsidRDefault="00CB64F4" w:rsidP="00B67845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-evolution of the horse: there </w:t>
      </w:r>
      <w:r w:rsidR="00B67845">
        <w:rPr>
          <w:rFonts w:ascii="Times New Roman" w:hAnsi="Times New Roman" w:cs="Times New Roman"/>
        </w:rPr>
        <w:t>is a lineage we see in our transition fossils; (evolution from different environments about molars for food and legs, to escape predation)</w:t>
      </w:r>
    </w:p>
    <w:p w:rsidR="00E351A5" w:rsidRDefault="00E351A5" w:rsidP="00B67845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-Archaeopteryx: one of the transition fossils somewhere between reptiles and birds (we have found more fossils in china, so birds are now considered/labelled as ‘modified reptiles’)</w:t>
      </w:r>
    </w:p>
    <w:p w:rsidR="00302A85" w:rsidRDefault="00302A85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302A85" w:rsidRPr="00302A85" w:rsidRDefault="00302A85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Common Ancestry</w:t>
      </w:r>
    </w:p>
    <w:p w:rsidR="00012A3A" w:rsidRDefault="00302A85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&gt;Comparative anatomy</w:t>
      </w:r>
    </w:p>
    <w:p w:rsidR="00302A85" w:rsidRDefault="00302A85" w:rsidP="00491DAD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Homology</w:t>
      </w:r>
      <w:r w:rsidR="00491DAD">
        <w:rPr>
          <w:rFonts w:ascii="Times New Roman" w:hAnsi="Times New Roman" w:cs="Times New Roman"/>
        </w:rPr>
        <w:t>: re</w:t>
      </w:r>
      <w:r w:rsidR="00491DAD">
        <w:t>fers to any similarity between characteristics of differently functioning organisms that is due to their shared ancestry</w:t>
      </w:r>
    </w:p>
    <w:p w:rsidR="00302A85" w:rsidRDefault="00302A85" w:rsidP="00302A85">
      <w:pPr>
        <w:spacing w:line="240" w:lineRule="auto"/>
        <w:ind w:left="14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-similar structure in appendages (eg 5 digits, patterns in bones); horses, whales, and bats are related, </w:t>
      </w:r>
      <w:r w:rsidRPr="00302A85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we have homology, ‘the same 5 digit structure’ that has diverged since its ancestor</w:t>
      </w:r>
    </w:p>
    <w:p w:rsidR="00A65C87" w:rsidRDefault="00A65C87" w:rsidP="00302A85">
      <w:pPr>
        <w:spacing w:line="240" w:lineRule="auto"/>
        <w:ind w:left="14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yellow"/>
        </w:rPr>
        <w:t>-</w:t>
      </w:r>
      <w:r w:rsidRPr="004B12AC">
        <w:rPr>
          <w:rFonts w:ascii="Times New Roman" w:hAnsi="Times New Roman" w:cs="Times New Roman"/>
          <w:b/>
          <w:highlight w:val="yellow"/>
        </w:rPr>
        <w:t xml:space="preserve">Divergent evolution: </w:t>
      </w:r>
      <w:r w:rsidRPr="004B12AC">
        <w:rPr>
          <w:rFonts w:ascii="Times New Roman" w:hAnsi="Times New Roman" w:cs="Times New Roman"/>
          <w:highlight w:val="yellow"/>
        </w:rPr>
        <w:t>organisms</w:t>
      </w:r>
      <w:r w:rsidRPr="00A65C87">
        <w:rPr>
          <w:rFonts w:ascii="Times New Roman" w:hAnsi="Times New Roman" w:cs="Times New Roman"/>
          <w:highlight w:val="yellow"/>
        </w:rPr>
        <w:t xml:space="preserve"> functioning differently from same ancestor</w:t>
      </w:r>
    </w:p>
    <w:p w:rsidR="00302A85" w:rsidRDefault="00302A85" w:rsidP="00491DAD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Homoplasy</w:t>
      </w:r>
      <w:r>
        <w:rPr>
          <w:rFonts w:ascii="Times New Roman" w:hAnsi="Times New Roman" w:cs="Times New Roman"/>
        </w:rPr>
        <w:t xml:space="preserve"> (analogous): </w:t>
      </w:r>
      <w:r w:rsidR="00491DAD">
        <w:t>Similarity in species of different ancestry that is the result of convergent evolution</w:t>
      </w:r>
    </w:p>
    <w:p w:rsidR="00302A85" w:rsidRDefault="00302A85" w:rsidP="00302A85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-organisms of a same kind (eg: flight) have diverged from diff ancestry</w:t>
      </w:r>
    </w:p>
    <w:p w:rsidR="00302A85" w:rsidRDefault="00302A85" w:rsidP="00302A85">
      <w:pPr>
        <w:spacing w:line="240" w:lineRule="auto"/>
        <w:ind w:left="14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-function or structure that animal has done to adapt to environment; however they are not related to a common ancestor (bats, bugs, birds....all fly, but structure show they have diff ancestry</w:t>
      </w:r>
    </w:p>
    <w:p w:rsidR="00302A85" w:rsidRDefault="00302A85" w:rsidP="00302A85">
      <w:pPr>
        <w:spacing w:line="240" w:lineRule="auto"/>
        <w:ind w:left="1440"/>
        <w:contextualSpacing/>
        <w:rPr>
          <w:rFonts w:ascii="Times New Roman" w:hAnsi="Times New Roman" w:cs="Times New Roman"/>
        </w:rPr>
      </w:pPr>
      <w:r w:rsidRPr="00A65C87">
        <w:rPr>
          <w:rFonts w:ascii="Times New Roman" w:hAnsi="Times New Roman" w:cs="Times New Roman"/>
          <w:highlight w:val="yellow"/>
        </w:rPr>
        <w:t>-</w:t>
      </w:r>
      <w:r w:rsidRPr="004B12AC">
        <w:rPr>
          <w:rFonts w:ascii="Times New Roman" w:hAnsi="Times New Roman" w:cs="Times New Roman"/>
          <w:b/>
          <w:highlight w:val="yellow"/>
        </w:rPr>
        <w:t>Convergent evolution</w:t>
      </w:r>
      <w:r w:rsidRPr="00A65C87">
        <w:rPr>
          <w:rFonts w:ascii="Times New Roman" w:hAnsi="Times New Roman" w:cs="Times New Roman"/>
          <w:highlight w:val="yellow"/>
        </w:rPr>
        <w:t xml:space="preserve">: organisms functioning similarly </w:t>
      </w:r>
      <w:r w:rsidR="00A65C87" w:rsidRPr="00A65C87">
        <w:rPr>
          <w:rFonts w:ascii="Times New Roman" w:hAnsi="Times New Roman" w:cs="Times New Roman"/>
          <w:highlight w:val="yellow"/>
        </w:rPr>
        <w:t xml:space="preserve">from </w:t>
      </w:r>
      <w:r w:rsidR="00A65C87" w:rsidRPr="00491DAD">
        <w:rPr>
          <w:rFonts w:ascii="Times New Roman" w:hAnsi="Times New Roman" w:cs="Times New Roman"/>
          <w:highlight w:val="yellow"/>
        </w:rPr>
        <w:t>diff ancestors</w:t>
      </w:r>
      <w:r w:rsidR="00491DAD" w:rsidRPr="00491DAD">
        <w:rPr>
          <w:rFonts w:ascii="Times New Roman" w:hAnsi="Times New Roman" w:cs="Times New Roman"/>
          <w:highlight w:val="yellow"/>
        </w:rPr>
        <w:t xml:space="preserve">, </w:t>
      </w:r>
      <w:r w:rsidR="00491DAD">
        <w:rPr>
          <w:highlight w:val="yellow"/>
        </w:rPr>
        <w:t>d</w:t>
      </w:r>
      <w:r w:rsidR="00491DAD" w:rsidRPr="00491DAD">
        <w:rPr>
          <w:highlight w:val="yellow"/>
        </w:rPr>
        <w:t>ue to organisms sharing a similar role in their respective environments.</w:t>
      </w:r>
    </w:p>
    <w:p w:rsidR="00A65C87" w:rsidRDefault="00A65C87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302A85" w:rsidRDefault="00302A85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&gt;Comparative embryology</w:t>
      </w:r>
    </w:p>
    <w:p w:rsidR="00A65C87" w:rsidRDefault="00A65C87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-similar early embryo stages suggest common ancestry</w:t>
      </w:r>
    </w:p>
    <w:p w:rsidR="00A65C87" w:rsidRDefault="00A65C87" w:rsidP="00A65C87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-in all multicellular animals (animalia) </w:t>
      </w:r>
      <w:r w:rsidRPr="00A65C8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first cell division produces 2 cells, then 4 cells, then 8; at 8 cell stage for all animals, you can divide into two_____*look it up</w:t>
      </w:r>
    </w:p>
    <w:p w:rsidR="00302A85" w:rsidRDefault="00302A85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</w:t>
      </w:r>
      <w:r w:rsidRPr="00E114C5">
        <w:rPr>
          <w:rFonts w:ascii="Times New Roman" w:hAnsi="Times New Roman" w:cs="Times New Roman"/>
          <w:b/>
        </w:rPr>
        <w:t>Vestigial structures</w:t>
      </w:r>
      <w:r w:rsidR="00E114C5">
        <w:rPr>
          <w:rFonts w:ascii="Times New Roman" w:hAnsi="Times New Roman" w:cs="Times New Roman"/>
        </w:rPr>
        <w:t xml:space="preserve">: </w:t>
      </w:r>
      <w:r w:rsidR="00E114C5" w:rsidRPr="00F1041E">
        <w:rPr>
          <w:rStyle w:val="apple-style-span"/>
          <w:rFonts w:ascii="Times New Roman" w:hAnsi="Times New Roman" w:cs="Times New Roman"/>
          <w:sz w:val="20"/>
          <w:szCs w:val="20"/>
        </w:rPr>
        <w:t>An anatomical feature of living organisms that no longer retains its function.</w:t>
      </w:r>
    </w:p>
    <w:p w:rsidR="00A65C87" w:rsidRDefault="00A65C87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Humans:</w:t>
      </w:r>
    </w:p>
    <w:p w:rsidR="00A65C87" w:rsidRDefault="00A65C87" w:rsidP="00A65C87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</w:t>
      </w:r>
      <w:r w:rsidRPr="00A65C87">
        <w:rPr>
          <w:rFonts w:ascii="Times New Roman" w:hAnsi="Times New Roman" w:cs="Times New Roman"/>
          <w:i/>
        </w:rPr>
        <w:t>Goosebumps</w:t>
      </w:r>
      <w:r>
        <w:rPr>
          <w:rFonts w:ascii="Times New Roman" w:hAnsi="Times New Roman" w:cs="Times New Roman"/>
        </w:rPr>
        <w:t>: so our ancestors could come out at night and hunt; each hair has follicles that allows it to rise and trap air molecules inside = insulation for them</w:t>
      </w:r>
    </w:p>
    <w:p w:rsidR="00A65C87" w:rsidRDefault="00A65C87" w:rsidP="00A65C87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A65C87">
        <w:rPr>
          <w:rFonts w:ascii="Times New Roman" w:hAnsi="Times New Roman" w:cs="Times New Roman"/>
          <w:i/>
        </w:rPr>
        <w:t>Nict</w:t>
      </w:r>
      <w:r>
        <w:rPr>
          <w:rFonts w:ascii="Times New Roman" w:hAnsi="Times New Roman" w:cs="Times New Roman"/>
          <w:i/>
        </w:rPr>
        <w:t>atating</w:t>
      </w:r>
      <w:r>
        <w:rPr>
          <w:rFonts w:ascii="Times New Roman" w:hAnsi="Times New Roman" w:cs="Times New Roman"/>
        </w:rPr>
        <w:t xml:space="preserve"> </w:t>
      </w:r>
      <w:r w:rsidRPr="00A65C87">
        <w:rPr>
          <w:rFonts w:ascii="Times New Roman" w:hAnsi="Times New Roman" w:cs="Times New Roman"/>
          <w:i/>
        </w:rPr>
        <w:t>membrane</w:t>
      </w:r>
      <w:r>
        <w:rPr>
          <w:rFonts w:ascii="Times New Roman" w:hAnsi="Times New Roman" w:cs="Times New Roman"/>
        </w:rPr>
        <w:t xml:space="preserve"> (in corner of eye): used to changed optic quality in water...still in corner of our eyes</w:t>
      </w:r>
    </w:p>
    <w:p w:rsidR="00302A85" w:rsidRDefault="00A65C87" w:rsidP="00E114C5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i/>
        </w:rPr>
        <w:t>Appendix:</w:t>
      </w:r>
      <w:r>
        <w:rPr>
          <w:rFonts w:ascii="Times New Roman" w:hAnsi="Times New Roman" w:cs="Times New Roman"/>
        </w:rPr>
        <w:t xml:space="preserve"> useless? Used to be for poison processing? Currently used to store___.....? we’</w:t>
      </w:r>
      <w:r w:rsidR="00EC183D">
        <w:rPr>
          <w:rFonts w:ascii="Times New Roman" w:hAnsi="Times New Roman" w:cs="Times New Roman"/>
        </w:rPr>
        <w:t>re sti</w:t>
      </w:r>
      <w:r>
        <w:rPr>
          <w:rFonts w:ascii="Times New Roman" w:hAnsi="Times New Roman" w:cs="Times New Roman"/>
        </w:rPr>
        <w:t>ll not sure..</w:t>
      </w:r>
      <w:r>
        <w:rPr>
          <w:rFonts w:ascii="Times New Roman" w:hAnsi="Times New Roman" w:cs="Times New Roman"/>
          <w:i/>
        </w:rPr>
        <w:t xml:space="preserve"> </w:t>
      </w:r>
    </w:p>
    <w:p w:rsidR="00302A85" w:rsidRDefault="00302A85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&gt;Molecules</w:t>
      </w:r>
    </w:p>
    <w:p w:rsidR="001D4CEF" w:rsidRDefault="00EC183D" w:rsidP="00EC183D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 w:rsidRPr="00EC183D">
        <w:rPr>
          <w:rFonts w:ascii="Times New Roman" w:hAnsi="Times New Roman" w:cs="Times New Roman"/>
          <w:i/>
        </w:rPr>
        <w:t>Cytochrome C:</w:t>
      </w:r>
      <w:r>
        <w:rPr>
          <w:rFonts w:ascii="Times New Roman" w:hAnsi="Times New Roman" w:cs="Times New Roman"/>
        </w:rPr>
        <w:t xml:space="preserve"> protein exact certain amount of changes to animo acid sequence to maintain its functionality</w:t>
      </w:r>
      <w:r w:rsidR="001D4CEF">
        <w:rPr>
          <w:rFonts w:ascii="Times New Roman" w:hAnsi="Times New Roman" w:cs="Times New Roman"/>
        </w:rPr>
        <w:t xml:space="preserve"> </w:t>
      </w:r>
    </w:p>
    <w:p w:rsidR="001D4CEF" w:rsidRDefault="001D4CEF" w:rsidP="001D4CEF">
      <w:pPr>
        <w:spacing w:line="240" w:lineRule="auto"/>
        <w:ind w:left="144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– organisms with same certain number of changes have similar ancestry....we can map out diff evolutionary branching based on sequence for cytochrome c </w:t>
      </w:r>
    </w:p>
    <w:p w:rsidR="001D4CEF" w:rsidRDefault="001D4CEF" w:rsidP="001D4CEF">
      <w:pPr>
        <w:spacing w:line="240" w:lineRule="auto"/>
        <w:contextualSpacing/>
        <w:rPr>
          <w:rFonts w:ascii="Times New Roman" w:hAnsi="Times New Roman" w:cs="Times New Roman"/>
          <w:i/>
          <w:u w:val="single"/>
        </w:rPr>
      </w:pPr>
    </w:p>
    <w:p w:rsidR="001D4CEF" w:rsidRDefault="001D4CEF" w:rsidP="001D4CEF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Gradual Changes</w:t>
      </w:r>
    </w:p>
    <w:p w:rsidR="001D4CEF" w:rsidRDefault="001D4CEF" w:rsidP="001D4CEF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&gt;Pasteur(1822-1895):</w:t>
      </w:r>
    </w:p>
    <w:p w:rsidR="00E114C5" w:rsidRDefault="001D4CEF" w:rsidP="001D4CEF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-demonstrate that life comes from life...not some crazy ‘essence’ of spontaneous generation.</w:t>
      </w:r>
    </w:p>
    <w:p w:rsidR="001D4CEF" w:rsidRDefault="00E114C5" w:rsidP="001D4CEF">
      <w:pPr>
        <w:spacing w:line="240" w:lineRule="auto"/>
        <w:ind w:left="720"/>
        <w:contextualSpacing/>
        <w:rPr>
          <w:rFonts w:ascii="Times New Roman" w:hAnsi="Times New Roman" w:cs="Times New Roman"/>
        </w:rPr>
      </w:pPr>
      <w:r>
        <w:rPr>
          <w:rFonts w:ascii="Cambria" w:hAnsi="Cambria" w:cs="Verdana"/>
        </w:rPr>
        <w:t>-invented pasteurization as a means to disinfect food products like milk.</w:t>
      </w:r>
      <w:r w:rsidR="001D4CEF">
        <w:rPr>
          <w:rFonts w:ascii="Times New Roman" w:hAnsi="Times New Roman" w:cs="Times New Roman"/>
        </w:rPr>
        <w:t xml:space="preserve"> </w:t>
      </w:r>
    </w:p>
    <w:p w:rsidR="00E114C5" w:rsidRDefault="001D4CEF" w:rsidP="00E114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E114C5">
        <w:rPr>
          <w:rFonts w:ascii="Times New Roman" w:hAnsi="Times New Roman" w:cs="Times New Roman"/>
          <w:b/>
          <w:i/>
        </w:rPr>
        <w:t>Germ Theory</w:t>
      </w:r>
      <w:r>
        <w:rPr>
          <w:rFonts w:ascii="Times New Roman" w:hAnsi="Times New Roman" w:cs="Times New Roman"/>
          <w:i/>
        </w:rPr>
        <w:t>:</w:t>
      </w:r>
      <w:r>
        <w:rPr>
          <w:rFonts w:ascii="Times New Roman" w:hAnsi="Times New Roman" w:cs="Times New Roman"/>
        </w:rPr>
        <w:t xml:space="preserve"> </w:t>
      </w:r>
      <w:r w:rsidR="00E114C5">
        <w:t>- the theory that all contagious diseases are caused by microorganism</w:t>
      </w:r>
      <w:r>
        <w:rPr>
          <w:rFonts w:ascii="Times New Roman" w:hAnsi="Times New Roman" w:cs="Times New Roman"/>
        </w:rPr>
        <w:t xml:space="preserve"> </w:t>
      </w:r>
      <w:r w:rsidR="00E114C5">
        <w:rPr>
          <w:rFonts w:ascii="Times New Roman" w:hAnsi="Times New Roman" w:cs="Times New Roman"/>
        </w:rPr>
        <w:t>(Until his time, no concept of disease transmission had existed)</w:t>
      </w:r>
      <w:r w:rsidR="00E114C5">
        <w:br/>
      </w:r>
    </w:p>
    <w:p w:rsidR="001D4CEF" w:rsidRPr="00E114C5" w:rsidRDefault="001D4CEF" w:rsidP="00E114C5">
      <w:r>
        <w:rPr>
          <w:rFonts w:ascii="Times New Roman" w:hAnsi="Times New Roman" w:cs="Times New Roman"/>
        </w:rPr>
        <w:t>&gt;</w:t>
      </w:r>
      <w:r w:rsidRPr="00E114C5">
        <w:rPr>
          <w:rFonts w:ascii="Times New Roman" w:hAnsi="Times New Roman" w:cs="Times New Roman"/>
          <w:b/>
        </w:rPr>
        <w:t>Cell theory</w:t>
      </w:r>
      <w:r>
        <w:rPr>
          <w:rFonts w:ascii="Times New Roman" w:hAnsi="Times New Roman" w:cs="Times New Roman"/>
        </w:rPr>
        <w:t>: (Schleiden and Schwann – 1860)</w:t>
      </w:r>
      <w:r w:rsidR="00E37D62">
        <w:rPr>
          <w:rFonts w:ascii="Times New Roman" w:hAnsi="Times New Roman" w:cs="Times New Roman"/>
        </w:rPr>
        <w:t xml:space="preserve"> [microscopes getting better]</w:t>
      </w:r>
      <w:r w:rsidR="00E114C5">
        <w:br/>
      </w:r>
      <w:r w:rsidR="00E37D62">
        <w:rPr>
          <w:rFonts w:ascii="Times New Roman" w:hAnsi="Times New Roman" w:cs="Times New Roman"/>
        </w:rPr>
        <w:t>{botanist and animal zoologist noticing ‘little bags with lil dots’ at a certain level}</w:t>
      </w:r>
    </w:p>
    <w:p w:rsidR="00E37D62" w:rsidRDefault="00E37D62" w:rsidP="00E37D62">
      <w:pPr>
        <w:spacing w:line="240" w:lineRule="auto"/>
        <w:ind w:firstLine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basic unit of all organisms is the cell</w:t>
      </w:r>
    </w:p>
    <w:p w:rsidR="00E37D62" w:rsidRDefault="00E37D62" w:rsidP="00E37D62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-individual cells have all the characteristics of life</w:t>
      </w:r>
    </w:p>
    <w:p w:rsidR="00E37D62" w:rsidRPr="001D4CEF" w:rsidRDefault="00E37D62" w:rsidP="00E37D62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-all cells </w:t>
      </w:r>
      <w:r w:rsidR="00E114C5">
        <w:rPr>
          <w:rFonts w:ascii="Times New Roman" w:hAnsi="Times New Roman" w:cs="Times New Roman"/>
        </w:rPr>
        <w:t>come</w:t>
      </w:r>
      <w:r>
        <w:rPr>
          <w:rFonts w:ascii="Times New Roman" w:hAnsi="Times New Roman" w:cs="Times New Roman"/>
        </w:rPr>
        <w:t xml:space="preserve"> from division of other cells</w:t>
      </w:r>
    </w:p>
    <w:p w:rsidR="00E114C5" w:rsidRDefault="00E114C5" w:rsidP="00E37D62">
      <w:pPr>
        <w:spacing w:line="240" w:lineRule="auto"/>
        <w:contextualSpacing/>
        <w:rPr>
          <w:rFonts w:ascii="Times New Roman" w:hAnsi="Times New Roman" w:cs="Times New Roman"/>
        </w:rPr>
      </w:pPr>
    </w:p>
    <w:p w:rsidR="00E37D62" w:rsidRDefault="00E37D62" w:rsidP="00E37D62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&gt;Mendel(1822-1884</w:t>
      </w:r>
      <w:r w:rsidR="00A85427">
        <w:rPr>
          <w:rFonts w:ascii="Times New Roman" w:hAnsi="Times New Roman" w:cs="Times New Roman"/>
        </w:rPr>
        <w:t>, botanist</w:t>
      </w:r>
      <w:r>
        <w:rPr>
          <w:rFonts w:ascii="Times New Roman" w:hAnsi="Times New Roman" w:cs="Times New Roman"/>
        </w:rPr>
        <w:t>) – worked with peas....; nature of heritable material and how it moves</w:t>
      </w:r>
    </w:p>
    <w:p w:rsidR="00E37D62" w:rsidRDefault="00E37D62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-Rediscovered 1900</w:t>
      </w:r>
    </w:p>
    <w:p w:rsidR="00E37D62" w:rsidRDefault="00E37D62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-Law of segregation of characters</w:t>
      </w:r>
    </w:p>
    <w:p w:rsidR="00E37D62" w:rsidRDefault="00E37D62" w:rsidP="00E37D62">
      <w:pPr>
        <w:spacing w:line="240" w:lineRule="auto"/>
        <w:ind w:left="1440"/>
        <w:contextualSpacing/>
        <w:rPr>
          <w:rFonts w:ascii="Times New Roman" w:hAnsi="Times New Roman" w:cs="Times New Roman"/>
        </w:rPr>
      </w:pPr>
      <w:r w:rsidRPr="00E37D62">
        <w:rPr>
          <w:rFonts w:ascii="Times New Roman" w:hAnsi="Times New Roman" w:cs="Times New Roman"/>
        </w:rPr>
        <w:t>offspring inherit multiple packages for their characteristics half from the parent male and half from female, and may demonstrate those characteristics depending on their dominance</w:t>
      </w:r>
    </w:p>
    <w:p w:rsidR="00E37D62" w:rsidRDefault="00E37D62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-Law of independent assortment</w:t>
      </w:r>
    </w:p>
    <w:p w:rsidR="00E37D62" w:rsidRDefault="00E37D62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E37D62" w:rsidRDefault="00E37D62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057596" w:rsidRDefault="00057596" w:rsidP="00057596">
      <w:pPr>
        <w:spacing w:line="240" w:lineRule="auto"/>
        <w:contextualSpacing/>
        <w:rPr>
          <w:rFonts w:ascii="Times New Roman" w:hAnsi="Times New Roman" w:cs="Times New Roman"/>
        </w:rPr>
      </w:pPr>
      <w:r w:rsidRPr="001853D9">
        <w:rPr>
          <w:rFonts w:ascii="Times New Roman" w:hAnsi="Times New Roman" w:cs="Times New Roman"/>
          <w:sz w:val="24"/>
        </w:rPr>
        <w:t>- 20</w:t>
      </w:r>
      <w:r w:rsidRPr="001853D9">
        <w:rPr>
          <w:rFonts w:ascii="Times New Roman" w:hAnsi="Times New Roman" w:cs="Times New Roman"/>
          <w:sz w:val="24"/>
          <w:vertAlign w:val="superscript"/>
        </w:rPr>
        <w:t>th</w:t>
      </w:r>
      <w:r w:rsidRPr="001853D9">
        <w:rPr>
          <w:rFonts w:ascii="Times New Roman" w:hAnsi="Times New Roman" w:cs="Times New Roman"/>
          <w:sz w:val="24"/>
        </w:rPr>
        <w:t xml:space="preserve"> century</w:t>
      </w:r>
    </w:p>
    <w:p w:rsidR="00057596" w:rsidRDefault="00057596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E37D62" w:rsidRDefault="00E37D62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  <w:r w:rsidRPr="00A85427">
        <w:rPr>
          <w:rFonts w:ascii="Times New Roman" w:hAnsi="Times New Roman" w:cs="Times New Roman"/>
          <w:b/>
        </w:rPr>
        <w:t>Synthetic Thoery of Evolution</w:t>
      </w:r>
      <w:r w:rsidR="00A85427" w:rsidRPr="00A85427">
        <w:rPr>
          <w:rFonts w:ascii="Times New Roman" w:hAnsi="Times New Roman" w:cs="Times New Roman"/>
        </w:rPr>
        <w:t xml:space="preserve">: </w:t>
      </w:r>
      <w:r w:rsidR="00A85427" w:rsidRPr="00F1041E">
        <w:rPr>
          <w:rStyle w:val="apple-style-span"/>
          <w:rFonts w:ascii="Times New Roman" w:hAnsi="Times New Roman" w:cs="Times New Roman"/>
          <w:sz w:val="20"/>
          <w:szCs w:val="20"/>
        </w:rPr>
        <w:t>Synthesis of Mendelian genetics and Darwinian selection into a modern theory of evolutionary change</w:t>
      </w:r>
    </w:p>
    <w:p w:rsidR="00E37D62" w:rsidRDefault="00E37D62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DNA! Genetics has its day!</w:t>
      </w:r>
      <w:r w:rsidR="00D42AF7">
        <w:rPr>
          <w:rFonts w:ascii="Times New Roman" w:hAnsi="Times New Roman" w:cs="Times New Roman"/>
        </w:rPr>
        <w:t xml:space="preserve"> Overlaying what we know about heritability to DNA</w:t>
      </w:r>
    </w:p>
    <w:p w:rsidR="00E37D62" w:rsidRDefault="00E37D62" w:rsidP="00057596">
      <w:pPr>
        <w:spacing w:line="240" w:lineRule="auto"/>
        <w:contextualSpacing/>
        <w:rPr>
          <w:rFonts w:ascii="Times New Roman" w:hAnsi="Times New Roman" w:cs="Times New Roman"/>
        </w:rPr>
      </w:pPr>
      <w:r w:rsidRPr="00A85427">
        <w:rPr>
          <w:rFonts w:ascii="Times New Roman" w:hAnsi="Times New Roman" w:cs="Times New Roman"/>
          <w:b/>
        </w:rPr>
        <w:t>Huxley</w:t>
      </w:r>
      <w:r w:rsidR="00A85427" w:rsidRPr="00A85427">
        <w:rPr>
          <w:rFonts w:ascii="Times New Roman" w:hAnsi="Times New Roman" w:cs="Times New Roman"/>
          <w:b/>
        </w:rPr>
        <w:t>:</w:t>
      </w:r>
      <w:r w:rsidR="00A85427">
        <w:rPr>
          <w:rFonts w:ascii="Times New Roman" w:hAnsi="Times New Roman" w:cs="Times New Roman"/>
        </w:rPr>
        <w:t xml:space="preserve"> puts Mendelism and Darwinianism</w:t>
      </w:r>
      <w:r>
        <w:rPr>
          <w:rFonts w:ascii="Times New Roman" w:hAnsi="Times New Roman" w:cs="Times New Roman"/>
        </w:rPr>
        <w:t xml:space="preserve"> together; - population genetics and natural selection based on Mendelian Genetics</w:t>
      </w:r>
    </w:p>
    <w:p w:rsidR="00E8572E" w:rsidRDefault="00E8572E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E8572E" w:rsidRDefault="00E8572E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Biogeography</w:t>
      </w:r>
      <w:r w:rsidR="00A85427">
        <w:rPr>
          <w:rFonts w:ascii="Times New Roman" w:hAnsi="Times New Roman" w:cs="Times New Roman"/>
          <w:u w:val="single"/>
        </w:rPr>
        <w:t xml:space="preserve"> (see previous section for definition)</w:t>
      </w:r>
    </w:p>
    <w:p w:rsidR="00F9638B" w:rsidRPr="00F9638B" w:rsidRDefault="00F9638B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Continental Drift</w:t>
      </w:r>
    </w:p>
    <w:p w:rsidR="00E37D62" w:rsidRDefault="00E37D62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8F104F" w:rsidRPr="008F104F" w:rsidRDefault="00F25E07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**</w:t>
      </w:r>
      <w:r w:rsidR="008F104F">
        <w:rPr>
          <w:rFonts w:ascii="Times New Roman" w:hAnsi="Times New Roman" w:cs="Times New Roman"/>
          <w:u w:val="single"/>
        </w:rPr>
        <w:t>Modern Biology</w:t>
      </w:r>
      <w:r w:rsidR="008F104F">
        <w:rPr>
          <w:rFonts w:ascii="Times New Roman" w:hAnsi="Times New Roman" w:cs="Times New Roman"/>
        </w:rPr>
        <w:t xml:space="preserve"> (overview in slides)</w:t>
      </w:r>
    </w:p>
    <w:p w:rsidR="008F104F" w:rsidRPr="008F104F" w:rsidRDefault="008F104F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D03E93" w:rsidRDefault="00D03E93" w:rsidP="00057596">
      <w:pPr>
        <w:spacing w:line="240" w:lineRule="auto"/>
        <w:contextualSpacing/>
        <w:rPr>
          <w:rFonts w:ascii="Times New Roman" w:hAnsi="Times New Roman" w:cs="Times New Roman"/>
          <w:u w:val="single"/>
        </w:rPr>
      </w:pPr>
    </w:p>
    <w:p w:rsidR="008F104F" w:rsidRDefault="008F104F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lastRenderedPageBreak/>
        <w:t>Douglas Adams</w:t>
      </w:r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  <w:b/>
        </w:rPr>
        <w:t>Four Ages of Sand</w:t>
      </w:r>
      <w:r>
        <w:rPr>
          <w:rFonts w:ascii="Times New Roman" w:hAnsi="Times New Roman" w:cs="Times New Roman"/>
        </w:rPr>
        <w:t>: categorizing progress of time through the use of sand</w:t>
      </w:r>
    </w:p>
    <w:p w:rsidR="008F104F" w:rsidRPr="008F104F" w:rsidRDefault="00A85427" w:rsidP="008F104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t>sand in the form of glass is ground to form lenses to look out into the distance and observe foreign bodies, i.e. planets, starts, solar system.</w:t>
      </w:r>
      <w:r>
        <w:br/>
      </w:r>
      <w:r w:rsidR="008F104F" w:rsidRPr="008F104F">
        <w:rPr>
          <w:rFonts w:ascii="Times New Roman" w:hAnsi="Times New Roman" w:cs="Times New Roman"/>
        </w:rPr>
        <w:t>Telescope 1608; period of Galileo....lenses to see farther</w:t>
      </w:r>
    </w:p>
    <w:p w:rsidR="008F104F" w:rsidRDefault="00A85427" w:rsidP="008F104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t xml:space="preserve">sand in the form of glass is used to form lenses to look into the microscopic world, </w:t>
      </w:r>
      <w:r w:rsidR="008F104F">
        <w:rPr>
          <w:rFonts w:ascii="Times New Roman" w:hAnsi="Times New Roman" w:cs="Times New Roman"/>
        </w:rPr>
        <w:t>Microscope 1678; period to see smaller world</w:t>
      </w:r>
    </w:p>
    <w:p w:rsidR="008F104F" w:rsidRDefault="008F104F" w:rsidP="008F104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Computer 1961; silica</w:t>
      </w:r>
      <w:r w:rsidR="00A85427">
        <w:rPr>
          <w:rFonts w:ascii="Times New Roman" w:hAnsi="Times New Roman" w:cs="Times New Roman"/>
        </w:rPr>
        <w:t>-based</w:t>
      </w:r>
      <w:r>
        <w:rPr>
          <w:rFonts w:ascii="Times New Roman" w:hAnsi="Times New Roman" w:cs="Times New Roman"/>
        </w:rPr>
        <w:t xml:space="preserve"> </w:t>
      </w:r>
      <w:r w:rsidR="008F0FF0">
        <w:rPr>
          <w:rFonts w:ascii="Times New Roman" w:hAnsi="Times New Roman" w:cs="Times New Roman"/>
        </w:rPr>
        <w:t xml:space="preserve">chip </w:t>
      </w:r>
      <w:r>
        <w:rPr>
          <w:rFonts w:ascii="Times New Roman" w:hAnsi="Times New Roman" w:cs="Times New Roman"/>
        </w:rPr>
        <w:t xml:space="preserve">used to </w:t>
      </w:r>
      <w:r w:rsidR="008F0FF0">
        <w:rPr>
          <w:rFonts w:ascii="Times New Roman" w:hAnsi="Times New Roman" w:cs="Times New Roman"/>
        </w:rPr>
        <w:t>progress large amounts of digitized info..and etc</w:t>
      </w:r>
    </w:p>
    <w:p w:rsidR="008F0FF0" w:rsidRPr="008F104F" w:rsidRDefault="008F0FF0" w:rsidP="008F104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Fiber Optics 1980s: communicating/transfer large libraries of digital data</w:t>
      </w:r>
    </w:p>
    <w:p w:rsidR="00A85427" w:rsidRDefault="00F25E07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terms in doing science:</w:t>
      </w:r>
    </w:p>
    <w:p w:rsidR="00F25E07" w:rsidRDefault="00F25E07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F25E07" w:rsidRPr="00F25E07" w:rsidRDefault="00F25E07" w:rsidP="00F25E07">
      <w:pPr>
        <w:spacing w:line="264" w:lineRule="auto"/>
        <w:rPr>
          <w:rStyle w:val="apple-style-span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</w:rPr>
        <w:t xml:space="preserve">Theory: </w:t>
      </w:r>
      <w:r w:rsidRPr="00F1041E">
        <w:rPr>
          <w:rFonts w:ascii="Times New Roman" w:hAnsi="Times New Roman" w:cs="Times New Roman"/>
          <w:sz w:val="20"/>
          <w:szCs w:val="20"/>
        </w:rPr>
        <w:t xml:space="preserve">- </w:t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constructed to explain, predict, and to master phenomena</w:t>
      </w:r>
      <w:r>
        <w:rPr>
          <w:rStyle w:val="apple-style-span"/>
          <w:rFonts w:ascii="Times New Roman" w:hAnsi="Times New Roman" w:cs="Times New Roman"/>
          <w:sz w:val="20"/>
          <w:szCs w:val="20"/>
        </w:rPr>
        <w:br/>
        <w:t>-</w:t>
      </w:r>
      <w:r w:rsidRPr="00F25E07">
        <w:rPr>
          <w:rFonts w:ascii="Times New Roman" w:hAnsi="Times New Roman" w:cs="Times New Roman"/>
          <w:sz w:val="20"/>
          <w:szCs w:val="20"/>
        </w:rPr>
        <w:t xml:space="preserve"> </w:t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uses combined assumptions from other phenomena to formulate an analytical tool</w:t>
      </w:r>
      <w:r>
        <w:rPr>
          <w:rStyle w:val="apple-style-span"/>
          <w:rFonts w:ascii="Times New Roman" w:hAnsi="Times New Roman" w:cs="Times New Roman"/>
          <w:sz w:val="20"/>
          <w:szCs w:val="20"/>
        </w:rPr>
        <w:br/>
        <w:t>-More general than hypothesis, has the broadest application</w:t>
      </w:r>
      <w:r>
        <w:rPr>
          <w:rStyle w:val="apple-style-span"/>
          <w:rFonts w:ascii="Times New Roman" w:hAnsi="Times New Roman" w:cs="Times New Roman"/>
          <w:sz w:val="20"/>
          <w:szCs w:val="20"/>
        </w:rPr>
        <w:br/>
        <w:t>-Must be able to withstand testing</w:t>
      </w:r>
      <w:r>
        <w:rPr>
          <w:rStyle w:val="apple-style-span"/>
          <w:rFonts w:ascii="Times New Roman" w:hAnsi="Times New Roman" w:cs="Times New Roman"/>
          <w:sz w:val="20"/>
          <w:szCs w:val="20"/>
        </w:rPr>
        <w:br/>
        <w:t xml:space="preserve">-As more and more evidence supports it, it may become a </w:t>
      </w:r>
      <w:r>
        <w:rPr>
          <w:rStyle w:val="apple-style-span"/>
          <w:rFonts w:ascii="Times New Roman" w:hAnsi="Times New Roman" w:cs="Times New Roman"/>
          <w:b/>
          <w:sz w:val="20"/>
          <w:szCs w:val="20"/>
        </w:rPr>
        <w:t>fact</w:t>
      </w:r>
    </w:p>
    <w:p w:rsidR="00F25E07" w:rsidRDefault="00F25E07" w:rsidP="00F25E07">
      <w:pPr>
        <w:spacing w:line="264" w:lineRule="auto"/>
      </w:pPr>
      <w:r>
        <w:rPr>
          <w:rStyle w:val="apple-style-span"/>
          <w:rFonts w:ascii="Times New Roman" w:hAnsi="Times New Roman" w:cs="Times New Roman"/>
          <w:b/>
          <w:sz w:val="20"/>
          <w:szCs w:val="20"/>
        </w:rPr>
        <w:t xml:space="preserve">Null Hypothesis: </w:t>
      </w:r>
      <w:r>
        <w:t>explains what happens if the manipulated variable in an experiment doesn’t have an affect</w:t>
      </w:r>
    </w:p>
    <w:p w:rsidR="00F25E07" w:rsidRPr="00F1041E" w:rsidRDefault="00F25E07" w:rsidP="00F25E07">
      <w:pPr>
        <w:spacing w:line="264" w:lineRule="auto"/>
        <w:rPr>
          <w:rStyle w:val="apple-style-span"/>
          <w:rFonts w:ascii="Times New Roman" w:hAnsi="Times New Roman" w:cs="Times New Roman"/>
          <w:sz w:val="20"/>
          <w:szCs w:val="20"/>
        </w:rPr>
      </w:pPr>
      <w:r>
        <w:rPr>
          <w:b/>
        </w:rPr>
        <w:t>Sampling Error:</w:t>
      </w:r>
      <w:r w:rsidRPr="00F25E07">
        <w:rPr>
          <w:rFonts w:ascii="Times New Roman" w:hAnsi="Times New Roman" w:cs="Times New Roman"/>
          <w:sz w:val="20"/>
          <w:szCs w:val="20"/>
        </w:rPr>
        <w:t xml:space="preserve"> </w:t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The deviation of a result in a scientific experiment from the true result.</w:t>
      </w:r>
      <w:r>
        <w:rPr>
          <w:rStyle w:val="apple-style-span"/>
          <w:rFonts w:ascii="Times New Roman" w:hAnsi="Times New Roman" w:cs="Times New Roman"/>
          <w:sz w:val="20"/>
          <w:szCs w:val="20"/>
        </w:rPr>
        <w:t xml:space="preserve"> Usually happens if you don’t take enough measurements</w:t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 xml:space="preserve"> </w:t>
      </w:r>
      <w:r>
        <w:rPr>
          <w:rStyle w:val="apple-style-span"/>
          <w:rFonts w:ascii="Times New Roman" w:hAnsi="Times New Roman" w:cs="Times New Roman"/>
          <w:sz w:val="20"/>
          <w:szCs w:val="20"/>
        </w:rPr>
        <w:br/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 xml:space="preserve">- rule of thumb: larger scale experiments have a lower sampling error. </w:t>
      </w:r>
    </w:p>
    <w:p w:rsidR="00F25E07" w:rsidRPr="00F25E07" w:rsidRDefault="00F25E07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Hypothesis: </w:t>
      </w:r>
      <w:r w:rsidRPr="005457F8">
        <w:rPr>
          <w:rFonts w:ascii="Cambria" w:hAnsi="Cambria" w:cs="Verdana"/>
        </w:rPr>
        <w:t>Giving a</w:t>
      </w:r>
      <w:r>
        <w:rPr>
          <w:rFonts w:ascii="Cambria" w:hAnsi="Cambria" w:cs="Verdana"/>
        </w:rPr>
        <w:t xml:space="preserve"> prediction of what will happen or a means of explaining an observable fact or phenomenon</w:t>
      </w:r>
      <w:r>
        <w:rPr>
          <w:rFonts w:ascii="Cambria" w:hAnsi="Cambria" w:cs="Verdana"/>
        </w:rPr>
        <w:br/>
      </w:r>
      <w:r>
        <w:rPr>
          <w:rFonts w:ascii="Times New Roman" w:hAnsi="Times New Roman" w:cs="Times New Roman"/>
        </w:rPr>
        <w:t>-</w:t>
      </w:r>
      <w:r w:rsidRPr="00F25E07">
        <w:rPr>
          <w:rFonts w:ascii="Cambria" w:hAnsi="Cambria" w:cs="Verdana"/>
        </w:rPr>
        <w:t xml:space="preserve"> </w:t>
      </w:r>
      <w:r w:rsidRPr="005457F8">
        <w:rPr>
          <w:rFonts w:ascii="Cambria" w:hAnsi="Cambria" w:cs="Verdana"/>
        </w:rPr>
        <w:t>As we reconfirm a hypothesis over and over again, test it through research and discovery you get a</w:t>
      </w:r>
      <w:r>
        <w:rPr>
          <w:rFonts w:ascii="Cambria" w:hAnsi="Cambria" w:cs="Verdana"/>
        </w:rPr>
        <w:t xml:space="preserve"> scientific</w:t>
      </w:r>
      <w:r w:rsidRPr="005457F8">
        <w:rPr>
          <w:rFonts w:ascii="Cambria" w:hAnsi="Cambria" w:cs="Verdana"/>
        </w:rPr>
        <w:t xml:space="preserve"> theory </w:t>
      </w:r>
      <w:r>
        <w:rPr>
          <w:rFonts w:ascii="Cambria" w:hAnsi="Cambria" w:cs="Verdana"/>
        </w:rPr>
        <w:t>(provided the experiments do not invalidate the hypothesis)-</w:t>
      </w:r>
    </w:p>
    <w:p w:rsidR="00A85427" w:rsidRDefault="00A85427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A85427" w:rsidRDefault="00F25E07" w:rsidP="00057596">
      <w:pPr>
        <w:spacing w:line="240" w:lineRule="auto"/>
        <w:contextualSpacing/>
        <w:rPr>
          <w:rFonts w:ascii="Times New Roman" w:hAnsi="Times New Roman" w:cs="Times New Roman"/>
        </w:rPr>
      </w:pPr>
      <w:r w:rsidRPr="00F25E07">
        <w:rPr>
          <w:rFonts w:ascii="Times New Roman" w:hAnsi="Times New Roman" w:cs="Times New Roman"/>
          <w:b/>
        </w:rPr>
        <w:t>Law:</w:t>
      </w:r>
      <w:r>
        <w:rPr>
          <w:rFonts w:ascii="Times New Roman" w:hAnsi="Times New Roman" w:cs="Times New Roman"/>
        </w:rPr>
        <w:t xml:space="preserve"> </w:t>
      </w:r>
      <w:r>
        <w:t xml:space="preserve">If a major scientific finding is applicable throughout the universe it reaches this level, unfortunately biological laws will never reach this level if universality is the sole criteria </w:t>
      </w:r>
    </w:p>
    <w:p w:rsidR="00A85427" w:rsidRDefault="00A85427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FD3EAE" w:rsidRDefault="00BA4701" w:rsidP="00BA4701">
      <w:r>
        <w:rPr>
          <w:rFonts w:ascii="Times New Roman" w:hAnsi="Times New Roman" w:cs="Times New Roman"/>
          <w:b/>
        </w:rPr>
        <w:t xml:space="preserve">Fact: </w:t>
      </w:r>
      <w:r>
        <w:t>an observation that has been confirmed repeatedly and is accepted as true (although its truth is never final)</w:t>
      </w:r>
      <w:r>
        <w:br/>
        <w:t>-a concept whose truth can be proved</w:t>
      </w:r>
    </w:p>
    <w:p w:rsidR="00BA4701" w:rsidRPr="00BA4701" w:rsidRDefault="00BA4701" w:rsidP="00BA4701">
      <w:r>
        <w:rPr>
          <w:b/>
        </w:rPr>
        <w:t xml:space="preserve">Deduction: </w:t>
      </w:r>
      <w:r>
        <w:t xml:space="preserve">The logical derivation of a conclusion from certain premises. The conclusion is true if the premises are true and the deductive argument is valid. (general </w:t>
      </w:r>
      <w:r>
        <w:sym w:font="Wingdings" w:char="F0E0"/>
      </w:r>
      <w:r>
        <w:t xml:space="preserve"> specific)</w:t>
      </w:r>
    </w:p>
    <w:p w:rsidR="00FD3EAE" w:rsidRPr="00BA4701" w:rsidRDefault="00BA4701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**Induction: “</w:t>
      </w:r>
      <w:r>
        <w:t xml:space="preserve">you know what will happen and test to see that it does” (specific </w:t>
      </w:r>
      <w:r>
        <w:sym w:font="Wingdings" w:char="F0E0"/>
      </w:r>
      <w:r>
        <w:t xml:space="preserve"> general)</w:t>
      </w:r>
      <w:r>
        <w:br/>
        <w:t>-“</w:t>
      </w:r>
      <w:r w:rsidRPr="00BA4701">
        <w:t xml:space="preserve"> </w:t>
      </w:r>
      <w:r>
        <w:t>How can one observe a bunch of events and hope to show a major pattern of the living world?”</w:t>
      </w:r>
    </w:p>
    <w:p w:rsidR="00FD3EAE" w:rsidRDefault="00FD3EAE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FD3EAE" w:rsidRDefault="00FD3EAE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057596" w:rsidRDefault="00057596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- 21</w:t>
      </w:r>
      <w:r w:rsidRPr="00057596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century</w:t>
      </w:r>
    </w:p>
    <w:p w:rsidR="00057596" w:rsidRDefault="00057596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Superbugs in medicine; basic Darwinian concept</w:t>
      </w:r>
    </w:p>
    <w:p w:rsidR="00BA4701" w:rsidRDefault="00BA4701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BA4701" w:rsidRDefault="00BA4701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BA4701" w:rsidRDefault="00BA4701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BA4701" w:rsidRDefault="00BA4701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Miscellaneous Terms</w:t>
      </w:r>
    </w:p>
    <w:p w:rsidR="00BA4701" w:rsidRDefault="00BA4701" w:rsidP="00057596">
      <w:pPr>
        <w:spacing w:line="240" w:lineRule="auto"/>
        <w:contextualSpacing/>
        <w:rPr>
          <w:rFonts w:ascii="Times New Roman" w:hAnsi="Times New Roman" w:cs="Times New Roman"/>
        </w:rPr>
      </w:pPr>
    </w:p>
    <w:p w:rsidR="00BA4701" w:rsidRDefault="00BA4701" w:rsidP="00057596">
      <w:pPr>
        <w:spacing w:line="240" w:lineRule="auto"/>
        <w:contextualSpacing/>
      </w:pPr>
      <w:r>
        <w:rPr>
          <w:rFonts w:ascii="Times New Roman" w:hAnsi="Times New Roman" w:cs="Times New Roman"/>
          <w:b/>
        </w:rPr>
        <w:t xml:space="preserve">Analogy: </w:t>
      </w:r>
      <w:r>
        <w:t>Two similar anatomical structures or behavioural trains in organisms</w:t>
      </w:r>
      <w:r>
        <w:br/>
        <w:t>-Structures perform the same function in each organism.</w:t>
      </w:r>
    </w:p>
    <w:p w:rsidR="00BA4701" w:rsidRDefault="00BA4701" w:rsidP="00057596">
      <w:pPr>
        <w:spacing w:line="240" w:lineRule="auto"/>
        <w:contextualSpacing/>
      </w:pPr>
      <w:r>
        <w:t>-Organisms are unrelated and do not share common ancestor</w:t>
      </w:r>
    </w:p>
    <w:p w:rsidR="00C94753" w:rsidRDefault="00C94753" w:rsidP="00057596">
      <w:pPr>
        <w:spacing w:line="240" w:lineRule="auto"/>
        <w:contextualSpacing/>
      </w:pPr>
    </w:p>
    <w:p w:rsidR="00D03E93" w:rsidRPr="00D03E93" w:rsidRDefault="00D03E93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Artificial selection:</w:t>
      </w:r>
      <w:r>
        <w:rPr>
          <w:rFonts w:ascii="Times New Roman" w:hAnsi="Times New Roman" w:cs="Times New Roman"/>
        </w:rPr>
        <w:t xml:space="preserve"> selectively breeding individuals with favourable characteristics</w:t>
      </w:r>
    </w:p>
    <w:p w:rsidR="00D03E93" w:rsidRDefault="00D03E93" w:rsidP="00057596">
      <w:pPr>
        <w:spacing w:line="240" w:lineRule="auto"/>
        <w:contextualSpacing/>
      </w:pPr>
    </w:p>
    <w:p w:rsidR="00C94753" w:rsidRDefault="00C94753" w:rsidP="00057596">
      <w:pPr>
        <w:spacing w:line="240" w:lineRule="auto"/>
        <w:contextualSpacing/>
      </w:pPr>
      <w:r>
        <w:rPr>
          <w:b/>
        </w:rPr>
        <w:t xml:space="preserve">Cladogram: </w:t>
      </w:r>
      <w:r>
        <w:t>A branching diagram in which the end points of the branches represent different species</w:t>
      </w:r>
      <w:r>
        <w:br/>
        <w:t>-Used to illustrate phylogenetic relationships between organisms.</w:t>
      </w:r>
    </w:p>
    <w:p w:rsidR="00C94753" w:rsidRDefault="00C94753" w:rsidP="00057596">
      <w:pPr>
        <w:spacing w:line="240" w:lineRule="auto"/>
        <w:contextualSpacing/>
      </w:pPr>
    </w:p>
    <w:p w:rsidR="00C94753" w:rsidRDefault="00C94753" w:rsidP="00057596">
      <w:pPr>
        <w:spacing w:line="240" w:lineRule="auto"/>
        <w:contextualSpacing/>
        <w:rPr>
          <w:b/>
        </w:rPr>
      </w:pPr>
      <w:r>
        <w:rPr>
          <w:b/>
        </w:rPr>
        <w:t>**Empirical Observation:</w:t>
      </w:r>
    </w:p>
    <w:p w:rsidR="00C94753" w:rsidRDefault="00C94753" w:rsidP="00057596">
      <w:pPr>
        <w:spacing w:line="240" w:lineRule="auto"/>
        <w:contextualSpacing/>
        <w:rPr>
          <w:b/>
        </w:rPr>
      </w:pPr>
    </w:p>
    <w:p w:rsidR="00C94753" w:rsidRDefault="00C94753" w:rsidP="00057596">
      <w:pPr>
        <w:spacing w:line="240" w:lineRule="auto"/>
        <w:contextualSpacing/>
      </w:pPr>
      <w:r>
        <w:rPr>
          <w:b/>
        </w:rPr>
        <w:t>Eukaryotes:</w:t>
      </w:r>
      <w:r w:rsidRPr="00C94753">
        <w:t xml:space="preserve"> </w:t>
      </w:r>
      <w:r>
        <w:t>-organisms whose cells have a defined nucleus and internal membranes</w:t>
      </w:r>
      <w:r>
        <w:br/>
        <w:t>-All have similar ribosomal structures</w:t>
      </w:r>
    </w:p>
    <w:p w:rsidR="00C94753" w:rsidRDefault="00C94753" w:rsidP="00057596">
      <w:pPr>
        <w:spacing w:line="240" w:lineRule="auto"/>
        <w:contextualSpacing/>
      </w:pPr>
    </w:p>
    <w:p w:rsidR="00C94753" w:rsidRDefault="00C94753" w:rsidP="00057596">
      <w:pPr>
        <w:spacing w:line="240" w:lineRule="auto"/>
        <w:contextualSpacing/>
      </w:pPr>
      <w:r>
        <w:rPr>
          <w:rFonts w:ascii="Times New Roman" w:hAnsi="Times New Roman" w:cs="Times New Roman"/>
          <w:b/>
        </w:rPr>
        <w:t xml:space="preserve">Evolutionary tree: </w:t>
      </w:r>
      <w:r>
        <w:t>A graph or branching diagram that describes the pattern of evolutionary ancestry (historical relationships) among a group of organisms</w:t>
      </w:r>
      <w:r>
        <w:br/>
        <w:t>-Helps to determine divergent/convergent evolution</w:t>
      </w:r>
    </w:p>
    <w:p w:rsidR="00C94753" w:rsidRDefault="00C94753" w:rsidP="00057596">
      <w:pPr>
        <w:spacing w:line="240" w:lineRule="auto"/>
        <w:contextualSpacing/>
      </w:pPr>
    </w:p>
    <w:p w:rsidR="00C94753" w:rsidRDefault="00C94753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Historical narrative:</w:t>
      </w:r>
      <w:r w:rsidRPr="00C94753">
        <w:t xml:space="preserve"> </w:t>
      </w:r>
      <w:r>
        <w:t>A story of a historical event. The people and the places are true, but it is written as a story. Biographies and autobiographies are usually historical narratives</w:t>
      </w:r>
    </w:p>
    <w:p w:rsidR="00C94753" w:rsidRDefault="00C94753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C94753" w:rsidRPr="001A64E7" w:rsidRDefault="00C94753" w:rsidP="00C9475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Logical prediction: </w:t>
      </w:r>
      <w:r>
        <w:rPr>
          <w:rFonts w:ascii="Cambria" w:hAnsi="Cambria" w:cs="Verdana"/>
        </w:rPr>
        <w:t>a statement that forecasts a result or outcome based on a series of sequential events.</w:t>
      </w:r>
      <w:r>
        <w:rPr>
          <w:rFonts w:ascii="Cambria" w:hAnsi="Cambria" w:cs="Verdana"/>
        </w:rPr>
        <w:br/>
        <w:t>-a prophesized result based on established laws/theories</w:t>
      </w:r>
    </w:p>
    <w:p w:rsidR="00C94753" w:rsidRPr="00C94753" w:rsidRDefault="00C94753" w:rsidP="00C94753">
      <w:pPr>
        <w:pStyle w:val="NormalWeb"/>
      </w:pPr>
      <w:r>
        <w:rPr>
          <w:b/>
        </w:rPr>
        <w:t xml:space="preserve">Natural Sciences: </w:t>
      </w:r>
      <w:r>
        <w:t xml:space="preserve">Any science that takes a </w:t>
      </w:r>
      <w:hyperlink r:id="rId25" w:tooltip="Naturalism (philosophy)" w:history="1">
        <w:r>
          <w:rPr>
            <w:rStyle w:val="Hyperlink"/>
          </w:rPr>
          <w:t>naturalistic</w:t>
        </w:r>
      </w:hyperlink>
      <w:r>
        <w:t xml:space="preserve"> approach to the study of the </w:t>
      </w:r>
      <w:hyperlink r:id="rId26" w:tooltip="Universe" w:history="1">
        <w:r>
          <w:rPr>
            <w:rStyle w:val="Hyperlink"/>
          </w:rPr>
          <w:t>universe</w:t>
        </w:r>
      </w:hyperlink>
      <w:r>
        <w:t xml:space="preserve">, which is understood as obeying rules or laws of </w:t>
      </w:r>
      <w:hyperlink r:id="rId27" w:tooltip="Nature" w:history="1">
        <w:r>
          <w:rPr>
            <w:rStyle w:val="Hyperlink"/>
          </w:rPr>
          <w:t>natural</w:t>
        </w:r>
      </w:hyperlink>
      <w:r>
        <w:t xml:space="preserve"> origin.</w:t>
      </w:r>
    </w:p>
    <w:p w:rsidR="00C94753" w:rsidRPr="00C94753" w:rsidRDefault="00C94753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Physical sciences: </w:t>
      </w:r>
      <w:r w:rsidRPr="00A028BD">
        <w:rPr>
          <w:rFonts w:ascii="Cambria" w:hAnsi="Cambria" w:cs="Verdana"/>
        </w:rPr>
        <w:t>Any of the sciences, such as physics, chemistry, astronomy, and geology, that analyze the nature and properties of energy and nonliving matter.</w:t>
      </w:r>
    </w:p>
    <w:p w:rsidR="00C94753" w:rsidRDefault="00C94753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C94753" w:rsidRDefault="00C94753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Prokaryotes:</w:t>
      </w:r>
      <w:r w:rsidRPr="00C94753">
        <w:rPr>
          <w:rFonts w:ascii="Times New Roman" w:hAnsi="Times New Roman" w:cs="Times New Roman"/>
          <w:sz w:val="20"/>
          <w:szCs w:val="20"/>
        </w:rPr>
        <w:t xml:space="preserve"> </w:t>
      </w:r>
      <w:r w:rsidRPr="00F1041E">
        <w:rPr>
          <w:rStyle w:val="apple-style-span"/>
          <w:rFonts w:ascii="Times New Roman" w:hAnsi="Times New Roman" w:cs="Times New Roman"/>
          <w:sz w:val="20"/>
          <w:szCs w:val="20"/>
        </w:rPr>
        <w:t>Organism in which the DNA is suspended in the cell interior without separation from other cellular components by a discrete membrane.</w:t>
      </w:r>
    </w:p>
    <w:p w:rsidR="00C94753" w:rsidRDefault="00C94753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C94753" w:rsidRDefault="00C94753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C94753" w:rsidRDefault="00C94753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C94753" w:rsidRDefault="00C94753" w:rsidP="00057596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C94753" w:rsidRPr="00C94753" w:rsidRDefault="00C94753" w:rsidP="00057596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Induction, empirical observation, modern biology are missing and/or not well defined enough</w:t>
      </w:r>
    </w:p>
    <w:sectPr w:rsidR="00C94753" w:rsidRPr="00C94753" w:rsidSect="00786E26">
      <w:headerReference w:type="default" r:id="rId2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FA" w:rsidRDefault="006C28FA" w:rsidP="00B66690">
      <w:pPr>
        <w:spacing w:after="0" w:line="240" w:lineRule="auto"/>
      </w:pPr>
      <w:r>
        <w:separator/>
      </w:r>
    </w:p>
  </w:endnote>
  <w:endnote w:type="continuationSeparator" w:id="0">
    <w:p w:rsidR="006C28FA" w:rsidRDefault="006C28FA" w:rsidP="00B66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FA" w:rsidRDefault="006C28FA" w:rsidP="00B66690">
      <w:pPr>
        <w:spacing w:after="0" w:line="240" w:lineRule="auto"/>
      </w:pPr>
      <w:r>
        <w:separator/>
      </w:r>
    </w:p>
  </w:footnote>
  <w:footnote w:type="continuationSeparator" w:id="0">
    <w:p w:rsidR="006C28FA" w:rsidRDefault="006C28FA" w:rsidP="00B666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815" w:rsidRDefault="00735815" w:rsidP="00B66690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39B4"/>
    <w:multiLevelType w:val="hybridMultilevel"/>
    <w:tmpl w:val="B5D08A06"/>
    <w:lvl w:ilvl="0" w:tplc="01F08BE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6690"/>
    <w:rsid w:val="00012A3A"/>
    <w:rsid w:val="00021FA3"/>
    <w:rsid w:val="00057596"/>
    <w:rsid w:val="00085DCE"/>
    <w:rsid w:val="000A0B59"/>
    <w:rsid w:val="000A7616"/>
    <w:rsid w:val="000C6D1E"/>
    <w:rsid w:val="000D6F46"/>
    <w:rsid w:val="00103A70"/>
    <w:rsid w:val="00123870"/>
    <w:rsid w:val="001252AD"/>
    <w:rsid w:val="001853D9"/>
    <w:rsid w:val="001A64E7"/>
    <w:rsid w:val="001D4CEF"/>
    <w:rsid w:val="00237CD2"/>
    <w:rsid w:val="002A4FFA"/>
    <w:rsid w:val="002F2EF1"/>
    <w:rsid w:val="00302A85"/>
    <w:rsid w:val="00350144"/>
    <w:rsid w:val="00365F9B"/>
    <w:rsid w:val="00430145"/>
    <w:rsid w:val="00472509"/>
    <w:rsid w:val="00474B68"/>
    <w:rsid w:val="00491DAD"/>
    <w:rsid w:val="004B12AC"/>
    <w:rsid w:val="004B4271"/>
    <w:rsid w:val="004E74AA"/>
    <w:rsid w:val="0052714F"/>
    <w:rsid w:val="00536889"/>
    <w:rsid w:val="005D3CFB"/>
    <w:rsid w:val="00635C86"/>
    <w:rsid w:val="00662A14"/>
    <w:rsid w:val="00674727"/>
    <w:rsid w:val="006A2032"/>
    <w:rsid w:val="006C28FA"/>
    <w:rsid w:val="00704530"/>
    <w:rsid w:val="00735815"/>
    <w:rsid w:val="00786E26"/>
    <w:rsid w:val="007B5A8D"/>
    <w:rsid w:val="007C0A8B"/>
    <w:rsid w:val="00843BE0"/>
    <w:rsid w:val="008D282C"/>
    <w:rsid w:val="008F0FF0"/>
    <w:rsid w:val="008F104F"/>
    <w:rsid w:val="00902F4B"/>
    <w:rsid w:val="00926610"/>
    <w:rsid w:val="009867FD"/>
    <w:rsid w:val="009E7436"/>
    <w:rsid w:val="00A65C87"/>
    <w:rsid w:val="00A85427"/>
    <w:rsid w:val="00A87B1A"/>
    <w:rsid w:val="00AD6D5E"/>
    <w:rsid w:val="00AE2EA8"/>
    <w:rsid w:val="00B06B35"/>
    <w:rsid w:val="00B27EBB"/>
    <w:rsid w:val="00B43063"/>
    <w:rsid w:val="00B66690"/>
    <w:rsid w:val="00B67845"/>
    <w:rsid w:val="00BA4701"/>
    <w:rsid w:val="00C40F09"/>
    <w:rsid w:val="00C572C4"/>
    <w:rsid w:val="00C94753"/>
    <w:rsid w:val="00CB64F4"/>
    <w:rsid w:val="00CF14B9"/>
    <w:rsid w:val="00D03E93"/>
    <w:rsid w:val="00D1486A"/>
    <w:rsid w:val="00D364EB"/>
    <w:rsid w:val="00D42AF7"/>
    <w:rsid w:val="00D56B00"/>
    <w:rsid w:val="00D71020"/>
    <w:rsid w:val="00D823F7"/>
    <w:rsid w:val="00D96BFA"/>
    <w:rsid w:val="00DE0097"/>
    <w:rsid w:val="00E114C5"/>
    <w:rsid w:val="00E351A5"/>
    <w:rsid w:val="00E37D62"/>
    <w:rsid w:val="00E8572E"/>
    <w:rsid w:val="00EC183D"/>
    <w:rsid w:val="00ED238F"/>
    <w:rsid w:val="00F115BD"/>
    <w:rsid w:val="00F16527"/>
    <w:rsid w:val="00F25E07"/>
    <w:rsid w:val="00F40452"/>
    <w:rsid w:val="00F9638B"/>
    <w:rsid w:val="00FC0C26"/>
    <w:rsid w:val="00FD3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E26"/>
  </w:style>
  <w:style w:type="paragraph" w:styleId="Heading1">
    <w:name w:val="heading 1"/>
    <w:basedOn w:val="Normal"/>
    <w:link w:val="Heading1Char"/>
    <w:uiPriority w:val="9"/>
    <w:qFormat/>
    <w:rsid w:val="00B666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666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6690"/>
  </w:style>
  <w:style w:type="paragraph" w:styleId="Footer">
    <w:name w:val="footer"/>
    <w:basedOn w:val="Normal"/>
    <w:link w:val="FooterChar"/>
    <w:uiPriority w:val="99"/>
    <w:semiHidden/>
    <w:unhideWhenUsed/>
    <w:rsid w:val="00B666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6690"/>
  </w:style>
  <w:style w:type="paragraph" w:styleId="ListParagraph">
    <w:name w:val="List Paragraph"/>
    <w:basedOn w:val="Normal"/>
    <w:uiPriority w:val="34"/>
    <w:qFormat/>
    <w:rsid w:val="00B6669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66690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3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A70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662A14"/>
  </w:style>
  <w:style w:type="character" w:customStyle="1" w:styleId="apple-converted-space">
    <w:name w:val="apple-converted-space"/>
    <w:basedOn w:val="DefaultParagraphFont"/>
    <w:rsid w:val="00704530"/>
  </w:style>
  <w:style w:type="character" w:styleId="Hyperlink">
    <w:name w:val="Hyperlink"/>
    <w:basedOn w:val="DefaultParagraphFont"/>
    <w:uiPriority w:val="99"/>
    <w:semiHidden/>
    <w:unhideWhenUsed/>
    <w:rsid w:val="0070453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94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9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Physics" TargetMode="External"/><Relationship Id="rId13" Type="http://schemas.openxmlformats.org/officeDocument/2006/relationships/hyperlink" Target="http://en.wikipedia.org/wiki/Science" TargetMode="External"/><Relationship Id="rId18" Type="http://schemas.openxmlformats.org/officeDocument/2006/relationships/hyperlink" Target="http://www.biology-online.org/bodict/index.php?title=Evolutionary&amp;action=edit" TargetMode="External"/><Relationship Id="rId26" Type="http://schemas.openxmlformats.org/officeDocument/2006/relationships/hyperlink" Target="http://en.wikipedia.org/wiki/Universe" TargetMode="External"/><Relationship Id="rId3" Type="http://schemas.openxmlformats.org/officeDocument/2006/relationships/styles" Target="styles.xml"/><Relationship Id="rId21" Type="http://schemas.openxmlformats.org/officeDocument/2006/relationships/hyperlink" Target="http://en.wikipedia.org/wiki/Fossi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Chemistry" TargetMode="External"/><Relationship Id="rId17" Type="http://schemas.openxmlformats.org/officeDocument/2006/relationships/hyperlink" Target="http://en.wikipedia.org/wiki/Spontaneous_generation" TargetMode="External"/><Relationship Id="rId25" Type="http://schemas.openxmlformats.org/officeDocument/2006/relationships/hyperlink" Target="http://en.wikipedia.org/wiki/Naturalism_%28philosophy%2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en.wikipedia.org/wiki/Species" TargetMode="External"/><Relationship Id="rId20" Type="http://schemas.openxmlformats.org/officeDocument/2006/relationships/hyperlink" Target="http://www.biology-online.org/dictionary/Species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Human_anatomy" TargetMode="External"/><Relationship Id="rId24" Type="http://schemas.openxmlformats.org/officeDocument/2006/relationships/hyperlink" Target="http://en.wikipedia.org/wiki/Cladistic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Jean_Baptiste_Lamarck" TargetMode="External"/><Relationship Id="rId23" Type="http://schemas.openxmlformats.org/officeDocument/2006/relationships/hyperlink" Target="http://en.wikipedia.org/wiki/Derived" TargetMode="External"/><Relationship Id="rId28" Type="http://schemas.openxmlformats.org/officeDocument/2006/relationships/header" Target="header1.xml"/><Relationship Id="rId10" Type="http://schemas.openxmlformats.org/officeDocument/2006/relationships/hyperlink" Target="http://en.wikipedia.org/wiki/Biology" TargetMode="External"/><Relationship Id="rId19" Type="http://schemas.openxmlformats.org/officeDocument/2006/relationships/hyperlink" Target="http://www.biology-online.org/dictionary/Transform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Astronomy" TargetMode="External"/><Relationship Id="rId14" Type="http://schemas.openxmlformats.org/officeDocument/2006/relationships/hyperlink" Target="http://en.wikipedia.org/wiki/Universe" TargetMode="External"/><Relationship Id="rId22" Type="http://schemas.openxmlformats.org/officeDocument/2006/relationships/hyperlink" Target="http://en.wikipedia.org/wiki/Evolution" TargetMode="External"/><Relationship Id="rId27" Type="http://schemas.openxmlformats.org/officeDocument/2006/relationships/hyperlink" Target="http://en.wikipedia.org/wiki/Nature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4AEB6-CC12-42EE-BB04-A299BB691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3409</Words>
  <Characters>19432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LUANT</dc:creator>
  <cp:lastModifiedBy>Erfun</cp:lastModifiedBy>
  <cp:revision>2</cp:revision>
  <dcterms:created xsi:type="dcterms:W3CDTF">2010-09-29T07:15:00Z</dcterms:created>
  <dcterms:modified xsi:type="dcterms:W3CDTF">2010-09-29T07:15:00Z</dcterms:modified>
</cp:coreProperties>
</file>