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95B" w:rsidRPr="0016695B" w:rsidRDefault="0016695B" w:rsidP="0016695B">
      <w:pPr>
        <w:jc w:val="center"/>
        <w:rPr>
          <w:rFonts w:ascii="Times New Roman" w:hAnsi="Times New Roman" w:cs="Times New Roman"/>
          <w:b/>
          <w:sz w:val="28"/>
          <w:szCs w:val="28"/>
        </w:rPr>
      </w:pPr>
      <w:r w:rsidRPr="0016695B">
        <w:rPr>
          <w:rFonts w:ascii="Times New Roman" w:hAnsi="Times New Roman" w:cs="Times New Roman"/>
          <w:b/>
          <w:sz w:val="28"/>
          <w:szCs w:val="28"/>
        </w:rPr>
        <w:t>Reading assignment</w:t>
      </w:r>
    </w:p>
    <w:p w:rsidR="0016695B" w:rsidRDefault="0016695B" w:rsidP="0016695B">
      <w:pPr>
        <w:rPr>
          <w:rFonts w:ascii="Times New Roman" w:hAnsi="Times New Roman" w:cs="Times New Roman"/>
          <w:sz w:val="24"/>
          <w:szCs w:val="24"/>
        </w:rPr>
      </w:pPr>
    </w:p>
    <w:p w:rsidR="002F4544" w:rsidRDefault="0016695B" w:rsidP="003D440F">
      <w:pPr>
        <w:spacing w:line="360" w:lineRule="auto"/>
        <w:ind w:firstLine="720"/>
        <w:rPr>
          <w:rFonts w:ascii="Times New Roman" w:hAnsi="Times New Roman" w:cs="Times New Roman"/>
          <w:sz w:val="24"/>
          <w:szCs w:val="24"/>
        </w:rPr>
      </w:pPr>
      <w:r>
        <w:rPr>
          <w:rFonts w:ascii="Times New Roman" w:hAnsi="Times New Roman" w:cs="Times New Roman"/>
          <w:sz w:val="24"/>
          <w:szCs w:val="24"/>
        </w:rPr>
        <w:t>T</w:t>
      </w:r>
      <w:r w:rsidRPr="0016695B">
        <w:rPr>
          <w:rFonts w:ascii="Times New Roman" w:hAnsi="Times New Roman" w:cs="Times New Roman"/>
          <w:sz w:val="24"/>
          <w:szCs w:val="24"/>
        </w:rPr>
        <w:t>he main research objective of this text</w:t>
      </w:r>
      <w:r>
        <w:rPr>
          <w:rFonts w:ascii="Times New Roman" w:hAnsi="Times New Roman" w:cs="Times New Roman"/>
          <w:sz w:val="24"/>
          <w:szCs w:val="24"/>
        </w:rPr>
        <w:t xml:space="preserve"> </w:t>
      </w:r>
      <w:r w:rsidR="00C07046">
        <w:rPr>
          <w:rFonts w:ascii="Times New Roman" w:hAnsi="Times New Roman" w:cs="Times New Roman"/>
          <w:sz w:val="24"/>
          <w:szCs w:val="24"/>
        </w:rPr>
        <w:t>is to</w:t>
      </w:r>
      <w:r w:rsidR="00413C9F">
        <w:rPr>
          <w:rFonts w:ascii="Times New Roman" w:hAnsi="Times New Roman" w:cs="Times New Roman"/>
          <w:sz w:val="24"/>
          <w:szCs w:val="24"/>
        </w:rPr>
        <w:t xml:space="preserve"> demonstrate the demographic cons</w:t>
      </w:r>
      <w:r w:rsidR="00F743C6">
        <w:rPr>
          <w:rFonts w:ascii="Times New Roman" w:hAnsi="Times New Roman" w:cs="Times New Roman"/>
          <w:sz w:val="24"/>
          <w:szCs w:val="24"/>
        </w:rPr>
        <w:t>equences of countries with</w:t>
      </w:r>
      <w:r w:rsidR="00413C9F">
        <w:rPr>
          <w:rFonts w:ascii="Times New Roman" w:hAnsi="Times New Roman" w:cs="Times New Roman"/>
          <w:sz w:val="24"/>
          <w:szCs w:val="24"/>
        </w:rPr>
        <w:t xml:space="preserve"> preference</w:t>
      </w:r>
      <w:r w:rsidR="00F743C6">
        <w:rPr>
          <w:rFonts w:ascii="Times New Roman" w:hAnsi="Times New Roman" w:cs="Times New Roman"/>
          <w:sz w:val="24"/>
          <w:szCs w:val="24"/>
        </w:rPr>
        <w:t>s for a male offspring</w:t>
      </w:r>
      <w:r w:rsidR="00413C9F">
        <w:rPr>
          <w:rFonts w:ascii="Times New Roman" w:hAnsi="Times New Roman" w:cs="Times New Roman"/>
          <w:sz w:val="24"/>
          <w:szCs w:val="24"/>
        </w:rPr>
        <w:t>.</w:t>
      </w:r>
      <w:r w:rsidR="00C07046">
        <w:rPr>
          <w:rFonts w:ascii="Times New Roman" w:hAnsi="Times New Roman" w:cs="Times New Roman"/>
          <w:sz w:val="24"/>
          <w:szCs w:val="24"/>
        </w:rPr>
        <w:t xml:space="preserve"> More specifically, the author John </w:t>
      </w:r>
      <w:proofErr w:type="spellStart"/>
      <w:r w:rsidR="00C07046">
        <w:rPr>
          <w:rFonts w:ascii="Times New Roman" w:hAnsi="Times New Roman" w:cs="Times New Roman"/>
          <w:sz w:val="24"/>
          <w:szCs w:val="24"/>
        </w:rPr>
        <w:t>Bongaarts</w:t>
      </w:r>
      <w:proofErr w:type="spellEnd"/>
      <w:r w:rsidR="00C07046">
        <w:rPr>
          <w:rFonts w:ascii="Times New Roman" w:hAnsi="Times New Roman" w:cs="Times New Roman"/>
          <w:sz w:val="24"/>
          <w:szCs w:val="24"/>
        </w:rPr>
        <w:t xml:space="preserve"> is wondering what would happen to the sex ratio if obstacles</w:t>
      </w:r>
      <w:r w:rsidR="00411E52">
        <w:rPr>
          <w:rFonts w:ascii="Times New Roman" w:hAnsi="Times New Roman" w:cs="Times New Roman"/>
          <w:sz w:val="24"/>
          <w:szCs w:val="24"/>
        </w:rPr>
        <w:t xml:space="preserve"> such as unavailable</w:t>
      </w:r>
      <w:r w:rsidR="00006269">
        <w:rPr>
          <w:rFonts w:ascii="Times New Roman" w:hAnsi="Times New Roman" w:cs="Times New Roman"/>
          <w:sz w:val="24"/>
          <w:szCs w:val="24"/>
        </w:rPr>
        <w:t xml:space="preserve"> </w:t>
      </w:r>
      <w:r w:rsidR="00411E52">
        <w:rPr>
          <w:rFonts w:ascii="Times New Roman" w:hAnsi="Times New Roman" w:cs="Times New Roman"/>
          <w:sz w:val="24"/>
          <w:szCs w:val="24"/>
        </w:rPr>
        <w:t>or expensive</w:t>
      </w:r>
      <w:r w:rsidR="00251E92">
        <w:rPr>
          <w:rFonts w:ascii="Times New Roman" w:hAnsi="Times New Roman" w:cs="Times New Roman"/>
          <w:sz w:val="24"/>
          <w:szCs w:val="24"/>
        </w:rPr>
        <w:t xml:space="preserve"> methods of</w:t>
      </w:r>
      <w:r w:rsidR="00411E52">
        <w:rPr>
          <w:rFonts w:ascii="Times New Roman" w:hAnsi="Times New Roman" w:cs="Times New Roman"/>
          <w:sz w:val="24"/>
          <w:szCs w:val="24"/>
        </w:rPr>
        <w:t xml:space="preserve"> sex selective-abortion are no longer a problem for developing countries. Also, will the government interfere if</w:t>
      </w:r>
      <w:r w:rsidR="00C07046">
        <w:rPr>
          <w:rFonts w:ascii="Times New Roman" w:hAnsi="Times New Roman" w:cs="Times New Roman"/>
          <w:sz w:val="24"/>
          <w:szCs w:val="24"/>
        </w:rPr>
        <w:t xml:space="preserve"> </w:t>
      </w:r>
      <w:r w:rsidR="00411E52">
        <w:rPr>
          <w:rFonts w:ascii="Times New Roman" w:hAnsi="Times New Roman" w:cs="Times New Roman"/>
          <w:sz w:val="24"/>
          <w:szCs w:val="24"/>
        </w:rPr>
        <w:t xml:space="preserve">sex ratio </w:t>
      </w:r>
      <w:r w:rsidR="00C07046">
        <w:rPr>
          <w:rFonts w:ascii="Times New Roman" w:hAnsi="Times New Roman" w:cs="Times New Roman"/>
          <w:sz w:val="24"/>
          <w:szCs w:val="24"/>
        </w:rPr>
        <w:t>rise</w:t>
      </w:r>
      <w:r w:rsidR="00411E52">
        <w:rPr>
          <w:rFonts w:ascii="Times New Roman" w:hAnsi="Times New Roman" w:cs="Times New Roman"/>
          <w:sz w:val="24"/>
          <w:szCs w:val="24"/>
        </w:rPr>
        <w:t>s even</w:t>
      </w:r>
      <w:r w:rsidR="00C07046">
        <w:rPr>
          <w:rFonts w:ascii="Times New Roman" w:hAnsi="Times New Roman" w:cs="Times New Roman"/>
          <w:sz w:val="24"/>
          <w:szCs w:val="24"/>
        </w:rPr>
        <w:t xml:space="preserve"> higher </w:t>
      </w:r>
      <w:r w:rsidR="006C478B">
        <w:rPr>
          <w:rFonts w:ascii="Times New Roman" w:hAnsi="Times New Roman" w:cs="Times New Roman"/>
          <w:sz w:val="24"/>
          <w:szCs w:val="24"/>
        </w:rPr>
        <w:t>or will the sex ratio</w:t>
      </w:r>
      <w:r w:rsidR="00411E52">
        <w:rPr>
          <w:rFonts w:ascii="Times New Roman" w:hAnsi="Times New Roman" w:cs="Times New Roman"/>
          <w:sz w:val="24"/>
          <w:szCs w:val="24"/>
        </w:rPr>
        <w:t xml:space="preserve"> cease to increase?</w:t>
      </w:r>
    </w:p>
    <w:p w:rsidR="00613BF5" w:rsidRDefault="00F743C6" w:rsidP="003D440F">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author gathers data of the sex ratio</w:t>
      </w:r>
      <w:r w:rsidR="00FF00A3">
        <w:rPr>
          <w:rFonts w:ascii="Times New Roman" w:hAnsi="Times New Roman" w:cs="Times New Roman"/>
          <w:sz w:val="24"/>
          <w:szCs w:val="24"/>
        </w:rPr>
        <w:t xml:space="preserve"> at birth</w:t>
      </w:r>
      <w:r>
        <w:rPr>
          <w:rFonts w:ascii="Times New Roman" w:hAnsi="Times New Roman" w:cs="Times New Roman"/>
          <w:sz w:val="24"/>
          <w:szCs w:val="24"/>
        </w:rPr>
        <w:t>,</w:t>
      </w:r>
      <w:r w:rsidR="00B352A7">
        <w:rPr>
          <w:rFonts w:ascii="Times New Roman" w:hAnsi="Times New Roman" w:cs="Times New Roman"/>
          <w:sz w:val="24"/>
          <w:szCs w:val="24"/>
        </w:rPr>
        <w:t xml:space="preserve"> the</w:t>
      </w:r>
      <w:r>
        <w:rPr>
          <w:rFonts w:ascii="Times New Roman" w:hAnsi="Times New Roman" w:cs="Times New Roman"/>
          <w:sz w:val="24"/>
          <w:szCs w:val="24"/>
        </w:rPr>
        <w:t xml:space="preserve"> sex ratio at last birth and</w:t>
      </w:r>
      <w:r w:rsidR="00FF00A3">
        <w:rPr>
          <w:rFonts w:ascii="Times New Roman" w:hAnsi="Times New Roman" w:cs="Times New Roman"/>
          <w:sz w:val="24"/>
          <w:szCs w:val="24"/>
        </w:rPr>
        <w:t xml:space="preserve"> the</w:t>
      </w:r>
      <w:r>
        <w:rPr>
          <w:rFonts w:ascii="Times New Roman" w:hAnsi="Times New Roman" w:cs="Times New Roman"/>
          <w:sz w:val="24"/>
          <w:szCs w:val="24"/>
        </w:rPr>
        <w:t xml:space="preserve"> desired</w:t>
      </w:r>
      <w:r w:rsidR="00FF00A3">
        <w:rPr>
          <w:rFonts w:ascii="Times New Roman" w:hAnsi="Times New Roman" w:cs="Times New Roman"/>
          <w:sz w:val="24"/>
          <w:szCs w:val="24"/>
        </w:rPr>
        <w:t xml:space="preserve"> sex ratio at birth</w:t>
      </w:r>
      <w:r w:rsidR="00892379">
        <w:rPr>
          <w:rFonts w:ascii="Times New Roman" w:hAnsi="Times New Roman" w:cs="Times New Roman"/>
          <w:sz w:val="24"/>
          <w:szCs w:val="24"/>
        </w:rPr>
        <w:t xml:space="preserve"> in countries</w:t>
      </w:r>
      <w:r>
        <w:rPr>
          <w:rFonts w:ascii="Times New Roman" w:hAnsi="Times New Roman" w:cs="Times New Roman"/>
          <w:sz w:val="24"/>
          <w:szCs w:val="24"/>
        </w:rPr>
        <w:t xml:space="preserve"> where the culture promotes son preferences</w:t>
      </w:r>
      <w:r w:rsidR="00FF00A3">
        <w:rPr>
          <w:rFonts w:ascii="Times New Roman" w:hAnsi="Times New Roman" w:cs="Times New Roman"/>
          <w:sz w:val="24"/>
          <w:szCs w:val="24"/>
        </w:rPr>
        <w:t>.</w:t>
      </w:r>
      <w:r w:rsidR="00892379">
        <w:rPr>
          <w:rFonts w:ascii="Times New Roman" w:hAnsi="Times New Roman" w:cs="Times New Roman"/>
          <w:sz w:val="24"/>
          <w:szCs w:val="24"/>
        </w:rPr>
        <w:t xml:space="preserve"> The article states that the authors main source of data are the Demographic and Health Surveys (DHS) from 61 countries and estimates of demographic variables made by the Population Division of the United Nations.</w:t>
      </w:r>
      <w:r w:rsidR="00FF00A3">
        <w:rPr>
          <w:rFonts w:ascii="Times New Roman" w:hAnsi="Times New Roman" w:cs="Times New Roman"/>
          <w:sz w:val="24"/>
          <w:szCs w:val="24"/>
        </w:rPr>
        <w:t xml:space="preserve"> He also documents the methods these families </w:t>
      </w:r>
      <w:r w:rsidR="00892379">
        <w:rPr>
          <w:rFonts w:ascii="Times New Roman" w:hAnsi="Times New Roman" w:cs="Times New Roman"/>
          <w:sz w:val="24"/>
          <w:szCs w:val="24"/>
        </w:rPr>
        <w:t>use in order to bring about their preferred offspring</w:t>
      </w:r>
      <w:r w:rsidR="00B847DF">
        <w:rPr>
          <w:rFonts w:ascii="Times New Roman" w:hAnsi="Times New Roman" w:cs="Times New Roman"/>
          <w:sz w:val="24"/>
          <w:szCs w:val="24"/>
        </w:rPr>
        <w:t xml:space="preserve"> such as contraception or sex-selective abortion</w:t>
      </w:r>
      <w:r w:rsidR="00892379">
        <w:rPr>
          <w:rFonts w:ascii="Times New Roman" w:hAnsi="Times New Roman" w:cs="Times New Roman"/>
          <w:sz w:val="24"/>
          <w:szCs w:val="24"/>
        </w:rPr>
        <w:t xml:space="preserve">. </w:t>
      </w:r>
      <w:r w:rsidR="00B847DF">
        <w:rPr>
          <w:rFonts w:ascii="Times New Roman" w:hAnsi="Times New Roman" w:cs="Times New Roman"/>
          <w:sz w:val="24"/>
          <w:szCs w:val="24"/>
        </w:rPr>
        <w:t>Fur</w:t>
      </w:r>
      <w:r w:rsidR="00D728F9">
        <w:rPr>
          <w:rFonts w:ascii="Times New Roman" w:hAnsi="Times New Roman" w:cs="Times New Roman"/>
          <w:sz w:val="24"/>
          <w:szCs w:val="24"/>
        </w:rPr>
        <w:t>thermore, the author tackles the main research question by</w:t>
      </w:r>
      <w:r w:rsidR="00B847DF">
        <w:rPr>
          <w:rFonts w:ascii="Times New Roman" w:hAnsi="Times New Roman" w:cs="Times New Roman"/>
          <w:sz w:val="24"/>
          <w:szCs w:val="24"/>
        </w:rPr>
        <w:t xml:space="preserve"> empirically </w:t>
      </w:r>
      <w:r w:rsidR="00D728F9">
        <w:rPr>
          <w:rFonts w:ascii="Times New Roman" w:hAnsi="Times New Roman" w:cs="Times New Roman"/>
          <w:sz w:val="24"/>
          <w:szCs w:val="24"/>
        </w:rPr>
        <w:t>analysing and discovering links between the data acquired. F</w:t>
      </w:r>
      <w:r w:rsidR="000D1A26">
        <w:rPr>
          <w:rFonts w:ascii="Times New Roman" w:hAnsi="Times New Roman" w:cs="Times New Roman"/>
          <w:sz w:val="24"/>
          <w:szCs w:val="24"/>
        </w:rPr>
        <w:t xml:space="preserve">or instance, </w:t>
      </w:r>
      <w:r w:rsidR="00D728F9">
        <w:rPr>
          <w:rFonts w:ascii="Times New Roman" w:hAnsi="Times New Roman" w:cs="Times New Roman"/>
          <w:sz w:val="24"/>
          <w:szCs w:val="24"/>
        </w:rPr>
        <w:t xml:space="preserve">the article discusses how </w:t>
      </w:r>
      <w:r w:rsidR="008F6F6D">
        <w:rPr>
          <w:rFonts w:ascii="Times New Roman" w:hAnsi="Times New Roman" w:cs="Times New Roman"/>
          <w:sz w:val="24"/>
          <w:szCs w:val="24"/>
        </w:rPr>
        <w:t xml:space="preserve">the </w:t>
      </w:r>
      <w:r w:rsidR="00D728F9">
        <w:rPr>
          <w:rFonts w:ascii="Times New Roman" w:hAnsi="Times New Roman" w:cs="Times New Roman"/>
          <w:sz w:val="24"/>
          <w:szCs w:val="24"/>
        </w:rPr>
        <w:t xml:space="preserve">sex ratio at birth, </w:t>
      </w:r>
      <w:r w:rsidR="008F6F6D">
        <w:rPr>
          <w:rFonts w:ascii="Times New Roman" w:hAnsi="Times New Roman" w:cs="Times New Roman"/>
          <w:sz w:val="24"/>
          <w:szCs w:val="24"/>
        </w:rPr>
        <w:t xml:space="preserve">the </w:t>
      </w:r>
      <w:r w:rsidR="00D728F9">
        <w:rPr>
          <w:rFonts w:ascii="Times New Roman" w:hAnsi="Times New Roman" w:cs="Times New Roman"/>
          <w:sz w:val="24"/>
          <w:szCs w:val="24"/>
        </w:rPr>
        <w:t>sex ratio at last birth and the desired sex ratio at birth</w:t>
      </w:r>
      <w:r w:rsidR="00D728F9">
        <w:rPr>
          <w:rFonts w:ascii="Times New Roman" w:hAnsi="Times New Roman" w:cs="Times New Roman"/>
          <w:sz w:val="24"/>
          <w:szCs w:val="24"/>
        </w:rPr>
        <w:t xml:space="preserve"> fluctuate throughout three transitional stages; early, mid</w:t>
      </w:r>
      <w:r w:rsidR="0029161A">
        <w:rPr>
          <w:rFonts w:ascii="Times New Roman" w:hAnsi="Times New Roman" w:cs="Times New Roman"/>
          <w:sz w:val="24"/>
          <w:szCs w:val="24"/>
        </w:rPr>
        <w:t>dle</w:t>
      </w:r>
      <w:r w:rsidR="00D728F9">
        <w:rPr>
          <w:rFonts w:ascii="Times New Roman" w:hAnsi="Times New Roman" w:cs="Times New Roman"/>
          <w:sz w:val="24"/>
          <w:szCs w:val="24"/>
        </w:rPr>
        <w:t xml:space="preserve"> and late transition. </w:t>
      </w:r>
      <w:r w:rsidR="00A91A28">
        <w:rPr>
          <w:rFonts w:ascii="Times New Roman" w:hAnsi="Times New Roman" w:cs="Times New Roman"/>
          <w:sz w:val="24"/>
          <w:szCs w:val="24"/>
        </w:rPr>
        <w:t>This suggested, amongst other implications, that the rise in sex ratio is highly determined by the accessibility of sex-selective and contraceptive technology. Nevertheless</w:t>
      </w:r>
      <w:r w:rsidR="00D728F9">
        <w:rPr>
          <w:rFonts w:ascii="Times New Roman" w:hAnsi="Times New Roman" w:cs="Times New Roman"/>
          <w:sz w:val="24"/>
          <w:szCs w:val="24"/>
        </w:rPr>
        <w:t xml:space="preserve">, we have yet to determine whether the ratios will increase or decrease at the not yet achieved post-transition stage. </w:t>
      </w:r>
      <w:r w:rsidR="00A91A28">
        <w:rPr>
          <w:rFonts w:ascii="Times New Roman" w:hAnsi="Times New Roman" w:cs="Times New Roman"/>
          <w:sz w:val="24"/>
          <w:szCs w:val="24"/>
        </w:rPr>
        <w:t xml:space="preserve">If I </w:t>
      </w:r>
      <w:r w:rsidR="002D789B">
        <w:rPr>
          <w:rFonts w:ascii="Times New Roman" w:hAnsi="Times New Roman" w:cs="Times New Roman"/>
          <w:sz w:val="24"/>
          <w:szCs w:val="24"/>
        </w:rPr>
        <w:t>had to make one comment about this article, I’d</w:t>
      </w:r>
      <w:r w:rsidR="00E86C51">
        <w:rPr>
          <w:rFonts w:ascii="Times New Roman" w:hAnsi="Times New Roman" w:cs="Times New Roman"/>
          <w:sz w:val="24"/>
          <w:szCs w:val="24"/>
        </w:rPr>
        <w:t xml:space="preserve"> have to say that I was skeptical about the author’s solution regarding the first potential bias from the DH</w:t>
      </w:r>
      <w:r w:rsidR="004D1D31">
        <w:rPr>
          <w:rFonts w:ascii="Times New Roman" w:hAnsi="Times New Roman" w:cs="Times New Roman"/>
          <w:sz w:val="24"/>
          <w:szCs w:val="24"/>
        </w:rPr>
        <w:t>S surveys.</w:t>
      </w:r>
      <w:r w:rsidR="00E86C51">
        <w:rPr>
          <w:rFonts w:ascii="Times New Roman" w:hAnsi="Times New Roman" w:cs="Times New Roman"/>
          <w:sz w:val="24"/>
          <w:szCs w:val="24"/>
        </w:rPr>
        <w:t xml:space="preserve"> I wonder if limiting their respondents to only ind</w:t>
      </w:r>
      <w:r w:rsidR="004D1D31">
        <w:rPr>
          <w:rFonts w:ascii="Times New Roman" w:hAnsi="Times New Roman" w:cs="Times New Roman"/>
          <w:sz w:val="24"/>
          <w:szCs w:val="24"/>
        </w:rPr>
        <w:t xml:space="preserve">ividuals younger than 35 will create a new bias in at itself. </w:t>
      </w:r>
    </w:p>
    <w:p w:rsidR="00613BF5" w:rsidRPr="0016695B" w:rsidRDefault="00613BF5" w:rsidP="003D440F">
      <w:pPr>
        <w:spacing w:line="360" w:lineRule="auto"/>
        <w:ind w:firstLine="720"/>
        <w:rPr>
          <w:rFonts w:ascii="Times New Roman" w:hAnsi="Times New Roman" w:cs="Times New Roman"/>
          <w:sz w:val="24"/>
          <w:szCs w:val="24"/>
        </w:rPr>
      </w:pPr>
      <w:r>
        <w:rPr>
          <w:rFonts w:ascii="Times New Roman" w:hAnsi="Times New Roman" w:cs="Times New Roman"/>
          <w:sz w:val="24"/>
          <w:szCs w:val="24"/>
        </w:rPr>
        <w:t>I believe the next step to take in this research would be to question men and women in countries with son preferences regarding a hypothetical situation where the sex ratio at birth increased to an enormous</w:t>
      </w:r>
      <w:r w:rsidR="00DF2B45">
        <w:rPr>
          <w:rFonts w:ascii="Times New Roman" w:hAnsi="Times New Roman" w:cs="Times New Roman"/>
          <w:sz w:val="24"/>
          <w:szCs w:val="24"/>
        </w:rPr>
        <w:t xml:space="preserve"> rate. I wonder</w:t>
      </w:r>
      <w:r>
        <w:rPr>
          <w:rFonts w:ascii="Times New Roman" w:hAnsi="Times New Roman" w:cs="Times New Roman"/>
          <w:sz w:val="24"/>
          <w:szCs w:val="24"/>
        </w:rPr>
        <w:t xml:space="preserve"> </w:t>
      </w:r>
      <w:r w:rsidR="00EE4E9B">
        <w:rPr>
          <w:rFonts w:ascii="Times New Roman" w:hAnsi="Times New Roman" w:cs="Times New Roman"/>
          <w:sz w:val="24"/>
          <w:szCs w:val="24"/>
        </w:rPr>
        <w:t>if women would use the fact that they have become the minority sex to their advantage by withholding their ability to reproduce</w:t>
      </w:r>
      <w:r w:rsidR="005132D6">
        <w:rPr>
          <w:rFonts w:ascii="Times New Roman" w:hAnsi="Times New Roman" w:cs="Times New Roman"/>
          <w:sz w:val="24"/>
          <w:szCs w:val="24"/>
        </w:rPr>
        <w:t xml:space="preserve">. </w:t>
      </w:r>
      <w:r w:rsidR="00A0656B">
        <w:rPr>
          <w:rFonts w:ascii="Times New Roman" w:hAnsi="Times New Roman" w:cs="Times New Roman"/>
          <w:sz w:val="24"/>
          <w:szCs w:val="24"/>
        </w:rPr>
        <w:t xml:space="preserve">Ergo, putting a stop to the increase in the </w:t>
      </w:r>
      <w:bookmarkStart w:id="0" w:name="_GoBack"/>
      <w:bookmarkEnd w:id="0"/>
      <w:r w:rsidR="00A0656B">
        <w:rPr>
          <w:rFonts w:ascii="Times New Roman" w:hAnsi="Times New Roman" w:cs="Times New Roman"/>
          <w:sz w:val="24"/>
          <w:szCs w:val="24"/>
        </w:rPr>
        <w:t>sex ratio at birth.</w:t>
      </w:r>
    </w:p>
    <w:sectPr w:rsidR="00613BF5" w:rsidRPr="001669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95B"/>
    <w:rsid w:val="00006269"/>
    <w:rsid w:val="000D1A26"/>
    <w:rsid w:val="0016695B"/>
    <w:rsid w:val="00251E92"/>
    <w:rsid w:val="0029161A"/>
    <w:rsid w:val="002D789B"/>
    <w:rsid w:val="002F4544"/>
    <w:rsid w:val="003D440F"/>
    <w:rsid w:val="00411E52"/>
    <w:rsid w:val="00413C9F"/>
    <w:rsid w:val="004D1D31"/>
    <w:rsid w:val="005132D6"/>
    <w:rsid w:val="00613BF5"/>
    <w:rsid w:val="006C478B"/>
    <w:rsid w:val="00892379"/>
    <w:rsid w:val="008F6F6D"/>
    <w:rsid w:val="009F0BE4"/>
    <w:rsid w:val="00A0656B"/>
    <w:rsid w:val="00A91A28"/>
    <w:rsid w:val="00B352A7"/>
    <w:rsid w:val="00B44350"/>
    <w:rsid w:val="00B847DF"/>
    <w:rsid w:val="00C07046"/>
    <w:rsid w:val="00D4214A"/>
    <w:rsid w:val="00D728F9"/>
    <w:rsid w:val="00DF2B45"/>
    <w:rsid w:val="00E86C51"/>
    <w:rsid w:val="00EE4E9B"/>
    <w:rsid w:val="00F743C6"/>
    <w:rsid w:val="00FF00A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351</Words>
  <Characters>2005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Angie</cp:lastModifiedBy>
  <cp:revision>22</cp:revision>
  <dcterms:created xsi:type="dcterms:W3CDTF">2013-09-23T22:17:00Z</dcterms:created>
  <dcterms:modified xsi:type="dcterms:W3CDTF">2013-09-24T02:42:00Z</dcterms:modified>
</cp:coreProperties>
</file>