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924" w:rsidRPr="00DE368A" w:rsidRDefault="002F0924" w:rsidP="002F0924">
      <w:pPr>
        <w:jc w:val="center"/>
        <w:rPr>
          <w:rFonts w:ascii="Calibri" w:hAnsi="Calibri" w:cs="Calibri"/>
          <w:b/>
          <w:u w:val="single"/>
        </w:rPr>
      </w:pPr>
      <w:r w:rsidRPr="00DE368A">
        <w:rPr>
          <w:rFonts w:ascii="Calibri" w:hAnsi="Calibri" w:cs="Calibri"/>
          <w:b/>
          <w:u w:val="single"/>
        </w:rPr>
        <w:t>Chapter 1</w:t>
      </w:r>
    </w:p>
    <w:p w:rsidR="002F0924" w:rsidRPr="00DE368A" w:rsidRDefault="002F0924" w:rsidP="002F0924">
      <w:pPr>
        <w:rPr>
          <w:rFonts w:ascii="Calibri" w:hAnsi="Calibri" w:cs="Calibri"/>
          <w:b/>
          <w:u w:val="single"/>
        </w:rPr>
      </w:pPr>
    </w:p>
    <w:p w:rsidR="002F0924" w:rsidRPr="00DE368A" w:rsidRDefault="002F0924" w:rsidP="002F0924">
      <w:pPr>
        <w:ind w:firstLine="720"/>
        <w:rPr>
          <w:rFonts w:ascii="Calibri" w:hAnsi="Calibri" w:cs="Calibri"/>
          <w:sz w:val="20"/>
          <w:szCs w:val="20"/>
        </w:rPr>
      </w:pPr>
      <w:r w:rsidRPr="00DE368A">
        <w:rPr>
          <w:rFonts w:ascii="Calibri" w:hAnsi="Calibri" w:cs="Calibri"/>
          <w:sz w:val="20"/>
          <w:szCs w:val="20"/>
        </w:rPr>
        <w:t xml:space="preserve">We have to distinguish between management information systems, also called information systems, and information technology. MIS deal with planning for, and the development, management, and use of information technology tools to help people perform all of the tasks related to information processing and management. Information technology relates to any computer based tool that people use to work with information and to support the information and information-processing needs for an organization. </w:t>
      </w:r>
    </w:p>
    <w:p w:rsidR="002F0924" w:rsidRPr="00DE368A" w:rsidRDefault="002F0924" w:rsidP="002F0924">
      <w:pPr>
        <w:rPr>
          <w:rFonts w:ascii="Calibri" w:hAnsi="Calibri" w:cs="Calibri"/>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t>THE IMPORTANCE OF PLANNING FOR IT</w:t>
      </w:r>
    </w:p>
    <w:p w:rsidR="002F0924" w:rsidRPr="00DE368A" w:rsidRDefault="002F0924" w:rsidP="002F0924">
      <w:pPr>
        <w:numPr>
          <w:ilvl w:val="0"/>
          <w:numId w:val="1"/>
        </w:numPr>
        <w:rPr>
          <w:rFonts w:ascii="Calibri" w:hAnsi="Calibri" w:cs="Calibri"/>
          <w:sz w:val="20"/>
          <w:szCs w:val="20"/>
        </w:rPr>
      </w:pPr>
      <w:r w:rsidRPr="00DE368A">
        <w:rPr>
          <w:rFonts w:ascii="Calibri" w:hAnsi="Calibri" w:cs="Calibri"/>
          <w:sz w:val="20"/>
          <w:szCs w:val="20"/>
        </w:rPr>
        <w:t xml:space="preserve">The need for information systems is usually related to organizational planning and to the analysis of organizational performance vis a vis its competitors </w:t>
      </w:r>
    </w:p>
    <w:p w:rsidR="002F0924" w:rsidRPr="00DE368A" w:rsidRDefault="002F0924" w:rsidP="002F0924">
      <w:pPr>
        <w:numPr>
          <w:ilvl w:val="0"/>
          <w:numId w:val="1"/>
        </w:numPr>
        <w:rPr>
          <w:rFonts w:ascii="Calibri" w:hAnsi="Calibri" w:cs="Calibri"/>
          <w:sz w:val="20"/>
          <w:szCs w:val="20"/>
        </w:rPr>
      </w:pPr>
      <w:r w:rsidRPr="00DE368A">
        <w:rPr>
          <w:rFonts w:ascii="Calibri" w:hAnsi="Calibri" w:cs="Calibri"/>
          <w:sz w:val="20"/>
          <w:szCs w:val="20"/>
        </w:rPr>
        <w:t xml:space="preserve">New system proposals may be organized and grouped into application portfolios. These would be the applications that have to be added, or modified if they already exist. </w:t>
      </w:r>
    </w:p>
    <w:p w:rsidR="002F0924" w:rsidRPr="00DE368A" w:rsidRDefault="002F0924" w:rsidP="002F0924">
      <w:pPr>
        <w:numPr>
          <w:ilvl w:val="0"/>
          <w:numId w:val="1"/>
        </w:numPr>
        <w:rPr>
          <w:rFonts w:ascii="Calibri" w:hAnsi="Calibri" w:cs="Calibri"/>
          <w:sz w:val="20"/>
          <w:szCs w:val="20"/>
        </w:rPr>
      </w:pPr>
      <w:r w:rsidRPr="00DE368A">
        <w:rPr>
          <w:rFonts w:ascii="Calibri" w:hAnsi="Calibri" w:cs="Calibri"/>
          <w:b/>
          <w:sz w:val="20"/>
          <w:szCs w:val="20"/>
        </w:rPr>
        <w:t>IT Planning</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 xml:space="preserve">The planning process for new IT applications begins with analysis of the organizational strategic plan </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 xml:space="preserve">The IT architecture delineates the way organizations information resources should be used to accomplish its mission. It encompasses both the technical and the managerial aspects of information resources. The technical aspects include hardware and operating systems, networking, data management systems, and applications software.  The managerial aspects specify how managing the IT department will be accomplished, how the functional area managers will be involved, and how IT decisions will be made. </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 xml:space="preserve">The </w:t>
      </w:r>
      <w:r w:rsidRPr="00DE368A">
        <w:rPr>
          <w:rFonts w:ascii="Calibri" w:hAnsi="Calibri" w:cs="Calibri"/>
          <w:b/>
          <w:sz w:val="20"/>
          <w:szCs w:val="20"/>
        </w:rPr>
        <w:t xml:space="preserve">IT strategic plan </w:t>
      </w:r>
      <w:r w:rsidRPr="00DE368A">
        <w:rPr>
          <w:rFonts w:ascii="Calibri" w:hAnsi="Calibri" w:cs="Calibri"/>
          <w:sz w:val="20"/>
          <w:szCs w:val="20"/>
        </w:rPr>
        <w:t>is a set of long-range goals that describe the IT infrastructure and identify the major It initiatives needed to achieve the organizations goals. The IT strategic plan must meet three objectives:</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it must be aligned with the organizations strategic plan</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 xml:space="preserve">it must provide for an IT architecture that enables users, applications, and database to be seamlessly networked and integrated </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it must efficiently allocate IS development resources among competing projects so the projects can be completed on time and within budget and have the required functionality</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 xml:space="preserve">one critical component in developing and implementing the IT strategic plan is the </w:t>
      </w:r>
      <w:r w:rsidRPr="00DE368A">
        <w:rPr>
          <w:rFonts w:ascii="Calibri" w:hAnsi="Calibri" w:cs="Calibri"/>
          <w:b/>
          <w:sz w:val="20"/>
          <w:szCs w:val="20"/>
        </w:rPr>
        <w:t xml:space="preserve">IT steering committee. </w:t>
      </w:r>
      <w:r w:rsidRPr="00DE368A">
        <w:rPr>
          <w:rFonts w:ascii="Calibri" w:hAnsi="Calibri" w:cs="Calibri"/>
          <w:sz w:val="20"/>
          <w:szCs w:val="20"/>
        </w:rPr>
        <w:t xml:space="preserve">This committee, composed of a group of managers and staff representing various organizational units, is set up to establish IT priorities and to ensure that the MIS function is meeting the enterprise’s needs. The committee’s major tasks are to link corporate strategy and IT strategy, to approve the allocation of resources for the MIS function, and to establish performance measures for the MIS function and ensure that they are met. </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 xml:space="preserve">After a company has agreed on an IT strategic plan, it next develops the IS operational plan. </w:t>
      </w:r>
    </w:p>
    <w:p w:rsidR="002F0924" w:rsidRPr="00DE368A" w:rsidRDefault="002F0924" w:rsidP="002F0924">
      <w:pPr>
        <w:numPr>
          <w:ilvl w:val="1"/>
          <w:numId w:val="1"/>
        </w:numPr>
        <w:rPr>
          <w:rFonts w:ascii="Calibri" w:hAnsi="Calibri" w:cs="Calibri"/>
          <w:sz w:val="20"/>
          <w:szCs w:val="20"/>
        </w:rPr>
      </w:pPr>
      <w:r w:rsidRPr="00DE368A">
        <w:rPr>
          <w:rFonts w:ascii="Calibri" w:hAnsi="Calibri" w:cs="Calibri"/>
          <w:sz w:val="20"/>
          <w:szCs w:val="20"/>
        </w:rPr>
        <w:t>IS operational plan contains the following elements:</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Mission – the mission of the IS function</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IS Environment – a summary of the information needs of the functional areas and of the organization as a whole</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Objectives of the IS Function – the best current estimate of the goals of the IS function</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Constraints on the IS function – technological, financial, personnel, and other resource limitations on the IS functions</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t>The Application Portfolio – a prioritized inventory of present applications and a detailed plan of projects to be developed or continued during the current year</w:t>
      </w:r>
    </w:p>
    <w:p w:rsidR="002F0924" w:rsidRPr="00DE368A" w:rsidRDefault="002F0924" w:rsidP="002F0924">
      <w:pPr>
        <w:numPr>
          <w:ilvl w:val="2"/>
          <w:numId w:val="1"/>
        </w:numPr>
        <w:rPr>
          <w:rFonts w:ascii="Calibri" w:hAnsi="Calibri" w:cs="Calibri"/>
          <w:sz w:val="20"/>
          <w:szCs w:val="20"/>
        </w:rPr>
      </w:pPr>
      <w:r w:rsidRPr="00DE368A">
        <w:rPr>
          <w:rFonts w:ascii="Calibri" w:hAnsi="Calibri" w:cs="Calibri"/>
          <w:sz w:val="20"/>
          <w:szCs w:val="20"/>
        </w:rPr>
        <w:lastRenderedPageBreak/>
        <w:t>Resource allocation and project management – a listing of who is going to do what, how, and when</w:t>
      </w:r>
    </w:p>
    <w:p w:rsidR="002F0924" w:rsidRPr="00DE368A" w:rsidRDefault="002F0924" w:rsidP="002F0924">
      <w:pPr>
        <w:ind w:left="2160"/>
        <w:rPr>
          <w:rFonts w:ascii="Calibri" w:hAnsi="Calibri" w:cs="Calibri"/>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t xml:space="preserve">BUSINESS PROCESSES AND BUSINESS PROCESS MANAGEMENT </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 xml:space="preserve">A </w:t>
      </w:r>
      <w:r w:rsidRPr="00DE368A">
        <w:rPr>
          <w:rFonts w:ascii="Calibri" w:hAnsi="Calibri" w:cs="Calibri"/>
          <w:b/>
          <w:sz w:val="20"/>
          <w:szCs w:val="20"/>
        </w:rPr>
        <w:t>business process</w:t>
      </w:r>
      <w:r w:rsidRPr="00DE368A">
        <w:rPr>
          <w:rFonts w:ascii="Calibri" w:hAnsi="Calibri" w:cs="Calibri"/>
          <w:sz w:val="20"/>
          <w:szCs w:val="20"/>
        </w:rPr>
        <w:t xml:space="preserve"> is a collection of related activities that produce a product or a service of value to the organization, its business partners, and/or its customers. a process has inputs and outputs, and its activities can be measured. Many processes cross functional areas in an organization, such as product development, which involves design, engineering, manufacturing, marketing, and distribution. </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An organization’s business processes can lead to competitive advantages if they enable the company to innovate or execute better than competitors. Business processes can also be liabilities if they impede organizational responsiveness and efficiency</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Business process excellence is widely recognized as the underlying basis for all significant measures of competitive performance in the organization. Consider these measures, for example:</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Customer satisfaction – result of improving business process to fulfill the customers needs, wants, and desires</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 xml:space="preserve">Cost reduction – result of having more efficient operations and supplier processes </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 xml:space="preserve">Cycle and fulfillment time – result of having better manufacturing </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 xml:space="preserve">Quality – result of improving the design, development, and production processes </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 xml:space="preserve">Product differentiation – result of having effective marketing and innovation processes </w:t>
      </w:r>
    </w:p>
    <w:p w:rsidR="002F0924" w:rsidRPr="00DE368A" w:rsidRDefault="002F0924" w:rsidP="002F0924">
      <w:pPr>
        <w:numPr>
          <w:ilvl w:val="1"/>
          <w:numId w:val="2"/>
        </w:numPr>
        <w:rPr>
          <w:rFonts w:ascii="Calibri" w:hAnsi="Calibri" w:cs="Calibri"/>
          <w:sz w:val="20"/>
          <w:szCs w:val="20"/>
        </w:rPr>
      </w:pPr>
      <w:r w:rsidRPr="00DE368A">
        <w:rPr>
          <w:rFonts w:ascii="Calibri" w:hAnsi="Calibri" w:cs="Calibri"/>
          <w:sz w:val="20"/>
          <w:szCs w:val="20"/>
        </w:rPr>
        <w:t>Productivity – result of improving each individuals work processes</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 xml:space="preserve">The question is: how does an organization ensure business process excellence </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In their book reengineering the corporation, Hammer and Champy argued that American businesses needed to radically redesign their business processes to lower costs and increase quality in order to become more competitive. The authors further asserted that information technology was the key enabler of such radical change. This radical redesign, called business process reengineering (BPR), is an approach that improves the efficiency and effectiveness of organizations business processes.</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 xml:space="preserve">BPM, which is a management technique that includes methods and tools to support the design, analysis, implementation, management, and optimization of business processes </w:t>
      </w:r>
    </w:p>
    <w:p w:rsidR="002F0924" w:rsidRPr="00DE368A" w:rsidRDefault="002F0924" w:rsidP="002F0924">
      <w:pPr>
        <w:numPr>
          <w:ilvl w:val="0"/>
          <w:numId w:val="2"/>
        </w:numPr>
        <w:rPr>
          <w:rFonts w:ascii="Calibri" w:hAnsi="Calibri" w:cs="Calibri"/>
          <w:sz w:val="20"/>
          <w:szCs w:val="20"/>
        </w:rPr>
      </w:pPr>
      <w:r w:rsidRPr="00DE368A">
        <w:rPr>
          <w:rFonts w:ascii="Calibri" w:hAnsi="Calibri" w:cs="Calibri"/>
          <w:sz w:val="20"/>
          <w:szCs w:val="20"/>
        </w:rPr>
        <w:t>Initially, BPM helps companies improve profitability by decreasing costs and increasing revenues. Over time, BPM, can create a competitive advantage by improving organizational flexibility</w:t>
      </w:r>
    </w:p>
    <w:p w:rsidR="002F0924" w:rsidRPr="00DE368A" w:rsidRDefault="002F0924" w:rsidP="002F0924">
      <w:pPr>
        <w:rPr>
          <w:rFonts w:ascii="Calibri" w:hAnsi="Calibri" w:cs="Calibri"/>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t>INFORMATION SYSTEMS: CONCEPTS AND DEFINITIONS</w:t>
      </w:r>
    </w:p>
    <w:p w:rsidR="002F0924" w:rsidRPr="00DE368A" w:rsidRDefault="002F0924" w:rsidP="002F0924">
      <w:pPr>
        <w:ind w:firstLine="360"/>
        <w:rPr>
          <w:rFonts w:ascii="Calibri" w:hAnsi="Calibri" w:cs="Calibri"/>
          <w:sz w:val="20"/>
          <w:szCs w:val="20"/>
        </w:rPr>
      </w:pPr>
      <w:r w:rsidRPr="00DE368A">
        <w:rPr>
          <w:rFonts w:ascii="Calibri" w:hAnsi="Calibri" w:cs="Calibri"/>
          <w:sz w:val="20"/>
          <w:szCs w:val="20"/>
        </w:rPr>
        <w:t xml:space="preserve">As we will find out more detail in chapter 2, an information system (IS) collects, processes, stores, analyzes, and disseminates information for a specific purpose. It has been said that the purpose of information systems is to get the right information to the right people at the right time in the right amount and in the right format. </w:t>
      </w:r>
    </w:p>
    <w:p w:rsidR="002F0924" w:rsidRPr="00DE368A" w:rsidRDefault="002F0924" w:rsidP="002F0924">
      <w:pPr>
        <w:rPr>
          <w:rFonts w:ascii="Calibri" w:hAnsi="Calibri" w:cs="Calibri"/>
          <w:sz w:val="20"/>
          <w:szCs w:val="20"/>
        </w:rPr>
      </w:pP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Data, Information, and Knowledge</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sz w:val="20"/>
          <w:szCs w:val="20"/>
        </w:rPr>
        <w:t xml:space="preserve">One of the primary goals of information systems is to economically process data into information and knowledge. </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Data Items</w:t>
      </w:r>
      <w:r w:rsidRPr="00DE368A">
        <w:rPr>
          <w:rFonts w:ascii="Calibri" w:hAnsi="Calibri" w:cs="Calibri"/>
          <w:sz w:val="20"/>
          <w:szCs w:val="20"/>
        </w:rPr>
        <w:t xml:space="preserve"> – elementary description of the things, events, activities, and transactions that are recorded, classified, and stored but not organized to convey any specific meaning. Example – numbers, letters, figures, sounds, images</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 xml:space="preserve">Information – </w:t>
      </w:r>
      <w:r w:rsidRPr="00DE368A">
        <w:rPr>
          <w:rFonts w:ascii="Calibri" w:hAnsi="Calibri" w:cs="Calibri"/>
          <w:sz w:val="20"/>
          <w:szCs w:val="20"/>
        </w:rPr>
        <w:t xml:space="preserve">refers to data that have been organized so that they have meaning and value to the recipient. Example – gpa is data, but couples with students name is information </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Knowledge –</w:t>
      </w:r>
      <w:r w:rsidRPr="00DE368A">
        <w:rPr>
          <w:rFonts w:ascii="Calibri" w:hAnsi="Calibri" w:cs="Calibri"/>
          <w:sz w:val="20"/>
          <w:szCs w:val="20"/>
        </w:rPr>
        <w:t xml:space="preserve"> consists of data and/or information that have been organized and processed to convey understanding, experience, accumulated learning, and expertise as they apply to a current business problem. </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 xml:space="preserve">Information Technology Architecture </w:t>
      </w:r>
    </w:p>
    <w:p w:rsidR="002F0924" w:rsidRPr="00DE368A" w:rsidRDefault="002F0924" w:rsidP="002F0924">
      <w:pPr>
        <w:numPr>
          <w:ilvl w:val="1"/>
          <w:numId w:val="3"/>
        </w:numPr>
        <w:rPr>
          <w:rFonts w:ascii="Calibri" w:hAnsi="Calibri" w:cs="Calibri"/>
          <w:sz w:val="20"/>
          <w:szCs w:val="20"/>
        </w:rPr>
      </w:pPr>
      <w:r>
        <w:rPr>
          <w:rFonts w:ascii="Calibri" w:hAnsi="Calibri" w:cs="Calibri"/>
          <w:sz w:val="20"/>
          <w:szCs w:val="20"/>
        </w:rPr>
        <w:lastRenderedPageBreak/>
        <w:t>An o</w:t>
      </w:r>
      <w:r w:rsidRPr="00DE368A">
        <w:rPr>
          <w:rFonts w:ascii="Calibri" w:hAnsi="Calibri" w:cs="Calibri"/>
          <w:sz w:val="20"/>
          <w:szCs w:val="20"/>
        </w:rPr>
        <w:t>rganization</w:t>
      </w:r>
      <w:r>
        <w:rPr>
          <w:rFonts w:ascii="Calibri" w:hAnsi="Calibri" w:cs="Calibri"/>
          <w:sz w:val="20"/>
          <w:szCs w:val="20"/>
        </w:rPr>
        <w:t>’</w:t>
      </w:r>
      <w:r w:rsidRPr="00DE368A">
        <w:rPr>
          <w:rFonts w:ascii="Calibri" w:hAnsi="Calibri" w:cs="Calibri"/>
          <w:sz w:val="20"/>
          <w:szCs w:val="20"/>
        </w:rPr>
        <w:t xml:space="preserve">s IT architecture is a high-level map or plan of the information assets in an organization. It is both a guide for current operations and a blueprint for future directions. </w:t>
      </w:r>
    </w:p>
    <w:p w:rsidR="002F0924" w:rsidRPr="00DE368A" w:rsidRDefault="002F0924" w:rsidP="002F0924">
      <w:pPr>
        <w:numPr>
          <w:ilvl w:val="1"/>
          <w:numId w:val="3"/>
        </w:numPr>
        <w:rPr>
          <w:rFonts w:ascii="Calibri" w:hAnsi="Calibri" w:cs="Calibri"/>
          <w:sz w:val="20"/>
          <w:szCs w:val="20"/>
        </w:rPr>
      </w:pPr>
      <w:r w:rsidRPr="00DE368A">
        <w:rPr>
          <w:rFonts w:ascii="Calibri" w:hAnsi="Calibri" w:cs="Calibri"/>
          <w:sz w:val="20"/>
          <w:szCs w:val="20"/>
        </w:rPr>
        <w:t xml:space="preserve">IT architecture shows how all aspects of information technology in an organization fit together </w:t>
      </w:r>
    </w:p>
    <w:p w:rsidR="002F0924" w:rsidRPr="00DE368A" w:rsidRDefault="002F0924" w:rsidP="002F0924">
      <w:pPr>
        <w:numPr>
          <w:ilvl w:val="0"/>
          <w:numId w:val="3"/>
        </w:numPr>
        <w:rPr>
          <w:rFonts w:ascii="Calibri" w:hAnsi="Calibri" w:cs="Calibri"/>
          <w:b/>
          <w:sz w:val="20"/>
          <w:szCs w:val="20"/>
        </w:rPr>
      </w:pPr>
      <w:r w:rsidRPr="00DE368A">
        <w:rPr>
          <w:rFonts w:ascii="Calibri" w:hAnsi="Calibri" w:cs="Calibri"/>
          <w:b/>
          <w:sz w:val="20"/>
          <w:szCs w:val="20"/>
        </w:rPr>
        <w:t>Information Technology Infrastructure</w:t>
      </w:r>
    </w:p>
    <w:p w:rsidR="002F0924" w:rsidRPr="00DE368A" w:rsidRDefault="002F0924" w:rsidP="002F0924">
      <w:pPr>
        <w:numPr>
          <w:ilvl w:val="1"/>
          <w:numId w:val="3"/>
        </w:numPr>
        <w:rPr>
          <w:rFonts w:ascii="Calibri" w:hAnsi="Calibri" w:cs="Calibri"/>
          <w:b/>
          <w:sz w:val="20"/>
          <w:szCs w:val="20"/>
        </w:rPr>
      </w:pPr>
      <w:r>
        <w:rPr>
          <w:rFonts w:ascii="Calibri" w:hAnsi="Calibri" w:cs="Calibri"/>
          <w:sz w:val="20"/>
          <w:szCs w:val="20"/>
        </w:rPr>
        <w:t>A</w:t>
      </w:r>
      <w:r w:rsidRPr="00DE368A">
        <w:rPr>
          <w:rFonts w:ascii="Calibri" w:hAnsi="Calibri" w:cs="Calibri"/>
          <w:sz w:val="20"/>
          <w:szCs w:val="20"/>
        </w:rPr>
        <w:t xml:space="preserve">n organization’s IT infrastructure consists of the physical facilities, It components, IT services, and IT personnel that support the entire organization. </w:t>
      </w:r>
    </w:p>
    <w:p w:rsidR="002F0924" w:rsidRPr="00DE368A" w:rsidRDefault="002F0924" w:rsidP="002F0924">
      <w:pPr>
        <w:numPr>
          <w:ilvl w:val="1"/>
          <w:numId w:val="3"/>
        </w:numPr>
        <w:rPr>
          <w:rFonts w:ascii="Calibri" w:hAnsi="Calibri" w:cs="Calibri"/>
          <w:b/>
          <w:sz w:val="20"/>
          <w:szCs w:val="20"/>
        </w:rPr>
      </w:pPr>
      <w:r w:rsidRPr="00DE368A">
        <w:rPr>
          <w:rFonts w:ascii="Calibri" w:hAnsi="Calibri" w:cs="Calibri"/>
          <w:sz w:val="20"/>
          <w:szCs w:val="20"/>
        </w:rPr>
        <w:t xml:space="preserve">We see that IT components are the computer hardware, software, and communications technologies that provide the foundation for all of an organization’s information systems. As we move up the pyramid (p.13), we see that IT personnel use IT components to produce IT services, which include data management, systems development, and security concerns. </w:t>
      </w:r>
    </w:p>
    <w:p w:rsidR="002F0924" w:rsidRPr="00DE368A" w:rsidRDefault="002F0924" w:rsidP="002F0924">
      <w:pPr>
        <w:rPr>
          <w:rFonts w:ascii="Calibri" w:hAnsi="Calibri" w:cs="Calibri"/>
          <w:b/>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t>THE GLOBAL, WEB-BASED PLATFORM</w:t>
      </w:r>
      <w:r w:rsidRPr="00DE368A">
        <w:rPr>
          <w:rFonts w:ascii="Calibri" w:hAnsi="Calibri" w:cs="Calibri"/>
          <w:sz w:val="20"/>
          <w:szCs w:val="20"/>
        </w:rPr>
        <w:t xml:space="preserve"> </w:t>
      </w:r>
      <w:r w:rsidRPr="00DE368A">
        <w:rPr>
          <w:rFonts w:ascii="Calibri" w:hAnsi="Calibri" w:cs="Calibri"/>
          <w:b/>
          <w:sz w:val="20"/>
          <w:szCs w:val="20"/>
        </w:rPr>
        <w:t xml:space="preserve">  </w:t>
      </w:r>
    </w:p>
    <w:p w:rsidR="002F0924" w:rsidRPr="00DE368A" w:rsidRDefault="002F0924" w:rsidP="002F0924">
      <w:pPr>
        <w:ind w:firstLine="360"/>
        <w:rPr>
          <w:rFonts w:ascii="Calibri" w:hAnsi="Calibri" w:cs="Calibri"/>
          <w:sz w:val="20"/>
          <w:szCs w:val="20"/>
        </w:rPr>
      </w:pPr>
      <w:r w:rsidRPr="00DE368A">
        <w:rPr>
          <w:rFonts w:ascii="Calibri" w:hAnsi="Calibri" w:cs="Calibri"/>
          <w:b/>
          <w:sz w:val="20"/>
          <w:szCs w:val="20"/>
        </w:rPr>
        <w:t>Globalization</w:t>
      </w:r>
      <w:r w:rsidRPr="00DE368A">
        <w:rPr>
          <w:rFonts w:ascii="Calibri" w:hAnsi="Calibri" w:cs="Calibri"/>
          <w:sz w:val="20"/>
          <w:szCs w:val="20"/>
        </w:rPr>
        <w:t xml:space="preserve"> is the integration and interdependence of economic, social, cultural, and ecological facets of life, enabled by rapid advances in information technology. </w:t>
      </w:r>
    </w:p>
    <w:p w:rsidR="002F0924" w:rsidRPr="00DE368A" w:rsidRDefault="002F0924" w:rsidP="002F0924">
      <w:pPr>
        <w:numPr>
          <w:ilvl w:val="0"/>
          <w:numId w:val="4"/>
        </w:numPr>
        <w:rPr>
          <w:rFonts w:ascii="Calibri" w:hAnsi="Calibri" w:cs="Calibri"/>
          <w:sz w:val="20"/>
          <w:szCs w:val="20"/>
        </w:rPr>
      </w:pPr>
      <w:r w:rsidRPr="00DE368A">
        <w:rPr>
          <w:rFonts w:ascii="Calibri" w:hAnsi="Calibri" w:cs="Calibri"/>
          <w:b/>
          <w:sz w:val="20"/>
          <w:szCs w:val="20"/>
        </w:rPr>
        <w:t xml:space="preserve">The Three Stages of Globalization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Book: World is Flat – Thomas Friedman</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 xml:space="preserve">He identifies three eras of globalization. First era – globalization 1.0, lasted form 1492 to 1800. During this era, the force behind globalization was how much muscle, horsepower, wind power, or steam power a county had and could deploy.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 xml:space="preserve">Second era – globalization 2.0, lasted from 1800 to 2000. In this era, the force behind globalization was multinational companies; that is, companies that had their headquarters in one country but operated in several others.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Around the year 2000, we entered globalization 3.0. this era was driven by the</w:t>
      </w:r>
      <w:r>
        <w:rPr>
          <w:rFonts w:ascii="Calibri" w:hAnsi="Calibri" w:cs="Calibri"/>
          <w:sz w:val="20"/>
          <w:szCs w:val="20"/>
        </w:rPr>
        <w:t xml:space="preserve"> convergence of 10 forces that F</w:t>
      </w:r>
      <w:r w:rsidRPr="00DE368A">
        <w:rPr>
          <w:rFonts w:ascii="Calibri" w:hAnsi="Calibri" w:cs="Calibri"/>
          <w:sz w:val="20"/>
          <w:szCs w:val="20"/>
        </w:rPr>
        <w:t xml:space="preserve">riedman calls “flatteners”. In this era, the global, web based platform has emerged.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 xml:space="preserve">Each era has been characterized by a distinctive focus. The focus of globalization 1.0 was on countries, the focus of era two was on companies, and the focus of globalization 3 is on groups and individuals.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Friedman’s 10 Flatteners</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 xml:space="preserve">Fall of Berlin Wall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Netscape going public</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Development of workflow software</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Uploading</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b/>
          <w:sz w:val="20"/>
          <w:szCs w:val="20"/>
        </w:rPr>
        <w:t>Outsourcing</w:t>
      </w:r>
      <w:r w:rsidRPr="00DE368A">
        <w:rPr>
          <w:rFonts w:ascii="Calibri" w:hAnsi="Calibri" w:cs="Calibri"/>
          <w:sz w:val="20"/>
          <w:szCs w:val="20"/>
        </w:rPr>
        <w:t xml:space="preserve"> – contracting with an outside company to perform a specific function that will make a company more efficient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b/>
          <w:sz w:val="20"/>
          <w:szCs w:val="20"/>
        </w:rPr>
        <w:t>Offshoring</w:t>
      </w:r>
      <w:r w:rsidRPr="00DE368A">
        <w:rPr>
          <w:rFonts w:ascii="Calibri" w:hAnsi="Calibri" w:cs="Calibri"/>
          <w:sz w:val="20"/>
          <w:szCs w:val="20"/>
        </w:rPr>
        <w:t xml:space="preserve"> – relocating an entire operation, or just certain tasks, to another country</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b/>
          <w:sz w:val="20"/>
          <w:szCs w:val="20"/>
        </w:rPr>
        <w:t>Supply</w:t>
      </w:r>
      <w:r w:rsidRPr="00DE368A">
        <w:rPr>
          <w:rFonts w:ascii="Calibri" w:hAnsi="Calibri" w:cs="Calibri"/>
          <w:sz w:val="20"/>
          <w:szCs w:val="20"/>
        </w:rPr>
        <w:t xml:space="preserve"> </w:t>
      </w:r>
      <w:r w:rsidRPr="00DE368A">
        <w:rPr>
          <w:rFonts w:ascii="Calibri" w:hAnsi="Calibri" w:cs="Calibri"/>
          <w:b/>
          <w:sz w:val="20"/>
          <w:szCs w:val="20"/>
        </w:rPr>
        <w:t>Chaining</w:t>
      </w:r>
      <w:r w:rsidRPr="00DE368A">
        <w:rPr>
          <w:rFonts w:ascii="Calibri" w:hAnsi="Calibri" w:cs="Calibri"/>
          <w:sz w:val="20"/>
          <w:szCs w:val="20"/>
        </w:rPr>
        <w:t xml:space="preserve"> – suppliers and customers being able to communicate in ways that have been possible before making everyone more efficient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b/>
          <w:sz w:val="20"/>
          <w:szCs w:val="20"/>
        </w:rPr>
        <w:t>Insourcing</w:t>
      </w:r>
      <w:r w:rsidRPr="00DE368A">
        <w:rPr>
          <w:rFonts w:ascii="Calibri" w:hAnsi="Calibri" w:cs="Calibri"/>
          <w:sz w:val="20"/>
          <w:szCs w:val="20"/>
        </w:rPr>
        <w:t xml:space="preserve"> – delegating operations or jobs within a business to another company that specializes in those operations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Informing – ability to search for information</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b/>
          <w:sz w:val="20"/>
          <w:szCs w:val="20"/>
        </w:rPr>
        <w:t>The</w:t>
      </w:r>
      <w:r w:rsidRPr="00DE368A">
        <w:rPr>
          <w:rFonts w:ascii="Calibri" w:hAnsi="Calibri" w:cs="Calibri"/>
          <w:sz w:val="20"/>
          <w:szCs w:val="20"/>
        </w:rPr>
        <w:t xml:space="preserve"> </w:t>
      </w:r>
      <w:r w:rsidRPr="00DE368A">
        <w:rPr>
          <w:rFonts w:ascii="Calibri" w:hAnsi="Calibri" w:cs="Calibri"/>
          <w:b/>
          <w:sz w:val="20"/>
          <w:szCs w:val="20"/>
        </w:rPr>
        <w:t>Steroids</w:t>
      </w:r>
      <w:r w:rsidRPr="00DE368A">
        <w:rPr>
          <w:rFonts w:ascii="Calibri" w:hAnsi="Calibri" w:cs="Calibri"/>
          <w:sz w:val="20"/>
          <w:szCs w:val="20"/>
        </w:rPr>
        <w:t xml:space="preserve"> – computing, instant messaging, file sharing, wireless technologies, internet voice calling, video conferencing, computer graphics. </w:t>
      </w:r>
    </w:p>
    <w:p w:rsidR="002F0924" w:rsidRPr="00DE368A" w:rsidRDefault="002F0924" w:rsidP="002F0924">
      <w:pPr>
        <w:rPr>
          <w:rFonts w:ascii="Calibri" w:hAnsi="Calibri" w:cs="Calibri"/>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lastRenderedPageBreak/>
        <w:t>BUSINESS PRESSURE, ORGANIZATIONAL RESPONSES, AND IT SUPPORT</w:t>
      </w:r>
    </w:p>
    <w:p w:rsidR="002F0924" w:rsidRPr="00DE368A" w:rsidRDefault="002F0924" w:rsidP="002F0924">
      <w:pPr>
        <w:numPr>
          <w:ilvl w:val="0"/>
          <w:numId w:val="4"/>
        </w:numPr>
        <w:rPr>
          <w:rFonts w:ascii="Calibri" w:hAnsi="Calibri" w:cs="Calibri"/>
          <w:sz w:val="20"/>
          <w:szCs w:val="20"/>
        </w:rPr>
      </w:pPr>
      <w:r w:rsidRPr="00DE368A">
        <w:rPr>
          <w:rFonts w:ascii="Calibri" w:hAnsi="Calibri" w:cs="Calibri"/>
          <w:b/>
          <w:sz w:val="20"/>
          <w:szCs w:val="20"/>
        </w:rPr>
        <w:t>Business Pressures</w:t>
      </w:r>
      <w:r w:rsidRPr="00DE368A">
        <w:rPr>
          <w:rFonts w:ascii="Calibri" w:hAnsi="Calibri" w:cs="Calibri"/>
          <w:sz w:val="20"/>
          <w:szCs w:val="20"/>
        </w:rPr>
        <w:t xml:space="preserve"> – </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The business environment is the combination of social, legal, economic, physical, and political factors that affect business activities. Significant changes in any of these factors are likely to create business pressures on organizations</w:t>
      </w:r>
    </w:p>
    <w:p w:rsidR="002F0924" w:rsidRPr="00DE368A" w:rsidRDefault="002F0924" w:rsidP="002F0924">
      <w:pPr>
        <w:numPr>
          <w:ilvl w:val="1"/>
          <w:numId w:val="4"/>
        </w:numPr>
        <w:rPr>
          <w:rFonts w:ascii="Calibri" w:hAnsi="Calibri" w:cs="Calibri"/>
          <w:sz w:val="20"/>
          <w:szCs w:val="20"/>
        </w:rPr>
      </w:pPr>
      <w:r w:rsidRPr="00DE368A">
        <w:rPr>
          <w:rFonts w:ascii="Calibri" w:hAnsi="Calibri" w:cs="Calibri"/>
          <w:sz w:val="20"/>
          <w:szCs w:val="20"/>
        </w:rPr>
        <w:t xml:space="preserve">We focus on three types of business pressures that organizations face: market, technology, and societal pressures.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 xml:space="preserve">Market Pressures – market pressures are generated by the global economy and strong competition, the changing nature of the workforce, and powerful customers. </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 xml:space="preserve">Global Economy and Strong Competition – one important pressure that exists for businesses in a global market is the cost of labor, which varies widely among countries. In general, labor costs are higher in developed countries like Canada and Japan than in developing countries such as China and El Salvador. </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 xml:space="preserve">The Need for Real-time Operations – real time operations provide immediate processing of information </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The Changing Nature of the Workforce – the workforce, particularly in developed countries, is becoming more diversified.</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Powerful Customers – consumer sophistication and expectations increase as customers become more knowledgeable about the availability and quality of products and services. Firms try to know as much as possible about their customers to better anticipate and serve their needs. This process, customer intimacy, is an important part of Customer Relationship Management (CRM)</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Technology Pressures – the second category of business pressures consist of those pressures related to technology. Two major technology-related pressures are technological innovation and information overload.</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Technological Innovation and Obsolescence – new and improved technologies rapidly create or support substitutes for products, alternative service options, and superb quality</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 xml:space="preserve">Information Overload – the amount of information available on the internet doubles approximately every year, and much of it is free. </w:t>
      </w:r>
    </w:p>
    <w:p w:rsidR="002F0924" w:rsidRPr="00DE368A" w:rsidRDefault="002F0924" w:rsidP="002F0924">
      <w:pPr>
        <w:numPr>
          <w:ilvl w:val="2"/>
          <w:numId w:val="4"/>
        </w:numPr>
        <w:rPr>
          <w:rFonts w:ascii="Calibri" w:hAnsi="Calibri" w:cs="Calibri"/>
          <w:sz w:val="20"/>
          <w:szCs w:val="20"/>
        </w:rPr>
      </w:pPr>
      <w:r w:rsidRPr="00DE368A">
        <w:rPr>
          <w:rFonts w:ascii="Calibri" w:hAnsi="Calibri" w:cs="Calibri"/>
          <w:sz w:val="20"/>
          <w:szCs w:val="20"/>
        </w:rPr>
        <w:t xml:space="preserve">Societal/Political/Legal Pressures – the third category of business pressures includes social responsibility, government regulation and deregulation, spending for social programs, spending to protect against terrorism, and ethics. </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 xml:space="preserve">Social Responsibility – some corporations and individuals are willing to spend time and/or money on solving various social problems. These efforts are known as </w:t>
      </w:r>
      <w:r w:rsidRPr="00DE368A">
        <w:rPr>
          <w:rFonts w:ascii="Calibri" w:hAnsi="Calibri" w:cs="Calibri"/>
          <w:b/>
          <w:sz w:val="20"/>
          <w:szCs w:val="20"/>
        </w:rPr>
        <w:t xml:space="preserve">organizational social responsibility. </w:t>
      </w:r>
      <w:r w:rsidRPr="00DE368A">
        <w:rPr>
          <w:rFonts w:ascii="Calibri" w:hAnsi="Calibri" w:cs="Calibri"/>
          <w:sz w:val="20"/>
          <w:szCs w:val="20"/>
        </w:rPr>
        <w:t xml:space="preserve">The </w:t>
      </w:r>
      <w:r w:rsidRPr="00DE368A">
        <w:rPr>
          <w:rFonts w:ascii="Calibri" w:hAnsi="Calibri" w:cs="Calibri"/>
          <w:b/>
          <w:sz w:val="20"/>
          <w:szCs w:val="20"/>
        </w:rPr>
        <w:t>digital divide</w:t>
      </w:r>
      <w:r w:rsidRPr="00DE368A">
        <w:rPr>
          <w:rFonts w:ascii="Calibri" w:hAnsi="Calibri" w:cs="Calibri"/>
          <w:sz w:val="20"/>
          <w:szCs w:val="20"/>
        </w:rPr>
        <w:t xml:space="preserve"> is the wide gap between those who have access to information and communications technology and those who do not. This gap exists both within and among countries. </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Compliance with Government Regulations and Deregulations</w:t>
      </w:r>
    </w:p>
    <w:p w:rsidR="002F0924" w:rsidRPr="00DE368A" w:rsidRDefault="002F0924" w:rsidP="002F0924">
      <w:pPr>
        <w:numPr>
          <w:ilvl w:val="3"/>
          <w:numId w:val="4"/>
        </w:numPr>
        <w:rPr>
          <w:rFonts w:ascii="Calibri" w:hAnsi="Calibri" w:cs="Calibri"/>
          <w:sz w:val="20"/>
          <w:szCs w:val="20"/>
        </w:rPr>
      </w:pPr>
      <w:r w:rsidRPr="00DE368A">
        <w:rPr>
          <w:rFonts w:ascii="Calibri" w:hAnsi="Calibri" w:cs="Calibri"/>
          <w:sz w:val="20"/>
          <w:szCs w:val="20"/>
        </w:rPr>
        <w:t xml:space="preserve">Protection Against Fraud or Terrorist Attacks – individuals and organizations need to protect their information to help prevent these actions. Information technology can help protect organizations by providing security systems and possibly identifying patterns of behavior associated with terrorist activities that will help to prevent attacks, including cyber-attacks.  </w:t>
      </w:r>
    </w:p>
    <w:p w:rsidR="002F0924" w:rsidRPr="00DE368A" w:rsidRDefault="002F0924" w:rsidP="002F0924">
      <w:pPr>
        <w:numPr>
          <w:ilvl w:val="0"/>
          <w:numId w:val="4"/>
        </w:numPr>
        <w:rPr>
          <w:rFonts w:ascii="Calibri" w:hAnsi="Calibri" w:cs="Calibri"/>
          <w:b/>
          <w:sz w:val="20"/>
          <w:szCs w:val="20"/>
        </w:rPr>
      </w:pPr>
      <w:r w:rsidRPr="00DE368A">
        <w:rPr>
          <w:rFonts w:ascii="Calibri" w:hAnsi="Calibri" w:cs="Calibri"/>
          <w:b/>
          <w:sz w:val="20"/>
          <w:szCs w:val="20"/>
        </w:rPr>
        <w:t xml:space="preserve">Organizational Responses </w:t>
      </w:r>
      <w:r w:rsidRPr="00DE368A">
        <w:rPr>
          <w:rFonts w:ascii="Calibri" w:hAnsi="Calibri" w:cs="Calibri"/>
          <w:sz w:val="20"/>
          <w:szCs w:val="20"/>
        </w:rPr>
        <w:t>– organizations are responding to the pressures we just discussed by implementing IT such as strategic systems, customer focus, make-to-order and mass customization, and e-business</w:t>
      </w:r>
    </w:p>
    <w:p w:rsidR="002F0924" w:rsidRPr="00DE368A" w:rsidRDefault="002F0924" w:rsidP="002F0924">
      <w:pPr>
        <w:numPr>
          <w:ilvl w:val="1"/>
          <w:numId w:val="4"/>
        </w:numPr>
        <w:rPr>
          <w:rFonts w:ascii="Calibri" w:hAnsi="Calibri" w:cs="Calibri"/>
          <w:b/>
          <w:sz w:val="20"/>
          <w:szCs w:val="20"/>
        </w:rPr>
      </w:pPr>
      <w:r w:rsidRPr="00DE368A">
        <w:rPr>
          <w:rFonts w:ascii="Calibri" w:hAnsi="Calibri" w:cs="Calibri"/>
          <w:b/>
          <w:sz w:val="20"/>
          <w:szCs w:val="20"/>
        </w:rPr>
        <w:lastRenderedPageBreak/>
        <w:t xml:space="preserve">Strategic Systems – </w:t>
      </w:r>
      <w:r w:rsidRPr="00DE368A">
        <w:rPr>
          <w:rFonts w:ascii="Calibri" w:hAnsi="Calibri" w:cs="Calibri"/>
          <w:sz w:val="20"/>
          <w:szCs w:val="20"/>
        </w:rPr>
        <w:t xml:space="preserve">strategic systems provide organizations with advantages that enable them to increase their market share and/or profits, to better negotiate with suppliers, or to prevent competitors from entering their market. </w:t>
      </w:r>
    </w:p>
    <w:p w:rsidR="002F0924" w:rsidRPr="00DE368A" w:rsidRDefault="002F0924" w:rsidP="002F0924">
      <w:pPr>
        <w:numPr>
          <w:ilvl w:val="1"/>
          <w:numId w:val="4"/>
        </w:numPr>
        <w:rPr>
          <w:rFonts w:ascii="Calibri" w:hAnsi="Calibri" w:cs="Calibri"/>
          <w:b/>
          <w:sz w:val="20"/>
          <w:szCs w:val="20"/>
        </w:rPr>
      </w:pPr>
      <w:r w:rsidRPr="00DE368A">
        <w:rPr>
          <w:rFonts w:ascii="Calibri" w:hAnsi="Calibri" w:cs="Calibri"/>
          <w:b/>
          <w:sz w:val="20"/>
          <w:szCs w:val="20"/>
        </w:rPr>
        <w:t xml:space="preserve">Customer Focus – </w:t>
      </w:r>
      <w:r w:rsidRPr="00DE368A">
        <w:rPr>
          <w:rFonts w:ascii="Calibri" w:hAnsi="Calibri" w:cs="Calibri"/>
          <w:sz w:val="20"/>
          <w:szCs w:val="20"/>
        </w:rPr>
        <w:t xml:space="preserve">organizational attempts to provide superb customer service can make the difference between attracting and keeping customers on the one hand and losing them to competitors on the other. </w:t>
      </w:r>
    </w:p>
    <w:p w:rsidR="002F0924" w:rsidRPr="00DE368A" w:rsidRDefault="002F0924" w:rsidP="002F0924">
      <w:pPr>
        <w:numPr>
          <w:ilvl w:val="1"/>
          <w:numId w:val="4"/>
        </w:numPr>
        <w:rPr>
          <w:rFonts w:ascii="Calibri" w:hAnsi="Calibri" w:cs="Calibri"/>
          <w:b/>
          <w:sz w:val="20"/>
          <w:szCs w:val="20"/>
        </w:rPr>
      </w:pPr>
      <w:r w:rsidRPr="00DE368A">
        <w:rPr>
          <w:rFonts w:ascii="Calibri" w:hAnsi="Calibri" w:cs="Calibri"/>
          <w:b/>
          <w:sz w:val="20"/>
          <w:szCs w:val="20"/>
        </w:rPr>
        <w:t xml:space="preserve">Make-to-Order and Mass Customization – </w:t>
      </w:r>
      <w:r w:rsidRPr="00DE368A">
        <w:rPr>
          <w:rFonts w:ascii="Calibri" w:hAnsi="Calibri" w:cs="Calibri"/>
          <w:sz w:val="20"/>
          <w:szCs w:val="20"/>
        </w:rPr>
        <w:t xml:space="preserve">is a strategy of producing customized products and services. The business problem is how to manufacture customized goods efficiently and at a reasonably low cost. Part of the solution is to change manufacturing processes from mass production to mass customization. In mass production, a company produces a large quantity of identical items. In mass customization, it also produces a large quantity of items, but it customizes them to fit the desires of each customer. Mass customization is simply an attempt to perform make-to-order on a large scale. </w:t>
      </w:r>
    </w:p>
    <w:p w:rsidR="002F0924" w:rsidRPr="00DE368A" w:rsidRDefault="002F0924" w:rsidP="002F0924">
      <w:pPr>
        <w:numPr>
          <w:ilvl w:val="1"/>
          <w:numId w:val="4"/>
        </w:numPr>
        <w:rPr>
          <w:rFonts w:ascii="Calibri" w:hAnsi="Calibri" w:cs="Calibri"/>
          <w:b/>
          <w:sz w:val="20"/>
          <w:szCs w:val="20"/>
        </w:rPr>
      </w:pPr>
      <w:r w:rsidRPr="00DE368A">
        <w:rPr>
          <w:rFonts w:ascii="Calibri" w:hAnsi="Calibri" w:cs="Calibri"/>
          <w:b/>
          <w:sz w:val="20"/>
          <w:szCs w:val="20"/>
        </w:rPr>
        <w:t>E-Business and E-Commerce</w:t>
      </w:r>
    </w:p>
    <w:p w:rsidR="002F0924" w:rsidRPr="00DE368A" w:rsidRDefault="002F0924" w:rsidP="002F0924">
      <w:pPr>
        <w:rPr>
          <w:rFonts w:ascii="Calibri" w:hAnsi="Calibri" w:cs="Calibri"/>
          <w:b/>
          <w:sz w:val="20"/>
          <w:szCs w:val="20"/>
        </w:rPr>
      </w:pPr>
    </w:p>
    <w:p w:rsidR="002F0924" w:rsidRPr="00DE368A" w:rsidRDefault="002F0924" w:rsidP="002F0924">
      <w:pPr>
        <w:rPr>
          <w:rFonts w:ascii="Calibri" w:hAnsi="Calibri" w:cs="Calibri"/>
          <w:b/>
          <w:sz w:val="20"/>
          <w:szCs w:val="20"/>
        </w:rPr>
      </w:pPr>
      <w:r w:rsidRPr="00DE368A">
        <w:rPr>
          <w:rFonts w:ascii="Calibri" w:hAnsi="Calibri" w:cs="Calibri"/>
          <w:b/>
          <w:sz w:val="20"/>
          <w:szCs w:val="20"/>
        </w:rPr>
        <w:t>WHY ARE INFORMATION SYSTEMS IMPORANT TO ME?</w:t>
      </w:r>
    </w:p>
    <w:p w:rsidR="002F0924" w:rsidRPr="00DE368A" w:rsidRDefault="002F0924" w:rsidP="002F0924">
      <w:pPr>
        <w:ind w:firstLine="360"/>
        <w:rPr>
          <w:rFonts w:ascii="Calibri" w:hAnsi="Calibri" w:cs="Calibri"/>
          <w:sz w:val="20"/>
          <w:szCs w:val="20"/>
        </w:rPr>
      </w:pPr>
      <w:r w:rsidRPr="00DE368A">
        <w:rPr>
          <w:rFonts w:ascii="Calibri" w:hAnsi="Calibri" w:cs="Calibri"/>
          <w:sz w:val="20"/>
          <w:szCs w:val="20"/>
        </w:rPr>
        <w:t xml:space="preserve">Information systems are important to me for a variety of reasons. First, information systems and information technologies are integral to my life. Second, the IS field offers many career opportunities. Finally, all functional areas in an organization use information systems. </w:t>
      </w:r>
    </w:p>
    <w:p w:rsidR="002F0924" w:rsidRPr="00DE368A" w:rsidRDefault="002F0924" w:rsidP="002F0924">
      <w:pPr>
        <w:numPr>
          <w:ilvl w:val="0"/>
          <w:numId w:val="5"/>
        </w:numPr>
        <w:rPr>
          <w:rFonts w:ascii="Calibri" w:hAnsi="Calibri" w:cs="Calibri"/>
          <w:sz w:val="20"/>
          <w:szCs w:val="20"/>
        </w:rPr>
      </w:pPr>
      <w:r w:rsidRPr="00DE368A">
        <w:rPr>
          <w:rFonts w:ascii="Calibri" w:hAnsi="Calibri" w:cs="Calibri"/>
          <w:sz w:val="20"/>
          <w:szCs w:val="20"/>
        </w:rPr>
        <w:t>Information systems and information technologies are integral to your lives</w:t>
      </w:r>
    </w:p>
    <w:p w:rsidR="002F0924" w:rsidRPr="00DE368A" w:rsidRDefault="002F0924" w:rsidP="002F0924">
      <w:pPr>
        <w:numPr>
          <w:ilvl w:val="1"/>
          <w:numId w:val="5"/>
        </w:numPr>
        <w:rPr>
          <w:rFonts w:ascii="Calibri" w:hAnsi="Calibri" w:cs="Calibri"/>
          <w:sz w:val="20"/>
          <w:szCs w:val="20"/>
        </w:rPr>
      </w:pPr>
      <w:r w:rsidRPr="00DE368A">
        <w:rPr>
          <w:rFonts w:ascii="Calibri" w:hAnsi="Calibri" w:cs="Calibri"/>
          <w:sz w:val="20"/>
          <w:szCs w:val="20"/>
        </w:rPr>
        <w:t xml:space="preserve">There are many examples of the ways in which information systems and technologies are embedded in your lives. </w:t>
      </w:r>
    </w:p>
    <w:p w:rsidR="002F0924" w:rsidRPr="00DE368A" w:rsidRDefault="002F0924" w:rsidP="002F0924">
      <w:pPr>
        <w:numPr>
          <w:ilvl w:val="0"/>
          <w:numId w:val="5"/>
        </w:numPr>
        <w:rPr>
          <w:rFonts w:ascii="Calibri" w:hAnsi="Calibri" w:cs="Calibri"/>
          <w:sz w:val="20"/>
          <w:szCs w:val="20"/>
        </w:rPr>
      </w:pPr>
      <w:r w:rsidRPr="00DE368A">
        <w:rPr>
          <w:rFonts w:ascii="Calibri" w:hAnsi="Calibri" w:cs="Calibri"/>
          <w:sz w:val="20"/>
          <w:szCs w:val="20"/>
        </w:rPr>
        <w:t xml:space="preserve">IT offers Career Opportunities </w:t>
      </w:r>
    </w:p>
    <w:p w:rsidR="002F0924" w:rsidRPr="00DE368A" w:rsidRDefault="002F0924" w:rsidP="002F0924">
      <w:pPr>
        <w:numPr>
          <w:ilvl w:val="1"/>
          <w:numId w:val="5"/>
        </w:numPr>
        <w:rPr>
          <w:rFonts w:ascii="Calibri" w:hAnsi="Calibri" w:cs="Calibri"/>
          <w:sz w:val="20"/>
          <w:szCs w:val="20"/>
        </w:rPr>
      </w:pPr>
      <w:r w:rsidRPr="00DE368A">
        <w:rPr>
          <w:rFonts w:ascii="Calibri" w:hAnsi="Calibri" w:cs="Calibri"/>
          <w:sz w:val="20"/>
          <w:szCs w:val="20"/>
        </w:rPr>
        <w:t>Becoming knowledgeable about IT can improve your chances of landing a good job</w:t>
      </w:r>
    </w:p>
    <w:p w:rsidR="002F0924" w:rsidRPr="00DE368A" w:rsidRDefault="002F0924" w:rsidP="002F0924">
      <w:pPr>
        <w:numPr>
          <w:ilvl w:val="1"/>
          <w:numId w:val="5"/>
        </w:numPr>
        <w:rPr>
          <w:rFonts w:ascii="Calibri" w:hAnsi="Calibri" w:cs="Calibri"/>
          <w:sz w:val="20"/>
          <w:szCs w:val="20"/>
        </w:rPr>
      </w:pPr>
      <w:r w:rsidRPr="00DE368A">
        <w:rPr>
          <w:rFonts w:ascii="Calibri" w:hAnsi="Calibri" w:cs="Calibri"/>
          <w:sz w:val="20"/>
          <w:szCs w:val="20"/>
        </w:rPr>
        <w:t>With the deep recession of 2009, a great deal of misinformation has been communicated concerning careers in information technology. Four myths:</w:t>
      </w:r>
    </w:p>
    <w:p w:rsidR="002F0924" w:rsidRPr="00DE368A" w:rsidRDefault="002F0924" w:rsidP="002F0924">
      <w:pPr>
        <w:numPr>
          <w:ilvl w:val="2"/>
          <w:numId w:val="5"/>
        </w:numPr>
        <w:rPr>
          <w:rFonts w:ascii="Calibri" w:hAnsi="Calibri" w:cs="Calibri"/>
          <w:sz w:val="20"/>
          <w:szCs w:val="20"/>
        </w:rPr>
      </w:pPr>
      <w:r w:rsidRPr="00DE368A">
        <w:rPr>
          <w:rFonts w:ascii="Calibri" w:hAnsi="Calibri" w:cs="Calibri"/>
          <w:sz w:val="20"/>
          <w:szCs w:val="20"/>
        </w:rPr>
        <w:t>There are no computing jobs</w:t>
      </w:r>
    </w:p>
    <w:p w:rsidR="002F0924" w:rsidRPr="00DE368A" w:rsidRDefault="002F0924" w:rsidP="002F0924">
      <w:pPr>
        <w:numPr>
          <w:ilvl w:val="2"/>
          <w:numId w:val="5"/>
        </w:numPr>
        <w:rPr>
          <w:rFonts w:ascii="Calibri" w:hAnsi="Calibri" w:cs="Calibri"/>
          <w:sz w:val="20"/>
          <w:szCs w:val="20"/>
        </w:rPr>
      </w:pPr>
      <w:r w:rsidRPr="00DE368A">
        <w:rPr>
          <w:rFonts w:ascii="Calibri" w:hAnsi="Calibri" w:cs="Calibri"/>
          <w:sz w:val="20"/>
          <w:szCs w:val="20"/>
        </w:rPr>
        <w:t>There will be no It jobs when I graduate</w:t>
      </w:r>
    </w:p>
    <w:p w:rsidR="002F0924" w:rsidRPr="00DE368A" w:rsidRDefault="002F0924" w:rsidP="002F0924">
      <w:pPr>
        <w:numPr>
          <w:ilvl w:val="2"/>
          <w:numId w:val="5"/>
        </w:numPr>
        <w:rPr>
          <w:rFonts w:ascii="Calibri" w:hAnsi="Calibri" w:cs="Calibri"/>
          <w:sz w:val="20"/>
          <w:szCs w:val="20"/>
        </w:rPr>
      </w:pPr>
      <w:r w:rsidRPr="00DE368A">
        <w:rPr>
          <w:rFonts w:ascii="Calibri" w:hAnsi="Calibri" w:cs="Calibri"/>
          <w:sz w:val="20"/>
          <w:szCs w:val="20"/>
        </w:rPr>
        <w:t>All IT related jobs are moving offshore</w:t>
      </w:r>
    </w:p>
    <w:p w:rsidR="002F0924" w:rsidRPr="00DE368A" w:rsidRDefault="002F0924" w:rsidP="002F0924">
      <w:pPr>
        <w:numPr>
          <w:ilvl w:val="2"/>
          <w:numId w:val="5"/>
        </w:numPr>
        <w:rPr>
          <w:rFonts w:ascii="Calibri" w:hAnsi="Calibri" w:cs="Calibri"/>
          <w:sz w:val="20"/>
          <w:szCs w:val="20"/>
        </w:rPr>
      </w:pPr>
      <w:r w:rsidRPr="00DE368A">
        <w:rPr>
          <w:rFonts w:ascii="Calibri" w:hAnsi="Calibri" w:cs="Calibri"/>
          <w:sz w:val="20"/>
          <w:szCs w:val="20"/>
        </w:rPr>
        <w:t xml:space="preserve">Computing and IT salaries are low due to cheaper overseas labor </w:t>
      </w:r>
    </w:p>
    <w:p w:rsidR="002F0924" w:rsidRPr="00DE368A" w:rsidRDefault="002F0924" w:rsidP="002F0924">
      <w:pPr>
        <w:ind w:left="1800"/>
        <w:rPr>
          <w:rFonts w:ascii="Calibri" w:hAnsi="Calibri" w:cs="Calibri"/>
          <w:sz w:val="20"/>
          <w:szCs w:val="20"/>
        </w:rPr>
      </w:pPr>
    </w:p>
    <w:p w:rsidR="002F0924" w:rsidRPr="00DE368A" w:rsidRDefault="002F0924" w:rsidP="002F0924">
      <w:pPr>
        <w:rPr>
          <w:rFonts w:ascii="Calibri" w:hAnsi="Calibri" w:cs="Calibri"/>
          <w:sz w:val="20"/>
          <w:szCs w:val="20"/>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Pr="00FE19AB" w:rsidRDefault="002F0924" w:rsidP="002F0924">
      <w:pPr>
        <w:jc w:val="center"/>
        <w:rPr>
          <w:rFonts w:ascii="Calibri" w:hAnsi="Calibri" w:cs="Calibri"/>
          <w:b/>
          <w:u w:val="single"/>
        </w:rPr>
      </w:pPr>
      <w:r w:rsidRPr="00FE19AB">
        <w:rPr>
          <w:rFonts w:ascii="Calibri" w:hAnsi="Calibri" w:cs="Calibri"/>
          <w:b/>
          <w:u w:val="single"/>
        </w:rPr>
        <w:lastRenderedPageBreak/>
        <w:t>Chapter 2</w:t>
      </w:r>
    </w:p>
    <w:p w:rsidR="002F0924" w:rsidRPr="00FE19AB" w:rsidRDefault="002F0924" w:rsidP="002F0924">
      <w:pPr>
        <w:jc w:val="center"/>
        <w:rPr>
          <w:rFonts w:ascii="Calibri" w:hAnsi="Calibri" w:cs="Calibri"/>
          <w:b/>
          <w:u w:val="single"/>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t xml:space="preserve">INFORMATION TECHNOLGY GOVERNANCE AND MANAGEMENT </w:t>
      </w:r>
    </w:p>
    <w:p w:rsidR="002F0924" w:rsidRPr="00FE19AB" w:rsidRDefault="002F0924" w:rsidP="002F0924">
      <w:pPr>
        <w:numPr>
          <w:ilvl w:val="0"/>
          <w:numId w:val="6"/>
        </w:numPr>
        <w:rPr>
          <w:rFonts w:ascii="Calibri" w:hAnsi="Calibri" w:cs="Calibri"/>
          <w:sz w:val="20"/>
          <w:szCs w:val="20"/>
        </w:rPr>
      </w:pPr>
      <w:r w:rsidRPr="00FE19AB">
        <w:rPr>
          <w:rFonts w:ascii="Calibri" w:hAnsi="Calibri" w:cs="Calibri"/>
          <w:sz w:val="20"/>
          <w:szCs w:val="20"/>
        </w:rPr>
        <w:t>Large organizations expect the board of directors and executives to effectively manage the organization, which is called corporate governance</w:t>
      </w:r>
    </w:p>
    <w:p w:rsidR="002F0924" w:rsidRPr="00FE19AB" w:rsidRDefault="002F0924" w:rsidP="002F0924">
      <w:pPr>
        <w:numPr>
          <w:ilvl w:val="0"/>
          <w:numId w:val="6"/>
        </w:numPr>
        <w:rPr>
          <w:rFonts w:ascii="Calibri" w:hAnsi="Calibri" w:cs="Calibri"/>
          <w:sz w:val="20"/>
          <w:szCs w:val="20"/>
        </w:rPr>
      </w:pPr>
      <w:r w:rsidRPr="00FE19AB">
        <w:rPr>
          <w:rFonts w:ascii="Calibri" w:hAnsi="Calibri" w:cs="Calibri"/>
          <w:sz w:val="20"/>
          <w:szCs w:val="20"/>
        </w:rPr>
        <w:t xml:space="preserve">IT governance, is defined as, “a structure of relationships and processes to direct and control the enterprise in order to achieve the enterprise’s goal by adding value while balancing risk versus return over IT and its processes”. We can se that this definition has three parts. First, it talks about relationships and processes; these would be designed by those who lead the organization. These actions are taken to meet the organization’s goals. The second part of the definition is that these actions should add value; that is, they should make money or bring some kind of intangible benefit to the organization. Finally, there should be a balance between risks and profits. </w:t>
      </w:r>
    </w:p>
    <w:p w:rsidR="002F0924" w:rsidRPr="00FE19AB" w:rsidRDefault="002F0924" w:rsidP="002F0924">
      <w:pPr>
        <w:numPr>
          <w:ilvl w:val="0"/>
          <w:numId w:val="6"/>
        </w:numPr>
        <w:rPr>
          <w:rFonts w:ascii="Calibri" w:hAnsi="Calibri" w:cs="Calibri"/>
          <w:sz w:val="20"/>
          <w:szCs w:val="20"/>
        </w:rPr>
      </w:pPr>
      <w:r w:rsidRPr="00FE19AB">
        <w:rPr>
          <w:rFonts w:ascii="Calibri" w:hAnsi="Calibri" w:cs="Calibri"/>
          <w:sz w:val="20"/>
          <w:szCs w:val="20"/>
        </w:rPr>
        <w:t xml:space="preserve">Without effective IT governance, there are many things that could go wrong. Information systems might not meet organizational business objectives, or systems could be error prone, over budget, or hard to use. If there was poor security, data and programs could be damaged or copied by unauthorized individuals. </w:t>
      </w:r>
    </w:p>
    <w:p w:rsidR="002F0924" w:rsidRPr="00FE19AB" w:rsidRDefault="002F0924" w:rsidP="002F0924">
      <w:pPr>
        <w:numPr>
          <w:ilvl w:val="0"/>
          <w:numId w:val="6"/>
        </w:numPr>
        <w:rPr>
          <w:rFonts w:ascii="Calibri" w:hAnsi="Calibri" w:cs="Calibri"/>
          <w:sz w:val="20"/>
          <w:szCs w:val="20"/>
        </w:rPr>
      </w:pPr>
      <w:r w:rsidRPr="00FE19AB">
        <w:rPr>
          <w:rFonts w:ascii="Calibri" w:hAnsi="Calibri" w:cs="Calibri"/>
          <w:sz w:val="20"/>
          <w:szCs w:val="20"/>
        </w:rPr>
        <w:t xml:space="preserve">Implementing effective IT governance involves adopting good controls over the acquisition and ongoing use of information systems. It also involves establishing good security and privacy controls. </w:t>
      </w:r>
    </w:p>
    <w:p w:rsidR="002F0924" w:rsidRPr="00FE19AB" w:rsidRDefault="002F0924" w:rsidP="002F0924">
      <w:pPr>
        <w:numPr>
          <w:ilvl w:val="0"/>
          <w:numId w:val="6"/>
        </w:numPr>
        <w:rPr>
          <w:rFonts w:ascii="Calibri" w:hAnsi="Calibri" w:cs="Calibri"/>
          <w:sz w:val="20"/>
          <w:szCs w:val="20"/>
        </w:rPr>
      </w:pPr>
      <w:r w:rsidRPr="00FE19AB">
        <w:rPr>
          <w:rFonts w:ascii="Calibri" w:hAnsi="Calibri" w:cs="Calibri"/>
          <w:sz w:val="20"/>
          <w:szCs w:val="20"/>
        </w:rPr>
        <w:t xml:space="preserve">Effective IT governance is an organization-wide process, requiring competent management that sets the tone that controls over IT are important, so that employees follow the best practices that are implanted by the organization. </w:t>
      </w:r>
    </w:p>
    <w:p w:rsidR="002F0924" w:rsidRPr="00FE19AB" w:rsidRDefault="002F0924" w:rsidP="002F0924">
      <w:pPr>
        <w:rPr>
          <w:rFonts w:ascii="Calibri" w:hAnsi="Calibri" w:cs="Calibri"/>
          <w:sz w:val="20"/>
          <w:szCs w:val="20"/>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t>TYPES AND PURPOSES OF INFORMATION SYSTEMS</w:t>
      </w:r>
    </w:p>
    <w:p w:rsidR="002F0924" w:rsidRPr="00FE19AB" w:rsidRDefault="002F0924" w:rsidP="002F0924">
      <w:pPr>
        <w:numPr>
          <w:ilvl w:val="0"/>
          <w:numId w:val="7"/>
        </w:numPr>
        <w:rPr>
          <w:rFonts w:ascii="Calibri" w:hAnsi="Calibri" w:cs="Calibri"/>
          <w:b/>
          <w:sz w:val="20"/>
          <w:szCs w:val="20"/>
        </w:rPr>
      </w:pPr>
      <w:r w:rsidRPr="00FE19AB">
        <w:rPr>
          <w:rFonts w:ascii="Calibri" w:hAnsi="Calibri" w:cs="Calibri"/>
          <w:b/>
          <w:sz w:val="20"/>
          <w:szCs w:val="20"/>
        </w:rPr>
        <w:t xml:space="preserve">Computer Based Information Systems – </w:t>
      </w:r>
      <w:r w:rsidRPr="00FE19AB">
        <w:rPr>
          <w:rFonts w:ascii="Calibri" w:hAnsi="Calibri" w:cs="Calibri"/>
          <w:sz w:val="20"/>
          <w:szCs w:val="20"/>
        </w:rPr>
        <w:t xml:space="preserve">the IT architect and It infrastructure provide the basis for all information systems in the organization. An </w:t>
      </w:r>
      <w:r w:rsidRPr="00FE19AB">
        <w:rPr>
          <w:rFonts w:ascii="Calibri" w:hAnsi="Calibri" w:cs="Calibri"/>
          <w:b/>
          <w:sz w:val="20"/>
          <w:szCs w:val="20"/>
        </w:rPr>
        <w:t>information system (IS)</w:t>
      </w:r>
      <w:r w:rsidRPr="00FE19AB">
        <w:rPr>
          <w:rFonts w:ascii="Calibri" w:hAnsi="Calibri" w:cs="Calibri"/>
          <w:sz w:val="20"/>
          <w:szCs w:val="20"/>
        </w:rPr>
        <w:t xml:space="preserve"> collects, processes, stores, analyzes, and disseminates information for a specific purpose. A </w:t>
      </w:r>
      <w:r w:rsidRPr="00FE19AB">
        <w:rPr>
          <w:rFonts w:ascii="Calibri" w:hAnsi="Calibri" w:cs="Calibri"/>
          <w:b/>
          <w:sz w:val="20"/>
          <w:szCs w:val="20"/>
        </w:rPr>
        <w:t>computer based information system (CBIS)</w:t>
      </w:r>
      <w:r w:rsidRPr="00FE19AB">
        <w:rPr>
          <w:rFonts w:ascii="Calibri" w:hAnsi="Calibri" w:cs="Calibri"/>
          <w:sz w:val="20"/>
          <w:szCs w:val="20"/>
        </w:rPr>
        <w:t xml:space="preserve"> is an information system that uses computer technology to perform some or all of its intended tasks. </w:t>
      </w:r>
    </w:p>
    <w:p w:rsidR="002F0924" w:rsidRPr="00FE19AB" w:rsidRDefault="002F0924" w:rsidP="002F0924">
      <w:pPr>
        <w:numPr>
          <w:ilvl w:val="0"/>
          <w:numId w:val="7"/>
        </w:numPr>
        <w:rPr>
          <w:rFonts w:ascii="Calibri" w:hAnsi="Calibri" w:cs="Calibri"/>
          <w:b/>
          <w:sz w:val="20"/>
          <w:szCs w:val="20"/>
        </w:rPr>
      </w:pPr>
      <w:r w:rsidRPr="00FE19AB">
        <w:rPr>
          <w:rFonts w:ascii="Calibri" w:hAnsi="Calibri" w:cs="Calibri"/>
          <w:sz w:val="20"/>
          <w:szCs w:val="20"/>
        </w:rPr>
        <w:t xml:space="preserve">for this reason the term “information system” is typically used synonymously with “computer based information system” </w:t>
      </w:r>
    </w:p>
    <w:p w:rsidR="002F0924" w:rsidRPr="00FE19AB" w:rsidRDefault="002F0924" w:rsidP="002F0924">
      <w:pPr>
        <w:numPr>
          <w:ilvl w:val="0"/>
          <w:numId w:val="7"/>
        </w:numPr>
        <w:rPr>
          <w:rFonts w:ascii="Calibri" w:hAnsi="Calibri" w:cs="Calibri"/>
          <w:b/>
          <w:sz w:val="20"/>
          <w:szCs w:val="20"/>
        </w:rPr>
      </w:pPr>
      <w:r w:rsidRPr="00FE19AB">
        <w:rPr>
          <w:rFonts w:ascii="Calibri" w:hAnsi="Calibri" w:cs="Calibri"/>
          <w:sz w:val="20"/>
          <w:szCs w:val="20"/>
        </w:rPr>
        <w:t>Basic components of information systems are:</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 xml:space="preserve">Hardware – a device such as the processor, monitor, keyboard, and printer. These devices accept data and information, process and display it. </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 xml:space="preserve">Software – program or collection of programs that enables the hardware to process data  </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Database – a collection of related files or tables containing data</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Network – a connecting system (wireline or wireless) that permits different computers to share resources</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Procedures – set of instructions about how to combine the above components in order to process information and generate the desired output</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 xml:space="preserve">People – individuals who use the hardware and software, interface with it, or use its output </w:t>
      </w:r>
    </w:p>
    <w:p w:rsidR="002F0924" w:rsidRPr="00FE19AB" w:rsidRDefault="002F0924" w:rsidP="002F0924">
      <w:pPr>
        <w:numPr>
          <w:ilvl w:val="0"/>
          <w:numId w:val="7"/>
        </w:numPr>
        <w:rPr>
          <w:rFonts w:ascii="Calibri" w:hAnsi="Calibri" w:cs="Calibri"/>
          <w:b/>
          <w:sz w:val="20"/>
          <w:szCs w:val="20"/>
        </w:rPr>
      </w:pPr>
      <w:r w:rsidRPr="00FE19AB">
        <w:rPr>
          <w:rFonts w:ascii="Calibri" w:hAnsi="Calibri" w:cs="Calibri"/>
          <w:b/>
          <w:sz w:val="20"/>
          <w:szCs w:val="20"/>
        </w:rPr>
        <w:t xml:space="preserve">Application Programs </w:t>
      </w:r>
      <w:r w:rsidRPr="00FE19AB">
        <w:rPr>
          <w:rFonts w:ascii="Calibri" w:hAnsi="Calibri" w:cs="Calibri"/>
          <w:sz w:val="20"/>
          <w:szCs w:val="20"/>
        </w:rPr>
        <w:t xml:space="preserve"> </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an application program is a computer program designed to support a specific task or business process</w:t>
      </w:r>
    </w:p>
    <w:p w:rsidR="002F0924" w:rsidRPr="00FE19AB" w:rsidRDefault="002F0924" w:rsidP="002F0924">
      <w:pPr>
        <w:numPr>
          <w:ilvl w:val="1"/>
          <w:numId w:val="7"/>
        </w:numPr>
        <w:rPr>
          <w:rFonts w:ascii="Calibri" w:hAnsi="Calibri" w:cs="Calibri"/>
          <w:b/>
          <w:sz w:val="20"/>
          <w:szCs w:val="20"/>
        </w:rPr>
      </w:pPr>
      <w:r w:rsidRPr="00FE19AB">
        <w:rPr>
          <w:rFonts w:ascii="Calibri" w:hAnsi="Calibri" w:cs="Calibri"/>
          <w:sz w:val="20"/>
          <w:szCs w:val="20"/>
        </w:rPr>
        <w:t xml:space="preserve">Application programs are synonymous with applications </w:t>
      </w:r>
    </w:p>
    <w:p w:rsidR="002F0924" w:rsidRPr="00FE19AB" w:rsidRDefault="002F0924" w:rsidP="002F0924">
      <w:pPr>
        <w:numPr>
          <w:ilvl w:val="0"/>
          <w:numId w:val="7"/>
        </w:numPr>
        <w:rPr>
          <w:rFonts w:ascii="Calibri" w:hAnsi="Calibri" w:cs="Calibri"/>
          <w:b/>
          <w:sz w:val="20"/>
          <w:szCs w:val="20"/>
        </w:rPr>
      </w:pPr>
      <w:r w:rsidRPr="00FE19AB">
        <w:rPr>
          <w:rFonts w:ascii="Calibri" w:hAnsi="Calibri" w:cs="Calibri"/>
          <w:b/>
          <w:sz w:val="20"/>
          <w:szCs w:val="20"/>
        </w:rPr>
        <w:t>Breadth of Support of Information Systems</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As we have seen, each department or functional area within an organization has its own collection of application programs, or functional systems. These are called </w:t>
      </w:r>
      <w:r w:rsidRPr="00FE19AB">
        <w:rPr>
          <w:rFonts w:ascii="Calibri" w:hAnsi="Calibri" w:cs="Calibri"/>
          <w:b/>
          <w:sz w:val="20"/>
          <w:szCs w:val="20"/>
        </w:rPr>
        <w:t>functional area information systems (FAIS)</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Each information system supports a particular functional area in the organization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lastRenderedPageBreak/>
        <w:t xml:space="preserve">Just below the functional area ISs are two information systems that support the entire organization: enterprise resource planning systems and transaction processing systems. Enterprise resource planning (ERP) systems are designed to correct a lack of communication among the functional area ISs.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Experts credit ERP systems with greatly increasing organizational productivity. Nearly all ERP systems are transaction processing systems (which we discuss next), but transaction processing systems are not all ERP systems.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A transaction processing system (TPS) supports the monitoring, collection, storage, and processing of data from the organization’s basic business transactions, each of which generates data.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Interorganizational information systems (IOSs) are information systems that connect two or more organizations. IOSs support many interorganizational operations; supply chain management is the best known.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sz w:val="20"/>
          <w:szCs w:val="20"/>
        </w:rPr>
        <w:t xml:space="preserve">Digitizable products are those that can be represented in electronic form, such as music and software. Information flows, financial flows, and digitizable products go through the Internet, whereas physical products are shipped.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Electronic commerce system</w:t>
      </w:r>
      <w:r w:rsidRPr="003640D1">
        <w:rPr>
          <w:rFonts w:ascii="Calibri" w:hAnsi="Calibri" w:cs="Calibri"/>
          <w:b/>
          <w:sz w:val="20"/>
          <w:szCs w:val="20"/>
        </w:rPr>
        <w:t>s</w:t>
      </w:r>
      <w:r w:rsidRPr="00FE19AB">
        <w:rPr>
          <w:rFonts w:ascii="Calibri" w:hAnsi="Calibri" w:cs="Calibri"/>
          <w:sz w:val="20"/>
          <w:szCs w:val="20"/>
        </w:rPr>
        <w:t xml:space="preserve"> are another type of interorganizational information system. These systems enable organizations to conduct transactions, called business to business (B2B) electronic commerce, and customer to conduct transactions with businesses, called business to consumer (B2C) electronic commerce.  </w:t>
      </w:r>
    </w:p>
    <w:p w:rsidR="002F0924" w:rsidRPr="00FE19AB" w:rsidRDefault="002F0924" w:rsidP="002F0924">
      <w:pPr>
        <w:numPr>
          <w:ilvl w:val="0"/>
          <w:numId w:val="7"/>
        </w:numPr>
        <w:rPr>
          <w:rFonts w:ascii="Calibri" w:hAnsi="Calibri" w:cs="Calibri"/>
          <w:sz w:val="20"/>
          <w:szCs w:val="20"/>
        </w:rPr>
      </w:pPr>
      <w:r w:rsidRPr="00FE19AB">
        <w:rPr>
          <w:rFonts w:ascii="Calibri" w:hAnsi="Calibri" w:cs="Calibri"/>
          <w:b/>
          <w:sz w:val="20"/>
          <w:szCs w:val="20"/>
        </w:rPr>
        <w:t>Support for Organizational Employees</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 xml:space="preserve">Clerical workers – </w:t>
      </w:r>
      <w:r w:rsidRPr="00FE19AB">
        <w:rPr>
          <w:rFonts w:ascii="Calibri" w:hAnsi="Calibri" w:cs="Calibri"/>
          <w:sz w:val="20"/>
          <w:szCs w:val="20"/>
        </w:rPr>
        <w:t>support managers and work groups at all levels of the organization, include bookkeepers, secretaries, electronic file clerks, and insurance claim processors. Low</w:t>
      </w:r>
      <w:r>
        <w:rPr>
          <w:rFonts w:ascii="Calibri" w:hAnsi="Calibri" w:cs="Calibri"/>
          <w:sz w:val="20"/>
          <w:szCs w:val="20"/>
        </w:rPr>
        <w:t>er-level managers handle day-to</w:t>
      </w:r>
      <w:r w:rsidRPr="00FE19AB">
        <w:rPr>
          <w:rFonts w:ascii="Calibri" w:hAnsi="Calibri" w:cs="Calibri"/>
          <w:sz w:val="20"/>
          <w:szCs w:val="20"/>
        </w:rPr>
        <w:t xml:space="preserve">day operations of the organizations, making routine decisions such as assigning tasks to employees and placing purchase orders.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Middle Managers –</w:t>
      </w:r>
      <w:r w:rsidRPr="00FE19AB">
        <w:rPr>
          <w:rFonts w:ascii="Calibri" w:hAnsi="Calibri" w:cs="Calibri"/>
          <w:sz w:val="20"/>
          <w:szCs w:val="20"/>
        </w:rPr>
        <w:t xml:space="preserve"> make tactical decisions, which deal with activities such as short-term planning, organizing, and control.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Knowledge Workers –</w:t>
      </w:r>
      <w:r w:rsidRPr="00FE19AB">
        <w:rPr>
          <w:rFonts w:ascii="Calibri" w:hAnsi="Calibri" w:cs="Calibri"/>
          <w:sz w:val="20"/>
          <w:szCs w:val="20"/>
        </w:rPr>
        <w:t xml:space="preserve"> professional employees such as financial and marketing analysts, engineers, lawyers, and accountants. All knowledge workers are experts in a particular subject area. They create information and knowledge, which they integrate into the business.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Executives –</w:t>
      </w:r>
      <w:r w:rsidRPr="00FE19AB">
        <w:rPr>
          <w:rFonts w:ascii="Calibri" w:hAnsi="Calibri" w:cs="Calibri"/>
          <w:sz w:val="20"/>
          <w:szCs w:val="20"/>
        </w:rPr>
        <w:t xml:space="preserve"> make decisions that deal with situations that can significantly change the manner in which business is done</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Office Automation System (OASs) –</w:t>
      </w:r>
      <w:r w:rsidRPr="00FE19AB">
        <w:rPr>
          <w:rFonts w:ascii="Calibri" w:hAnsi="Calibri" w:cs="Calibri"/>
          <w:sz w:val="20"/>
          <w:szCs w:val="20"/>
        </w:rPr>
        <w:t xml:space="preserve"> typically support the clerical staff, lower and middle managers, and knowledge workers and are often used by other employees, too. Employees use OASs to develop documents, schedule resources, and communicate. Functional area information systems summarize data and prepare reports, primarily for middle managers, but sometimes for lower-level managers</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Business Intelligence Systems (BI) –</w:t>
      </w:r>
      <w:r w:rsidRPr="00FE19AB">
        <w:rPr>
          <w:rFonts w:ascii="Calibri" w:hAnsi="Calibri" w:cs="Calibri"/>
          <w:sz w:val="20"/>
          <w:szCs w:val="20"/>
        </w:rPr>
        <w:t xml:space="preserve"> provide computer-based support for complex, non-routine decisions, primarily for middle managers and knowledge workers.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Expert Systems (ES) –</w:t>
      </w:r>
      <w:r w:rsidRPr="00FE19AB">
        <w:rPr>
          <w:rFonts w:ascii="Calibri" w:hAnsi="Calibri" w:cs="Calibri"/>
          <w:sz w:val="20"/>
          <w:szCs w:val="20"/>
        </w:rPr>
        <w:t xml:space="preserve"> attempt to duplicate the work of human experts by applying reasoning capabilities, knowledge, and expertise within a specific domain. Primarily designed to help knowledge workers </w:t>
      </w:r>
    </w:p>
    <w:p w:rsidR="002F0924" w:rsidRPr="00FE19AB" w:rsidRDefault="002F0924" w:rsidP="002F0924">
      <w:pPr>
        <w:numPr>
          <w:ilvl w:val="1"/>
          <w:numId w:val="7"/>
        </w:numPr>
        <w:rPr>
          <w:rFonts w:ascii="Calibri" w:hAnsi="Calibri" w:cs="Calibri"/>
          <w:sz w:val="20"/>
          <w:szCs w:val="20"/>
        </w:rPr>
      </w:pPr>
      <w:r w:rsidRPr="00FE19AB">
        <w:rPr>
          <w:rFonts w:ascii="Calibri" w:hAnsi="Calibri" w:cs="Calibri"/>
          <w:b/>
          <w:sz w:val="20"/>
          <w:szCs w:val="20"/>
        </w:rPr>
        <w:t>Dashboards -</w:t>
      </w:r>
      <w:r w:rsidRPr="00FE19AB">
        <w:rPr>
          <w:rFonts w:ascii="Calibri" w:hAnsi="Calibri" w:cs="Calibri"/>
          <w:sz w:val="20"/>
          <w:szCs w:val="20"/>
        </w:rPr>
        <w:t xml:space="preserve"> support all managers of the organization. Provide rapid access to timely information and direct access to structured information in the form of reports. Dashboards that are tailored to the information needs of executives are called executive dashboards. </w:t>
      </w:r>
    </w:p>
    <w:p w:rsidR="002F0924" w:rsidRPr="00FE19AB" w:rsidRDefault="002F0924" w:rsidP="002F0924">
      <w:pPr>
        <w:rPr>
          <w:rFonts w:ascii="Calibri" w:hAnsi="Calibri" w:cs="Calibri"/>
          <w:sz w:val="20"/>
          <w:szCs w:val="20"/>
        </w:rPr>
      </w:pPr>
    </w:p>
    <w:p w:rsidR="002F0924" w:rsidRPr="00FE19AB" w:rsidRDefault="002F0924" w:rsidP="002F0924">
      <w:pPr>
        <w:rPr>
          <w:rFonts w:ascii="Calibri" w:hAnsi="Calibri" w:cs="Calibri"/>
          <w:b/>
          <w:sz w:val="20"/>
          <w:szCs w:val="20"/>
        </w:rPr>
      </w:pPr>
    </w:p>
    <w:p w:rsidR="002F0924" w:rsidRPr="00FE19AB" w:rsidRDefault="002F0924" w:rsidP="002F0924">
      <w:pPr>
        <w:rPr>
          <w:rFonts w:ascii="Calibri" w:hAnsi="Calibri" w:cs="Calibri"/>
          <w:b/>
          <w:sz w:val="20"/>
          <w:szCs w:val="20"/>
        </w:rPr>
      </w:pPr>
    </w:p>
    <w:p w:rsidR="002F0924" w:rsidRPr="00FE19AB" w:rsidRDefault="002F0924" w:rsidP="002F0924">
      <w:pPr>
        <w:rPr>
          <w:rFonts w:ascii="Calibri" w:hAnsi="Calibri" w:cs="Calibri"/>
          <w:b/>
          <w:sz w:val="20"/>
          <w:szCs w:val="20"/>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lastRenderedPageBreak/>
        <w:t xml:space="preserve">COMPETITVE ADVANTAGE AND STRATEGIC INFORMATION SYSTEMS </w:t>
      </w:r>
    </w:p>
    <w:p w:rsidR="002F0924" w:rsidRPr="00FE19AB" w:rsidRDefault="002F0924" w:rsidP="002F0924">
      <w:pPr>
        <w:numPr>
          <w:ilvl w:val="0"/>
          <w:numId w:val="7"/>
        </w:numPr>
        <w:rPr>
          <w:rFonts w:ascii="Calibri" w:hAnsi="Calibri" w:cs="Calibri"/>
          <w:sz w:val="20"/>
          <w:szCs w:val="20"/>
        </w:rPr>
      </w:pPr>
      <w:r w:rsidRPr="00FE19AB">
        <w:rPr>
          <w:rFonts w:ascii="Calibri" w:hAnsi="Calibri" w:cs="Calibri"/>
          <w:sz w:val="20"/>
          <w:szCs w:val="20"/>
        </w:rPr>
        <w:t xml:space="preserve">Through its competitive strategy, an organization seeks a competitive advantage on an industry. That is, it seeks to outperform its competitors in some measure such as cost, quality or speed. Competitive advantage helps a company control a market and generate larger than average profits.  </w:t>
      </w:r>
    </w:p>
    <w:p w:rsidR="002F0924" w:rsidRPr="00FE19AB" w:rsidRDefault="002F0924" w:rsidP="002F0924">
      <w:pPr>
        <w:numPr>
          <w:ilvl w:val="0"/>
          <w:numId w:val="7"/>
        </w:numPr>
        <w:rPr>
          <w:rFonts w:ascii="Calibri" w:hAnsi="Calibri" w:cs="Calibri"/>
          <w:sz w:val="20"/>
          <w:szCs w:val="20"/>
        </w:rPr>
      </w:pPr>
      <w:r w:rsidRPr="00FE19AB">
        <w:rPr>
          <w:rFonts w:ascii="Calibri" w:hAnsi="Calibri" w:cs="Calibri"/>
          <w:sz w:val="20"/>
          <w:szCs w:val="20"/>
        </w:rPr>
        <w:t xml:space="preserve">Strategic information systems (SIS) provide a competitive advantage by helping an organization implement its strategic goals and increase its performance and productivity. Any information systems that helps an organization gain a competitive advantage or reduce a competitive disadvantage is a strategic information system. </w:t>
      </w:r>
    </w:p>
    <w:p w:rsidR="002F0924" w:rsidRPr="00FE19AB" w:rsidRDefault="002F0924" w:rsidP="002F0924">
      <w:pPr>
        <w:rPr>
          <w:rFonts w:ascii="Calibri" w:hAnsi="Calibri" w:cs="Calibri"/>
          <w:sz w:val="20"/>
          <w:szCs w:val="20"/>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t>PORTER’S COMPETITVE FORCES MODEL</w:t>
      </w:r>
    </w:p>
    <w:p w:rsidR="002F0924" w:rsidRPr="00FE19AB" w:rsidRDefault="002F0924" w:rsidP="002F0924">
      <w:pPr>
        <w:numPr>
          <w:ilvl w:val="0"/>
          <w:numId w:val="8"/>
        </w:numPr>
        <w:rPr>
          <w:rFonts w:ascii="Calibri" w:hAnsi="Calibri" w:cs="Calibri"/>
          <w:sz w:val="20"/>
          <w:szCs w:val="20"/>
        </w:rPr>
      </w:pPr>
      <w:r w:rsidRPr="00FE19AB">
        <w:rPr>
          <w:rFonts w:ascii="Calibri" w:hAnsi="Calibri" w:cs="Calibri"/>
          <w:sz w:val="20"/>
          <w:szCs w:val="20"/>
        </w:rPr>
        <w:t xml:space="preserve">The best-known framework for analyzing competitiveness is Michael Porter’s competitive forces model. Significantly, Porter concludes that the overall impact of the Web is to increase competition, which generally diminishes a firm’s profitability. </w:t>
      </w:r>
    </w:p>
    <w:p w:rsidR="002F0924" w:rsidRPr="00FE19AB" w:rsidRDefault="002F0924" w:rsidP="002F0924">
      <w:pPr>
        <w:numPr>
          <w:ilvl w:val="0"/>
          <w:numId w:val="8"/>
        </w:numPr>
        <w:rPr>
          <w:rFonts w:ascii="Calibri" w:hAnsi="Calibri" w:cs="Calibri"/>
          <w:sz w:val="20"/>
          <w:szCs w:val="20"/>
        </w:rPr>
      </w:pPr>
      <w:r w:rsidRPr="00FE19AB">
        <w:rPr>
          <w:rFonts w:ascii="Calibri" w:hAnsi="Calibri" w:cs="Calibri"/>
          <w:sz w:val="20"/>
          <w:szCs w:val="20"/>
        </w:rPr>
        <w:t>Porter’s Five forces:</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b/>
          <w:sz w:val="20"/>
          <w:szCs w:val="20"/>
        </w:rPr>
        <w:t>The threat of new competitors</w:t>
      </w:r>
      <w:r w:rsidRPr="00FE19AB">
        <w:rPr>
          <w:rFonts w:ascii="Calibri" w:hAnsi="Calibri" w:cs="Calibri"/>
          <w:sz w:val="20"/>
          <w:szCs w:val="20"/>
        </w:rPr>
        <w:t xml:space="preserve"> – this threat is high when entry is easy and low when significant barriers to entry exist. An entry barrier is a product or service feature that customers have learned to expect from organizations in a certain industry. </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sz w:val="20"/>
          <w:szCs w:val="20"/>
        </w:rPr>
        <w:t xml:space="preserve">For most firms, the web increases the threat that new competitors will enter the market by sharply reducing traditional barriers to entry, such as the need for a sales force or a physical storefront to sell goods and services. This threat of increased competition is particularly acute in industries that perform an intermediation role, which is a link between buyers and sellers as well as in industries where the primary product or service is digital. </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b/>
          <w:sz w:val="20"/>
          <w:szCs w:val="20"/>
        </w:rPr>
        <w:t xml:space="preserve">The bargaining power of suppliers – </w:t>
      </w:r>
      <w:r w:rsidRPr="00FE19AB">
        <w:rPr>
          <w:rFonts w:ascii="Calibri" w:hAnsi="Calibri" w:cs="Calibri"/>
          <w:sz w:val="20"/>
          <w:szCs w:val="20"/>
        </w:rPr>
        <w:t xml:space="preserve">supplier’s power is high when buyers have few choices form whom to buy and low when buyers have many choices. The Internets impact on suppliers is mixed. On the one hand, it enables buyers to find alternative suppliers and compare prices more easily, thereby reducing the suppliers bargaining power. On the other hand, as companies use the Internet to integrate their supply chains, participating suppliers prosper by locking in customers.  </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b/>
          <w:sz w:val="20"/>
          <w:szCs w:val="20"/>
        </w:rPr>
        <w:t>The bargaining power of customers (buyers) –</w:t>
      </w:r>
      <w:r w:rsidRPr="00FE19AB">
        <w:rPr>
          <w:rFonts w:ascii="Calibri" w:hAnsi="Calibri" w:cs="Calibri"/>
          <w:sz w:val="20"/>
          <w:szCs w:val="20"/>
        </w:rPr>
        <w:t xml:space="preserve"> buyer power is high when buyers have many choices form whom to buy and low when buyers have few choices</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b/>
          <w:sz w:val="20"/>
          <w:szCs w:val="20"/>
        </w:rPr>
        <w:t xml:space="preserve">The threat of substitute products or services – </w:t>
      </w:r>
      <w:r w:rsidRPr="00FE19AB">
        <w:rPr>
          <w:rFonts w:ascii="Calibri" w:hAnsi="Calibri" w:cs="Calibri"/>
          <w:sz w:val="20"/>
          <w:szCs w:val="20"/>
        </w:rPr>
        <w:t xml:space="preserve">if there are many substitutes for an organizations product or services, the threat is high. If there are few substitutes, the threat is low. Today new technologies create substitute products very rapidly. Information based industries are in the greatest danger of substitutes. However, companies can create a competitive advantage when there are many substitutes for their products by increasing switching costs. Switching costs are the costs in money and time, of a decision to buy elsewhere. </w:t>
      </w:r>
    </w:p>
    <w:p w:rsidR="002F0924" w:rsidRPr="00FE19AB" w:rsidRDefault="002F0924" w:rsidP="002F0924">
      <w:pPr>
        <w:numPr>
          <w:ilvl w:val="1"/>
          <w:numId w:val="8"/>
        </w:numPr>
        <w:rPr>
          <w:rFonts w:ascii="Calibri" w:hAnsi="Calibri" w:cs="Calibri"/>
          <w:sz w:val="20"/>
          <w:szCs w:val="20"/>
        </w:rPr>
      </w:pPr>
      <w:r w:rsidRPr="00FE19AB">
        <w:rPr>
          <w:rFonts w:ascii="Calibri" w:hAnsi="Calibri" w:cs="Calibri"/>
          <w:b/>
          <w:sz w:val="20"/>
          <w:szCs w:val="20"/>
        </w:rPr>
        <w:t>Rivalry among existing firms –</w:t>
      </w:r>
      <w:r w:rsidRPr="00FE19AB">
        <w:rPr>
          <w:rFonts w:ascii="Calibri" w:hAnsi="Calibri" w:cs="Calibri"/>
          <w:sz w:val="20"/>
          <w:szCs w:val="20"/>
        </w:rPr>
        <w:t xml:space="preserve"> the threat from rivalry is high where there is intense competition among many firms in an industry. The threat is low when the competition is among fewer firms and is not as intense. </w:t>
      </w:r>
    </w:p>
    <w:p w:rsidR="002F0924" w:rsidRPr="00FE19AB" w:rsidRDefault="002F0924" w:rsidP="002F0924">
      <w:pPr>
        <w:rPr>
          <w:rFonts w:ascii="Calibri" w:hAnsi="Calibri" w:cs="Calibri"/>
          <w:sz w:val="20"/>
          <w:szCs w:val="20"/>
        </w:rPr>
      </w:pP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Grocery stores are also experimenting with wireless technologies such as radio-frequency identification (RFID) to speed the checkout process, track customers through the store, and notify customers of discounts as they pass by certain products. </w:t>
      </w:r>
    </w:p>
    <w:p w:rsidR="002F0924" w:rsidRPr="00FE19AB" w:rsidRDefault="002F0924" w:rsidP="002F0924">
      <w:pPr>
        <w:rPr>
          <w:rFonts w:ascii="Calibri" w:hAnsi="Calibri" w:cs="Calibri"/>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lastRenderedPageBreak/>
        <w:t xml:space="preserve">PORTER’S VALUE CHAIN MODEL </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To identify specific activities in which they can use competitive strategies for greatest impact, they can use Porter’s </w:t>
      </w:r>
      <w:r w:rsidRPr="00FE19AB">
        <w:rPr>
          <w:rFonts w:ascii="Calibri" w:hAnsi="Calibri" w:cs="Calibri"/>
          <w:b/>
          <w:sz w:val="20"/>
          <w:szCs w:val="20"/>
        </w:rPr>
        <w:t xml:space="preserve">value chain model </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According to porter’s value chain model, the activities conducted in any organization can be divided into two categories: primary activities and support activities. The </w:t>
      </w:r>
      <w:r w:rsidRPr="00FE19AB">
        <w:rPr>
          <w:rFonts w:ascii="Calibri" w:hAnsi="Calibri" w:cs="Calibri"/>
          <w:b/>
          <w:sz w:val="20"/>
          <w:szCs w:val="20"/>
        </w:rPr>
        <w:t>primary activities</w:t>
      </w:r>
      <w:r w:rsidRPr="00FE19AB">
        <w:rPr>
          <w:rFonts w:ascii="Calibri" w:hAnsi="Calibri" w:cs="Calibri"/>
          <w:sz w:val="20"/>
          <w:szCs w:val="20"/>
        </w:rPr>
        <w:t xml:space="preserve"> are those business activities that relate to the production and distribution of the firm’s products and services, thus creating value for which customers are willing to pay. Primary activities involve purchasing materials, processing materials into products, and delivering products to customers. Typically there are five primary activities: </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Inbound logistics (inputs)</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Operations (manufacturing and testing)</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 xml:space="preserve">Outbound Logistics (storage and distribution) </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Marketing and sales</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After-sales services</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Specifically the incoming materials are processed (in receiving, storage, and so on) in activities called </w:t>
      </w:r>
      <w:r w:rsidRPr="00FE19AB">
        <w:rPr>
          <w:rFonts w:ascii="Calibri" w:hAnsi="Calibri" w:cs="Calibri"/>
          <w:i/>
          <w:sz w:val="20"/>
          <w:szCs w:val="20"/>
        </w:rPr>
        <w:t xml:space="preserve">inbound logistics. </w:t>
      </w:r>
      <w:r w:rsidRPr="00FE19AB">
        <w:rPr>
          <w:rFonts w:ascii="Calibri" w:hAnsi="Calibri" w:cs="Calibri"/>
          <w:sz w:val="20"/>
          <w:szCs w:val="20"/>
        </w:rPr>
        <w:t xml:space="preserve">Next, the materials are used in </w:t>
      </w:r>
      <w:r w:rsidRPr="00FE19AB">
        <w:rPr>
          <w:rFonts w:ascii="Calibri" w:hAnsi="Calibri" w:cs="Calibri"/>
          <w:i/>
          <w:sz w:val="20"/>
          <w:szCs w:val="20"/>
        </w:rPr>
        <w:t>operations</w:t>
      </w:r>
      <w:r w:rsidRPr="00FE19AB">
        <w:rPr>
          <w:rFonts w:ascii="Calibri" w:hAnsi="Calibri" w:cs="Calibri"/>
          <w:sz w:val="20"/>
          <w:szCs w:val="20"/>
        </w:rPr>
        <w:t xml:space="preserve">, where value is added by turning raw materials into products. These products then need to be prepared for delivery in the </w:t>
      </w:r>
      <w:r w:rsidRPr="00FE19AB">
        <w:rPr>
          <w:rFonts w:ascii="Calibri" w:hAnsi="Calibri" w:cs="Calibri"/>
          <w:i/>
          <w:sz w:val="20"/>
          <w:szCs w:val="20"/>
        </w:rPr>
        <w:t>outbound logistics activities</w:t>
      </w:r>
      <w:r w:rsidRPr="00FE19AB">
        <w:rPr>
          <w:rFonts w:ascii="Calibri" w:hAnsi="Calibri" w:cs="Calibri"/>
          <w:sz w:val="20"/>
          <w:szCs w:val="20"/>
        </w:rPr>
        <w:t xml:space="preserve">. Then </w:t>
      </w:r>
      <w:r w:rsidRPr="00FE19AB">
        <w:rPr>
          <w:rFonts w:ascii="Calibri" w:hAnsi="Calibri" w:cs="Calibri"/>
          <w:i/>
          <w:sz w:val="20"/>
          <w:szCs w:val="20"/>
        </w:rPr>
        <w:t>marketing and sales</w:t>
      </w:r>
      <w:r w:rsidRPr="00FE19AB">
        <w:rPr>
          <w:rFonts w:ascii="Calibri" w:hAnsi="Calibri" w:cs="Calibri"/>
          <w:sz w:val="20"/>
          <w:szCs w:val="20"/>
        </w:rPr>
        <w:t xml:space="preserve"> sell the products to customers, increasing product value by creating demand for the company’s products. Finally, </w:t>
      </w:r>
      <w:r w:rsidRPr="00FE19AB">
        <w:rPr>
          <w:rFonts w:ascii="Calibri" w:hAnsi="Calibri" w:cs="Calibri"/>
          <w:i/>
          <w:sz w:val="20"/>
          <w:szCs w:val="20"/>
        </w:rPr>
        <w:t>after-sales services</w:t>
      </w:r>
      <w:r w:rsidRPr="00FE19AB">
        <w:rPr>
          <w:rFonts w:ascii="Calibri" w:hAnsi="Calibri" w:cs="Calibri"/>
          <w:sz w:val="20"/>
          <w:szCs w:val="20"/>
        </w:rPr>
        <w:t xml:space="preserve">, such as warranty service or upgrade notification, is performed for the customer, further adding value. </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Unlike primary activities, </w:t>
      </w:r>
      <w:r w:rsidRPr="00FE19AB">
        <w:rPr>
          <w:rFonts w:ascii="Calibri" w:hAnsi="Calibri" w:cs="Calibri"/>
          <w:b/>
          <w:sz w:val="20"/>
          <w:szCs w:val="20"/>
        </w:rPr>
        <w:t>support activities</w:t>
      </w:r>
      <w:r w:rsidRPr="00FE19AB">
        <w:rPr>
          <w:rFonts w:ascii="Calibri" w:hAnsi="Calibri" w:cs="Calibri"/>
          <w:sz w:val="20"/>
          <w:szCs w:val="20"/>
        </w:rPr>
        <w:t xml:space="preserve"> do not add value directly to the firms products or services. Rather, they contribute to the firms competitive advantage by supporting the primary activities. Support activities consist of:</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The firms infrastructure</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Human resources management</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Product and technology research and development</w:t>
      </w:r>
    </w:p>
    <w:p w:rsidR="002F0924" w:rsidRPr="00FE19AB" w:rsidRDefault="002F0924" w:rsidP="002F0924">
      <w:pPr>
        <w:numPr>
          <w:ilvl w:val="1"/>
          <w:numId w:val="9"/>
        </w:numPr>
        <w:rPr>
          <w:rFonts w:ascii="Calibri" w:hAnsi="Calibri" w:cs="Calibri"/>
          <w:sz w:val="20"/>
          <w:szCs w:val="20"/>
        </w:rPr>
      </w:pPr>
      <w:r w:rsidRPr="00FE19AB">
        <w:rPr>
          <w:rFonts w:ascii="Calibri" w:hAnsi="Calibri" w:cs="Calibri"/>
          <w:sz w:val="20"/>
          <w:szCs w:val="20"/>
        </w:rPr>
        <w:t>Procurement</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Each support activity can be applied to any or all of the primary activities. In addition, the support activities can also support one another.  </w:t>
      </w:r>
    </w:p>
    <w:p w:rsidR="002F0924" w:rsidRPr="00FE19AB" w:rsidRDefault="002F0924" w:rsidP="002F0924">
      <w:pPr>
        <w:numPr>
          <w:ilvl w:val="0"/>
          <w:numId w:val="9"/>
        </w:numPr>
        <w:rPr>
          <w:rFonts w:ascii="Calibri" w:hAnsi="Calibri" w:cs="Calibri"/>
          <w:sz w:val="20"/>
          <w:szCs w:val="20"/>
        </w:rPr>
      </w:pPr>
      <w:r w:rsidRPr="00FE19AB">
        <w:rPr>
          <w:rFonts w:ascii="Calibri" w:hAnsi="Calibri" w:cs="Calibri"/>
          <w:sz w:val="20"/>
          <w:szCs w:val="20"/>
        </w:rPr>
        <w:t xml:space="preserve">A </w:t>
      </w:r>
      <w:r w:rsidRPr="00FE19AB">
        <w:rPr>
          <w:rFonts w:ascii="Calibri" w:hAnsi="Calibri" w:cs="Calibri"/>
          <w:b/>
          <w:sz w:val="20"/>
          <w:szCs w:val="20"/>
        </w:rPr>
        <w:t>value system</w:t>
      </w:r>
      <w:r w:rsidRPr="00FE19AB">
        <w:rPr>
          <w:rFonts w:ascii="Calibri" w:hAnsi="Calibri" w:cs="Calibri"/>
          <w:sz w:val="20"/>
          <w:szCs w:val="20"/>
        </w:rPr>
        <w:t xml:space="preserve">, or an </w:t>
      </w:r>
      <w:r w:rsidRPr="00FE19AB">
        <w:rPr>
          <w:rFonts w:ascii="Calibri" w:hAnsi="Calibri" w:cs="Calibri"/>
          <w:i/>
          <w:sz w:val="20"/>
          <w:szCs w:val="20"/>
        </w:rPr>
        <w:t>industry value chain</w:t>
      </w:r>
      <w:r w:rsidRPr="00FE19AB">
        <w:rPr>
          <w:rFonts w:ascii="Calibri" w:hAnsi="Calibri" w:cs="Calibri"/>
          <w:sz w:val="20"/>
          <w:szCs w:val="20"/>
        </w:rPr>
        <w:t xml:space="preserve">, includes the suppliers that provide the inputs necessary to the firm and their value chain. </w:t>
      </w:r>
    </w:p>
    <w:p w:rsidR="002F0924" w:rsidRPr="00FE19AB" w:rsidRDefault="002F0924" w:rsidP="002F0924">
      <w:pPr>
        <w:rPr>
          <w:rFonts w:ascii="Calibri" w:hAnsi="Calibri" w:cs="Calibri"/>
          <w:sz w:val="20"/>
          <w:szCs w:val="20"/>
        </w:rPr>
      </w:pPr>
    </w:p>
    <w:p w:rsidR="002F0924" w:rsidRPr="00FE19AB" w:rsidRDefault="002F0924" w:rsidP="002F0924">
      <w:pPr>
        <w:numPr>
          <w:ilvl w:val="0"/>
          <w:numId w:val="9"/>
        </w:numPr>
        <w:rPr>
          <w:rFonts w:ascii="Calibri" w:hAnsi="Calibri" w:cs="Calibri"/>
          <w:b/>
          <w:sz w:val="20"/>
          <w:szCs w:val="20"/>
        </w:rPr>
      </w:pPr>
      <w:r w:rsidRPr="00FE19AB">
        <w:rPr>
          <w:rFonts w:ascii="Calibri" w:hAnsi="Calibri" w:cs="Calibri"/>
          <w:b/>
          <w:sz w:val="20"/>
          <w:szCs w:val="20"/>
        </w:rPr>
        <w:t xml:space="preserve">Strategies for Competitive Advantage – </w:t>
      </w:r>
      <w:r w:rsidRPr="00FE19AB">
        <w:rPr>
          <w:rFonts w:ascii="Calibri" w:hAnsi="Calibri" w:cs="Calibri"/>
          <w:sz w:val="20"/>
          <w:szCs w:val="20"/>
        </w:rPr>
        <w:t>organizations continually try to develop strategies to counter the five competitive forces identified by Porter. Those five strategies are:</w:t>
      </w:r>
    </w:p>
    <w:p w:rsidR="002F0924" w:rsidRPr="00FE19AB" w:rsidRDefault="002F0924" w:rsidP="002F0924">
      <w:pPr>
        <w:numPr>
          <w:ilvl w:val="1"/>
          <w:numId w:val="9"/>
        </w:numPr>
        <w:rPr>
          <w:rFonts w:ascii="Calibri" w:hAnsi="Calibri" w:cs="Calibri"/>
          <w:b/>
          <w:sz w:val="20"/>
          <w:szCs w:val="20"/>
        </w:rPr>
      </w:pPr>
      <w:r w:rsidRPr="00FE19AB">
        <w:rPr>
          <w:rFonts w:ascii="Calibri" w:hAnsi="Calibri" w:cs="Calibri"/>
          <w:b/>
          <w:sz w:val="20"/>
          <w:szCs w:val="20"/>
        </w:rPr>
        <w:t xml:space="preserve">Cost leadership strategy – </w:t>
      </w:r>
      <w:r w:rsidRPr="00FE19AB">
        <w:rPr>
          <w:rFonts w:ascii="Calibri" w:hAnsi="Calibri" w:cs="Calibri"/>
          <w:sz w:val="20"/>
          <w:szCs w:val="20"/>
        </w:rPr>
        <w:t xml:space="preserve">produce products/services at the lowest cost in the industry. </w:t>
      </w:r>
    </w:p>
    <w:p w:rsidR="002F0924" w:rsidRPr="00FE19AB" w:rsidRDefault="002F0924" w:rsidP="002F0924">
      <w:pPr>
        <w:numPr>
          <w:ilvl w:val="1"/>
          <w:numId w:val="9"/>
        </w:numPr>
        <w:rPr>
          <w:rFonts w:ascii="Calibri" w:hAnsi="Calibri" w:cs="Calibri"/>
          <w:b/>
          <w:sz w:val="20"/>
          <w:szCs w:val="20"/>
        </w:rPr>
      </w:pPr>
      <w:r w:rsidRPr="00FE19AB">
        <w:rPr>
          <w:rFonts w:ascii="Calibri" w:hAnsi="Calibri" w:cs="Calibri"/>
          <w:b/>
          <w:sz w:val="20"/>
          <w:szCs w:val="20"/>
        </w:rPr>
        <w:t>Differentiation Strategy –</w:t>
      </w:r>
      <w:r w:rsidRPr="00FE19AB">
        <w:rPr>
          <w:rFonts w:ascii="Calibri" w:hAnsi="Calibri" w:cs="Calibri"/>
          <w:sz w:val="20"/>
          <w:szCs w:val="20"/>
        </w:rPr>
        <w:t xml:space="preserve"> offer different products, services, or product features. </w:t>
      </w:r>
    </w:p>
    <w:p w:rsidR="002F0924" w:rsidRPr="00FE19AB" w:rsidRDefault="002F0924" w:rsidP="002F0924">
      <w:pPr>
        <w:numPr>
          <w:ilvl w:val="1"/>
          <w:numId w:val="9"/>
        </w:numPr>
        <w:rPr>
          <w:rFonts w:ascii="Calibri" w:hAnsi="Calibri" w:cs="Calibri"/>
          <w:b/>
          <w:sz w:val="20"/>
          <w:szCs w:val="20"/>
        </w:rPr>
      </w:pPr>
      <w:r w:rsidRPr="00FE19AB">
        <w:rPr>
          <w:rFonts w:ascii="Calibri" w:hAnsi="Calibri" w:cs="Calibri"/>
          <w:b/>
          <w:sz w:val="20"/>
          <w:szCs w:val="20"/>
        </w:rPr>
        <w:t>Innovation Strategy –</w:t>
      </w:r>
      <w:r w:rsidRPr="00FE19AB">
        <w:rPr>
          <w:rFonts w:ascii="Calibri" w:hAnsi="Calibri" w:cs="Calibri"/>
          <w:sz w:val="20"/>
          <w:szCs w:val="20"/>
        </w:rPr>
        <w:t xml:space="preserve"> introduces new products and services, add new features to existing products and services, or develop new ways to produce them. </w:t>
      </w:r>
    </w:p>
    <w:p w:rsidR="002F0924" w:rsidRPr="00FE19AB" w:rsidRDefault="002F0924" w:rsidP="002F0924">
      <w:pPr>
        <w:numPr>
          <w:ilvl w:val="1"/>
          <w:numId w:val="9"/>
        </w:numPr>
        <w:rPr>
          <w:rFonts w:ascii="Calibri" w:hAnsi="Calibri" w:cs="Calibri"/>
          <w:b/>
          <w:sz w:val="20"/>
          <w:szCs w:val="20"/>
        </w:rPr>
      </w:pPr>
      <w:r w:rsidRPr="00FE19AB">
        <w:rPr>
          <w:rFonts w:ascii="Calibri" w:hAnsi="Calibri" w:cs="Calibri"/>
          <w:b/>
          <w:sz w:val="20"/>
          <w:szCs w:val="20"/>
        </w:rPr>
        <w:t>Operational Effectiveness Strategy –</w:t>
      </w:r>
      <w:r w:rsidRPr="00FE19AB">
        <w:rPr>
          <w:rFonts w:ascii="Calibri" w:hAnsi="Calibri" w:cs="Calibri"/>
          <w:sz w:val="20"/>
          <w:szCs w:val="20"/>
        </w:rPr>
        <w:t xml:space="preserve"> improve the manner in which internal business process are executed so that a firm performs similar activities better than its rivals. Such improvements increase quality, productivity, and employee satisfaction while decreasing time to market. </w:t>
      </w:r>
    </w:p>
    <w:p w:rsidR="002F0924" w:rsidRPr="00FE19AB" w:rsidRDefault="002F0924" w:rsidP="002F0924">
      <w:pPr>
        <w:numPr>
          <w:ilvl w:val="1"/>
          <w:numId w:val="9"/>
        </w:numPr>
        <w:rPr>
          <w:rFonts w:ascii="Calibri" w:hAnsi="Calibri" w:cs="Calibri"/>
          <w:b/>
          <w:sz w:val="20"/>
          <w:szCs w:val="20"/>
        </w:rPr>
      </w:pPr>
      <w:r w:rsidRPr="00FE19AB">
        <w:rPr>
          <w:rFonts w:ascii="Calibri" w:hAnsi="Calibri" w:cs="Calibri"/>
          <w:b/>
          <w:sz w:val="20"/>
          <w:szCs w:val="20"/>
        </w:rPr>
        <w:t>Customer Orientation Strategy –</w:t>
      </w:r>
      <w:r w:rsidRPr="00FE19AB">
        <w:rPr>
          <w:rFonts w:ascii="Calibri" w:hAnsi="Calibri" w:cs="Calibri"/>
          <w:sz w:val="20"/>
          <w:szCs w:val="20"/>
        </w:rPr>
        <w:t xml:space="preserve"> concentrate on making customers happy</w:t>
      </w:r>
    </w:p>
    <w:p w:rsidR="002F0924" w:rsidRPr="00FE19AB" w:rsidRDefault="002F0924" w:rsidP="002F0924">
      <w:pPr>
        <w:numPr>
          <w:ilvl w:val="0"/>
          <w:numId w:val="9"/>
        </w:numPr>
        <w:rPr>
          <w:rFonts w:ascii="Calibri" w:hAnsi="Calibri" w:cs="Calibri"/>
          <w:b/>
          <w:sz w:val="20"/>
          <w:szCs w:val="20"/>
        </w:rPr>
      </w:pPr>
      <w:r w:rsidRPr="00FE19AB">
        <w:rPr>
          <w:rFonts w:ascii="Calibri" w:hAnsi="Calibri" w:cs="Calibri"/>
          <w:sz w:val="20"/>
          <w:szCs w:val="20"/>
        </w:rPr>
        <w:t xml:space="preserve"> </w:t>
      </w:r>
      <w:r w:rsidRPr="00FE19AB">
        <w:rPr>
          <w:rFonts w:ascii="Calibri" w:hAnsi="Calibri" w:cs="Calibri"/>
          <w:b/>
          <w:sz w:val="20"/>
          <w:szCs w:val="20"/>
        </w:rPr>
        <w:t xml:space="preserve">Failures of Information Systems </w:t>
      </w: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Pr="00FE19AB" w:rsidRDefault="002F0924" w:rsidP="002F0924">
      <w:pPr>
        <w:rPr>
          <w:rFonts w:ascii="Calibri" w:hAnsi="Calibri" w:cs="Calibri"/>
          <w:b/>
          <w:sz w:val="20"/>
          <w:szCs w:val="20"/>
        </w:rPr>
      </w:pPr>
      <w:r w:rsidRPr="00FE19AB">
        <w:rPr>
          <w:rFonts w:ascii="Calibri" w:hAnsi="Calibri" w:cs="Calibri"/>
          <w:b/>
          <w:sz w:val="20"/>
          <w:szCs w:val="20"/>
        </w:rPr>
        <w:lastRenderedPageBreak/>
        <w:t xml:space="preserve">THE IMPORTANCE OF INFORMATION SYSTEMS AND THEIR MANAGEMENT </w:t>
      </w:r>
    </w:p>
    <w:p w:rsidR="002F0924" w:rsidRPr="00FE19AB" w:rsidRDefault="002F0924" w:rsidP="002F0924">
      <w:pPr>
        <w:numPr>
          <w:ilvl w:val="0"/>
          <w:numId w:val="10"/>
        </w:numPr>
        <w:rPr>
          <w:rFonts w:ascii="Calibri" w:hAnsi="Calibri" w:cs="Calibri"/>
          <w:b/>
          <w:sz w:val="20"/>
          <w:szCs w:val="20"/>
        </w:rPr>
      </w:pPr>
      <w:r w:rsidRPr="00FE19AB">
        <w:rPr>
          <w:rFonts w:ascii="Calibri" w:hAnsi="Calibri" w:cs="Calibri"/>
          <w:sz w:val="20"/>
          <w:szCs w:val="20"/>
        </w:rPr>
        <w:t xml:space="preserve">Information systems have numerous impacts on organizations and on society as a whole. </w:t>
      </w:r>
    </w:p>
    <w:p w:rsidR="002F0924" w:rsidRPr="00FE19AB" w:rsidRDefault="002F0924" w:rsidP="002F0924">
      <w:pPr>
        <w:numPr>
          <w:ilvl w:val="0"/>
          <w:numId w:val="10"/>
        </w:numPr>
        <w:rPr>
          <w:rFonts w:ascii="Calibri" w:hAnsi="Calibri" w:cs="Calibri"/>
          <w:b/>
          <w:sz w:val="20"/>
          <w:szCs w:val="20"/>
        </w:rPr>
      </w:pPr>
      <w:r w:rsidRPr="00FE19AB">
        <w:rPr>
          <w:rFonts w:ascii="Calibri" w:hAnsi="Calibri" w:cs="Calibri"/>
          <w:b/>
          <w:sz w:val="20"/>
          <w:szCs w:val="20"/>
        </w:rPr>
        <w:t>IT affects Management</w:t>
      </w:r>
      <w:r w:rsidRPr="00FE19AB">
        <w:rPr>
          <w:rFonts w:ascii="Calibri" w:hAnsi="Calibri" w:cs="Calibri"/>
          <w:sz w:val="20"/>
          <w:szCs w:val="20"/>
        </w:rPr>
        <w:t xml:space="preserve"> </w:t>
      </w:r>
    </w:p>
    <w:p w:rsidR="002F0924" w:rsidRPr="00FE19AB" w:rsidRDefault="002F0924" w:rsidP="002F0924">
      <w:pPr>
        <w:numPr>
          <w:ilvl w:val="1"/>
          <w:numId w:val="10"/>
        </w:numPr>
        <w:rPr>
          <w:rFonts w:ascii="Calibri" w:hAnsi="Calibri" w:cs="Calibri"/>
          <w:b/>
          <w:sz w:val="20"/>
          <w:szCs w:val="20"/>
        </w:rPr>
      </w:pPr>
      <w:r w:rsidRPr="00FE19AB">
        <w:rPr>
          <w:rFonts w:ascii="Calibri" w:hAnsi="Calibri" w:cs="Calibri"/>
          <w:sz w:val="20"/>
          <w:szCs w:val="20"/>
        </w:rPr>
        <w:t>It will reduce the number of middle managers – IT makes managers more productive, and it increases the number of employees who can report to a single manager.</w:t>
      </w:r>
    </w:p>
    <w:p w:rsidR="002F0924" w:rsidRPr="00FE19AB" w:rsidRDefault="002F0924" w:rsidP="002F0924">
      <w:pPr>
        <w:numPr>
          <w:ilvl w:val="1"/>
          <w:numId w:val="10"/>
        </w:numPr>
        <w:rPr>
          <w:rFonts w:ascii="Calibri" w:hAnsi="Calibri" w:cs="Calibri"/>
          <w:b/>
          <w:sz w:val="20"/>
          <w:szCs w:val="20"/>
        </w:rPr>
      </w:pPr>
      <w:r w:rsidRPr="00FE19AB">
        <w:rPr>
          <w:rFonts w:ascii="Calibri" w:hAnsi="Calibri" w:cs="Calibri"/>
          <w:sz w:val="20"/>
          <w:szCs w:val="20"/>
        </w:rPr>
        <w:t xml:space="preserve">IT will change the manager’s job – one of the most important tasks of managers is making decisions. IT can change the manner in which managers make many of their decisions. In this way IT ultimately can change manager’s jobs. Another possible impact on the manager’s job is a change in managerial requirements. </w:t>
      </w:r>
    </w:p>
    <w:p w:rsidR="002F0924" w:rsidRPr="00FE19AB" w:rsidRDefault="002F0924" w:rsidP="002F0924">
      <w:pPr>
        <w:numPr>
          <w:ilvl w:val="1"/>
          <w:numId w:val="10"/>
        </w:numPr>
        <w:rPr>
          <w:rFonts w:ascii="Calibri" w:hAnsi="Calibri" w:cs="Calibri"/>
          <w:b/>
          <w:sz w:val="20"/>
          <w:szCs w:val="20"/>
        </w:rPr>
      </w:pPr>
      <w:r w:rsidRPr="00FE19AB">
        <w:rPr>
          <w:rFonts w:ascii="Calibri" w:hAnsi="Calibri" w:cs="Calibri"/>
          <w:sz w:val="20"/>
          <w:szCs w:val="20"/>
        </w:rPr>
        <w:t xml:space="preserve">IT Effects Employees – it effects </w:t>
      </w:r>
      <w:r w:rsidRPr="00FE19AB">
        <w:rPr>
          <w:rFonts w:ascii="Calibri" w:hAnsi="Calibri" w:cs="Calibri"/>
          <w:b/>
          <w:sz w:val="20"/>
          <w:szCs w:val="20"/>
        </w:rPr>
        <w:t>employee’s perception of job security</w:t>
      </w:r>
      <w:r w:rsidRPr="00FE19AB">
        <w:rPr>
          <w:rFonts w:ascii="Calibri" w:hAnsi="Calibri" w:cs="Calibri"/>
          <w:sz w:val="20"/>
          <w:szCs w:val="20"/>
        </w:rPr>
        <w:t xml:space="preserve"> - One of the major concerns of every employee, part-time or full-time, is job security. In fact, as computers gain in intelligence and capabilities, the competitive advantage of replacing people with machines is increasing rapidly. </w:t>
      </w:r>
      <w:r w:rsidRPr="00FE19AB">
        <w:rPr>
          <w:rFonts w:ascii="Calibri" w:hAnsi="Calibri" w:cs="Calibri"/>
          <w:b/>
          <w:sz w:val="20"/>
          <w:szCs w:val="20"/>
        </w:rPr>
        <w:t>IT creates psychological effects</w:t>
      </w:r>
      <w:r w:rsidRPr="00FE19AB">
        <w:rPr>
          <w:rFonts w:ascii="Calibri" w:hAnsi="Calibri" w:cs="Calibri"/>
          <w:sz w:val="20"/>
          <w:szCs w:val="20"/>
        </w:rPr>
        <w:t xml:space="preserve"> – many people have experienced a loss of identity because of computerization, including in the workplace. They feel like “just another number” because computers reduce or eliminate the human element that was present in non-computerized systems. </w:t>
      </w:r>
      <w:r w:rsidRPr="00FE19AB">
        <w:rPr>
          <w:rFonts w:ascii="Calibri" w:hAnsi="Calibri" w:cs="Calibri"/>
          <w:b/>
          <w:sz w:val="20"/>
          <w:szCs w:val="20"/>
        </w:rPr>
        <w:t xml:space="preserve">IT affects employee’s health and safety – </w:t>
      </w:r>
      <w:r w:rsidRPr="00FE19AB">
        <w:rPr>
          <w:rFonts w:ascii="Calibri" w:hAnsi="Calibri" w:cs="Calibri"/>
          <w:sz w:val="20"/>
          <w:szCs w:val="20"/>
        </w:rPr>
        <w:t xml:space="preserve">computers and information systems are part of the environment that may adversely affect individuals’ health and safety. An increase in an employee’s workload and/or responsibilities can trigger </w:t>
      </w:r>
      <w:r w:rsidRPr="00FE19AB">
        <w:rPr>
          <w:rFonts w:ascii="Calibri" w:hAnsi="Calibri" w:cs="Calibri"/>
          <w:i/>
          <w:sz w:val="20"/>
          <w:szCs w:val="20"/>
        </w:rPr>
        <w:t>job stress.</w:t>
      </w:r>
      <w:r w:rsidRPr="00FE19AB">
        <w:rPr>
          <w:rFonts w:ascii="Calibri" w:hAnsi="Calibri" w:cs="Calibri"/>
          <w:sz w:val="20"/>
          <w:szCs w:val="20"/>
        </w:rPr>
        <w:t xml:space="preserve"> Exposure to </w:t>
      </w:r>
      <w:r w:rsidRPr="00FE19AB">
        <w:rPr>
          <w:rFonts w:ascii="Calibri" w:hAnsi="Calibri" w:cs="Calibri"/>
          <w:i/>
          <w:sz w:val="20"/>
          <w:szCs w:val="20"/>
        </w:rPr>
        <w:t>video display terminals (</w:t>
      </w:r>
      <w:r w:rsidRPr="00FE19AB">
        <w:rPr>
          <w:rFonts w:ascii="Calibri" w:hAnsi="Calibri" w:cs="Calibri"/>
          <w:sz w:val="20"/>
          <w:szCs w:val="20"/>
        </w:rPr>
        <w:t xml:space="preserve">VDT) raises the issue of radiation exposure, which has been linked to caner and other health-related problems. Finally, the long term use of keyboards can lead to </w:t>
      </w:r>
      <w:r w:rsidRPr="00FE19AB">
        <w:rPr>
          <w:rFonts w:ascii="Calibri" w:hAnsi="Calibri" w:cs="Calibri"/>
          <w:i/>
          <w:sz w:val="20"/>
          <w:szCs w:val="20"/>
        </w:rPr>
        <w:t>repetitive strain injuries</w:t>
      </w:r>
      <w:r w:rsidRPr="00FE19AB">
        <w:rPr>
          <w:rFonts w:ascii="Calibri" w:hAnsi="Calibri" w:cs="Calibri"/>
          <w:sz w:val="20"/>
          <w:szCs w:val="20"/>
        </w:rPr>
        <w:t xml:space="preserve"> such as backaches and muscle tension in the wrists and fingers. </w:t>
      </w:r>
      <w:r w:rsidRPr="00FE19AB">
        <w:rPr>
          <w:rFonts w:ascii="Calibri" w:hAnsi="Calibri" w:cs="Calibri"/>
          <w:i/>
          <w:sz w:val="20"/>
          <w:szCs w:val="20"/>
        </w:rPr>
        <w:t xml:space="preserve">Carpal Tunnel Syndrome </w:t>
      </w:r>
      <w:r w:rsidRPr="00FE19AB">
        <w:rPr>
          <w:rFonts w:ascii="Calibri" w:hAnsi="Calibri" w:cs="Calibri"/>
          <w:sz w:val="20"/>
          <w:szCs w:val="20"/>
        </w:rPr>
        <w:t xml:space="preserve">is a particularly painful form of repetitive strain injury that affects wrists and hands. </w:t>
      </w:r>
      <w:r w:rsidRPr="00FE19AB">
        <w:rPr>
          <w:rFonts w:ascii="Calibri" w:hAnsi="Calibri" w:cs="Calibri"/>
          <w:b/>
          <w:sz w:val="20"/>
          <w:szCs w:val="20"/>
        </w:rPr>
        <w:t>Ergonomics</w:t>
      </w:r>
      <w:r w:rsidRPr="00FE19AB">
        <w:rPr>
          <w:rFonts w:ascii="Calibri" w:hAnsi="Calibri" w:cs="Calibri"/>
          <w:sz w:val="20"/>
          <w:szCs w:val="20"/>
        </w:rPr>
        <w:t xml:space="preserve">, the science of adapting machines and work environments to people, focuses on creating an environment that is safe, well lit, and comfortable. </w:t>
      </w:r>
    </w:p>
    <w:p w:rsidR="002F0924" w:rsidRPr="00FE19AB" w:rsidRDefault="002F0924" w:rsidP="002F0924">
      <w:pPr>
        <w:numPr>
          <w:ilvl w:val="0"/>
          <w:numId w:val="10"/>
        </w:numPr>
        <w:rPr>
          <w:rFonts w:ascii="Calibri" w:hAnsi="Calibri" w:cs="Calibri"/>
          <w:b/>
          <w:sz w:val="20"/>
          <w:szCs w:val="20"/>
        </w:rPr>
      </w:pPr>
      <w:r w:rsidRPr="00FE19AB">
        <w:rPr>
          <w:rFonts w:ascii="Calibri" w:hAnsi="Calibri" w:cs="Calibri"/>
          <w:b/>
          <w:sz w:val="20"/>
          <w:szCs w:val="20"/>
        </w:rPr>
        <w:t xml:space="preserve">IT provides quality-of-life improvements </w:t>
      </w:r>
    </w:p>
    <w:p w:rsidR="002F0924" w:rsidRPr="00FE19AB" w:rsidRDefault="002F0924" w:rsidP="002F0924">
      <w:pPr>
        <w:numPr>
          <w:ilvl w:val="1"/>
          <w:numId w:val="10"/>
        </w:numPr>
        <w:rPr>
          <w:rFonts w:ascii="Calibri" w:hAnsi="Calibri" w:cs="Calibri"/>
          <w:b/>
          <w:sz w:val="20"/>
          <w:szCs w:val="20"/>
        </w:rPr>
      </w:pPr>
      <w:r w:rsidRPr="00FE19AB">
        <w:rPr>
          <w:rFonts w:ascii="Calibri" w:hAnsi="Calibri" w:cs="Calibri"/>
          <w:sz w:val="20"/>
          <w:szCs w:val="20"/>
        </w:rPr>
        <w:t xml:space="preserve">The workplace can be expanded from the traditional 9 to 5 job at a central location to 24 hours a day at any location. IT can provide employees with flexibility that can significantly improve the quality of leisure time, even if it doesn’t increase the total amount of leisure time. </w:t>
      </w:r>
    </w:p>
    <w:p w:rsidR="002F0924" w:rsidRPr="00FE19AB" w:rsidRDefault="002F0924" w:rsidP="002F0924">
      <w:pPr>
        <w:rPr>
          <w:rFonts w:ascii="Calibri" w:hAnsi="Calibri" w:cs="Calibri"/>
          <w:sz w:val="20"/>
          <w:szCs w:val="20"/>
        </w:rPr>
      </w:pPr>
    </w:p>
    <w:p w:rsidR="002F0924" w:rsidRPr="00FE19AB" w:rsidRDefault="002F0924" w:rsidP="002F0924">
      <w:pPr>
        <w:numPr>
          <w:ilvl w:val="0"/>
          <w:numId w:val="11"/>
        </w:numPr>
        <w:rPr>
          <w:rFonts w:ascii="Calibri" w:hAnsi="Calibri" w:cs="Calibri"/>
          <w:b/>
          <w:sz w:val="20"/>
          <w:szCs w:val="20"/>
        </w:rPr>
      </w:pPr>
      <w:r w:rsidRPr="00FE19AB">
        <w:rPr>
          <w:rFonts w:ascii="Calibri" w:hAnsi="Calibri" w:cs="Calibri"/>
          <w:b/>
          <w:sz w:val="20"/>
          <w:szCs w:val="20"/>
        </w:rPr>
        <w:t>Managing Information Resources</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i/>
          <w:sz w:val="20"/>
          <w:szCs w:val="20"/>
        </w:rPr>
        <w:t>Information resources</w:t>
      </w:r>
      <w:r>
        <w:rPr>
          <w:rFonts w:ascii="Calibri" w:hAnsi="Calibri" w:cs="Calibri"/>
          <w:sz w:val="20"/>
          <w:szCs w:val="20"/>
        </w:rPr>
        <w:t xml:space="preserve"> is</w:t>
      </w:r>
      <w:r w:rsidRPr="00FE19AB">
        <w:rPr>
          <w:rFonts w:ascii="Calibri" w:hAnsi="Calibri" w:cs="Calibri"/>
          <w:sz w:val="20"/>
          <w:szCs w:val="20"/>
        </w:rPr>
        <w:t xml:space="preserve"> a general time that includes all the hardware, software, data, and networks in an organization.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sz w:val="20"/>
          <w:szCs w:val="20"/>
        </w:rPr>
        <w:t xml:space="preserve">Regardless of the size of the organization, however, it is becoming increasingly difficult to manage an organization’s information resources effectively. The reason for this difficulty comes from the evolution of the MIS function in the organization.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sz w:val="20"/>
          <w:szCs w:val="20"/>
        </w:rPr>
        <w:t xml:space="preserve">Today, computers are located throughout the organization, and almost all employees use computers in their work. This system is known as </w:t>
      </w:r>
      <w:r w:rsidRPr="00FE19AB">
        <w:rPr>
          <w:rFonts w:ascii="Calibri" w:hAnsi="Calibri" w:cs="Calibri"/>
          <w:i/>
          <w:sz w:val="20"/>
          <w:szCs w:val="20"/>
        </w:rPr>
        <w:t>end-user computing</w:t>
      </w:r>
      <w:r w:rsidRPr="00FE19AB">
        <w:rPr>
          <w:rFonts w:ascii="Calibri" w:hAnsi="Calibri" w:cs="Calibri"/>
          <w:sz w:val="20"/>
          <w:szCs w:val="20"/>
        </w:rPr>
        <w:t xml:space="preserve">. End-user computing has two components: end-user data entry, reporting and inquiry (referred to as “users); and end-user development, where users develop unable systems, such as spreadsheets or programs using programming languages or other development tools. As a result of this decentralization to users, the ISD no longer owns the organization’s information resources.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b/>
          <w:sz w:val="20"/>
          <w:szCs w:val="20"/>
        </w:rPr>
        <w:t xml:space="preserve">Which IT resources are managed </w:t>
      </w:r>
      <w:r>
        <w:rPr>
          <w:rFonts w:ascii="Calibri" w:hAnsi="Calibri" w:cs="Calibri"/>
          <w:b/>
          <w:sz w:val="20"/>
          <w:szCs w:val="20"/>
        </w:rPr>
        <w:t>b</w:t>
      </w:r>
      <w:r w:rsidRPr="00FE19AB">
        <w:rPr>
          <w:rFonts w:ascii="Calibri" w:hAnsi="Calibri" w:cs="Calibri"/>
          <w:b/>
          <w:sz w:val="20"/>
          <w:szCs w:val="20"/>
        </w:rPr>
        <w:t>y whom</w:t>
      </w:r>
      <w:r w:rsidRPr="00FE19AB">
        <w:rPr>
          <w:rFonts w:ascii="Calibri" w:hAnsi="Calibri" w:cs="Calibri"/>
          <w:sz w:val="20"/>
          <w:szCs w:val="20"/>
        </w:rPr>
        <w:t xml:space="preserve"> – as we just saw, the responsibility for managing information resources is now divided between the ISD (information system department) and the end users. This arrangement raises several important questions</w:t>
      </w:r>
      <w:r>
        <w:rPr>
          <w:rFonts w:ascii="Calibri" w:hAnsi="Calibri" w:cs="Calibri"/>
          <w:sz w:val="20"/>
          <w:szCs w:val="20"/>
        </w:rPr>
        <w:t>: W</w:t>
      </w:r>
      <w:r w:rsidRPr="00FE19AB">
        <w:rPr>
          <w:rFonts w:ascii="Calibri" w:hAnsi="Calibri" w:cs="Calibri"/>
          <w:sz w:val="20"/>
          <w:szCs w:val="20"/>
        </w:rPr>
        <w:t xml:space="preserve">hich resources are managed by whom? What is the role of the ISD, its </w:t>
      </w:r>
      <w:r w:rsidRPr="00FE19AB">
        <w:rPr>
          <w:rFonts w:ascii="Calibri" w:hAnsi="Calibri" w:cs="Calibri"/>
          <w:sz w:val="20"/>
          <w:szCs w:val="20"/>
        </w:rPr>
        <w:lastRenderedPageBreak/>
        <w:t xml:space="preserve">structure and its place with the organization? What is the appropriate relationship between ISD and the end-users?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sz w:val="20"/>
          <w:szCs w:val="20"/>
        </w:rPr>
        <w:t xml:space="preserve">The major categories of information resources are hardware, software, databases, networks, procedures, security, facilities, and physical buildings.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sz w:val="20"/>
          <w:szCs w:val="20"/>
        </w:rPr>
        <w:t xml:space="preserve">To make things more complicated, there is no standard manure for how to divide responsibility for developing and maintaining information resources between ISD and the end-users. Instead, that division depends on many things: size and nature of organization, amount and type of IT resources, the organization’s attitudes toward computing, the attitudes of top management toward computing, the maturity level of the technology, the amount and nature of outsources of IT work, and even the country in which the company operates. Generally speaking, the ISD is responsible for corporate-level and shared resources, and the end users are responsible for departmental resources. </w:t>
      </w:r>
    </w:p>
    <w:p w:rsidR="002F0924" w:rsidRPr="00FE19AB" w:rsidRDefault="002F0924" w:rsidP="002F0924">
      <w:pPr>
        <w:numPr>
          <w:ilvl w:val="1"/>
          <w:numId w:val="11"/>
        </w:numPr>
        <w:rPr>
          <w:rFonts w:ascii="Calibri" w:hAnsi="Calibri" w:cs="Calibri"/>
          <w:b/>
          <w:sz w:val="20"/>
          <w:szCs w:val="20"/>
        </w:rPr>
      </w:pPr>
      <w:r w:rsidRPr="00FE19AB">
        <w:rPr>
          <w:rFonts w:ascii="Calibri" w:hAnsi="Calibri" w:cs="Calibri"/>
          <w:sz w:val="20"/>
          <w:szCs w:val="20"/>
        </w:rPr>
        <w:t xml:space="preserve">The Role of the IS department – the role of the ISD is changing from a technical manager to a senior executive called the </w:t>
      </w:r>
      <w:r w:rsidRPr="00FE19AB">
        <w:rPr>
          <w:rFonts w:ascii="Calibri" w:hAnsi="Calibri" w:cs="Calibri"/>
          <w:b/>
          <w:sz w:val="20"/>
          <w:szCs w:val="20"/>
        </w:rPr>
        <w:t>chief financial officer</w:t>
      </w:r>
      <w:r w:rsidRPr="00FE19AB">
        <w:rPr>
          <w:rFonts w:ascii="Calibri" w:hAnsi="Calibri" w:cs="Calibri"/>
          <w:sz w:val="20"/>
          <w:szCs w:val="20"/>
        </w:rPr>
        <w:t xml:space="preserve">.  </w:t>
      </w: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Pr="004C1B45" w:rsidRDefault="002F0924" w:rsidP="002F0924">
      <w:pPr>
        <w:jc w:val="center"/>
        <w:rPr>
          <w:rFonts w:ascii="Calibri" w:hAnsi="Calibri" w:cs="Calibri"/>
          <w:b/>
          <w:u w:val="single"/>
        </w:rPr>
      </w:pPr>
      <w:r w:rsidRPr="004C1B45">
        <w:rPr>
          <w:rFonts w:ascii="Calibri" w:hAnsi="Calibri" w:cs="Calibri"/>
          <w:b/>
          <w:u w:val="single"/>
        </w:rPr>
        <w:lastRenderedPageBreak/>
        <w:t>Chapter 3</w:t>
      </w:r>
    </w:p>
    <w:p w:rsidR="002F0924" w:rsidRDefault="002F0924" w:rsidP="002F0924">
      <w:pPr>
        <w:rPr>
          <w:rFonts w:ascii="Calibri" w:hAnsi="Calibri" w:cs="Calibri"/>
          <w:b/>
          <w:sz w:val="20"/>
          <w:szCs w:val="20"/>
          <w:u w:val="single"/>
        </w:rPr>
      </w:pPr>
    </w:p>
    <w:p w:rsidR="002F0924" w:rsidRPr="004C1B45" w:rsidRDefault="002F0924" w:rsidP="002F0924">
      <w:pPr>
        <w:rPr>
          <w:rFonts w:ascii="Calibri" w:hAnsi="Calibri" w:cs="Calibri"/>
          <w:b/>
          <w:sz w:val="20"/>
          <w:szCs w:val="20"/>
          <w:u w:val="single"/>
        </w:rPr>
      </w:pPr>
      <w:r w:rsidRPr="004C1B45">
        <w:rPr>
          <w:rFonts w:ascii="Calibri" w:hAnsi="Calibri" w:cs="Calibri"/>
          <w:b/>
          <w:sz w:val="20"/>
          <w:szCs w:val="20"/>
          <w:u w:val="single"/>
        </w:rPr>
        <w:t>ETHICAL ISSUES</w:t>
      </w:r>
    </w:p>
    <w:p w:rsidR="002F0924" w:rsidRPr="004C1B45" w:rsidRDefault="002F0924" w:rsidP="002F0924">
      <w:pPr>
        <w:ind w:firstLine="720"/>
        <w:rPr>
          <w:rFonts w:ascii="Calibri" w:hAnsi="Calibri" w:cs="Calibri"/>
          <w:sz w:val="20"/>
          <w:szCs w:val="20"/>
        </w:rPr>
      </w:pPr>
      <w:r w:rsidRPr="004C1B45">
        <w:rPr>
          <w:rFonts w:ascii="Calibri" w:hAnsi="Calibri" w:cs="Calibri"/>
          <w:b/>
          <w:sz w:val="20"/>
          <w:szCs w:val="20"/>
        </w:rPr>
        <w:t>Ethics</w:t>
      </w:r>
      <w:r w:rsidRPr="004C1B45">
        <w:rPr>
          <w:rFonts w:ascii="Calibri" w:hAnsi="Calibri" w:cs="Calibri"/>
          <w:sz w:val="20"/>
          <w:szCs w:val="20"/>
        </w:rPr>
        <w:t xml:space="preserve"> refers to the principles of the right and wrong that individuals use to make choices to guide their behaviors. A </w:t>
      </w:r>
      <w:r w:rsidRPr="004C1B45">
        <w:rPr>
          <w:rFonts w:ascii="Calibri" w:hAnsi="Calibri" w:cs="Calibri"/>
          <w:b/>
          <w:sz w:val="20"/>
          <w:szCs w:val="20"/>
        </w:rPr>
        <w:t>code of ethics</w:t>
      </w:r>
      <w:r w:rsidRPr="004C1B45">
        <w:rPr>
          <w:rFonts w:ascii="Calibri" w:hAnsi="Calibri" w:cs="Calibri"/>
          <w:sz w:val="20"/>
          <w:szCs w:val="20"/>
        </w:rPr>
        <w:t xml:space="preserve"> is a collection of principles that is intended to guide decision-making by members of the organization. Fundamental tenets of ethics include responsibility, accountability, and liability. </w:t>
      </w:r>
      <w:r w:rsidRPr="004C1B45">
        <w:rPr>
          <w:rFonts w:ascii="Calibri" w:hAnsi="Calibri" w:cs="Calibri"/>
          <w:b/>
          <w:sz w:val="20"/>
          <w:szCs w:val="20"/>
        </w:rPr>
        <w:t>Responsibility</w:t>
      </w:r>
      <w:r w:rsidRPr="004C1B45">
        <w:rPr>
          <w:rFonts w:ascii="Calibri" w:hAnsi="Calibri" w:cs="Calibri"/>
          <w:sz w:val="20"/>
          <w:szCs w:val="20"/>
        </w:rPr>
        <w:t xml:space="preserve"> means that you accept the consequences of your decisions and actions. </w:t>
      </w:r>
      <w:r w:rsidRPr="004C1B45">
        <w:rPr>
          <w:rFonts w:ascii="Calibri" w:hAnsi="Calibri" w:cs="Calibri"/>
          <w:b/>
          <w:sz w:val="20"/>
          <w:szCs w:val="20"/>
        </w:rPr>
        <w:t>Accountability</w:t>
      </w:r>
      <w:r w:rsidRPr="004C1B45">
        <w:rPr>
          <w:rFonts w:ascii="Calibri" w:hAnsi="Calibri" w:cs="Calibri"/>
          <w:sz w:val="20"/>
          <w:szCs w:val="20"/>
        </w:rPr>
        <w:t xml:space="preserve"> refers to determining who is responsible for actions that were taken. </w:t>
      </w:r>
      <w:r w:rsidRPr="004C1B45">
        <w:rPr>
          <w:rFonts w:ascii="Calibri" w:hAnsi="Calibri" w:cs="Calibri"/>
          <w:b/>
          <w:sz w:val="20"/>
          <w:szCs w:val="20"/>
        </w:rPr>
        <w:t>Liability</w:t>
      </w:r>
      <w:r w:rsidRPr="004C1B45">
        <w:rPr>
          <w:rFonts w:ascii="Calibri" w:hAnsi="Calibri" w:cs="Calibri"/>
          <w:sz w:val="20"/>
          <w:szCs w:val="20"/>
        </w:rPr>
        <w:t xml:space="preserve"> is a legal concept that gives individuals the right to recover the damages done to them by other individuals, organizations, or systems. Before we go any further, it is very important that you realize that what is unethical is not necessarily illegal. </w:t>
      </w:r>
    </w:p>
    <w:p w:rsidR="002F0924" w:rsidRPr="004C1B45" w:rsidRDefault="002F0924" w:rsidP="002F0924">
      <w:pPr>
        <w:ind w:firstLine="720"/>
        <w:rPr>
          <w:rFonts w:ascii="Calibri" w:hAnsi="Calibri" w:cs="Calibri"/>
          <w:sz w:val="20"/>
          <w:szCs w:val="20"/>
        </w:rPr>
      </w:pPr>
      <w:r w:rsidRPr="004C1B45">
        <w:rPr>
          <w:rFonts w:ascii="Calibri" w:hAnsi="Calibri" w:cs="Calibri"/>
          <w:sz w:val="20"/>
          <w:szCs w:val="20"/>
        </w:rPr>
        <w:t xml:space="preserve">The diversity and ever expanding use of IT applications have created a variety of ethical issues. These issues fall into four general categories: privacy, accuracy, property, and accessibility. </w:t>
      </w:r>
      <w:r w:rsidRPr="004C1B45">
        <w:rPr>
          <w:rFonts w:ascii="Calibri" w:hAnsi="Calibri" w:cs="Calibri"/>
          <w:b/>
          <w:sz w:val="20"/>
          <w:szCs w:val="20"/>
        </w:rPr>
        <w:t>Privacy</w:t>
      </w:r>
      <w:r w:rsidRPr="004C1B45">
        <w:rPr>
          <w:rFonts w:ascii="Calibri" w:hAnsi="Calibri" w:cs="Calibri"/>
          <w:sz w:val="20"/>
          <w:szCs w:val="20"/>
        </w:rPr>
        <w:t xml:space="preserve"> issues involve collecting, storing, and disseminating information about individuals. </w:t>
      </w:r>
      <w:r w:rsidRPr="004C1B45">
        <w:rPr>
          <w:rFonts w:ascii="Calibri" w:hAnsi="Calibri" w:cs="Calibri"/>
          <w:b/>
          <w:sz w:val="20"/>
          <w:szCs w:val="20"/>
        </w:rPr>
        <w:t>Accuracy issues</w:t>
      </w:r>
      <w:r w:rsidRPr="004C1B45">
        <w:rPr>
          <w:rFonts w:ascii="Calibri" w:hAnsi="Calibri" w:cs="Calibri"/>
          <w:sz w:val="20"/>
          <w:szCs w:val="20"/>
        </w:rPr>
        <w:t xml:space="preserve"> involve the authenticity, integrity, and accuracy of information that is collected and processed. </w:t>
      </w:r>
      <w:r w:rsidRPr="004C1B45">
        <w:rPr>
          <w:rFonts w:ascii="Calibri" w:hAnsi="Calibri" w:cs="Calibri"/>
          <w:b/>
          <w:sz w:val="20"/>
          <w:szCs w:val="20"/>
        </w:rPr>
        <w:t>Property issues</w:t>
      </w:r>
      <w:r w:rsidRPr="004C1B45">
        <w:rPr>
          <w:rFonts w:ascii="Calibri" w:hAnsi="Calibri" w:cs="Calibri"/>
          <w:sz w:val="20"/>
          <w:szCs w:val="20"/>
        </w:rPr>
        <w:t xml:space="preserve"> involve the ownership and value of information. </w:t>
      </w:r>
      <w:r w:rsidRPr="004C1B45">
        <w:rPr>
          <w:rFonts w:ascii="Calibri" w:hAnsi="Calibri" w:cs="Calibri"/>
          <w:b/>
          <w:sz w:val="20"/>
          <w:szCs w:val="20"/>
        </w:rPr>
        <w:t xml:space="preserve">Accessibility issues </w:t>
      </w:r>
      <w:r w:rsidRPr="004C1B45">
        <w:rPr>
          <w:rFonts w:ascii="Calibri" w:hAnsi="Calibri" w:cs="Calibri"/>
          <w:sz w:val="20"/>
          <w:szCs w:val="20"/>
        </w:rPr>
        <w:t xml:space="preserve">revolve around who should have access to information and whether they should have to pay for this access. </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b/>
          <w:sz w:val="20"/>
          <w:szCs w:val="20"/>
        </w:rPr>
        <w:t>Protecting Privacy</w:t>
      </w:r>
      <w:r w:rsidRPr="004C1B45">
        <w:rPr>
          <w:rFonts w:ascii="Calibri" w:hAnsi="Calibri" w:cs="Calibri"/>
          <w:sz w:val="20"/>
          <w:szCs w:val="20"/>
        </w:rPr>
        <w:t xml:space="preserve"> – in general, privacy is the right to be left alone and to be free of unreasonable personal intrusions. </w:t>
      </w:r>
      <w:r w:rsidRPr="004C1B45">
        <w:rPr>
          <w:rFonts w:ascii="Calibri" w:hAnsi="Calibri" w:cs="Calibri"/>
          <w:i/>
          <w:sz w:val="20"/>
          <w:szCs w:val="20"/>
        </w:rPr>
        <w:t>Information privacy</w:t>
      </w:r>
      <w:r w:rsidRPr="004C1B45">
        <w:rPr>
          <w:rFonts w:ascii="Calibri" w:hAnsi="Calibri" w:cs="Calibri"/>
          <w:sz w:val="20"/>
          <w:szCs w:val="20"/>
        </w:rPr>
        <w:t xml:space="preserve"> is the right to determine when, and to what extent, information about you can be gathered and/or communicated to others. Privacy rights apply to individuals, groups, and institutions. The definition of privacy can be interpreted quite broadly. However, court decisions in many countries have followed two rules fairly closely. 1) The right of privacy is not absolute. Privacy must be balanced against the needs of society. </w:t>
      </w:r>
      <w:r>
        <w:rPr>
          <w:rFonts w:ascii="Calibri" w:hAnsi="Calibri" w:cs="Calibri"/>
          <w:sz w:val="20"/>
          <w:szCs w:val="20"/>
        </w:rPr>
        <w:t xml:space="preserve">    </w:t>
      </w:r>
      <w:r w:rsidRPr="004C1B45">
        <w:rPr>
          <w:rFonts w:ascii="Calibri" w:hAnsi="Calibri" w:cs="Calibri"/>
          <w:sz w:val="20"/>
          <w:szCs w:val="20"/>
        </w:rPr>
        <w:t xml:space="preserve">2) The public’s right to know supersedes the individual’s right to privacy. </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sz w:val="20"/>
          <w:szCs w:val="20"/>
        </w:rPr>
        <w:t xml:space="preserve">These data can be integrated to produce a </w:t>
      </w:r>
      <w:r w:rsidRPr="004C1B45">
        <w:rPr>
          <w:rFonts w:ascii="Calibri" w:hAnsi="Calibri" w:cs="Calibri"/>
          <w:b/>
          <w:sz w:val="20"/>
          <w:szCs w:val="20"/>
        </w:rPr>
        <w:t>digital dossier</w:t>
      </w:r>
      <w:r w:rsidRPr="004C1B45">
        <w:rPr>
          <w:rFonts w:ascii="Calibri" w:hAnsi="Calibri" w:cs="Calibri"/>
          <w:sz w:val="20"/>
          <w:szCs w:val="20"/>
        </w:rPr>
        <w:t xml:space="preserve">, which is an electronic description of you and your habits. The process of forming a digital dossier is called profiling. </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sz w:val="20"/>
          <w:szCs w:val="20"/>
        </w:rPr>
        <w:t xml:space="preserve">Data aggregators integrate these data to form digital dossiers, or profiles, on adults in North America. They sell these dossiers to law enforcement agencies and companies conducting background checks on potential employees. They also sell the dossiers to companies that want to know their customers better, a process called customer intimacy. </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b/>
          <w:sz w:val="20"/>
          <w:szCs w:val="20"/>
        </w:rPr>
        <w:t>Electronic Surveillance</w:t>
      </w:r>
      <w:r w:rsidRPr="004C1B45">
        <w:rPr>
          <w:rFonts w:ascii="Calibri" w:hAnsi="Calibri" w:cs="Calibri"/>
          <w:sz w:val="20"/>
          <w:szCs w:val="20"/>
        </w:rPr>
        <w:t xml:space="preserve"> - rapidly increasing, particularly with the emergence of new technologies, monitoring is done by employers, the government, and other institutions.</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sz w:val="20"/>
          <w:szCs w:val="20"/>
        </w:rPr>
        <w:t xml:space="preserve">the law supports the right of employers to read they employees’ email and other electronic documents to monitor their employees’ internet use. Organizations are installing monitoring and filtering software to enhance security by stopping malicious software and to improve employee productivity by discouraging employees from wasting time. Surveillance is also a concern for private individuals regardless of whether it is conducted by corporations, government bodies, or criminals. </w:t>
      </w:r>
    </w:p>
    <w:p w:rsidR="002F0924" w:rsidRPr="004C1B45" w:rsidRDefault="002F0924" w:rsidP="002F0924">
      <w:pPr>
        <w:numPr>
          <w:ilvl w:val="0"/>
          <w:numId w:val="52"/>
        </w:numPr>
        <w:rPr>
          <w:rFonts w:ascii="Calibri" w:hAnsi="Calibri" w:cs="Calibri"/>
          <w:b/>
          <w:sz w:val="20"/>
          <w:szCs w:val="20"/>
        </w:rPr>
      </w:pPr>
      <w:r w:rsidRPr="004C1B45">
        <w:rPr>
          <w:rFonts w:ascii="Calibri" w:hAnsi="Calibri" w:cs="Calibri"/>
          <w:b/>
          <w:sz w:val="20"/>
          <w:szCs w:val="20"/>
        </w:rPr>
        <w:t>Personal information in database</w:t>
      </w:r>
      <w:r w:rsidRPr="004C1B45">
        <w:rPr>
          <w:rFonts w:ascii="Calibri" w:hAnsi="Calibri" w:cs="Calibri"/>
          <w:sz w:val="20"/>
          <w:szCs w:val="20"/>
        </w:rPr>
        <w:t xml:space="preserve"> – information about people is being stored in many databases. The most visible locations of such records are credit reporting agencies. There are several concerns about the information you provide to these record keepers. Some of the major concerns are:</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do you know where the records are</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are the records accurate</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can you change the inaccurate data</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how long will it take to change</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under what circumstance will personal data be released</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sz w:val="20"/>
          <w:szCs w:val="20"/>
        </w:rPr>
        <w:t>to whom are they given or sold how secure are the data against access by unauthorized people</w:t>
      </w:r>
    </w:p>
    <w:p w:rsidR="002F0924" w:rsidRPr="004C1B45" w:rsidRDefault="002F0924" w:rsidP="002F0924">
      <w:pPr>
        <w:numPr>
          <w:ilvl w:val="1"/>
          <w:numId w:val="52"/>
        </w:numPr>
        <w:rPr>
          <w:rFonts w:ascii="Calibri" w:hAnsi="Calibri" w:cs="Calibri"/>
          <w:b/>
          <w:sz w:val="20"/>
          <w:szCs w:val="20"/>
        </w:rPr>
      </w:pPr>
      <w:r w:rsidRPr="004C1B45">
        <w:rPr>
          <w:rFonts w:ascii="Calibri" w:hAnsi="Calibri" w:cs="Calibri"/>
          <w:b/>
          <w:sz w:val="20"/>
          <w:szCs w:val="20"/>
        </w:rPr>
        <w:t xml:space="preserve">Information on Internet bulletin boards, newsgroups, and social networking sites – </w:t>
      </w:r>
      <w:r w:rsidRPr="004C1B45">
        <w:rPr>
          <w:rFonts w:ascii="Calibri" w:hAnsi="Calibri" w:cs="Calibri"/>
          <w:sz w:val="20"/>
          <w:szCs w:val="20"/>
        </w:rPr>
        <w:t xml:space="preserve">how does society keep owners from disseminating information that may be offensive to </w:t>
      </w:r>
      <w:r w:rsidRPr="004C1B45">
        <w:rPr>
          <w:rFonts w:ascii="Calibri" w:hAnsi="Calibri" w:cs="Calibri"/>
          <w:sz w:val="20"/>
          <w:szCs w:val="20"/>
        </w:rPr>
        <w:lastRenderedPageBreak/>
        <w:t>readers or simply untrue? This is a difficult problem because it involves the conflict between freedom of speech on the one hand and privacy on the other</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There is no better illustration of the conflict between free speech and privacy than the internet</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b/>
          <w:sz w:val="20"/>
          <w:szCs w:val="20"/>
        </w:rPr>
        <w:t>Privacy codes and policies</w:t>
      </w:r>
      <w:r w:rsidRPr="004C1B45">
        <w:rPr>
          <w:rFonts w:ascii="Calibri" w:hAnsi="Calibri" w:cs="Calibri"/>
          <w:sz w:val="20"/>
          <w:szCs w:val="20"/>
        </w:rPr>
        <w:t xml:space="preserve"> – privacy policies or privacy codes are organizations guidelines for protecting the privacy of customers, clients, and employees. Many organizations provide opt-out choices for their customers. </w:t>
      </w:r>
      <w:r w:rsidRPr="004C1B45">
        <w:rPr>
          <w:rFonts w:ascii="Calibri" w:hAnsi="Calibri" w:cs="Calibri"/>
          <w:b/>
          <w:sz w:val="20"/>
          <w:szCs w:val="20"/>
        </w:rPr>
        <w:t>Opt-out</w:t>
      </w:r>
      <w:r w:rsidRPr="004C1B45">
        <w:rPr>
          <w:rFonts w:ascii="Calibri" w:hAnsi="Calibri" w:cs="Calibri"/>
          <w:sz w:val="20"/>
          <w:szCs w:val="20"/>
        </w:rPr>
        <w:t xml:space="preserve"> model of informed consent permits the company to collect personal information until the customer specifically requests that data not be collected. Privacy advocates prefer </w:t>
      </w:r>
      <w:r w:rsidRPr="004C1B45">
        <w:rPr>
          <w:rFonts w:ascii="Calibri" w:hAnsi="Calibri" w:cs="Calibri"/>
          <w:b/>
          <w:sz w:val="20"/>
          <w:szCs w:val="20"/>
        </w:rPr>
        <w:t>opt-in</w:t>
      </w:r>
      <w:r w:rsidRPr="004C1B45">
        <w:rPr>
          <w:rFonts w:ascii="Calibri" w:hAnsi="Calibri" w:cs="Calibri"/>
          <w:sz w:val="20"/>
          <w:szCs w:val="20"/>
        </w:rPr>
        <w:t xml:space="preserve"> models of informed consent in which a business is prohibited from collecting any personal information unless the customer specifically authorizes it.</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 xml:space="preserve"> The platform for privacy preferences (P3P) was developed by the World Wide Web consortium, a group that creates standards for the web. P3P automatically communicates privacy policies between an electronic commerce website and visitors to that site. </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Canada privacy legislation is called the personal information protection and electronic documents act (PIPEDA)</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 xml:space="preserve">Having a privacy policy in place can help organizations avoid legal problems. </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b/>
          <w:sz w:val="20"/>
          <w:szCs w:val="20"/>
        </w:rPr>
        <w:t>International Aspects of Privacy</w:t>
      </w:r>
      <w:r w:rsidRPr="004C1B45">
        <w:rPr>
          <w:rFonts w:ascii="Calibri" w:hAnsi="Calibri" w:cs="Calibri"/>
          <w:sz w:val="20"/>
          <w:szCs w:val="20"/>
        </w:rPr>
        <w:t xml:space="preserve"> – as the number of on-line users has increased globally, governments have enacted a large number of inconsistent privacy and security laws. The absence of consistent or uniform standards for privacy and security obstructs the flow of information among countries. </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 xml:space="preserve">The transfer of data in an out of a nation without the knowledge of either the authorities or the individuals involved raises a number of privacy issues. Whose laws have jurisdiction when records are stored in a different country for reprocessing or retransmission purposes. </w:t>
      </w:r>
    </w:p>
    <w:p w:rsidR="002F0924" w:rsidRPr="004C1B45" w:rsidRDefault="002F0924" w:rsidP="002F0924">
      <w:pPr>
        <w:numPr>
          <w:ilvl w:val="1"/>
          <w:numId w:val="52"/>
        </w:numPr>
        <w:rPr>
          <w:rFonts w:ascii="Calibri" w:hAnsi="Calibri" w:cs="Calibri"/>
          <w:sz w:val="20"/>
          <w:szCs w:val="20"/>
        </w:rPr>
      </w:pPr>
      <w:r w:rsidRPr="004C1B45">
        <w:rPr>
          <w:rFonts w:ascii="Calibri" w:hAnsi="Calibri" w:cs="Calibri"/>
          <w:sz w:val="20"/>
          <w:szCs w:val="20"/>
        </w:rPr>
        <w:t xml:space="preserve">Governments must make an effort to develop laws and standards to cope with rapidly changing information technologies in order to solve some of these privacy issues. </w:t>
      </w:r>
    </w:p>
    <w:p w:rsidR="002F0924" w:rsidRPr="004C1B45" w:rsidRDefault="002F0924" w:rsidP="002F0924">
      <w:pPr>
        <w:rPr>
          <w:rFonts w:ascii="Calibri" w:hAnsi="Calibri" w:cs="Calibri"/>
          <w:sz w:val="20"/>
          <w:szCs w:val="20"/>
        </w:rPr>
      </w:pPr>
    </w:p>
    <w:p w:rsidR="002F0924" w:rsidRPr="004C1B45" w:rsidRDefault="002F0924" w:rsidP="002F0924">
      <w:pPr>
        <w:rPr>
          <w:rFonts w:ascii="Calibri" w:hAnsi="Calibri" w:cs="Calibri"/>
          <w:b/>
          <w:sz w:val="20"/>
          <w:szCs w:val="20"/>
        </w:rPr>
      </w:pPr>
    </w:p>
    <w:p w:rsidR="002F0924" w:rsidRPr="004C1B45" w:rsidRDefault="002F0924" w:rsidP="002F0924">
      <w:pPr>
        <w:rPr>
          <w:rFonts w:ascii="Calibri" w:hAnsi="Calibri" w:cs="Calibri"/>
          <w:b/>
          <w:sz w:val="20"/>
          <w:szCs w:val="20"/>
        </w:rPr>
      </w:pPr>
      <w:r w:rsidRPr="004C1B45">
        <w:rPr>
          <w:rFonts w:ascii="Calibri" w:hAnsi="Calibri" w:cs="Calibri"/>
          <w:b/>
          <w:sz w:val="20"/>
          <w:szCs w:val="20"/>
        </w:rPr>
        <w:t>THREATS TO INFROMATION SECURITY</w:t>
      </w:r>
    </w:p>
    <w:p w:rsidR="002F0924" w:rsidRPr="004C1B45" w:rsidRDefault="002F0924" w:rsidP="002F0924">
      <w:pPr>
        <w:ind w:firstLine="360"/>
        <w:rPr>
          <w:rFonts w:ascii="Calibri" w:hAnsi="Calibri" w:cs="Calibri"/>
          <w:sz w:val="20"/>
          <w:szCs w:val="20"/>
        </w:rPr>
      </w:pPr>
      <w:r w:rsidRPr="004C1B45">
        <w:rPr>
          <w:rFonts w:ascii="Calibri" w:hAnsi="Calibri" w:cs="Calibri"/>
          <w:sz w:val="20"/>
          <w:szCs w:val="20"/>
        </w:rPr>
        <w:t>A number of factors contribute to the increasing vulnerability of organizational information assets. Before we discuss these factors; we list them here.</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 xml:space="preserve">Todays interconnected, interdependent, wirelessly networked business environment </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Government legislation</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Smaller, faster, cheaper computers and storage devices</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Decreasing skills necessary to be a computer hacker</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International organized crime taking over cyber-crime</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Downstream liability</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Increased employee use of unmanaged devices</w:t>
      </w:r>
    </w:p>
    <w:p w:rsidR="002F0924" w:rsidRPr="004C1B45" w:rsidRDefault="002F0924" w:rsidP="002F0924">
      <w:pPr>
        <w:numPr>
          <w:ilvl w:val="0"/>
          <w:numId w:val="53"/>
        </w:numPr>
        <w:rPr>
          <w:rFonts w:ascii="Calibri" w:hAnsi="Calibri" w:cs="Calibri"/>
          <w:sz w:val="20"/>
          <w:szCs w:val="20"/>
        </w:rPr>
      </w:pPr>
      <w:r w:rsidRPr="004C1B45">
        <w:rPr>
          <w:rFonts w:ascii="Calibri" w:hAnsi="Calibri" w:cs="Calibri"/>
          <w:sz w:val="20"/>
          <w:szCs w:val="20"/>
        </w:rPr>
        <w:t>Lack of management support</w:t>
      </w:r>
    </w:p>
    <w:p w:rsidR="002F0924" w:rsidRPr="004C1B45" w:rsidRDefault="002F0924" w:rsidP="002F0924">
      <w:pPr>
        <w:rPr>
          <w:rFonts w:ascii="Calibri" w:hAnsi="Calibri" w:cs="Calibri"/>
          <w:sz w:val="20"/>
          <w:szCs w:val="20"/>
        </w:rPr>
      </w:pPr>
      <w:r w:rsidRPr="004C1B45">
        <w:rPr>
          <w:rFonts w:ascii="Calibri" w:hAnsi="Calibri" w:cs="Calibri"/>
          <w:sz w:val="20"/>
          <w:szCs w:val="20"/>
        </w:rPr>
        <w:t xml:space="preserve">The first factor is the evolution of the information technology resource from mainframe only to today’s highly complex, interconnected, interdependent, wirelessly networked business environment. The Internet now enables millions of computers and computer networks to freely and seamlessly communicate with one another. Organizations and individuals are exposed to a world of untrusted networks and potential hackers. A </w:t>
      </w:r>
      <w:r w:rsidRPr="004C1B45">
        <w:rPr>
          <w:rFonts w:ascii="Calibri" w:hAnsi="Calibri" w:cs="Calibri"/>
          <w:i/>
          <w:sz w:val="20"/>
          <w:szCs w:val="20"/>
        </w:rPr>
        <w:t>trusted network</w:t>
      </w:r>
      <w:r w:rsidRPr="004C1B45">
        <w:rPr>
          <w:rFonts w:ascii="Calibri" w:hAnsi="Calibri" w:cs="Calibri"/>
          <w:sz w:val="20"/>
          <w:szCs w:val="20"/>
        </w:rPr>
        <w:t xml:space="preserve">, in general, is any network with your organization that is adequately protected. An </w:t>
      </w:r>
      <w:r w:rsidRPr="004C1B45">
        <w:rPr>
          <w:rFonts w:ascii="Calibri" w:hAnsi="Calibri" w:cs="Calibri"/>
          <w:i/>
          <w:sz w:val="20"/>
          <w:szCs w:val="20"/>
        </w:rPr>
        <w:t>untrusted network</w:t>
      </w:r>
      <w:r w:rsidRPr="004C1B45">
        <w:rPr>
          <w:rFonts w:ascii="Calibri" w:hAnsi="Calibri" w:cs="Calibri"/>
          <w:sz w:val="20"/>
          <w:szCs w:val="20"/>
        </w:rPr>
        <w:t xml:space="preserve">, in general, is any network external to your organization. </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Second factor, government legislation, dictates that law must protect many types of information. In Canada, “PIPEDA” applies to customer information that is collected by businesses or non-profit organizations. </w:t>
      </w:r>
    </w:p>
    <w:p w:rsidR="002F0924" w:rsidRPr="004C1B45" w:rsidRDefault="002F0924" w:rsidP="002F0924">
      <w:pPr>
        <w:rPr>
          <w:rFonts w:ascii="Calibri" w:hAnsi="Calibri" w:cs="Calibri"/>
          <w:sz w:val="20"/>
          <w:szCs w:val="20"/>
        </w:rPr>
      </w:pPr>
      <w:r w:rsidRPr="004C1B45">
        <w:rPr>
          <w:rFonts w:ascii="Calibri" w:hAnsi="Calibri" w:cs="Calibri"/>
          <w:sz w:val="20"/>
          <w:szCs w:val="20"/>
        </w:rPr>
        <w:lastRenderedPageBreak/>
        <w:tab/>
        <w:t>The third factor reflects the fact that modern computers and storage devices continue to become smaller, faster, and more portable, with greater storage capacity. These characteristics make it much easier to steal or lose a computer or storage device that contains huge amounts of sensitive information.</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The fourth factor is that the computing skills necessary to be a hacker are decreasing. The reason is that the internet contains information and computer programs called scripts that users with few skills can download and use to attack any information systems connected to the Internet. </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The fifth factor is that international organized crime is taking over cyber crime. </w:t>
      </w:r>
      <w:r w:rsidRPr="004C1B45">
        <w:rPr>
          <w:rFonts w:ascii="Calibri" w:hAnsi="Calibri" w:cs="Calibri"/>
          <w:b/>
          <w:sz w:val="20"/>
          <w:szCs w:val="20"/>
        </w:rPr>
        <w:t>Cyber-crime</w:t>
      </w:r>
      <w:r w:rsidRPr="004C1B45">
        <w:rPr>
          <w:rFonts w:ascii="Calibri" w:hAnsi="Calibri" w:cs="Calibri"/>
          <w:sz w:val="20"/>
          <w:szCs w:val="20"/>
        </w:rPr>
        <w:t xml:space="preserve"> refers to illegal activities taking place over computer networks, particularly the internet. Cyber-extortion occurs when individuals attack an organization’s website, and then demand money from the website owners to call off the attack. </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The sixth factor is </w:t>
      </w:r>
      <w:r w:rsidRPr="004C1B45">
        <w:rPr>
          <w:rFonts w:ascii="Calibri" w:hAnsi="Calibri" w:cs="Calibri"/>
          <w:i/>
          <w:sz w:val="20"/>
          <w:szCs w:val="20"/>
        </w:rPr>
        <w:t>downstream liability</w:t>
      </w:r>
      <w:r w:rsidRPr="004C1B45">
        <w:rPr>
          <w:rFonts w:ascii="Calibri" w:hAnsi="Calibri" w:cs="Calibri"/>
          <w:sz w:val="20"/>
          <w:szCs w:val="20"/>
        </w:rPr>
        <w:t xml:space="preserve">, which occurs in the following manner. If company A’s information systems were compromised by a perpetrator and used to attack company B’s systems, then company A could be liable for damages to company B. </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The seventh factor is increased employee use of unmanaged devices, which are devices outside the control of an organizations IT department. These devices include customer computers, business partners’ mobile devices, computers in the business centers of hotels, and many others. </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The eights and final factor is management support. For the entire organization to take security policies and procedures seriously, senior managers must set the tone.</w:t>
      </w:r>
    </w:p>
    <w:p w:rsidR="002F0924" w:rsidRPr="004C1B45" w:rsidRDefault="002F0924" w:rsidP="002F0924">
      <w:pPr>
        <w:rPr>
          <w:rFonts w:ascii="Calibri" w:hAnsi="Calibri" w:cs="Calibri"/>
          <w:sz w:val="20"/>
          <w:szCs w:val="20"/>
        </w:rPr>
      </w:pPr>
      <w:r w:rsidRPr="004C1B45">
        <w:rPr>
          <w:rFonts w:ascii="Calibri" w:hAnsi="Calibri" w:cs="Calibri"/>
          <w:sz w:val="20"/>
          <w:szCs w:val="20"/>
        </w:rPr>
        <w:tab/>
        <w:t xml:space="preserve">Organizations have many information resources. These resources are subject to a huge number of threats. A </w:t>
      </w:r>
      <w:r w:rsidRPr="004C1B45">
        <w:rPr>
          <w:rFonts w:ascii="Calibri" w:hAnsi="Calibri" w:cs="Calibri"/>
          <w:b/>
          <w:sz w:val="20"/>
          <w:szCs w:val="20"/>
        </w:rPr>
        <w:t>threat</w:t>
      </w:r>
      <w:r w:rsidRPr="004C1B45">
        <w:rPr>
          <w:rFonts w:ascii="Calibri" w:hAnsi="Calibri" w:cs="Calibri"/>
          <w:sz w:val="20"/>
          <w:szCs w:val="20"/>
        </w:rPr>
        <w:t xml:space="preserve"> to an information resource is any danger to which a system may be exposed. The </w:t>
      </w:r>
      <w:r w:rsidRPr="004C1B45">
        <w:rPr>
          <w:rFonts w:ascii="Calibri" w:hAnsi="Calibri" w:cs="Calibri"/>
          <w:b/>
          <w:sz w:val="20"/>
          <w:szCs w:val="20"/>
        </w:rPr>
        <w:t>exposure</w:t>
      </w:r>
      <w:r w:rsidRPr="004C1B45">
        <w:rPr>
          <w:rFonts w:ascii="Calibri" w:hAnsi="Calibri" w:cs="Calibri"/>
          <w:sz w:val="20"/>
          <w:szCs w:val="20"/>
        </w:rPr>
        <w:t xml:space="preserve"> of an information resource is the harm, loss, or damage that can result if a threat compromises that resource. Systems </w:t>
      </w:r>
      <w:r w:rsidRPr="004C1B45">
        <w:rPr>
          <w:rFonts w:ascii="Calibri" w:hAnsi="Calibri" w:cs="Calibri"/>
          <w:b/>
          <w:sz w:val="20"/>
          <w:szCs w:val="20"/>
        </w:rPr>
        <w:t>vulnerability</w:t>
      </w:r>
      <w:r w:rsidRPr="004C1B45">
        <w:rPr>
          <w:rFonts w:ascii="Calibri" w:hAnsi="Calibri" w:cs="Calibri"/>
          <w:sz w:val="20"/>
          <w:szCs w:val="20"/>
        </w:rPr>
        <w:t xml:space="preserve"> is the possibility that the system will suffer harm by a threat. </w:t>
      </w:r>
      <w:r w:rsidRPr="004C1B45">
        <w:rPr>
          <w:rFonts w:ascii="Calibri" w:hAnsi="Calibri" w:cs="Calibri"/>
          <w:b/>
          <w:sz w:val="20"/>
          <w:szCs w:val="20"/>
        </w:rPr>
        <w:t>Risk</w:t>
      </w:r>
      <w:r w:rsidRPr="004C1B45">
        <w:rPr>
          <w:rFonts w:ascii="Calibri" w:hAnsi="Calibri" w:cs="Calibri"/>
          <w:sz w:val="20"/>
          <w:szCs w:val="20"/>
        </w:rPr>
        <w:t xml:space="preserve"> is the likelihood that a threat will occur. </w:t>
      </w:r>
      <w:r w:rsidRPr="004C1B45">
        <w:rPr>
          <w:rFonts w:ascii="Calibri" w:hAnsi="Calibri" w:cs="Calibri"/>
          <w:b/>
          <w:sz w:val="20"/>
          <w:szCs w:val="20"/>
        </w:rPr>
        <w:t>Information system controls</w:t>
      </w:r>
      <w:r w:rsidRPr="004C1B45">
        <w:rPr>
          <w:rFonts w:ascii="Calibri" w:hAnsi="Calibri" w:cs="Calibri"/>
          <w:sz w:val="20"/>
          <w:szCs w:val="20"/>
        </w:rPr>
        <w:t xml:space="preserve"> are the procedures, devices, or software aimed at preventing a compromise to the system.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Threats to information systems</w:t>
      </w:r>
      <w:r w:rsidRPr="004C1B45">
        <w:rPr>
          <w:rFonts w:ascii="Calibri" w:hAnsi="Calibri" w:cs="Calibri"/>
          <w:sz w:val="20"/>
          <w:szCs w:val="20"/>
        </w:rPr>
        <w:t xml:space="preserve"> – Whitman an</w:t>
      </w:r>
      <w:r>
        <w:rPr>
          <w:rFonts w:ascii="Calibri" w:hAnsi="Calibri" w:cs="Calibri"/>
          <w:sz w:val="20"/>
          <w:szCs w:val="20"/>
        </w:rPr>
        <w:t>d</w:t>
      </w:r>
      <w:r w:rsidRPr="004C1B45">
        <w:rPr>
          <w:rFonts w:ascii="Calibri" w:hAnsi="Calibri" w:cs="Calibri"/>
          <w:sz w:val="20"/>
          <w:szCs w:val="20"/>
        </w:rPr>
        <w:t xml:space="preserve"> Mattord in their book </w:t>
      </w:r>
      <w:r w:rsidRPr="004C1B45">
        <w:rPr>
          <w:rFonts w:ascii="Calibri" w:hAnsi="Calibri" w:cs="Calibri"/>
          <w:i/>
          <w:sz w:val="20"/>
          <w:szCs w:val="20"/>
        </w:rPr>
        <w:t>principles of information security</w:t>
      </w:r>
      <w:r w:rsidRPr="004C1B45">
        <w:rPr>
          <w:rFonts w:ascii="Calibri" w:hAnsi="Calibri" w:cs="Calibri"/>
          <w:sz w:val="20"/>
          <w:szCs w:val="20"/>
        </w:rPr>
        <w:t xml:space="preserve"> classified threats into five general categories to help us better understand the complexity of the threat problem. Their categories are:</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sz w:val="20"/>
          <w:szCs w:val="20"/>
        </w:rPr>
        <w:t>Unintentional acts</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sz w:val="20"/>
          <w:szCs w:val="20"/>
        </w:rPr>
        <w:t>Natural disasters</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sz w:val="20"/>
          <w:szCs w:val="20"/>
        </w:rPr>
        <w:t>Technical failures</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sz w:val="20"/>
          <w:szCs w:val="20"/>
        </w:rPr>
        <w:t>Management failures</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sz w:val="20"/>
          <w:szCs w:val="20"/>
        </w:rPr>
        <w:t>Deliberate acts</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Unintentional Acts</w:t>
      </w:r>
      <w:r w:rsidRPr="004C1B45">
        <w:rPr>
          <w:rFonts w:ascii="Calibri" w:hAnsi="Calibri" w:cs="Calibri"/>
          <w:sz w:val="20"/>
          <w:szCs w:val="20"/>
        </w:rPr>
        <w:t xml:space="preserve"> – those acts with no malicious intent. There are three </w:t>
      </w:r>
      <w:r>
        <w:rPr>
          <w:rFonts w:ascii="Calibri" w:hAnsi="Calibri" w:cs="Calibri"/>
          <w:sz w:val="20"/>
          <w:szCs w:val="20"/>
        </w:rPr>
        <w:t>types of</w:t>
      </w:r>
      <w:r w:rsidRPr="004C1B45">
        <w:rPr>
          <w:rFonts w:ascii="Calibri" w:hAnsi="Calibri" w:cs="Calibri"/>
          <w:sz w:val="20"/>
          <w:szCs w:val="20"/>
        </w:rPr>
        <w:t xml:space="preserve"> unintentional acts: human errors, deviations in the quality of service by service providers, and environmental hazards. Of these three types of acts, human errors represent by far the most serious threats to information security.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Human Errors</w:t>
      </w:r>
      <w:r w:rsidRPr="004C1B45">
        <w:rPr>
          <w:rFonts w:ascii="Calibri" w:hAnsi="Calibri" w:cs="Calibri"/>
          <w:sz w:val="20"/>
          <w:szCs w:val="20"/>
        </w:rPr>
        <w:t xml:space="preserve"> – several different categories of employees. First category is composed of regular employees who span the breadth and depth of the organization from mail clerks to the CEO, and in all functional areas. Two important points about regular employees. Firstly, higher level the employee, the greater the threat the employee poses to information security. Secondly, employees in two areas of the organization pose significant threats to information security. The second category includes contract labor and consultants. These employees often have access to the company’s network, information systems, and information assets. Finally, janitors and guards are the most frequently ignored people in information security. Human errors or mistakes by employees pose a large problem as the result of laziness, carelessness, or a lack of awareness concerning information security.  Employees can also make mistakes as a result of deliberate actions by an attacker. Such deliberate actions fall into three categories: social engineering, reverse social engineering, and social data mining.</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b/>
          <w:sz w:val="20"/>
          <w:szCs w:val="20"/>
        </w:rPr>
        <w:t>Social engineering, reverse social engineering, and social data mining – social engineering</w:t>
      </w:r>
      <w:r w:rsidRPr="004C1B45">
        <w:rPr>
          <w:rFonts w:ascii="Calibri" w:hAnsi="Calibri" w:cs="Calibri"/>
          <w:sz w:val="20"/>
          <w:szCs w:val="20"/>
        </w:rPr>
        <w:t xml:space="preserve"> is an attack in which the perpetrator uses social skills to trick or manipulate a legitimate employee into providing confidential company </w:t>
      </w:r>
      <w:r w:rsidRPr="004C1B45">
        <w:rPr>
          <w:rFonts w:ascii="Calibri" w:hAnsi="Calibri" w:cs="Calibri"/>
          <w:sz w:val="20"/>
          <w:szCs w:val="20"/>
        </w:rPr>
        <w:lastRenderedPageBreak/>
        <w:t xml:space="preserve">information such as passwords. In social engineering the attacker approaches the employees. In </w:t>
      </w:r>
      <w:r w:rsidRPr="004C1B45">
        <w:rPr>
          <w:rFonts w:ascii="Calibri" w:hAnsi="Calibri" w:cs="Calibri"/>
          <w:b/>
          <w:sz w:val="20"/>
          <w:szCs w:val="20"/>
        </w:rPr>
        <w:t>reverse social engineering</w:t>
      </w:r>
      <w:r w:rsidRPr="004C1B45">
        <w:rPr>
          <w:rFonts w:ascii="Calibri" w:hAnsi="Calibri" w:cs="Calibri"/>
          <w:sz w:val="20"/>
          <w:szCs w:val="20"/>
        </w:rPr>
        <w:t xml:space="preserve">, the employees approach the attacker. </w:t>
      </w:r>
      <w:r w:rsidRPr="004C1B45">
        <w:rPr>
          <w:rFonts w:ascii="Calibri" w:hAnsi="Calibri" w:cs="Calibri"/>
          <w:b/>
          <w:sz w:val="20"/>
          <w:szCs w:val="20"/>
        </w:rPr>
        <w:t>Social data mining</w:t>
      </w:r>
      <w:r w:rsidRPr="004C1B45">
        <w:rPr>
          <w:rFonts w:ascii="Calibri" w:hAnsi="Calibri" w:cs="Calibri"/>
          <w:sz w:val="20"/>
          <w:szCs w:val="20"/>
        </w:rPr>
        <w:t xml:space="preserve">, also called </w:t>
      </w:r>
      <w:r w:rsidRPr="004C1B45">
        <w:rPr>
          <w:rFonts w:ascii="Calibri" w:hAnsi="Calibri" w:cs="Calibri"/>
          <w:i/>
          <w:sz w:val="20"/>
          <w:szCs w:val="20"/>
        </w:rPr>
        <w:t>buddy mining</w:t>
      </w:r>
      <w:r w:rsidRPr="004C1B45">
        <w:rPr>
          <w:rFonts w:ascii="Calibri" w:hAnsi="Calibri" w:cs="Calibri"/>
          <w:sz w:val="20"/>
          <w:szCs w:val="20"/>
        </w:rPr>
        <w:t xml:space="preserve">, occurs when attackers seek to learn who knows whom in an organization and how.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Deviations in the quality of service by service providers –</w:t>
      </w:r>
      <w:r w:rsidRPr="004C1B45">
        <w:rPr>
          <w:rFonts w:ascii="Calibri" w:hAnsi="Calibri" w:cs="Calibri"/>
          <w:sz w:val="20"/>
          <w:szCs w:val="20"/>
        </w:rPr>
        <w:t xml:space="preserve"> this category consists of situations in which a product or service is not delivered to the organization as expected</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Environmental hazards</w:t>
      </w:r>
      <w:r w:rsidRPr="004C1B45">
        <w:rPr>
          <w:rFonts w:ascii="Calibri" w:hAnsi="Calibri" w:cs="Calibri"/>
          <w:sz w:val="20"/>
          <w:szCs w:val="20"/>
        </w:rPr>
        <w:t xml:space="preserve"> – include dirt, dust, humidity, and static electricity. These hazards are harmful to the safe operation of computing equipment.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Natural Disasters –</w:t>
      </w:r>
      <w:r w:rsidRPr="004C1B45">
        <w:rPr>
          <w:rFonts w:ascii="Calibri" w:hAnsi="Calibri" w:cs="Calibri"/>
          <w:sz w:val="20"/>
          <w:szCs w:val="20"/>
        </w:rPr>
        <w:t xml:space="preserve"> include floods, earthquakes, hurricanes, tornadoes, lightning, and in some cases, fires. In many cases, these disasters – sometimes referred to as acts of God – can cause catastrophic losses of systems and data.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Technical Failures –</w:t>
      </w:r>
      <w:r w:rsidRPr="004C1B45">
        <w:rPr>
          <w:rFonts w:ascii="Calibri" w:hAnsi="Calibri" w:cs="Calibri"/>
          <w:sz w:val="20"/>
          <w:szCs w:val="20"/>
        </w:rPr>
        <w:t xml:space="preserve"> include problems with hardware and software. Most common type hardware problem is a crash of a hard disk drive. Most common software problem is errors – called bugs – in computer programs.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Management Failures –</w:t>
      </w:r>
      <w:r w:rsidRPr="004C1B45">
        <w:rPr>
          <w:rFonts w:ascii="Calibri" w:hAnsi="Calibri" w:cs="Calibri"/>
          <w:sz w:val="20"/>
          <w:szCs w:val="20"/>
        </w:rPr>
        <w:t xml:space="preserve"> involve a lack of funding for information security efforts and a lack of interest in those efforts</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Deliberate Acts –</w:t>
      </w:r>
      <w:r w:rsidRPr="004C1B45">
        <w:rPr>
          <w:rFonts w:ascii="Calibri" w:hAnsi="Calibri" w:cs="Calibri"/>
          <w:sz w:val="20"/>
          <w:szCs w:val="20"/>
        </w:rPr>
        <w:t xml:space="preserve"> by organizational employees account for a large number of information security breaches. A few examples:</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 xml:space="preserve">Espionage or trespass – </w:t>
      </w:r>
      <w:r w:rsidRPr="004C1B45">
        <w:rPr>
          <w:rFonts w:ascii="Calibri" w:hAnsi="Calibri" w:cs="Calibri"/>
          <w:sz w:val="20"/>
          <w:szCs w:val="20"/>
        </w:rPr>
        <w:t xml:space="preserve">unauthorized individual attempts to gain illegal access to organizational information. When we discuss trespass, it is important to differentiate between competitive intelligence and industrial espionage. CI consists of legal information-gathering techniques, such as studying a company’s website and press releases. IE, however, crosses the legal boundary.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Information Extortion –</w:t>
      </w:r>
      <w:r w:rsidRPr="004C1B45">
        <w:rPr>
          <w:rFonts w:ascii="Calibri" w:hAnsi="Calibri" w:cs="Calibri"/>
          <w:sz w:val="20"/>
          <w:szCs w:val="20"/>
        </w:rPr>
        <w:t xml:space="preserve"> occurs when an attacker either threatens to steal, or actually steals, information from a company</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Sabotage or vandalism –</w:t>
      </w:r>
      <w:r w:rsidRPr="004C1B45">
        <w:rPr>
          <w:rFonts w:ascii="Calibri" w:hAnsi="Calibri" w:cs="Calibri"/>
          <w:sz w:val="20"/>
          <w:szCs w:val="20"/>
        </w:rPr>
        <w:t xml:space="preserve"> deliberate acts that involve defacing an organizations website, possibly causing the organization to lose its image and experience a loss of confidence by its customers.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Theft of equipment and information –</w:t>
      </w:r>
      <w:r w:rsidRPr="004C1B45">
        <w:rPr>
          <w:rFonts w:ascii="Calibri" w:hAnsi="Calibri" w:cs="Calibri"/>
          <w:sz w:val="20"/>
          <w:szCs w:val="20"/>
        </w:rPr>
        <w:t xml:space="preserve"> it is becoming easier for people to steal devices and information. Average cost of a stolen laptop from an organization is approximately $50,000. This total includes a loss of data, loss of intellectual property, laptop replacement, legal and regulatory costs, investigation fees, and loss of productivity. The uncontrolled proliferation of portable devices in companies has led to a type of attack called pd slurping. </w:t>
      </w:r>
      <w:r w:rsidRPr="004C1B45">
        <w:rPr>
          <w:rFonts w:ascii="Calibri" w:hAnsi="Calibri" w:cs="Calibri"/>
          <w:i/>
          <w:sz w:val="20"/>
          <w:szCs w:val="20"/>
        </w:rPr>
        <w:t>Pod slurping</w:t>
      </w:r>
      <w:r w:rsidRPr="004C1B45">
        <w:rPr>
          <w:rFonts w:ascii="Calibri" w:hAnsi="Calibri" w:cs="Calibri"/>
          <w:sz w:val="20"/>
          <w:szCs w:val="20"/>
        </w:rPr>
        <w:t xml:space="preserve"> – when people plug portable devices into a USB port on a computer and download huge amounts of information very quickly and easily. Dumpster diving is another form of theft.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Identity Theft –</w:t>
      </w:r>
      <w:r w:rsidRPr="004C1B45">
        <w:rPr>
          <w:rFonts w:ascii="Calibri" w:hAnsi="Calibri" w:cs="Calibri"/>
          <w:sz w:val="20"/>
          <w:szCs w:val="20"/>
        </w:rPr>
        <w:t xml:space="preserve"> deliberate assumption of another person’s identity, usually to gain access to their financial information or to frame them for a crime. Techniques include:</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Stealing Mail or Dumpster Diving</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Stealing Personal Information in Computer Databases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 xml:space="preserve">Infiltrating Organizations </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Impersonating a trusted organization</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Compromises to Intellectual Property</w:t>
      </w:r>
      <w:r w:rsidRPr="004C1B45">
        <w:rPr>
          <w:rFonts w:ascii="Calibri" w:hAnsi="Calibri" w:cs="Calibri"/>
          <w:sz w:val="20"/>
          <w:szCs w:val="20"/>
        </w:rPr>
        <w:t xml:space="preserve"> – protecting intellectual property is vital. </w:t>
      </w:r>
      <w:r w:rsidRPr="004C1B45">
        <w:rPr>
          <w:rFonts w:ascii="Calibri" w:hAnsi="Calibri" w:cs="Calibri"/>
          <w:b/>
          <w:sz w:val="20"/>
          <w:szCs w:val="20"/>
        </w:rPr>
        <w:t>Intellectual property</w:t>
      </w:r>
      <w:r w:rsidRPr="004C1B45">
        <w:rPr>
          <w:rFonts w:ascii="Calibri" w:hAnsi="Calibri" w:cs="Calibri"/>
          <w:sz w:val="20"/>
          <w:szCs w:val="20"/>
        </w:rPr>
        <w:t xml:space="preserve"> is the property created by individuals or corporations that is protected under </w:t>
      </w:r>
      <w:r w:rsidRPr="004C1B45">
        <w:rPr>
          <w:rFonts w:ascii="Calibri" w:hAnsi="Calibri" w:cs="Calibri"/>
          <w:i/>
          <w:sz w:val="20"/>
          <w:szCs w:val="20"/>
        </w:rPr>
        <w:t xml:space="preserve">trade secret, patent, </w:t>
      </w:r>
      <w:r w:rsidRPr="004C1B45">
        <w:rPr>
          <w:rFonts w:ascii="Calibri" w:hAnsi="Calibri" w:cs="Calibri"/>
          <w:sz w:val="20"/>
          <w:szCs w:val="20"/>
        </w:rPr>
        <w:t xml:space="preserve">and </w:t>
      </w:r>
      <w:r w:rsidRPr="004C1B45">
        <w:rPr>
          <w:rFonts w:ascii="Calibri" w:hAnsi="Calibri" w:cs="Calibri"/>
          <w:i/>
          <w:sz w:val="20"/>
          <w:szCs w:val="20"/>
        </w:rPr>
        <w:t>copyright laws</w:t>
      </w:r>
      <w:r w:rsidRPr="004C1B45">
        <w:rPr>
          <w:rFonts w:ascii="Calibri" w:hAnsi="Calibri" w:cs="Calibri"/>
          <w:sz w:val="20"/>
          <w:szCs w:val="20"/>
        </w:rPr>
        <w:t xml:space="preserve">. A </w:t>
      </w:r>
      <w:r w:rsidRPr="004C1B45">
        <w:rPr>
          <w:rFonts w:ascii="Calibri" w:hAnsi="Calibri" w:cs="Calibri"/>
          <w:b/>
          <w:sz w:val="20"/>
          <w:szCs w:val="20"/>
        </w:rPr>
        <w:t>trade secret</w:t>
      </w:r>
      <w:r w:rsidRPr="004C1B45">
        <w:rPr>
          <w:rFonts w:ascii="Calibri" w:hAnsi="Calibri" w:cs="Calibri"/>
          <w:sz w:val="20"/>
          <w:szCs w:val="20"/>
        </w:rPr>
        <w:t xml:space="preserve"> is an intellectual work, such as a business plan. A </w:t>
      </w:r>
      <w:r w:rsidRPr="004C1B45">
        <w:rPr>
          <w:rFonts w:ascii="Calibri" w:hAnsi="Calibri" w:cs="Calibri"/>
          <w:b/>
          <w:sz w:val="20"/>
          <w:szCs w:val="20"/>
        </w:rPr>
        <w:t>patent</w:t>
      </w:r>
      <w:r w:rsidRPr="004C1B45">
        <w:rPr>
          <w:rFonts w:ascii="Calibri" w:hAnsi="Calibri" w:cs="Calibri"/>
          <w:sz w:val="20"/>
          <w:szCs w:val="20"/>
        </w:rPr>
        <w:t xml:space="preserve"> is a document that grants the holder exclusive rights on an inventions for 20 years. A </w:t>
      </w:r>
      <w:r w:rsidRPr="004C1B45">
        <w:rPr>
          <w:rFonts w:ascii="Calibri" w:hAnsi="Calibri" w:cs="Calibri"/>
          <w:b/>
          <w:sz w:val="20"/>
          <w:szCs w:val="20"/>
        </w:rPr>
        <w:t>copyright</w:t>
      </w:r>
      <w:r w:rsidRPr="004C1B45">
        <w:rPr>
          <w:rFonts w:ascii="Calibri" w:hAnsi="Calibri" w:cs="Calibri"/>
          <w:sz w:val="20"/>
          <w:szCs w:val="20"/>
        </w:rPr>
        <w:t xml:space="preserve"> is a statutory grant that provides creators of intellectual property with ownership for the life of the creator plus 50 years.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 xml:space="preserve">Software attack </w:t>
      </w:r>
      <w:r w:rsidRPr="004C1B45">
        <w:rPr>
          <w:rFonts w:ascii="Calibri" w:hAnsi="Calibri" w:cs="Calibri"/>
          <w:sz w:val="20"/>
          <w:szCs w:val="20"/>
        </w:rPr>
        <w:t xml:space="preserve">– have evolved from the outbreak area of random attacks to profit driven, web based attacks of today.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Types of Attacks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lastRenderedPageBreak/>
        <w:t>Virus – malicious actions by attaching to another program</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Worm – can replicate or spread by itself</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Trojan Horse – hide in other programs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Back Door – a password known to the attacker</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Blended Attack</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Logic Bomb – performs destructive action at a certain time or date</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Password Attacks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Dictionary Attack – tries a combination of letters and numbers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 xml:space="preserve">Brute Force Attack – </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Denial of Service Attack – requests so much information that computer crashes</w:t>
      </w:r>
    </w:p>
    <w:p w:rsidR="002F0924" w:rsidRPr="004C1B45" w:rsidRDefault="002F0924" w:rsidP="002F0924">
      <w:pPr>
        <w:numPr>
          <w:ilvl w:val="2"/>
          <w:numId w:val="54"/>
        </w:numPr>
        <w:rPr>
          <w:rFonts w:ascii="Calibri" w:hAnsi="Calibri" w:cs="Calibri"/>
          <w:sz w:val="20"/>
          <w:szCs w:val="20"/>
        </w:rPr>
      </w:pPr>
      <w:r w:rsidRPr="004C1B45">
        <w:rPr>
          <w:rFonts w:ascii="Calibri" w:hAnsi="Calibri" w:cs="Calibri"/>
          <w:sz w:val="20"/>
          <w:szCs w:val="20"/>
        </w:rPr>
        <w:t xml:space="preserve">Phishing Attack </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 xml:space="preserve">Alien Software (pestware) – </w:t>
      </w:r>
      <w:r w:rsidRPr="004C1B45">
        <w:rPr>
          <w:rFonts w:ascii="Calibri" w:hAnsi="Calibri" w:cs="Calibri"/>
          <w:sz w:val="20"/>
          <w:szCs w:val="20"/>
        </w:rPr>
        <w:t xml:space="preserve">clandestine software that is installed on computer through duplicitous methods. Vast majority of pestware is </w:t>
      </w:r>
      <w:r w:rsidRPr="004C1B45">
        <w:rPr>
          <w:rFonts w:ascii="Calibri" w:hAnsi="Calibri" w:cs="Calibri"/>
          <w:b/>
          <w:sz w:val="20"/>
          <w:szCs w:val="20"/>
        </w:rPr>
        <w:t>adware</w:t>
      </w:r>
      <w:r w:rsidRPr="004C1B45">
        <w:rPr>
          <w:rFonts w:ascii="Calibri" w:hAnsi="Calibri" w:cs="Calibri"/>
          <w:sz w:val="20"/>
          <w:szCs w:val="20"/>
        </w:rPr>
        <w:t xml:space="preserve"> – software designed to help pop-up advertisements appear on your screen. </w:t>
      </w:r>
      <w:r w:rsidRPr="004C1B45">
        <w:rPr>
          <w:rFonts w:ascii="Calibri" w:hAnsi="Calibri" w:cs="Calibri"/>
          <w:b/>
          <w:sz w:val="20"/>
          <w:szCs w:val="20"/>
        </w:rPr>
        <w:t>Spyware</w:t>
      </w:r>
      <w:r w:rsidRPr="004C1B45">
        <w:rPr>
          <w:rFonts w:ascii="Calibri" w:hAnsi="Calibri" w:cs="Calibri"/>
          <w:sz w:val="20"/>
          <w:szCs w:val="20"/>
        </w:rPr>
        <w:t xml:space="preserve"> is software that collects personal information about users without consent. Two types of spyware: </w:t>
      </w:r>
      <w:r w:rsidRPr="004C1B45">
        <w:rPr>
          <w:rFonts w:ascii="Calibri" w:hAnsi="Calibri" w:cs="Calibri"/>
          <w:b/>
          <w:sz w:val="20"/>
          <w:szCs w:val="20"/>
        </w:rPr>
        <w:t xml:space="preserve">keystroke logger – </w:t>
      </w:r>
      <w:r w:rsidRPr="004C1B45">
        <w:rPr>
          <w:rFonts w:ascii="Calibri" w:hAnsi="Calibri" w:cs="Calibri"/>
          <w:sz w:val="20"/>
          <w:szCs w:val="20"/>
        </w:rPr>
        <w:t xml:space="preserve">records ones key strokes and </w:t>
      </w:r>
      <w:r w:rsidRPr="004C1B45">
        <w:rPr>
          <w:rFonts w:ascii="Calibri" w:hAnsi="Calibri" w:cs="Calibri"/>
          <w:b/>
          <w:sz w:val="20"/>
          <w:szCs w:val="20"/>
        </w:rPr>
        <w:t>screen scrapers</w:t>
      </w:r>
      <w:r w:rsidRPr="004C1B45">
        <w:rPr>
          <w:rFonts w:ascii="Calibri" w:hAnsi="Calibri" w:cs="Calibri"/>
          <w:sz w:val="20"/>
          <w:szCs w:val="20"/>
        </w:rPr>
        <w:t xml:space="preserve"> – records a continuous movie of screens content. </w:t>
      </w:r>
      <w:r w:rsidRPr="004C1B45">
        <w:rPr>
          <w:rFonts w:ascii="Calibri" w:hAnsi="Calibri" w:cs="Calibri"/>
          <w:b/>
          <w:sz w:val="20"/>
          <w:szCs w:val="20"/>
        </w:rPr>
        <w:t>Spamware</w:t>
      </w:r>
      <w:r w:rsidRPr="004C1B45">
        <w:rPr>
          <w:rFonts w:ascii="Calibri" w:hAnsi="Calibri" w:cs="Calibri"/>
          <w:sz w:val="20"/>
          <w:szCs w:val="20"/>
        </w:rPr>
        <w:t xml:space="preserve"> is pestware that is designed to use your computer as a launchpad. </w:t>
      </w:r>
      <w:r w:rsidRPr="004C1B45">
        <w:rPr>
          <w:rFonts w:ascii="Calibri" w:hAnsi="Calibri" w:cs="Calibri"/>
          <w:b/>
          <w:sz w:val="20"/>
          <w:szCs w:val="20"/>
        </w:rPr>
        <w:t xml:space="preserve">Cookies – </w:t>
      </w:r>
      <w:r w:rsidRPr="004C1B45">
        <w:rPr>
          <w:rFonts w:ascii="Calibri" w:hAnsi="Calibri" w:cs="Calibri"/>
          <w:sz w:val="20"/>
          <w:szCs w:val="20"/>
        </w:rPr>
        <w:t>small amounts of information that websites store</w:t>
      </w:r>
    </w:p>
    <w:p w:rsidR="002F0924" w:rsidRPr="004C1B45" w:rsidRDefault="002F0924" w:rsidP="002F0924">
      <w:pPr>
        <w:numPr>
          <w:ilvl w:val="1"/>
          <w:numId w:val="54"/>
        </w:numPr>
        <w:rPr>
          <w:rFonts w:ascii="Calibri" w:hAnsi="Calibri" w:cs="Calibri"/>
          <w:sz w:val="20"/>
          <w:szCs w:val="20"/>
        </w:rPr>
      </w:pPr>
      <w:r w:rsidRPr="004C1B45">
        <w:rPr>
          <w:rFonts w:ascii="Calibri" w:hAnsi="Calibri" w:cs="Calibri"/>
          <w:b/>
          <w:sz w:val="20"/>
          <w:szCs w:val="20"/>
        </w:rPr>
        <w:t>Supervisory Control and Data Acquisition –</w:t>
      </w:r>
      <w:r w:rsidRPr="004C1B45">
        <w:rPr>
          <w:rFonts w:ascii="Calibri" w:hAnsi="Calibri" w:cs="Calibri"/>
          <w:sz w:val="20"/>
          <w:szCs w:val="20"/>
        </w:rPr>
        <w:t xml:space="preserve"> refers to a large-scale, distributed measurement and control system. Used to monitor or to control chemical, physical, or transport processes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 xml:space="preserve">Cyber Terrorism and Cyber-warfare – </w:t>
      </w:r>
      <w:r w:rsidRPr="004C1B45">
        <w:rPr>
          <w:rFonts w:ascii="Calibri" w:hAnsi="Calibri" w:cs="Calibri"/>
          <w:sz w:val="20"/>
          <w:szCs w:val="20"/>
        </w:rPr>
        <w:t xml:space="preserve">attackers use a targets computer system, particularly via internet, to cause physical, real-world harm or severe disruption. </w:t>
      </w:r>
    </w:p>
    <w:p w:rsidR="002F0924" w:rsidRPr="004C1B45" w:rsidRDefault="002F0924" w:rsidP="002F0924">
      <w:pPr>
        <w:numPr>
          <w:ilvl w:val="0"/>
          <w:numId w:val="54"/>
        </w:numPr>
        <w:rPr>
          <w:rFonts w:ascii="Calibri" w:hAnsi="Calibri" w:cs="Calibri"/>
          <w:sz w:val="20"/>
          <w:szCs w:val="20"/>
        </w:rPr>
      </w:pPr>
      <w:r w:rsidRPr="004C1B45">
        <w:rPr>
          <w:rFonts w:ascii="Calibri" w:hAnsi="Calibri" w:cs="Calibri"/>
          <w:b/>
          <w:sz w:val="20"/>
          <w:szCs w:val="20"/>
        </w:rPr>
        <w:t>What Companies are doing –</w:t>
      </w:r>
      <w:r w:rsidRPr="004C1B45">
        <w:rPr>
          <w:rFonts w:ascii="Calibri" w:hAnsi="Calibri" w:cs="Calibri"/>
          <w:sz w:val="20"/>
          <w:szCs w:val="20"/>
        </w:rPr>
        <w:t xml:space="preserve"> companies are doing </w:t>
      </w:r>
      <w:r w:rsidRPr="004C1B45">
        <w:rPr>
          <w:rFonts w:ascii="Calibri" w:hAnsi="Calibri" w:cs="Calibri"/>
          <w:b/>
          <w:sz w:val="20"/>
          <w:szCs w:val="20"/>
        </w:rPr>
        <w:t>penetration tests</w:t>
      </w:r>
      <w:r w:rsidRPr="004C1B45">
        <w:rPr>
          <w:rFonts w:ascii="Calibri" w:hAnsi="Calibri" w:cs="Calibri"/>
          <w:sz w:val="20"/>
          <w:szCs w:val="20"/>
        </w:rPr>
        <w:t xml:space="preserve">. This test is a method of evaluating the security of an information system by simulating an attack by a malicious perpetrator </w:t>
      </w:r>
    </w:p>
    <w:p w:rsidR="002F0924" w:rsidRPr="004C1B45" w:rsidRDefault="002F0924" w:rsidP="002F0924">
      <w:pPr>
        <w:rPr>
          <w:rFonts w:ascii="Calibri" w:hAnsi="Calibri" w:cs="Calibri"/>
          <w:sz w:val="20"/>
          <w:szCs w:val="20"/>
        </w:rPr>
      </w:pPr>
    </w:p>
    <w:p w:rsidR="002F0924" w:rsidRPr="004C1B45" w:rsidRDefault="002F0924" w:rsidP="002F0924">
      <w:pPr>
        <w:rPr>
          <w:rFonts w:ascii="Calibri" w:hAnsi="Calibri" w:cs="Calibri"/>
          <w:b/>
          <w:sz w:val="20"/>
          <w:szCs w:val="20"/>
        </w:rPr>
      </w:pPr>
      <w:r w:rsidRPr="004C1B45">
        <w:rPr>
          <w:rFonts w:ascii="Calibri" w:hAnsi="Calibri" w:cs="Calibri"/>
          <w:b/>
          <w:sz w:val="20"/>
          <w:szCs w:val="20"/>
        </w:rPr>
        <w:t xml:space="preserve">PROTECTING INFORMATION RESOURCES </w:t>
      </w:r>
    </w:p>
    <w:p w:rsidR="002F0924" w:rsidRPr="004C1B45" w:rsidRDefault="002F0924" w:rsidP="002F0924">
      <w:pPr>
        <w:ind w:firstLine="360"/>
        <w:rPr>
          <w:rFonts w:ascii="Calibri" w:hAnsi="Calibri" w:cs="Calibri"/>
          <w:sz w:val="20"/>
          <w:szCs w:val="20"/>
        </w:rPr>
      </w:pPr>
      <w:r w:rsidRPr="004C1B45">
        <w:rPr>
          <w:rFonts w:ascii="Calibri" w:hAnsi="Calibri" w:cs="Calibri"/>
          <w:sz w:val="20"/>
          <w:szCs w:val="20"/>
        </w:rPr>
        <w:t xml:space="preserve">Organizations must perform risk management. The goal of risk management is to identify, control, and minimize the impact of threats. </w:t>
      </w:r>
    </w:p>
    <w:p w:rsidR="002F0924" w:rsidRPr="004C1B45" w:rsidRDefault="002F0924" w:rsidP="002F0924">
      <w:pPr>
        <w:numPr>
          <w:ilvl w:val="0"/>
          <w:numId w:val="55"/>
        </w:numPr>
        <w:rPr>
          <w:rFonts w:ascii="Calibri" w:hAnsi="Calibri" w:cs="Calibri"/>
          <w:sz w:val="20"/>
          <w:szCs w:val="20"/>
        </w:rPr>
      </w:pPr>
      <w:r w:rsidRPr="004C1B45">
        <w:rPr>
          <w:rFonts w:ascii="Calibri" w:hAnsi="Calibri" w:cs="Calibri"/>
          <w:b/>
          <w:sz w:val="20"/>
          <w:szCs w:val="20"/>
        </w:rPr>
        <w:t>Risk Management - risk analysis</w:t>
      </w:r>
      <w:r w:rsidRPr="004C1B45">
        <w:rPr>
          <w:rFonts w:ascii="Calibri" w:hAnsi="Calibri" w:cs="Calibri"/>
          <w:sz w:val="20"/>
          <w:szCs w:val="20"/>
        </w:rPr>
        <w:t xml:space="preserve"> is the process by which an organization assesses the values of each asset being protected, estimate probability of attack. The organization then figures out how to mitigate the risk. In </w:t>
      </w:r>
      <w:r w:rsidRPr="004C1B45">
        <w:rPr>
          <w:rFonts w:ascii="Calibri" w:hAnsi="Calibri" w:cs="Calibri"/>
          <w:b/>
          <w:sz w:val="20"/>
          <w:szCs w:val="20"/>
        </w:rPr>
        <w:t>risk mitigation</w:t>
      </w:r>
      <w:r w:rsidRPr="004C1B45">
        <w:rPr>
          <w:rFonts w:ascii="Calibri" w:hAnsi="Calibri" w:cs="Calibri"/>
          <w:sz w:val="20"/>
          <w:szCs w:val="20"/>
        </w:rPr>
        <w:t xml:space="preserve">, organizations take concrete actions against risk. Has two functions: 1) implementing control to prevent threats from occurring 2) developing a means of recovery. Three most common risk mitigation strategies: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Risk Acceptance – </w:t>
      </w:r>
      <w:r w:rsidRPr="004C1B45">
        <w:rPr>
          <w:rFonts w:ascii="Calibri" w:hAnsi="Calibri" w:cs="Calibri"/>
          <w:sz w:val="20"/>
          <w:szCs w:val="20"/>
        </w:rPr>
        <w:t>accept potential of risk and absorb any damages that occur</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Risk Limitation – </w:t>
      </w:r>
      <w:r w:rsidRPr="004C1B45">
        <w:rPr>
          <w:rFonts w:ascii="Calibri" w:hAnsi="Calibri" w:cs="Calibri"/>
          <w:sz w:val="20"/>
          <w:szCs w:val="20"/>
        </w:rPr>
        <w:t>limit risk by implementing controls</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Risk Transference – </w:t>
      </w:r>
      <w:r w:rsidRPr="004C1B45">
        <w:rPr>
          <w:rFonts w:ascii="Calibri" w:hAnsi="Calibri" w:cs="Calibri"/>
          <w:sz w:val="20"/>
          <w:szCs w:val="20"/>
        </w:rPr>
        <w:t xml:space="preserve">transfer risk by using other means such as insurance. </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sz w:val="20"/>
          <w:szCs w:val="20"/>
        </w:rPr>
        <w:t xml:space="preserve">In </w:t>
      </w:r>
      <w:r w:rsidRPr="004C1B45">
        <w:rPr>
          <w:rFonts w:ascii="Calibri" w:hAnsi="Calibri" w:cs="Calibri"/>
          <w:b/>
          <w:sz w:val="20"/>
          <w:szCs w:val="20"/>
        </w:rPr>
        <w:t>control evaluation</w:t>
      </w:r>
      <w:r w:rsidRPr="004C1B45">
        <w:rPr>
          <w:rFonts w:ascii="Calibri" w:hAnsi="Calibri" w:cs="Calibri"/>
          <w:sz w:val="20"/>
          <w:szCs w:val="20"/>
        </w:rPr>
        <w:t xml:space="preserve">, organizations identify security deficiencies and calculate the costs of implementing adequate control measures. </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b/>
          <w:sz w:val="20"/>
          <w:szCs w:val="20"/>
        </w:rPr>
        <w:t xml:space="preserve">Controls – </w:t>
      </w:r>
      <w:r w:rsidRPr="004C1B45">
        <w:rPr>
          <w:rFonts w:ascii="Calibri" w:hAnsi="Calibri" w:cs="Calibri"/>
          <w:sz w:val="20"/>
          <w:szCs w:val="20"/>
        </w:rPr>
        <w:t xml:space="preserve">to safeguard assets, optimize use of organizations resources, and prevent or detect error frauds. Organizations protect systems using layers of control systems. </w:t>
      </w:r>
      <w:r w:rsidRPr="004C1B45">
        <w:rPr>
          <w:rFonts w:ascii="Calibri" w:hAnsi="Calibri" w:cs="Calibri"/>
          <w:b/>
          <w:sz w:val="20"/>
          <w:szCs w:val="20"/>
        </w:rPr>
        <w:t>Control Environment</w:t>
      </w:r>
      <w:r w:rsidRPr="004C1B45">
        <w:rPr>
          <w:rFonts w:ascii="Calibri" w:hAnsi="Calibri" w:cs="Calibri"/>
          <w:sz w:val="20"/>
          <w:szCs w:val="20"/>
        </w:rPr>
        <w:t xml:space="preserve"> encompasses management attitudes toward controls. </w:t>
      </w:r>
      <w:r w:rsidRPr="004C1B45">
        <w:rPr>
          <w:rFonts w:ascii="Calibri" w:hAnsi="Calibri" w:cs="Calibri"/>
          <w:b/>
          <w:sz w:val="20"/>
          <w:szCs w:val="20"/>
        </w:rPr>
        <w:t>General Controls</w:t>
      </w:r>
      <w:r w:rsidRPr="004C1B45">
        <w:rPr>
          <w:rFonts w:ascii="Calibri" w:hAnsi="Calibri" w:cs="Calibri"/>
          <w:sz w:val="20"/>
          <w:szCs w:val="20"/>
        </w:rPr>
        <w:t xml:space="preserve"> apply to more than one functional area for example passwords. Controls to one specific application are called </w:t>
      </w:r>
      <w:r w:rsidRPr="004C1B45">
        <w:rPr>
          <w:rFonts w:ascii="Calibri" w:hAnsi="Calibri" w:cs="Calibri"/>
          <w:b/>
          <w:sz w:val="20"/>
          <w:szCs w:val="20"/>
        </w:rPr>
        <w:t xml:space="preserve">application controls. </w:t>
      </w:r>
      <w:r w:rsidRPr="004C1B45">
        <w:rPr>
          <w:rFonts w:ascii="Calibri" w:hAnsi="Calibri" w:cs="Calibri"/>
          <w:sz w:val="20"/>
          <w:szCs w:val="20"/>
        </w:rPr>
        <w:t>Three general categories of controls: physical, access, and communication.</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b/>
          <w:sz w:val="20"/>
          <w:szCs w:val="20"/>
        </w:rPr>
        <w:t>Physical Controls –</w:t>
      </w:r>
      <w:r w:rsidRPr="004C1B45">
        <w:rPr>
          <w:rFonts w:ascii="Calibri" w:hAnsi="Calibri" w:cs="Calibri"/>
          <w:sz w:val="20"/>
          <w:szCs w:val="20"/>
        </w:rPr>
        <w:t xml:space="preserve"> prevent unauthorized individuals from gaining access to a company’s facilities. One weakness is that they can be inconvenient to employees. </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b/>
          <w:sz w:val="20"/>
          <w:szCs w:val="20"/>
        </w:rPr>
        <w:t>Access Controls –</w:t>
      </w:r>
      <w:r w:rsidRPr="004C1B45">
        <w:rPr>
          <w:rFonts w:ascii="Calibri" w:hAnsi="Calibri" w:cs="Calibri"/>
          <w:sz w:val="20"/>
          <w:szCs w:val="20"/>
        </w:rPr>
        <w:t xml:space="preserve"> restrict unauthorized people from using information resources. Can be physical or logical controls. </w:t>
      </w:r>
      <w:r w:rsidRPr="004C1B45">
        <w:rPr>
          <w:rFonts w:ascii="Calibri" w:hAnsi="Calibri" w:cs="Calibri"/>
          <w:b/>
          <w:sz w:val="20"/>
          <w:szCs w:val="20"/>
        </w:rPr>
        <w:t>Logical controls</w:t>
      </w:r>
      <w:r w:rsidRPr="004C1B45">
        <w:rPr>
          <w:rFonts w:ascii="Calibri" w:hAnsi="Calibri" w:cs="Calibri"/>
          <w:sz w:val="20"/>
          <w:szCs w:val="20"/>
        </w:rPr>
        <w:t xml:space="preserve"> are implemented by software. Access controls have two major functions: authentication and authorization. </w:t>
      </w:r>
      <w:r w:rsidRPr="004C1B45">
        <w:rPr>
          <w:rFonts w:ascii="Calibri" w:hAnsi="Calibri" w:cs="Calibri"/>
          <w:b/>
          <w:sz w:val="20"/>
          <w:szCs w:val="20"/>
        </w:rPr>
        <w:t>Authentication</w:t>
      </w:r>
      <w:r w:rsidRPr="004C1B45">
        <w:rPr>
          <w:rFonts w:ascii="Calibri" w:hAnsi="Calibri" w:cs="Calibri"/>
          <w:sz w:val="20"/>
          <w:szCs w:val="20"/>
        </w:rPr>
        <w:t xml:space="preserve"> determines identity of a person. </w:t>
      </w:r>
      <w:r w:rsidRPr="004C1B45">
        <w:rPr>
          <w:rFonts w:ascii="Calibri" w:hAnsi="Calibri" w:cs="Calibri"/>
          <w:b/>
          <w:sz w:val="20"/>
          <w:szCs w:val="20"/>
        </w:rPr>
        <w:t>Authorization</w:t>
      </w:r>
      <w:r w:rsidRPr="004C1B45">
        <w:rPr>
          <w:rFonts w:ascii="Calibri" w:hAnsi="Calibri" w:cs="Calibri"/>
          <w:sz w:val="20"/>
          <w:szCs w:val="20"/>
        </w:rPr>
        <w:t xml:space="preserve"> determines which actions, rights, or privileges the person has based on </w:t>
      </w:r>
      <w:r w:rsidRPr="004C1B45">
        <w:rPr>
          <w:rFonts w:ascii="Calibri" w:hAnsi="Calibri" w:cs="Calibri"/>
          <w:sz w:val="20"/>
          <w:szCs w:val="20"/>
        </w:rPr>
        <w:lastRenderedPageBreak/>
        <w:t>verified identity. Organizations may use methods to identify authorized personal by using the following:</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Something the User is</w:t>
      </w:r>
      <w:r w:rsidRPr="004C1B45">
        <w:rPr>
          <w:rFonts w:ascii="Calibri" w:hAnsi="Calibri" w:cs="Calibri"/>
          <w:sz w:val="20"/>
          <w:szCs w:val="20"/>
        </w:rPr>
        <w:t xml:space="preserve"> – also known as biometrics, these methods examine a person’s physical characteristic.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Something the User has</w:t>
      </w:r>
      <w:r w:rsidRPr="004C1B45">
        <w:rPr>
          <w:rFonts w:ascii="Calibri" w:hAnsi="Calibri" w:cs="Calibri"/>
          <w:sz w:val="20"/>
          <w:szCs w:val="20"/>
        </w:rPr>
        <w:t xml:space="preserve"> – regular ID cards and Smart ID cards or tokens</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Something the User does – </w:t>
      </w:r>
      <w:r w:rsidRPr="004C1B45">
        <w:rPr>
          <w:rFonts w:ascii="Calibri" w:hAnsi="Calibri" w:cs="Calibri"/>
          <w:sz w:val="20"/>
          <w:szCs w:val="20"/>
        </w:rPr>
        <w:t>voice and signature recognition</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Something the User knows – </w:t>
      </w:r>
      <w:r w:rsidRPr="004C1B45">
        <w:rPr>
          <w:rFonts w:ascii="Calibri" w:hAnsi="Calibri" w:cs="Calibri"/>
          <w:sz w:val="20"/>
          <w:szCs w:val="20"/>
        </w:rPr>
        <w:t xml:space="preserve">includes passwords and passphrases. </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b/>
          <w:sz w:val="20"/>
          <w:szCs w:val="20"/>
        </w:rPr>
        <w:t xml:space="preserve">Communication Controls – </w:t>
      </w:r>
      <w:r w:rsidRPr="004C1B45">
        <w:rPr>
          <w:rFonts w:ascii="Calibri" w:hAnsi="Calibri" w:cs="Calibri"/>
          <w:sz w:val="20"/>
          <w:szCs w:val="20"/>
        </w:rPr>
        <w:t>secure the movement of data across networks. Several types of Communication controls</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Firewall – </w:t>
      </w:r>
      <w:r w:rsidRPr="004C1B45">
        <w:rPr>
          <w:rFonts w:ascii="Calibri" w:hAnsi="Calibri" w:cs="Calibri"/>
          <w:sz w:val="20"/>
          <w:szCs w:val="20"/>
        </w:rPr>
        <w:t xml:space="preserve">prevent unauthorized internet users from accessing private networks.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Anti-malware Systems – </w:t>
      </w:r>
      <w:r w:rsidRPr="004C1B45">
        <w:rPr>
          <w:rFonts w:ascii="Calibri" w:hAnsi="Calibri" w:cs="Calibri"/>
          <w:sz w:val="20"/>
          <w:szCs w:val="20"/>
        </w:rPr>
        <w:t xml:space="preserve">software packages that attempt to eliminate viruses, worms, and other malicious software.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Whitelisting and Blacklisting – </w:t>
      </w:r>
      <w:r w:rsidRPr="004C1B45">
        <w:rPr>
          <w:rFonts w:ascii="Calibri" w:hAnsi="Calibri" w:cs="Calibri"/>
          <w:sz w:val="20"/>
          <w:szCs w:val="20"/>
        </w:rPr>
        <w:t xml:space="preserve">whitelisting permits acceptable software. Allows nothing to run unless it is on the white list. A blacklist contains software that is not allowed to be run.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Intrusion Detection Systems – </w:t>
      </w:r>
      <w:r w:rsidRPr="004C1B45">
        <w:rPr>
          <w:rFonts w:ascii="Calibri" w:hAnsi="Calibri" w:cs="Calibri"/>
          <w:sz w:val="20"/>
          <w:szCs w:val="20"/>
        </w:rPr>
        <w:t>designed to detect all types of malicious network traffic and computer usage that can not be detected by a firewall</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Encryption – </w:t>
      </w:r>
      <w:r w:rsidRPr="004C1B45">
        <w:rPr>
          <w:rFonts w:ascii="Calibri" w:hAnsi="Calibri" w:cs="Calibri"/>
          <w:sz w:val="20"/>
          <w:szCs w:val="20"/>
        </w:rPr>
        <w:t xml:space="preserve">process of converting a regular message to into a form that can be read by anyone but the intended party.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Virtual Private Network – </w:t>
      </w:r>
      <w:r w:rsidRPr="004C1B45">
        <w:rPr>
          <w:rFonts w:ascii="Calibri" w:hAnsi="Calibri" w:cs="Calibri"/>
          <w:sz w:val="20"/>
          <w:szCs w:val="20"/>
        </w:rPr>
        <w:t xml:space="preserve">private network that uses a public network to connect users.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Secure Locket Layer – </w:t>
      </w:r>
      <w:r w:rsidRPr="004C1B45">
        <w:rPr>
          <w:rFonts w:ascii="Calibri" w:hAnsi="Calibri" w:cs="Calibri"/>
          <w:sz w:val="20"/>
          <w:szCs w:val="20"/>
        </w:rPr>
        <w:t>used for secure transactions such as credit card transactions</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 xml:space="preserve">Vulnerability Management Systems – </w:t>
      </w:r>
      <w:r w:rsidRPr="004C1B45">
        <w:rPr>
          <w:rFonts w:ascii="Calibri" w:hAnsi="Calibri" w:cs="Calibri"/>
          <w:sz w:val="20"/>
          <w:szCs w:val="20"/>
        </w:rPr>
        <w:t xml:space="preserve">handle security vulnerabilities on unmanaged remote devices </w:t>
      </w:r>
    </w:p>
    <w:p w:rsidR="002F0924" w:rsidRPr="004C1B45" w:rsidRDefault="002F0924" w:rsidP="002F0924">
      <w:pPr>
        <w:numPr>
          <w:ilvl w:val="1"/>
          <w:numId w:val="55"/>
        </w:numPr>
        <w:rPr>
          <w:rFonts w:ascii="Calibri" w:hAnsi="Calibri" w:cs="Calibri"/>
          <w:b/>
          <w:sz w:val="20"/>
          <w:szCs w:val="20"/>
        </w:rPr>
      </w:pPr>
      <w:r w:rsidRPr="004C1B45">
        <w:rPr>
          <w:rFonts w:ascii="Calibri" w:hAnsi="Calibri" w:cs="Calibri"/>
          <w:b/>
          <w:sz w:val="20"/>
          <w:szCs w:val="20"/>
        </w:rPr>
        <w:t>Employee Monitoring System</w:t>
      </w:r>
    </w:p>
    <w:p w:rsidR="002F0924" w:rsidRPr="004C1B45" w:rsidRDefault="002F0924" w:rsidP="002F0924">
      <w:pPr>
        <w:numPr>
          <w:ilvl w:val="0"/>
          <w:numId w:val="55"/>
        </w:numPr>
        <w:rPr>
          <w:rFonts w:ascii="Calibri" w:hAnsi="Calibri" w:cs="Calibri"/>
          <w:b/>
          <w:sz w:val="20"/>
          <w:szCs w:val="20"/>
        </w:rPr>
      </w:pPr>
      <w:r w:rsidRPr="004C1B45">
        <w:rPr>
          <w:rFonts w:ascii="Calibri" w:hAnsi="Calibri" w:cs="Calibri"/>
          <w:b/>
          <w:sz w:val="20"/>
          <w:szCs w:val="20"/>
        </w:rPr>
        <w:t xml:space="preserve">Application Controls – </w:t>
      </w:r>
      <w:r w:rsidRPr="004C1B45">
        <w:rPr>
          <w:rFonts w:ascii="Calibri" w:hAnsi="Calibri" w:cs="Calibri"/>
          <w:sz w:val="20"/>
          <w:szCs w:val="20"/>
        </w:rPr>
        <w:t xml:space="preserve">protect specific applications. Fall into three major categories: input controls, processing controls, and output controls. </w:t>
      </w:r>
    </w:p>
    <w:p w:rsidR="002F0924" w:rsidRPr="004C1B45" w:rsidRDefault="002F0924" w:rsidP="002F0924">
      <w:pPr>
        <w:rPr>
          <w:rFonts w:ascii="Calibri" w:hAnsi="Calibri" w:cs="Calibri"/>
          <w:sz w:val="20"/>
          <w:szCs w:val="20"/>
        </w:rPr>
      </w:pPr>
    </w:p>
    <w:p w:rsidR="002F0924" w:rsidRPr="004C1B45" w:rsidRDefault="002F0924" w:rsidP="002F0924">
      <w:pPr>
        <w:rPr>
          <w:rFonts w:ascii="Calibri" w:hAnsi="Calibri" w:cs="Calibri"/>
          <w:b/>
          <w:sz w:val="20"/>
          <w:szCs w:val="20"/>
        </w:rPr>
      </w:pPr>
      <w:r w:rsidRPr="004C1B45">
        <w:rPr>
          <w:rFonts w:ascii="Calibri" w:hAnsi="Calibri" w:cs="Calibri"/>
          <w:b/>
          <w:sz w:val="20"/>
          <w:szCs w:val="20"/>
        </w:rPr>
        <w:t>Six Step Approach to Solving an Ethical Dilemma</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 xml:space="preserve">obtain relevant facts </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identify ethical issues from facts</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determine who is affected by the outcome and how</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identify reasonable alternatives</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 xml:space="preserve">identify consequences of each alternative </w:t>
      </w:r>
    </w:p>
    <w:p w:rsidR="002F0924" w:rsidRPr="004C1B45" w:rsidRDefault="002F0924" w:rsidP="002F0924">
      <w:pPr>
        <w:numPr>
          <w:ilvl w:val="0"/>
          <w:numId w:val="56"/>
        </w:numPr>
        <w:rPr>
          <w:rFonts w:ascii="Calibri" w:hAnsi="Calibri" w:cs="Calibri"/>
          <w:sz w:val="20"/>
          <w:szCs w:val="20"/>
        </w:rPr>
      </w:pPr>
      <w:r w:rsidRPr="004C1B45">
        <w:rPr>
          <w:rFonts w:ascii="Calibri" w:hAnsi="Calibri" w:cs="Calibri"/>
          <w:sz w:val="20"/>
          <w:szCs w:val="20"/>
        </w:rPr>
        <w:t>decide on an appropriate action</w:t>
      </w:r>
    </w:p>
    <w:p w:rsidR="002F0924" w:rsidRPr="004C1B45" w:rsidRDefault="002F0924" w:rsidP="002F0924">
      <w:pPr>
        <w:rPr>
          <w:rFonts w:ascii="Calibri" w:hAnsi="Calibri" w:cs="Calibri"/>
          <w:sz w:val="20"/>
          <w:szCs w:val="20"/>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r w:rsidRPr="00AC4808">
        <w:rPr>
          <w:rFonts w:ascii="Calibri" w:hAnsi="Calibri" w:cs="Calibri"/>
          <w:b/>
          <w:u w:val="single"/>
        </w:rPr>
        <w:lastRenderedPageBreak/>
        <w:t>Chapter 4</w:t>
      </w:r>
    </w:p>
    <w:p w:rsidR="002F0924" w:rsidRPr="00AC4808" w:rsidRDefault="002F0924" w:rsidP="002F0924">
      <w:pPr>
        <w:jc w:val="center"/>
        <w:rPr>
          <w:rFonts w:ascii="Calibri" w:hAnsi="Calibri" w:cs="Calibri"/>
          <w:b/>
          <w:u w:val="single"/>
        </w:rPr>
      </w:pPr>
    </w:p>
    <w:p w:rsidR="002F0924" w:rsidRPr="00AC4808" w:rsidRDefault="002F0924" w:rsidP="002F0924">
      <w:pPr>
        <w:rPr>
          <w:rFonts w:ascii="Calibri" w:hAnsi="Calibri" w:cs="Calibri"/>
          <w:b/>
          <w:sz w:val="20"/>
          <w:szCs w:val="20"/>
        </w:rPr>
      </w:pPr>
      <w:r w:rsidRPr="000121E5">
        <w:rPr>
          <w:rFonts w:ascii="Calibri" w:hAnsi="Calibri" w:cs="Calibri"/>
          <w:b/>
          <w:sz w:val="20"/>
          <w:szCs w:val="20"/>
        </w:rPr>
        <w:t>MANAGING DATA</w:t>
      </w:r>
    </w:p>
    <w:p w:rsidR="002F0924" w:rsidRPr="00AC4808" w:rsidRDefault="002F0924" w:rsidP="002F0924">
      <w:pPr>
        <w:ind w:firstLine="360"/>
        <w:rPr>
          <w:rFonts w:ascii="Calibri" w:hAnsi="Calibri" w:cs="Calibri"/>
          <w:sz w:val="20"/>
          <w:szCs w:val="20"/>
        </w:rPr>
      </w:pPr>
      <w:r w:rsidRPr="00AC4808">
        <w:rPr>
          <w:rFonts w:ascii="Calibri" w:hAnsi="Calibri" w:cs="Calibri"/>
          <w:sz w:val="20"/>
          <w:szCs w:val="20"/>
        </w:rPr>
        <w:t>To deal with growth and the diverse nature of digital data, organizations must employ sophisticated techniques for information management. Information technologies and systems support organizations in managing – that is, acquiring, organizing, storing, accessing, analyzing, and interpreting – data. The first requisite to providing sound information that is useful to managers and staff is that data need to be of high quality, meaning, that should be accurate, complete, timely, consistent, accessible, relevant, and concise. Unfortunately, however, the process of acquiring, keeping, and managing data is becoming increasingly difficult. Let’s see the reasons why.</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b/>
          <w:sz w:val="20"/>
          <w:szCs w:val="20"/>
        </w:rPr>
        <w:t>The difficulties of managing data</w:t>
      </w:r>
      <w:r w:rsidRPr="00AC4808">
        <w:rPr>
          <w:rFonts w:ascii="Calibri" w:hAnsi="Calibri" w:cs="Calibri"/>
          <w:sz w:val="20"/>
          <w:szCs w:val="20"/>
        </w:rPr>
        <w:t xml:space="preserve"> – firstly, the amount of data increases exponentially over time. A lot of historical data must kept for a long time.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In addition, data are scattered throughout organizations and collected by many individuals using various methods and devices.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Another problem is that data come from multiple sources: internal sources, personal sources, and external sources. Data also comes from the web, in the form of click stream data. </w:t>
      </w:r>
      <w:r w:rsidRPr="00AC4808">
        <w:rPr>
          <w:rFonts w:ascii="Calibri" w:hAnsi="Calibri" w:cs="Calibri"/>
          <w:b/>
          <w:sz w:val="20"/>
          <w:szCs w:val="20"/>
        </w:rPr>
        <w:t>Clickstream data</w:t>
      </w:r>
      <w:r w:rsidRPr="00AC4808">
        <w:rPr>
          <w:rFonts w:ascii="Calibri" w:hAnsi="Calibri" w:cs="Calibri"/>
          <w:sz w:val="20"/>
          <w:szCs w:val="20"/>
        </w:rPr>
        <w:t xml:space="preserve"> are data that visitors and customers produce when they visit a website and click on hyperlinks.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Another issue with data is that it degrades over time. Data are also subject to data rot. Data rot refers primarily to problems with the media on which the data are stored. Over time, temperature, humidity, and exposure to light can cause physical problems with storage media and thus make it difficult to access data. The second aspect of data rot is that finding the machines needed to access the data can be difficult.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Another problem with managing data is data errors – information that is out of date, inaccurate, or technically corrupt</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Data security, quality, ad integrity are critical, yet easily jeopardized and make the process of managing data more difficult. In addition, legal requirements relating to data differ among countries and industries and they change periodically</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b/>
          <w:sz w:val="20"/>
          <w:szCs w:val="20"/>
        </w:rPr>
        <w:t>The Data Lifecycle</w:t>
      </w:r>
      <w:r w:rsidRPr="00AC4808">
        <w:rPr>
          <w:rFonts w:ascii="Calibri" w:hAnsi="Calibri" w:cs="Calibri"/>
          <w:sz w:val="20"/>
          <w:szCs w:val="20"/>
        </w:rPr>
        <w:t xml:space="preserve"> – businesses run on data that have been transformed into information and knowledge. Managers then apply this knowledge to business problems and opportunities. Businesses transform data into knowledge and solutions in several ways. The general process is referred to as the data lifecycle. It shows how organizations process and manage data to make decisions, generate knowledge, and use them in a variety of applications. It starts with collection of data in various sources. These sources are either: internal data, external data, and personal data. </w:t>
      </w:r>
    </w:p>
    <w:p w:rsidR="002F0924" w:rsidRPr="00AC4808" w:rsidRDefault="002F0924" w:rsidP="002F0924">
      <w:pPr>
        <w:numPr>
          <w:ilvl w:val="0"/>
          <w:numId w:val="12"/>
        </w:numPr>
        <w:rPr>
          <w:rFonts w:ascii="Calibri" w:hAnsi="Calibri" w:cs="Calibri"/>
          <w:sz w:val="20"/>
          <w:szCs w:val="20"/>
        </w:rPr>
      </w:pPr>
      <w:r w:rsidRPr="00AC4808">
        <w:rPr>
          <w:rFonts w:ascii="Calibri" w:hAnsi="Calibri" w:cs="Calibri"/>
          <w:sz w:val="20"/>
          <w:szCs w:val="20"/>
        </w:rPr>
        <w:t>The data are stored in one or more data bases. Selected data from the organizations databases are then processed to fit the format of a data warehouse or data mart. Users then access the data in the warehouse or data mart fro analysis. Then, the analysis is performed with data-analysis tools, which look for patterns, and with intelligent systems, which support data fro interpretation. These activities ultimately generate knowledge that can be used to support decision making</w:t>
      </w:r>
    </w:p>
    <w:p w:rsidR="002F0924" w:rsidRPr="00AC4808" w:rsidRDefault="002F0924" w:rsidP="002F0924">
      <w:pPr>
        <w:rPr>
          <w:rFonts w:ascii="Calibri" w:hAnsi="Calibri" w:cs="Calibri"/>
          <w:sz w:val="20"/>
          <w:szCs w:val="20"/>
        </w:rPr>
      </w:pPr>
    </w:p>
    <w:p w:rsidR="002F0924" w:rsidRPr="00AC4808" w:rsidRDefault="002F0924" w:rsidP="002F0924">
      <w:pPr>
        <w:rPr>
          <w:rFonts w:ascii="Calibri" w:hAnsi="Calibri" w:cs="Calibri"/>
          <w:b/>
          <w:sz w:val="20"/>
          <w:szCs w:val="20"/>
        </w:rPr>
      </w:pPr>
    </w:p>
    <w:p w:rsidR="002F0924" w:rsidRPr="00AC4808" w:rsidRDefault="002F0924" w:rsidP="002F0924">
      <w:pPr>
        <w:rPr>
          <w:rFonts w:ascii="Calibri" w:hAnsi="Calibri" w:cs="Calibri"/>
          <w:sz w:val="20"/>
          <w:szCs w:val="20"/>
        </w:rPr>
      </w:pPr>
      <w:r w:rsidRPr="00AC4808">
        <w:rPr>
          <w:rFonts w:ascii="Calibri" w:hAnsi="Calibri" w:cs="Calibri"/>
          <w:b/>
          <w:sz w:val="20"/>
          <w:szCs w:val="20"/>
        </w:rPr>
        <w:t>THE DATA BASE APPROACH</w:t>
      </w:r>
      <w:r w:rsidRPr="00AC4808">
        <w:rPr>
          <w:rFonts w:ascii="Calibri" w:hAnsi="Calibri" w:cs="Calibri"/>
          <w:sz w:val="20"/>
          <w:szCs w:val="20"/>
        </w:rPr>
        <w:t xml:space="preserve"> </w:t>
      </w:r>
    </w:p>
    <w:p w:rsidR="002F0924" w:rsidRPr="00AC4808" w:rsidRDefault="002F0924" w:rsidP="002F0924">
      <w:pPr>
        <w:ind w:firstLine="360"/>
        <w:rPr>
          <w:rFonts w:ascii="Calibri" w:hAnsi="Calibri" w:cs="Calibri"/>
          <w:sz w:val="20"/>
          <w:szCs w:val="20"/>
        </w:rPr>
      </w:pPr>
      <w:r w:rsidRPr="00AC4808">
        <w:rPr>
          <w:rFonts w:ascii="Calibri" w:hAnsi="Calibri" w:cs="Calibri"/>
          <w:sz w:val="20"/>
          <w:szCs w:val="20"/>
        </w:rPr>
        <w:t xml:space="preserve">A </w:t>
      </w:r>
      <w:r w:rsidRPr="00AC4808">
        <w:rPr>
          <w:rFonts w:ascii="Calibri" w:hAnsi="Calibri" w:cs="Calibri"/>
          <w:b/>
          <w:sz w:val="20"/>
          <w:szCs w:val="20"/>
        </w:rPr>
        <w:t>database management system</w:t>
      </w:r>
      <w:r w:rsidRPr="00AC4808">
        <w:rPr>
          <w:rFonts w:ascii="Calibri" w:hAnsi="Calibri" w:cs="Calibri"/>
          <w:sz w:val="20"/>
          <w:szCs w:val="20"/>
        </w:rPr>
        <w:t xml:space="preserve"> (DBMS) is a set of programs that provides users with tools to add, delete, access, and analyze data stored in one location. DBMS’s also provide the mechanisms for maintaining the integrity of stored data, managing security and user access, and recovering information if the system fails.    </w:t>
      </w:r>
    </w:p>
    <w:p w:rsidR="002F0924" w:rsidRPr="00AC4808" w:rsidRDefault="002F0924" w:rsidP="002F0924">
      <w:pPr>
        <w:numPr>
          <w:ilvl w:val="0"/>
          <w:numId w:val="12"/>
        </w:numPr>
        <w:rPr>
          <w:rFonts w:ascii="Calibri" w:hAnsi="Calibri" w:cs="Calibri"/>
          <w:sz w:val="20"/>
          <w:szCs w:val="20"/>
        </w:rPr>
      </w:pPr>
      <w:r w:rsidRPr="00AC4808">
        <w:rPr>
          <w:rFonts w:ascii="Calibri" w:hAnsi="Calibri" w:cs="Calibri"/>
          <w:sz w:val="20"/>
          <w:szCs w:val="20"/>
        </w:rPr>
        <w:t xml:space="preserve">Using databases eliminates many problems that arose that arose from previous methods of storing and accessing data. </w:t>
      </w:r>
    </w:p>
    <w:p w:rsidR="002F0924" w:rsidRPr="00AC4808" w:rsidRDefault="002F0924" w:rsidP="002F0924">
      <w:pPr>
        <w:numPr>
          <w:ilvl w:val="0"/>
          <w:numId w:val="12"/>
        </w:numPr>
        <w:rPr>
          <w:rFonts w:ascii="Calibri" w:hAnsi="Calibri" w:cs="Calibri"/>
          <w:sz w:val="20"/>
          <w:szCs w:val="20"/>
        </w:rPr>
      </w:pPr>
      <w:r w:rsidRPr="00AC4808">
        <w:rPr>
          <w:rFonts w:ascii="Calibri" w:hAnsi="Calibri" w:cs="Calibri"/>
          <w:sz w:val="20"/>
          <w:szCs w:val="20"/>
        </w:rPr>
        <w:t>In general, database management systems contribute to minimize the following problems:</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t>Data Redundancy</w:t>
      </w:r>
      <w:r w:rsidRPr="00AC4808">
        <w:rPr>
          <w:rFonts w:ascii="Calibri" w:hAnsi="Calibri" w:cs="Calibri"/>
          <w:sz w:val="20"/>
          <w:szCs w:val="20"/>
        </w:rPr>
        <w:t xml:space="preserve"> – the same data are stored in many places</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lastRenderedPageBreak/>
        <w:t xml:space="preserve">Data Isolation </w:t>
      </w:r>
      <w:r w:rsidRPr="00AC4808">
        <w:rPr>
          <w:rFonts w:ascii="Calibri" w:hAnsi="Calibri" w:cs="Calibri"/>
          <w:sz w:val="20"/>
          <w:szCs w:val="20"/>
        </w:rPr>
        <w:t xml:space="preserve">– applications cannot access data associated with other applications </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t xml:space="preserve">Data Inconsistency </w:t>
      </w:r>
      <w:r w:rsidRPr="00AC4808">
        <w:rPr>
          <w:rFonts w:ascii="Calibri" w:hAnsi="Calibri" w:cs="Calibri"/>
          <w:sz w:val="20"/>
          <w:szCs w:val="20"/>
        </w:rPr>
        <w:t>– various copies of the data do not agree</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In addition, database systems maximize the following issues:</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t>Data Security</w:t>
      </w:r>
      <w:r w:rsidRPr="00AC4808">
        <w:rPr>
          <w:rFonts w:ascii="Calibri" w:hAnsi="Calibri" w:cs="Calibri"/>
          <w:sz w:val="20"/>
          <w:szCs w:val="20"/>
        </w:rPr>
        <w:t xml:space="preserve"> – because data are essential to organization, databases have extremely high security measures in place to deter mistakes and attacks</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t xml:space="preserve">Data Integrity </w:t>
      </w:r>
      <w:r w:rsidRPr="00AC4808">
        <w:rPr>
          <w:rFonts w:ascii="Calibri" w:hAnsi="Calibri" w:cs="Calibri"/>
          <w:sz w:val="20"/>
          <w:szCs w:val="20"/>
        </w:rPr>
        <w:t xml:space="preserve">– data meet certain constraints, such as no alphabetic characters in a social insurance number field. </w:t>
      </w:r>
    </w:p>
    <w:p w:rsidR="002F0924" w:rsidRPr="00AC4808" w:rsidRDefault="002F0924" w:rsidP="002F0924">
      <w:pPr>
        <w:numPr>
          <w:ilvl w:val="1"/>
          <w:numId w:val="12"/>
        </w:numPr>
        <w:rPr>
          <w:rFonts w:ascii="Calibri" w:hAnsi="Calibri" w:cs="Calibri"/>
          <w:b/>
          <w:sz w:val="20"/>
          <w:szCs w:val="20"/>
        </w:rPr>
      </w:pPr>
      <w:r w:rsidRPr="00AC4808">
        <w:rPr>
          <w:rFonts w:ascii="Calibri" w:hAnsi="Calibri" w:cs="Calibri"/>
          <w:b/>
          <w:sz w:val="20"/>
          <w:szCs w:val="20"/>
        </w:rPr>
        <w:t xml:space="preserve">Data Independence </w:t>
      </w:r>
      <w:r w:rsidRPr="00AC4808">
        <w:rPr>
          <w:rFonts w:ascii="Calibri" w:hAnsi="Calibri" w:cs="Calibri"/>
          <w:sz w:val="20"/>
          <w:szCs w:val="20"/>
        </w:rPr>
        <w:t xml:space="preserve">– applications and data are independent of one another </w:t>
      </w:r>
      <w:r w:rsidRPr="00AC4808">
        <w:rPr>
          <w:rFonts w:ascii="Calibri" w:hAnsi="Calibri" w:cs="Calibri"/>
          <w:b/>
          <w:sz w:val="20"/>
          <w:szCs w:val="20"/>
        </w:rPr>
        <w:t xml:space="preserve">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b/>
          <w:sz w:val="20"/>
          <w:szCs w:val="20"/>
        </w:rPr>
        <w:t xml:space="preserve">The Data Hierarchy – </w:t>
      </w:r>
      <w:r w:rsidRPr="00AC4808">
        <w:rPr>
          <w:rFonts w:ascii="Calibri" w:hAnsi="Calibri" w:cs="Calibri"/>
          <w:sz w:val="20"/>
          <w:szCs w:val="20"/>
        </w:rPr>
        <w:t xml:space="preserve">data in databases are arranged in a hierarchy in order to make them more understandable and useful. A </w:t>
      </w:r>
      <w:r w:rsidRPr="00AC4808">
        <w:rPr>
          <w:rFonts w:ascii="Calibri" w:hAnsi="Calibri" w:cs="Calibri"/>
          <w:b/>
          <w:sz w:val="20"/>
          <w:szCs w:val="20"/>
        </w:rPr>
        <w:t>bit</w:t>
      </w:r>
      <w:r w:rsidRPr="00AC4808">
        <w:rPr>
          <w:rFonts w:ascii="Calibri" w:hAnsi="Calibri" w:cs="Calibri"/>
          <w:sz w:val="20"/>
          <w:szCs w:val="20"/>
        </w:rPr>
        <w:t xml:space="preserve"> (binary digit) represents the smallest unit of data a computer can process. The term binary means that a bit can consist only of a 0 and a 1. A group of eight bits, is called a </w:t>
      </w:r>
      <w:r w:rsidRPr="00AC4808">
        <w:rPr>
          <w:rFonts w:ascii="Calibri" w:hAnsi="Calibri" w:cs="Calibri"/>
          <w:b/>
          <w:sz w:val="20"/>
          <w:szCs w:val="20"/>
        </w:rPr>
        <w:t>byte</w:t>
      </w:r>
      <w:r w:rsidRPr="00AC4808">
        <w:rPr>
          <w:rFonts w:ascii="Calibri" w:hAnsi="Calibri" w:cs="Calibri"/>
          <w:sz w:val="20"/>
          <w:szCs w:val="20"/>
        </w:rPr>
        <w:t xml:space="preserve">, represents a single character. A byte can be a letter a number, or a symbol.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A logical grouping of characters into a word, a small group of words, or an identification number is called a </w:t>
      </w:r>
      <w:r w:rsidRPr="00AC4808">
        <w:rPr>
          <w:rFonts w:ascii="Calibri" w:hAnsi="Calibri" w:cs="Calibri"/>
          <w:b/>
          <w:sz w:val="20"/>
          <w:szCs w:val="20"/>
        </w:rPr>
        <w:t>field</w:t>
      </w:r>
      <w:r w:rsidRPr="00AC4808">
        <w:rPr>
          <w:rFonts w:ascii="Calibri" w:hAnsi="Calibri" w:cs="Calibri"/>
          <w:sz w:val="20"/>
          <w:szCs w:val="20"/>
        </w:rPr>
        <w:t xml:space="preserve">. A logical grouping of related fields, such as a student’s name, the courses taken, the date, and the grade, compose a </w:t>
      </w:r>
      <w:r w:rsidRPr="00AC4808">
        <w:rPr>
          <w:rFonts w:ascii="Calibri" w:hAnsi="Calibri" w:cs="Calibri"/>
          <w:b/>
          <w:sz w:val="20"/>
          <w:szCs w:val="20"/>
        </w:rPr>
        <w:t>record</w:t>
      </w:r>
      <w:r w:rsidRPr="00AC4808">
        <w:rPr>
          <w:rFonts w:ascii="Calibri" w:hAnsi="Calibri" w:cs="Calibri"/>
          <w:sz w:val="20"/>
          <w:szCs w:val="20"/>
        </w:rPr>
        <w:t xml:space="preserve">. A logical grouping of related records is called a </w:t>
      </w:r>
      <w:r w:rsidRPr="00AC4808">
        <w:rPr>
          <w:rFonts w:ascii="Calibri" w:hAnsi="Calibri" w:cs="Calibri"/>
          <w:b/>
          <w:sz w:val="20"/>
          <w:szCs w:val="20"/>
        </w:rPr>
        <w:t>file</w:t>
      </w:r>
      <w:r w:rsidRPr="00AC4808">
        <w:rPr>
          <w:rFonts w:ascii="Calibri" w:hAnsi="Calibri" w:cs="Calibri"/>
          <w:sz w:val="20"/>
          <w:szCs w:val="20"/>
        </w:rPr>
        <w:t xml:space="preserve"> or </w:t>
      </w:r>
      <w:r w:rsidRPr="00AC4808">
        <w:rPr>
          <w:rFonts w:ascii="Calibri" w:hAnsi="Calibri" w:cs="Calibri"/>
          <w:b/>
          <w:sz w:val="20"/>
          <w:szCs w:val="20"/>
        </w:rPr>
        <w:t xml:space="preserve">table. </w:t>
      </w:r>
      <w:r w:rsidRPr="00AC4808">
        <w:rPr>
          <w:rFonts w:ascii="Calibri" w:hAnsi="Calibri" w:cs="Calibri"/>
          <w:sz w:val="20"/>
          <w:szCs w:val="20"/>
        </w:rPr>
        <w:t xml:space="preserve">A logical grouping of related tables would constitute a </w:t>
      </w:r>
      <w:r w:rsidRPr="00AC4808">
        <w:rPr>
          <w:rFonts w:ascii="Calibri" w:hAnsi="Calibri" w:cs="Calibri"/>
          <w:b/>
          <w:sz w:val="20"/>
          <w:szCs w:val="20"/>
        </w:rPr>
        <w:t>database.</w:t>
      </w:r>
      <w:r w:rsidRPr="00AC4808">
        <w:rPr>
          <w:rFonts w:ascii="Calibri" w:hAnsi="Calibri" w:cs="Calibri"/>
          <w:sz w:val="20"/>
          <w:szCs w:val="20"/>
        </w:rPr>
        <w:t xml:space="preserve">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b/>
          <w:sz w:val="20"/>
          <w:szCs w:val="20"/>
        </w:rPr>
        <w:t>Designing the Database</w:t>
      </w:r>
      <w:r w:rsidRPr="00AC4808">
        <w:rPr>
          <w:rFonts w:ascii="Calibri" w:hAnsi="Calibri" w:cs="Calibri"/>
          <w:sz w:val="20"/>
          <w:szCs w:val="20"/>
        </w:rPr>
        <w:t xml:space="preserve"> – to be valuable, a database must be organized so that users can retrieve, analyze and understand the data they need. A key to designing an effective database is the data model. A </w:t>
      </w:r>
      <w:r w:rsidRPr="00AC4808">
        <w:rPr>
          <w:rFonts w:ascii="Calibri" w:hAnsi="Calibri" w:cs="Calibri"/>
          <w:b/>
          <w:sz w:val="20"/>
          <w:szCs w:val="20"/>
        </w:rPr>
        <w:t>data model</w:t>
      </w:r>
      <w:r w:rsidRPr="00AC4808">
        <w:rPr>
          <w:rFonts w:ascii="Calibri" w:hAnsi="Calibri" w:cs="Calibri"/>
          <w:sz w:val="20"/>
          <w:szCs w:val="20"/>
        </w:rPr>
        <w:t xml:space="preserve"> is a diagram that represents entities in the database and their relationships. An </w:t>
      </w:r>
      <w:r w:rsidRPr="00AC4808">
        <w:rPr>
          <w:rFonts w:ascii="Calibri" w:hAnsi="Calibri" w:cs="Calibri"/>
          <w:b/>
          <w:sz w:val="20"/>
          <w:szCs w:val="20"/>
        </w:rPr>
        <w:t>entity</w:t>
      </w:r>
      <w:r w:rsidRPr="00AC4808">
        <w:rPr>
          <w:rFonts w:ascii="Calibri" w:hAnsi="Calibri" w:cs="Calibri"/>
          <w:sz w:val="20"/>
          <w:szCs w:val="20"/>
        </w:rPr>
        <w:t xml:space="preserve"> (previously known as record) as a person, place, thing, or event – such as a customer, en employee, or a product – about which information is maintained. Entities can typically be identified in the users work environment. A record generally describes an entity. Each characteristic or quality of a particular entity (previously called a field) is called an </w:t>
      </w:r>
      <w:r w:rsidRPr="00AC4808">
        <w:rPr>
          <w:rFonts w:ascii="Calibri" w:hAnsi="Calibri" w:cs="Calibri"/>
          <w:b/>
          <w:sz w:val="20"/>
          <w:szCs w:val="20"/>
        </w:rPr>
        <w:t>attribute</w:t>
      </w:r>
      <w:r w:rsidRPr="00AC4808">
        <w:rPr>
          <w:rFonts w:ascii="Calibri" w:hAnsi="Calibri" w:cs="Calibri"/>
          <w:sz w:val="20"/>
          <w:szCs w:val="20"/>
        </w:rPr>
        <w:t xml:space="preserve"> in the context of data modeling.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Every record in a table must contain at least one attribute/field that uniquely identifies that record so that it can be retrieved, updated, and sorted. This identifier is called a </w:t>
      </w:r>
      <w:r w:rsidRPr="00AC4808">
        <w:rPr>
          <w:rFonts w:ascii="Calibri" w:hAnsi="Calibri" w:cs="Calibri"/>
          <w:b/>
          <w:sz w:val="20"/>
          <w:szCs w:val="20"/>
        </w:rPr>
        <w:t>primary key</w:t>
      </w:r>
      <w:r w:rsidRPr="00AC4808">
        <w:rPr>
          <w:rFonts w:ascii="Calibri" w:hAnsi="Calibri" w:cs="Calibri"/>
          <w:sz w:val="20"/>
          <w:szCs w:val="20"/>
        </w:rPr>
        <w:t xml:space="preserve">. </w:t>
      </w:r>
      <w:r w:rsidRPr="00AC4808">
        <w:rPr>
          <w:rFonts w:ascii="Calibri" w:hAnsi="Calibri" w:cs="Calibri"/>
          <w:b/>
          <w:sz w:val="20"/>
          <w:szCs w:val="20"/>
        </w:rPr>
        <w:t>Secondary keys</w:t>
      </w:r>
      <w:r w:rsidRPr="00AC4808">
        <w:rPr>
          <w:rFonts w:ascii="Calibri" w:hAnsi="Calibri" w:cs="Calibri"/>
          <w:sz w:val="20"/>
          <w:szCs w:val="20"/>
        </w:rPr>
        <w:t xml:space="preserve"> are other fields that have some identifying information but typically do not identify the record or entity with complete accuracy.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b/>
          <w:sz w:val="20"/>
          <w:szCs w:val="20"/>
        </w:rPr>
        <w:t>Entity Relationship Model</w:t>
      </w:r>
      <w:r w:rsidRPr="00AC4808">
        <w:rPr>
          <w:rFonts w:ascii="Calibri" w:hAnsi="Calibri" w:cs="Calibri"/>
          <w:sz w:val="20"/>
          <w:szCs w:val="20"/>
        </w:rPr>
        <w:t xml:space="preserve"> – designers plan and develop the database through a process called </w:t>
      </w:r>
      <w:r w:rsidRPr="00AC4808">
        <w:rPr>
          <w:rFonts w:ascii="Calibri" w:hAnsi="Calibri" w:cs="Calibri"/>
          <w:b/>
          <w:sz w:val="20"/>
          <w:szCs w:val="20"/>
        </w:rPr>
        <w:t xml:space="preserve">entity-relationship (ER) modeling, </w:t>
      </w:r>
      <w:r w:rsidRPr="00AC4808">
        <w:rPr>
          <w:rFonts w:ascii="Calibri" w:hAnsi="Calibri" w:cs="Calibri"/>
          <w:sz w:val="20"/>
          <w:szCs w:val="20"/>
        </w:rPr>
        <w:t xml:space="preserve">using an </w:t>
      </w:r>
      <w:r w:rsidRPr="00AC4808">
        <w:rPr>
          <w:rFonts w:ascii="Calibri" w:hAnsi="Calibri" w:cs="Calibri"/>
          <w:b/>
          <w:sz w:val="20"/>
          <w:szCs w:val="20"/>
        </w:rPr>
        <w:t>entity-relationship</w:t>
      </w:r>
      <w:r w:rsidRPr="00AC4808">
        <w:rPr>
          <w:rFonts w:ascii="Calibri" w:hAnsi="Calibri" w:cs="Calibri"/>
          <w:sz w:val="20"/>
          <w:szCs w:val="20"/>
        </w:rPr>
        <w:t xml:space="preserve"> diagram. Users are likely to be asked to review ER diagram to make sure it includes all the data they need in order to obtain the information they need to perform their job. ER diagrams consist of entities, attributes, and relationships. Entities are pictured in boxes while relationships are pictured in diamonds. The attributes for each entity are listed next to the entity, and the primary key is underlined.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As defined earlier, an entity is something that can be identified in the users’ work environment. Entities of a given type are grouped in </w:t>
      </w:r>
      <w:r w:rsidRPr="00AC4808">
        <w:rPr>
          <w:rFonts w:ascii="Calibri" w:hAnsi="Calibri" w:cs="Calibri"/>
          <w:b/>
          <w:sz w:val="20"/>
          <w:szCs w:val="20"/>
        </w:rPr>
        <w:t>entity classes</w:t>
      </w:r>
      <w:r w:rsidRPr="00AC4808">
        <w:rPr>
          <w:rFonts w:ascii="Calibri" w:hAnsi="Calibri" w:cs="Calibri"/>
          <w:sz w:val="20"/>
          <w:szCs w:val="20"/>
        </w:rPr>
        <w:t xml:space="preserve">. An </w:t>
      </w:r>
      <w:r w:rsidRPr="00AC4808">
        <w:rPr>
          <w:rFonts w:ascii="Calibri" w:hAnsi="Calibri" w:cs="Calibri"/>
          <w:b/>
          <w:sz w:val="20"/>
          <w:szCs w:val="20"/>
        </w:rPr>
        <w:t>instance</w:t>
      </w:r>
      <w:r w:rsidRPr="00AC4808">
        <w:rPr>
          <w:rFonts w:ascii="Calibri" w:hAnsi="Calibri" w:cs="Calibri"/>
          <w:sz w:val="20"/>
          <w:szCs w:val="20"/>
        </w:rPr>
        <w:t xml:space="preserve"> of an entity class is the representation of one particular entity. Therefore a particular STUDENT is an instance of the student entity class; a particular parking permit is an instance of the parking permit entity class.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Entity instances have </w:t>
      </w:r>
      <w:r w:rsidRPr="00AC4808">
        <w:rPr>
          <w:rFonts w:ascii="Calibri" w:hAnsi="Calibri" w:cs="Calibri"/>
          <w:b/>
          <w:sz w:val="20"/>
          <w:szCs w:val="20"/>
        </w:rPr>
        <w:t>identifiers</w:t>
      </w:r>
      <w:r w:rsidRPr="00AC4808">
        <w:rPr>
          <w:rFonts w:ascii="Calibri" w:hAnsi="Calibri" w:cs="Calibri"/>
          <w:sz w:val="20"/>
          <w:szCs w:val="20"/>
        </w:rPr>
        <w:t xml:space="preserve">, which is another name for the primary key, attributes (or fields) that are unique to that entity instance.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Entities are associated with one another in relationships, which can include many entities. The number of entities in a relationship is the degree of the relationship. Relationships between two items are called </w:t>
      </w:r>
      <w:r w:rsidRPr="00AC4808">
        <w:rPr>
          <w:rFonts w:ascii="Calibri" w:hAnsi="Calibri" w:cs="Calibri"/>
          <w:i/>
          <w:sz w:val="20"/>
          <w:szCs w:val="20"/>
        </w:rPr>
        <w:t>binary relationships</w:t>
      </w:r>
      <w:r w:rsidRPr="00AC4808">
        <w:rPr>
          <w:rFonts w:ascii="Calibri" w:hAnsi="Calibri" w:cs="Calibri"/>
          <w:sz w:val="20"/>
          <w:szCs w:val="20"/>
        </w:rPr>
        <w:t xml:space="preserve">. There are three types of binary relationships; one-to-one, one-to-many, and many-to-many.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In one to one relationships, a singly entity instance of one type is related to a single entity instance of another type.</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The second type of relationship is one to many. This means that a professor can have many classes, but each class can only have one professor. </w:t>
      </w:r>
    </w:p>
    <w:p w:rsidR="002F0924" w:rsidRPr="00AC4808" w:rsidRDefault="002F0924" w:rsidP="002F0924">
      <w:pPr>
        <w:numPr>
          <w:ilvl w:val="0"/>
          <w:numId w:val="12"/>
        </w:numPr>
        <w:rPr>
          <w:rFonts w:ascii="Calibri" w:hAnsi="Calibri" w:cs="Calibri"/>
          <w:b/>
          <w:sz w:val="20"/>
          <w:szCs w:val="20"/>
        </w:rPr>
      </w:pPr>
      <w:r w:rsidRPr="00AC4808">
        <w:rPr>
          <w:rFonts w:ascii="Calibri" w:hAnsi="Calibri" w:cs="Calibri"/>
          <w:sz w:val="20"/>
          <w:szCs w:val="20"/>
        </w:rPr>
        <w:t xml:space="preserve">The third type of relationship is many to many. This relationship means that a student can have many classes, and a class can have many students.  </w:t>
      </w:r>
    </w:p>
    <w:p w:rsidR="002F0924" w:rsidRPr="00AC4808" w:rsidRDefault="002F0924" w:rsidP="002F0924">
      <w:pPr>
        <w:rPr>
          <w:rFonts w:ascii="Calibri" w:hAnsi="Calibri" w:cs="Calibri"/>
          <w:sz w:val="20"/>
          <w:szCs w:val="20"/>
        </w:rPr>
      </w:pPr>
    </w:p>
    <w:p w:rsidR="002F0924" w:rsidRDefault="002F0924" w:rsidP="002F0924">
      <w:pPr>
        <w:rPr>
          <w:rFonts w:ascii="Calibri" w:hAnsi="Calibri" w:cs="Calibri"/>
          <w:b/>
          <w:sz w:val="20"/>
          <w:szCs w:val="20"/>
        </w:rPr>
      </w:pPr>
    </w:p>
    <w:p w:rsidR="002F0924" w:rsidRPr="00AC4808" w:rsidRDefault="002F0924" w:rsidP="002F0924">
      <w:pPr>
        <w:rPr>
          <w:rFonts w:ascii="Calibri" w:hAnsi="Calibri" w:cs="Calibri"/>
          <w:b/>
          <w:sz w:val="20"/>
          <w:szCs w:val="20"/>
        </w:rPr>
      </w:pPr>
      <w:r w:rsidRPr="00AC4808">
        <w:rPr>
          <w:rFonts w:ascii="Calibri" w:hAnsi="Calibri" w:cs="Calibri"/>
          <w:b/>
          <w:sz w:val="20"/>
          <w:szCs w:val="20"/>
        </w:rPr>
        <w:lastRenderedPageBreak/>
        <w:t>RELATIONAL DATABASE MANAGEMENT SYSTEMS</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b/>
          <w:sz w:val="20"/>
          <w:szCs w:val="20"/>
        </w:rPr>
        <w:t>Relational Database Model</w:t>
      </w:r>
      <w:r w:rsidRPr="00AC4808">
        <w:rPr>
          <w:rFonts w:ascii="Calibri" w:hAnsi="Calibri" w:cs="Calibri"/>
          <w:sz w:val="20"/>
          <w:szCs w:val="20"/>
        </w:rPr>
        <w:t xml:space="preserve"> – based on the concepts if two dimensional tables. A relational database generally is not one big table – usually called a flat file – that contains all of the records and attributes. Such a design would entail a far too much data redundancy. Instead, a relational database is usually designed with a number of related tables. Each of these tables contains entities (as records listed in rows) and attributes (as fields listed in columns). These related tables can be joined when they contain common columns. The uniqueness of the primary key tells the DBMS which records are joined with others in related tables.    </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sz w:val="20"/>
          <w:szCs w:val="20"/>
        </w:rPr>
        <w:t xml:space="preserve">Because large-scale databases can be composed of many interrelated tables, the overall design can be complex and therefore have slow search and access times. </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b/>
          <w:sz w:val="20"/>
          <w:szCs w:val="20"/>
        </w:rPr>
        <w:t>Query Languages</w:t>
      </w:r>
      <w:r w:rsidRPr="00AC4808">
        <w:rPr>
          <w:rFonts w:ascii="Calibri" w:hAnsi="Calibri" w:cs="Calibri"/>
          <w:sz w:val="20"/>
          <w:szCs w:val="20"/>
        </w:rPr>
        <w:t xml:space="preserve"> – requesting information from a database is the most commonly performed operation. Structured Query Language (SQL) is the most popular query language used to request information. SQL allows people to perform complicated searches by using relatively simple statements or key words. Typical key words are SELECT (to specify a desired attribute), FROM (to specify the table to be used), and WHERE (to specify conditions to apply in the query). </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sz w:val="20"/>
          <w:szCs w:val="20"/>
        </w:rPr>
        <w:t xml:space="preserve">Another way to find information in a database is to use Query by Example (QBE). In QBE, the user fills out a grid or template (known as a form) to construct a sample or description of the data he or she wants. </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b/>
          <w:sz w:val="20"/>
          <w:szCs w:val="20"/>
        </w:rPr>
        <w:t>Data Dictionary</w:t>
      </w:r>
      <w:r w:rsidRPr="00AC4808">
        <w:rPr>
          <w:rFonts w:ascii="Calibri" w:hAnsi="Calibri" w:cs="Calibri"/>
          <w:sz w:val="20"/>
          <w:szCs w:val="20"/>
        </w:rPr>
        <w:t xml:space="preserve"> – when a relational model is created, the </w:t>
      </w:r>
      <w:r w:rsidRPr="00AC4808">
        <w:rPr>
          <w:rFonts w:ascii="Calibri" w:hAnsi="Calibri" w:cs="Calibri"/>
          <w:b/>
          <w:sz w:val="20"/>
          <w:szCs w:val="20"/>
        </w:rPr>
        <w:t>data dictionary</w:t>
      </w:r>
      <w:r w:rsidRPr="00AC4808">
        <w:rPr>
          <w:rFonts w:ascii="Calibri" w:hAnsi="Calibri" w:cs="Calibri"/>
          <w:sz w:val="20"/>
          <w:szCs w:val="20"/>
        </w:rPr>
        <w:t xml:space="preserve"> defines the format necessary to enter the data into the database. </w:t>
      </w:r>
      <w:r>
        <w:rPr>
          <w:rFonts w:ascii="Calibri" w:hAnsi="Calibri" w:cs="Calibri"/>
          <w:sz w:val="20"/>
          <w:szCs w:val="20"/>
        </w:rPr>
        <w:t>The</w:t>
      </w:r>
      <w:r w:rsidRPr="00AC4808">
        <w:rPr>
          <w:rFonts w:ascii="Calibri" w:hAnsi="Calibri" w:cs="Calibri"/>
          <w:sz w:val="20"/>
          <w:szCs w:val="20"/>
        </w:rPr>
        <w:t xml:space="preserve"> data dictionary provides information on each attribute, such as its name, whether it is a key or part of a key, the type of data expected, and valid values. Data dictionaries can also provide information on how often the attribute should be updated, why it is needed in the database, and which business functions, applications, forms, and reports use the attribute. </w:t>
      </w:r>
    </w:p>
    <w:p w:rsidR="002F0924" w:rsidRPr="00AC4808" w:rsidRDefault="002F0924" w:rsidP="002F0924">
      <w:pPr>
        <w:numPr>
          <w:ilvl w:val="0"/>
          <w:numId w:val="13"/>
        </w:numPr>
        <w:rPr>
          <w:rFonts w:ascii="Calibri" w:hAnsi="Calibri" w:cs="Calibri"/>
          <w:sz w:val="20"/>
          <w:szCs w:val="20"/>
        </w:rPr>
      </w:pPr>
      <w:r w:rsidRPr="00AC4808">
        <w:rPr>
          <w:rFonts w:ascii="Calibri" w:hAnsi="Calibri" w:cs="Calibri"/>
          <w:b/>
          <w:sz w:val="20"/>
          <w:szCs w:val="20"/>
        </w:rPr>
        <w:t xml:space="preserve">Normalization </w:t>
      </w:r>
      <w:r w:rsidRPr="00AC4808">
        <w:rPr>
          <w:rFonts w:ascii="Calibri" w:hAnsi="Calibri" w:cs="Calibri"/>
          <w:sz w:val="20"/>
          <w:szCs w:val="20"/>
        </w:rPr>
        <w:t xml:space="preserve">– in order to sue a relational database management system effectively, the data must be analyzed to eliminate redundant data elements. </w:t>
      </w:r>
      <w:r w:rsidRPr="00AC4808">
        <w:rPr>
          <w:rFonts w:ascii="Calibri" w:hAnsi="Calibri" w:cs="Calibri"/>
          <w:b/>
          <w:sz w:val="20"/>
          <w:szCs w:val="20"/>
        </w:rPr>
        <w:t>Normalization</w:t>
      </w:r>
      <w:r w:rsidRPr="00AC4808">
        <w:rPr>
          <w:rFonts w:ascii="Calibri" w:hAnsi="Calibri" w:cs="Calibri"/>
          <w:sz w:val="20"/>
          <w:szCs w:val="20"/>
        </w:rPr>
        <w:t xml:space="preserve"> is a method for analyzing and reducing a relational database to its most streamlined form for minimum redundancy, maximum data integrity, and best processing performance. When data are normalized, attributes in the table depend only on the primary key. </w:t>
      </w:r>
    </w:p>
    <w:p w:rsidR="002F0924" w:rsidRPr="00AC4808" w:rsidRDefault="002F0924" w:rsidP="002F0924">
      <w:pPr>
        <w:rPr>
          <w:rFonts w:ascii="Calibri" w:hAnsi="Calibri" w:cs="Calibri"/>
          <w:sz w:val="20"/>
          <w:szCs w:val="20"/>
        </w:rPr>
      </w:pPr>
    </w:p>
    <w:p w:rsidR="002F0924" w:rsidRPr="00AC4808" w:rsidRDefault="002F0924" w:rsidP="002F0924">
      <w:pPr>
        <w:rPr>
          <w:rFonts w:ascii="Calibri" w:hAnsi="Calibri" w:cs="Calibri"/>
          <w:b/>
          <w:sz w:val="20"/>
          <w:szCs w:val="20"/>
        </w:rPr>
      </w:pPr>
      <w:r w:rsidRPr="00AC4808">
        <w:rPr>
          <w:rFonts w:ascii="Calibri" w:hAnsi="Calibri" w:cs="Calibri"/>
          <w:b/>
          <w:sz w:val="20"/>
          <w:szCs w:val="20"/>
        </w:rPr>
        <w:t>DATA WAREHOUSING</w:t>
      </w:r>
    </w:p>
    <w:p w:rsidR="002F0924" w:rsidRPr="00AC4808" w:rsidRDefault="002F0924" w:rsidP="002F0924">
      <w:pPr>
        <w:ind w:firstLine="360"/>
        <w:rPr>
          <w:rFonts w:ascii="Calibri" w:hAnsi="Calibri" w:cs="Calibri"/>
          <w:sz w:val="20"/>
          <w:szCs w:val="20"/>
        </w:rPr>
      </w:pPr>
      <w:r w:rsidRPr="00AC4808">
        <w:rPr>
          <w:rFonts w:ascii="Calibri" w:hAnsi="Calibri" w:cs="Calibri"/>
          <w:sz w:val="20"/>
          <w:szCs w:val="20"/>
        </w:rPr>
        <w:t xml:space="preserve">Today, the most successful organizations are those that can respond quickly and flexibly to market changes and opportunities. As we know, a key to this response is the effective and efficient use of data and information by managers and employees. Two reasons organizations are building data warehouses. First, databases have the necessary information to answer the manager’s query, but this information is not organized in a way that makes it easy for managers to find what they need. Second, the organizations databases are designed to process millions of transactions per day. Therefore, complicated queries might take a long time to answer and also might degrade the performance of the database. As a result, companies are using data warehouses to make it easier and faster for users to access and query data.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Characteristics of a data warehouse</w:t>
      </w:r>
      <w:r w:rsidRPr="00AC4808">
        <w:rPr>
          <w:rFonts w:ascii="Calibri" w:hAnsi="Calibri" w:cs="Calibri"/>
          <w:sz w:val="20"/>
          <w:szCs w:val="20"/>
        </w:rPr>
        <w:t xml:space="preserve"> – a </w:t>
      </w:r>
      <w:r w:rsidRPr="00AC4808">
        <w:rPr>
          <w:rFonts w:ascii="Calibri" w:hAnsi="Calibri" w:cs="Calibri"/>
          <w:b/>
          <w:sz w:val="20"/>
          <w:szCs w:val="20"/>
        </w:rPr>
        <w:t>data warehouse</w:t>
      </w:r>
      <w:r w:rsidRPr="00AC4808">
        <w:rPr>
          <w:rFonts w:ascii="Calibri" w:hAnsi="Calibri" w:cs="Calibri"/>
          <w:sz w:val="20"/>
          <w:szCs w:val="20"/>
        </w:rPr>
        <w:t xml:space="preserve"> is a repository of historical data organized by subject to support decisions makers in the organization. Data warehouses facilitate the analysis of data through the use of business intelligence tools such as data mining and decision support. The basic characteristics of a data warehouse are:</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Organized by business dimensions or subject</w:t>
      </w:r>
      <w:r w:rsidRPr="00AC4808">
        <w:rPr>
          <w:rFonts w:ascii="Calibri" w:hAnsi="Calibri" w:cs="Calibri"/>
          <w:sz w:val="20"/>
          <w:szCs w:val="20"/>
        </w:rPr>
        <w:t xml:space="preserve"> – data are organized by subject and contain information relevant for decision support and data analysis.</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 xml:space="preserve">Consistent </w:t>
      </w:r>
      <w:r w:rsidRPr="00AC4808">
        <w:rPr>
          <w:rFonts w:ascii="Calibri" w:hAnsi="Calibri" w:cs="Calibri"/>
          <w:sz w:val="20"/>
          <w:szCs w:val="20"/>
        </w:rPr>
        <w:t>– in a data warehouse, all data must be coded in a consistent manner</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 xml:space="preserve">Historical </w:t>
      </w:r>
      <w:r w:rsidRPr="00AC4808">
        <w:rPr>
          <w:rFonts w:ascii="Calibri" w:hAnsi="Calibri" w:cs="Calibri"/>
          <w:sz w:val="20"/>
          <w:szCs w:val="20"/>
        </w:rPr>
        <w:t>– the data are kept for many years so they can be used for trends, forecasting, and making comparisons.</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 xml:space="preserve">Non volatile </w:t>
      </w:r>
      <w:r w:rsidRPr="00AC4808">
        <w:rPr>
          <w:rFonts w:ascii="Calibri" w:hAnsi="Calibri" w:cs="Calibri"/>
          <w:sz w:val="20"/>
          <w:szCs w:val="20"/>
        </w:rPr>
        <w:t>– data do not change after they are entered into the warehouse</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 xml:space="preserve">Has the ability to use online analytical processing </w:t>
      </w:r>
      <w:r w:rsidRPr="00AC4808">
        <w:rPr>
          <w:rFonts w:ascii="Calibri" w:hAnsi="Calibri" w:cs="Calibri"/>
          <w:sz w:val="20"/>
          <w:szCs w:val="20"/>
        </w:rPr>
        <w:t xml:space="preserve">– on-line analytical processing (OLAP) is the process of performing complex, multi dimensional analyses of data stored in a database or data warehouse. Databases use on-line transaction processing (OLTP), </w:t>
      </w:r>
      <w:r w:rsidRPr="00AC4808">
        <w:rPr>
          <w:rFonts w:ascii="Calibri" w:hAnsi="Calibri" w:cs="Calibri"/>
          <w:sz w:val="20"/>
          <w:szCs w:val="20"/>
        </w:rPr>
        <w:lastRenderedPageBreak/>
        <w:t>where business transactions are processed on-line as soon as they occur. The objectives are speed and efficiency, which are critical to a successful internet-based operation.</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Multi</w:t>
      </w:r>
      <w:r w:rsidRPr="00AC4808">
        <w:rPr>
          <w:rFonts w:ascii="Calibri" w:hAnsi="Calibri" w:cs="Calibri"/>
          <w:sz w:val="20"/>
          <w:szCs w:val="20"/>
        </w:rPr>
        <w:t>-</w:t>
      </w:r>
      <w:r w:rsidRPr="00AC4808">
        <w:rPr>
          <w:rFonts w:ascii="Calibri" w:hAnsi="Calibri" w:cs="Calibri"/>
          <w:b/>
          <w:sz w:val="20"/>
          <w:szCs w:val="20"/>
        </w:rPr>
        <w:t xml:space="preserve">dimensional – </w:t>
      </w:r>
      <w:r w:rsidRPr="00AC4808">
        <w:rPr>
          <w:rFonts w:ascii="Calibri" w:hAnsi="Calibri" w:cs="Calibri"/>
          <w:sz w:val="20"/>
          <w:szCs w:val="20"/>
        </w:rPr>
        <w:t xml:space="preserve">typically the data warehouse uses a multi-dimensional data structure. Recall that relational databases store data in two-dimensional tables. In contrast, data warehouses store data in more than two dimensions. For this reason, the data are said to be stored in a multi-dimensional structure. A common representation for this multi dimensional structure is the data cube. </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 xml:space="preserve">Relationship with relational databases </w:t>
      </w:r>
      <w:r w:rsidRPr="00AC4808">
        <w:rPr>
          <w:rFonts w:ascii="Calibri" w:hAnsi="Calibri" w:cs="Calibri"/>
          <w:sz w:val="20"/>
          <w:szCs w:val="20"/>
        </w:rPr>
        <w:t xml:space="preserve">– data in data warehouses come from the company’s operational databases, which can be relational databases. </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sz w:val="20"/>
          <w:szCs w:val="20"/>
        </w:rPr>
        <w:t>Benefits of data warehousing include:</w:t>
      </w:r>
    </w:p>
    <w:p w:rsidR="002F0924" w:rsidRPr="00AC4808" w:rsidRDefault="002F0924" w:rsidP="002F0924">
      <w:pPr>
        <w:numPr>
          <w:ilvl w:val="2"/>
          <w:numId w:val="14"/>
        </w:numPr>
        <w:rPr>
          <w:rFonts w:ascii="Calibri" w:hAnsi="Calibri" w:cs="Calibri"/>
          <w:b/>
          <w:sz w:val="20"/>
          <w:szCs w:val="20"/>
        </w:rPr>
      </w:pPr>
      <w:r w:rsidRPr="00AC4808">
        <w:rPr>
          <w:rFonts w:ascii="Calibri" w:hAnsi="Calibri" w:cs="Calibri"/>
          <w:sz w:val="20"/>
          <w:szCs w:val="20"/>
        </w:rPr>
        <w:t xml:space="preserve">End users can access needed data quickly and easily via web browsers because of the data are located in one place. </w:t>
      </w:r>
    </w:p>
    <w:p w:rsidR="002F0924" w:rsidRPr="00AC4808" w:rsidRDefault="002F0924" w:rsidP="002F0924">
      <w:pPr>
        <w:numPr>
          <w:ilvl w:val="2"/>
          <w:numId w:val="14"/>
        </w:numPr>
        <w:rPr>
          <w:rFonts w:ascii="Calibri" w:hAnsi="Calibri" w:cs="Calibri"/>
          <w:b/>
          <w:sz w:val="20"/>
          <w:szCs w:val="20"/>
        </w:rPr>
      </w:pPr>
      <w:r w:rsidRPr="00AC4808">
        <w:rPr>
          <w:rFonts w:ascii="Calibri" w:hAnsi="Calibri" w:cs="Calibri"/>
          <w:sz w:val="20"/>
          <w:szCs w:val="20"/>
        </w:rPr>
        <w:t>End users can conduct extensive analysis with data in ways that may not have been possible.</w:t>
      </w:r>
    </w:p>
    <w:p w:rsidR="002F0924" w:rsidRPr="00AC4808" w:rsidRDefault="002F0924" w:rsidP="002F0924">
      <w:pPr>
        <w:numPr>
          <w:ilvl w:val="2"/>
          <w:numId w:val="14"/>
        </w:numPr>
        <w:rPr>
          <w:rFonts w:ascii="Calibri" w:hAnsi="Calibri" w:cs="Calibri"/>
          <w:b/>
          <w:sz w:val="20"/>
          <w:szCs w:val="20"/>
        </w:rPr>
      </w:pPr>
      <w:r w:rsidRPr="00AC4808">
        <w:rPr>
          <w:rFonts w:ascii="Calibri" w:hAnsi="Calibri" w:cs="Calibri"/>
          <w:sz w:val="20"/>
          <w:szCs w:val="20"/>
        </w:rPr>
        <w:t>End users can obtain a consolidated view of organizational data.</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sz w:val="20"/>
          <w:szCs w:val="20"/>
        </w:rPr>
        <w:t xml:space="preserve">Despite their many benefits, data warehouses have many problems. They can be very expensive to build and to maintain. Also, incorporating data from obsolete mainframe systems can be difficult and expensive. Third, people in one department might be reluctant to share data with other departments. </w:t>
      </w:r>
    </w:p>
    <w:p w:rsidR="002F0924" w:rsidRPr="00AC4808" w:rsidRDefault="002F0924" w:rsidP="002F0924">
      <w:pPr>
        <w:numPr>
          <w:ilvl w:val="1"/>
          <w:numId w:val="14"/>
        </w:numPr>
        <w:rPr>
          <w:rFonts w:ascii="Calibri" w:hAnsi="Calibri" w:cs="Calibri"/>
          <w:b/>
          <w:sz w:val="20"/>
          <w:szCs w:val="20"/>
        </w:rPr>
      </w:pPr>
      <w:r w:rsidRPr="00AC4808">
        <w:rPr>
          <w:rFonts w:ascii="Calibri" w:hAnsi="Calibri" w:cs="Calibri"/>
          <w:b/>
          <w:sz w:val="20"/>
          <w:szCs w:val="20"/>
        </w:rPr>
        <w:t>Data Marts</w:t>
      </w:r>
      <w:r w:rsidRPr="00AC4808">
        <w:rPr>
          <w:rFonts w:ascii="Calibri" w:hAnsi="Calibri" w:cs="Calibri"/>
          <w:sz w:val="20"/>
          <w:szCs w:val="20"/>
        </w:rPr>
        <w:t xml:space="preserve"> – because data warehouses are so expensive, primarily large companies use them. Many other firms employ a lower-cost scaled down version of a data warehouse called a data mart. A data mart is a small data warehouse that is designed for the end users needs in a strategic business unit or a department. As previously stated, data marts are far less costly than data warehouses. A typical data mart costs less then 100,000, compared with a 1 million or more for a data warehouse. Also, data markets can be implemented more quickly, often in less than 90 days. Further, because they contain less information than a data warehouse, they have a more rapid response and are easier to learn and navigate. </w:t>
      </w:r>
    </w:p>
    <w:p w:rsidR="002F0924" w:rsidRPr="00AC4808" w:rsidRDefault="002F0924" w:rsidP="002F0924">
      <w:pPr>
        <w:rPr>
          <w:rFonts w:ascii="Calibri" w:hAnsi="Calibri" w:cs="Calibri"/>
          <w:sz w:val="20"/>
          <w:szCs w:val="20"/>
        </w:rPr>
      </w:pPr>
    </w:p>
    <w:p w:rsidR="002F0924" w:rsidRPr="00AC4808" w:rsidRDefault="002F0924" w:rsidP="002F0924">
      <w:pPr>
        <w:rPr>
          <w:rFonts w:ascii="Calibri" w:hAnsi="Calibri" w:cs="Calibri"/>
          <w:b/>
          <w:sz w:val="20"/>
          <w:szCs w:val="20"/>
        </w:rPr>
      </w:pPr>
      <w:r w:rsidRPr="00AC4808">
        <w:rPr>
          <w:rFonts w:ascii="Calibri" w:hAnsi="Calibri" w:cs="Calibri"/>
          <w:b/>
          <w:sz w:val="20"/>
          <w:szCs w:val="20"/>
        </w:rPr>
        <w:t>DATA GOVERNANCE</w:t>
      </w:r>
    </w:p>
    <w:p w:rsidR="002F0924" w:rsidRPr="00AC4808" w:rsidRDefault="002F0924" w:rsidP="002F0924">
      <w:pPr>
        <w:ind w:firstLine="720"/>
        <w:rPr>
          <w:rFonts w:ascii="Calibri" w:hAnsi="Calibri" w:cs="Calibri"/>
          <w:sz w:val="20"/>
          <w:szCs w:val="20"/>
        </w:rPr>
      </w:pPr>
      <w:r w:rsidRPr="00AC4808">
        <w:rPr>
          <w:rFonts w:ascii="Calibri" w:hAnsi="Calibri" w:cs="Calibri"/>
          <w:sz w:val="20"/>
          <w:szCs w:val="20"/>
        </w:rPr>
        <w:t xml:space="preserve">Another problem with managing data is that over time organizations have developed information systems for specific business processes, such as transaction processing, supply chain management, customer relationship management, and other processes. Information systems that specifically support these processes impose unique requirements on data, which result in repetition and conflicts across an organization. </w:t>
      </w:r>
    </w:p>
    <w:p w:rsidR="002F0924" w:rsidRPr="00AC4808" w:rsidRDefault="002F0924" w:rsidP="002F0924">
      <w:pPr>
        <w:rPr>
          <w:rFonts w:ascii="Calibri" w:hAnsi="Calibri" w:cs="Calibri"/>
          <w:sz w:val="20"/>
          <w:szCs w:val="20"/>
        </w:rPr>
      </w:pPr>
      <w:r w:rsidRPr="00AC4808">
        <w:rPr>
          <w:rFonts w:ascii="Calibri" w:hAnsi="Calibri" w:cs="Calibri"/>
          <w:sz w:val="20"/>
          <w:szCs w:val="20"/>
        </w:rPr>
        <w:tab/>
        <w:t xml:space="preserve">Two other factors complicate data management. First, government regulations have it a top priority for companies to better account for how information is being managed within their organizations. Sarbanese-oxley act and bill 198 require that 1) public companies and companies with public accountability evaluate and disclose the effectiveness of their internal financial controls, and 2) independent auditors for these companies agree to this disclosure. </w:t>
      </w:r>
    </w:p>
    <w:p w:rsidR="002F0924" w:rsidRPr="00AC4808" w:rsidRDefault="002F0924" w:rsidP="002F0924">
      <w:pPr>
        <w:rPr>
          <w:rFonts w:ascii="Calibri" w:hAnsi="Calibri" w:cs="Calibri"/>
          <w:sz w:val="20"/>
          <w:szCs w:val="20"/>
        </w:rPr>
      </w:pPr>
      <w:r w:rsidRPr="00AC4808">
        <w:rPr>
          <w:rFonts w:ascii="Calibri" w:hAnsi="Calibri" w:cs="Calibri"/>
          <w:sz w:val="20"/>
          <w:szCs w:val="20"/>
        </w:rPr>
        <w:tab/>
        <w:t xml:space="preserve">Secondly, companies are drowning in data, much of them unstructured. As we have seen, the amount of data is increasing exponentially. In order to be profitable, companies must develop a strategy for managing these data. For these reasons, companies are turning to data governance. </w:t>
      </w:r>
      <w:r w:rsidRPr="00AC4808">
        <w:rPr>
          <w:rFonts w:ascii="Calibri" w:hAnsi="Calibri" w:cs="Calibri"/>
          <w:b/>
          <w:sz w:val="20"/>
          <w:szCs w:val="20"/>
        </w:rPr>
        <w:t>Data governance</w:t>
      </w:r>
      <w:r w:rsidRPr="00AC4808">
        <w:rPr>
          <w:rFonts w:ascii="Calibri" w:hAnsi="Calibri" w:cs="Calibri"/>
          <w:sz w:val="20"/>
          <w:szCs w:val="20"/>
        </w:rPr>
        <w:t xml:space="preserve"> is an approach to managing information across an entire organization. It involves a formal set of business processes and policies that are designed to ensure that data are handled in a certain, well defined fashion. One strategy for implementing data governance is a master data management. But first, let’s look at master data. </w:t>
      </w:r>
      <w:r w:rsidRPr="00AC4808">
        <w:rPr>
          <w:rFonts w:ascii="Calibri" w:hAnsi="Calibri" w:cs="Calibri"/>
          <w:b/>
          <w:sz w:val="20"/>
          <w:szCs w:val="20"/>
        </w:rPr>
        <w:t xml:space="preserve"> Master data</w:t>
      </w:r>
      <w:r w:rsidRPr="00AC4808">
        <w:rPr>
          <w:rFonts w:ascii="Calibri" w:hAnsi="Calibri" w:cs="Calibri"/>
          <w:sz w:val="20"/>
          <w:szCs w:val="20"/>
        </w:rPr>
        <w:t xml:space="preserve"> are a set of core data, such as customers, product, employee, vendor, geographic location, and so on, that span the enterprise information systems and it is important to distinguish them form transaction data. Transaction data, which</w:t>
      </w:r>
      <w:r>
        <w:rPr>
          <w:rFonts w:ascii="Calibri" w:hAnsi="Calibri" w:cs="Calibri"/>
          <w:sz w:val="20"/>
          <w:szCs w:val="20"/>
        </w:rPr>
        <w:t xml:space="preserve"> a</w:t>
      </w:r>
      <w:r w:rsidRPr="00AC4808">
        <w:rPr>
          <w:rFonts w:ascii="Calibri" w:hAnsi="Calibri" w:cs="Calibri"/>
          <w:sz w:val="20"/>
          <w:szCs w:val="20"/>
        </w:rPr>
        <w:t xml:space="preserve">re generated and captured by operational systems, describe the activities, or transactions, of the business. In contrast, master data are applied to multiple transactions and use to categorize, aggregate, and evaluate the transaction data. Example: transaction is: you purchase one Samsung 42” plasma, part number 6345, from Bill Tsai at the bay, for 2000, on April 20, 2010. In this example, the master data items are “product sold”, “vendor”, </w:t>
      </w:r>
      <w:r w:rsidRPr="00AC4808">
        <w:rPr>
          <w:rFonts w:ascii="Calibri" w:hAnsi="Calibri" w:cs="Calibri"/>
          <w:sz w:val="20"/>
          <w:szCs w:val="20"/>
        </w:rPr>
        <w:lastRenderedPageBreak/>
        <w:t xml:space="preserve">“salesperson”, “store”, “part number”, “purchase price”, and “date”. When specific values are applied to the master data, the transaction is represented. </w:t>
      </w:r>
      <w:r w:rsidRPr="00AC4808">
        <w:rPr>
          <w:rFonts w:ascii="Calibri" w:hAnsi="Calibri" w:cs="Calibri"/>
          <w:b/>
          <w:sz w:val="20"/>
          <w:szCs w:val="20"/>
        </w:rPr>
        <w:t>Master data management</w:t>
      </w:r>
      <w:r w:rsidRPr="00AC4808">
        <w:rPr>
          <w:rFonts w:ascii="Calibri" w:hAnsi="Calibri" w:cs="Calibri"/>
          <w:sz w:val="20"/>
          <w:szCs w:val="20"/>
        </w:rPr>
        <w:t xml:space="preserve"> is a process that spans all organizational business processes and applications.</w:t>
      </w:r>
    </w:p>
    <w:p w:rsidR="002F0924" w:rsidRPr="00AC4808" w:rsidRDefault="002F0924" w:rsidP="002F0924">
      <w:pPr>
        <w:rPr>
          <w:rFonts w:ascii="Calibri" w:hAnsi="Calibri" w:cs="Calibri"/>
          <w:sz w:val="20"/>
          <w:szCs w:val="20"/>
        </w:rPr>
      </w:pPr>
    </w:p>
    <w:p w:rsidR="002F0924" w:rsidRPr="00AC4808" w:rsidRDefault="002F0924" w:rsidP="002F0924">
      <w:pPr>
        <w:rPr>
          <w:rFonts w:ascii="Calibri" w:hAnsi="Calibri" w:cs="Calibri"/>
          <w:b/>
          <w:sz w:val="20"/>
          <w:szCs w:val="20"/>
        </w:rPr>
      </w:pPr>
      <w:r w:rsidRPr="00AC4808">
        <w:rPr>
          <w:rFonts w:ascii="Calibri" w:hAnsi="Calibri" w:cs="Calibri"/>
          <w:b/>
          <w:sz w:val="20"/>
          <w:szCs w:val="20"/>
        </w:rPr>
        <w:t>KNOWLEDGE MANAGEMENT</w:t>
      </w:r>
    </w:p>
    <w:p w:rsidR="002F0924" w:rsidRPr="00AC4808" w:rsidRDefault="002F0924" w:rsidP="002F0924">
      <w:pPr>
        <w:ind w:firstLine="360"/>
        <w:rPr>
          <w:rFonts w:ascii="Calibri" w:hAnsi="Calibri" w:cs="Calibri"/>
          <w:sz w:val="20"/>
          <w:szCs w:val="20"/>
        </w:rPr>
      </w:pPr>
      <w:r w:rsidRPr="00AC4808">
        <w:rPr>
          <w:rFonts w:ascii="Calibri" w:hAnsi="Calibri" w:cs="Calibri"/>
          <w:sz w:val="20"/>
          <w:szCs w:val="20"/>
        </w:rPr>
        <w:t xml:space="preserve">As we have discussed, data and information are critically important organizational assets. Successful managers have always used intellectual assets and recognized their value. But these efforts were not systematic, and they did not ensure that knowledge was shared and dispersed in a way that benefited the overall organization. Moreover, industry analysts estimate that most of a company’s knowledge assets are hot housed in a relational database. More and more businesses are investing in knowledge management systems as a way to capture, analyze, and disseminate knowledge that resides within the organization.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 xml:space="preserve">Concepts and definitions - </w:t>
      </w:r>
      <w:r w:rsidRPr="00AC4808">
        <w:rPr>
          <w:rFonts w:ascii="Calibri" w:hAnsi="Calibri" w:cs="Calibri"/>
          <w:sz w:val="20"/>
          <w:szCs w:val="20"/>
        </w:rPr>
        <w:t>knowledge</w:t>
      </w:r>
      <w:r w:rsidRPr="00AC4808">
        <w:rPr>
          <w:rFonts w:ascii="Calibri" w:hAnsi="Calibri" w:cs="Calibri"/>
          <w:b/>
          <w:sz w:val="20"/>
          <w:szCs w:val="20"/>
        </w:rPr>
        <w:t xml:space="preserve"> management</w:t>
      </w:r>
      <w:r w:rsidRPr="00AC4808">
        <w:rPr>
          <w:rFonts w:ascii="Calibri" w:hAnsi="Calibri" w:cs="Calibri"/>
          <w:sz w:val="20"/>
          <w:szCs w:val="20"/>
        </w:rPr>
        <w:t xml:space="preserve"> is a process that helps organizations manipulates important knowledge that is park of the organization’s memory, usually in an unstructured form.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Knowledge –</w:t>
      </w:r>
      <w:r w:rsidRPr="00AC4808">
        <w:rPr>
          <w:rFonts w:ascii="Calibri" w:hAnsi="Calibri" w:cs="Calibri"/>
          <w:sz w:val="20"/>
          <w:szCs w:val="20"/>
        </w:rPr>
        <w:t xml:space="preserve"> in the information technology context, knowledge is distinct form data and information. Knowledge is information that is contextual, relevant, and actionable. Simply put, knowledge is information in action. </w:t>
      </w:r>
      <w:r w:rsidRPr="00AC4808">
        <w:rPr>
          <w:rFonts w:ascii="Calibri" w:hAnsi="Calibri" w:cs="Calibri"/>
          <w:b/>
          <w:sz w:val="20"/>
          <w:szCs w:val="20"/>
        </w:rPr>
        <w:t>Intellectual capital</w:t>
      </w:r>
      <w:r w:rsidRPr="00AC4808">
        <w:rPr>
          <w:rFonts w:ascii="Calibri" w:hAnsi="Calibri" w:cs="Calibri"/>
          <w:sz w:val="20"/>
          <w:szCs w:val="20"/>
        </w:rPr>
        <w:t xml:space="preserve"> is another term for knowledge.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sz w:val="20"/>
          <w:szCs w:val="20"/>
        </w:rPr>
        <w:t xml:space="preserve">There are numerous theories and models that classify different types of knowledge. Here we focus on the distinction between explicit knowledge and tactic knowledge.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 xml:space="preserve">Explicit and Tactic Knowledge – </w:t>
      </w:r>
      <w:r w:rsidRPr="00AC4808">
        <w:rPr>
          <w:rFonts w:ascii="Calibri" w:hAnsi="Calibri" w:cs="Calibri"/>
          <w:sz w:val="20"/>
          <w:szCs w:val="20"/>
        </w:rPr>
        <w:t xml:space="preserve">explicit knowledge deals with more objectives, rational and technical knowledge. In an organization, explicit knowledge consists of policies, procedural guides, reports, products, strategies, goals, and core competencies the enterprise. In contrast, tactic knowledge is the cumulative store of subjective or experiential learning. In an organization, tactic knowledge consists of organizations experiences, insights, expertise, know-how, trade secrets, understanding, and earning. Tactic knowledge is generally imprecise, and costly to transfer. It is also highly personal and because it is unstructured, it is difficult to formalize or codify in contrast to explicit knowledge.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Knowledge Management Systems –</w:t>
      </w:r>
      <w:r w:rsidRPr="00AC4808">
        <w:rPr>
          <w:rFonts w:ascii="Calibri" w:hAnsi="Calibri" w:cs="Calibri"/>
          <w:sz w:val="20"/>
          <w:szCs w:val="20"/>
        </w:rPr>
        <w:t xml:space="preserve"> the goal of knowledge management is to help an organization make the most effective use of the knowledge it has. Organizations now realize they need to integrate both explicit and tactic knowledge in formal information systems. Knowledge management systems refer to the use of modern information technologies – Internet, intranets, extranets, groupware, data warehouses - to systemize enhance, and expedite intrafirm and interfirm knowledge. KMS’s are intended to help an organization cope with turnover, rapid change, and downsizing by making the expertise or the organizations human capital widely accessible.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sz w:val="20"/>
          <w:szCs w:val="20"/>
        </w:rPr>
        <w:t xml:space="preserve">Organizations can realize many benefits with KMS’s. Most importantly, they make </w:t>
      </w:r>
      <w:r w:rsidRPr="00AC4808">
        <w:rPr>
          <w:rFonts w:ascii="Calibri" w:hAnsi="Calibri" w:cs="Calibri"/>
          <w:b/>
          <w:sz w:val="20"/>
          <w:szCs w:val="20"/>
        </w:rPr>
        <w:t>best practices</w:t>
      </w:r>
      <w:r w:rsidRPr="00AC4808">
        <w:rPr>
          <w:rFonts w:ascii="Calibri" w:hAnsi="Calibri" w:cs="Calibri"/>
          <w:sz w:val="20"/>
          <w:szCs w:val="20"/>
        </w:rPr>
        <w:t xml:space="preserve">, which are the most effectively and efficient ways of doing things, readily available to a wide range of employees.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sz w:val="20"/>
          <w:szCs w:val="20"/>
        </w:rPr>
        <w:t xml:space="preserve">At the same time, however, there are challenges to implementing effective KMS’s. First, employees must be willing to share their personal tactic knowledge. To encourage this behavior, organizations must create a knowledge management culture that rewards employees who add their expertise to the knowledge base. Second, the knowledge base must be continually maintained and updated. New knowledge must be added, and old, outdated knowledge must be deleted. </w:t>
      </w:r>
    </w:p>
    <w:p w:rsidR="002F0924" w:rsidRPr="00AC4808" w:rsidRDefault="002F0924" w:rsidP="002F0924">
      <w:pPr>
        <w:numPr>
          <w:ilvl w:val="0"/>
          <w:numId w:val="14"/>
        </w:numPr>
        <w:rPr>
          <w:rFonts w:ascii="Calibri" w:hAnsi="Calibri" w:cs="Calibri"/>
          <w:sz w:val="20"/>
          <w:szCs w:val="20"/>
        </w:rPr>
      </w:pPr>
      <w:r w:rsidRPr="00AC4808">
        <w:rPr>
          <w:rFonts w:ascii="Calibri" w:hAnsi="Calibri" w:cs="Calibri"/>
          <w:b/>
          <w:sz w:val="20"/>
          <w:szCs w:val="20"/>
        </w:rPr>
        <w:t xml:space="preserve">The knowledge management system cycle - </w:t>
      </w:r>
      <w:r w:rsidRPr="00AC4808">
        <w:rPr>
          <w:rFonts w:ascii="Calibri" w:hAnsi="Calibri" w:cs="Calibri"/>
          <w:sz w:val="20"/>
          <w:szCs w:val="20"/>
        </w:rPr>
        <w:t xml:space="preserve">a functioning KMS follows a cycle that consists of six steps. The knowledge in an effective KSM is never finalized because the environment changes over time and knowledge </w:t>
      </w:r>
      <w:r>
        <w:rPr>
          <w:rFonts w:ascii="Calibri" w:hAnsi="Calibri" w:cs="Calibri"/>
          <w:sz w:val="20"/>
          <w:szCs w:val="20"/>
        </w:rPr>
        <w:t>must</w:t>
      </w:r>
      <w:r w:rsidRPr="00AC4808">
        <w:rPr>
          <w:rFonts w:ascii="Calibri" w:hAnsi="Calibri" w:cs="Calibri"/>
          <w:sz w:val="20"/>
          <w:szCs w:val="20"/>
        </w:rPr>
        <w:t xml:space="preserve"> be updated to reflect these changes. The cycle works as follows:</w:t>
      </w:r>
    </w:p>
    <w:p w:rsidR="002F0924" w:rsidRPr="00AC4808" w:rsidRDefault="002F0924" w:rsidP="002F0924">
      <w:pPr>
        <w:numPr>
          <w:ilvl w:val="1"/>
          <w:numId w:val="14"/>
        </w:numPr>
        <w:rPr>
          <w:rFonts w:ascii="Calibri" w:hAnsi="Calibri" w:cs="Calibri"/>
          <w:sz w:val="20"/>
          <w:szCs w:val="20"/>
        </w:rPr>
      </w:pPr>
      <w:r w:rsidRPr="00AC4808">
        <w:rPr>
          <w:rFonts w:ascii="Calibri" w:hAnsi="Calibri" w:cs="Calibri"/>
          <w:b/>
          <w:sz w:val="20"/>
          <w:szCs w:val="20"/>
        </w:rPr>
        <w:t xml:space="preserve">Create knowledge – </w:t>
      </w:r>
      <w:r w:rsidRPr="00AC4808">
        <w:rPr>
          <w:rFonts w:ascii="Calibri" w:hAnsi="Calibri" w:cs="Calibri"/>
          <w:sz w:val="20"/>
          <w:szCs w:val="20"/>
        </w:rPr>
        <w:t>knowledge is created as people determine new ways of doing things or develop know-how. Sometimes knowledge is brought in.</w:t>
      </w:r>
    </w:p>
    <w:p w:rsidR="002F0924" w:rsidRPr="00AC4808" w:rsidRDefault="002F0924" w:rsidP="002F0924">
      <w:pPr>
        <w:numPr>
          <w:ilvl w:val="1"/>
          <w:numId w:val="14"/>
        </w:numPr>
        <w:rPr>
          <w:rFonts w:ascii="Calibri" w:hAnsi="Calibri" w:cs="Calibri"/>
          <w:sz w:val="20"/>
          <w:szCs w:val="20"/>
        </w:rPr>
      </w:pPr>
      <w:r w:rsidRPr="00AC4808">
        <w:rPr>
          <w:rFonts w:ascii="Calibri" w:hAnsi="Calibri" w:cs="Calibri"/>
          <w:b/>
          <w:sz w:val="20"/>
          <w:szCs w:val="20"/>
        </w:rPr>
        <w:t>Capture knowledge –</w:t>
      </w:r>
      <w:r w:rsidRPr="00AC4808">
        <w:rPr>
          <w:rFonts w:ascii="Calibri" w:hAnsi="Calibri" w:cs="Calibri"/>
          <w:sz w:val="20"/>
          <w:szCs w:val="20"/>
        </w:rPr>
        <w:t xml:space="preserve"> new knowledge must be identified as valuable and be represented in a reasonable way.</w:t>
      </w:r>
    </w:p>
    <w:p w:rsidR="002F0924" w:rsidRPr="00AC4808" w:rsidRDefault="002F0924" w:rsidP="002F0924">
      <w:pPr>
        <w:numPr>
          <w:ilvl w:val="1"/>
          <w:numId w:val="14"/>
        </w:numPr>
        <w:rPr>
          <w:rFonts w:ascii="Calibri" w:hAnsi="Calibri" w:cs="Calibri"/>
          <w:sz w:val="20"/>
          <w:szCs w:val="20"/>
        </w:rPr>
      </w:pPr>
      <w:r w:rsidRPr="00AC4808">
        <w:rPr>
          <w:rFonts w:ascii="Calibri" w:hAnsi="Calibri" w:cs="Calibri"/>
          <w:b/>
          <w:sz w:val="20"/>
          <w:szCs w:val="20"/>
        </w:rPr>
        <w:lastRenderedPageBreak/>
        <w:t>Refine knowledge –</w:t>
      </w:r>
      <w:r w:rsidRPr="00AC4808">
        <w:rPr>
          <w:rFonts w:ascii="Calibri" w:hAnsi="Calibri" w:cs="Calibri"/>
          <w:sz w:val="20"/>
          <w:szCs w:val="20"/>
        </w:rPr>
        <w:t xml:space="preserve"> new knowledge must be placed in context so that is is actionable. This is where tactic qualities must be captured along with explicit facts. </w:t>
      </w:r>
    </w:p>
    <w:p w:rsidR="002F0924" w:rsidRPr="00AC4808" w:rsidRDefault="002F0924" w:rsidP="002F0924">
      <w:pPr>
        <w:numPr>
          <w:ilvl w:val="1"/>
          <w:numId w:val="14"/>
        </w:numPr>
        <w:rPr>
          <w:rFonts w:ascii="Calibri" w:hAnsi="Calibri" w:cs="Calibri"/>
          <w:sz w:val="20"/>
          <w:szCs w:val="20"/>
        </w:rPr>
      </w:pPr>
      <w:r w:rsidRPr="00AC4808">
        <w:rPr>
          <w:rFonts w:ascii="Calibri" w:hAnsi="Calibri" w:cs="Calibri"/>
          <w:b/>
          <w:sz w:val="20"/>
          <w:szCs w:val="20"/>
        </w:rPr>
        <w:t>Store Knowledge –</w:t>
      </w:r>
      <w:r w:rsidRPr="00AC4808">
        <w:rPr>
          <w:rFonts w:ascii="Calibri" w:hAnsi="Calibri" w:cs="Calibri"/>
          <w:sz w:val="20"/>
          <w:szCs w:val="20"/>
        </w:rPr>
        <w:t xml:space="preserve"> useful knowledge must then be stored in a reasonable format in a knowledge repository so that others in the organization can access it. </w:t>
      </w:r>
    </w:p>
    <w:p w:rsidR="002F0924" w:rsidRDefault="002F0924" w:rsidP="002F0924">
      <w:pPr>
        <w:numPr>
          <w:ilvl w:val="1"/>
          <w:numId w:val="14"/>
        </w:numPr>
        <w:rPr>
          <w:rFonts w:ascii="Calibri" w:hAnsi="Calibri" w:cs="Calibri"/>
          <w:sz w:val="20"/>
          <w:szCs w:val="20"/>
        </w:rPr>
      </w:pPr>
      <w:r w:rsidRPr="00AC4808">
        <w:rPr>
          <w:rFonts w:ascii="Calibri" w:hAnsi="Calibri" w:cs="Calibri"/>
          <w:b/>
          <w:sz w:val="20"/>
          <w:szCs w:val="20"/>
        </w:rPr>
        <w:t>Manage knowledge –</w:t>
      </w:r>
      <w:r w:rsidRPr="00AC4808">
        <w:rPr>
          <w:rFonts w:ascii="Calibri" w:hAnsi="Calibri" w:cs="Calibri"/>
          <w:sz w:val="20"/>
          <w:szCs w:val="20"/>
        </w:rPr>
        <w:t xml:space="preserve"> knowledge must be kept current. It must be reviewed regularly to verify that is relevant and accurate. </w:t>
      </w:r>
    </w:p>
    <w:p w:rsidR="002F0924" w:rsidRPr="00AC4808" w:rsidRDefault="002F0924" w:rsidP="002F0924">
      <w:pPr>
        <w:numPr>
          <w:ilvl w:val="1"/>
          <w:numId w:val="14"/>
        </w:numPr>
        <w:rPr>
          <w:rFonts w:ascii="Calibri" w:hAnsi="Calibri" w:cs="Calibri"/>
          <w:sz w:val="20"/>
          <w:szCs w:val="20"/>
        </w:rPr>
      </w:pPr>
      <w:r>
        <w:rPr>
          <w:rFonts w:ascii="Calibri" w:hAnsi="Calibri" w:cs="Calibri"/>
          <w:b/>
          <w:sz w:val="20"/>
          <w:szCs w:val="20"/>
        </w:rPr>
        <w:t>Disseminate Knowledge –</w:t>
      </w:r>
      <w:r>
        <w:rPr>
          <w:rFonts w:ascii="Calibri" w:hAnsi="Calibri" w:cs="Calibri"/>
          <w:sz w:val="20"/>
          <w:szCs w:val="20"/>
        </w:rPr>
        <w:t xml:space="preserve"> Knowledge must be made available in a useful format to anyone in the organization who needs it, anywhere and anytime.</w:t>
      </w: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r w:rsidRPr="00903E38">
        <w:rPr>
          <w:rFonts w:ascii="Calibri" w:hAnsi="Calibri" w:cs="Calibri"/>
          <w:b/>
          <w:u w:val="single"/>
        </w:rPr>
        <w:lastRenderedPageBreak/>
        <w:t>Chapter 5</w:t>
      </w:r>
    </w:p>
    <w:p w:rsidR="002F0924" w:rsidRPr="00903E38" w:rsidRDefault="002F0924" w:rsidP="002F0924">
      <w:pPr>
        <w:jc w:val="center"/>
        <w:rPr>
          <w:rFonts w:ascii="Calibri" w:hAnsi="Calibri" w:cs="Calibri"/>
          <w:b/>
          <w:u w:val="single"/>
        </w:rPr>
      </w:pPr>
    </w:p>
    <w:p w:rsidR="002F0924" w:rsidRPr="00903E38" w:rsidRDefault="002F0924" w:rsidP="002F0924">
      <w:pPr>
        <w:rPr>
          <w:rFonts w:ascii="Calibri" w:hAnsi="Calibri" w:cs="Calibri"/>
          <w:b/>
          <w:sz w:val="20"/>
          <w:szCs w:val="20"/>
        </w:rPr>
      </w:pPr>
      <w:r w:rsidRPr="00903E38">
        <w:rPr>
          <w:rFonts w:ascii="Calibri" w:hAnsi="Calibri" w:cs="Calibri"/>
          <w:b/>
          <w:sz w:val="20"/>
          <w:szCs w:val="20"/>
        </w:rPr>
        <w:t>NETWORK APPLICATIONS</w:t>
      </w:r>
    </w:p>
    <w:p w:rsidR="002F0924" w:rsidRPr="00903E38" w:rsidRDefault="002F0924" w:rsidP="002F0924">
      <w:pPr>
        <w:ind w:firstLine="360"/>
        <w:rPr>
          <w:rFonts w:ascii="Calibri" w:hAnsi="Calibri" w:cs="Calibri"/>
          <w:sz w:val="20"/>
          <w:szCs w:val="20"/>
        </w:rPr>
      </w:pPr>
      <w:r w:rsidRPr="00903E38">
        <w:rPr>
          <w:rFonts w:ascii="Calibri" w:hAnsi="Calibri" w:cs="Calibri"/>
          <w:sz w:val="20"/>
          <w:szCs w:val="20"/>
        </w:rPr>
        <w:t>Three main usages or applications are: discovery, communication, and collaboration.</w:t>
      </w:r>
    </w:p>
    <w:p w:rsidR="002F0924" w:rsidRPr="00903E38" w:rsidRDefault="002F0924" w:rsidP="002F0924">
      <w:pPr>
        <w:numPr>
          <w:ilvl w:val="0"/>
          <w:numId w:val="15"/>
        </w:numPr>
        <w:rPr>
          <w:rFonts w:ascii="Calibri" w:hAnsi="Calibri" w:cs="Calibri"/>
          <w:b/>
          <w:sz w:val="20"/>
          <w:szCs w:val="20"/>
        </w:rPr>
      </w:pPr>
      <w:r w:rsidRPr="00903E38">
        <w:rPr>
          <w:rFonts w:ascii="Calibri" w:hAnsi="Calibri" w:cs="Calibri"/>
          <w:b/>
          <w:sz w:val="20"/>
          <w:szCs w:val="20"/>
        </w:rPr>
        <w:t xml:space="preserve">Discovery – </w:t>
      </w:r>
      <w:r w:rsidRPr="00903E38">
        <w:rPr>
          <w:rFonts w:ascii="Calibri" w:hAnsi="Calibri" w:cs="Calibri"/>
          <w:sz w:val="20"/>
          <w:szCs w:val="20"/>
        </w:rPr>
        <w:t xml:space="preserve">internet enables users to access information located in databases all over the world. The web is truly democratic in that anyone can post information to it.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 xml:space="preserve">Search Engines and Metasearch Engines – </w:t>
      </w:r>
      <w:r w:rsidRPr="00903E38">
        <w:rPr>
          <w:rFonts w:ascii="Calibri" w:hAnsi="Calibri" w:cs="Calibri"/>
          <w:sz w:val="20"/>
          <w:szCs w:val="20"/>
        </w:rPr>
        <w:t xml:space="preserve">a </w:t>
      </w:r>
      <w:r w:rsidRPr="00903E38">
        <w:rPr>
          <w:rFonts w:ascii="Calibri" w:hAnsi="Calibri" w:cs="Calibri"/>
          <w:b/>
          <w:sz w:val="20"/>
          <w:szCs w:val="20"/>
        </w:rPr>
        <w:t>search engine</w:t>
      </w:r>
      <w:r w:rsidRPr="00903E38">
        <w:rPr>
          <w:rFonts w:ascii="Calibri" w:hAnsi="Calibri" w:cs="Calibri"/>
          <w:sz w:val="20"/>
          <w:szCs w:val="20"/>
        </w:rPr>
        <w:t xml:space="preserve"> is a computer program that searches for specific information, by key words, and reports the results. A search engine maintains an index of billions of web pages. It uses that index to find pages that match a set of user-specified keywords. Such indexes are created and updated by web crawlers, which are computer programs that browse the web and create a copy of all visited pages. For even more thorough search, you can use a metasearch engine. </w:t>
      </w:r>
      <w:r w:rsidRPr="00903E38">
        <w:rPr>
          <w:rFonts w:ascii="Calibri" w:hAnsi="Calibri" w:cs="Calibri"/>
          <w:b/>
          <w:sz w:val="20"/>
          <w:szCs w:val="20"/>
        </w:rPr>
        <w:t>Metasearch engines</w:t>
      </w:r>
      <w:r w:rsidRPr="00903E38">
        <w:rPr>
          <w:rFonts w:ascii="Calibri" w:hAnsi="Calibri" w:cs="Calibri"/>
          <w:sz w:val="20"/>
          <w:szCs w:val="20"/>
        </w:rPr>
        <w:t xml:space="preserve"> search several engines at once and integrate the findings of the various search engines to answer queries posted by users.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Publication of Material in Foreign Languages</w:t>
      </w:r>
      <w:r w:rsidRPr="00903E38">
        <w:rPr>
          <w:rFonts w:ascii="Calibri" w:hAnsi="Calibri" w:cs="Calibri"/>
          <w:sz w:val="20"/>
          <w:szCs w:val="20"/>
        </w:rPr>
        <w:t xml:space="preserve"> – should companies care about providing their websites in multiple languages? The answer is, absolutely. In fact, multilingual websites are now a competitive necessity because of the global nature of the business environment. Many large companies use software, such as SYSTRAN for translations.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 xml:space="preserve">Portals </w:t>
      </w:r>
      <w:r w:rsidRPr="00903E38">
        <w:rPr>
          <w:rFonts w:ascii="Calibri" w:hAnsi="Calibri" w:cs="Calibri"/>
          <w:sz w:val="20"/>
          <w:szCs w:val="20"/>
        </w:rPr>
        <w:t xml:space="preserve">– most organizations and their managers encounter information overload. Information is scatters across numerous documents, email messages, and databases at different locations and in different systems. One solution to this problem is to use portals. A </w:t>
      </w:r>
      <w:r w:rsidRPr="00903E38">
        <w:rPr>
          <w:rFonts w:ascii="Calibri" w:hAnsi="Calibri" w:cs="Calibri"/>
          <w:b/>
          <w:sz w:val="20"/>
          <w:szCs w:val="20"/>
        </w:rPr>
        <w:t>portal</w:t>
      </w:r>
      <w:r w:rsidRPr="00903E38">
        <w:rPr>
          <w:rFonts w:ascii="Calibri" w:hAnsi="Calibri" w:cs="Calibri"/>
          <w:sz w:val="20"/>
          <w:szCs w:val="20"/>
        </w:rPr>
        <w:t xml:space="preserve"> is a web based, personalized gateway to information and knowledge that provides relevant information form different IT systems and the internet using advanced search indexing techniques. We distinguish amongst four types of portals: commercial, affinity, corporate, and industry-wide.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b/>
          <w:sz w:val="20"/>
          <w:szCs w:val="20"/>
        </w:rPr>
        <w:t xml:space="preserve">Commercial portals – </w:t>
      </w:r>
      <w:r w:rsidRPr="00903E38">
        <w:rPr>
          <w:rFonts w:ascii="Calibri" w:hAnsi="Calibri" w:cs="Calibri"/>
          <w:sz w:val="20"/>
          <w:szCs w:val="20"/>
        </w:rPr>
        <w:t xml:space="preserve">are the most popular portals on the internet. They are intended for broad and diverse audiences, and they offer fairly routine content, some in real time.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sz w:val="20"/>
          <w:szCs w:val="20"/>
        </w:rPr>
        <w:t xml:space="preserve">In contrast, </w:t>
      </w:r>
      <w:r w:rsidRPr="00903E38">
        <w:rPr>
          <w:rFonts w:ascii="Calibri" w:hAnsi="Calibri" w:cs="Calibri"/>
          <w:b/>
          <w:sz w:val="20"/>
          <w:szCs w:val="20"/>
        </w:rPr>
        <w:t>affinity portals</w:t>
      </w:r>
      <w:r w:rsidRPr="00903E38">
        <w:rPr>
          <w:rFonts w:ascii="Calibri" w:hAnsi="Calibri" w:cs="Calibri"/>
          <w:sz w:val="20"/>
          <w:szCs w:val="20"/>
        </w:rPr>
        <w:t xml:space="preserve"> offer a single point of entry to an entire community of people with affiliated interests, such as hobby groups or a political party.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b/>
          <w:sz w:val="20"/>
          <w:szCs w:val="20"/>
        </w:rPr>
        <w:t>Corporate portals</w:t>
      </w:r>
      <w:r w:rsidRPr="00903E38">
        <w:rPr>
          <w:rFonts w:ascii="Calibri" w:hAnsi="Calibri" w:cs="Calibri"/>
          <w:sz w:val="20"/>
          <w:szCs w:val="20"/>
        </w:rPr>
        <w:t xml:space="preserve"> offer a personalized, single point of access through a web browser to critical business information located inside and outside of an organization. These portals are also known as enterprise portals, information portals, or enterprise information portals.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sz w:val="20"/>
          <w:szCs w:val="20"/>
        </w:rPr>
        <w:t xml:space="preserve">Whereas corporate portals are associated with a single company, </w:t>
      </w:r>
      <w:r w:rsidRPr="00903E38">
        <w:rPr>
          <w:rFonts w:ascii="Calibri" w:hAnsi="Calibri" w:cs="Calibri"/>
          <w:b/>
          <w:sz w:val="20"/>
          <w:szCs w:val="20"/>
        </w:rPr>
        <w:t>industry wide portals</w:t>
      </w:r>
      <w:r w:rsidRPr="00903E38">
        <w:rPr>
          <w:rFonts w:ascii="Calibri" w:hAnsi="Calibri" w:cs="Calibri"/>
          <w:sz w:val="20"/>
          <w:szCs w:val="20"/>
        </w:rPr>
        <w:t xml:space="preserve"> serve entire industries. Another type of portal is a </w:t>
      </w:r>
      <w:r w:rsidRPr="00903E38">
        <w:rPr>
          <w:rFonts w:ascii="Calibri" w:hAnsi="Calibri" w:cs="Calibri"/>
          <w:b/>
          <w:sz w:val="20"/>
          <w:szCs w:val="20"/>
        </w:rPr>
        <w:t>mobile portal</w:t>
      </w:r>
      <w:r w:rsidRPr="00903E38">
        <w:rPr>
          <w:rFonts w:ascii="Calibri" w:hAnsi="Calibri" w:cs="Calibri"/>
          <w:sz w:val="20"/>
          <w:szCs w:val="20"/>
        </w:rPr>
        <w:t xml:space="preserve">. These are portals that accessible from mobile devices. </w:t>
      </w:r>
    </w:p>
    <w:p w:rsidR="002F0924" w:rsidRPr="00903E38" w:rsidRDefault="002F0924" w:rsidP="002F0924">
      <w:pPr>
        <w:numPr>
          <w:ilvl w:val="0"/>
          <w:numId w:val="15"/>
        </w:numPr>
        <w:rPr>
          <w:rFonts w:ascii="Calibri" w:hAnsi="Calibri" w:cs="Calibri"/>
          <w:b/>
          <w:sz w:val="20"/>
          <w:szCs w:val="20"/>
        </w:rPr>
      </w:pPr>
      <w:r w:rsidRPr="00903E38">
        <w:rPr>
          <w:rFonts w:ascii="Calibri" w:hAnsi="Calibri" w:cs="Calibri"/>
          <w:b/>
          <w:sz w:val="20"/>
          <w:szCs w:val="20"/>
        </w:rPr>
        <w:t>Communication</w:t>
      </w:r>
      <w:r w:rsidRPr="00903E38">
        <w:rPr>
          <w:rFonts w:ascii="Calibri" w:hAnsi="Calibri" w:cs="Calibri"/>
          <w:sz w:val="20"/>
          <w:szCs w:val="20"/>
        </w:rPr>
        <w:t xml:space="preserve"> – the second major category of network applications is communication. There are many types of communication, including email, call centers, chat rooms, voice, and unified communication.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Email</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 xml:space="preserve">Web-Based Call Centers – </w:t>
      </w:r>
      <w:r w:rsidRPr="00903E38">
        <w:rPr>
          <w:rFonts w:ascii="Calibri" w:hAnsi="Calibri" w:cs="Calibri"/>
          <w:sz w:val="20"/>
          <w:szCs w:val="20"/>
        </w:rPr>
        <w:t xml:space="preserve">effective personalized customer contact is becoming an important aspect of web-based customer support. Such service is provided through </w:t>
      </w:r>
      <w:r w:rsidRPr="00903E38">
        <w:rPr>
          <w:rFonts w:ascii="Calibri" w:hAnsi="Calibri" w:cs="Calibri"/>
          <w:i/>
          <w:sz w:val="20"/>
          <w:szCs w:val="20"/>
        </w:rPr>
        <w:t>web-based call centers</w:t>
      </w:r>
      <w:r w:rsidRPr="00903E38">
        <w:rPr>
          <w:rFonts w:ascii="Calibri" w:hAnsi="Calibri" w:cs="Calibri"/>
          <w:b/>
          <w:sz w:val="20"/>
          <w:szCs w:val="20"/>
        </w:rPr>
        <w:t xml:space="preserve">, </w:t>
      </w:r>
      <w:r w:rsidRPr="00903E38">
        <w:rPr>
          <w:rFonts w:ascii="Calibri" w:hAnsi="Calibri" w:cs="Calibri"/>
          <w:sz w:val="20"/>
          <w:szCs w:val="20"/>
        </w:rPr>
        <w:t xml:space="preserve">also known as customer care centers.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Electronic Chat Rooms</w:t>
      </w:r>
      <w:r w:rsidRPr="00903E38">
        <w:rPr>
          <w:rFonts w:ascii="Calibri" w:hAnsi="Calibri" w:cs="Calibri"/>
          <w:sz w:val="20"/>
          <w:szCs w:val="20"/>
        </w:rPr>
        <w:t xml:space="preserve"> – refers to an arrangement in which participants exchange conversational messages in real time. A </w:t>
      </w:r>
      <w:r w:rsidRPr="00903E38">
        <w:rPr>
          <w:rFonts w:ascii="Calibri" w:hAnsi="Calibri" w:cs="Calibri"/>
          <w:b/>
          <w:sz w:val="20"/>
          <w:szCs w:val="20"/>
        </w:rPr>
        <w:t>chat room</w:t>
      </w:r>
      <w:r w:rsidRPr="00903E38">
        <w:rPr>
          <w:rFonts w:ascii="Calibri" w:hAnsi="Calibri" w:cs="Calibri"/>
          <w:sz w:val="20"/>
          <w:szCs w:val="20"/>
        </w:rPr>
        <w:t xml:space="preserve"> is a virtual meeting place where groups of regulars come to chat. Two major types of chat programs. First type is a web based chat program, which allows you to send messages to Internet users by using a web browser and visiting a web chat site. Second type is an email-based program called </w:t>
      </w:r>
      <w:r w:rsidRPr="00903E38">
        <w:rPr>
          <w:rFonts w:ascii="Calibri" w:hAnsi="Calibri" w:cs="Calibri"/>
          <w:i/>
          <w:sz w:val="20"/>
          <w:szCs w:val="20"/>
        </w:rPr>
        <w:t>internet relay.</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Voice Communication</w:t>
      </w:r>
      <w:r w:rsidRPr="00903E38">
        <w:rPr>
          <w:rFonts w:ascii="Calibri" w:hAnsi="Calibri" w:cs="Calibri"/>
          <w:sz w:val="20"/>
          <w:szCs w:val="20"/>
        </w:rPr>
        <w:t xml:space="preserve"> - </w:t>
      </w:r>
      <w:r w:rsidRPr="002F0D0B">
        <w:rPr>
          <w:rFonts w:ascii="Calibri" w:hAnsi="Calibri" w:cs="Calibri"/>
          <w:sz w:val="20"/>
          <w:szCs w:val="20"/>
        </w:rPr>
        <w:t>when</w:t>
      </w:r>
      <w:r w:rsidRPr="00903E38">
        <w:rPr>
          <w:rFonts w:ascii="Calibri" w:hAnsi="Calibri" w:cs="Calibri"/>
          <w:sz w:val="20"/>
          <w:szCs w:val="20"/>
        </w:rPr>
        <w:t xml:space="preserve"> people need to communicate with one another from a distance, they the telephone more frequently than any other communication device. </w:t>
      </w:r>
      <w:r w:rsidRPr="00903E38">
        <w:rPr>
          <w:rFonts w:ascii="Calibri" w:hAnsi="Calibri" w:cs="Calibri"/>
          <w:sz w:val="20"/>
          <w:szCs w:val="20"/>
        </w:rPr>
        <w:lastRenderedPageBreak/>
        <w:t xml:space="preserve">With </w:t>
      </w:r>
      <w:r w:rsidRPr="00903E38">
        <w:rPr>
          <w:rFonts w:ascii="Calibri" w:hAnsi="Calibri" w:cs="Calibri"/>
          <w:b/>
          <w:sz w:val="20"/>
          <w:szCs w:val="20"/>
        </w:rPr>
        <w:t>internet telephony</w:t>
      </w:r>
      <w:r w:rsidRPr="00903E38">
        <w:rPr>
          <w:rFonts w:ascii="Calibri" w:hAnsi="Calibri" w:cs="Calibri"/>
          <w:sz w:val="20"/>
          <w:szCs w:val="20"/>
        </w:rPr>
        <w:t xml:space="preserve">, also known as </w:t>
      </w:r>
      <w:r w:rsidRPr="00903E38">
        <w:rPr>
          <w:rFonts w:ascii="Calibri" w:hAnsi="Calibri" w:cs="Calibri"/>
          <w:b/>
          <w:sz w:val="20"/>
          <w:szCs w:val="20"/>
        </w:rPr>
        <w:t>voice over Internet protocol</w:t>
      </w:r>
      <w:r w:rsidRPr="00903E38">
        <w:rPr>
          <w:rFonts w:ascii="Calibri" w:hAnsi="Calibri" w:cs="Calibri"/>
          <w:sz w:val="20"/>
          <w:szCs w:val="20"/>
        </w:rPr>
        <w:t xml:space="preserve"> or </w:t>
      </w:r>
      <w:r w:rsidRPr="00903E38">
        <w:rPr>
          <w:rFonts w:ascii="Calibri" w:hAnsi="Calibri" w:cs="Calibri"/>
          <w:b/>
          <w:sz w:val="20"/>
          <w:szCs w:val="20"/>
        </w:rPr>
        <w:t>VOIP</w:t>
      </w:r>
      <w:r w:rsidRPr="00903E38">
        <w:rPr>
          <w:rFonts w:ascii="Calibri" w:hAnsi="Calibri" w:cs="Calibri"/>
          <w:sz w:val="20"/>
          <w:szCs w:val="20"/>
        </w:rPr>
        <w:t xml:space="preserve">, phone calls are treated as just another kind of data. That is, your analogue voice signals are digitized, sectioned into packets, and then sent over the internet, VOIP significantly reduces your monthly phone bills.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Unified Communication</w:t>
      </w:r>
      <w:r w:rsidRPr="00903E38">
        <w:rPr>
          <w:rFonts w:ascii="Calibri" w:hAnsi="Calibri" w:cs="Calibri"/>
          <w:sz w:val="20"/>
          <w:szCs w:val="20"/>
        </w:rPr>
        <w:t xml:space="preserve"> – in the past, organizational networks for wired and wireless data, voice communications, and videoconferencing operated independently, and the IT department managed each separately. Unified communications simplifies and integrates all forms of communications – voice, voice mail, fax, chat, e-mail, instant messaging, short message service, presence services, and video conferencing – on a common hardware and software platform. </w:t>
      </w:r>
    </w:p>
    <w:p w:rsidR="002F0924" w:rsidRPr="00903E38" w:rsidRDefault="002F0924" w:rsidP="002F0924">
      <w:pPr>
        <w:numPr>
          <w:ilvl w:val="0"/>
          <w:numId w:val="15"/>
        </w:numPr>
        <w:rPr>
          <w:rFonts w:ascii="Calibri" w:hAnsi="Calibri" w:cs="Calibri"/>
          <w:b/>
          <w:sz w:val="20"/>
          <w:szCs w:val="20"/>
        </w:rPr>
      </w:pPr>
      <w:r w:rsidRPr="00903E38">
        <w:rPr>
          <w:rFonts w:ascii="Calibri" w:hAnsi="Calibri" w:cs="Calibri"/>
          <w:b/>
          <w:sz w:val="20"/>
          <w:szCs w:val="20"/>
        </w:rPr>
        <w:t xml:space="preserve">Collaboration – </w:t>
      </w:r>
      <w:r w:rsidRPr="00903E38">
        <w:rPr>
          <w:rFonts w:ascii="Calibri" w:hAnsi="Calibri" w:cs="Calibri"/>
          <w:sz w:val="20"/>
          <w:szCs w:val="20"/>
        </w:rPr>
        <w:t xml:space="preserve">third major category of network applications is collaboration. An important feature of modern organizations is that people collaborate to perform work. </w:t>
      </w:r>
      <w:r w:rsidRPr="00903E38">
        <w:rPr>
          <w:rFonts w:ascii="Calibri" w:hAnsi="Calibri" w:cs="Calibri"/>
          <w:b/>
          <w:sz w:val="20"/>
          <w:szCs w:val="20"/>
        </w:rPr>
        <w:t>Collaboration</w:t>
      </w:r>
      <w:r w:rsidRPr="00903E38">
        <w:rPr>
          <w:rFonts w:ascii="Calibri" w:hAnsi="Calibri" w:cs="Calibri"/>
          <w:sz w:val="20"/>
          <w:szCs w:val="20"/>
        </w:rPr>
        <w:t xml:space="preserve"> refers to efforts by two or more entities (that is, people, groups, teams, or organizations) who work together to accomplish certain tasks. The term </w:t>
      </w:r>
      <w:r w:rsidRPr="00903E38">
        <w:rPr>
          <w:rFonts w:ascii="Calibri" w:hAnsi="Calibri" w:cs="Calibri"/>
          <w:b/>
          <w:sz w:val="20"/>
          <w:szCs w:val="20"/>
        </w:rPr>
        <w:t>work group</w:t>
      </w:r>
      <w:r w:rsidRPr="00903E38">
        <w:rPr>
          <w:rFonts w:ascii="Calibri" w:hAnsi="Calibri" w:cs="Calibri"/>
          <w:sz w:val="20"/>
          <w:szCs w:val="20"/>
        </w:rPr>
        <w:t xml:space="preserve"> refers specifically to two or more people who act together to perform some task. </w:t>
      </w:r>
      <w:r w:rsidRPr="00903E38">
        <w:rPr>
          <w:rFonts w:ascii="Calibri" w:hAnsi="Calibri" w:cs="Calibri"/>
          <w:b/>
          <w:sz w:val="20"/>
          <w:szCs w:val="20"/>
        </w:rPr>
        <w:t>Workflow</w:t>
      </w:r>
      <w:r w:rsidRPr="00903E38">
        <w:rPr>
          <w:rFonts w:ascii="Calibri" w:hAnsi="Calibri" w:cs="Calibri"/>
          <w:sz w:val="20"/>
          <w:szCs w:val="20"/>
        </w:rPr>
        <w:t xml:space="preserve"> is the movement of information as it flows through the sequence of steps that makes up an organization’s work procedures. If group members are in different locations, they constitute a </w:t>
      </w:r>
      <w:r w:rsidRPr="00903E38">
        <w:rPr>
          <w:rFonts w:ascii="Calibri" w:hAnsi="Calibri" w:cs="Calibri"/>
          <w:b/>
          <w:sz w:val="20"/>
          <w:szCs w:val="20"/>
        </w:rPr>
        <w:t xml:space="preserve">virtual group. </w:t>
      </w:r>
      <w:r w:rsidRPr="00903E38">
        <w:rPr>
          <w:rFonts w:ascii="Calibri" w:hAnsi="Calibri" w:cs="Calibri"/>
          <w:sz w:val="20"/>
          <w:szCs w:val="20"/>
        </w:rPr>
        <w:t xml:space="preserve">Virtual groups conduct virtual meetings, that is, they meet electronically. </w:t>
      </w:r>
      <w:r w:rsidRPr="00903E38">
        <w:rPr>
          <w:rFonts w:ascii="Calibri" w:hAnsi="Calibri" w:cs="Calibri"/>
          <w:b/>
          <w:sz w:val="20"/>
          <w:szCs w:val="20"/>
        </w:rPr>
        <w:t>Virtual collaboration</w:t>
      </w:r>
      <w:r w:rsidRPr="00903E38">
        <w:rPr>
          <w:rFonts w:ascii="Calibri" w:hAnsi="Calibri" w:cs="Calibri"/>
          <w:sz w:val="20"/>
          <w:szCs w:val="20"/>
        </w:rPr>
        <w:t xml:space="preserve"> refers to the use of digital technologies that enable organizations or individuals to collaboratively plan, design, develop, manage, and research products, services, and innovative applications. One type of collaboration is </w:t>
      </w:r>
      <w:r w:rsidRPr="00903E38">
        <w:rPr>
          <w:rFonts w:ascii="Calibri" w:hAnsi="Calibri" w:cs="Calibri"/>
          <w:i/>
          <w:sz w:val="20"/>
          <w:szCs w:val="20"/>
        </w:rPr>
        <w:t>crowdsourcing</w:t>
      </w:r>
      <w:r w:rsidRPr="00903E38">
        <w:rPr>
          <w:rFonts w:ascii="Calibri" w:hAnsi="Calibri" w:cs="Calibri"/>
          <w:sz w:val="20"/>
          <w:szCs w:val="20"/>
        </w:rPr>
        <w:t xml:space="preserve">, which refers to outsourcing a task to an undefined, generally large group of people in the form of an open call. Collaboration can be synchronous, meaning that all team members meet at the same time.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Collaboration Software</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b/>
          <w:sz w:val="20"/>
          <w:szCs w:val="20"/>
        </w:rPr>
        <w:t xml:space="preserve">Microsoft SharePoint Workspace – </w:t>
      </w:r>
      <w:r w:rsidRPr="00903E38">
        <w:rPr>
          <w:rFonts w:ascii="Calibri" w:hAnsi="Calibri" w:cs="Calibri"/>
          <w:sz w:val="20"/>
          <w:szCs w:val="20"/>
        </w:rPr>
        <w:t xml:space="preserve">a collaboration product that provides shared content with version management. Team members interact and collaborate in the common workspace. This program tracks all changes, which are sent to all members. </w:t>
      </w:r>
      <w:r w:rsidRPr="00903E38">
        <w:rPr>
          <w:rFonts w:ascii="Calibri" w:hAnsi="Calibri" w:cs="Calibri"/>
          <w:b/>
          <w:sz w:val="20"/>
          <w:szCs w:val="20"/>
        </w:rPr>
        <w:t xml:space="preserve">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b/>
          <w:sz w:val="20"/>
          <w:szCs w:val="20"/>
        </w:rPr>
        <w:t>Google Docs –</w:t>
      </w:r>
      <w:r w:rsidRPr="00903E38">
        <w:rPr>
          <w:rFonts w:ascii="Calibri" w:hAnsi="Calibri" w:cs="Calibri"/>
          <w:sz w:val="20"/>
          <w:szCs w:val="20"/>
        </w:rPr>
        <w:t xml:space="preserve"> a free, web-based word processor, spreadsheet,. And presentation application. It allows users to create and edit documents online while collaborating with other users. In contrast to sharepoint, this program allows multiple users to open, share, and edit documents at the same time. </w:t>
      </w:r>
    </w:p>
    <w:p w:rsidR="002F0924" w:rsidRPr="00903E38" w:rsidRDefault="002F0924" w:rsidP="002F0924">
      <w:pPr>
        <w:numPr>
          <w:ilvl w:val="2"/>
          <w:numId w:val="15"/>
        </w:numPr>
        <w:rPr>
          <w:rFonts w:ascii="Calibri" w:hAnsi="Calibri" w:cs="Calibri"/>
          <w:b/>
          <w:sz w:val="20"/>
          <w:szCs w:val="20"/>
        </w:rPr>
      </w:pPr>
      <w:r w:rsidRPr="00903E38">
        <w:rPr>
          <w:rFonts w:ascii="Calibri" w:hAnsi="Calibri" w:cs="Calibri"/>
          <w:b/>
          <w:sz w:val="20"/>
          <w:szCs w:val="20"/>
        </w:rPr>
        <w:t xml:space="preserve">IBM Lotus Quickr – </w:t>
      </w:r>
      <w:r w:rsidRPr="00903E38">
        <w:rPr>
          <w:rFonts w:ascii="Calibri" w:hAnsi="Calibri" w:cs="Calibri"/>
          <w:sz w:val="20"/>
          <w:szCs w:val="20"/>
        </w:rPr>
        <w:t xml:space="preserve">provides on line team spaces where members can chare and collaborate by using team calendars, discussion forums, blogs, wikis, and other collaboration tools for managing projects and other content.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Electronic Teleconferencing</w:t>
      </w:r>
      <w:r w:rsidRPr="00903E38">
        <w:rPr>
          <w:rFonts w:ascii="Calibri" w:hAnsi="Calibri" w:cs="Calibri"/>
          <w:sz w:val="20"/>
          <w:szCs w:val="20"/>
        </w:rPr>
        <w:t xml:space="preserve"> – the use of electronic communications that allows two or more people at different locations to hold a simultaneous conference. There are several types of teleconferencing. The oldest and simplest is a telephone conference call, in which several people talk to one another from multiple locations. Organizations are increasingly turning to video teleconferencing or videoconferencing. </w:t>
      </w:r>
    </w:p>
    <w:p w:rsidR="002F0924" w:rsidRPr="00903E38" w:rsidRDefault="002F0924" w:rsidP="002F0924">
      <w:pPr>
        <w:numPr>
          <w:ilvl w:val="1"/>
          <w:numId w:val="15"/>
        </w:numPr>
        <w:rPr>
          <w:rFonts w:ascii="Calibri" w:hAnsi="Calibri" w:cs="Calibri"/>
          <w:b/>
          <w:sz w:val="20"/>
          <w:szCs w:val="20"/>
        </w:rPr>
      </w:pPr>
      <w:r w:rsidRPr="00903E38">
        <w:rPr>
          <w:rFonts w:ascii="Calibri" w:hAnsi="Calibri" w:cs="Calibri"/>
          <w:b/>
          <w:sz w:val="20"/>
          <w:szCs w:val="20"/>
        </w:rPr>
        <w:t xml:space="preserve">Google </w:t>
      </w:r>
      <w:r w:rsidRPr="00903E38">
        <w:rPr>
          <w:rFonts w:ascii="Calibri" w:hAnsi="Calibri" w:cs="Calibri"/>
          <w:sz w:val="20"/>
          <w:szCs w:val="20"/>
        </w:rPr>
        <w:t>– company’s applications fall into five categories. 1) search applications such as google web 2) communicate, show, and share such as google Docs 3) mobile applications which consists of search and communication products such as google maps. 4)</w:t>
      </w:r>
      <w:r>
        <w:rPr>
          <w:rFonts w:ascii="Calibri" w:hAnsi="Calibri" w:cs="Calibri"/>
          <w:sz w:val="20"/>
          <w:szCs w:val="20"/>
        </w:rPr>
        <w:t xml:space="preserve"> </w:t>
      </w:r>
      <w:r w:rsidRPr="00903E38">
        <w:rPr>
          <w:rFonts w:ascii="Calibri" w:hAnsi="Calibri" w:cs="Calibri"/>
          <w:sz w:val="20"/>
          <w:szCs w:val="20"/>
        </w:rPr>
        <w:t xml:space="preserve">applications to make your computer work better such as google pack 5) applications to explore and innovate such as google code. </w:t>
      </w:r>
    </w:p>
    <w:p w:rsidR="002F0924" w:rsidRDefault="002F0924" w:rsidP="002F0924">
      <w:pPr>
        <w:rPr>
          <w:rFonts w:ascii="Calibri" w:hAnsi="Calibri" w:cs="Calibri"/>
          <w:sz w:val="20"/>
          <w:szCs w:val="20"/>
        </w:rPr>
      </w:pPr>
    </w:p>
    <w:p w:rsidR="002F0924" w:rsidRPr="00903E38" w:rsidRDefault="002F0924" w:rsidP="002F0924">
      <w:pPr>
        <w:rPr>
          <w:rFonts w:ascii="Calibri" w:hAnsi="Calibri" w:cs="Calibri"/>
          <w:b/>
          <w:sz w:val="20"/>
          <w:szCs w:val="20"/>
        </w:rPr>
      </w:pPr>
      <w:r w:rsidRPr="00903E38">
        <w:rPr>
          <w:rFonts w:ascii="Calibri" w:hAnsi="Calibri" w:cs="Calibri"/>
          <w:b/>
          <w:sz w:val="20"/>
          <w:szCs w:val="20"/>
        </w:rPr>
        <w:t>WEB 2.0</w:t>
      </w:r>
    </w:p>
    <w:p w:rsidR="002F0924" w:rsidRPr="00903E38" w:rsidRDefault="002F0924" w:rsidP="002F0924">
      <w:pPr>
        <w:ind w:firstLine="720"/>
        <w:rPr>
          <w:rFonts w:ascii="Calibri" w:hAnsi="Calibri" w:cs="Calibri"/>
          <w:sz w:val="20"/>
          <w:szCs w:val="20"/>
        </w:rPr>
      </w:pPr>
      <w:r w:rsidRPr="00903E38">
        <w:rPr>
          <w:rFonts w:ascii="Calibri" w:hAnsi="Calibri" w:cs="Calibri"/>
          <w:sz w:val="20"/>
          <w:szCs w:val="20"/>
        </w:rPr>
        <w:t xml:space="preserve">Web 1.0 was the first generation of the WWW in which users had minimal interaction and technology was mainly used as a means to provide information about products, events, people, and so on. Web 2.0 is a popular term that is proving difficult to define. According to Tim O’Reily, a noted blogger, Web 2.0 is a loose collection of information technologies and applications, and the websites that use them. These websites enrich the user experience by encouraging user participation, social interaction, and </w:t>
      </w:r>
      <w:r w:rsidRPr="00903E38">
        <w:rPr>
          <w:rFonts w:ascii="Calibri" w:hAnsi="Calibri" w:cs="Calibri"/>
          <w:sz w:val="20"/>
          <w:szCs w:val="20"/>
        </w:rPr>
        <w:lastRenderedPageBreak/>
        <w:t xml:space="preserve">collaboration. Unlike web 1.0, web 2.0 sites are not so much on-line places to visit as services to get something done, usually with other people. </w:t>
      </w:r>
    </w:p>
    <w:p w:rsidR="002F0924" w:rsidRPr="00903E38" w:rsidRDefault="002F0924" w:rsidP="002F0924">
      <w:pPr>
        <w:rPr>
          <w:rFonts w:ascii="Calibri" w:hAnsi="Calibri" w:cs="Calibri"/>
          <w:sz w:val="20"/>
          <w:szCs w:val="20"/>
        </w:rPr>
      </w:pPr>
      <w:r w:rsidRPr="00903E38">
        <w:rPr>
          <w:rFonts w:ascii="Calibri" w:hAnsi="Calibri" w:cs="Calibri"/>
          <w:sz w:val="20"/>
          <w:szCs w:val="20"/>
        </w:rPr>
        <w:t xml:space="preserve">The following are various Web 2.0 information technologies and applications.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 xml:space="preserve">Ajax – </w:t>
      </w:r>
      <w:r w:rsidRPr="00903E38">
        <w:rPr>
          <w:rFonts w:ascii="Calibri" w:hAnsi="Calibri" w:cs="Calibri"/>
          <w:sz w:val="20"/>
          <w:szCs w:val="20"/>
        </w:rPr>
        <w:t xml:space="preserve">a web development technique that allows portions of web pages to reload with fresh data instead of requiring the entire page to reload.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 xml:space="preserve">Tagging – </w:t>
      </w:r>
      <w:r w:rsidRPr="00903E38">
        <w:rPr>
          <w:rFonts w:ascii="Calibri" w:hAnsi="Calibri" w:cs="Calibri"/>
          <w:sz w:val="20"/>
          <w:szCs w:val="20"/>
        </w:rPr>
        <w:t xml:space="preserve">a </w:t>
      </w:r>
      <w:r w:rsidRPr="00903E38">
        <w:rPr>
          <w:rFonts w:ascii="Calibri" w:hAnsi="Calibri" w:cs="Calibri"/>
          <w:b/>
          <w:sz w:val="20"/>
          <w:szCs w:val="20"/>
        </w:rPr>
        <w:t>tag</w:t>
      </w:r>
      <w:r w:rsidRPr="00903E38">
        <w:rPr>
          <w:rFonts w:ascii="Calibri" w:hAnsi="Calibri" w:cs="Calibri"/>
          <w:sz w:val="20"/>
          <w:szCs w:val="20"/>
        </w:rPr>
        <w:t xml:space="preserve"> is a key word or term that describes a piece of information. Tagging allows users to place information in multiple, overlapping associations rather than in rigid categories.</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Blogs and Blogging –</w:t>
      </w:r>
      <w:r w:rsidRPr="00903E38">
        <w:rPr>
          <w:rFonts w:ascii="Calibri" w:hAnsi="Calibri" w:cs="Calibri"/>
          <w:sz w:val="20"/>
          <w:szCs w:val="20"/>
        </w:rPr>
        <w:t xml:space="preserve"> a </w:t>
      </w:r>
      <w:r w:rsidRPr="00903E38">
        <w:rPr>
          <w:rFonts w:ascii="Calibri" w:hAnsi="Calibri" w:cs="Calibri"/>
          <w:b/>
          <w:sz w:val="20"/>
          <w:szCs w:val="20"/>
        </w:rPr>
        <w:t>blog</w:t>
      </w:r>
      <w:r w:rsidRPr="00903E38">
        <w:rPr>
          <w:rFonts w:ascii="Calibri" w:hAnsi="Calibri" w:cs="Calibri"/>
          <w:sz w:val="20"/>
          <w:szCs w:val="20"/>
        </w:rPr>
        <w:t xml:space="preserve"> is a personal website, open to the public, in which the site creator expresses his feeling or opinions. Bloggers – people who create and maintain blogs – write stories, tell news, and provide links to other articles and websites that is of interest to them. The </w:t>
      </w:r>
      <w:r w:rsidRPr="00903E38">
        <w:rPr>
          <w:rFonts w:ascii="Calibri" w:hAnsi="Calibri" w:cs="Calibri"/>
          <w:b/>
          <w:sz w:val="20"/>
          <w:szCs w:val="20"/>
        </w:rPr>
        <w:t>blogosphere</w:t>
      </w:r>
      <w:r w:rsidRPr="00903E38">
        <w:rPr>
          <w:rFonts w:ascii="Calibri" w:hAnsi="Calibri" w:cs="Calibri"/>
          <w:sz w:val="20"/>
          <w:szCs w:val="20"/>
        </w:rPr>
        <w:t xml:space="preserve"> is the term for the millions of blogs on the web.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Wikis –</w:t>
      </w:r>
      <w:r w:rsidRPr="00903E38">
        <w:rPr>
          <w:rFonts w:ascii="Calibri" w:hAnsi="Calibri" w:cs="Calibri"/>
          <w:sz w:val="20"/>
          <w:szCs w:val="20"/>
        </w:rPr>
        <w:t xml:space="preserve"> a </w:t>
      </w:r>
      <w:r w:rsidRPr="00903E38">
        <w:rPr>
          <w:rFonts w:ascii="Calibri" w:hAnsi="Calibri" w:cs="Calibri"/>
          <w:b/>
          <w:sz w:val="20"/>
          <w:szCs w:val="20"/>
        </w:rPr>
        <w:t xml:space="preserve">wiki </w:t>
      </w:r>
      <w:r w:rsidRPr="00903E38">
        <w:rPr>
          <w:rFonts w:ascii="Calibri" w:hAnsi="Calibri" w:cs="Calibri"/>
          <w:sz w:val="20"/>
          <w:szCs w:val="20"/>
        </w:rPr>
        <w:t xml:space="preserve">is a website on which anyone can post material and make changes to other material. Wikis have an edit link on each page that allows anyone to add, changed, or delete material, fostering easy collaboration. Organizations use wikis in several ways. In project management, for example, wikis provide a central repository for capturing constantly updated product features and specifications, tracking issues, and resolving problems, and maintaining project histories.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Really Simple Syndication –</w:t>
      </w:r>
      <w:r w:rsidRPr="00903E38">
        <w:rPr>
          <w:rFonts w:ascii="Calibri" w:hAnsi="Calibri" w:cs="Calibri"/>
          <w:sz w:val="20"/>
          <w:szCs w:val="20"/>
        </w:rPr>
        <w:t xml:space="preserve"> RSS allows users to receive the information they went (customized), when they want it, without having to surf thousands of web sites.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Podcasts and Videocasts –</w:t>
      </w:r>
      <w:r w:rsidRPr="00903E38">
        <w:rPr>
          <w:rFonts w:ascii="Calibri" w:hAnsi="Calibri" w:cs="Calibri"/>
          <w:sz w:val="20"/>
          <w:szCs w:val="20"/>
        </w:rPr>
        <w:t xml:space="preserve"> a podcast is a digital audio file that is distributed over the web using RSS for playback on portable media players and personal computers. A </w:t>
      </w:r>
      <w:r>
        <w:rPr>
          <w:rFonts w:ascii="Calibri" w:hAnsi="Calibri" w:cs="Calibri"/>
          <w:sz w:val="20"/>
          <w:szCs w:val="20"/>
        </w:rPr>
        <w:t>video</w:t>
      </w:r>
      <w:r w:rsidRPr="00903E38">
        <w:rPr>
          <w:rFonts w:ascii="Calibri" w:hAnsi="Calibri" w:cs="Calibri"/>
          <w:sz w:val="20"/>
          <w:szCs w:val="20"/>
        </w:rPr>
        <w:t xml:space="preserve">cast is the same as a podcast, except that it is a digital video file.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 xml:space="preserve">Categories of Web 2.0 sites – </w:t>
      </w:r>
      <w:r w:rsidRPr="00903E38">
        <w:rPr>
          <w:rFonts w:ascii="Calibri" w:hAnsi="Calibri" w:cs="Calibri"/>
          <w:sz w:val="20"/>
          <w:szCs w:val="20"/>
        </w:rPr>
        <w:t xml:space="preserve">web 2.0 sites that use some or all of the technologies and applications we have just discussed can grouped into three major categories social media, aggregators, and mashups.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Social Networking –</w:t>
      </w:r>
      <w:r w:rsidRPr="00903E38">
        <w:rPr>
          <w:rFonts w:ascii="Calibri" w:hAnsi="Calibri" w:cs="Calibri"/>
          <w:sz w:val="20"/>
          <w:szCs w:val="20"/>
        </w:rPr>
        <w:t xml:space="preserve"> allows users to upload their content to the web in the form of text, voice, images, and videos.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Aggregators –</w:t>
      </w:r>
      <w:r w:rsidRPr="00903E38">
        <w:rPr>
          <w:rFonts w:ascii="Calibri" w:hAnsi="Calibri" w:cs="Calibri"/>
          <w:sz w:val="20"/>
          <w:szCs w:val="20"/>
        </w:rPr>
        <w:t xml:space="preserve"> websites that provide collections of content from the web. </w:t>
      </w:r>
    </w:p>
    <w:p w:rsidR="002F0924" w:rsidRPr="00903E38" w:rsidRDefault="002F0924" w:rsidP="002F0924">
      <w:pPr>
        <w:numPr>
          <w:ilvl w:val="0"/>
          <w:numId w:val="16"/>
        </w:numPr>
        <w:rPr>
          <w:rFonts w:ascii="Calibri" w:hAnsi="Calibri" w:cs="Calibri"/>
          <w:sz w:val="20"/>
          <w:szCs w:val="20"/>
        </w:rPr>
      </w:pPr>
      <w:r w:rsidRPr="00903E38">
        <w:rPr>
          <w:rFonts w:ascii="Calibri" w:hAnsi="Calibri" w:cs="Calibri"/>
          <w:b/>
          <w:sz w:val="20"/>
          <w:szCs w:val="20"/>
        </w:rPr>
        <w:t>Mashups –</w:t>
      </w:r>
      <w:r w:rsidRPr="00903E38">
        <w:rPr>
          <w:rFonts w:ascii="Calibri" w:hAnsi="Calibri" w:cs="Calibri"/>
          <w:sz w:val="20"/>
          <w:szCs w:val="20"/>
        </w:rPr>
        <w:t xml:space="preserve"> mashup means to mix and match content from various parts of the web. A </w:t>
      </w:r>
      <w:r w:rsidRPr="00903E38">
        <w:rPr>
          <w:rFonts w:ascii="Calibri" w:hAnsi="Calibri" w:cs="Calibri"/>
          <w:b/>
          <w:sz w:val="20"/>
          <w:szCs w:val="20"/>
        </w:rPr>
        <w:t xml:space="preserve">mashup </w:t>
      </w:r>
      <w:r w:rsidRPr="00903E38">
        <w:rPr>
          <w:rFonts w:ascii="Calibri" w:hAnsi="Calibri" w:cs="Calibri"/>
          <w:sz w:val="20"/>
          <w:szCs w:val="20"/>
        </w:rPr>
        <w:t xml:space="preserve">is a website that takes different content from a number of other websites and mixes them together to create a new kind of content. </w:t>
      </w:r>
    </w:p>
    <w:p w:rsidR="002F0924" w:rsidRPr="00903E38" w:rsidRDefault="002F0924" w:rsidP="002F0924">
      <w:pPr>
        <w:rPr>
          <w:rFonts w:ascii="Calibri" w:hAnsi="Calibri" w:cs="Calibri"/>
          <w:sz w:val="20"/>
          <w:szCs w:val="20"/>
        </w:rPr>
      </w:pPr>
    </w:p>
    <w:p w:rsidR="002F0924" w:rsidRPr="00903E38" w:rsidRDefault="002F0924" w:rsidP="002F0924">
      <w:pPr>
        <w:rPr>
          <w:rFonts w:ascii="Calibri" w:hAnsi="Calibri" w:cs="Calibri"/>
          <w:b/>
          <w:sz w:val="20"/>
          <w:szCs w:val="20"/>
        </w:rPr>
      </w:pPr>
      <w:r w:rsidRPr="00903E38">
        <w:rPr>
          <w:rFonts w:ascii="Calibri" w:hAnsi="Calibri" w:cs="Calibri"/>
          <w:b/>
          <w:sz w:val="20"/>
          <w:szCs w:val="20"/>
        </w:rPr>
        <w:t xml:space="preserve">E-LEARNING AND DISTANCE LEARNING </w:t>
      </w:r>
    </w:p>
    <w:p w:rsidR="002F0924" w:rsidRPr="00903E38" w:rsidRDefault="002F0924" w:rsidP="002F0924">
      <w:pPr>
        <w:ind w:firstLine="360"/>
        <w:rPr>
          <w:rFonts w:ascii="Calibri" w:hAnsi="Calibri" w:cs="Calibri"/>
          <w:sz w:val="20"/>
          <w:szCs w:val="20"/>
        </w:rPr>
      </w:pPr>
      <w:r w:rsidRPr="00903E38">
        <w:rPr>
          <w:rFonts w:ascii="Calibri" w:hAnsi="Calibri" w:cs="Calibri"/>
          <w:b/>
          <w:sz w:val="20"/>
          <w:szCs w:val="20"/>
        </w:rPr>
        <w:t>E-learning</w:t>
      </w:r>
      <w:r w:rsidRPr="00903E38">
        <w:rPr>
          <w:rFonts w:ascii="Calibri" w:hAnsi="Calibri" w:cs="Calibri"/>
          <w:sz w:val="20"/>
          <w:szCs w:val="20"/>
        </w:rPr>
        <w:t xml:space="preserve"> refers to learning supported by the web. </w:t>
      </w:r>
      <w:r w:rsidRPr="00903E38">
        <w:rPr>
          <w:rFonts w:ascii="Calibri" w:hAnsi="Calibri" w:cs="Calibri"/>
          <w:b/>
          <w:sz w:val="20"/>
          <w:szCs w:val="20"/>
        </w:rPr>
        <w:t>Distance learning</w:t>
      </w:r>
      <w:r w:rsidRPr="00903E38">
        <w:rPr>
          <w:rFonts w:ascii="Calibri" w:hAnsi="Calibri" w:cs="Calibri"/>
          <w:sz w:val="20"/>
          <w:szCs w:val="20"/>
        </w:rPr>
        <w:t xml:space="preserve"> refers to any learning situation in which teachers and students do not meet face to face. </w:t>
      </w:r>
    </w:p>
    <w:p w:rsidR="002F0924" w:rsidRPr="00903E38" w:rsidRDefault="002F0924" w:rsidP="002F0924">
      <w:pPr>
        <w:numPr>
          <w:ilvl w:val="0"/>
          <w:numId w:val="17"/>
        </w:numPr>
        <w:rPr>
          <w:rFonts w:ascii="Calibri" w:hAnsi="Calibri" w:cs="Calibri"/>
          <w:sz w:val="20"/>
          <w:szCs w:val="20"/>
        </w:rPr>
      </w:pPr>
      <w:r w:rsidRPr="00903E38">
        <w:rPr>
          <w:rFonts w:ascii="Calibri" w:hAnsi="Calibri" w:cs="Calibri"/>
          <w:b/>
          <w:sz w:val="20"/>
          <w:szCs w:val="20"/>
        </w:rPr>
        <w:t xml:space="preserve">Benefits and Drawbacks of E-Learning – </w:t>
      </w:r>
      <w:r w:rsidRPr="00903E38">
        <w:rPr>
          <w:rFonts w:ascii="Calibri" w:hAnsi="Calibri" w:cs="Calibri"/>
          <w:sz w:val="20"/>
          <w:szCs w:val="20"/>
        </w:rPr>
        <w:t xml:space="preserve">many benefits to e-learning. For example, on-line materials can deliver very current content that is high quality and consistent. It also gives students the flexibility to learn anywhere, at any time, and at their own pace. Despite these benefits, e-learning has some drawbacks. To begin with, students must be computer literate. Also, they may miss the face to face interaction with instructors. Finally, assessing students’ work can be problematic because instructors really do not know who completed the assignments. </w:t>
      </w:r>
    </w:p>
    <w:p w:rsidR="002F0924" w:rsidRPr="00903E38" w:rsidRDefault="002F0924" w:rsidP="002F0924">
      <w:pPr>
        <w:rPr>
          <w:rFonts w:ascii="Calibri" w:hAnsi="Calibri" w:cs="Calibri"/>
          <w:sz w:val="20"/>
          <w:szCs w:val="20"/>
        </w:rPr>
      </w:pPr>
    </w:p>
    <w:p w:rsidR="002F0924" w:rsidRPr="00903E38" w:rsidRDefault="002F0924" w:rsidP="002F0924">
      <w:pPr>
        <w:rPr>
          <w:rFonts w:ascii="Calibri" w:hAnsi="Calibri" w:cs="Calibri"/>
          <w:b/>
          <w:sz w:val="20"/>
          <w:szCs w:val="20"/>
        </w:rPr>
      </w:pPr>
      <w:r w:rsidRPr="00903E38">
        <w:rPr>
          <w:rFonts w:ascii="Calibri" w:hAnsi="Calibri" w:cs="Calibri"/>
          <w:b/>
          <w:sz w:val="20"/>
          <w:szCs w:val="20"/>
        </w:rPr>
        <w:t>TELECOMMUTING</w:t>
      </w:r>
    </w:p>
    <w:p w:rsidR="002F0924" w:rsidRPr="00903E38" w:rsidRDefault="002F0924" w:rsidP="002F0924">
      <w:pPr>
        <w:ind w:firstLine="720"/>
        <w:rPr>
          <w:rFonts w:ascii="Calibri" w:hAnsi="Calibri" w:cs="Calibri"/>
          <w:sz w:val="20"/>
          <w:szCs w:val="20"/>
        </w:rPr>
      </w:pPr>
      <w:r w:rsidRPr="00903E38">
        <w:rPr>
          <w:rFonts w:ascii="Calibri" w:hAnsi="Calibri" w:cs="Calibri"/>
          <w:sz w:val="20"/>
          <w:szCs w:val="20"/>
        </w:rPr>
        <w:t xml:space="preserve">Knowledge workers are being called the distributed workforce. This group of highly prized workers is now able to work anywhere and at anytime by using a process called </w:t>
      </w:r>
      <w:r w:rsidRPr="00903E38">
        <w:rPr>
          <w:rFonts w:ascii="Calibri" w:hAnsi="Calibri" w:cs="Calibri"/>
          <w:b/>
          <w:sz w:val="20"/>
          <w:szCs w:val="20"/>
        </w:rPr>
        <w:t>telecommuting</w:t>
      </w:r>
      <w:r w:rsidRPr="00903E38">
        <w:rPr>
          <w:rFonts w:ascii="Calibri" w:hAnsi="Calibri" w:cs="Calibri"/>
          <w:sz w:val="20"/>
          <w:szCs w:val="20"/>
        </w:rPr>
        <w:t xml:space="preserve">. Distributed workers have no permanent office at their companies, preferring to work in home offices, airport lounges, or client conference rooms. </w:t>
      </w:r>
    </w:p>
    <w:p w:rsidR="001F4C8B" w:rsidRDefault="001F4C8B"/>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Pr="005F6791" w:rsidRDefault="002F0924" w:rsidP="002F0924">
      <w:pPr>
        <w:jc w:val="center"/>
        <w:rPr>
          <w:rFonts w:ascii="Calibri" w:hAnsi="Calibri" w:cs="Calibri"/>
          <w:b/>
          <w:u w:val="single"/>
        </w:rPr>
      </w:pPr>
      <w:r w:rsidRPr="005F6791">
        <w:rPr>
          <w:rFonts w:ascii="Calibri" w:hAnsi="Calibri" w:cs="Calibri"/>
          <w:b/>
          <w:u w:val="single"/>
        </w:rPr>
        <w:lastRenderedPageBreak/>
        <w:t>Chapter 6</w:t>
      </w:r>
    </w:p>
    <w:p w:rsidR="002F0924" w:rsidRPr="005F6791" w:rsidRDefault="002F0924" w:rsidP="002F0924">
      <w:pPr>
        <w:rPr>
          <w:rFonts w:ascii="Calibri" w:hAnsi="Calibri" w:cs="Calibri"/>
          <w:b/>
        </w:rPr>
      </w:pPr>
    </w:p>
    <w:p w:rsidR="002F0924" w:rsidRPr="005F6791" w:rsidRDefault="002F0924" w:rsidP="002F0924">
      <w:pPr>
        <w:rPr>
          <w:rFonts w:ascii="Calibri" w:hAnsi="Calibri" w:cs="Calibri"/>
          <w:b/>
          <w:sz w:val="20"/>
          <w:szCs w:val="20"/>
        </w:rPr>
      </w:pPr>
      <w:r w:rsidRPr="005F6791">
        <w:rPr>
          <w:rFonts w:ascii="Calibri" w:hAnsi="Calibri" w:cs="Calibri"/>
          <w:b/>
          <w:sz w:val="20"/>
          <w:szCs w:val="20"/>
        </w:rPr>
        <w:t>OVERVIEW OF E-BUSINESS AND E-COMMERCE</w:t>
      </w:r>
    </w:p>
    <w:p w:rsidR="002F0924" w:rsidRPr="005F6791" w:rsidRDefault="002F0924" w:rsidP="002F0924">
      <w:pPr>
        <w:ind w:firstLine="360"/>
        <w:rPr>
          <w:rFonts w:ascii="Calibri" w:hAnsi="Calibri" w:cs="Calibri"/>
          <w:sz w:val="20"/>
          <w:szCs w:val="20"/>
        </w:rPr>
      </w:pPr>
      <w:r w:rsidRPr="005F6791">
        <w:rPr>
          <w:rFonts w:ascii="Calibri" w:hAnsi="Calibri" w:cs="Calibri"/>
          <w:sz w:val="20"/>
          <w:szCs w:val="20"/>
        </w:rPr>
        <w:t xml:space="preserve">E-commerce provides unparalleled opportunities for companies to expand worldwide at small cost, to increase market share, and to reduce cost. </w:t>
      </w:r>
    </w:p>
    <w:p w:rsidR="002F0924" w:rsidRPr="005F6791" w:rsidRDefault="002F0924" w:rsidP="002F0924">
      <w:pPr>
        <w:numPr>
          <w:ilvl w:val="0"/>
          <w:numId w:val="18"/>
        </w:numPr>
        <w:rPr>
          <w:rFonts w:ascii="Calibri" w:hAnsi="Calibri" w:cs="Calibri"/>
          <w:sz w:val="20"/>
          <w:szCs w:val="20"/>
        </w:rPr>
      </w:pPr>
      <w:r w:rsidRPr="005F6791">
        <w:rPr>
          <w:rFonts w:ascii="Calibri" w:hAnsi="Calibri" w:cs="Calibri"/>
          <w:b/>
          <w:sz w:val="20"/>
          <w:szCs w:val="20"/>
        </w:rPr>
        <w:t>Definitions and Concepts</w:t>
      </w:r>
      <w:r w:rsidRPr="005F6791">
        <w:rPr>
          <w:rFonts w:ascii="Calibri" w:hAnsi="Calibri" w:cs="Calibri"/>
          <w:sz w:val="20"/>
          <w:szCs w:val="20"/>
        </w:rPr>
        <w:t xml:space="preserve"> – </w:t>
      </w:r>
      <w:r w:rsidRPr="005F6791">
        <w:rPr>
          <w:rFonts w:ascii="Calibri" w:hAnsi="Calibri" w:cs="Calibri"/>
          <w:b/>
          <w:sz w:val="20"/>
          <w:szCs w:val="20"/>
        </w:rPr>
        <w:t>e-commerce</w:t>
      </w:r>
      <w:r w:rsidRPr="005F6791">
        <w:rPr>
          <w:rFonts w:ascii="Calibri" w:hAnsi="Calibri" w:cs="Calibri"/>
          <w:sz w:val="20"/>
          <w:szCs w:val="20"/>
        </w:rPr>
        <w:t xml:space="preserve"> describes the process of buying, selling, transferring, or exchanging products, services, or information via computer networks, including the internet. </w:t>
      </w:r>
      <w:r w:rsidRPr="005F6791">
        <w:rPr>
          <w:rFonts w:ascii="Calibri" w:hAnsi="Calibri" w:cs="Calibri"/>
          <w:b/>
          <w:sz w:val="20"/>
          <w:szCs w:val="20"/>
        </w:rPr>
        <w:t>E-business</w:t>
      </w:r>
      <w:r w:rsidRPr="005F6791">
        <w:rPr>
          <w:rFonts w:ascii="Calibri" w:hAnsi="Calibri" w:cs="Calibri"/>
          <w:sz w:val="20"/>
          <w:szCs w:val="20"/>
        </w:rPr>
        <w:t xml:space="preserve"> is a somewhat broader concept. In addition to the buying and selling of goods and services, e-business also refers to servicing customers, collaborating with business partners, and performing electronic transactions within an organization.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Pure versus partial e-commerce - </w:t>
      </w:r>
      <w:r w:rsidRPr="005F6791">
        <w:rPr>
          <w:rFonts w:ascii="Calibri" w:hAnsi="Calibri" w:cs="Calibri"/>
          <w:sz w:val="20"/>
          <w:szCs w:val="20"/>
        </w:rPr>
        <w:t xml:space="preserve">electronic commerce can take several forms depending on the degree of digitalization involved. The </w:t>
      </w:r>
      <w:r w:rsidRPr="005F6791">
        <w:rPr>
          <w:rFonts w:ascii="Calibri" w:hAnsi="Calibri" w:cs="Calibri"/>
          <w:i/>
          <w:sz w:val="20"/>
          <w:szCs w:val="20"/>
        </w:rPr>
        <w:t xml:space="preserve">degree of digitalization </w:t>
      </w:r>
      <w:r w:rsidRPr="005F6791">
        <w:rPr>
          <w:rFonts w:ascii="Calibri" w:hAnsi="Calibri" w:cs="Calibri"/>
          <w:sz w:val="20"/>
          <w:szCs w:val="20"/>
        </w:rPr>
        <w:t xml:space="preserve">refers to the extent to which the commerce has been transformed from physical to digital. It can relate to: 1) the product or service being sold 2) process by which the product or service is produced 3) the delivery agent or intermediary. In other words, the product can physical, digital, the process can physical or digital, and the delivery agent can be physical or digital.  In traditional e-commerce all three dimensions are physical. Purely physical organizations are referred to as </w:t>
      </w:r>
      <w:r w:rsidRPr="005F6791">
        <w:rPr>
          <w:rFonts w:ascii="Calibri" w:hAnsi="Calibri" w:cs="Calibri"/>
          <w:b/>
          <w:sz w:val="20"/>
          <w:szCs w:val="20"/>
        </w:rPr>
        <w:t xml:space="preserve">brick and mortar organizations. </w:t>
      </w:r>
      <w:r w:rsidRPr="005F6791">
        <w:rPr>
          <w:rFonts w:ascii="Calibri" w:hAnsi="Calibri" w:cs="Calibri"/>
          <w:sz w:val="20"/>
          <w:szCs w:val="20"/>
        </w:rPr>
        <w:t xml:space="preserve">In pure EC all dimensions are digital. Companies engaged only in EC are considered </w:t>
      </w:r>
      <w:r w:rsidRPr="005F6791">
        <w:rPr>
          <w:rFonts w:ascii="Calibri" w:hAnsi="Calibri" w:cs="Calibri"/>
          <w:b/>
          <w:sz w:val="20"/>
          <w:szCs w:val="20"/>
        </w:rPr>
        <w:t xml:space="preserve">virtual organizations. Clicks and mortar organizations </w:t>
      </w:r>
      <w:r w:rsidRPr="005F6791">
        <w:rPr>
          <w:rFonts w:ascii="Calibri" w:hAnsi="Calibri" w:cs="Calibri"/>
          <w:sz w:val="20"/>
          <w:szCs w:val="20"/>
        </w:rPr>
        <w:t xml:space="preserve">are those that conduct some e-commerce activities, yet their primary business is done in the physical world.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Types of E-Commerce</w:t>
      </w:r>
      <w:r w:rsidRPr="005F6791">
        <w:rPr>
          <w:rFonts w:ascii="Calibri" w:hAnsi="Calibri" w:cs="Calibri"/>
          <w:sz w:val="20"/>
          <w:szCs w:val="20"/>
        </w:rPr>
        <w:t xml:space="preserve"> – </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Businesses to Consumer (B2C) – in b2c, the sellers are</w:t>
      </w:r>
      <w:r w:rsidRPr="005F6791">
        <w:rPr>
          <w:rFonts w:ascii="Calibri" w:hAnsi="Calibri" w:cs="Calibri"/>
          <w:sz w:val="20"/>
          <w:szCs w:val="20"/>
        </w:rPr>
        <w:t xml:space="preserve"> organizations, and the buyers are individuals. </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Business to Business (B2B) –</w:t>
      </w:r>
      <w:r w:rsidRPr="005F6791">
        <w:rPr>
          <w:rFonts w:ascii="Calibri" w:hAnsi="Calibri" w:cs="Calibri"/>
          <w:sz w:val="20"/>
          <w:szCs w:val="20"/>
        </w:rPr>
        <w:t xml:space="preserve"> in b2b transactions, both the sellers and buyers are business organizations. The vast majority of EC volume is of this nature.</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Consumer to Consumer (C2C) –</w:t>
      </w:r>
      <w:r w:rsidRPr="005F6791">
        <w:rPr>
          <w:rFonts w:ascii="Calibri" w:hAnsi="Calibri" w:cs="Calibri"/>
          <w:sz w:val="20"/>
          <w:szCs w:val="20"/>
        </w:rPr>
        <w:t xml:space="preserve"> in c2c, an individual sells products or services to other individuals. </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Business to Employee –</w:t>
      </w:r>
      <w:r w:rsidRPr="005F6791">
        <w:rPr>
          <w:rFonts w:ascii="Calibri" w:hAnsi="Calibri" w:cs="Calibri"/>
          <w:sz w:val="20"/>
          <w:szCs w:val="20"/>
        </w:rPr>
        <w:t xml:space="preserve"> an organization uses EC internally to provide information and services to its employees</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E Government –</w:t>
      </w:r>
      <w:r w:rsidRPr="005F6791">
        <w:rPr>
          <w:rFonts w:ascii="Calibri" w:hAnsi="Calibri" w:cs="Calibri"/>
          <w:sz w:val="20"/>
          <w:szCs w:val="20"/>
        </w:rPr>
        <w:t xml:space="preserve"> is the use of internet technology in general and e-commerce in particular to deliver information and public services to citizens</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Mobile Commerce –</w:t>
      </w:r>
      <w:r w:rsidRPr="005F6791">
        <w:rPr>
          <w:rFonts w:ascii="Calibri" w:hAnsi="Calibri" w:cs="Calibri"/>
          <w:sz w:val="20"/>
          <w:szCs w:val="20"/>
        </w:rPr>
        <w:t xml:space="preserve"> refers to e-commerce that is conducted entirely in a wireless environment. </w:t>
      </w:r>
    </w:p>
    <w:p w:rsidR="002F0924" w:rsidRPr="005F6791" w:rsidRDefault="002F0924" w:rsidP="002F0924">
      <w:pPr>
        <w:numPr>
          <w:ilvl w:val="1"/>
          <w:numId w:val="18"/>
        </w:numPr>
        <w:rPr>
          <w:rFonts w:ascii="Calibri" w:hAnsi="Calibri" w:cs="Calibri"/>
          <w:sz w:val="20"/>
          <w:szCs w:val="20"/>
        </w:rPr>
      </w:pPr>
      <w:r w:rsidRPr="00153F2D">
        <w:rPr>
          <w:rFonts w:ascii="Calibri" w:hAnsi="Calibri" w:cs="Calibri"/>
          <w:b/>
          <w:sz w:val="20"/>
          <w:szCs w:val="20"/>
        </w:rPr>
        <w:t>A</w:t>
      </w:r>
      <w:r w:rsidRPr="005F6791">
        <w:rPr>
          <w:rFonts w:ascii="Calibri" w:hAnsi="Calibri" w:cs="Calibri"/>
          <w:sz w:val="20"/>
          <w:szCs w:val="20"/>
        </w:rPr>
        <w:t xml:space="preserve"> </w:t>
      </w:r>
      <w:r w:rsidRPr="005F6791">
        <w:rPr>
          <w:rFonts w:ascii="Calibri" w:hAnsi="Calibri" w:cs="Calibri"/>
          <w:b/>
          <w:sz w:val="20"/>
          <w:szCs w:val="20"/>
        </w:rPr>
        <w:t>business model</w:t>
      </w:r>
      <w:r w:rsidRPr="005F6791">
        <w:rPr>
          <w:rFonts w:ascii="Calibri" w:hAnsi="Calibri" w:cs="Calibri"/>
          <w:sz w:val="20"/>
          <w:szCs w:val="20"/>
        </w:rPr>
        <w:t xml:space="preserve"> is the method by which a compa</w:t>
      </w:r>
      <w:r>
        <w:rPr>
          <w:rFonts w:ascii="Calibri" w:hAnsi="Calibri" w:cs="Calibri"/>
          <w:sz w:val="20"/>
          <w:szCs w:val="20"/>
        </w:rPr>
        <w:t xml:space="preserve">ny generates revenue to sustain </w:t>
      </w:r>
      <w:r w:rsidRPr="005F6791">
        <w:rPr>
          <w:rFonts w:ascii="Calibri" w:hAnsi="Calibri" w:cs="Calibri"/>
          <w:sz w:val="20"/>
          <w:szCs w:val="20"/>
        </w:rPr>
        <w:t xml:space="preserve">itself. </w:t>
      </w:r>
    </w:p>
    <w:p w:rsidR="002F0924" w:rsidRPr="005F6791" w:rsidRDefault="002F0924" w:rsidP="002F0924">
      <w:pPr>
        <w:numPr>
          <w:ilvl w:val="1"/>
          <w:numId w:val="18"/>
        </w:numPr>
        <w:rPr>
          <w:rFonts w:ascii="Calibri" w:hAnsi="Calibri" w:cs="Calibri"/>
          <w:b/>
          <w:sz w:val="20"/>
          <w:szCs w:val="20"/>
        </w:rPr>
      </w:pPr>
      <w:r w:rsidRPr="005F6791">
        <w:rPr>
          <w:rFonts w:ascii="Calibri" w:hAnsi="Calibri" w:cs="Calibri"/>
          <w:b/>
          <w:sz w:val="20"/>
          <w:szCs w:val="20"/>
        </w:rPr>
        <w:t>E-Commerce Business Models</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 xml:space="preserve">On line direct marketing – </w:t>
      </w:r>
      <w:r w:rsidRPr="005F6791">
        <w:rPr>
          <w:rFonts w:ascii="Calibri" w:hAnsi="Calibri" w:cs="Calibri"/>
          <w:sz w:val="20"/>
          <w:szCs w:val="20"/>
        </w:rPr>
        <w:t>manufacturers or retailers sell directly to customers</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Electronic Tendering System –</w:t>
      </w:r>
      <w:r w:rsidRPr="005F6791">
        <w:rPr>
          <w:rFonts w:ascii="Calibri" w:hAnsi="Calibri" w:cs="Calibri"/>
          <w:sz w:val="20"/>
          <w:szCs w:val="20"/>
        </w:rPr>
        <w:t xml:space="preserve"> business requests quotes from suppliers </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Name your own price –</w:t>
      </w:r>
      <w:r w:rsidRPr="005F6791">
        <w:rPr>
          <w:rFonts w:ascii="Calibri" w:hAnsi="Calibri" w:cs="Calibri"/>
          <w:sz w:val="20"/>
          <w:szCs w:val="20"/>
        </w:rPr>
        <w:t xml:space="preserve"> customers decide how much they are willing to pay an intermediary tries to match a provider</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Find the best price –</w:t>
      </w:r>
      <w:r w:rsidRPr="005F6791">
        <w:rPr>
          <w:rFonts w:ascii="Calibri" w:hAnsi="Calibri" w:cs="Calibri"/>
          <w:sz w:val="20"/>
          <w:szCs w:val="20"/>
        </w:rPr>
        <w:t xml:space="preserve"> customers specify a need; an intermediary compares providers and shows the lowest price. </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Affiliate marketing –</w:t>
      </w:r>
      <w:r w:rsidRPr="005F6791">
        <w:rPr>
          <w:rFonts w:ascii="Calibri" w:hAnsi="Calibri" w:cs="Calibri"/>
          <w:sz w:val="20"/>
          <w:szCs w:val="20"/>
        </w:rPr>
        <w:t xml:space="preserve"> vendors ask partners to place logos on partner’s site. If customers click on logo, go to vendors site, and buy, then vendor pays a commission</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Viral Marketing –</w:t>
      </w:r>
      <w:r w:rsidRPr="005F6791">
        <w:rPr>
          <w:rFonts w:ascii="Calibri" w:hAnsi="Calibri" w:cs="Calibri"/>
          <w:sz w:val="20"/>
          <w:szCs w:val="20"/>
        </w:rPr>
        <w:t xml:space="preserve"> receivers send information about your product to their friends. </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Group Purchasing –</w:t>
      </w:r>
      <w:r w:rsidRPr="005F6791">
        <w:rPr>
          <w:rFonts w:ascii="Calibri" w:hAnsi="Calibri" w:cs="Calibri"/>
          <w:sz w:val="20"/>
          <w:szCs w:val="20"/>
        </w:rPr>
        <w:t xml:space="preserve"> small buyer’s aggregate demand to get a large volume; then the group conducts tendering or negotiates a deal.</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On line auctions –</w:t>
      </w:r>
      <w:r w:rsidRPr="005F6791">
        <w:rPr>
          <w:rFonts w:ascii="Calibri" w:hAnsi="Calibri" w:cs="Calibri"/>
          <w:sz w:val="20"/>
          <w:szCs w:val="20"/>
        </w:rPr>
        <w:t xml:space="preserve"> companies run auctions of various types on the Internet. </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lastRenderedPageBreak/>
        <w:t>Product customization –</w:t>
      </w:r>
      <w:r w:rsidRPr="005F6791">
        <w:rPr>
          <w:rFonts w:ascii="Calibri" w:hAnsi="Calibri" w:cs="Calibri"/>
          <w:sz w:val="20"/>
          <w:szCs w:val="20"/>
        </w:rPr>
        <w:t xml:space="preserve"> customers use the internet to self configure products or services</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Electronic marketplaces and exchanges –</w:t>
      </w:r>
      <w:r w:rsidRPr="005F6791">
        <w:rPr>
          <w:rFonts w:ascii="Calibri" w:hAnsi="Calibri" w:cs="Calibri"/>
          <w:sz w:val="20"/>
          <w:szCs w:val="20"/>
        </w:rPr>
        <w:t xml:space="preserve"> transactions are conducted efficiently in electronic marketplaces</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Bartering on line –</w:t>
      </w:r>
      <w:r w:rsidRPr="005F6791">
        <w:rPr>
          <w:rFonts w:ascii="Calibri" w:hAnsi="Calibri" w:cs="Calibri"/>
          <w:sz w:val="20"/>
          <w:szCs w:val="20"/>
        </w:rPr>
        <w:t xml:space="preserve"> intermediary administers on line exchange of surplus products and/or company receives “points” for tis contribution, and the points can be used to purchase other needed items</w:t>
      </w:r>
    </w:p>
    <w:p w:rsidR="002F0924" w:rsidRPr="005F6791" w:rsidRDefault="002F0924" w:rsidP="002F0924">
      <w:pPr>
        <w:numPr>
          <w:ilvl w:val="2"/>
          <w:numId w:val="18"/>
        </w:numPr>
        <w:rPr>
          <w:rFonts w:ascii="Calibri" w:hAnsi="Calibri" w:cs="Calibri"/>
          <w:b/>
          <w:sz w:val="20"/>
          <w:szCs w:val="20"/>
        </w:rPr>
      </w:pPr>
      <w:r w:rsidRPr="005F6791">
        <w:rPr>
          <w:rFonts w:ascii="Calibri" w:hAnsi="Calibri" w:cs="Calibri"/>
          <w:b/>
          <w:sz w:val="20"/>
          <w:szCs w:val="20"/>
        </w:rPr>
        <w:t>Deep discounters –</w:t>
      </w:r>
      <w:r w:rsidRPr="005F6791">
        <w:rPr>
          <w:rFonts w:ascii="Calibri" w:hAnsi="Calibri" w:cs="Calibri"/>
          <w:sz w:val="20"/>
          <w:szCs w:val="20"/>
        </w:rPr>
        <w:t xml:space="preserve"> company offers deep price discounts. Appeals to customers who consider only price in their purchasing decisions.</w:t>
      </w:r>
    </w:p>
    <w:p w:rsidR="002F0924" w:rsidRPr="005F6791" w:rsidRDefault="002F0924" w:rsidP="002F0924">
      <w:pPr>
        <w:numPr>
          <w:ilvl w:val="2"/>
          <w:numId w:val="18"/>
        </w:numPr>
        <w:rPr>
          <w:rFonts w:ascii="Calibri" w:hAnsi="Calibri" w:cs="Calibri"/>
          <w:sz w:val="20"/>
          <w:szCs w:val="20"/>
        </w:rPr>
      </w:pPr>
      <w:r w:rsidRPr="005F6791">
        <w:rPr>
          <w:rFonts w:ascii="Calibri" w:hAnsi="Calibri" w:cs="Calibri"/>
          <w:b/>
          <w:sz w:val="20"/>
          <w:szCs w:val="20"/>
        </w:rPr>
        <w:t xml:space="preserve">Memberships – </w:t>
      </w:r>
      <w:r w:rsidRPr="005F6791">
        <w:rPr>
          <w:rFonts w:ascii="Calibri" w:hAnsi="Calibri" w:cs="Calibri"/>
          <w:sz w:val="20"/>
          <w:szCs w:val="20"/>
        </w:rPr>
        <w:t xml:space="preserve">only members can sue the services provide, including access to certain information.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Major E-Commerce Mechanisms – </w:t>
      </w:r>
      <w:r w:rsidRPr="005F6791">
        <w:rPr>
          <w:rFonts w:ascii="Calibri" w:hAnsi="Calibri" w:cs="Calibri"/>
          <w:sz w:val="20"/>
          <w:szCs w:val="20"/>
        </w:rPr>
        <w:t xml:space="preserve">the most widely used ones are electronic catalogues, electronic auctions, e-storefronts, e-malls, and e-marketplaces. Electronic catalogues consist of a product database, directory and search capabilities, and a presentation function. They are the backbone of most e-commerce sites. An </w:t>
      </w:r>
      <w:r w:rsidRPr="005F6791">
        <w:rPr>
          <w:rFonts w:ascii="Calibri" w:hAnsi="Calibri" w:cs="Calibri"/>
          <w:b/>
          <w:sz w:val="20"/>
          <w:szCs w:val="20"/>
        </w:rPr>
        <w:t>auction</w:t>
      </w:r>
      <w:r w:rsidRPr="005F6791">
        <w:rPr>
          <w:rFonts w:ascii="Calibri" w:hAnsi="Calibri" w:cs="Calibri"/>
          <w:sz w:val="20"/>
          <w:szCs w:val="20"/>
        </w:rPr>
        <w:t xml:space="preserve"> is a competitive process in which either a seller solicits consecutive bids from buyers or a buyer solicits bids from sellers. There are two major types of auctions: forward and reverse. </w:t>
      </w:r>
      <w:r w:rsidRPr="005F6791">
        <w:rPr>
          <w:rFonts w:ascii="Calibri" w:hAnsi="Calibri" w:cs="Calibri"/>
          <w:b/>
          <w:sz w:val="20"/>
          <w:szCs w:val="20"/>
        </w:rPr>
        <w:t>Forward auctions</w:t>
      </w:r>
      <w:r w:rsidRPr="005F6791">
        <w:rPr>
          <w:rFonts w:ascii="Calibri" w:hAnsi="Calibri" w:cs="Calibri"/>
          <w:sz w:val="20"/>
          <w:szCs w:val="20"/>
        </w:rPr>
        <w:t xml:space="preserve"> are auctions that sellers use a channel to many potential buyers. In </w:t>
      </w:r>
      <w:r w:rsidRPr="005F6791">
        <w:rPr>
          <w:rFonts w:ascii="Calibri" w:hAnsi="Calibri" w:cs="Calibri"/>
          <w:b/>
          <w:sz w:val="20"/>
          <w:szCs w:val="20"/>
        </w:rPr>
        <w:t>reverse auctions</w:t>
      </w:r>
      <w:r w:rsidRPr="005F6791">
        <w:rPr>
          <w:rFonts w:ascii="Calibri" w:hAnsi="Calibri" w:cs="Calibri"/>
          <w:sz w:val="20"/>
          <w:szCs w:val="20"/>
        </w:rPr>
        <w:t xml:space="preserve">, one buyer, usually an organization, wants to buy a product or a service. The RFQ provides detailed information on the desired purchase. The suppliers study the RFQ and then submit bids electronically. An </w:t>
      </w:r>
      <w:r w:rsidRPr="005F6791">
        <w:rPr>
          <w:rFonts w:ascii="Calibri" w:hAnsi="Calibri" w:cs="Calibri"/>
          <w:i/>
          <w:sz w:val="20"/>
          <w:szCs w:val="20"/>
        </w:rPr>
        <w:t>electronic storefront</w:t>
      </w:r>
      <w:r w:rsidRPr="005F6791">
        <w:rPr>
          <w:rFonts w:ascii="Calibri" w:hAnsi="Calibri" w:cs="Calibri"/>
          <w:sz w:val="20"/>
          <w:szCs w:val="20"/>
        </w:rPr>
        <w:t xml:space="preserve"> is a website on the internet that represents a single store. An </w:t>
      </w:r>
      <w:r w:rsidRPr="005F6791">
        <w:rPr>
          <w:rFonts w:ascii="Calibri" w:hAnsi="Calibri" w:cs="Calibri"/>
          <w:i/>
          <w:sz w:val="20"/>
          <w:szCs w:val="20"/>
        </w:rPr>
        <w:t xml:space="preserve">electronic mall, </w:t>
      </w:r>
      <w:r w:rsidRPr="005F6791">
        <w:rPr>
          <w:rFonts w:ascii="Calibri" w:hAnsi="Calibri" w:cs="Calibri"/>
          <w:sz w:val="20"/>
          <w:szCs w:val="20"/>
        </w:rPr>
        <w:t xml:space="preserve">also known as a </w:t>
      </w:r>
      <w:r w:rsidRPr="005F6791">
        <w:rPr>
          <w:rFonts w:ascii="Calibri" w:hAnsi="Calibri" w:cs="Calibri"/>
          <w:i/>
          <w:sz w:val="20"/>
          <w:szCs w:val="20"/>
        </w:rPr>
        <w:t>cybermall</w:t>
      </w:r>
      <w:r w:rsidRPr="005F6791">
        <w:rPr>
          <w:rFonts w:ascii="Calibri" w:hAnsi="Calibri" w:cs="Calibri"/>
          <w:sz w:val="20"/>
          <w:szCs w:val="20"/>
        </w:rPr>
        <w:t xml:space="preserve">, is a collection of individual shops under one internet address.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Benefits and Limitations of E-Commerce – </w:t>
      </w:r>
      <w:r w:rsidRPr="005F6791">
        <w:rPr>
          <w:rFonts w:ascii="Calibri" w:hAnsi="Calibri" w:cs="Calibri"/>
          <w:sz w:val="20"/>
          <w:szCs w:val="20"/>
        </w:rPr>
        <w:t xml:space="preserve">e-commerce benefits organizations by making national and international markets more accessible and by lowering the costs of processing, distributing, and retrieving information. Customers benefit by being able to access a vast number of products and services, around the clock. The major benefit to society is the ability to easily and conveniently deliver information, services, and products to people in cities, rural areas, and developing countries. Technological limitations include the lack of universally accepted security standards, insufficient telecommunications bandwidth, and expensive accessibility. Non-technological limitations include the perceptions that EC is insecure, has unresolved legal issues, and lacks a critical mass of sellers and buyers. </w:t>
      </w:r>
    </w:p>
    <w:p w:rsidR="002F0924" w:rsidRPr="005F6791" w:rsidRDefault="002F0924" w:rsidP="002F0924">
      <w:pPr>
        <w:rPr>
          <w:rFonts w:ascii="Calibri" w:hAnsi="Calibri" w:cs="Calibri"/>
          <w:sz w:val="20"/>
          <w:szCs w:val="20"/>
        </w:rPr>
      </w:pPr>
    </w:p>
    <w:p w:rsidR="002F0924" w:rsidRPr="005F6791" w:rsidRDefault="002F0924" w:rsidP="002F0924">
      <w:pPr>
        <w:rPr>
          <w:rFonts w:ascii="Calibri" w:hAnsi="Calibri" w:cs="Calibri"/>
          <w:sz w:val="20"/>
          <w:szCs w:val="20"/>
        </w:rPr>
      </w:pPr>
      <w:r w:rsidRPr="005F6791">
        <w:rPr>
          <w:rFonts w:ascii="Calibri" w:hAnsi="Calibri" w:cs="Calibri"/>
          <w:b/>
          <w:sz w:val="20"/>
          <w:szCs w:val="20"/>
        </w:rPr>
        <w:t>BUSINESS-TO-CONSUMER ELECTRONIC COMMCERCE</w:t>
      </w:r>
    </w:p>
    <w:p w:rsidR="002F0924" w:rsidRPr="005F6791" w:rsidRDefault="002F0924" w:rsidP="002F0924">
      <w:pPr>
        <w:ind w:firstLine="360"/>
        <w:rPr>
          <w:rFonts w:ascii="Calibri" w:hAnsi="Calibri" w:cs="Calibri"/>
          <w:sz w:val="20"/>
          <w:szCs w:val="20"/>
        </w:rPr>
      </w:pPr>
      <w:r w:rsidRPr="005F6791">
        <w:rPr>
          <w:rFonts w:ascii="Calibri" w:hAnsi="Calibri" w:cs="Calibri"/>
          <w:sz w:val="20"/>
          <w:szCs w:val="20"/>
        </w:rPr>
        <w:t xml:space="preserve">B2B EC is much larger than B2C EC by volume, but B2C EC is more complex. The reason for this complexity is that B2C involves a large number of buyers making millions of diverse transactions per day with a relatively small number of sellers. This section addresses the more important issues in B2C EC. We being by discussing the two basic mechanisms for customers to access companies on the web: electronic storefronts and electronic malls. </w:t>
      </w:r>
    </w:p>
    <w:p w:rsidR="002F0924" w:rsidRPr="005F6791" w:rsidRDefault="002F0924" w:rsidP="002F0924">
      <w:pPr>
        <w:numPr>
          <w:ilvl w:val="0"/>
          <w:numId w:val="18"/>
        </w:numPr>
        <w:rPr>
          <w:rFonts w:ascii="Calibri" w:hAnsi="Calibri" w:cs="Calibri"/>
          <w:sz w:val="20"/>
          <w:szCs w:val="20"/>
        </w:rPr>
      </w:pPr>
      <w:r w:rsidRPr="005F6791">
        <w:rPr>
          <w:rFonts w:ascii="Calibri" w:hAnsi="Calibri" w:cs="Calibri"/>
          <w:b/>
          <w:sz w:val="20"/>
          <w:szCs w:val="20"/>
        </w:rPr>
        <w:t>Electronic Storefronts and Malls – electronic retailing</w:t>
      </w:r>
      <w:r w:rsidRPr="005F6791">
        <w:rPr>
          <w:rFonts w:ascii="Calibri" w:hAnsi="Calibri" w:cs="Calibri"/>
          <w:sz w:val="20"/>
          <w:szCs w:val="20"/>
        </w:rPr>
        <w:t xml:space="preserve"> is the direct sale of products and services through electronic storefronts or electronic malls, usually designed around an electronic catalogue format and/or auctions. Two popular on-line shopping mechanisms are electronic storefronts and electronic malls.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Electronic Storefronts – </w:t>
      </w:r>
      <w:r w:rsidRPr="005F6791">
        <w:rPr>
          <w:rFonts w:ascii="Calibri" w:hAnsi="Calibri" w:cs="Calibri"/>
          <w:sz w:val="20"/>
          <w:szCs w:val="20"/>
        </w:rPr>
        <w:t xml:space="preserve">is a website that represents a single store.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Electronic Malls -</w:t>
      </w:r>
      <w:r w:rsidRPr="005F6791">
        <w:rPr>
          <w:rFonts w:ascii="Calibri" w:hAnsi="Calibri" w:cs="Calibri"/>
          <w:sz w:val="20"/>
          <w:szCs w:val="20"/>
        </w:rPr>
        <w:t xml:space="preserve"> is a collection of individual shops under a single Internet Address. In most cyber malls you cannot buy anything but, instead, you are transferred from the mall to a participating storefront. </w:t>
      </w:r>
    </w:p>
    <w:p w:rsidR="002F0924" w:rsidRPr="005F6791" w:rsidRDefault="002F0924" w:rsidP="002F0924">
      <w:pPr>
        <w:numPr>
          <w:ilvl w:val="0"/>
          <w:numId w:val="18"/>
        </w:numPr>
        <w:rPr>
          <w:rFonts w:ascii="Calibri" w:hAnsi="Calibri" w:cs="Calibri"/>
          <w:sz w:val="20"/>
          <w:szCs w:val="20"/>
        </w:rPr>
      </w:pPr>
      <w:r w:rsidRPr="005F6791">
        <w:rPr>
          <w:rFonts w:ascii="Calibri" w:hAnsi="Calibri" w:cs="Calibri"/>
          <w:b/>
          <w:sz w:val="20"/>
          <w:szCs w:val="20"/>
        </w:rPr>
        <w:t xml:space="preserve">Online Service Industries – </w:t>
      </w:r>
      <w:r w:rsidRPr="005F6791">
        <w:rPr>
          <w:rFonts w:ascii="Calibri" w:hAnsi="Calibri" w:cs="Calibri"/>
          <w:sz w:val="20"/>
          <w:szCs w:val="20"/>
        </w:rPr>
        <w:t xml:space="preserve">one of the most pressing EC issues relating to on-line services is disintermediation. Intermediaries, also known as middleman, have two functions: 1) they provide information 2) they perform value added services such as consulting.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lastRenderedPageBreak/>
        <w:t xml:space="preserve">Cyberbanking – </w:t>
      </w:r>
      <w:r w:rsidRPr="005F6791">
        <w:rPr>
          <w:rFonts w:ascii="Calibri" w:hAnsi="Calibri" w:cs="Calibri"/>
          <w:sz w:val="20"/>
          <w:szCs w:val="20"/>
        </w:rPr>
        <w:t xml:space="preserve">involves conducting various banking activities form home, at a place of business, or on the road instead of at a physical bank location. In addition to regular banks with added on-line services, we are seeing the emergence of </w:t>
      </w:r>
      <w:r w:rsidRPr="005F6791">
        <w:rPr>
          <w:rFonts w:ascii="Calibri" w:hAnsi="Calibri" w:cs="Calibri"/>
          <w:b/>
          <w:sz w:val="20"/>
          <w:szCs w:val="20"/>
        </w:rPr>
        <w:t>virtual banks</w:t>
      </w:r>
      <w:r w:rsidRPr="005F6791">
        <w:rPr>
          <w:rFonts w:ascii="Calibri" w:hAnsi="Calibri" w:cs="Calibri"/>
          <w:sz w:val="20"/>
          <w:szCs w:val="20"/>
        </w:rPr>
        <w:t xml:space="preserve">, which are dedicated solely to Internet transactions.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On line securities trading</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sz w:val="20"/>
          <w:szCs w:val="20"/>
        </w:rPr>
        <w:t>The online job market</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Travel Services </w:t>
      </w:r>
    </w:p>
    <w:p w:rsidR="002F0924" w:rsidRPr="005F6791" w:rsidRDefault="002F0924" w:rsidP="002F0924">
      <w:pPr>
        <w:numPr>
          <w:ilvl w:val="0"/>
          <w:numId w:val="18"/>
        </w:numPr>
        <w:rPr>
          <w:rFonts w:ascii="Calibri" w:hAnsi="Calibri" w:cs="Calibri"/>
          <w:sz w:val="20"/>
          <w:szCs w:val="20"/>
        </w:rPr>
      </w:pPr>
      <w:r w:rsidRPr="005F6791">
        <w:rPr>
          <w:rFonts w:ascii="Calibri" w:hAnsi="Calibri" w:cs="Calibri"/>
          <w:b/>
          <w:sz w:val="20"/>
          <w:szCs w:val="20"/>
        </w:rPr>
        <w:t xml:space="preserve">Issues in Retailing – </w:t>
      </w:r>
      <w:r w:rsidRPr="005F6791">
        <w:rPr>
          <w:rFonts w:ascii="Calibri" w:hAnsi="Calibri" w:cs="Calibri"/>
          <w:sz w:val="20"/>
          <w:szCs w:val="20"/>
        </w:rPr>
        <w:t xml:space="preserve">perhaps two major issues are channel conflict and order fulfillment. Clicks and mortars companies may face a conflict with their regular distributor when they sell directly to customers on line. This situation, known as a </w:t>
      </w:r>
      <w:r w:rsidRPr="005F6791">
        <w:rPr>
          <w:rFonts w:ascii="Calibri" w:hAnsi="Calibri" w:cs="Calibri"/>
          <w:b/>
          <w:sz w:val="20"/>
          <w:szCs w:val="20"/>
        </w:rPr>
        <w:t>channel conflict</w:t>
      </w:r>
      <w:r w:rsidRPr="005F6791">
        <w:rPr>
          <w:rFonts w:ascii="Calibri" w:hAnsi="Calibri" w:cs="Calibri"/>
          <w:sz w:val="20"/>
          <w:szCs w:val="20"/>
        </w:rPr>
        <w:t xml:space="preserve">, can alienate the distributors. Many companies are integrating their on line and off line channels, a process known as </w:t>
      </w:r>
      <w:r w:rsidRPr="005F6791">
        <w:rPr>
          <w:rFonts w:ascii="Calibri" w:hAnsi="Calibri" w:cs="Calibri"/>
          <w:b/>
          <w:sz w:val="20"/>
          <w:szCs w:val="20"/>
        </w:rPr>
        <w:t xml:space="preserve">multi channeling. </w:t>
      </w:r>
      <w:r w:rsidRPr="005F6791">
        <w:rPr>
          <w:rFonts w:ascii="Calibri" w:hAnsi="Calibri" w:cs="Calibri"/>
          <w:sz w:val="20"/>
          <w:szCs w:val="20"/>
        </w:rPr>
        <w:t xml:space="preserve">The second major issue is order fulfillment, which can also be a source of problems for e-tailors. Any time a company sells directly to customers, it is involved in various order fulfillment activities. It must perform the following activities: quickly find the products to be shipped; pack them; arrange for the packages to be delivered speedily to the customer’s door; collect the money from every customer, either in advance, or by individual bill; and handle the return of unwanted or defective products. </w:t>
      </w:r>
    </w:p>
    <w:p w:rsidR="002F0924" w:rsidRPr="005F6791" w:rsidRDefault="002F0924" w:rsidP="002F0924">
      <w:pPr>
        <w:numPr>
          <w:ilvl w:val="0"/>
          <w:numId w:val="18"/>
        </w:numPr>
        <w:rPr>
          <w:rFonts w:ascii="Calibri" w:hAnsi="Calibri" w:cs="Calibri"/>
          <w:sz w:val="20"/>
          <w:szCs w:val="20"/>
        </w:rPr>
      </w:pPr>
      <w:r w:rsidRPr="005F6791">
        <w:rPr>
          <w:rFonts w:ascii="Calibri" w:hAnsi="Calibri" w:cs="Calibri"/>
          <w:b/>
          <w:sz w:val="20"/>
          <w:szCs w:val="20"/>
        </w:rPr>
        <w:t>Online Advertising –</w:t>
      </w:r>
      <w:r w:rsidRPr="005F6791">
        <w:rPr>
          <w:rFonts w:ascii="Calibri" w:hAnsi="Calibri" w:cs="Calibri"/>
          <w:sz w:val="20"/>
          <w:szCs w:val="20"/>
        </w:rPr>
        <w:t xml:space="preserve"> </w:t>
      </w:r>
      <w:r w:rsidRPr="005F6791">
        <w:rPr>
          <w:rFonts w:ascii="Calibri" w:hAnsi="Calibri" w:cs="Calibri"/>
          <w:i/>
          <w:sz w:val="20"/>
          <w:szCs w:val="20"/>
        </w:rPr>
        <w:t>advertising</w:t>
      </w:r>
      <w:r w:rsidRPr="005F6791">
        <w:rPr>
          <w:rFonts w:ascii="Calibri" w:hAnsi="Calibri" w:cs="Calibri"/>
          <w:sz w:val="20"/>
          <w:szCs w:val="20"/>
        </w:rPr>
        <w:t xml:space="preserve"> is the practice of disseminating information in an attempt to influence buyer-seller transactions. Direct response marketing, or telemarketing, contacts individuals by direct mail or telephone and requires them to respond in order to make a purchase. The direct response approach [personalizes advertising and marketing, but it can be expensive, slow, and ineffective. It can also be extremely annoying to the customer. Internet advertising redefines the advertising process, making it media-rich, dynamic, and interactive. It improves on traditional forms of advertising in a number of ways. First, Internet ads can be updated any time at minimal cost and therefore be kept current. In addition, these ads can reach very large numbers of potential buyers all over the world. Further, they are generally cheaper than radio, television, and print ads. Finally, Internet ads can be interactive and targeted to specific interest groups and/or individuals. </w:t>
      </w:r>
    </w:p>
    <w:p w:rsidR="002F0924" w:rsidRPr="005F6791" w:rsidRDefault="002F0924" w:rsidP="002F0924">
      <w:pPr>
        <w:numPr>
          <w:ilvl w:val="1"/>
          <w:numId w:val="18"/>
        </w:numPr>
        <w:rPr>
          <w:rFonts w:ascii="Calibri" w:hAnsi="Calibri" w:cs="Calibri"/>
          <w:sz w:val="20"/>
          <w:szCs w:val="20"/>
        </w:rPr>
      </w:pPr>
      <w:r w:rsidRPr="005F6791">
        <w:rPr>
          <w:rFonts w:ascii="Calibri" w:hAnsi="Calibri" w:cs="Calibri"/>
          <w:b/>
          <w:sz w:val="20"/>
          <w:szCs w:val="20"/>
        </w:rPr>
        <w:t xml:space="preserve">Advertising Methods – </w:t>
      </w:r>
      <w:r w:rsidRPr="005F6791">
        <w:rPr>
          <w:rFonts w:ascii="Calibri" w:hAnsi="Calibri" w:cs="Calibri"/>
          <w:sz w:val="20"/>
          <w:szCs w:val="20"/>
        </w:rPr>
        <w:t xml:space="preserve">the most coming on-line advertising methods are banners, pop-ups, and email. </w:t>
      </w:r>
      <w:r w:rsidRPr="005F6791">
        <w:rPr>
          <w:rFonts w:ascii="Calibri" w:hAnsi="Calibri" w:cs="Calibri"/>
          <w:b/>
          <w:sz w:val="20"/>
          <w:szCs w:val="20"/>
        </w:rPr>
        <w:t>Banners</w:t>
      </w:r>
      <w:r w:rsidRPr="005F6791">
        <w:rPr>
          <w:rFonts w:ascii="Calibri" w:hAnsi="Calibri" w:cs="Calibri"/>
          <w:sz w:val="20"/>
          <w:szCs w:val="20"/>
        </w:rPr>
        <w:t xml:space="preserve"> are simply electronic billboards. When customers click on a banner, they are transferred to the advertiser’s home page. Banner advertising is the most commonly used form of advertising on the internet. A major disadvantage of banners is that they can convey only limited information due to their small size. Another drawback is that many viewers simply ignore them. Pop-up and pop-under ads are contained in a new browser window that is automatically launched when you enter or exit a web site. A </w:t>
      </w:r>
      <w:r w:rsidRPr="005F6791">
        <w:rPr>
          <w:rFonts w:ascii="Calibri" w:hAnsi="Calibri" w:cs="Calibri"/>
          <w:b/>
          <w:sz w:val="20"/>
          <w:szCs w:val="20"/>
        </w:rPr>
        <w:t>pop-up</w:t>
      </w:r>
      <w:r w:rsidRPr="005F6791">
        <w:rPr>
          <w:rFonts w:ascii="Calibri" w:hAnsi="Calibri" w:cs="Calibri"/>
          <w:sz w:val="20"/>
          <w:szCs w:val="20"/>
        </w:rPr>
        <w:t xml:space="preserve"> appears in front of the current browser window. A </w:t>
      </w:r>
      <w:r w:rsidRPr="005F6791">
        <w:rPr>
          <w:rFonts w:ascii="Calibri" w:hAnsi="Calibri" w:cs="Calibri"/>
          <w:b/>
          <w:sz w:val="20"/>
          <w:szCs w:val="20"/>
        </w:rPr>
        <w:t>pop-under</w:t>
      </w:r>
      <w:r w:rsidRPr="005F6791">
        <w:rPr>
          <w:rFonts w:ascii="Calibri" w:hAnsi="Calibri" w:cs="Calibri"/>
          <w:sz w:val="20"/>
          <w:szCs w:val="20"/>
        </w:rPr>
        <w:t xml:space="preserve"> ad appears underneath the active window. Emailing is emerging as an Internet advertising and marketing channel. It is generally cost-effective to implement, and it provides a better and quicker response rate than other advertising channels. </w:t>
      </w:r>
      <w:r w:rsidRPr="005F6791">
        <w:rPr>
          <w:rFonts w:ascii="Calibri" w:hAnsi="Calibri" w:cs="Calibri"/>
          <w:b/>
          <w:sz w:val="20"/>
          <w:szCs w:val="20"/>
        </w:rPr>
        <w:t>Spamming</w:t>
      </w:r>
      <w:r w:rsidRPr="005F6791">
        <w:rPr>
          <w:rFonts w:ascii="Calibri" w:hAnsi="Calibri" w:cs="Calibri"/>
          <w:sz w:val="20"/>
          <w:szCs w:val="20"/>
        </w:rPr>
        <w:t xml:space="preserve"> is the indiscriminate distribution of electronic ads without the permission of the receiver. Two important responses to spamming are permission marketing and viral marketing. </w:t>
      </w:r>
      <w:r w:rsidRPr="005F6791">
        <w:rPr>
          <w:rFonts w:ascii="Calibri" w:hAnsi="Calibri" w:cs="Calibri"/>
          <w:b/>
          <w:sz w:val="20"/>
          <w:szCs w:val="20"/>
        </w:rPr>
        <w:t>Permission marketing</w:t>
      </w:r>
      <w:r w:rsidRPr="005F6791">
        <w:rPr>
          <w:rFonts w:ascii="Calibri" w:hAnsi="Calibri" w:cs="Calibri"/>
          <w:sz w:val="20"/>
          <w:szCs w:val="20"/>
        </w:rPr>
        <w:t xml:space="preserve"> asks consumers to give their permission to voluntarily accept on-line advertising and e-mail. </w:t>
      </w:r>
      <w:r w:rsidRPr="005F6791">
        <w:rPr>
          <w:rFonts w:ascii="Calibri" w:hAnsi="Calibri" w:cs="Calibri"/>
          <w:b/>
          <w:sz w:val="20"/>
          <w:szCs w:val="20"/>
        </w:rPr>
        <w:t>Viral marketing</w:t>
      </w:r>
      <w:r w:rsidRPr="005F6791">
        <w:rPr>
          <w:rFonts w:ascii="Calibri" w:hAnsi="Calibri" w:cs="Calibri"/>
          <w:sz w:val="20"/>
          <w:szCs w:val="20"/>
        </w:rPr>
        <w:t xml:space="preserve"> refers to on lone “word of mouth” marketing. The strategy behind viral marketing is to have people forward messages to friends, family members, and other acquaintances suggesting that they “check this out”. </w:t>
      </w:r>
    </w:p>
    <w:p w:rsidR="002F0924" w:rsidRPr="005F6791" w:rsidRDefault="002F0924" w:rsidP="002F0924">
      <w:pPr>
        <w:rPr>
          <w:rFonts w:ascii="Calibri" w:hAnsi="Calibri" w:cs="Calibri"/>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Default="002F0924" w:rsidP="002F0924">
      <w:pPr>
        <w:rPr>
          <w:rFonts w:ascii="Calibri" w:hAnsi="Calibri" w:cs="Calibri"/>
          <w:b/>
          <w:sz w:val="20"/>
          <w:szCs w:val="20"/>
        </w:rPr>
      </w:pPr>
    </w:p>
    <w:p w:rsidR="002F0924" w:rsidRPr="005F6791" w:rsidRDefault="002F0924" w:rsidP="002F0924">
      <w:pPr>
        <w:rPr>
          <w:rFonts w:ascii="Calibri" w:hAnsi="Calibri" w:cs="Calibri"/>
          <w:b/>
          <w:sz w:val="20"/>
          <w:szCs w:val="20"/>
        </w:rPr>
      </w:pPr>
      <w:r w:rsidRPr="005F6791">
        <w:rPr>
          <w:rFonts w:ascii="Calibri" w:hAnsi="Calibri" w:cs="Calibri"/>
          <w:b/>
          <w:sz w:val="20"/>
          <w:szCs w:val="20"/>
        </w:rPr>
        <w:lastRenderedPageBreak/>
        <w:t>BUSINESS-TO-BUSINESS ELECTRONIC COMMERCE</w:t>
      </w:r>
    </w:p>
    <w:p w:rsidR="002F0924" w:rsidRPr="005F6791" w:rsidRDefault="002F0924" w:rsidP="002F0924">
      <w:pPr>
        <w:ind w:firstLine="360"/>
        <w:rPr>
          <w:rFonts w:ascii="Calibri" w:hAnsi="Calibri" w:cs="Calibri"/>
          <w:sz w:val="20"/>
          <w:szCs w:val="20"/>
        </w:rPr>
      </w:pPr>
      <w:r w:rsidRPr="005F6791">
        <w:rPr>
          <w:rFonts w:ascii="Calibri" w:hAnsi="Calibri" w:cs="Calibri"/>
          <w:sz w:val="20"/>
          <w:szCs w:val="20"/>
        </w:rPr>
        <w:t xml:space="preserve">In </w:t>
      </w:r>
      <w:r w:rsidRPr="005F6791">
        <w:rPr>
          <w:rFonts w:ascii="Calibri" w:hAnsi="Calibri" w:cs="Calibri"/>
          <w:i/>
          <w:sz w:val="20"/>
          <w:szCs w:val="20"/>
        </w:rPr>
        <w:t>business-to-business</w:t>
      </w:r>
      <w:r w:rsidRPr="005F6791">
        <w:rPr>
          <w:rFonts w:ascii="Calibri" w:hAnsi="Calibri" w:cs="Calibri"/>
          <w:sz w:val="20"/>
          <w:szCs w:val="20"/>
        </w:rPr>
        <w:t xml:space="preserve"> e-commerce, the buyers and sellers are business organizations. B2B makes up about 85 percent of EC volume. There are several types of B2B electronic commerce. The major ones are sell-side marketplaces, buy-side marketplaces, and electronic exchanges. </w:t>
      </w:r>
    </w:p>
    <w:p w:rsidR="002F0924" w:rsidRPr="005F6791" w:rsidRDefault="002F0924" w:rsidP="002F0924">
      <w:pPr>
        <w:numPr>
          <w:ilvl w:val="0"/>
          <w:numId w:val="19"/>
        </w:numPr>
        <w:rPr>
          <w:rFonts w:ascii="Calibri" w:hAnsi="Calibri" w:cs="Calibri"/>
          <w:sz w:val="20"/>
          <w:szCs w:val="20"/>
        </w:rPr>
      </w:pPr>
      <w:r w:rsidRPr="005F6791">
        <w:rPr>
          <w:rFonts w:ascii="Calibri" w:hAnsi="Calibri" w:cs="Calibri"/>
          <w:b/>
          <w:sz w:val="20"/>
          <w:szCs w:val="20"/>
        </w:rPr>
        <w:t xml:space="preserve">Sell-Side Marketplaces – </w:t>
      </w:r>
      <w:r w:rsidRPr="005F6791">
        <w:rPr>
          <w:rFonts w:ascii="Calibri" w:hAnsi="Calibri" w:cs="Calibri"/>
          <w:sz w:val="20"/>
          <w:szCs w:val="20"/>
        </w:rPr>
        <w:t xml:space="preserve">in the </w:t>
      </w:r>
      <w:r w:rsidRPr="005F6791">
        <w:rPr>
          <w:rFonts w:ascii="Calibri" w:hAnsi="Calibri" w:cs="Calibri"/>
          <w:b/>
          <w:sz w:val="20"/>
          <w:szCs w:val="20"/>
        </w:rPr>
        <w:t>sell side marketplace</w:t>
      </w:r>
      <w:r w:rsidRPr="005F6791">
        <w:rPr>
          <w:rFonts w:ascii="Calibri" w:hAnsi="Calibri" w:cs="Calibri"/>
          <w:sz w:val="20"/>
          <w:szCs w:val="20"/>
        </w:rPr>
        <w:t xml:space="preserve"> model, organizations attempt to sell their products or services to other organizations electronically from their own private e-marketplace website and/or from a third-party website. This model is similar to the B2C e-storefront model in which the buyer is expected to come to the seller’s site, view catalogues, and place an order. In the B2B sell-side marketplace, however, the buyer is an organization. They key mechanisms in the sell-side model are electronic catalogues, which can be customized for each large buyer, and forward auctions. The seller uses EC to increase sales, reduce selling and advertising expenditures, increase delivery speed, and reduce administrative costs. </w:t>
      </w:r>
    </w:p>
    <w:p w:rsidR="002F0924" w:rsidRPr="005F6791" w:rsidRDefault="002F0924" w:rsidP="002F0924">
      <w:pPr>
        <w:numPr>
          <w:ilvl w:val="0"/>
          <w:numId w:val="19"/>
        </w:numPr>
        <w:rPr>
          <w:rFonts w:ascii="Calibri" w:hAnsi="Calibri" w:cs="Calibri"/>
          <w:sz w:val="20"/>
          <w:szCs w:val="20"/>
        </w:rPr>
      </w:pPr>
      <w:r w:rsidRPr="005F6791">
        <w:rPr>
          <w:rFonts w:ascii="Calibri" w:hAnsi="Calibri" w:cs="Calibri"/>
          <w:b/>
          <w:sz w:val="20"/>
          <w:szCs w:val="20"/>
        </w:rPr>
        <w:t xml:space="preserve">Buy-Side Marketplaces – </w:t>
      </w:r>
      <w:r w:rsidRPr="005F6791">
        <w:rPr>
          <w:rFonts w:ascii="Calibri" w:hAnsi="Calibri" w:cs="Calibri"/>
          <w:sz w:val="20"/>
          <w:szCs w:val="20"/>
        </w:rPr>
        <w:t xml:space="preserve">is a model in which organizations attempt to buy needed products or services from other organizations electronically. A major method of buying goods and services in the buy-side model is the reverse auction. Purchasing by using electronic support if referred to as </w:t>
      </w:r>
      <w:r w:rsidRPr="005F6791">
        <w:rPr>
          <w:rFonts w:ascii="Calibri" w:hAnsi="Calibri" w:cs="Calibri"/>
          <w:b/>
          <w:sz w:val="20"/>
          <w:szCs w:val="20"/>
        </w:rPr>
        <w:t>e-procurement</w:t>
      </w:r>
      <w:r w:rsidRPr="005F6791">
        <w:rPr>
          <w:rFonts w:ascii="Calibri" w:hAnsi="Calibri" w:cs="Calibri"/>
          <w:sz w:val="20"/>
          <w:szCs w:val="20"/>
        </w:rPr>
        <w:t>. E</w:t>
      </w:r>
      <w:r w:rsidRPr="005F6791">
        <w:rPr>
          <w:rFonts w:ascii="Calibri" w:hAnsi="Calibri" w:cs="Calibri"/>
          <w:sz w:val="20"/>
          <w:szCs w:val="20"/>
        </w:rPr>
        <w:softHyphen/>
        <w:t xml:space="preserve">-procurement uses reverse auctions, particularly group purchasing. In </w:t>
      </w:r>
      <w:r w:rsidRPr="005F6791">
        <w:rPr>
          <w:rFonts w:ascii="Calibri" w:hAnsi="Calibri" w:cs="Calibri"/>
          <w:b/>
          <w:sz w:val="20"/>
          <w:szCs w:val="20"/>
        </w:rPr>
        <w:t>group purchasing</w:t>
      </w:r>
      <w:r w:rsidRPr="005F6791">
        <w:rPr>
          <w:rFonts w:ascii="Calibri" w:hAnsi="Calibri" w:cs="Calibri"/>
          <w:sz w:val="20"/>
          <w:szCs w:val="20"/>
        </w:rPr>
        <w:t xml:space="preserve">, multiple buyers combine their orders so tat they constitute a large volume and therefore attract more seller attention. </w:t>
      </w:r>
    </w:p>
    <w:p w:rsidR="002F0924" w:rsidRPr="005F6791" w:rsidRDefault="002F0924" w:rsidP="002F0924">
      <w:pPr>
        <w:numPr>
          <w:ilvl w:val="0"/>
          <w:numId w:val="19"/>
        </w:numPr>
        <w:rPr>
          <w:rFonts w:ascii="Calibri" w:hAnsi="Calibri" w:cs="Calibri"/>
          <w:sz w:val="20"/>
          <w:szCs w:val="20"/>
        </w:rPr>
      </w:pPr>
      <w:r w:rsidRPr="005F6791">
        <w:rPr>
          <w:rFonts w:ascii="Calibri" w:hAnsi="Calibri" w:cs="Calibri"/>
          <w:b/>
          <w:sz w:val="20"/>
          <w:szCs w:val="20"/>
        </w:rPr>
        <w:t>Electronic Exchanges –</w:t>
      </w:r>
      <w:r w:rsidRPr="005F6791">
        <w:rPr>
          <w:rFonts w:ascii="Calibri" w:hAnsi="Calibri" w:cs="Calibri"/>
          <w:sz w:val="20"/>
          <w:szCs w:val="20"/>
        </w:rPr>
        <w:t xml:space="preserve"> private exchanges have one buyer and many sellers. E-marketplaces, in which there are many sellers and many buyers, are called </w:t>
      </w:r>
      <w:r w:rsidRPr="005F6791">
        <w:rPr>
          <w:rFonts w:ascii="Calibri" w:hAnsi="Calibri" w:cs="Calibri"/>
          <w:b/>
          <w:sz w:val="20"/>
          <w:szCs w:val="20"/>
        </w:rPr>
        <w:t>public exchanges</w:t>
      </w:r>
      <w:r w:rsidRPr="005F6791">
        <w:rPr>
          <w:rFonts w:ascii="Calibri" w:hAnsi="Calibri" w:cs="Calibri"/>
          <w:sz w:val="20"/>
          <w:szCs w:val="20"/>
        </w:rPr>
        <w:t xml:space="preserve">, or just </w:t>
      </w:r>
      <w:r w:rsidRPr="005F6791">
        <w:rPr>
          <w:rFonts w:ascii="Calibri" w:hAnsi="Calibri" w:cs="Calibri"/>
          <w:b/>
          <w:sz w:val="20"/>
          <w:szCs w:val="20"/>
        </w:rPr>
        <w:t xml:space="preserve">exchanges. </w:t>
      </w:r>
      <w:r w:rsidRPr="005F6791">
        <w:rPr>
          <w:rFonts w:ascii="Calibri" w:hAnsi="Calibri" w:cs="Calibri"/>
          <w:sz w:val="20"/>
          <w:szCs w:val="20"/>
        </w:rPr>
        <w:t xml:space="preserve">There are three basic types of public exchanges: vertical, horizontal, and functional. </w:t>
      </w:r>
      <w:r w:rsidRPr="005F6791">
        <w:rPr>
          <w:rFonts w:ascii="Calibri" w:hAnsi="Calibri" w:cs="Calibri"/>
          <w:b/>
          <w:sz w:val="20"/>
          <w:szCs w:val="20"/>
        </w:rPr>
        <w:t>Vertical exchanges</w:t>
      </w:r>
      <w:r w:rsidRPr="005F6791">
        <w:rPr>
          <w:rFonts w:ascii="Calibri" w:hAnsi="Calibri" w:cs="Calibri"/>
          <w:sz w:val="20"/>
          <w:szCs w:val="20"/>
        </w:rPr>
        <w:t xml:space="preserve"> connect buyers and sellers in a given industry. </w:t>
      </w:r>
      <w:r w:rsidRPr="005F6791">
        <w:rPr>
          <w:rFonts w:ascii="Calibri" w:hAnsi="Calibri" w:cs="Calibri"/>
          <w:b/>
          <w:sz w:val="20"/>
          <w:szCs w:val="20"/>
        </w:rPr>
        <w:t>Horizontal exchanges</w:t>
      </w:r>
      <w:r w:rsidRPr="005F6791">
        <w:rPr>
          <w:rFonts w:ascii="Calibri" w:hAnsi="Calibri" w:cs="Calibri"/>
          <w:sz w:val="20"/>
          <w:szCs w:val="20"/>
        </w:rPr>
        <w:t xml:space="preserve"> connect buyers and sellers across many industries and are sued mainly for MRO materials. In </w:t>
      </w:r>
      <w:r w:rsidRPr="005F6791">
        <w:rPr>
          <w:rFonts w:ascii="Calibri" w:hAnsi="Calibri" w:cs="Calibri"/>
          <w:b/>
          <w:sz w:val="20"/>
          <w:szCs w:val="20"/>
        </w:rPr>
        <w:t>functional; exchanges</w:t>
      </w:r>
      <w:r w:rsidRPr="005F6791">
        <w:rPr>
          <w:rFonts w:ascii="Calibri" w:hAnsi="Calibri" w:cs="Calibri"/>
          <w:sz w:val="20"/>
          <w:szCs w:val="20"/>
        </w:rPr>
        <w:t xml:space="preserve">, services such as temporary help or extra office space are traded on an “as needed” basis. All types of exchanges offer diversified support services, ranging from payments to logistics. Vertical exchanges are frequently owned and managed by a </w:t>
      </w:r>
      <w:r w:rsidRPr="005F6791">
        <w:rPr>
          <w:rFonts w:ascii="Calibri" w:hAnsi="Calibri" w:cs="Calibri"/>
          <w:i/>
          <w:sz w:val="20"/>
          <w:szCs w:val="20"/>
        </w:rPr>
        <w:t>consortium</w:t>
      </w:r>
      <w:r w:rsidRPr="005F6791">
        <w:rPr>
          <w:rFonts w:ascii="Calibri" w:hAnsi="Calibri" w:cs="Calibri"/>
          <w:sz w:val="20"/>
          <w:szCs w:val="20"/>
        </w:rPr>
        <w:t xml:space="preserve">, a term for a group of big players in an industry. </w:t>
      </w:r>
    </w:p>
    <w:p w:rsidR="002F0924" w:rsidRPr="005F6791" w:rsidRDefault="002F0924" w:rsidP="002F0924">
      <w:pPr>
        <w:rPr>
          <w:rFonts w:ascii="Calibri" w:hAnsi="Calibri" w:cs="Calibri"/>
          <w:sz w:val="20"/>
          <w:szCs w:val="20"/>
        </w:rPr>
      </w:pPr>
    </w:p>
    <w:p w:rsidR="002F0924" w:rsidRPr="005F6791" w:rsidRDefault="002F0924" w:rsidP="002F0924">
      <w:pPr>
        <w:rPr>
          <w:rFonts w:ascii="Calibri" w:hAnsi="Calibri" w:cs="Calibri"/>
          <w:b/>
          <w:sz w:val="20"/>
          <w:szCs w:val="20"/>
        </w:rPr>
      </w:pPr>
      <w:r w:rsidRPr="005F6791">
        <w:rPr>
          <w:rFonts w:ascii="Calibri" w:hAnsi="Calibri" w:cs="Calibri"/>
          <w:b/>
          <w:sz w:val="20"/>
          <w:szCs w:val="20"/>
        </w:rPr>
        <w:t>ELECTRONIC PAYMENTS</w:t>
      </w:r>
    </w:p>
    <w:p w:rsidR="002F0924" w:rsidRPr="005F6791" w:rsidRDefault="002F0924" w:rsidP="002F0924">
      <w:pPr>
        <w:ind w:firstLine="360"/>
        <w:rPr>
          <w:rFonts w:ascii="Calibri" w:hAnsi="Calibri" w:cs="Calibri"/>
          <w:sz w:val="20"/>
          <w:szCs w:val="20"/>
        </w:rPr>
      </w:pPr>
      <w:r w:rsidRPr="005F6791">
        <w:rPr>
          <w:rFonts w:ascii="Calibri" w:hAnsi="Calibri" w:cs="Calibri"/>
          <w:b/>
          <w:sz w:val="20"/>
          <w:szCs w:val="20"/>
        </w:rPr>
        <w:t>Electronic payment systems</w:t>
      </w:r>
      <w:r w:rsidRPr="005F6791">
        <w:rPr>
          <w:rFonts w:ascii="Calibri" w:hAnsi="Calibri" w:cs="Calibri"/>
          <w:sz w:val="20"/>
          <w:szCs w:val="20"/>
        </w:rPr>
        <w:t xml:space="preserve"> enable you to pay for goods and services electronically, rather than writing a cheque or using cash. Electronic payment systems include electronic cheques, electronic credit cards, purchasing cards, and electronic cash. </w:t>
      </w:r>
    </w:p>
    <w:p w:rsidR="002F0924" w:rsidRPr="005F6791" w:rsidRDefault="002F0924" w:rsidP="002F0924">
      <w:pPr>
        <w:numPr>
          <w:ilvl w:val="0"/>
          <w:numId w:val="20"/>
        </w:numPr>
        <w:rPr>
          <w:rFonts w:ascii="Calibri" w:hAnsi="Calibri" w:cs="Calibri"/>
          <w:b/>
          <w:sz w:val="20"/>
          <w:szCs w:val="20"/>
        </w:rPr>
      </w:pPr>
      <w:r w:rsidRPr="005F6791">
        <w:rPr>
          <w:rFonts w:ascii="Calibri" w:hAnsi="Calibri" w:cs="Calibri"/>
          <w:b/>
          <w:sz w:val="20"/>
          <w:szCs w:val="20"/>
        </w:rPr>
        <w:t>Electronic Cheques</w:t>
      </w:r>
      <w:r w:rsidRPr="005F6791">
        <w:rPr>
          <w:rFonts w:ascii="Calibri" w:hAnsi="Calibri" w:cs="Calibri"/>
          <w:sz w:val="20"/>
          <w:szCs w:val="20"/>
        </w:rPr>
        <w:t xml:space="preserve"> – electronic cheques are similar to regular paper cheques. They are used mostly in B2B. A customer who wishes to use e-cheques must first establish a chequing account with a bank. Then, when the customer buys a product or a service, he or she emails an encrypted electronic cheque to the seller.  The seller deposits the cheque in a bank account, and funds are transferred from the buyers account into the sellers. </w:t>
      </w:r>
    </w:p>
    <w:p w:rsidR="002F0924" w:rsidRPr="005F6791" w:rsidRDefault="002F0924" w:rsidP="002F0924">
      <w:pPr>
        <w:numPr>
          <w:ilvl w:val="0"/>
          <w:numId w:val="20"/>
        </w:numPr>
        <w:rPr>
          <w:rFonts w:ascii="Calibri" w:hAnsi="Calibri" w:cs="Calibri"/>
          <w:b/>
          <w:sz w:val="20"/>
          <w:szCs w:val="20"/>
        </w:rPr>
      </w:pPr>
      <w:r w:rsidRPr="005F6791">
        <w:rPr>
          <w:rFonts w:ascii="Calibri" w:hAnsi="Calibri" w:cs="Calibri"/>
          <w:b/>
          <w:sz w:val="20"/>
          <w:szCs w:val="20"/>
        </w:rPr>
        <w:t xml:space="preserve">Electronic Credit and Debit Cards – </w:t>
      </w:r>
      <w:r w:rsidRPr="005F6791">
        <w:rPr>
          <w:rFonts w:ascii="Calibri" w:hAnsi="Calibri" w:cs="Calibri"/>
          <w:sz w:val="20"/>
          <w:szCs w:val="20"/>
        </w:rPr>
        <w:t xml:space="preserve">electronic credit and debit cards allow customers to charge on line payments to their credit card account. Electronic credit cards are used primarily in B2C and in shopping by small-to-medium enterprises. Several major credit issuers are offering customers the option of shopping on-line with virtual single use credit card numbers. The goal is to thwart criminals by using a different, random card number every time you shop on line. </w:t>
      </w:r>
    </w:p>
    <w:p w:rsidR="002F0924" w:rsidRPr="005F6791" w:rsidRDefault="002F0924" w:rsidP="002F0924">
      <w:pPr>
        <w:numPr>
          <w:ilvl w:val="0"/>
          <w:numId w:val="20"/>
        </w:numPr>
        <w:rPr>
          <w:rFonts w:ascii="Calibri" w:hAnsi="Calibri" w:cs="Calibri"/>
          <w:b/>
          <w:sz w:val="20"/>
          <w:szCs w:val="20"/>
        </w:rPr>
      </w:pPr>
      <w:r w:rsidRPr="005F6791">
        <w:rPr>
          <w:rFonts w:ascii="Calibri" w:hAnsi="Calibri" w:cs="Calibri"/>
          <w:b/>
          <w:sz w:val="20"/>
          <w:szCs w:val="20"/>
        </w:rPr>
        <w:t xml:space="preserve">Purchasing Cards – </w:t>
      </w:r>
      <w:r w:rsidRPr="005F6791">
        <w:rPr>
          <w:rFonts w:ascii="Calibri" w:hAnsi="Calibri" w:cs="Calibri"/>
          <w:sz w:val="20"/>
          <w:szCs w:val="20"/>
        </w:rPr>
        <w:t xml:space="preserve">the B2B equivalent of electronic credit cards is purchasing cards. Purchasing cards typically are used for unplanned B2B purchases. </w:t>
      </w:r>
    </w:p>
    <w:p w:rsidR="002F0924" w:rsidRPr="005F6791" w:rsidRDefault="002F0924" w:rsidP="002F0924">
      <w:pPr>
        <w:numPr>
          <w:ilvl w:val="0"/>
          <w:numId w:val="20"/>
        </w:numPr>
        <w:rPr>
          <w:rFonts w:ascii="Calibri" w:hAnsi="Calibri" w:cs="Calibri"/>
          <w:b/>
          <w:sz w:val="20"/>
          <w:szCs w:val="20"/>
        </w:rPr>
      </w:pPr>
      <w:r w:rsidRPr="005F6791">
        <w:rPr>
          <w:rFonts w:ascii="Calibri" w:hAnsi="Calibri" w:cs="Calibri"/>
          <w:b/>
          <w:sz w:val="20"/>
          <w:szCs w:val="20"/>
        </w:rPr>
        <w:t xml:space="preserve">Electronic Cash – </w:t>
      </w:r>
      <w:r w:rsidRPr="005F6791">
        <w:rPr>
          <w:rFonts w:ascii="Calibri" w:hAnsi="Calibri" w:cs="Calibri"/>
          <w:sz w:val="20"/>
          <w:szCs w:val="20"/>
        </w:rPr>
        <w:t xml:space="preserve">many EC sellers, and some buyers, prefer electronic cash. Electric cash appears in four major forms: stored-value money cards, smart cards, person-to-person payments, and digital wallets. </w:t>
      </w:r>
    </w:p>
    <w:p w:rsidR="002F0924" w:rsidRPr="005F6791" w:rsidRDefault="002F0924" w:rsidP="002F0924">
      <w:pPr>
        <w:numPr>
          <w:ilvl w:val="1"/>
          <w:numId w:val="20"/>
        </w:numPr>
        <w:rPr>
          <w:rFonts w:ascii="Calibri" w:hAnsi="Calibri" w:cs="Calibri"/>
          <w:b/>
          <w:sz w:val="20"/>
          <w:szCs w:val="20"/>
        </w:rPr>
      </w:pPr>
      <w:r w:rsidRPr="005F6791">
        <w:rPr>
          <w:rFonts w:ascii="Calibri" w:hAnsi="Calibri" w:cs="Calibri"/>
          <w:b/>
          <w:sz w:val="20"/>
          <w:szCs w:val="20"/>
        </w:rPr>
        <w:t xml:space="preserve">Stored-Value Money Cards – </w:t>
      </w:r>
      <w:r w:rsidRPr="005F6791">
        <w:rPr>
          <w:rFonts w:ascii="Calibri" w:hAnsi="Calibri" w:cs="Calibri"/>
          <w:sz w:val="20"/>
          <w:szCs w:val="20"/>
        </w:rPr>
        <w:t xml:space="preserve">although they resemble credit cards, </w:t>
      </w:r>
      <w:r w:rsidRPr="005F6791">
        <w:rPr>
          <w:rFonts w:ascii="Calibri" w:hAnsi="Calibri" w:cs="Calibri"/>
          <w:b/>
          <w:sz w:val="20"/>
          <w:szCs w:val="20"/>
        </w:rPr>
        <w:t>stored value money cards</w:t>
      </w:r>
      <w:r w:rsidRPr="005F6791">
        <w:rPr>
          <w:rFonts w:ascii="Calibri" w:hAnsi="Calibri" w:cs="Calibri"/>
          <w:sz w:val="20"/>
          <w:szCs w:val="20"/>
        </w:rPr>
        <w:t xml:space="preserve"> actually are a form of e-cash. They are called stored value because they allow you to store a fixed amount of prepaid money and then spend it as necessary. </w:t>
      </w:r>
    </w:p>
    <w:p w:rsidR="002F0924" w:rsidRPr="005F6791" w:rsidRDefault="002F0924" w:rsidP="002F0924">
      <w:pPr>
        <w:numPr>
          <w:ilvl w:val="1"/>
          <w:numId w:val="20"/>
        </w:numPr>
        <w:rPr>
          <w:rFonts w:ascii="Calibri" w:hAnsi="Calibri" w:cs="Calibri"/>
          <w:b/>
          <w:sz w:val="20"/>
          <w:szCs w:val="20"/>
        </w:rPr>
      </w:pPr>
      <w:r w:rsidRPr="005F6791">
        <w:rPr>
          <w:rFonts w:ascii="Calibri" w:hAnsi="Calibri" w:cs="Calibri"/>
          <w:b/>
          <w:sz w:val="20"/>
          <w:szCs w:val="20"/>
        </w:rPr>
        <w:lastRenderedPageBreak/>
        <w:t xml:space="preserve">Smart Cards – </w:t>
      </w:r>
      <w:r w:rsidRPr="005F6791">
        <w:rPr>
          <w:rFonts w:ascii="Calibri" w:hAnsi="Calibri" w:cs="Calibri"/>
          <w:sz w:val="20"/>
          <w:szCs w:val="20"/>
        </w:rPr>
        <w:t xml:space="preserve">although some people refer to stored value money cards as “smart cards”, they are not really the same. Smart cards are frequently multi purpose; that is you can sue them as a credit card, a debit card, or a stored-value money card. </w:t>
      </w:r>
    </w:p>
    <w:p w:rsidR="002F0924" w:rsidRPr="005F6791" w:rsidRDefault="002F0924" w:rsidP="002F0924">
      <w:pPr>
        <w:numPr>
          <w:ilvl w:val="1"/>
          <w:numId w:val="20"/>
        </w:numPr>
        <w:rPr>
          <w:rFonts w:ascii="Calibri" w:hAnsi="Calibri" w:cs="Calibri"/>
          <w:b/>
          <w:sz w:val="20"/>
          <w:szCs w:val="20"/>
        </w:rPr>
      </w:pPr>
      <w:r w:rsidRPr="005F6791">
        <w:rPr>
          <w:rFonts w:ascii="Calibri" w:hAnsi="Calibri" w:cs="Calibri"/>
          <w:b/>
          <w:sz w:val="20"/>
          <w:szCs w:val="20"/>
        </w:rPr>
        <w:t xml:space="preserve">Person to Person Payments – </w:t>
      </w:r>
      <w:r w:rsidRPr="005F6791">
        <w:rPr>
          <w:rFonts w:ascii="Calibri" w:hAnsi="Calibri" w:cs="Calibri"/>
          <w:sz w:val="20"/>
          <w:szCs w:val="20"/>
        </w:rPr>
        <w:t xml:space="preserve">is a form of e-cash that enables two individuals or an individual and a business to transfer funds without using a credit card. Virtually all of these person-to-person payment services work in similar ways. First, you select a service and open up an account. Next, you transfer funds from credit card or bank account to your new account. </w:t>
      </w:r>
    </w:p>
    <w:p w:rsidR="002F0924" w:rsidRPr="005F6791" w:rsidRDefault="002F0924" w:rsidP="002F0924">
      <w:pPr>
        <w:numPr>
          <w:ilvl w:val="1"/>
          <w:numId w:val="20"/>
        </w:numPr>
        <w:rPr>
          <w:rFonts w:ascii="Calibri" w:hAnsi="Calibri" w:cs="Calibri"/>
          <w:b/>
          <w:sz w:val="20"/>
          <w:szCs w:val="20"/>
        </w:rPr>
      </w:pPr>
      <w:r w:rsidRPr="005F6791">
        <w:rPr>
          <w:rFonts w:ascii="Calibri" w:hAnsi="Calibri" w:cs="Calibri"/>
          <w:b/>
          <w:sz w:val="20"/>
          <w:szCs w:val="20"/>
        </w:rPr>
        <w:t xml:space="preserve">Digit Wallets – </w:t>
      </w:r>
      <w:r w:rsidRPr="005F6791">
        <w:rPr>
          <w:rFonts w:ascii="Calibri" w:hAnsi="Calibri" w:cs="Calibri"/>
          <w:sz w:val="20"/>
          <w:szCs w:val="20"/>
        </w:rPr>
        <w:t xml:space="preserve">the wallet stores the financial information of the buyer, such as credit car number, shipping information, and so on. Thus, the buyer does not need to re-enter sensitive information for each purpose. The major shortcoming of this system is that you need to set up a separate e-wallet with each merchant. One solution to this problem is to install a wallet on your computer. In that case, though, you cannot use the e-wallet to make a purchase form another computer. An alternative would be to use a web e-wallet such a Yahoo! Wallet or google checkout. Convenience is that main advantage of digital wallets; however, they are not totally secured systems. </w:t>
      </w:r>
    </w:p>
    <w:p w:rsidR="002F0924" w:rsidRPr="005F6791" w:rsidRDefault="002F0924" w:rsidP="002F0924">
      <w:pPr>
        <w:rPr>
          <w:rFonts w:ascii="Calibri" w:hAnsi="Calibri" w:cs="Calibri"/>
          <w:b/>
          <w:sz w:val="20"/>
          <w:szCs w:val="20"/>
        </w:rPr>
      </w:pPr>
    </w:p>
    <w:p w:rsidR="002F0924" w:rsidRPr="005F6791" w:rsidRDefault="002F0924" w:rsidP="002F0924">
      <w:pPr>
        <w:rPr>
          <w:rFonts w:ascii="Calibri" w:hAnsi="Calibri" w:cs="Calibri"/>
          <w:b/>
          <w:sz w:val="20"/>
          <w:szCs w:val="20"/>
        </w:rPr>
      </w:pPr>
      <w:r w:rsidRPr="005F6791">
        <w:rPr>
          <w:rFonts w:ascii="Calibri" w:hAnsi="Calibri" w:cs="Calibri"/>
          <w:b/>
          <w:sz w:val="20"/>
          <w:szCs w:val="20"/>
        </w:rPr>
        <w:t>EHTICAL AND LEGAL ISSUES IN E-BUSINESS</w:t>
      </w:r>
    </w:p>
    <w:p w:rsidR="002F0924" w:rsidRPr="005F6791" w:rsidRDefault="002F0924" w:rsidP="002F0924">
      <w:pPr>
        <w:numPr>
          <w:ilvl w:val="2"/>
          <w:numId w:val="20"/>
        </w:numPr>
        <w:rPr>
          <w:rFonts w:ascii="Calibri" w:hAnsi="Calibri" w:cs="Calibri"/>
          <w:sz w:val="20"/>
          <w:szCs w:val="20"/>
        </w:rPr>
      </w:pPr>
      <w:r w:rsidRPr="005F6791">
        <w:rPr>
          <w:rFonts w:ascii="Calibri" w:hAnsi="Calibri" w:cs="Calibri"/>
          <w:b/>
          <w:sz w:val="20"/>
          <w:szCs w:val="20"/>
        </w:rPr>
        <w:t>Ethical Issues</w:t>
      </w:r>
      <w:r w:rsidRPr="005F6791">
        <w:rPr>
          <w:rFonts w:ascii="Calibri" w:hAnsi="Calibri" w:cs="Calibri"/>
          <w:sz w:val="20"/>
          <w:szCs w:val="20"/>
        </w:rPr>
        <w:t xml:space="preserve"> – here we consider two basic issues: privacy and job loss. By making it easier to store and transfer personal information, e-business presents some threats to privacy. To begin with, most electronic payment systems know who the buyers are. Another major privacy issue is tracking. For example, individuals’ activities on the Internet can be tracked by cookies. In addition to compromising employees’ privacy the use of EC may eliminate the need for some of a company’s employees, as well brokers and agents. </w:t>
      </w:r>
    </w:p>
    <w:p w:rsidR="002F0924" w:rsidRPr="005F6791" w:rsidRDefault="002F0924" w:rsidP="002F0924">
      <w:pPr>
        <w:numPr>
          <w:ilvl w:val="2"/>
          <w:numId w:val="20"/>
        </w:numPr>
        <w:rPr>
          <w:rFonts w:ascii="Calibri" w:hAnsi="Calibri" w:cs="Calibri"/>
          <w:sz w:val="20"/>
          <w:szCs w:val="20"/>
        </w:rPr>
      </w:pPr>
      <w:r w:rsidRPr="005F6791">
        <w:rPr>
          <w:rFonts w:ascii="Calibri" w:hAnsi="Calibri" w:cs="Calibri"/>
          <w:b/>
          <w:sz w:val="20"/>
          <w:szCs w:val="20"/>
        </w:rPr>
        <w:t xml:space="preserve">Fraud on the Internet </w:t>
      </w:r>
      <w:r w:rsidRPr="005F6791">
        <w:rPr>
          <w:rFonts w:ascii="Calibri" w:hAnsi="Calibri" w:cs="Calibri"/>
          <w:sz w:val="20"/>
          <w:szCs w:val="20"/>
        </w:rPr>
        <w:t xml:space="preserve">– internet fraud has grown even faster than the internet itself. Auctions are especially conducive to fraud, by both sellers and buyers. Other types of fraud include selling bogus investments and setting up phantom business opportunities. </w:t>
      </w:r>
    </w:p>
    <w:p w:rsidR="002F0924" w:rsidRPr="005F6791" w:rsidRDefault="002F0924" w:rsidP="002F0924">
      <w:pPr>
        <w:numPr>
          <w:ilvl w:val="2"/>
          <w:numId w:val="20"/>
        </w:numPr>
        <w:rPr>
          <w:rFonts w:ascii="Calibri" w:hAnsi="Calibri" w:cs="Calibri"/>
          <w:sz w:val="20"/>
          <w:szCs w:val="20"/>
        </w:rPr>
      </w:pPr>
      <w:r w:rsidRPr="005F6791">
        <w:rPr>
          <w:rFonts w:ascii="Calibri" w:hAnsi="Calibri" w:cs="Calibri"/>
          <w:b/>
          <w:sz w:val="20"/>
          <w:szCs w:val="20"/>
        </w:rPr>
        <w:t xml:space="preserve">Domain Names </w:t>
      </w:r>
      <w:r w:rsidRPr="005F6791">
        <w:rPr>
          <w:rFonts w:ascii="Calibri" w:hAnsi="Calibri" w:cs="Calibri"/>
          <w:sz w:val="20"/>
          <w:szCs w:val="20"/>
        </w:rPr>
        <w:t xml:space="preserve">– another legal issue is the competition over domain names. </w:t>
      </w:r>
      <w:r w:rsidRPr="005F6791">
        <w:rPr>
          <w:rFonts w:ascii="Calibri" w:hAnsi="Calibri" w:cs="Calibri"/>
          <w:b/>
          <w:sz w:val="20"/>
          <w:szCs w:val="20"/>
        </w:rPr>
        <w:t>Cybersquatting</w:t>
      </w:r>
      <w:r w:rsidRPr="005F6791">
        <w:rPr>
          <w:rFonts w:ascii="Calibri" w:hAnsi="Calibri" w:cs="Calibri"/>
          <w:sz w:val="20"/>
          <w:szCs w:val="20"/>
        </w:rPr>
        <w:t xml:space="preserve"> refers to the practice of registering or using domain names for the purpose of profiting from the goodwill or trademark belonging to someone else. Perhaps the more common of these practices is domain tasting. Domain tasting lets registrars profit form the complex money trail of pay-per-click advertising. </w:t>
      </w:r>
    </w:p>
    <w:p w:rsidR="002F0924" w:rsidRPr="005F6791" w:rsidRDefault="002F0924" w:rsidP="002F0924">
      <w:pPr>
        <w:numPr>
          <w:ilvl w:val="2"/>
          <w:numId w:val="20"/>
        </w:numPr>
        <w:rPr>
          <w:rFonts w:ascii="Calibri" w:hAnsi="Calibri" w:cs="Calibri"/>
          <w:sz w:val="20"/>
          <w:szCs w:val="20"/>
        </w:rPr>
      </w:pPr>
      <w:r w:rsidRPr="005F6791">
        <w:rPr>
          <w:rFonts w:ascii="Calibri" w:hAnsi="Calibri" w:cs="Calibri"/>
          <w:b/>
          <w:sz w:val="20"/>
          <w:szCs w:val="20"/>
        </w:rPr>
        <w:t xml:space="preserve">Taxes and other Fees </w:t>
      </w:r>
      <w:r w:rsidRPr="005F6791">
        <w:rPr>
          <w:rFonts w:ascii="Calibri" w:hAnsi="Calibri" w:cs="Calibri"/>
          <w:sz w:val="20"/>
          <w:szCs w:val="20"/>
        </w:rPr>
        <w:t xml:space="preserve">– federal, provincial, and local authorities now are scrambling to create some type of taxation policy for e-business. </w:t>
      </w:r>
    </w:p>
    <w:p w:rsidR="002F0924" w:rsidRPr="005F6791" w:rsidRDefault="002F0924" w:rsidP="002F0924">
      <w:pPr>
        <w:numPr>
          <w:ilvl w:val="2"/>
          <w:numId w:val="20"/>
        </w:numPr>
        <w:rPr>
          <w:rFonts w:ascii="Calibri" w:hAnsi="Calibri" w:cs="Calibri"/>
          <w:sz w:val="20"/>
          <w:szCs w:val="20"/>
        </w:rPr>
      </w:pPr>
      <w:r w:rsidRPr="005F6791">
        <w:rPr>
          <w:rFonts w:ascii="Calibri" w:hAnsi="Calibri" w:cs="Calibri"/>
          <w:b/>
          <w:sz w:val="20"/>
          <w:szCs w:val="20"/>
        </w:rPr>
        <w:t xml:space="preserve">Copyright </w:t>
      </w:r>
      <w:r w:rsidRPr="005F6791">
        <w:rPr>
          <w:rFonts w:ascii="Calibri" w:hAnsi="Calibri" w:cs="Calibri"/>
          <w:sz w:val="20"/>
          <w:szCs w:val="20"/>
        </w:rPr>
        <w:t xml:space="preserve">– this point is significant because many people mistakenly believe that one they purchase a piece if software, they have the right to share it with others. In fact, what they have bough is the right to use the software, not the right to distribute the software. </w:t>
      </w: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Pr="00492B80" w:rsidRDefault="002F0924" w:rsidP="002F0924">
      <w:pPr>
        <w:jc w:val="center"/>
        <w:rPr>
          <w:rFonts w:ascii="Calibri" w:hAnsi="Calibri" w:cs="Calibri"/>
          <w:b/>
          <w:u w:val="single"/>
        </w:rPr>
      </w:pPr>
      <w:r w:rsidRPr="00492B80">
        <w:rPr>
          <w:rFonts w:ascii="Calibri" w:hAnsi="Calibri" w:cs="Calibri"/>
          <w:b/>
          <w:u w:val="single"/>
        </w:rPr>
        <w:lastRenderedPageBreak/>
        <w:t>Chapter 7</w:t>
      </w:r>
    </w:p>
    <w:p w:rsidR="002F0924" w:rsidRPr="00492B80" w:rsidRDefault="002F0924" w:rsidP="002F0924">
      <w:pPr>
        <w:jc w:val="center"/>
        <w:rPr>
          <w:rFonts w:ascii="Calibri" w:hAnsi="Calibri" w:cs="Calibri"/>
          <w:b/>
          <w:u w:val="single"/>
        </w:rPr>
      </w:pPr>
    </w:p>
    <w:p w:rsidR="002F0924" w:rsidRPr="00492B80" w:rsidRDefault="002F0924" w:rsidP="002F0924">
      <w:pPr>
        <w:rPr>
          <w:rFonts w:ascii="Calibri" w:hAnsi="Calibri" w:cs="Calibri"/>
          <w:b/>
          <w:sz w:val="20"/>
          <w:szCs w:val="20"/>
        </w:rPr>
      </w:pPr>
      <w:r w:rsidRPr="00492B80">
        <w:rPr>
          <w:rFonts w:ascii="Calibri" w:hAnsi="Calibri" w:cs="Calibri"/>
          <w:b/>
          <w:sz w:val="20"/>
          <w:szCs w:val="20"/>
        </w:rPr>
        <w:t>WIRELESS TECHNOLOGIES</w:t>
      </w:r>
    </w:p>
    <w:p w:rsidR="002F0924" w:rsidRPr="00492B80" w:rsidRDefault="002F0924" w:rsidP="002F0924">
      <w:pPr>
        <w:ind w:firstLine="360"/>
        <w:rPr>
          <w:rFonts w:ascii="Calibri" w:hAnsi="Calibri" w:cs="Calibri"/>
          <w:sz w:val="20"/>
          <w:szCs w:val="20"/>
        </w:rPr>
      </w:pPr>
      <w:r w:rsidRPr="00492B80">
        <w:rPr>
          <w:rFonts w:ascii="Calibri" w:hAnsi="Calibri" w:cs="Calibri"/>
          <w:sz w:val="20"/>
          <w:szCs w:val="20"/>
        </w:rPr>
        <w:t xml:space="preserve">Wireless technologies include both wireless devices, such as smart phones, and wireless transmission media, such as microwave, satellite, and radio. </w:t>
      </w:r>
    </w:p>
    <w:p w:rsidR="002F0924" w:rsidRPr="00492B80" w:rsidRDefault="002F0924" w:rsidP="002F0924">
      <w:pPr>
        <w:numPr>
          <w:ilvl w:val="0"/>
          <w:numId w:val="21"/>
        </w:numPr>
        <w:rPr>
          <w:rFonts w:ascii="Calibri" w:hAnsi="Calibri" w:cs="Calibri"/>
          <w:sz w:val="20"/>
          <w:szCs w:val="20"/>
        </w:rPr>
      </w:pPr>
      <w:r w:rsidRPr="00492B80">
        <w:rPr>
          <w:rFonts w:ascii="Calibri" w:hAnsi="Calibri" w:cs="Calibri"/>
          <w:b/>
          <w:sz w:val="20"/>
          <w:szCs w:val="20"/>
        </w:rPr>
        <w:t xml:space="preserve">Wireless Devices – </w:t>
      </w:r>
      <w:r w:rsidRPr="00492B80">
        <w:rPr>
          <w:rFonts w:ascii="Calibri" w:hAnsi="Calibri" w:cs="Calibri"/>
          <w:sz w:val="20"/>
          <w:szCs w:val="20"/>
        </w:rPr>
        <w:t xml:space="preserve">individuals are finding it convenient and productive to sue wireless devices for several reasons. First, they can make productive use of time that formerly wasted. Second, because they can take these devices with them, their work locations are becoming much more flexible. Third, wireless technology enables them to allocate their working time around personal and professional obligations. The </w:t>
      </w:r>
      <w:r w:rsidRPr="00492B80">
        <w:rPr>
          <w:rFonts w:ascii="Calibri" w:hAnsi="Calibri" w:cs="Calibri"/>
          <w:b/>
          <w:sz w:val="20"/>
          <w:szCs w:val="20"/>
        </w:rPr>
        <w:t>wireless application protocol</w:t>
      </w:r>
      <w:r w:rsidRPr="00492B80">
        <w:rPr>
          <w:rFonts w:ascii="Calibri" w:hAnsi="Calibri" w:cs="Calibri"/>
          <w:sz w:val="20"/>
          <w:szCs w:val="20"/>
        </w:rPr>
        <w:t xml:space="preserve"> is the standard that enables wireless devices to access web-based information and services. Older WAP-compliant devices contain </w:t>
      </w:r>
      <w:r w:rsidRPr="00492B80">
        <w:rPr>
          <w:rFonts w:ascii="Calibri" w:hAnsi="Calibri" w:cs="Calibri"/>
          <w:b/>
          <w:sz w:val="20"/>
          <w:szCs w:val="20"/>
        </w:rPr>
        <w:t>microbrowsers</w:t>
      </w:r>
      <w:r w:rsidRPr="00492B80">
        <w:rPr>
          <w:rFonts w:ascii="Calibri" w:hAnsi="Calibri" w:cs="Calibri"/>
          <w:sz w:val="20"/>
          <w:szCs w:val="20"/>
        </w:rPr>
        <w:t xml:space="preserve">, which are Internet browsers with a small file size that can work within the confines of small screen sizes on wireless devices and the relatively low bandwidths of wireless networks. The capabilities of the new devices include cellular telephony, Bluetooth, Wi-Fi, a digital camera, a global positioning system, an organizer, a scheduler, an address book, a calculator, access to e-mail, and </w:t>
      </w:r>
      <w:r w:rsidRPr="00492B80">
        <w:rPr>
          <w:rFonts w:ascii="Calibri" w:hAnsi="Calibri" w:cs="Calibri"/>
          <w:b/>
          <w:sz w:val="20"/>
          <w:szCs w:val="20"/>
        </w:rPr>
        <w:t>short message service (SMS)</w:t>
      </w:r>
      <w:r w:rsidRPr="00492B80">
        <w:rPr>
          <w:rFonts w:ascii="Calibri" w:hAnsi="Calibri" w:cs="Calibri"/>
          <w:sz w:val="20"/>
          <w:szCs w:val="20"/>
        </w:rPr>
        <w:t xml:space="preserve">, instant messaging, text messaging, an MP3 music player, a video player, internet access with a full function browser and a QWERTY keyboard. One down side of smart phones is that people can use them to copy and pass on confidential information. </w:t>
      </w:r>
    </w:p>
    <w:p w:rsidR="002F0924" w:rsidRPr="00492B80" w:rsidRDefault="002F0924" w:rsidP="002F0924">
      <w:pPr>
        <w:numPr>
          <w:ilvl w:val="0"/>
          <w:numId w:val="21"/>
        </w:numPr>
        <w:rPr>
          <w:rFonts w:ascii="Calibri" w:hAnsi="Calibri" w:cs="Calibri"/>
          <w:sz w:val="20"/>
          <w:szCs w:val="20"/>
        </w:rPr>
      </w:pPr>
      <w:r w:rsidRPr="00492B80">
        <w:rPr>
          <w:rFonts w:ascii="Calibri" w:hAnsi="Calibri" w:cs="Calibri"/>
          <w:b/>
          <w:sz w:val="20"/>
          <w:szCs w:val="20"/>
        </w:rPr>
        <w:t>Wireless Transmission Media –</w:t>
      </w:r>
      <w:r w:rsidRPr="00492B80">
        <w:rPr>
          <w:rFonts w:ascii="Calibri" w:hAnsi="Calibri" w:cs="Calibri"/>
          <w:sz w:val="20"/>
          <w:szCs w:val="20"/>
        </w:rPr>
        <w:t xml:space="preserve"> wireless media, or broadcast media, transmit signals without wires over the air or in space. The major types of wireless media are microwave, satellite, radio, and infrared.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 xml:space="preserve">Microwave – </w:t>
      </w:r>
      <w:r w:rsidRPr="00492B80">
        <w:rPr>
          <w:rFonts w:ascii="Calibri" w:hAnsi="Calibri" w:cs="Calibri"/>
          <w:sz w:val="20"/>
          <w:szCs w:val="20"/>
        </w:rPr>
        <w:t xml:space="preserve">widely used for high-volume, long distance, line-of-sight communication. Line-of-sight means that the transmitter and receiver must be in view of each other. This requirement creates problems because the earth’s surface is curved, not flat. Towers usually can not be spaced more than 50 K apart. Clearly, then, microwave transmissions offer only a limited solution to data communications needs, especially over very long distance.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Satellite –</w:t>
      </w:r>
      <w:r w:rsidRPr="00492B80">
        <w:rPr>
          <w:rFonts w:ascii="Calibri" w:hAnsi="Calibri" w:cs="Calibri"/>
          <w:sz w:val="20"/>
          <w:szCs w:val="20"/>
        </w:rPr>
        <w:t xml:space="preserve"> make us of communication satellites. Cur</w:t>
      </w:r>
      <w:r>
        <w:rPr>
          <w:rFonts w:ascii="Calibri" w:hAnsi="Calibri" w:cs="Calibri"/>
          <w:sz w:val="20"/>
          <w:szCs w:val="20"/>
        </w:rPr>
        <w:t>rently, there are three types of</w:t>
      </w:r>
      <w:r w:rsidRPr="00492B80">
        <w:rPr>
          <w:rFonts w:ascii="Calibri" w:hAnsi="Calibri" w:cs="Calibri"/>
          <w:sz w:val="20"/>
          <w:szCs w:val="20"/>
        </w:rPr>
        <w:t xml:space="preserve"> satellites around the earth: geostationary, medium earth orbit, and low earth orbit. Each type has a different orbit, with the GEO being farthest form the earth and LEO the closest. As with microwave transmission, satellites must receive and transmit data via line of sight. However, the enormous footprint – the area of the earth’s surface reached by a satellites transmission – overcomes the limitations of microwave data relay stations. The most basic rule governing footprint size is simple: the higher the satellite orbits, the larger its footprint will be. In contrast to line of sight transmission with microwave, satellites use </w:t>
      </w:r>
      <w:r w:rsidRPr="00492B80">
        <w:rPr>
          <w:rFonts w:ascii="Calibri" w:hAnsi="Calibri" w:cs="Calibri"/>
          <w:i/>
          <w:sz w:val="20"/>
          <w:szCs w:val="20"/>
        </w:rPr>
        <w:t>broadcast</w:t>
      </w:r>
      <w:r w:rsidRPr="00492B80">
        <w:rPr>
          <w:rFonts w:ascii="Calibri" w:hAnsi="Calibri" w:cs="Calibri"/>
          <w:sz w:val="20"/>
          <w:szCs w:val="20"/>
        </w:rPr>
        <w:t xml:space="preserve"> transmission, which sends signals to many receivers at one time. </w:t>
      </w:r>
    </w:p>
    <w:p w:rsidR="002F0924" w:rsidRPr="00492B80" w:rsidRDefault="002F0924" w:rsidP="002F0924">
      <w:pPr>
        <w:numPr>
          <w:ilvl w:val="2"/>
          <w:numId w:val="21"/>
        </w:numPr>
        <w:rPr>
          <w:rFonts w:ascii="Calibri" w:hAnsi="Calibri" w:cs="Calibri"/>
          <w:sz w:val="20"/>
          <w:szCs w:val="20"/>
        </w:rPr>
      </w:pPr>
      <w:r w:rsidRPr="00492B80">
        <w:rPr>
          <w:rFonts w:ascii="Calibri" w:hAnsi="Calibri" w:cs="Calibri"/>
          <w:b/>
          <w:sz w:val="20"/>
          <w:szCs w:val="20"/>
        </w:rPr>
        <w:t xml:space="preserve">Types of Orbits – </w:t>
      </w:r>
      <w:r w:rsidRPr="00492B80">
        <w:rPr>
          <w:rFonts w:ascii="Calibri" w:hAnsi="Calibri" w:cs="Calibri"/>
          <w:i/>
          <w:sz w:val="20"/>
          <w:szCs w:val="20"/>
        </w:rPr>
        <w:t>geostationary earth orbit</w:t>
      </w:r>
      <w:r w:rsidRPr="00492B80">
        <w:rPr>
          <w:rFonts w:ascii="Calibri" w:hAnsi="Calibri" w:cs="Calibri"/>
          <w:sz w:val="20"/>
          <w:szCs w:val="20"/>
        </w:rPr>
        <w:t xml:space="preserve"> satellites orbit 35,900 Kl directly above the equator. One major limitation of GEO satellites is that the transmissions take a quarter of a second to send and return. This brief pause, called </w:t>
      </w:r>
      <w:r w:rsidRPr="00492B80">
        <w:rPr>
          <w:rFonts w:ascii="Calibri" w:hAnsi="Calibri" w:cs="Calibri"/>
          <w:b/>
          <w:sz w:val="20"/>
          <w:szCs w:val="20"/>
        </w:rPr>
        <w:t>propagation delay</w:t>
      </w:r>
      <w:r w:rsidRPr="00492B80">
        <w:rPr>
          <w:rFonts w:ascii="Calibri" w:hAnsi="Calibri" w:cs="Calibri"/>
          <w:sz w:val="20"/>
          <w:szCs w:val="20"/>
        </w:rPr>
        <w:t xml:space="preserve">, makes two-way telephone conversations difficult. Also, GEO satellites are large, expensive, and require large amounts of power to launch. </w:t>
      </w:r>
      <w:r w:rsidRPr="00492B80">
        <w:rPr>
          <w:rFonts w:ascii="Calibri" w:hAnsi="Calibri" w:cs="Calibri"/>
          <w:i/>
          <w:sz w:val="20"/>
          <w:szCs w:val="20"/>
        </w:rPr>
        <w:t>Medium earth orbit</w:t>
      </w:r>
      <w:r>
        <w:rPr>
          <w:rFonts w:ascii="Calibri" w:hAnsi="Calibri" w:cs="Calibri"/>
          <w:sz w:val="20"/>
          <w:szCs w:val="20"/>
        </w:rPr>
        <w:t xml:space="preserve"> satellites are located ab</w:t>
      </w:r>
      <w:r w:rsidRPr="00492B80">
        <w:rPr>
          <w:rFonts w:ascii="Calibri" w:hAnsi="Calibri" w:cs="Calibri"/>
          <w:sz w:val="20"/>
          <w:szCs w:val="20"/>
        </w:rPr>
        <w:t xml:space="preserve">out 10,000 kl above the earth’s surface. MEO orbits require more satellites to cover the earth than GEO orbits because MEO footprints are smaller. MEO satellites have two advantages over GEO satellites. They are less expensive, and they do not have appreciable propagation delay. </w:t>
      </w:r>
      <w:r w:rsidRPr="00492B80">
        <w:rPr>
          <w:rFonts w:ascii="Calibri" w:hAnsi="Calibri" w:cs="Calibri"/>
          <w:i/>
          <w:sz w:val="20"/>
          <w:szCs w:val="20"/>
        </w:rPr>
        <w:t>Low earth orbit</w:t>
      </w:r>
      <w:r w:rsidRPr="00492B80">
        <w:rPr>
          <w:rFonts w:ascii="Calibri" w:hAnsi="Calibri" w:cs="Calibri"/>
          <w:sz w:val="20"/>
          <w:szCs w:val="20"/>
        </w:rPr>
        <w:t xml:space="preserve"> (LEO) satellites are located 640 to 1,125 kl above the earth’s surface. Because LEO satellites are much closer to the earth, they have little, if any, propagation delay. </w:t>
      </w:r>
    </w:p>
    <w:p w:rsidR="002F0924" w:rsidRPr="00492B80" w:rsidRDefault="002F0924" w:rsidP="002F0924">
      <w:pPr>
        <w:numPr>
          <w:ilvl w:val="2"/>
          <w:numId w:val="21"/>
        </w:numPr>
        <w:rPr>
          <w:rFonts w:ascii="Calibri" w:hAnsi="Calibri" w:cs="Calibri"/>
          <w:sz w:val="20"/>
          <w:szCs w:val="20"/>
        </w:rPr>
      </w:pPr>
      <w:r w:rsidRPr="00492B80">
        <w:rPr>
          <w:rFonts w:ascii="Calibri" w:hAnsi="Calibri" w:cs="Calibri"/>
          <w:b/>
          <w:sz w:val="20"/>
          <w:szCs w:val="20"/>
        </w:rPr>
        <w:lastRenderedPageBreak/>
        <w:t xml:space="preserve">Global Positioning Systems – </w:t>
      </w:r>
      <w:r w:rsidRPr="00492B80">
        <w:rPr>
          <w:rFonts w:ascii="Calibri" w:hAnsi="Calibri" w:cs="Calibri"/>
          <w:sz w:val="20"/>
          <w:szCs w:val="20"/>
        </w:rPr>
        <w:t xml:space="preserve">is a wireless system that uses satellites to enable users to determine their positions anywhere on earth. GPS us supported by 24 MEO satellites that are shared worldwide. </w:t>
      </w:r>
    </w:p>
    <w:p w:rsidR="002F0924" w:rsidRPr="00492B80" w:rsidRDefault="002F0924" w:rsidP="002F0924">
      <w:pPr>
        <w:numPr>
          <w:ilvl w:val="2"/>
          <w:numId w:val="21"/>
        </w:numPr>
        <w:rPr>
          <w:rFonts w:ascii="Calibri" w:hAnsi="Calibri" w:cs="Calibri"/>
          <w:sz w:val="20"/>
          <w:szCs w:val="20"/>
        </w:rPr>
      </w:pPr>
      <w:r w:rsidRPr="00492B80">
        <w:rPr>
          <w:rFonts w:ascii="Calibri" w:hAnsi="Calibri" w:cs="Calibri"/>
          <w:b/>
          <w:sz w:val="20"/>
          <w:szCs w:val="20"/>
        </w:rPr>
        <w:t>Internet over Satellite –</w:t>
      </w:r>
      <w:r w:rsidRPr="00492B80">
        <w:rPr>
          <w:rFonts w:ascii="Calibri" w:hAnsi="Calibri" w:cs="Calibri"/>
          <w:sz w:val="20"/>
          <w:szCs w:val="20"/>
        </w:rPr>
        <w:t xml:space="preserve"> in many regions of the world, </w:t>
      </w:r>
      <w:r w:rsidRPr="00492B80">
        <w:rPr>
          <w:rFonts w:ascii="Calibri" w:hAnsi="Calibri" w:cs="Calibri"/>
          <w:i/>
          <w:sz w:val="20"/>
          <w:szCs w:val="20"/>
        </w:rPr>
        <w:t>Internet over Satellites</w:t>
      </w:r>
      <w:r w:rsidRPr="00492B80">
        <w:rPr>
          <w:rFonts w:ascii="Calibri" w:hAnsi="Calibri" w:cs="Calibri"/>
          <w:sz w:val="20"/>
          <w:szCs w:val="20"/>
        </w:rPr>
        <w:t xml:space="preserve"> is the only option available for Internet connections because installing the necessary cables is either too expensive or is physically impossible. Ios enables users to access the internet via GEO satellites from a dish mounted on the side of their homes.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Radio – radio transmission</w:t>
      </w:r>
      <w:r w:rsidRPr="00492B80">
        <w:rPr>
          <w:rFonts w:ascii="Calibri" w:hAnsi="Calibri" w:cs="Calibri"/>
          <w:sz w:val="20"/>
          <w:szCs w:val="20"/>
        </w:rPr>
        <w:t xml:space="preserve"> uses radio-wave frequencies to send data directly between transmitters and receivers. Radio transmissions have several advantages. To begin with, radio waves travel easily through normal office walls. In addition, radio devices are fairly inexpensive and easy to install. Finally, radio waves can transmit data at high speeds. As with other technologies, however, radio transmissions also have its drawbacks. First, radio media can create electrical interference problems. </w:t>
      </w:r>
    </w:p>
    <w:p w:rsidR="002F0924" w:rsidRPr="00492B80" w:rsidRDefault="002F0924" w:rsidP="002F0924">
      <w:pPr>
        <w:numPr>
          <w:ilvl w:val="2"/>
          <w:numId w:val="21"/>
        </w:numPr>
        <w:rPr>
          <w:rFonts w:ascii="Calibri" w:hAnsi="Calibri" w:cs="Calibri"/>
          <w:sz w:val="20"/>
          <w:szCs w:val="20"/>
        </w:rPr>
      </w:pPr>
      <w:r w:rsidRPr="00492B80">
        <w:rPr>
          <w:rFonts w:ascii="Calibri" w:hAnsi="Calibri" w:cs="Calibri"/>
          <w:b/>
          <w:sz w:val="20"/>
          <w:szCs w:val="20"/>
        </w:rPr>
        <w:t xml:space="preserve">Satellite Radio – </w:t>
      </w:r>
      <w:r w:rsidRPr="00492B80">
        <w:rPr>
          <w:rFonts w:ascii="Calibri" w:hAnsi="Calibri" w:cs="Calibri"/>
          <w:sz w:val="20"/>
          <w:szCs w:val="20"/>
        </w:rPr>
        <w:t xml:space="preserve">one problem with radio transmissions that when you travel too far away from the source station, the signal breaks up and fades into static. Most radio signals can travel only about 50 or 65 kl from their source. However, </w:t>
      </w:r>
      <w:r w:rsidRPr="00492B80">
        <w:rPr>
          <w:rFonts w:ascii="Calibri" w:hAnsi="Calibri" w:cs="Calibri"/>
          <w:b/>
          <w:sz w:val="20"/>
          <w:szCs w:val="20"/>
        </w:rPr>
        <w:t>satellite radio</w:t>
      </w:r>
      <w:r w:rsidRPr="00492B80">
        <w:rPr>
          <w:rFonts w:ascii="Calibri" w:hAnsi="Calibri" w:cs="Calibri"/>
          <w:sz w:val="20"/>
          <w:szCs w:val="20"/>
        </w:rPr>
        <w:t xml:space="preserve">, also called digital radio, overcomes this problem. Satellite radio offers uninterrupted, near CD-quality music that is beamed to your radio, either at home or in your car, from space. </w:t>
      </w:r>
    </w:p>
    <w:p w:rsidR="002F0924" w:rsidRPr="00492B80" w:rsidRDefault="002F0924" w:rsidP="002F0924">
      <w:pPr>
        <w:numPr>
          <w:ilvl w:val="2"/>
          <w:numId w:val="21"/>
        </w:numPr>
        <w:rPr>
          <w:rFonts w:ascii="Calibri" w:hAnsi="Calibri" w:cs="Calibri"/>
          <w:sz w:val="20"/>
          <w:szCs w:val="20"/>
        </w:rPr>
      </w:pPr>
      <w:r w:rsidRPr="00492B80">
        <w:rPr>
          <w:rFonts w:ascii="Calibri" w:hAnsi="Calibri" w:cs="Calibri"/>
          <w:b/>
          <w:sz w:val="20"/>
          <w:szCs w:val="20"/>
        </w:rPr>
        <w:t>Infrared Transmission –</w:t>
      </w:r>
      <w:r w:rsidRPr="00492B80">
        <w:rPr>
          <w:rFonts w:ascii="Calibri" w:hAnsi="Calibri" w:cs="Calibri"/>
          <w:sz w:val="20"/>
          <w:szCs w:val="20"/>
        </w:rPr>
        <w:t xml:space="preserve"> </w:t>
      </w:r>
      <w:r w:rsidRPr="00492B80">
        <w:rPr>
          <w:rFonts w:ascii="Calibri" w:hAnsi="Calibri" w:cs="Calibri"/>
          <w:b/>
          <w:sz w:val="20"/>
          <w:szCs w:val="20"/>
        </w:rPr>
        <w:t>infrared</w:t>
      </w:r>
      <w:r w:rsidRPr="00492B80">
        <w:rPr>
          <w:rFonts w:ascii="Calibri" w:hAnsi="Calibri" w:cs="Calibri"/>
          <w:sz w:val="20"/>
          <w:szCs w:val="20"/>
        </w:rPr>
        <w:t xml:space="preserve"> light is red light that is not commonly visible to human eyes. Like radio transmission, infrared transceivers are used for short distance connections between computers and peripheral equipment and local area networks. A </w:t>
      </w:r>
      <w:r w:rsidRPr="00492B80">
        <w:rPr>
          <w:rFonts w:ascii="Calibri" w:hAnsi="Calibri" w:cs="Calibri"/>
          <w:i/>
          <w:sz w:val="20"/>
          <w:szCs w:val="20"/>
        </w:rPr>
        <w:t>transceiver</w:t>
      </w:r>
      <w:r w:rsidRPr="00492B80">
        <w:rPr>
          <w:rFonts w:ascii="Calibri" w:hAnsi="Calibri" w:cs="Calibri"/>
          <w:sz w:val="20"/>
          <w:szCs w:val="20"/>
        </w:rPr>
        <w:t xml:space="preserve"> is a device that can transmit and receive signals. </w:t>
      </w:r>
    </w:p>
    <w:p w:rsidR="002F0924" w:rsidRPr="00492B80" w:rsidRDefault="002F0924" w:rsidP="002F0924">
      <w:pPr>
        <w:rPr>
          <w:rFonts w:ascii="Calibri" w:hAnsi="Calibri" w:cs="Calibri"/>
          <w:sz w:val="20"/>
          <w:szCs w:val="20"/>
        </w:rPr>
      </w:pPr>
    </w:p>
    <w:p w:rsidR="002F0924" w:rsidRPr="00492B80" w:rsidRDefault="002F0924" w:rsidP="002F0924">
      <w:pPr>
        <w:rPr>
          <w:rFonts w:ascii="Calibri" w:hAnsi="Calibri" w:cs="Calibri"/>
          <w:b/>
          <w:sz w:val="20"/>
          <w:szCs w:val="20"/>
        </w:rPr>
      </w:pPr>
      <w:r w:rsidRPr="00492B80">
        <w:rPr>
          <w:rFonts w:ascii="Calibri" w:hAnsi="Calibri" w:cs="Calibri"/>
          <w:b/>
          <w:sz w:val="20"/>
          <w:szCs w:val="20"/>
        </w:rPr>
        <w:t>WIRELESS COMPUTER NETWORKS AND INTERNET ACCESS</w:t>
      </w:r>
    </w:p>
    <w:p w:rsidR="002F0924" w:rsidRPr="00492B80" w:rsidRDefault="002F0924" w:rsidP="002F0924">
      <w:pPr>
        <w:numPr>
          <w:ilvl w:val="0"/>
          <w:numId w:val="21"/>
        </w:numPr>
        <w:rPr>
          <w:rFonts w:ascii="Calibri" w:hAnsi="Calibri" w:cs="Calibri"/>
          <w:sz w:val="20"/>
          <w:szCs w:val="20"/>
        </w:rPr>
      </w:pPr>
      <w:r w:rsidRPr="00492B80">
        <w:rPr>
          <w:rFonts w:ascii="Calibri" w:hAnsi="Calibri" w:cs="Calibri"/>
          <w:b/>
          <w:sz w:val="20"/>
          <w:szCs w:val="20"/>
        </w:rPr>
        <w:t xml:space="preserve">Short-Range Wireless Networks – </w:t>
      </w:r>
      <w:r w:rsidRPr="00492B80">
        <w:rPr>
          <w:rFonts w:ascii="Calibri" w:hAnsi="Calibri" w:cs="Calibri"/>
          <w:sz w:val="20"/>
          <w:szCs w:val="20"/>
        </w:rPr>
        <w:t xml:space="preserve">short-range wireless networks simplify the task of connecting one device to another, eliminating wire and enabling users to move around while they use the devices. In general, short-range wireless networks have a range of 30 meters or less.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Bluetooth networks</w:t>
      </w:r>
      <w:r w:rsidRPr="00492B80">
        <w:rPr>
          <w:rFonts w:ascii="Calibri" w:hAnsi="Calibri" w:cs="Calibri"/>
          <w:sz w:val="20"/>
          <w:szCs w:val="20"/>
        </w:rPr>
        <w:t xml:space="preserve"> – is an industry specification used to create small personal area networks. A </w:t>
      </w:r>
      <w:r w:rsidRPr="00492B80">
        <w:rPr>
          <w:rFonts w:ascii="Calibri" w:hAnsi="Calibri" w:cs="Calibri"/>
          <w:b/>
          <w:sz w:val="20"/>
          <w:szCs w:val="20"/>
        </w:rPr>
        <w:t>personal area network</w:t>
      </w:r>
      <w:r w:rsidRPr="00492B80">
        <w:rPr>
          <w:rFonts w:ascii="Calibri" w:hAnsi="Calibri" w:cs="Calibri"/>
          <w:sz w:val="20"/>
          <w:szCs w:val="20"/>
        </w:rPr>
        <w:t xml:space="preserve"> is a computer network used for communication among computer devices (for example, telephones, personal digital assistants, and smart phones) close to one person. Bluetooth 1.0 can link up to either devices within a 10 meter area with a bandwidth of 700 kbs using low-power, radio based communication. Bluetooth 2.0 can transmit up to 2.1 mbps and at greater power can transmit up too 100 meters.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Ultra</w:t>
      </w:r>
      <w:r w:rsidRPr="00492B80">
        <w:rPr>
          <w:rFonts w:ascii="Calibri" w:hAnsi="Calibri" w:cs="Calibri"/>
          <w:sz w:val="20"/>
          <w:szCs w:val="20"/>
        </w:rPr>
        <w:t>-</w:t>
      </w:r>
      <w:r w:rsidRPr="00492B80">
        <w:rPr>
          <w:rFonts w:ascii="Calibri" w:hAnsi="Calibri" w:cs="Calibri"/>
          <w:b/>
          <w:sz w:val="20"/>
          <w:szCs w:val="20"/>
        </w:rPr>
        <w:t xml:space="preserve">Wideband Networks – </w:t>
      </w:r>
      <w:r w:rsidRPr="00492B80">
        <w:rPr>
          <w:rFonts w:ascii="Calibri" w:hAnsi="Calibri" w:cs="Calibri"/>
          <w:sz w:val="20"/>
          <w:szCs w:val="20"/>
        </w:rPr>
        <w:t xml:space="preserve">is a high-bandwidth wireless technology with transmission speeds in excess of 100 mbps. This very high sped makes UWB a good choice for applications such as streaming multimedia from, say, a personal computer to a television.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Near</w:t>
      </w:r>
      <w:r w:rsidRPr="00492B80">
        <w:rPr>
          <w:rFonts w:ascii="Calibri" w:hAnsi="Calibri" w:cs="Calibri"/>
          <w:sz w:val="20"/>
          <w:szCs w:val="20"/>
        </w:rPr>
        <w:t>-</w:t>
      </w:r>
      <w:r w:rsidRPr="00492B80">
        <w:rPr>
          <w:rFonts w:ascii="Calibri" w:hAnsi="Calibri" w:cs="Calibri"/>
          <w:b/>
          <w:sz w:val="20"/>
          <w:szCs w:val="20"/>
        </w:rPr>
        <w:t xml:space="preserve">Field Communications Networks – </w:t>
      </w:r>
      <w:r w:rsidRPr="00492B80">
        <w:rPr>
          <w:rFonts w:ascii="Calibri" w:hAnsi="Calibri" w:cs="Calibri"/>
          <w:sz w:val="20"/>
          <w:szCs w:val="20"/>
        </w:rPr>
        <w:t xml:space="preserve">has the smallest range of any short-range wireless networks. It is designed to be embedded in mobile devices such as cell phones and credit cards. For example, using NFC, you can swipe your device or card within a few centimeters of point-of-sale terminals to pay for items. </w:t>
      </w:r>
    </w:p>
    <w:p w:rsidR="002F0924" w:rsidRPr="00492B80" w:rsidRDefault="002F0924" w:rsidP="002F0924">
      <w:pPr>
        <w:numPr>
          <w:ilvl w:val="0"/>
          <w:numId w:val="21"/>
        </w:numPr>
        <w:rPr>
          <w:rFonts w:ascii="Calibri" w:hAnsi="Calibri" w:cs="Calibri"/>
          <w:sz w:val="20"/>
          <w:szCs w:val="20"/>
        </w:rPr>
      </w:pPr>
      <w:r w:rsidRPr="00492B80">
        <w:rPr>
          <w:rFonts w:ascii="Calibri" w:hAnsi="Calibri" w:cs="Calibri"/>
          <w:b/>
          <w:sz w:val="20"/>
          <w:szCs w:val="20"/>
        </w:rPr>
        <w:t>Medium-Range Wireless Networks</w:t>
      </w:r>
      <w:r w:rsidRPr="00492B80">
        <w:rPr>
          <w:rFonts w:ascii="Calibri" w:hAnsi="Calibri" w:cs="Calibri"/>
          <w:sz w:val="20"/>
          <w:szCs w:val="20"/>
        </w:rPr>
        <w:t xml:space="preserve"> – the most common type of medium range wireless network is wireless fidelity or WIFI</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 xml:space="preserve">Wireless Fidelity (Wi-Fi) – </w:t>
      </w:r>
      <w:r w:rsidRPr="00492B80">
        <w:rPr>
          <w:rFonts w:ascii="Calibri" w:hAnsi="Calibri" w:cs="Calibri"/>
          <w:sz w:val="20"/>
          <w:szCs w:val="20"/>
        </w:rPr>
        <w:t xml:space="preserve">is a medium range </w:t>
      </w:r>
      <w:r w:rsidRPr="00492B80">
        <w:rPr>
          <w:rFonts w:ascii="Calibri" w:hAnsi="Calibri" w:cs="Calibri"/>
          <w:b/>
          <w:sz w:val="20"/>
          <w:szCs w:val="20"/>
        </w:rPr>
        <w:t xml:space="preserve">wireless local area network, </w:t>
      </w:r>
      <w:r w:rsidRPr="00492B80">
        <w:rPr>
          <w:rFonts w:ascii="Calibri" w:hAnsi="Calibri" w:cs="Calibri"/>
          <w:sz w:val="20"/>
          <w:szCs w:val="20"/>
        </w:rPr>
        <w:t xml:space="preserve">which is basically a wired LAN but without the cables. In a typical configuration, a transmitter with an antenna, called a </w:t>
      </w:r>
      <w:r w:rsidRPr="00492B80">
        <w:rPr>
          <w:rFonts w:ascii="Calibri" w:hAnsi="Calibri" w:cs="Calibri"/>
          <w:b/>
          <w:sz w:val="20"/>
          <w:szCs w:val="20"/>
        </w:rPr>
        <w:t>wireless access point</w:t>
      </w:r>
      <w:r w:rsidRPr="00492B80">
        <w:rPr>
          <w:rFonts w:ascii="Calibri" w:hAnsi="Calibri" w:cs="Calibri"/>
          <w:sz w:val="20"/>
          <w:szCs w:val="20"/>
        </w:rPr>
        <w:t xml:space="preserve">, connects to a wired LAN or to satellite dishes that provide an Internet connection. A wireless access point provides service to a number users within a small geographical perimeter (up to 600 meters), known as a </w:t>
      </w:r>
      <w:r w:rsidRPr="00492B80">
        <w:rPr>
          <w:rFonts w:ascii="Calibri" w:hAnsi="Calibri" w:cs="Calibri"/>
          <w:b/>
          <w:sz w:val="20"/>
          <w:szCs w:val="20"/>
        </w:rPr>
        <w:t>hotspot</w:t>
      </w:r>
      <w:r w:rsidRPr="00492B80">
        <w:rPr>
          <w:rFonts w:ascii="Calibri" w:hAnsi="Calibri" w:cs="Calibri"/>
          <w:sz w:val="20"/>
          <w:szCs w:val="20"/>
        </w:rPr>
        <w:t xml:space="preserve">. To communicate wirelessly, mobile devices, such as laptop PCs, typically have a </w:t>
      </w:r>
      <w:r w:rsidRPr="00492B80">
        <w:rPr>
          <w:rFonts w:ascii="Calibri" w:hAnsi="Calibri" w:cs="Calibri"/>
          <w:sz w:val="20"/>
          <w:szCs w:val="20"/>
        </w:rPr>
        <w:lastRenderedPageBreak/>
        <w:t xml:space="preserve">built in </w:t>
      </w:r>
      <w:r w:rsidRPr="00492B80">
        <w:rPr>
          <w:rFonts w:ascii="Calibri" w:hAnsi="Calibri" w:cs="Calibri"/>
          <w:b/>
          <w:sz w:val="20"/>
          <w:szCs w:val="20"/>
        </w:rPr>
        <w:t xml:space="preserve">wireless network interface card. </w:t>
      </w:r>
      <w:r w:rsidRPr="00492B80">
        <w:rPr>
          <w:rFonts w:ascii="Calibri" w:hAnsi="Calibri" w:cs="Calibri"/>
          <w:sz w:val="20"/>
          <w:szCs w:val="20"/>
        </w:rPr>
        <w:t xml:space="preserve">The major benefits of Wi-Fi are its low cost and its ability to provide simple interest access. It is the greatest facilitator of the </w:t>
      </w:r>
      <w:r w:rsidRPr="00492B80">
        <w:rPr>
          <w:rFonts w:ascii="Calibri" w:hAnsi="Calibri" w:cs="Calibri"/>
          <w:i/>
          <w:sz w:val="20"/>
          <w:szCs w:val="20"/>
        </w:rPr>
        <w:t>wireless internet;</w:t>
      </w:r>
      <w:r w:rsidRPr="00492B80">
        <w:rPr>
          <w:rFonts w:ascii="Calibri" w:hAnsi="Calibri" w:cs="Calibri"/>
          <w:sz w:val="20"/>
          <w:szCs w:val="20"/>
        </w:rPr>
        <w:t xml:space="preserve"> that is, the ability to connect to the internet wirelessly.</w:t>
      </w:r>
      <w:r w:rsidRPr="00492B80">
        <w:rPr>
          <w:rFonts w:ascii="Calibri" w:hAnsi="Calibri" w:cs="Calibri"/>
          <w:b/>
          <w:sz w:val="20"/>
          <w:szCs w:val="20"/>
        </w:rPr>
        <w:t xml:space="preserve"> </w:t>
      </w:r>
      <w:r w:rsidRPr="00492B80">
        <w:rPr>
          <w:rFonts w:ascii="Calibri" w:hAnsi="Calibri" w:cs="Calibri"/>
          <w:sz w:val="20"/>
          <w:szCs w:val="20"/>
        </w:rPr>
        <w:t xml:space="preserve">Although WIFI has become extremely popular, it is not without problems. Three factors are preventing the commercial WIFI market from expanding even further: roaming, security, and cost. Regarding the first factor, at this time users cannot roam from hotspot to hotspot if the hotspots use different WIFI network services. Security is the second barrier to greater acceptance of WIFI. Because WIFI uses radio waves, it is difficult to shield from intruders. The final limitation to greater WIFI expansion is cost. Even though WIFI services are relatively inexpensive, many experts question whether commercial WIFI can service when to many free hotspots are available to users. In some places, WIFI Internet hubs are marked by symbols on sidewalks and walls. This practice is called </w:t>
      </w:r>
      <w:r w:rsidRPr="00492B80">
        <w:rPr>
          <w:rFonts w:ascii="Calibri" w:hAnsi="Calibri" w:cs="Calibri"/>
          <w:i/>
          <w:sz w:val="20"/>
          <w:szCs w:val="20"/>
        </w:rPr>
        <w:t>war chalking</w:t>
      </w:r>
      <w:r w:rsidRPr="00492B80">
        <w:rPr>
          <w:rFonts w:ascii="Calibri" w:hAnsi="Calibri" w:cs="Calibri"/>
          <w:sz w:val="20"/>
          <w:szCs w:val="20"/>
        </w:rPr>
        <w:t xml:space="preserve">.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Wireless Mesh Networks – mesh networks</w:t>
      </w:r>
      <w:r w:rsidRPr="00492B80">
        <w:rPr>
          <w:rFonts w:ascii="Calibri" w:hAnsi="Calibri" w:cs="Calibri"/>
          <w:sz w:val="20"/>
          <w:szCs w:val="20"/>
        </w:rPr>
        <w:t xml:space="preserve"> use multiple WIFI access points to create a wide area network that can be quite large. Meshes are essentially a series of interconnected local area networks. </w:t>
      </w:r>
    </w:p>
    <w:p w:rsidR="002F0924" w:rsidRPr="00492B80" w:rsidRDefault="002F0924" w:rsidP="002F0924">
      <w:pPr>
        <w:numPr>
          <w:ilvl w:val="0"/>
          <w:numId w:val="21"/>
        </w:numPr>
        <w:rPr>
          <w:rFonts w:ascii="Calibri" w:hAnsi="Calibri" w:cs="Calibri"/>
          <w:sz w:val="20"/>
          <w:szCs w:val="20"/>
        </w:rPr>
      </w:pPr>
      <w:r w:rsidRPr="00492B80">
        <w:rPr>
          <w:rFonts w:ascii="Calibri" w:hAnsi="Calibri" w:cs="Calibri"/>
          <w:b/>
          <w:sz w:val="20"/>
          <w:szCs w:val="20"/>
        </w:rPr>
        <w:t xml:space="preserve">Wide-Area Wireless Networks – </w:t>
      </w:r>
      <w:r w:rsidRPr="00492B80">
        <w:rPr>
          <w:rFonts w:ascii="Calibri" w:hAnsi="Calibri" w:cs="Calibri"/>
          <w:sz w:val="20"/>
          <w:szCs w:val="20"/>
        </w:rPr>
        <w:t xml:space="preserve">connect users to the Internet over geographically dispersed territory. In general, wide area wireless network technologies fall into two categories: cellular radio and wireless broadband.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Cellular Radio – cellular telephones</w:t>
      </w:r>
      <w:r w:rsidRPr="00492B80">
        <w:rPr>
          <w:rFonts w:ascii="Calibri" w:hAnsi="Calibri" w:cs="Calibri"/>
          <w:sz w:val="20"/>
          <w:szCs w:val="20"/>
        </w:rPr>
        <w:t xml:space="preserve"> use radio waves to provide two way communications. The cell phone communicates with radio antenna placed within adjacent geographic areas called cells. A telephone message is transmitted to the local cell by the cell phone and then is passed from cell to cell until it reaches the cell of its destination. At this final cell, the message is either transmitted to the receiving cell phone or is transferred to the public switched telephone system to be transmitted to a wire line telephone. The technology has progressed through several stages. </w:t>
      </w:r>
      <w:r w:rsidRPr="00492B80">
        <w:rPr>
          <w:rFonts w:ascii="Calibri" w:hAnsi="Calibri" w:cs="Calibri"/>
          <w:i/>
          <w:sz w:val="20"/>
          <w:szCs w:val="20"/>
        </w:rPr>
        <w:t>First generation</w:t>
      </w:r>
      <w:r w:rsidRPr="00492B80">
        <w:rPr>
          <w:rFonts w:ascii="Calibri" w:hAnsi="Calibri" w:cs="Calibri"/>
          <w:sz w:val="20"/>
          <w:szCs w:val="20"/>
        </w:rPr>
        <w:t xml:space="preserve"> cellular used analog signals and had low bandwidth (capacity). </w:t>
      </w:r>
      <w:r w:rsidRPr="00492B80">
        <w:rPr>
          <w:rFonts w:ascii="Calibri" w:hAnsi="Calibri" w:cs="Calibri"/>
          <w:i/>
          <w:sz w:val="20"/>
          <w:szCs w:val="20"/>
        </w:rPr>
        <w:t>Second generation</w:t>
      </w:r>
      <w:r w:rsidRPr="00492B80">
        <w:rPr>
          <w:rFonts w:ascii="Calibri" w:hAnsi="Calibri" w:cs="Calibri"/>
          <w:sz w:val="20"/>
          <w:szCs w:val="20"/>
        </w:rPr>
        <w:t xml:space="preserve"> uses digital signals primarily for voice communication; it provides data communication up to 10 kbps. </w:t>
      </w:r>
      <w:r w:rsidRPr="00492B80">
        <w:rPr>
          <w:rFonts w:ascii="Calibri" w:hAnsi="Calibri" w:cs="Calibri"/>
          <w:i/>
          <w:sz w:val="20"/>
          <w:szCs w:val="20"/>
        </w:rPr>
        <w:t>Third generation</w:t>
      </w:r>
      <w:r w:rsidRPr="00492B80">
        <w:rPr>
          <w:rFonts w:ascii="Calibri" w:hAnsi="Calibri" w:cs="Calibri"/>
          <w:sz w:val="20"/>
          <w:szCs w:val="20"/>
        </w:rPr>
        <w:t xml:space="preserve"> uses digital signals and can transmit voice and data up to 384 kbps when the device is moving at a walking pace. </w:t>
      </w:r>
      <w:r w:rsidRPr="00492B80">
        <w:rPr>
          <w:rFonts w:ascii="Calibri" w:hAnsi="Calibri" w:cs="Calibri"/>
          <w:i/>
          <w:sz w:val="20"/>
          <w:szCs w:val="20"/>
        </w:rPr>
        <w:t>Fourth generation</w:t>
      </w:r>
      <w:r w:rsidRPr="00492B80">
        <w:rPr>
          <w:rFonts w:ascii="Calibri" w:hAnsi="Calibri" w:cs="Calibri"/>
          <w:sz w:val="20"/>
          <w:szCs w:val="20"/>
        </w:rPr>
        <w:t xml:space="preserve"> is still under development and does not fall under one defined technology or standard. </w:t>
      </w:r>
    </w:p>
    <w:p w:rsidR="002F0924" w:rsidRPr="00492B80" w:rsidRDefault="002F0924" w:rsidP="002F0924">
      <w:pPr>
        <w:numPr>
          <w:ilvl w:val="1"/>
          <w:numId w:val="21"/>
        </w:numPr>
        <w:rPr>
          <w:rFonts w:ascii="Calibri" w:hAnsi="Calibri" w:cs="Calibri"/>
          <w:sz w:val="20"/>
          <w:szCs w:val="20"/>
        </w:rPr>
      </w:pPr>
      <w:r w:rsidRPr="00492B80">
        <w:rPr>
          <w:rFonts w:ascii="Calibri" w:hAnsi="Calibri" w:cs="Calibri"/>
          <w:b/>
          <w:sz w:val="20"/>
          <w:szCs w:val="20"/>
        </w:rPr>
        <w:t xml:space="preserve">Wireless Broadband or WiMax – </w:t>
      </w:r>
      <w:r w:rsidRPr="00492B80">
        <w:rPr>
          <w:rFonts w:ascii="Calibri" w:hAnsi="Calibri" w:cs="Calibri"/>
          <w:sz w:val="20"/>
          <w:szCs w:val="20"/>
        </w:rPr>
        <w:t>worldwide interoperability for microwa</w:t>
      </w:r>
      <w:r>
        <w:rPr>
          <w:rFonts w:ascii="Calibri" w:hAnsi="Calibri" w:cs="Calibri"/>
          <w:sz w:val="20"/>
          <w:szCs w:val="20"/>
        </w:rPr>
        <w:t>ve access, popular known as WiMa</w:t>
      </w:r>
      <w:r w:rsidRPr="00492B80">
        <w:rPr>
          <w:rFonts w:ascii="Calibri" w:hAnsi="Calibri" w:cs="Calibri"/>
          <w:sz w:val="20"/>
          <w:szCs w:val="20"/>
        </w:rPr>
        <w:t>x, is the name for IEEE standard 802.16. WIMAX has a wireless access range of up to 50 kl, compared with 100 meters for WIFI.</w:t>
      </w:r>
    </w:p>
    <w:p w:rsidR="002F0924" w:rsidRPr="00492B80" w:rsidRDefault="002F0924" w:rsidP="002F0924">
      <w:pPr>
        <w:rPr>
          <w:rFonts w:ascii="Calibri" w:hAnsi="Calibri" w:cs="Calibri"/>
          <w:sz w:val="20"/>
          <w:szCs w:val="20"/>
        </w:rPr>
      </w:pPr>
    </w:p>
    <w:p w:rsidR="002F0924" w:rsidRPr="00492B80" w:rsidRDefault="002F0924" w:rsidP="002F0924">
      <w:pPr>
        <w:rPr>
          <w:rFonts w:ascii="Calibri" w:hAnsi="Calibri" w:cs="Calibri"/>
          <w:b/>
          <w:sz w:val="20"/>
          <w:szCs w:val="20"/>
        </w:rPr>
      </w:pPr>
      <w:r w:rsidRPr="00492B80">
        <w:rPr>
          <w:rFonts w:ascii="Calibri" w:hAnsi="Calibri" w:cs="Calibri"/>
          <w:b/>
          <w:sz w:val="20"/>
          <w:szCs w:val="20"/>
        </w:rPr>
        <w:t>MOBILE COMPUTING AND MOBILE COMMERCE</w:t>
      </w:r>
    </w:p>
    <w:p w:rsidR="002F0924" w:rsidRPr="00492B80" w:rsidRDefault="002F0924" w:rsidP="002F0924">
      <w:pPr>
        <w:ind w:firstLine="360"/>
        <w:rPr>
          <w:rFonts w:ascii="Calibri" w:hAnsi="Calibri" w:cs="Calibri"/>
          <w:sz w:val="20"/>
          <w:szCs w:val="20"/>
        </w:rPr>
      </w:pPr>
      <w:r w:rsidRPr="00492B80">
        <w:rPr>
          <w:rFonts w:ascii="Calibri" w:hAnsi="Calibri" w:cs="Calibri"/>
          <w:sz w:val="20"/>
          <w:szCs w:val="20"/>
        </w:rPr>
        <w:t xml:space="preserve">The need to be linked by wires makes it difficult or impossible for people on the move to use them. Thus, mobile computing was designed for workers who travel outside the boundaries of their organization as well as for anyone traveling outside the home. Mobile computing has two major characteristics that differentiate it from other forms of computing: mobility and broad reach. </w:t>
      </w:r>
      <w:r w:rsidRPr="00492B80">
        <w:rPr>
          <w:rFonts w:ascii="Calibri" w:hAnsi="Calibri" w:cs="Calibri"/>
          <w:i/>
          <w:sz w:val="20"/>
          <w:szCs w:val="20"/>
        </w:rPr>
        <w:t>Mobility</w:t>
      </w:r>
      <w:r w:rsidRPr="00492B80">
        <w:rPr>
          <w:rFonts w:ascii="Calibri" w:hAnsi="Calibri" w:cs="Calibri"/>
          <w:sz w:val="20"/>
          <w:szCs w:val="20"/>
        </w:rPr>
        <w:t xml:space="preserve"> means that users carry a device with them and initiate a real time contact with other systems from wherever they happen to be. </w:t>
      </w:r>
      <w:r w:rsidRPr="00492B80">
        <w:rPr>
          <w:rFonts w:ascii="Calibri" w:hAnsi="Calibri" w:cs="Calibri"/>
          <w:i/>
          <w:sz w:val="20"/>
          <w:szCs w:val="20"/>
        </w:rPr>
        <w:t>Broad reach</w:t>
      </w:r>
      <w:r w:rsidRPr="00492B80">
        <w:rPr>
          <w:rFonts w:ascii="Calibri" w:hAnsi="Calibri" w:cs="Calibri"/>
          <w:sz w:val="20"/>
          <w:szCs w:val="20"/>
        </w:rPr>
        <w:t xml:space="preserve"> refers to fact that when users carry an open mobile device, they can be reached instantly, even across great distances. </w:t>
      </w:r>
    </w:p>
    <w:p w:rsidR="002F0924" w:rsidRPr="00492B80" w:rsidRDefault="002F0924" w:rsidP="002F0924">
      <w:pPr>
        <w:numPr>
          <w:ilvl w:val="0"/>
          <w:numId w:val="22"/>
        </w:numPr>
        <w:rPr>
          <w:rFonts w:ascii="Calibri" w:hAnsi="Calibri" w:cs="Calibri"/>
          <w:sz w:val="20"/>
          <w:szCs w:val="20"/>
        </w:rPr>
      </w:pPr>
      <w:r w:rsidRPr="00492B80">
        <w:rPr>
          <w:rFonts w:ascii="Calibri" w:hAnsi="Calibri" w:cs="Calibri"/>
          <w:b/>
          <w:sz w:val="20"/>
          <w:szCs w:val="20"/>
        </w:rPr>
        <w:t xml:space="preserve">Mobile Commerce – </w:t>
      </w:r>
      <w:r w:rsidRPr="00492B80">
        <w:rPr>
          <w:rFonts w:ascii="Calibri" w:hAnsi="Calibri" w:cs="Calibri"/>
          <w:sz w:val="20"/>
          <w:szCs w:val="20"/>
        </w:rPr>
        <w:t>in addition to affecting our everyday lives, mobile computing is also transforming the way we conduct business by allowing businesses and individuals to engage in mobile commerce. Like regular EC applications, m-commerce can be transacted via the internet, private communication lines, smart cards, and other infrastructures. The development of m-commerce is driven by the following factors:</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Widespread availability of mobile devices</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No need for a PC</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The “cell phone culture”</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Declining prices</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lastRenderedPageBreak/>
        <w:t>Bandwidth improvement</w:t>
      </w:r>
    </w:p>
    <w:p w:rsidR="002F0924" w:rsidRPr="00492B80" w:rsidRDefault="002F0924" w:rsidP="002F0924">
      <w:pPr>
        <w:numPr>
          <w:ilvl w:val="0"/>
          <w:numId w:val="22"/>
        </w:numPr>
        <w:rPr>
          <w:rFonts w:ascii="Calibri" w:hAnsi="Calibri" w:cs="Calibri"/>
          <w:sz w:val="20"/>
          <w:szCs w:val="20"/>
        </w:rPr>
      </w:pPr>
      <w:r w:rsidRPr="00492B80">
        <w:rPr>
          <w:rFonts w:ascii="Calibri" w:hAnsi="Calibri" w:cs="Calibri"/>
          <w:b/>
          <w:sz w:val="20"/>
          <w:szCs w:val="20"/>
        </w:rPr>
        <w:t xml:space="preserve">Mobile Commerce Applications – </w:t>
      </w:r>
      <w:r w:rsidRPr="00492B80">
        <w:rPr>
          <w:rFonts w:ascii="Calibri" w:hAnsi="Calibri" w:cs="Calibri"/>
          <w:sz w:val="20"/>
          <w:szCs w:val="20"/>
        </w:rPr>
        <w:t xml:space="preserve">there are a large variety of mobile commerce applications. The most popular applications include financial services, intrabsuiness applications, information accessing, location-based applications, telemedicine, and telemetry. </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 xml:space="preserve">Financial Services – </w:t>
      </w:r>
      <w:r w:rsidRPr="00492B80">
        <w:rPr>
          <w:rFonts w:ascii="Calibri" w:hAnsi="Calibri" w:cs="Calibri"/>
          <w:sz w:val="20"/>
          <w:szCs w:val="20"/>
        </w:rPr>
        <w:t>mobile financial applications include banking, wireless payments and micro payments, money transfers, wireless wallets, and bill payment services</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 xml:space="preserve">Intrabusiness Applications – </w:t>
      </w:r>
      <w:r w:rsidRPr="00492B80">
        <w:rPr>
          <w:rFonts w:ascii="Calibri" w:hAnsi="Calibri" w:cs="Calibri"/>
          <w:sz w:val="20"/>
          <w:szCs w:val="20"/>
        </w:rPr>
        <w:t xml:space="preserve">although B2C m-commerce gets considerable publicity, most of today’s m-commerce applications actually are used </w:t>
      </w:r>
      <w:r w:rsidRPr="00492B80">
        <w:rPr>
          <w:rFonts w:ascii="Calibri" w:hAnsi="Calibri" w:cs="Calibri"/>
          <w:i/>
          <w:sz w:val="20"/>
          <w:szCs w:val="20"/>
        </w:rPr>
        <w:t>within</w:t>
      </w:r>
      <w:r w:rsidRPr="00492B80">
        <w:rPr>
          <w:rFonts w:ascii="Calibri" w:hAnsi="Calibri" w:cs="Calibri"/>
          <w:sz w:val="20"/>
          <w:szCs w:val="20"/>
        </w:rPr>
        <w:t xml:space="preserve"> organizations. </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Access Information –</w:t>
      </w:r>
      <w:r w:rsidRPr="00492B80">
        <w:rPr>
          <w:rFonts w:ascii="Calibri" w:hAnsi="Calibri" w:cs="Calibri"/>
          <w:sz w:val="20"/>
          <w:szCs w:val="20"/>
        </w:rPr>
        <w:t xml:space="preserve"> mobile portals and voice portals are designed to aggregate and deliver content in a form that will work with limited space available on mobile devices. </w:t>
      </w:r>
    </w:p>
    <w:p w:rsidR="002F0924" w:rsidRPr="00492B80" w:rsidRDefault="002F0924" w:rsidP="002F0924">
      <w:pPr>
        <w:numPr>
          <w:ilvl w:val="2"/>
          <w:numId w:val="22"/>
        </w:numPr>
        <w:rPr>
          <w:rFonts w:ascii="Calibri" w:hAnsi="Calibri" w:cs="Calibri"/>
          <w:sz w:val="20"/>
          <w:szCs w:val="20"/>
        </w:rPr>
      </w:pPr>
      <w:r w:rsidRPr="00492B80">
        <w:rPr>
          <w:rFonts w:ascii="Calibri" w:hAnsi="Calibri" w:cs="Calibri"/>
          <w:b/>
          <w:sz w:val="20"/>
          <w:szCs w:val="20"/>
        </w:rPr>
        <w:t xml:space="preserve">Mobile Portals – </w:t>
      </w:r>
      <w:r w:rsidRPr="00492B80">
        <w:rPr>
          <w:rFonts w:ascii="Calibri" w:hAnsi="Calibri" w:cs="Calibri"/>
          <w:sz w:val="20"/>
          <w:szCs w:val="20"/>
        </w:rPr>
        <w:t xml:space="preserve">a </w:t>
      </w:r>
      <w:r w:rsidRPr="00492B80">
        <w:rPr>
          <w:rFonts w:ascii="Calibri" w:hAnsi="Calibri" w:cs="Calibri"/>
          <w:b/>
          <w:sz w:val="20"/>
          <w:szCs w:val="20"/>
        </w:rPr>
        <w:t>mobile portal</w:t>
      </w:r>
      <w:r w:rsidRPr="00492B80">
        <w:rPr>
          <w:rFonts w:ascii="Calibri" w:hAnsi="Calibri" w:cs="Calibri"/>
          <w:sz w:val="20"/>
          <w:szCs w:val="20"/>
        </w:rPr>
        <w:t xml:space="preserve"> aggregates and provides content and services for mobile users.</w:t>
      </w:r>
    </w:p>
    <w:p w:rsidR="002F0924" w:rsidRPr="00492B80" w:rsidRDefault="002F0924" w:rsidP="002F0924">
      <w:pPr>
        <w:numPr>
          <w:ilvl w:val="2"/>
          <w:numId w:val="22"/>
        </w:numPr>
        <w:rPr>
          <w:rFonts w:ascii="Calibri" w:hAnsi="Calibri" w:cs="Calibri"/>
          <w:sz w:val="20"/>
          <w:szCs w:val="20"/>
        </w:rPr>
      </w:pPr>
      <w:r w:rsidRPr="00492B80">
        <w:rPr>
          <w:rFonts w:ascii="Calibri" w:hAnsi="Calibri" w:cs="Calibri"/>
          <w:b/>
          <w:sz w:val="20"/>
          <w:szCs w:val="20"/>
        </w:rPr>
        <w:t>Voice Portals –</w:t>
      </w:r>
      <w:r w:rsidRPr="00492B80">
        <w:rPr>
          <w:rFonts w:ascii="Calibri" w:hAnsi="Calibri" w:cs="Calibri"/>
          <w:sz w:val="20"/>
          <w:szCs w:val="20"/>
        </w:rPr>
        <w:t xml:space="preserve"> is a website with an audio interface. Voice portals are not websites in the normal sense because they can also be accessed through a standard phone or a cell phone. A certain phone number connects you to a website, where you can request information verbally. </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 xml:space="preserve">Location-based Applications – </w:t>
      </w:r>
      <w:r w:rsidRPr="00492B80">
        <w:rPr>
          <w:rFonts w:ascii="Calibri" w:hAnsi="Calibri" w:cs="Calibri"/>
          <w:sz w:val="20"/>
          <w:szCs w:val="20"/>
        </w:rPr>
        <w:t xml:space="preserve">as in e-commerce, m-commerce B2C applications are concentrated in three major areas: retail shopping, advertising, and customer service. Location-based mobile commerce is called </w:t>
      </w:r>
      <w:r w:rsidRPr="00492B80">
        <w:rPr>
          <w:rFonts w:ascii="Calibri" w:hAnsi="Calibri" w:cs="Calibri"/>
          <w:b/>
          <w:sz w:val="20"/>
          <w:szCs w:val="20"/>
        </w:rPr>
        <w:t>location-based commerce</w:t>
      </w:r>
      <w:r w:rsidRPr="00492B80">
        <w:rPr>
          <w:rFonts w:ascii="Calibri" w:hAnsi="Calibri" w:cs="Calibri"/>
          <w:sz w:val="20"/>
          <w:szCs w:val="20"/>
        </w:rPr>
        <w:t xml:space="preserve"> or L commerce. </w:t>
      </w:r>
    </w:p>
    <w:p w:rsidR="002F0924" w:rsidRPr="00492B80" w:rsidRDefault="002F0924" w:rsidP="002F0924">
      <w:pPr>
        <w:numPr>
          <w:ilvl w:val="2"/>
          <w:numId w:val="22"/>
        </w:numPr>
        <w:rPr>
          <w:rFonts w:ascii="Calibri" w:hAnsi="Calibri" w:cs="Calibri"/>
          <w:sz w:val="20"/>
          <w:szCs w:val="20"/>
        </w:rPr>
      </w:pPr>
      <w:r w:rsidRPr="00492B80">
        <w:rPr>
          <w:rFonts w:ascii="Calibri" w:hAnsi="Calibri" w:cs="Calibri"/>
          <w:b/>
          <w:sz w:val="20"/>
          <w:szCs w:val="20"/>
        </w:rPr>
        <w:t>Shopping from Wireless Devices</w:t>
      </w:r>
    </w:p>
    <w:p w:rsidR="002F0924" w:rsidRPr="00492B80" w:rsidRDefault="002F0924" w:rsidP="002F0924">
      <w:pPr>
        <w:numPr>
          <w:ilvl w:val="2"/>
          <w:numId w:val="22"/>
        </w:numPr>
        <w:rPr>
          <w:rFonts w:ascii="Calibri" w:hAnsi="Calibri" w:cs="Calibri"/>
          <w:sz w:val="20"/>
          <w:szCs w:val="20"/>
        </w:rPr>
      </w:pPr>
      <w:r w:rsidRPr="00492B80">
        <w:rPr>
          <w:rFonts w:ascii="Calibri" w:hAnsi="Calibri" w:cs="Calibri"/>
          <w:b/>
          <w:sz w:val="20"/>
          <w:szCs w:val="20"/>
        </w:rPr>
        <w:t xml:space="preserve">Location Based Services – </w:t>
      </w:r>
      <w:r w:rsidRPr="00492B80">
        <w:rPr>
          <w:rFonts w:ascii="Calibri" w:hAnsi="Calibri" w:cs="Calibri"/>
          <w:sz w:val="20"/>
          <w:szCs w:val="20"/>
        </w:rPr>
        <w:t xml:space="preserve">provide information specific to a location. For example, a mobile user can request the nearest business or service, such as an ATM or restaurant; can receive alerts, such as warning of a traffic jam or accident; or can find a friend. </w:t>
      </w:r>
    </w:p>
    <w:p w:rsidR="002F0924" w:rsidRPr="00492B80" w:rsidRDefault="002F0924" w:rsidP="002F0924">
      <w:pPr>
        <w:numPr>
          <w:ilvl w:val="2"/>
          <w:numId w:val="22"/>
        </w:numPr>
        <w:rPr>
          <w:rFonts w:ascii="Calibri" w:hAnsi="Calibri" w:cs="Calibri"/>
          <w:sz w:val="20"/>
          <w:szCs w:val="20"/>
        </w:rPr>
      </w:pPr>
      <w:r w:rsidRPr="00492B80">
        <w:rPr>
          <w:rFonts w:ascii="Calibri" w:hAnsi="Calibri" w:cs="Calibri"/>
          <w:b/>
          <w:sz w:val="20"/>
          <w:szCs w:val="20"/>
        </w:rPr>
        <w:t>Location based Advertising –</w:t>
      </w:r>
      <w:r w:rsidRPr="00492B80">
        <w:rPr>
          <w:rFonts w:ascii="Calibri" w:hAnsi="Calibri" w:cs="Calibri"/>
          <w:sz w:val="20"/>
          <w:szCs w:val="20"/>
        </w:rPr>
        <w:t xml:space="preserve"> one type of location-based services is location-based advertising. When marketers know the current locations and preferences of mobile users, they can send user-specific advertising messages to wireless devices about nearby shops, malls, and restaurants. </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 xml:space="preserve">Wireless Telemedicine – </w:t>
      </w:r>
      <w:r w:rsidRPr="00492B80">
        <w:rPr>
          <w:rFonts w:ascii="Calibri" w:hAnsi="Calibri" w:cs="Calibri"/>
          <w:sz w:val="20"/>
          <w:szCs w:val="20"/>
        </w:rPr>
        <w:t xml:space="preserve">is the use of modern telecommunications and information technologies to provide clinical care to individuals located at a distance ad to transmit the information that clinicians need in order to provide that care. </w:t>
      </w:r>
    </w:p>
    <w:p w:rsidR="002F0924" w:rsidRPr="00492B80" w:rsidRDefault="002F0924" w:rsidP="002F0924">
      <w:pPr>
        <w:numPr>
          <w:ilvl w:val="1"/>
          <w:numId w:val="22"/>
        </w:numPr>
        <w:rPr>
          <w:rFonts w:ascii="Calibri" w:hAnsi="Calibri" w:cs="Calibri"/>
          <w:sz w:val="20"/>
          <w:szCs w:val="20"/>
        </w:rPr>
      </w:pPr>
      <w:r w:rsidRPr="00492B80">
        <w:rPr>
          <w:rFonts w:ascii="Calibri" w:hAnsi="Calibri" w:cs="Calibri"/>
          <w:b/>
          <w:sz w:val="20"/>
          <w:szCs w:val="20"/>
        </w:rPr>
        <w:t>Telemetry Applications –</w:t>
      </w:r>
      <w:r w:rsidRPr="00492B80">
        <w:rPr>
          <w:rFonts w:ascii="Calibri" w:hAnsi="Calibri" w:cs="Calibri"/>
          <w:sz w:val="20"/>
          <w:szCs w:val="20"/>
        </w:rPr>
        <w:t xml:space="preserve"> is the wireless transmission and receipt of data gathered from remote sensors. Telemetry has numerous mobile computing applications. For example, technicians can use telemetry to identify maintenance problems in equipment. </w:t>
      </w:r>
    </w:p>
    <w:p w:rsidR="002F0924" w:rsidRPr="00492B80" w:rsidRDefault="002F0924" w:rsidP="002F0924">
      <w:pPr>
        <w:rPr>
          <w:rFonts w:ascii="Calibri" w:hAnsi="Calibri" w:cs="Calibri"/>
          <w:sz w:val="20"/>
          <w:szCs w:val="20"/>
        </w:rPr>
      </w:pPr>
    </w:p>
    <w:p w:rsidR="002F0924" w:rsidRPr="00492B80" w:rsidRDefault="002F0924" w:rsidP="002F0924">
      <w:pPr>
        <w:rPr>
          <w:rFonts w:ascii="Calibri" w:hAnsi="Calibri" w:cs="Calibri"/>
          <w:b/>
          <w:sz w:val="20"/>
          <w:szCs w:val="20"/>
        </w:rPr>
      </w:pPr>
      <w:r w:rsidRPr="00492B80">
        <w:rPr>
          <w:rFonts w:ascii="Calibri" w:hAnsi="Calibri" w:cs="Calibri"/>
          <w:b/>
          <w:sz w:val="20"/>
          <w:szCs w:val="20"/>
        </w:rPr>
        <w:t>PERVASIVE COMPUTING</w:t>
      </w:r>
    </w:p>
    <w:p w:rsidR="002F0924" w:rsidRPr="00492B80" w:rsidRDefault="002F0924" w:rsidP="002F0924">
      <w:pPr>
        <w:ind w:firstLine="360"/>
        <w:rPr>
          <w:rFonts w:ascii="Calibri" w:hAnsi="Calibri" w:cs="Calibri"/>
          <w:sz w:val="20"/>
          <w:szCs w:val="20"/>
        </w:rPr>
      </w:pPr>
      <w:r w:rsidRPr="00492B80">
        <w:rPr>
          <w:rFonts w:ascii="Calibri" w:hAnsi="Calibri" w:cs="Calibri"/>
          <w:sz w:val="20"/>
          <w:szCs w:val="20"/>
        </w:rPr>
        <w:t xml:space="preserve">A world in which virtually every object has processing power with wireless or wired connections to a global network is the world o </w:t>
      </w:r>
      <w:r w:rsidRPr="00492B80">
        <w:rPr>
          <w:rFonts w:ascii="Calibri" w:hAnsi="Calibri" w:cs="Calibri"/>
          <w:i/>
          <w:sz w:val="20"/>
          <w:szCs w:val="20"/>
        </w:rPr>
        <w:t>pervasive computing</w:t>
      </w:r>
      <w:r w:rsidRPr="00492B80">
        <w:rPr>
          <w:rFonts w:ascii="Calibri" w:hAnsi="Calibri" w:cs="Calibri"/>
          <w:sz w:val="20"/>
          <w:szCs w:val="20"/>
        </w:rPr>
        <w:t xml:space="preserve">, also called </w:t>
      </w:r>
      <w:r w:rsidRPr="00492B80">
        <w:rPr>
          <w:rFonts w:ascii="Calibri" w:hAnsi="Calibri" w:cs="Calibri"/>
          <w:i/>
          <w:sz w:val="20"/>
          <w:szCs w:val="20"/>
        </w:rPr>
        <w:t>ubiquitous computing</w:t>
      </w:r>
      <w:r w:rsidRPr="00492B80">
        <w:rPr>
          <w:rFonts w:ascii="Calibri" w:hAnsi="Calibri" w:cs="Calibri"/>
          <w:sz w:val="20"/>
          <w:szCs w:val="20"/>
        </w:rPr>
        <w:t xml:space="preserve">. Pervasive computing is invisible “everywhere computing” that is embedded in the objects around us – the floor, the lights, our cars, the washing machine, our cell phones, our clothes, and so on. </w:t>
      </w:r>
    </w:p>
    <w:p w:rsidR="002F0924" w:rsidRPr="00492B80" w:rsidRDefault="002F0924" w:rsidP="002F0924">
      <w:pPr>
        <w:numPr>
          <w:ilvl w:val="0"/>
          <w:numId w:val="23"/>
        </w:numPr>
        <w:rPr>
          <w:rFonts w:ascii="Calibri" w:hAnsi="Calibri" w:cs="Calibri"/>
          <w:sz w:val="20"/>
          <w:szCs w:val="20"/>
        </w:rPr>
      </w:pPr>
      <w:r w:rsidRPr="00492B80">
        <w:rPr>
          <w:rFonts w:ascii="Calibri" w:hAnsi="Calibri" w:cs="Calibri"/>
          <w:b/>
          <w:sz w:val="20"/>
          <w:szCs w:val="20"/>
        </w:rPr>
        <w:t>Radio-frequency Identification</w:t>
      </w:r>
      <w:r w:rsidRPr="00492B80">
        <w:rPr>
          <w:rFonts w:ascii="Calibri" w:hAnsi="Calibri" w:cs="Calibri"/>
          <w:sz w:val="20"/>
          <w:szCs w:val="20"/>
        </w:rPr>
        <w:t xml:space="preserve"> – allows manufacturers to attach tags with antenna and computer chips on goods and then track their movement through radi</w:t>
      </w:r>
      <w:r>
        <w:rPr>
          <w:rFonts w:ascii="Calibri" w:hAnsi="Calibri" w:cs="Calibri"/>
          <w:sz w:val="20"/>
          <w:szCs w:val="20"/>
        </w:rPr>
        <w:t>o signals. RFID was developed to</w:t>
      </w:r>
      <w:r w:rsidRPr="00492B80">
        <w:rPr>
          <w:rFonts w:ascii="Calibri" w:hAnsi="Calibri" w:cs="Calibri"/>
          <w:sz w:val="20"/>
          <w:szCs w:val="20"/>
        </w:rPr>
        <w:t xml:space="preserve"> replace bard codes. Bar codes have worked well, but they have limitations. First, they require line of sight to the scanning device. This is fine in a store, but it can pose substantial problems in a manufacturing plant or a warehouse or on a shipping/receiving dock. Second, because bar codes are printed on a</w:t>
      </w:r>
      <w:r>
        <w:rPr>
          <w:rFonts w:ascii="Calibri" w:hAnsi="Calibri" w:cs="Calibri"/>
          <w:sz w:val="20"/>
          <w:szCs w:val="20"/>
        </w:rPr>
        <w:t xml:space="preserve"> </w:t>
      </w:r>
      <w:r w:rsidRPr="00492B80">
        <w:rPr>
          <w:rFonts w:ascii="Calibri" w:hAnsi="Calibri" w:cs="Calibri"/>
          <w:sz w:val="20"/>
          <w:szCs w:val="20"/>
        </w:rPr>
        <w:t>p</w:t>
      </w:r>
      <w:r>
        <w:rPr>
          <w:rFonts w:ascii="Calibri" w:hAnsi="Calibri" w:cs="Calibri"/>
          <w:sz w:val="20"/>
          <w:szCs w:val="20"/>
        </w:rPr>
        <w:t>a</w:t>
      </w:r>
      <w:r w:rsidRPr="00492B80">
        <w:rPr>
          <w:rFonts w:ascii="Calibri" w:hAnsi="Calibri" w:cs="Calibri"/>
          <w:sz w:val="20"/>
          <w:szCs w:val="20"/>
        </w:rPr>
        <w:t xml:space="preserve">per, they can ripped, soiled, or lost. Third, the bar code identifies the manufacturer and product but not the actual item. RFID system use tags with embedded microchips, which contain data, and antenna to transmit radio signals over a short distance to RFID readers. There are two basic types of RFID tag: active and passive. </w:t>
      </w:r>
      <w:r w:rsidRPr="00492B80">
        <w:rPr>
          <w:rFonts w:ascii="Calibri" w:hAnsi="Calibri" w:cs="Calibri"/>
          <w:i/>
          <w:sz w:val="20"/>
          <w:szCs w:val="20"/>
        </w:rPr>
        <w:t>Active RFID tags</w:t>
      </w:r>
      <w:r w:rsidRPr="00492B80">
        <w:rPr>
          <w:rFonts w:ascii="Calibri" w:hAnsi="Calibri" w:cs="Calibri"/>
          <w:sz w:val="20"/>
          <w:szCs w:val="20"/>
        </w:rPr>
        <w:t xml:space="preserve"> use internal batteries for power, and they broadcast radio waves to a reader. Because active tags contain batteries, they are more expensive than passive RFID tags and can be read over greater distances. Active tags, therefore, are used for more expensive items. </w:t>
      </w:r>
      <w:r w:rsidRPr="00492B80">
        <w:rPr>
          <w:rFonts w:ascii="Calibri" w:hAnsi="Calibri" w:cs="Calibri"/>
          <w:i/>
          <w:sz w:val="20"/>
          <w:szCs w:val="20"/>
        </w:rPr>
        <w:t>Passive RFID tags</w:t>
      </w:r>
      <w:r w:rsidRPr="00492B80">
        <w:rPr>
          <w:rFonts w:ascii="Calibri" w:hAnsi="Calibri" w:cs="Calibri"/>
          <w:sz w:val="20"/>
          <w:szCs w:val="20"/>
        </w:rPr>
        <w:t xml:space="preserve"> </w:t>
      </w:r>
      <w:r w:rsidRPr="00492B80">
        <w:rPr>
          <w:rFonts w:ascii="Calibri" w:hAnsi="Calibri" w:cs="Calibri"/>
          <w:sz w:val="20"/>
          <w:szCs w:val="20"/>
        </w:rPr>
        <w:lastRenderedPageBreak/>
        <w:t xml:space="preserve">rely entirely on readers for their power. One problem with RFID has been the expense. Another problem with RFID has been the comparatively large size of the tags. </w:t>
      </w:r>
    </w:p>
    <w:p w:rsidR="002F0924" w:rsidRPr="00492B80" w:rsidRDefault="002F0924" w:rsidP="002F0924">
      <w:pPr>
        <w:numPr>
          <w:ilvl w:val="0"/>
          <w:numId w:val="23"/>
        </w:numPr>
        <w:rPr>
          <w:rFonts w:ascii="Calibri" w:hAnsi="Calibri" w:cs="Calibri"/>
          <w:sz w:val="20"/>
          <w:szCs w:val="20"/>
        </w:rPr>
      </w:pPr>
      <w:r w:rsidRPr="00492B80">
        <w:rPr>
          <w:rFonts w:ascii="Calibri" w:hAnsi="Calibri" w:cs="Calibri"/>
          <w:b/>
          <w:sz w:val="20"/>
          <w:szCs w:val="20"/>
        </w:rPr>
        <w:t xml:space="preserve">Wireless Sensor Networks </w:t>
      </w:r>
      <w:r w:rsidRPr="00492B80">
        <w:rPr>
          <w:rFonts w:ascii="Calibri" w:hAnsi="Calibri" w:cs="Calibri"/>
          <w:sz w:val="20"/>
          <w:szCs w:val="20"/>
        </w:rPr>
        <w:t xml:space="preserve">– are networks of interconnected, battery-powered, wireless sensors called </w:t>
      </w:r>
      <w:r w:rsidRPr="00492B80">
        <w:rPr>
          <w:rFonts w:ascii="Calibri" w:hAnsi="Calibri" w:cs="Calibri"/>
          <w:i/>
          <w:sz w:val="20"/>
          <w:szCs w:val="20"/>
        </w:rPr>
        <w:t>motes</w:t>
      </w:r>
      <w:r w:rsidRPr="00492B80">
        <w:rPr>
          <w:rFonts w:ascii="Calibri" w:hAnsi="Calibri" w:cs="Calibri"/>
          <w:sz w:val="20"/>
          <w:szCs w:val="20"/>
        </w:rPr>
        <w:t xml:space="preserve"> that are placed into the physical environment? The motes collect data from many points over an extended space. Each mote contains processing, storage, and radio frequency sensors and antenna. Each mote “wakes up” it activates for a fraction of a second when it has data to transmit and then relays that data to its nearest neighbor. </w:t>
      </w:r>
    </w:p>
    <w:p w:rsidR="002F0924" w:rsidRPr="00492B80" w:rsidRDefault="002F0924" w:rsidP="002F0924">
      <w:pPr>
        <w:rPr>
          <w:rFonts w:ascii="Calibri" w:hAnsi="Calibri" w:cs="Calibri"/>
          <w:b/>
          <w:sz w:val="20"/>
          <w:szCs w:val="20"/>
        </w:rPr>
      </w:pPr>
    </w:p>
    <w:p w:rsidR="002F0924" w:rsidRPr="00492B80" w:rsidRDefault="002F0924" w:rsidP="002F0924">
      <w:pPr>
        <w:rPr>
          <w:rFonts w:ascii="Calibri" w:hAnsi="Calibri" w:cs="Calibri"/>
          <w:sz w:val="20"/>
          <w:szCs w:val="20"/>
        </w:rPr>
      </w:pPr>
      <w:r w:rsidRPr="00492B80">
        <w:rPr>
          <w:rFonts w:ascii="Calibri" w:hAnsi="Calibri" w:cs="Calibri"/>
          <w:b/>
          <w:sz w:val="20"/>
          <w:szCs w:val="20"/>
        </w:rPr>
        <w:t>WIRELESS SECURITY</w:t>
      </w:r>
    </w:p>
    <w:p w:rsidR="002F0924" w:rsidRPr="00492B80" w:rsidRDefault="002F0924" w:rsidP="002F0924">
      <w:pPr>
        <w:ind w:firstLine="720"/>
        <w:rPr>
          <w:rFonts w:ascii="Calibri" w:hAnsi="Calibri" w:cs="Calibri"/>
          <w:sz w:val="20"/>
          <w:szCs w:val="20"/>
        </w:rPr>
      </w:pPr>
      <w:r w:rsidRPr="00492B80">
        <w:rPr>
          <w:rFonts w:ascii="Calibri" w:hAnsi="Calibri" w:cs="Calibri"/>
          <w:sz w:val="20"/>
          <w:szCs w:val="20"/>
        </w:rPr>
        <w:t xml:space="preserve">Wireless networks present a huge challenge to management, namely their inherent lack of security. Wireless is a broadcast medium, and transmission can be intercepted by anyone who is close enough and has access to the appropriate equipment. There are four major threats unique to wireless networks: rogue access points, war driving, eavesdropping, and RF jamming. A </w:t>
      </w:r>
      <w:r w:rsidRPr="00492B80">
        <w:rPr>
          <w:rFonts w:ascii="Calibri" w:hAnsi="Calibri" w:cs="Calibri"/>
          <w:i/>
          <w:sz w:val="20"/>
          <w:szCs w:val="20"/>
        </w:rPr>
        <w:t>rogue access point</w:t>
      </w:r>
      <w:r w:rsidRPr="00492B80">
        <w:rPr>
          <w:rFonts w:ascii="Calibri" w:hAnsi="Calibri" w:cs="Calibri"/>
          <w:sz w:val="20"/>
          <w:szCs w:val="20"/>
        </w:rPr>
        <w:t xml:space="preserve"> is an unauthorized access point to a wireless network. In more serious cases, the rogue is an “evil twin”, someone who wishes to access a wireless network for malicious purposes. In an evil twin attack, the attacker is in the vicinity with a WIFI enabled computer and a separate connection to the internet. Users will connect to the attackers system instead of the real access point. The attacker can then serve them a web page asking for them to provide confidential information such as user names, passwords, and account numbers. </w:t>
      </w:r>
      <w:r w:rsidRPr="00492B80">
        <w:rPr>
          <w:rFonts w:ascii="Calibri" w:hAnsi="Calibri" w:cs="Calibri"/>
          <w:i/>
          <w:sz w:val="20"/>
          <w:szCs w:val="20"/>
        </w:rPr>
        <w:t>War driving</w:t>
      </w:r>
      <w:r w:rsidRPr="00492B80">
        <w:rPr>
          <w:rFonts w:ascii="Calibri" w:hAnsi="Calibri" w:cs="Calibri"/>
          <w:sz w:val="20"/>
          <w:szCs w:val="20"/>
        </w:rPr>
        <w:t xml:space="preserve"> is the act of locating WLANs while driving around a city or elsewhere. To war drive or walk, you simply need a WIFI detector and wirelessly enables computer. If a WLAN has a range tat extends beyond the building in which it is located, an unauthorized user might be able to intrude into the network. </w:t>
      </w:r>
      <w:r w:rsidRPr="00492B80">
        <w:rPr>
          <w:rFonts w:ascii="Calibri" w:hAnsi="Calibri" w:cs="Calibri"/>
          <w:i/>
          <w:sz w:val="20"/>
          <w:szCs w:val="20"/>
        </w:rPr>
        <w:t>Eavesdropping</w:t>
      </w:r>
      <w:r w:rsidRPr="00492B80">
        <w:rPr>
          <w:rFonts w:ascii="Calibri" w:hAnsi="Calibri" w:cs="Calibri"/>
          <w:sz w:val="20"/>
          <w:szCs w:val="20"/>
        </w:rPr>
        <w:t xml:space="preserve"> refers to efforts by unauthorized users to access data that are traveling over wireless networks. </w:t>
      </w:r>
    </w:p>
    <w:p w:rsidR="002F0924" w:rsidRDefault="002F0924"/>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p>
    <w:p w:rsidR="002F0924" w:rsidRDefault="002F0924" w:rsidP="002F0924">
      <w:pPr>
        <w:jc w:val="center"/>
        <w:rPr>
          <w:rFonts w:ascii="Calibri" w:hAnsi="Calibri" w:cs="Calibri"/>
          <w:b/>
          <w:u w:val="single"/>
        </w:rPr>
      </w:pPr>
      <w:r w:rsidRPr="009C706C">
        <w:rPr>
          <w:rFonts w:ascii="Calibri" w:hAnsi="Calibri" w:cs="Calibri"/>
          <w:b/>
          <w:u w:val="single"/>
        </w:rPr>
        <w:lastRenderedPageBreak/>
        <w:t>Chapter 8</w:t>
      </w:r>
    </w:p>
    <w:p w:rsidR="002F0924" w:rsidRPr="009C706C" w:rsidRDefault="002F0924" w:rsidP="002F0924">
      <w:pPr>
        <w:jc w:val="center"/>
        <w:rPr>
          <w:rFonts w:ascii="Calibri" w:hAnsi="Calibri" w:cs="Calibri"/>
          <w:b/>
          <w:u w:val="single"/>
        </w:rPr>
      </w:pPr>
    </w:p>
    <w:p w:rsidR="002F0924" w:rsidRPr="009C706C" w:rsidRDefault="002F0924" w:rsidP="002F0924">
      <w:pPr>
        <w:rPr>
          <w:rFonts w:ascii="Calibri" w:hAnsi="Calibri" w:cs="Calibri"/>
          <w:b/>
          <w:sz w:val="20"/>
          <w:szCs w:val="20"/>
        </w:rPr>
      </w:pPr>
      <w:r w:rsidRPr="009C706C">
        <w:rPr>
          <w:rFonts w:ascii="Calibri" w:hAnsi="Calibri" w:cs="Calibri"/>
          <w:b/>
          <w:sz w:val="20"/>
          <w:szCs w:val="20"/>
        </w:rPr>
        <w:t>TRANSACTION PROCESING SYSTEM</w:t>
      </w:r>
    </w:p>
    <w:p w:rsidR="002F0924" w:rsidRPr="009C706C" w:rsidRDefault="002F0924" w:rsidP="002F0924">
      <w:pPr>
        <w:ind w:firstLine="720"/>
        <w:rPr>
          <w:rFonts w:ascii="Calibri" w:hAnsi="Calibri" w:cs="Calibri"/>
          <w:sz w:val="20"/>
          <w:szCs w:val="20"/>
        </w:rPr>
      </w:pPr>
      <w:r w:rsidRPr="009C706C">
        <w:rPr>
          <w:rFonts w:ascii="Calibri" w:hAnsi="Calibri" w:cs="Calibri"/>
          <w:sz w:val="20"/>
          <w:szCs w:val="20"/>
        </w:rPr>
        <w:t xml:space="preserve">A transaction is any business event that generates data worthy of being captured and stored in a database. Transaction processing systems monitor, collect, store, and process data generated from all business transactions. In the modern business world, they also are inputs to the functional area information systems, decision support systems, customer relationship management, knowledge management, and e-commerce. First, data are collected by people or sensors and are entered into the computer via an input device. Next, the system processes data in one of two basic ways: batch processing or on-line processing. In </w:t>
      </w:r>
      <w:r w:rsidRPr="009C706C">
        <w:rPr>
          <w:rFonts w:ascii="Calibri" w:hAnsi="Calibri" w:cs="Calibri"/>
          <w:b/>
          <w:sz w:val="20"/>
          <w:szCs w:val="20"/>
        </w:rPr>
        <w:t>batch processing</w:t>
      </w:r>
      <w:r w:rsidRPr="009C706C">
        <w:rPr>
          <w:rFonts w:ascii="Calibri" w:hAnsi="Calibri" w:cs="Calibri"/>
          <w:sz w:val="20"/>
          <w:szCs w:val="20"/>
        </w:rPr>
        <w:t xml:space="preserve">, the firm collects data from transactions as they occur, placing them in groups or batches. The system then prepares and processes the batches periodically. In </w:t>
      </w:r>
      <w:r w:rsidRPr="009C706C">
        <w:rPr>
          <w:rFonts w:ascii="Calibri" w:hAnsi="Calibri" w:cs="Calibri"/>
          <w:b/>
          <w:sz w:val="20"/>
          <w:szCs w:val="20"/>
        </w:rPr>
        <w:t>real-time transaction processing</w:t>
      </w:r>
      <w:r w:rsidRPr="009C706C">
        <w:rPr>
          <w:rFonts w:ascii="Calibri" w:hAnsi="Calibri" w:cs="Calibri"/>
          <w:sz w:val="20"/>
          <w:szCs w:val="20"/>
        </w:rPr>
        <w:t xml:space="preserve">, business transactions are processed on-line as soon as they occur. </w:t>
      </w:r>
    </w:p>
    <w:p w:rsidR="002F0924" w:rsidRPr="009C706C" w:rsidRDefault="002F0924" w:rsidP="002F0924">
      <w:pPr>
        <w:rPr>
          <w:rFonts w:ascii="Calibri" w:hAnsi="Calibri" w:cs="Calibri"/>
          <w:sz w:val="20"/>
          <w:szCs w:val="20"/>
        </w:rPr>
      </w:pPr>
    </w:p>
    <w:p w:rsidR="002F0924" w:rsidRPr="009C706C" w:rsidRDefault="002F0924" w:rsidP="002F0924">
      <w:pPr>
        <w:rPr>
          <w:rFonts w:ascii="Calibri" w:hAnsi="Calibri" w:cs="Calibri"/>
          <w:b/>
          <w:sz w:val="20"/>
          <w:szCs w:val="20"/>
        </w:rPr>
      </w:pPr>
      <w:r w:rsidRPr="009C706C">
        <w:rPr>
          <w:rFonts w:ascii="Calibri" w:hAnsi="Calibri" w:cs="Calibri"/>
          <w:b/>
          <w:sz w:val="20"/>
          <w:szCs w:val="20"/>
        </w:rPr>
        <w:t>FUCNTIONAL AREA INFROMATION SYSTEM</w:t>
      </w:r>
    </w:p>
    <w:p w:rsidR="002F0924" w:rsidRPr="009C706C" w:rsidRDefault="002F0924" w:rsidP="002F0924">
      <w:pPr>
        <w:ind w:firstLine="360"/>
        <w:rPr>
          <w:rFonts w:ascii="Calibri" w:hAnsi="Calibri" w:cs="Calibri"/>
          <w:sz w:val="20"/>
          <w:szCs w:val="20"/>
        </w:rPr>
      </w:pPr>
      <w:r w:rsidRPr="009C706C">
        <w:rPr>
          <w:rFonts w:ascii="Calibri" w:hAnsi="Calibri" w:cs="Calibri"/>
          <w:b/>
          <w:sz w:val="20"/>
          <w:szCs w:val="20"/>
        </w:rPr>
        <w:t>Functional area information systems</w:t>
      </w:r>
      <w:r w:rsidRPr="009C706C">
        <w:rPr>
          <w:rFonts w:ascii="Calibri" w:hAnsi="Calibri" w:cs="Calibri"/>
          <w:sz w:val="20"/>
          <w:szCs w:val="20"/>
        </w:rPr>
        <w:t xml:space="preserve"> provide information primarily to lower and middle level mangers in the various functional areas. Managers use this information to help plan, organize, and control operations. </w:t>
      </w:r>
    </w:p>
    <w:p w:rsidR="002F0924" w:rsidRPr="009C706C" w:rsidRDefault="002F0924" w:rsidP="002F0924">
      <w:pPr>
        <w:numPr>
          <w:ilvl w:val="0"/>
          <w:numId w:val="24"/>
        </w:numPr>
        <w:rPr>
          <w:rFonts w:ascii="Calibri" w:hAnsi="Calibri" w:cs="Calibri"/>
          <w:sz w:val="20"/>
          <w:szCs w:val="20"/>
        </w:rPr>
      </w:pPr>
      <w:r w:rsidRPr="009C706C">
        <w:rPr>
          <w:rFonts w:ascii="Calibri" w:hAnsi="Calibri" w:cs="Calibri"/>
          <w:b/>
          <w:sz w:val="20"/>
          <w:szCs w:val="20"/>
        </w:rPr>
        <w:t xml:space="preserve">Information Systems for Accounting and Finance – </w:t>
      </w:r>
      <w:r w:rsidRPr="009C706C">
        <w:rPr>
          <w:rFonts w:ascii="Calibri" w:hAnsi="Calibri" w:cs="Calibri"/>
          <w:sz w:val="20"/>
          <w:szCs w:val="20"/>
        </w:rPr>
        <w:t xml:space="preserve">a primary mission of the accounting and finance functional areas is to manage money flows into, within, and out of organizations.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Financial Planning and Budgeting – </w:t>
      </w:r>
      <w:r w:rsidRPr="009C706C">
        <w:rPr>
          <w:rFonts w:ascii="Calibri" w:hAnsi="Calibri" w:cs="Calibri"/>
          <w:sz w:val="20"/>
          <w:szCs w:val="20"/>
        </w:rPr>
        <w:t>financial and economic forecasting, budgeting</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Managing Financial Transactions –</w:t>
      </w:r>
      <w:r w:rsidRPr="009C706C">
        <w:rPr>
          <w:rFonts w:ascii="Calibri" w:hAnsi="Calibri" w:cs="Calibri"/>
          <w:sz w:val="20"/>
          <w:szCs w:val="20"/>
        </w:rPr>
        <w:t xml:space="preserve"> </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Global Stock exchange</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Managing multiple currencies</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Virtual close</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Expense management automation</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Investment Management – </w:t>
      </w:r>
      <w:r w:rsidRPr="009C706C">
        <w:rPr>
          <w:rFonts w:ascii="Calibri" w:hAnsi="Calibri" w:cs="Calibri"/>
          <w:sz w:val="20"/>
          <w:szCs w:val="20"/>
        </w:rPr>
        <w:t>managing these investments is a complex task for several reasons. First there are literally thousands of investment alternatives, and they are dispersed through the world. To monitor, interpret, and analyze the huge amounts on online financial data, financial  analysts employ two major types of IT tools: 1) internet search engines and 2) business intelligence and decision support software</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Control and Auditing – </w:t>
      </w:r>
      <w:r w:rsidRPr="009C706C">
        <w:rPr>
          <w:rFonts w:ascii="Calibri" w:hAnsi="Calibri" w:cs="Calibri"/>
          <w:sz w:val="20"/>
          <w:szCs w:val="20"/>
        </w:rPr>
        <w:t>we discuss several forms of financial control</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 xml:space="preserve">Budgetary control – </w:t>
      </w:r>
      <w:r w:rsidRPr="009C706C">
        <w:rPr>
          <w:rFonts w:ascii="Calibri" w:hAnsi="Calibri" w:cs="Calibri"/>
          <w:sz w:val="20"/>
          <w:szCs w:val="20"/>
        </w:rPr>
        <w:t>once an organization has decided on its annual budget, it divides those amounts into monthly allocations</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Internal Auditing</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 xml:space="preserve">Financial ratio Analysis – </w:t>
      </w:r>
      <w:r w:rsidRPr="009C706C">
        <w:rPr>
          <w:rFonts w:ascii="Calibri" w:hAnsi="Calibri" w:cs="Calibri"/>
          <w:sz w:val="20"/>
          <w:szCs w:val="20"/>
        </w:rPr>
        <w:t xml:space="preserve">another major accounting/finance function is to monitor the company’s financial health by assessing a set of financial ratios. </w:t>
      </w:r>
    </w:p>
    <w:p w:rsidR="002F0924" w:rsidRPr="009C706C" w:rsidRDefault="002F0924" w:rsidP="002F0924">
      <w:pPr>
        <w:numPr>
          <w:ilvl w:val="0"/>
          <w:numId w:val="24"/>
        </w:numPr>
        <w:rPr>
          <w:rFonts w:ascii="Calibri" w:hAnsi="Calibri" w:cs="Calibri"/>
          <w:sz w:val="20"/>
          <w:szCs w:val="20"/>
        </w:rPr>
      </w:pPr>
      <w:r w:rsidRPr="009C706C">
        <w:rPr>
          <w:rFonts w:ascii="Calibri" w:hAnsi="Calibri" w:cs="Calibri"/>
          <w:b/>
          <w:sz w:val="20"/>
          <w:szCs w:val="20"/>
        </w:rPr>
        <w:t xml:space="preserve">Information Systems for Marketing – </w:t>
      </w:r>
      <w:r w:rsidRPr="009C706C">
        <w:rPr>
          <w:rFonts w:ascii="Calibri" w:hAnsi="Calibri" w:cs="Calibri"/>
          <w:sz w:val="20"/>
          <w:szCs w:val="20"/>
        </w:rPr>
        <w:t xml:space="preserve">it is impossible to overestimate the importance of customers to any organization. Therefore, any successful organization must understand its customer’s needs and wants, and then develop its marketing and advertising strategies around them. </w:t>
      </w:r>
    </w:p>
    <w:p w:rsidR="002F0924" w:rsidRPr="009C706C" w:rsidRDefault="002F0924" w:rsidP="002F0924">
      <w:pPr>
        <w:numPr>
          <w:ilvl w:val="0"/>
          <w:numId w:val="24"/>
        </w:numPr>
        <w:rPr>
          <w:rFonts w:ascii="Calibri" w:hAnsi="Calibri" w:cs="Calibri"/>
          <w:sz w:val="20"/>
          <w:szCs w:val="20"/>
        </w:rPr>
      </w:pPr>
      <w:r w:rsidRPr="009C706C">
        <w:rPr>
          <w:rFonts w:ascii="Calibri" w:hAnsi="Calibri" w:cs="Calibri"/>
          <w:b/>
          <w:sz w:val="20"/>
          <w:szCs w:val="20"/>
        </w:rPr>
        <w:t>Information systems for production/operations management –</w:t>
      </w:r>
      <w:r w:rsidRPr="009C706C">
        <w:rPr>
          <w:rFonts w:ascii="Calibri" w:hAnsi="Calibri" w:cs="Calibri"/>
          <w:sz w:val="20"/>
          <w:szCs w:val="20"/>
        </w:rPr>
        <w:t xml:space="preserve"> the production and operations management (POM) function in an organization is responsible for the processes that transform inputs into useful outputs and for the operation of the business. Because of the breadth and variety of POK functions, we present only four here: in-house logistics and materials management, planning production and operation, computer-integrated manufacturing (CIM), and product like cycle management (PLM)</w:t>
      </w:r>
    </w:p>
    <w:p w:rsidR="002F0924" w:rsidRPr="009C706C" w:rsidRDefault="002F0924" w:rsidP="002F0924">
      <w:pPr>
        <w:numPr>
          <w:ilvl w:val="0"/>
          <w:numId w:val="24"/>
        </w:numPr>
        <w:rPr>
          <w:rFonts w:ascii="Calibri" w:hAnsi="Calibri" w:cs="Calibri"/>
          <w:sz w:val="20"/>
          <w:szCs w:val="20"/>
        </w:rPr>
      </w:pPr>
      <w:r w:rsidRPr="009C706C">
        <w:rPr>
          <w:rFonts w:ascii="Calibri" w:hAnsi="Calibri" w:cs="Calibri"/>
          <w:b/>
          <w:sz w:val="20"/>
          <w:szCs w:val="20"/>
        </w:rPr>
        <w:t xml:space="preserve">In-House Logistics and Materials Management – </w:t>
      </w:r>
      <w:r w:rsidRPr="009C706C">
        <w:rPr>
          <w:rFonts w:ascii="Calibri" w:hAnsi="Calibri" w:cs="Calibri"/>
          <w:sz w:val="20"/>
          <w:szCs w:val="20"/>
        </w:rPr>
        <w:t xml:space="preserve">logistics management deals with ordering, purchasing, inbound logistics, and outbound logistics activities.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Inventory Management – </w:t>
      </w:r>
      <w:r w:rsidRPr="009C706C">
        <w:rPr>
          <w:rFonts w:ascii="Calibri" w:hAnsi="Calibri" w:cs="Calibri"/>
          <w:sz w:val="20"/>
          <w:szCs w:val="20"/>
        </w:rPr>
        <w:t xml:space="preserve">inventory management determines how much inventory to keep available fro manufacturing or for sale to customers. Overstocking can be expensive, due to storage costs and the costs of spoilage and obsolescence. However, </w:t>
      </w:r>
      <w:r w:rsidRPr="009C706C">
        <w:rPr>
          <w:rFonts w:ascii="Calibri" w:hAnsi="Calibri" w:cs="Calibri"/>
          <w:sz w:val="20"/>
          <w:szCs w:val="20"/>
        </w:rPr>
        <w:lastRenderedPageBreak/>
        <w:t xml:space="preserve">keeping insufficient inventory is also expensive. Operations personnel make two basic decisions: when to order and how much to order.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Quality Control –</w:t>
      </w:r>
      <w:r w:rsidRPr="009C706C">
        <w:rPr>
          <w:rFonts w:ascii="Calibri" w:hAnsi="Calibri" w:cs="Calibri"/>
          <w:sz w:val="20"/>
          <w:szCs w:val="20"/>
        </w:rPr>
        <w:t xml:space="preserve"> quality control systems used by manufacturing units provide information about the quality of incoming material and parts, as well as the quality of in-process semi finished products and final finished products. Such systems record the results of all inspections and compare the actual results with established metrics.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Planning Production and Operations –</w:t>
      </w:r>
      <w:r w:rsidRPr="009C706C">
        <w:rPr>
          <w:rFonts w:ascii="Calibri" w:hAnsi="Calibri" w:cs="Calibri"/>
          <w:sz w:val="20"/>
          <w:szCs w:val="20"/>
        </w:rPr>
        <w:t xml:space="preserve"> the planning process that integrates production, purchasing, and inventory management of interdependent items is call </w:t>
      </w:r>
      <w:r w:rsidRPr="009C706C">
        <w:rPr>
          <w:rFonts w:ascii="Calibri" w:hAnsi="Calibri" w:cs="Calibri"/>
          <w:i/>
          <w:sz w:val="20"/>
          <w:szCs w:val="20"/>
        </w:rPr>
        <w:t xml:space="preserve">material requirements planning. </w:t>
      </w:r>
      <w:r w:rsidRPr="009C706C">
        <w:rPr>
          <w:rFonts w:ascii="Calibri" w:hAnsi="Calibri" w:cs="Calibri"/>
          <w:sz w:val="20"/>
          <w:szCs w:val="20"/>
        </w:rPr>
        <w:t xml:space="preserve">MRP deals only with production scheduling and inventories. More complex, integrated software, called </w:t>
      </w:r>
      <w:r w:rsidRPr="009C706C">
        <w:rPr>
          <w:rFonts w:ascii="Calibri" w:hAnsi="Calibri" w:cs="Calibri"/>
          <w:i/>
          <w:sz w:val="20"/>
          <w:szCs w:val="20"/>
        </w:rPr>
        <w:t>manufacturing resource planning</w:t>
      </w:r>
      <w:r w:rsidRPr="009C706C">
        <w:rPr>
          <w:rFonts w:ascii="Calibri" w:hAnsi="Calibri" w:cs="Calibri"/>
          <w:sz w:val="20"/>
          <w:szCs w:val="20"/>
        </w:rPr>
        <w:t xml:space="preserve"> is available.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Computer Integrated Manufacturing – </w:t>
      </w:r>
      <w:r w:rsidRPr="009C706C">
        <w:rPr>
          <w:rFonts w:ascii="Calibri" w:hAnsi="Calibri" w:cs="Calibri"/>
          <w:sz w:val="20"/>
          <w:szCs w:val="20"/>
        </w:rPr>
        <w:t xml:space="preserve">is an approach that integrates various automated factory systems. CIM has three basic goals: 1) to simplify manufacturing technologies and techniques 2) to automate as many of the manufacturing processes as possible, and 3) to integrate and coordinate design, manufacturing, and related functions via computer systems.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Product Life Cycle Management –</w:t>
      </w:r>
      <w:r w:rsidRPr="009C706C">
        <w:rPr>
          <w:rFonts w:ascii="Calibri" w:hAnsi="Calibri" w:cs="Calibri"/>
          <w:sz w:val="20"/>
          <w:szCs w:val="20"/>
        </w:rPr>
        <w:t xml:space="preserve"> product life cycle management is a business strategy that enables manufacturers to share product related data to support product design and development and supply chain operations. PLM applies we based collaborative technologies to product development. </w:t>
      </w:r>
    </w:p>
    <w:p w:rsidR="002F0924" w:rsidRPr="009C706C" w:rsidRDefault="002F0924" w:rsidP="002F0924">
      <w:pPr>
        <w:numPr>
          <w:ilvl w:val="0"/>
          <w:numId w:val="24"/>
        </w:numPr>
        <w:rPr>
          <w:rFonts w:ascii="Calibri" w:hAnsi="Calibri" w:cs="Calibri"/>
          <w:sz w:val="20"/>
          <w:szCs w:val="20"/>
        </w:rPr>
      </w:pPr>
      <w:r w:rsidRPr="009C706C">
        <w:rPr>
          <w:rFonts w:ascii="Calibri" w:hAnsi="Calibri" w:cs="Calibri"/>
          <w:b/>
          <w:sz w:val="20"/>
          <w:szCs w:val="20"/>
        </w:rPr>
        <w:t xml:space="preserve">Information System for Human Resources Management – </w:t>
      </w:r>
      <w:r w:rsidRPr="009C706C">
        <w:rPr>
          <w:rFonts w:ascii="Calibri" w:hAnsi="Calibri" w:cs="Calibri"/>
          <w:sz w:val="20"/>
          <w:szCs w:val="20"/>
        </w:rPr>
        <w:t xml:space="preserve">initial human resource information system applications deal primarily with transaction processing, such as managing benefits and keeping records of vacation days.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 xml:space="preserve">Recruitment – </w:t>
      </w:r>
      <w:r w:rsidRPr="009C706C">
        <w:rPr>
          <w:rFonts w:ascii="Calibri" w:hAnsi="Calibri" w:cs="Calibri"/>
          <w:sz w:val="20"/>
          <w:szCs w:val="20"/>
        </w:rPr>
        <w:t xml:space="preserve">involved finding potential employees, evaluating them, and deciding which ones to hire. Some companies are flooded with viable applicants, while others have difficulty finding the right people.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Human Resources Maintenance and Development –</w:t>
      </w:r>
      <w:r w:rsidRPr="009C706C">
        <w:rPr>
          <w:rFonts w:ascii="Calibri" w:hAnsi="Calibri" w:cs="Calibri"/>
          <w:sz w:val="20"/>
          <w:szCs w:val="20"/>
        </w:rPr>
        <w:t xml:space="preserve"> IT also plays an important role in training and retraining. </w:t>
      </w:r>
    </w:p>
    <w:p w:rsidR="002F0924" w:rsidRPr="009C706C" w:rsidRDefault="002F0924" w:rsidP="002F0924">
      <w:pPr>
        <w:numPr>
          <w:ilvl w:val="1"/>
          <w:numId w:val="24"/>
        </w:numPr>
        <w:rPr>
          <w:rFonts w:ascii="Calibri" w:hAnsi="Calibri" w:cs="Calibri"/>
          <w:sz w:val="20"/>
          <w:szCs w:val="20"/>
        </w:rPr>
      </w:pPr>
      <w:r w:rsidRPr="009C706C">
        <w:rPr>
          <w:rFonts w:ascii="Calibri" w:hAnsi="Calibri" w:cs="Calibri"/>
          <w:b/>
          <w:sz w:val="20"/>
          <w:szCs w:val="20"/>
        </w:rPr>
        <w:t>Human Resources Planning and Management –</w:t>
      </w:r>
      <w:r w:rsidRPr="009C706C">
        <w:rPr>
          <w:rFonts w:ascii="Calibri" w:hAnsi="Calibri" w:cs="Calibri"/>
          <w:sz w:val="20"/>
          <w:szCs w:val="20"/>
        </w:rPr>
        <w:t xml:space="preserve"> managing human resources in large organizations require extensive planning and detailed strategy. Here we discuss three area where IT can provide support</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 xml:space="preserve">Payroll and employees records  </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Benefits administration</w:t>
      </w:r>
    </w:p>
    <w:p w:rsidR="002F0924" w:rsidRPr="009C706C" w:rsidRDefault="002F0924" w:rsidP="002F0924">
      <w:pPr>
        <w:numPr>
          <w:ilvl w:val="2"/>
          <w:numId w:val="24"/>
        </w:numPr>
        <w:rPr>
          <w:rFonts w:ascii="Calibri" w:hAnsi="Calibri" w:cs="Calibri"/>
          <w:sz w:val="20"/>
          <w:szCs w:val="20"/>
        </w:rPr>
      </w:pPr>
      <w:r w:rsidRPr="009C706C">
        <w:rPr>
          <w:rFonts w:ascii="Calibri" w:hAnsi="Calibri" w:cs="Calibri"/>
          <w:b/>
          <w:sz w:val="20"/>
          <w:szCs w:val="20"/>
        </w:rPr>
        <w:t xml:space="preserve">Employee relationship management </w:t>
      </w:r>
    </w:p>
    <w:p w:rsidR="002F0924" w:rsidRPr="009C706C" w:rsidRDefault="002F0924" w:rsidP="002F0924">
      <w:pPr>
        <w:rPr>
          <w:rFonts w:ascii="Calibri" w:hAnsi="Calibri" w:cs="Calibri"/>
          <w:b/>
          <w:sz w:val="20"/>
          <w:szCs w:val="20"/>
        </w:rPr>
      </w:pPr>
    </w:p>
    <w:p w:rsidR="002F0924" w:rsidRPr="009C706C" w:rsidRDefault="002F0924" w:rsidP="002F0924">
      <w:pPr>
        <w:numPr>
          <w:ilvl w:val="0"/>
          <w:numId w:val="25"/>
        </w:numPr>
        <w:rPr>
          <w:rFonts w:ascii="Calibri" w:hAnsi="Calibri" w:cs="Calibri"/>
          <w:sz w:val="20"/>
          <w:szCs w:val="20"/>
        </w:rPr>
      </w:pPr>
      <w:r w:rsidRPr="009C706C">
        <w:rPr>
          <w:rFonts w:ascii="Calibri" w:hAnsi="Calibri" w:cs="Calibri"/>
          <w:b/>
          <w:sz w:val="20"/>
          <w:szCs w:val="20"/>
        </w:rPr>
        <w:t>Functional Area Information System Reports –</w:t>
      </w:r>
      <w:r w:rsidRPr="009C706C">
        <w:rPr>
          <w:rFonts w:ascii="Calibri" w:hAnsi="Calibri" w:cs="Calibri"/>
          <w:sz w:val="20"/>
          <w:szCs w:val="20"/>
        </w:rPr>
        <w:t xml:space="preserve"> as we just discussed, each function; area information system, FAIS, generates reports in it functional area. The FAIS also sends information to the corporate data warehouse and can be used for decision support. An FAIS produces primarily three types of reports: routine, ad-hoc, and exception. We examine each type below. </w:t>
      </w:r>
      <w:r w:rsidRPr="009C706C">
        <w:rPr>
          <w:rFonts w:ascii="Calibri" w:hAnsi="Calibri" w:cs="Calibri"/>
          <w:b/>
          <w:sz w:val="20"/>
          <w:szCs w:val="20"/>
        </w:rPr>
        <w:t>Routine reports</w:t>
      </w:r>
      <w:r w:rsidRPr="009C706C">
        <w:rPr>
          <w:rFonts w:ascii="Calibri" w:hAnsi="Calibri" w:cs="Calibri"/>
          <w:sz w:val="20"/>
          <w:szCs w:val="20"/>
        </w:rPr>
        <w:t xml:space="preserve"> are produced at scheduled intervals. They range from hourly quality control reports to daily reports on absenteeism rates. Other times they need the information but at different times. Such out-of-the routine reports are called </w:t>
      </w:r>
      <w:r w:rsidRPr="009C706C">
        <w:rPr>
          <w:rFonts w:ascii="Calibri" w:hAnsi="Calibri" w:cs="Calibri"/>
          <w:b/>
          <w:sz w:val="20"/>
          <w:szCs w:val="20"/>
        </w:rPr>
        <w:t>ad-hoc</w:t>
      </w:r>
      <w:r w:rsidRPr="009C706C">
        <w:rPr>
          <w:rFonts w:ascii="Calibri" w:hAnsi="Calibri" w:cs="Calibri"/>
          <w:sz w:val="20"/>
          <w:szCs w:val="20"/>
        </w:rPr>
        <w:t xml:space="preserve"> reports. Ad-hoc reports also can include requests for the following types of information. </w:t>
      </w:r>
      <w:r w:rsidRPr="009C706C">
        <w:rPr>
          <w:rFonts w:ascii="Calibri" w:hAnsi="Calibri" w:cs="Calibri"/>
          <w:b/>
          <w:sz w:val="20"/>
          <w:szCs w:val="20"/>
        </w:rPr>
        <w:t>Drill down reports</w:t>
      </w:r>
      <w:r w:rsidRPr="009C706C">
        <w:rPr>
          <w:rFonts w:ascii="Calibri" w:hAnsi="Calibri" w:cs="Calibri"/>
          <w:sz w:val="20"/>
          <w:szCs w:val="20"/>
        </w:rPr>
        <w:t xml:space="preserve"> show a greater level of detail. For example, a manger might examine sales by region and decide to “drill down to more detail” to look at sales by store and then sales by salespersons. </w:t>
      </w:r>
      <w:r w:rsidRPr="009C706C">
        <w:rPr>
          <w:rFonts w:ascii="Calibri" w:hAnsi="Calibri" w:cs="Calibri"/>
          <w:b/>
          <w:sz w:val="20"/>
          <w:szCs w:val="20"/>
        </w:rPr>
        <w:t>Key indicators</w:t>
      </w:r>
      <w:r w:rsidRPr="009C706C">
        <w:rPr>
          <w:rFonts w:ascii="Calibri" w:hAnsi="Calibri" w:cs="Calibri"/>
          <w:sz w:val="20"/>
          <w:szCs w:val="20"/>
        </w:rPr>
        <w:t xml:space="preserve"> repots summarize the performance of critical activities. For example, a chief financial officer might want to monitor cash flow and cash on hand. </w:t>
      </w:r>
      <w:r w:rsidRPr="009C706C">
        <w:rPr>
          <w:rFonts w:ascii="Calibri" w:hAnsi="Calibri" w:cs="Calibri"/>
          <w:b/>
          <w:sz w:val="20"/>
          <w:szCs w:val="20"/>
        </w:rPr>
        <w:t xml:space="preserve">Comparative reports </w:t>
      </w:r>
      <w:r w:rsidRPr="009C706C">
        <w:rPr>
          <w:rFonts w:ascii="Calibri" w:hAnsi="Calibri" w:cs="Calibri"/>
          <w:sz w:val="20"/>
          <w:szCs w:val="20"/>
        </w:rPr>
        <w:t xml:space="preserve">compare, for example, performance of different business units or during different time periods. </w:t>
      </w:r>
    </w:p>
    <w:p w:rsidR="002F0924" w:rsidRPr="009C706C" w:rsidRDefault="002F0924" w:rsidP="002F0924">
      <w:pPr>
        <w:rPr>
          <w:rFonts w:ascii="Calibri" w:hAnsi="Calibri" w:cs="Calibri"/>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p>
    <w:p w:rsidR="002F0924" w:rsidRPr="009C706C" w:rsidRDefault="002F0924" w:rsidP="002F0924">
      <w:pPr>
        <w:rPr>
          <w:rFonts w:ascii="Calibri" w:hAnsi="Calibri" w:cs="Calibri"/>
          <w:b/>
          <w:sz w:val="20"/>
          <w:szCs w:val="20"/>
        </w:rPr>
      </w:pPr>
      <w:r w:rsidRPr="009C706C">
        <w:rPr>
          <w:rFonts w:ascii="Calibri" w:hAnsi="Calibri" w:cs="Calibri"/>
          <w:b/>
          <w:sz w:val="20"/>
          <w:szCs w:val="20"/>
        </w:rPr>
        <w:t xml:space="preserve">ENTERPRISE RSOURCE PLANNING SYSTEMS </w:t>
      </w:r>
    </w:p>
    <w:p w:rsidR="002F0924" w:rsidRPr="009C706C" w:rsidRDefault="002F0924" w:rsidP="002F0924">
      <w:pPr>
        <w:ind w:firstLine="360"/>
        <w:rPr>
          <w:rFonts w:ascii="Calibri" w:hAnsi="Calibri" w:cs="Calibri"/>
          <w:sz w:val="20"/>
          <w:szCs w:val="20"/>
        </w:rPr>
      </w:pPr>
      <w:r w:rsidRPr="009C706C">
        <w:rPr>
          <w:rFonts w:ascii="Calibri" w:hAnsi="Calibri" w:cs="Calibri"/>
          <w:sz w:val="20"/>
          <w:szCs w:val="20"/>
        </w:rPr>
        <w:t xml:space="preserve">Historically, functional area information systems were developed independently of one another, resulting in “information silos”. These silos did not communicate with one another, and this lack of communication and integration made organizations less efficient. To solve their integration problems, companies developed enterprises resource planning systems. </w:t>
      </w:r>
      <w:r w:rsidRPr="009C706C">
        <w:rPr>
          <w:rFonts w:ascii="Calibri" w:hAnsi="Calibri" w:cs="Calibri"/>
          <w:b/>
          <w:sz w:val="20"/>
          <w:szCs w:val="20"/>
        </w:rPr>
        <w:t xml:space="preserve">Enterprise resource planning systems </w:t>
      </w:r>
      <w:r w:rsidRPr="009C706C">
        <w:rPr>
          <w:rFonts w:ascii="Calibri" w:hAnsi="Calibri" w:cs="Calibri"/>
          <w:sz w:val="20"/>
          <w:szCs w:val="20"/>
        </w:rPr>
        <w:t xml:space="preserve">take a business process view of the overall organization to integrate the planning, management, and use of all of organizations resources, employing, a common software platform and database. The major objectives of ERP systems are to tightly integrate the functional area of the organization and to enable information to flow seamlessly across the functional area. </w:t>
      </w:r>
    </w:p>
    <w:p w:rsidR="002F0924" w:rsidRPr="009C706C" w:rsidRDefault="002F0924" w:rsidP="002F0924">
      <w:pPr>
        <w:numPr>
          <w:ilvl w:val="0"/>
          <w:numId w:val="25"/>
        </w:numPr>
        <w:rPr>
          <w:rFonts w:ascii="Calibri" w:hAnsi="Calibri" w:cs="Calibri"/>
          <w:sz w:val="20"/>
          <w:szCs w:val="20"/>
        </w:rPr>
      </w:pPr>
      <w:r w:rsidRPr="009C706C">
        <w:rPr>
          <w:rFonts w:ascii="Calibri" w:hAnsi="Calibri" w:cs="Calibri"/>
          <w:b/>
          <w:sz w:val="20"/>
          <w:szCs w:val="20"/>
        </w:rPr>
        <w:t>Evolution of ERP Systems</w:t>
      </w:r>
      <w:r w:rsidRPr="009C706C">
        <w:rPr>
          <w:rFonts w:ascii="Calibri" w:hAnsi="Calibri" w:cs="Calibri"/>
          <w:sz w:val="20"/>
          <w:szCs w:val="20"/>
        </w:rPr>
        <w:t xml:space="preserve"> – ERP systems were originally deployed to facilitate manufacturing business processes, such as raw materials management, inventory control, order entry, and distribution. However, these early ERP systems did not extend to other functional area of the organization, such as sales and marketing. They also did not include any customer relationship management capabilities that would allow organizations to capture customer-specific information. Over time, ERP systems evolved to include administrative, sales, marketing, and human resources process. Companies now employ an enterprise-wide approach to ERP that uses the Web and connects all facets of the value chain. These systems are called ERP II. </w:t>
      </w:r>
    </w:p>
    <w:p w:rsidR="002F0924" w:rsidRPr="009C706C" w:rsidRDefault="002F0924" w:rsidP="002F0924">
      <w:pPr>
        <w:numPr>
          <w:ilvl w:val="0"/>
          <w:numId w:val="25"/>
        </w:numPr>
        <w:rPr>
          <w:rFonts w:ascii="Calibri" w:hAnsi="Calibri" w:cs="Calibri"/>
          <w:sz w:val="20"/>
          <w:szCs w:val="20"/>
        </w:rPr>
      </w:pPr>
      <w:r w:rsidRPr="009C706C">
        <w:rPr>
          <w:rFonts w:ascii="Calibri" w:hAnsi="Calibri" w:cs="Calibri"/>
          <w:b/>
          <w:sz w:val="20"/>
          <w:szCs w:val="20"/>
        </w:rPr>
        <w:t xml:space="preserve">ERP II Systems </w:t>
      </w:r>
      <w:r w:rsidRPr="009C706C">
        <w:rPr>
          <w:rFonts w:ascii="Calibri" w:hAnsi="Calibri" w:cs="Calibri"/>
          <w:sz w:val="20"/>
          <w:szCs w:val="20"/>
        </w:rPr>
        <w:t xml:space="preserve">– interorganizational ERP systems that provide web-enabled links between a company’s key business systems and its customers, suppliers, distributors, and others. ERP II systems functions are now delivered as e-business suites. The major ERP vendors have developed modular, web-enabled software suites that integrate ERP, customer relationship management, supply chain management, procurement, decision support, enterprise portals, and other business applications and functions. ERP II systems include a variety of modules, which are divided into ERP modules (financial management, operations management, and human resources management) and extended ERP modules (customer relationship management, supply chain management, business intelligence, and e-business) </w:t>
      </w:r>
    </w:p>
    <w:p w:rsidR="002F0924" w:rsidRPr="009C706C" w:rsidRDefault="002F0924" w:rsidP="002F0924">
      <w:pPr>
        <w:numPr>
          <w:ilvl w:val="0"/>
          <w:numId w:val="25"/>
        </w:numPr>
        <w:rPr>
          <w:rFonts w:ascii="Calibri" w:hAnsi="Calibri" w:cs="Calibri"/>
          <w:sz w:val="20"/>
          <w:szCs w:val="20"/>
        </w:rPr>
      </w:pPr>
      <w:r w:rsidRPr="009C706C">
        <w:rPr>
          <w:rFonts w:ascii="Calibri" w:hAnsi="Calibri" w:cs="Calibri"/>
          <w:b/>
          <w:sz w:val="20"/>
          <w:szCs w:val="20"/>
        </w:rPr>
        <w:t xml:space="preserve">Benefits and Limitations of ERP Systems </w:t>
      </w:r>
      <w:r w:rsidRPr="009C706C">
        <w:rPr>
          <w:rFonts w:ascii="Calibri" w:hAnsi="Calibri" w:cs="Calibri"/>
          <w:sz w:val="20"/>
          <w:szCs w:val="20"/>
        </w:rPr>
        <w:t>– the major benefits fall into the following categories:</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b/>
          <w:sz w:val="20"/>
          <w:szCs w:val="20"/>
        </w:rPr>
        <w:t xml:space="preserve">Organizational flexibility and agility – </w:t>
      </w:r>
      <w:r w:rsidRPr="009C706C">
        <w:rPr>
          <w:rFonts w:ascii="Calibri" w:hAnsi="Calibri" w:cs="Calibri"/>
          <w:sz w:val="20"/>
          <w:szCs w:val="20"/>
        </w:rPr>
        <w:t>ERP’s enable organizations to be more flexible, agile, and adaptive. The organizations can therefore react quickly to changing business conditions and also capitalize on new business opportunities.</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b/>
          <w:sz w:val="20"/>
          <w:szCs w:val="20"/>
        </w:rPr>
        <w:t>Decision support –</w:t>
      </w:r>
      <w:r w:rsidRPr="009C706C">
        <w:rPr>
          <w:rFonts w:ascii="Calibri" w:hAnsi="Calibri" w:cs="Calibri"/>
          <w:sz w:val="20"/>
          <w:szCs w:val="20"/>
        </w:rPr>
        <w:t xml:space="preserve"> </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b/>
          <w:sz w:val="20"/>
          <w:szCs w:val="20"/>
        </w:rPr>
        <w:t xml:space="preserve">Quality and efficiency – </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b/>
          <w:sz w:val="20"/>
          <w:szCs w:val="20"/>
        </w:rPr>
        <w:t xml:space="preserve">Decreased costs – </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sz w:val="20"/>
          <w:szCs w:val="20"/>
        </w:rPr>
        <w:t xml:space="preserve">Despite all of their benefits, ERP systems have drawbacks. The business processes in ERP software are often predefined by the best practices that the ERP vendor has developed. </w:t>
      </w:r>
      <w:r w:rsidRPr="009C706C">
        <w:rPr>
          <w:rFonts w:ascii="Calibri" w:hAnsi="Calibri" w:cs="Calibri"/>
          <w:b/>
          <w:sz w:val="20"/>
          <w:szCs w:val="20"/>
        </w:rPr>
        <w:t xml:space="preserve">Best practices </w:t>
      </w:r>
      <w:r w:rsidRPr="009C706C">
        <w:rPr>
          <w:rFonts w:ascii="Calibri" w:hAnsi="Calibri" w:cs="Calibri"/>
          <w:sz w:val="20"/>
          <w:szCs w:val="20"/>
        </w:rPr>
        <w:t xml:space="preserve">are the most successful solutions or problem-solving methods for achieving a business objective. In addition, ERP systems can be extremely complex, expensive, and time-consuming to implement. In fact, the costs and risks of failure in implementing a new ERP system are substantial. </w:t>
      </w:r>
    </w:p>
    <w:p w:rsidR="002F0924" w:rsidRPr="009C706C" w:rsidRDefault="002F0924" w:rsidP="002F0924">
      <w:pPr>
        <w:numPr>
          <w:ilvl w:val="1"/>
          <w:numId w:val="25"/>
        </w:numPr>
        <w:rPr>
          <w:rFonts w:ascii="Calibri" w:hAnsi="Calibri" w:cs="Calibri"/>
          <w:sz w:val="20"/>
          <w:szCs w:val="20"/>
        </w:rPr>
      </w:pPr>
      <w:r w:rsidRPr="009C706C">
        <w:rPr>
          <w:rFonts w:ascii="Calibri" w:hAnsi="Calibri" w:cs="Calibri"/>
          <w:b/>
          <w:sz w:val="20"/>
          <w:szCs w:val="20"/>
        </w:rPr>
        <w:t xml:space="preserve">Enterprise Application Integration – </w:t>
      </w:r>
      <w:r w:rsidRPr="009C706C">
        <w:rPr>
          <w:rFonts w:ascii="Calibri" w:hAnsi="Calibri" w:cs="Calibri"/>
          <w:sz w:val="20"/>
          <w:szCs w:val="20"/>
        </w:rPr>
        <w:t xml:space="preserve">for some organization, ERP systems are not appropriate. This is particularly true for non-manufacturing companies as well as manufacturing companies that find the process of converting from their existing system too difficult, time-consuming, or expensive. An </w:t>
      </w:r>
      <w:r w:rsidRPr="009C706C">
        <w:rPr>
          <w:rFonts w:ascii="Calibri" w:hAnsi="Calibri" w:cs="Calibri"/>
          <w:b/>
          <w:sz w:val="20"/>
          <w:szCs w:val="20"/>
        </w:rPr>
        <w:t>enterprise application integration system</w:t>
      </w:r>
      <w:r w:rsidRPr="009C706C">
        <w:rPr>
          <w:rFonts w:ascii="Calibri" w:hAnsi="Calibri" w:cs="Calibri"/>
          <w:sz w:val="20"/>
          <w:szCs w:val="20"/>
        </w:rPr>
        <w:t xml:space="preserve"> integrates existing systems by providing layers of software that connect applications together. </w:t>
      </w:r>
    </w:p>
    <w:p w:rsidR="002F0924" w:rsidRPr="009C706C" w:rsidRDefault="002F0924" w:rsidP="002F0924">
      <w:pPr>
        <w:ind w:left="1440"/>
        <w:rPr>
          <w:rFonts w:ascii="Calibri" w:hAnsi="Calibri" w:cs="Calibri"/>
          <w:sz w:val="20"/>
          <w:szCs w:val="20"/>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D86218" w:rsidRDefault="002F0924" w:rsidP="002F0924">
      <w:pPr>
        <w:jc w:val="center"/>
        <w:rPr>
          <w:rFonts w:ascii="Calibri" w:hAnsi="Calibri" w:cs="Calibri"/>
          <w:b/>
          <w:u w:val="single"/>
        </w:rPr>
      </w:pPr>
      <w:r w:rsidRPr="00D86218">
        <w:rPr>
          <w:rFonts w:ascii="Calibri" w:hAnsi="Calibri" w:cs="Calibri"/>
          <w:b/>
          <w:u w:val="single"/>
        </w:rPr>
        <w:lastRenderedPageBreak/>
        <w:t>Chapter 9</w:t>
      </w:r>
    </w:p>
    <w:p w:rsidR="002F0924" w:rsidRPr="00D86218" w:rsidRDefault="002F0924" w:rsidP="002F0924">
      <w:pPr>
        <w:rPr>
          <w:rFonts w:ascii="Calibri" w:hAnsi="Calibri" w:cs="Calibri"/>
          <w:b/>
          <w:sz w:val="20"/>
          <w:szCs w:val="20"/>
        </w:rPr>
      </w:pPr>
    </w:p>
    <w:p w:rsidR="002F0924" w:rsidRPr="00D86218" w:rsidRDefault="002F0924" w:rsidP="002F0924">
      <w:pPr>
        <w:rPr>
          <w:rFonts w:ascii="Calibri" w:hAnsi="Calibri" w:cs="Calibri"/>
          <w:b/>
          <w:sz w:val="20"/>
          <w:szCs w:val="20"/>
        </w:rPr>
      </w:pPr>
      <w:r w:rsidRPr="00D86218">
        <w:rPr>
          <w:rFonts w:ascii="Calibri" w:hAnsi="Calibri" w:cs="Calibri"/>
          <w:b/>
          <w:sz w:val="20"/>
          <w:szCs w:val="20"/>
        </w:rPr>
        <w:t xml:space="preserve">DEFINING CUSTOMER RELTATIONSHIP MANAGEMENT </w:t>
      </w:r>
    </w:p>
    <w:p w:rsidR="002F0924" w:rsidRPr="00D86218" w:rsidRDefault="002F0924" w:rsidP="002F0924">
      <w:pPr>
        <w:ind w:firstLine="360"/>
        <w:jc w:val="both"/>
        <w:rPr>
          <w:rFonts w:ascii="Calibri" w:hAnsi="Calibri" w:cs="Calibri"/>
          <w:sz w:val="20"/>
          <w:szCs w:val="20"/>
        </w:rPr>
      </w:pPr>
      <w:r w:rsidRPr="00D86218">
        <w:rPr>
          <w:rFonts w:ascii="Calibri" w:hAnsi="Calibri" w:cs="Calibri"/>
          <w:b/>
          <w:sz w:val="20"/>
          <w:szCs w:val="20"/>
        </w:rPr>
        <w:t>Customer relationship management</w:t>
      </w:r>
      <w:r w:rsidRPr="00D86218">
        <w:rPr>
          <w:rFonts w:ascii="Calibri" w:hAnsi="Calibri" w:cs="Calibri"/>
          <w:sz w:val="20"/>
          <w:szCs w:val="20"/>
        </w:rPr>
        <w:t xml:space="preserve"> returns to personal marketing. Rather than market to a mass of people or companies, businesses market to each customer individually. With this approach, businesses can use information about each customer to create offers that customers are more likely to accept. The CRM approach is designed to achieve customer intimacy and is enabled by information technology. CRM is an organizational strategy that is customer focused and customer drive. It is a way of thinking and acting in a customer centric fashion. CRM builds sustainable long-term customer relationships that create value for the company as well as for the customer. CRM helps companies acquire new customers, retain existing profitable customers, and grow the relationships with existing customers. The process begins with marketing efforts, where the organization solicits prospects from a target population of potential customers. A certain number of prospects will make a purchase, thus becoming customers. Of the organizations customers, a certain number will become repeat customers. The organization then segments its repeat customers into low-value and high-value repeat customers. The organization will lose a certain percentage of customers, a process called customer churn. All successful CRM policies share two basic elements. First, the company must identify the many types of customer touch points. Second, it needs to consolidate data about each customer. </w:t>
      </w:r>
    </w:p>
    <w:p w:rsidR="002F0924" w:rsidRPr="00D86218" w:rsidRDefault="002F0924" w:rsidP="002F0924">
      <w:pPr>
        <w:numPr>
          <w:ilvl w:val="0"/>
          <w:numId w:val="26"/>
        </w:numPr>
        <w:jc w:val="both"/>
        <w:rPr>
          <w:rFonts w:ascii="Calibri" w:hAnsi="Calibri" w:cs="Calibri"/>
          <w:sz w:val="20"/>
          <w:szCs w:val="20"/>
        </w:rPr>
      </w:pPr>
      <w:r w:rsidRPr="00D86218">
        <w:rPr>
          <w:rFonts w:ascii="Calibri" w:hAnsi="Calibri" w:cs="Calibri"/>
          <w:b/>
          <w:sz w:val="20"/>
          <w:szCs w:val="20"/>
        </w:rPr>
        <w:t>Customer Touch Points</w:t>
      </w:r>
      <w:r w:rsidRPr="00D86218">
        <w:rPr>
          <w:rFonts w:ascii="Calibri" w:hAnsi="Calibri" w:cs="Calibri"/>
          <w:sz w:val="20"/>
          <w:szCs w:val="20"/>
        </w:rPr>
        <w:t xml:space="preserve"> – organizations must recognize the numerous and diverse interactions that they have with their customers. These various types of interactions are referred to as </w:t>
      </w:r>
      <w:r w:rsidRPr="00D86218">
        <w:rPr>
          <w:rFonts w:ascii="Calibri" w:hAnsi="Calibri" w:cs="Calibri"/>
          <w:b/>
          <w:sz w:val="20"/>
          <w:szCs w:val="20"/>
        </w:rPr>
        <w:t>customer touch points</w:t>
      </w:r>
      <w:r w:rsidRPr="00D86218">
        <w:rPr>
          <w:rFonts w:ascii="Calibri" w:hAnsi="Calibri" w:cs="Calibri"/>
          <w:sz w:val="20"/>
          <w:szCs w:val="20"/>
        </w:rPr>
        <w:t xml:space="preserve">. </w:t>
      </w:r>
    </w:p>
    <w:p w:rsidR="002F0924" w:rsidRPr="00D86218" w:rsidRDefault="002F0924" w:rsidP="002F0924">
      <w:pPr>
        <w:numPr>
          <w:ilvl w:val="0"/>
          <w:numId w:val="26"/>
        </w:numPr>
        <w:jc w:val="both"/>
        <w:rPr>
          <w:rFonts w:ascii="Calibri" w:hAnsi="Calibri" w:cs="Calibri"/>
          <w:sz w:val="20"/>
          <w:szCs w:val="20"/>
        </w:rPr>
      </w:pPr>
      <w:r w:rsidRPr="00D86218">
        <w:rPr>
          <w:rFonts w:ascii="Calibri" w:hAnsi="Calibri" w:cs="Calibri"/>
          <w:b/>
          <w:sz w:val="20"/>
          <w:szCs w:val="20"/>
        </w:rPr>
        <w:t>Customer Consolidation</w:t>
      </w:r>
      <w:r w:rsidRPr="00D86218">
        <w:rPr>
          <w:rFonts w:ascii="Calibri" w:hAnsi="Calibri" w:cs="Calibri"/>
          <w:sz w:val="20"/>
          <w:szCs w:val="20"/>
        </w:rPr>
        <w:t xml:space="preserve"> – data consolidation is also critically important to organizations CRM efforts. Data consolidation and the 360-degree view of the customer enable the organizations functional areas to readily share information about customers. This sharing of customer information leads to collaborative CRM. </w:t>
      </w:r>
      <w:r w:rsidRPr="00D86218">
        <w:rPr>
          <w:rFonts w:ascii="Calibri" w:hAnsi="Calibri" w:cs="Calibri"/>
          <w:b/>
          <w:sz w:val="20"/>
          <w:szCs w:val="20"/>
        </w:rPr>
        <w:t>Collaborative CRM</w:t>
      </w:r>
      <w:r w:rsidRPr="00D86218">
        <w:rPr>
          <w:rFonts w:ascii="Calibri" w:hAnsi="Calibri" w:cs="Calibri"/>
          <w:sz w:val="20"/>
          <w:szCs w:val="20"/>
        </w:rPr>
        <w:t xml:space="preserve"> systems provide effective and efficient interactive communication with the customer throughout the entire organization. Collaborative CRM also enables customers to provide direct feedback to the organization. A CRM system in an organization contains two major components: operational CRM and analytical CRM.  </w:t>
      </w:r>
    </w:p>
    <w:p w:rsidR="002F0924" w:rsidRPr="00D86218" w:rsidRDefault="002F0924" w:rsidP="002F0924">
      <w:pPr>
        <w:jc w:val="both"/>
        <w:rPr>
          <w:rFonts w:ascii="Calibri" w:hAnsi="Calibri" w:cs="Calibri"/>
          <w:sz w:val="20"/>
          <w:szCs w:val="20"/>
        </w:rPr>
      </w:pPr>
    </w:p>
    <w:p w:rsidR="002F0924" w:rsidRPr="00D86218" w:rsidRDefault="002F0924" w:rsidP="002F0924">
      <w:pPr>
        <w:jc w:val="both"/>
        <w:rPr>
          <w:rFonts w:ascii="Calibri" w:hAnsi="Calibri" w:cs="Calibri"/>
          <w:b/>
          <w:sz w:val="20"/>
          <w:szCs w:val="20"/>
        </w:rPr>
      </w:pPr>
      <w:r w:rsidRPr="00D86218">
        <w:rPr>
          <w:rFonts w:ascii="Calibri" w:hAnsi="Calibri" w:cs="Calibri"/>
          <w:b/>
          <w:sz w:val="20"/>
          <w:szCs w:val="20"/>
        </w:rPr>
        <w:t>OPERATIONAL CRM</w:t>
      </w:r>
    </w:p>
    <w:p w:rsidR="002F0924" w:rsidRPr="00D86218" w:rsidRDefault="002F0924" w:rsidP="002F0924">
      <w:pPr>
        <w:ind w:firstLine="360"/>
        <w:jc w:val="both"/>
        <w:rPr>
          <w:rFonts w:ascii="Calibri" w:hAnsi="Calibri" w:cs="Calibri"/>
          <w:sz w:val="20"/>
          <w:szCs w:val="20"/>
        </w:rPr>
      </w:pPr>
      <w:r w:rsidRPr="00D86218">
        <w:rPr>
          <w:rFonts w:ascii="Calibri" w:hAnsi="Calibri" w:cs="Calibri"/>
          <w:b/>
          <w:sz w:val="20"/>
          <w:szCs w:val="20"/>
        </w:rPr>
        <w:t xml:space="preserve">Operation CRM </w:t>
      </w:r>
      <w:r w:rsidRPr="00D86218">
        <w:rPr>
          <w:rFonts w:ascii="Calibri" w:hAnsi="Calibri" w:cs="Calibri"/>
          <w:sz w:val="20"/>
          <w:szCs w:val="20"/>
        </w:rPr>
        <w:t xml:space="preserve">is the component of CRM that supports the front-office business processes. These processes are those that directly interact with customers; that is, sales, marketing, and service. The two major components of operational CRM are customer facing applications and customer-touching applications. </w:t>
      </w:r>
    </w:p>
    <w:p w:rsidR="002F0924" w:rsidRPr="00D86218" w:rsidRDefault="002F0924" w:rsidP="002F0924">
      <w:pPr>
        <w:numPr>
          <w:ilvl w:val="0"/>
          <w:numId w:val="27"/>
        </w:numPr>
        <w:jc w:val="both"/>
        <w:rPr>
          <w:rFonts w:ascii="Calibri" w:hAnsi="Calibri" w:cs="Calibri"/>
          <w:sz w:val="20"/>
          <w:szCs w:val="20"/>
        </w:rPr>
      </w:pPr>
      <w:r w:rsidRPr="00D86218">
        <w:rPr>
          <w:rFonts w:ascii="Calibri" w:hAnsi="Calibri" w:cs="Calibri"/>
          <w:b/>
          <w:sz w:val="20"/>
          <w:szCs w:val="20"/>
        </w:rPr>
        <w:t>Customer-Facing Applications</w:t>
      </w:r>
      <w:r w:rsidRPr="00D86218">
        <w:rPr>
          <w:rFonts w:ascii="Calibri" w:hAnsi="Calibri" w:cs="Calibri"/>
          <w:sz w:val="20"/>
          <w:szCs w:val="20"/>
        </w:rPr>
        <w:t xml:space="preserve"> – </w:t>
      </w:r>
      <w:r w:rsidRPr="00D86218">
        <w:rPr>
          <w:rFonts w:ascii="Calibri" w:hAnsi="Calibri" w:cs="Calibri"/>
          <w:b/>
          <w:sz w:val="20"/>
          <w:szCs w:val="20"/>
        </w:rPr>
        <w:t>customer-facing CRM applications</w:t>
      </w:r>
      <w:r w:rsidRPr="00D86218">
        <w:rPr>
          <w:rFonts w:ascii="Calibri" w:hAnsi="Calibri" w:cs="Calibri"/>
          <w:sz w:val="20"/>
          <w:szCs w:val="20"/>
        </w:rPr>
        <w:t xml:space="preserve"> are those applications where an organization’s sales, field service, and customer interaction centre representatives actually interact with customers. These applications include customer service and support, sales force automation, marketing, and campaign management.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Customer Service and Support</w:t>
      </w:r>
      <w:r w:rsidRPr="00D86218">
        <w:rPr>
          <w:rFonts w:ascii="Calibri" w:hAnsi="Calibri" w:cs="Calibri"/>
          <w:sz w:val="20"/>
          <w:szCs w:val="20"/>
        </w:rPr>
        <w:t xml:space="preserve"> – refers to systems that automate service requests, complaints, product returns, and requests for information. Today, organizations have implemented </w:t>
      </w:r>
      <w:r w:rsidRPr="00D86218">
        <w:rPr>
          <w:rFonts w:ascii="Calibri" w:hAnsi="Calibri" w:cs="Calibri"/>
          <w:b/>
          <w:sz w:val="20"/>
          <w:szCs w:val="20"/>
        </w:rPr>
        <w:t>customer interaction centers (CIC)</w:t>
      </w:r>
      <w:r w:rsidRPr="00D86218">
        <w:rPr>
          <w:rFonts w:ascii="Calibri" w:hAnsi="Calibri" w:cs="Calibri"/>
          <w:sz w:val="20"/>
          <w:szCs w:val="20"/>
        </w:rPr>
        <w:t xml:space="preserve">, where organizational representatives use multiple communication channels such as the web, phone, fax, and face-to-face interactions to support the communication preferences of customers. Organizations use the CIC to create a call list for the sales team, whose members contact sales prospects. This type of interaction is called </w:t>
      </w:r>
      <w:r w:rsidRPr="00D86218">
        <w:rPr>
          <w:rFonts w:ascii="Calibri" w:hAnsi="Calibri" w:cs="Calibri"/>
          <w:i/>
          <w:sz w:val="20"/>
          <w:szCs w:val="20"/>
        </w:rPr>
        <w:t>outbound telesales</w:t>
      </w:r>
      <w:r w:rsidRPr="00D86218">
        <w:rPr>
          <w:rFonts w:ascii="Calibri" w:hAnsi="Calibri" w:cs="Calibri"/>
          <w:sz w:val="20"/>
          <w:szCs w:val="20"/>
        </w:rPr>
        <w:t xml:space="preserve">. Customers can communication directly with the CIC if they wish to initiate a sales order, inquire about products and services before placing an order, or obtain information about a transaction that they have already made. These interactions are referred to as </w:t>
      </w:r>
      <w:r w:rsidRPr="00D86218">
        <w:rPr>
          <w:rFonts w:ascii="Calibri" w:hAnsi="Calibri" w:cs="Calibri"/>
          <w:i/>
          <w:sz w:val="20"/>
          <w:szCs w:val="20"/>
        </w:rPr>
        <w:t xml:space="preserve">inbound teleservices. </w:t>
      </w:r>
      <w:r w:rsidRPr="00D86218">
        <w:rPr>
          <w:rFonts w:ascii="Calibri" w:hAnsi="Calibri" w:cs="Calibri"/>
          <w:sz w:val="20"/>
          <w:szCs w:val="20"/>
        </w:rPr>
        <w:t xml:space="preserve">The CIC also provides the information help desk. The help desk assists customers with their questions concerning products or services and also processes customer complaints.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Sales Force automation </w:t>
      </w:r>
      <w:r w:rsidRPr="00D86218">
        <w:rPr>
          <w:rFonts w:ascii="Calibri" w:hAnsi="Calibri" w:cs="Calibri"/>
          <w:sz w:val="20"/>
          <w:szCs w:val="20"/>
        </w:rPr>
        <w:t xml:space="preserve">– is the component of an operational CRM system that automatically records all the aspects in a sales transaction process. SFA system include a </w:t>
      </w:r>
      <w:r w:rsidRPr="00D86218">
        <w:rPr>
          <w:rFonts w:ascii="Calibri" w:hAnsi="Calibri" w:cs="Calibri"/>
          <w:i/>
          <w:sz w:val="20"/>
          <w:szCs w:val="20"/>
        </w:rPr>
        <w:lastRenderedPageBreak/>
        <w:t>contact management system</w:t>
      </w:r>
      <w:r w:rsidRPr="00D86218">
        <w:rPr>
          <w:rFonts w:ascii="Calibri" w:hAnsi="Calibri" w:cs="Calibri"/>
          <w:sz w:val="20"/>
          <w:szCs w:val="20"/>
        </w:rPr>
        <w:t xml:space="preserve">, which tracks all contact that has been made with a customer, the purpose of the contact, and any follow up that might be necessary. This system eliminates duplicated contacts and redundancy, which reduces the risk of irritating customers. SFA also includes a </w:t>
      </w:r>
      <w:r w:rsidRPr="00D86218">
        <w:rPr>
          <w:rFonts w:ascii="Calibri" w:hAnsi="Calibri" w:cs="Calibri"/>
          <w:i/>
          <w:sz w:val="20"/>
          <w:szCs w:val="20"/>
        </w:rPr>
        <w:t>sales lead tracking system</w:t>
      </w:r>
      <w:r w:rsidRPr="00D86218">
        <w:rPr>
          <w:rFonts w:ascii="Calibri" w:hAnsi="Calibri" w:cs="Calibri"/>
          <w:sz w:val="20"/>
          <w:szCs w:val="20"/>
        </w:rPr>
        <w:t xml:space="preserve">, which lists potential customers or customers who have purchased related products.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Marketing </w:t>
      </w:r>
      <w:r w:rsidRPr="00D86218">
        <w:rPr>
          <w:rFonts w:ascii="Calibri" w:hAnsi="Calibri" w:cs="Calibri"/>
          <w:sz w:val="20"/>
          <w:szCs w:val="20"/>
        </w:rPr>
        <w:t xml:space="preserve">– CRM has many important applications for an organization’s marketing department as well. For example, it enables marketers to identify and target their best customers, manage marketing campaigns, and generate quality leads for the sales team. Additionally, CRM marketing applications provide opportunities to sift through volumes of customer data – a process know as data mining – and develop purchasing profiles – a snap shot of a customers buying habits – that may lead to additional sales through cross-selling, up-selling, and building. </w:t>
      </w:r>
      <w:r w:rsidRPr="00D86218">
        <w:rPr>
          <w:rFonts w:ascii="Calibri" w:hAnsi="Calibri" w:cs="Calibri"/>
          <w:b/>
          <w:sz w:val="20"/>
          <w:szCs w:val="20"/>
        </w:rPr>
        <w:t>Cross selling</w:t>
      </w:r>
      <w:r w:rsidRPr="00D86218">
        <w:rPr>
          <w:rFonts w:ascii="Calibri" w:hAnsi="Calibri" w:cs="Calibri"/>
          <w:sz w:val="20"/>
          <w:szCs w:val="20"/>
        </w:rPr>
        <w:t xml:space="preserve"> is the practice of marketing additional related products to customers based on a previous purchase. </w:t>
      </w:r>
      <w:r w:rsidRPr="00D86218">
        <w:rPr>
          <w:rFonts w:ascii="Calibri" w:hAnsi="Calibri" w:cs="Calibri"/>
          <w:b/>
          <w:sz w:val="20"/>
          <w:szCs w:val="20"/>
        </w:rPr>
        <w:t>Up-selling</w:t>
      </w:r>
      <w:r w:rsidRPr="00D86218">
        <w:rPr>
          <w:rFonts w:ascii="Calibri" w:hAnsi="Calibri" w:cs="Calibri"/>
          <w:sz w:val="20"/>
          <w:szCs w:val="20"/>
        </w:rPr>
        <w:t xml:space="preserve"> is a sales strategy in which the business person will give customers the opportunity to purchase higher-volume related products or services as opposed to or along with the consumer’s initial product or service selection. Finally, </w:t>
      </w:r>
      <w:r w:rsidRPr="00D86218">
        <w:rPr>
          <w:rFonts w:ascii="Calibri" w:hAnsi="Calibri" w:cs="Calibri"/>
          <w:b/>
          <w:sz w:val="20"/>
          <w:szCs w:val="20"/>
        </w:rPr>
        <w:t>bundling</w:t>
      </w:r>
      <w:r w:rsidRPr="00D86218">
        <w:rPr>
          <w:rFonts w:ascii="Calibri" w:hAnsi="Calibri" w:cs="Calibri"/>
          <w:sz w:val="20"/>
          <w:szCs w:val="20"/>
        </w:rPr>
        <w:t xml:space="preserve"> is a form of cross-selling in which a business sells a group of products or services together at a price that is lower than the combined individual prices of the products.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Campaign Management </w:t>
      </w:r>
      <w:r w:rsidRPr="00D86218">
        <w:rPr>
          <w:rFonts w:ascii="Calibri" w:hAnsi="Calibri" w:cs="Calibri"/>
          <w:sz w:val="20"/>
          <w:szCs w:val="20"/>
        </w:rPr>
        <w:t xml:space="preserve">– </w:t>
      </w:r>
      <w:r w:rsidRPr="00D86218">
        <w:rPr>
          <w:rFonts w:ascii="Calibri" w:hAnsi="Calibri" w:cs="Calibri"/>
          <w:b/>
          <w:sz w:val="20"/>
          <w:szCs w:val="20"/>
        </w:rPr>
        <w:t>campaign management applications</w:t>
      </w:r>
      <w:r w:rsidRPr="00D86218">
        <w:rPr>
          <w:rFonts w:ascii="Calibri" w:hAnsi="Calibri" w:cs="Calibri"/>
          <w:sz w:val="20"/>
          <w:szCs w:val="20"/>
        </w:rPr>
        <w:t xml:space="preserve"> help organizations plan campaigns so that the right messages are sent to the right people through the right channels. </w:t>
      </w:r>
    </w:p>
    <w:p w:rsidR="002F0924" w:rsidRPr="00D86218" w:rsidRDefault="002F0924" w:rsidP="002F0924">
      <w:pPr>
        <w:numPr>
          <w:ilvl w:val="0"/>
          <w:numId w:val="27"/>
        </w:numPr>
        <w:jc w:val="both"/>
        <w:rPr>
          <w:rFonts w:ascii="Calibri" w:hAnsi="Calibri" w:cs="Calibri"/>
          <w:sz w:val="20"/>
          <w:szCs w:val="20"/>
        </w:rPr>
      </w:pPr>
      <w:r w:rsidRPr="00D86218">
        <w:rPr>
          <w:rFonts w:ascii="Calibri" w:hAnsi="Calibri" w:cs="Calibri"/>
          <w:b/>
          <w:sz w:val="20"/>
          <w:szCs w:val="20"/>
        </w:rPr>
        <w:t xml:space="preserve">Customer-Touching Applications – </w:t>
      </w:r>
      <w:r w:rsidRPr="00D86218">
        <w:rPr>
          <w:rFonts w:ascii="Calibri" w:hAnsi="Calibri" w:cs="Calibri"/>
          <w:sz w:val="20"/>
          <w:szCs w:val="20"/>
        </w:rPr>
        <w:t xml:space="preserve">customers interact directly with these technologies and applications rather than with a company representative, as is the case with customer-facing applications. Such applications are called </w:t>
      </w:r>
      <w:r w:rsidRPr="00D86218">
        <w:rPr>
          <w:rFonts w:ascii="Calibri" w:hAnsi="Calibri" w:cs="Calibri"/>
          <w:b/>
          <w:sz w:val="20"/>
          <w:szCs w:val="20"/>
        </w:rPr>
        <w:t>customer-touching CRM applications</w:t>
      </w:r>
      <w:r w:rsidRPr="00D86218">
        <w:rPr>
          <w:rFonts w:ascii="Calibri" w:hAnsi="Calibri" w:cs="Calibri"/>
          <w:sz w:val="20"/>
          <w:szCs w:val="20"/>
        </w:rPr>
        <w:t xml:space="preserve"> or </w:t>
      </w:r>
      <w:r w:rsidRPr="00D86218">
        <w:rPr>
          <w:rFonts w:ascii="Calibri" w:hAnsi="Calibri" w:cs="Calibri"/>
          <w:b/>
          <w:sz w:val="20"/>
          <w:szCs w:val="20"/>
        </w:rPr>
        <w:t>electronic CRM applications</w:t>
      </w:r>
      <w:r w:rsidRPr="00D86218">
        <w:rPr>
          <w:rFonts w:ascii="Calibri" w:hAnsi="Calibri" w:cs="Calibri"/>
          <w:sz w:val="20"/>
          <w:szCs w:val="20"/>
        </w:rPr>
        <w:t xml:space="preserve">. Using these applications, customers typically are able to help themselves. There are many types of e-CRM applications.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Search and Comparison Capabilities – </w:t>
      </w:r>
      <w:r w:rsidRPr="00D86218">
        <w:rPr>
          <w:rFonts w:ascii="Calibri" w:hAnsi="Calibri" w:cs="Calibri"/>
          <w:sz w:val="20"/>
          <w:szCs w:val="20"/>
        </w:rPr>
        <w:t xml:space="preserve">to assist customers, many on-line stores and malls offer search and comparison capabilities, as do independent comparison websites.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Technical and Other Information and Services – </w:t>
      </w:r>
      <w:r w:rsidRPr="00D86218">
        <w:rPr>
          <w:rFonts w:ascii="Calibri" w:hAnsi="Calibri" w:cs="Calibri"/>
          <w:sz w:val="20"/>
          <w:szCs w:val="20"/>
        </w:rPr>
        <w:t xml:space="preserve">many organizations offer personalized experiences to induce a customer to make a purchase or to remain loyal.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Customized Products and services –</w:t>
      </w:r>
      <w:r w:rsidRPr="00D86218">
        <w:rPr>
          <w:rFonts w:ascii="Calibri" w:hAnsi="Calibri" w:cs="Calibri"/>
          <w:sz w:val="20"/>
          <w:szCs w:val="20"/>
        </w:rPr>
        <w:t xml:space="preserve"> any customer-touching service that many on-line vendors use is mass customization, a process in which customers can configure their own products.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Personalized Web Pages –</w:t>
      </w:r>
      <w:r w:rsidRPr="00D86218">
        <w:rPr>
          <w:rFonts w:ascii="Calibri" w:hAnsi="Calibri" w:cs="Calibri"/>
          <w:sz w:val="20"/>
          <w:szCs w:val="20"/>
        </w:rPr>
        <w:t xml:space="preserve"> many organizations permit their customers to create their own personalized web pages.  </w:t>
      </w:r>
      <w:r w:rsidRPr="00D86218">
        <w:rPr>
          <w:rFonts w:ascii="Calibri" w:hAnsi="Calibri" w:cs="Calibri"/>
          <w:b/>
          <w:sz w:val="20"/>
          <w:szCs w:val="20"/>
        </w:rPr>
        <w:t xml:space="preserve">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 xml:space="preserve">FAQs – </w:t>
      </w:r>
      <w:r w:rsidRPr="00D86218">
        <w:rPr>
          <w:rFonts w:ascii="Calibri" w:hAnsi="Calibri" w:cs="Calibri"/>
          <w:sz w:val="20"/>
          <w:szCs w:val="20"/>
        </w:rPr>
        <w:t xml:space="preserve">frequently asked questions are a simple tool for answering repetitive customer queries.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Email and Automated Response –</w:t>
      </w:r>
      <w:r w:rsidRPr="00D86218">
        <w:rPr>
          <w:rFonts w:ascii="Calibri" w:hAnsi="Calibri" w:cs="Calibri"/>
          <w:sz w:val="20"/>
          <w:szCs w:val="20"/>
        </w:rPr>
        <w:t xml:space="preserve"> the most popular tool for customer service is email. </w:t>
      </w:r>
    </w:p>
    <w:p w:rsidR="002F0924" w:rsidRPr="00D86218" w:rsidRDefault="002F0924" w:rsidP="002F0924">
      <w:pPr>
        <w:numPr>
          <w:ilvl w:val="1"/>
          <w:numId w:val="27"/>
        </w:numPr>
        <w:jc w:val="both"/>
        <w:rPr>
          <w:rFonts w:ascii="Calibri" w:hAnsi="Calibri" w:cs="Calibri"/>
          <w:sz w:val="20"/>
          <w:szCs w:val="20"/>
        </w:rPr>
      </w:pPr>
      <w:r w:rsidRPr="00D86218">
        <w:rPr>
          <w:rFonts w:ascii="Calibri" w:hAnsi="Calibri" w:cs="Calibri"/>
          <w:b/>
          <w:sz w:val="20"/>
          <w:szCs w:val="20"/>
        </w:rPr>
        <w:t>Loyalty Programs –</w:t>
      </w:r>
      <w:r w:rsidRPr="00D86218">
        <w:rPr>
          <w:rFonts w:ascii="Calibri" w:hAnsi="Calibri" w:cs="Calibri"/>
          <w:sz w:val="20"/>
          <w:szCs w:val="20"/>
        </w:rPr>
        <w:t xml:space="preserve"> recognize customers who repeatedly use a vendor’s products or services.  Loyalty programs use a database or data warehouse to keep a record of the points a customer has accrued and the rewards to which he or she is entitled. </w:t>
      </w:r>
    </w:p>
    <w:p w:rsidR="002F0924" w:rsidRPr="00D86218" w:rsidRDefault="002F0924" w:rsidP="002F0924">
      <w:pPr>
        <w:jc w:val="both"/>
        <w:rPr>
          <w:rFonts w:ascii="Calibri" w:hAnsi="Calibri" w:cs="Calibri"/>
          <w:sz w:val="20"/>
          <w:szCs w:val="20"/>
        </w:rPr>
      </w:pPr>
    </w:p>
    <w:p w:rsidR="002F0924" w:rsidRPr="00D86218" w:rsidRDefault="002F0924" w:rsidP="002F0924">
      <w:pPr>
        <w:jc w:val="both"/>
        <w:rPr>
          <w:rFonts w:ascii="Calibri" w:hAnsi="Calibri" w:cs="Calibri"/>
          <w:sz w:val="20"/>
          <w:szCs w:val="20"/>
        </w:rPr>
      </w:pPr>
      <w:r w:rsidRPr="00D86218">
        <w:rPr>
          <w:rFonts w:ascii="Calibri" w:hAnsi="Calibri" w:cs="Calibri"/>
          <w:sz w:val="20"/>
          <w:szCs w:val="20"/>
        </w:rPr>
        <w:t>Operational CRM provides the following benefits:</w:t>
      </w:r>
    </w:p>
    <w:p w:rsidR="002F0924" w:rsidRPr="00D86218" w:rsidRDefault="002F0924" w:rsidP="002F0924">
      <w:pPr>
        <w:numPr>
          <w:ilvl w:val="0"/>
          <w:numId w:val="28"/>
        </w:numPr>
        <w:jc w:val="both"/>
        <w:rPr>
          <w:rFonts w:ascii="Calibri" w:hAnsi="Calibri" w:cs="Calibri"/>
          <w:sz w:val="20"/>
          <w:szCs w:val="20"/>
        </w:rPr>
      </w:pPr>
      <w:r w:rsidRPr="00D86218">
        <w:rPr>
          <w:rFonts w:ascii="Calibri" w:hAnsi="Calibri" w:cs="Calibri"/>
          <w:sz w:val="20"/>
          <w:szCs w:val="20"/>
        </w:rPr>
        <w:t>Efficient, personalized marketing, sales and service</w:t>
      </w:r>
    </w:p>
    <w:p w:rsidR="002F0924" w:rsidRPr="00D86218" w:rsidRDefault="002F0924" w:rsidP="002F0924">
      <w:pPr>
        <w:numPr>
          <w:ilvl w:val="0"/>
          <w:numId w:val="28"/>
        </w:numPr>
        <w:jc w:val="both"/>
        <w:rPr>
          <w:rFonts w:ascii="Calibri" w:hAnsi="Calibri" w:cs="Calibri"/>
          <w:sz w:val="20"/>
          <w:szCs w:val="20"/>
        </w:rPr>
      </w:pPr>
      <w:r w:rsidRPr="00D86218">
        <w:rPr>
          <w:rFonts w:ascii="Calibri" w:hAnsi="Calibri" w:cs="Calibri"/>
          <w:sz w:val="20"/>
          <w:szCs w:val="20"/>
        </w:rPr>
        <w:t>A 360-degree view of each customer</w:t>
      </w:r>
    </w:p>
    <w:p w:rsidR="002F0924" w:rsidRPr="00D86218" w:rsidRDefault="002F0924" w:rsidP="002F0924">
      <w:pPr>
        <w:numPr>
          <w:ilvl w:val="0"/>
          <w:numId w:val="28"/>
        </w:numPr>
        <w:jc w:val="both"/>
        <w:rPr>
          <w:rFonts w:ascii="Calibri" w:hAnsi="Calibri" w:cs="Calibri"/>
          <w:sz w:val="20"/>
          <w:szCs w:val="20"/>
        </w:rPr>
      </w:pPr>
      <w:r w:rsidRPr="00D86218">
        <w:rPr>
          <w:rFonts w:ascii="Calibri" w:hAnsi="Calibri" w:cs="Calibri"/>
          <w:sz w:val="20"/>
          <w:szCs w:val="20"/>
        </w:rPr>
        <w:t xml:space="preserve">Ability of sales ad service employees to access a complete history of customer interaction with the organization, regardless of the touch point. </w:t>
      </w:r>
    </w:p>
    <w:p w:rsidR="002F0924" w:rsidRPr="00D86218" w:rsidRDefault="002F0924" w:rsidP="002F0924">
      <w:pPr>
        <w:jc w:val="both"/>
        <w:rPr>
          <w:rFonts w:ascii="Calibri" w:hAnsi="Calibri" w:cs="Calibri"/>
          <w:sz w:val="20"/>
          <w:szCs w:val="20"/>
        </w:rPr>
      </w:pPr>
    </w:p>
    <w:p w:rsidR="002F0924" w:rsidRPr="00D86218" w:rsidRDefault="002F0924" w:rsidP="002F0924">
      <w:pPr>
        <w:jc w:val="both"/>
        <w:rPr>
          <w:rFonts w:ascii="Calibri" w:hAnsi="Calibri" w:cs="Calibri"/>
          <w:b/>
          <w:sz w:val="20"/>
          <w:szCs w:val="20"/>
        </w:rPr>
      </w:pPr>
      <w:r w:rsidRPr="00D86218">
        <w:rPr>
          <w:rFonts w:ascii="Calibri" w:hAnsi="Calibri" w:cs="Calibri"/>
          <w:b/>
          <w:sz w:val="20"/>
          <w:szCs w:val="20"/>
        </w:rPr>
        <w:t>ANALYTICAL CRM</w:t>
      </w:r>
    </w:p>
    <w:p w:rsidR="002F0924" w:rsidRPr="00D86218" w:rsidRDefault="002F0924" w:rsidP="002F0924">
      <w:pPr>
        <w:ind w:firstLine="360"/>
        <w:jc w:val="both"/>
        <w:rPr>
          <w:rFonts w:ascii="Calibri" w:hAnsi="Calibri" w:cs="Calibri"/>
          <w:sz w:val="20"/>
          <w:szCs w:val="20"/>
        </w:rPr>
      </w:pPr>
      <w:r w:rsidRPr="00D86218">
        <w:rPr>
          <w:rFonts w:ascii="Calibri" w:hAnsi="Calibri" w:cs="Calibri"/>
          <w:sz w:val="20"/>
          <w:szCs w:val="20"/>
        </w:rPr>
        <w:t xml:space="preserve">Whereas operational CRM supports front-office business processes, </w:t>
      </w:r>
      <w:r w:rsidRPr="00D86218">
        <w:rPr>
          <w:rFonts w:ascii="Calibri" w:hAnsi="Calibri" w:cs="Calibri"/>
          <w:b/>
          <w:sz w:val="20"/>
          <w:szCs w:val="20"/>
        </w:rPr>
        <w:t xml:space="preserve">analytical CRM </w:t>
      </w:r>
      <w:r w:rsidRPr="00D86218">
        <w:rPr>
          <w:rFonts w:ascii="Calibri" w:hAnsi="Calibri" w:cs="Calibri"/>
          <w:sz w:val="20"/>
          <w:szCs w:val="20"/>
        </w:rPr>
        <w:t xml:space="preserve">systems analyze customer behavior and perceptions in order to provide actionable business intelligence. These systems also create statistical models of customer behavior and the value of customer relationships over time, as well </w:t>
      </w:r>
      <w:r w:rsidRPr="00D86218">
        <w:rPr>
          <w:rFonts w:ascii="Calibri" w:hAnsi="Calibri" w:cs="Calibri"/>
          <w:sz w:val="20"/>
          <w:szCs w:val="20"/>
        </w:rPr>
        <w:lastRenderedPageBreak/>
        <w:t>as forecasts of customer acquisition, retention, and loss. Important technologies in analytical CRM systems include data warehouses, data mining, decision support, and other business intelligence technologies. Analytical CRM analyzes customer data for a variety of purposes, including:</w:t>
      </w:r>
    </w:p>
    <w:p w:rsidR="002F0924" w:rsidRPr="00D86218" w:rsidRDefault="002F0924" w:rsidP="002F0924">
      <w:pPr>
        <w:numPr>
          <w:ilvl w:val="0"/>
          <w:numId w:val="29"/>
        </w:numPr>
        <w:jc w:val="both"/>
        <w:rPr>
          <w:rFonts w:ascii="Calibri" w:hAnsi="Calibri" w:cs="Calibri"/>
          <w:sz w:val="20"/>
          <w:szCs w:val="20"/>
        </w:rPr>
      </w:pPr>
      <w:r w:rsidRPr="00D86218">
        <w:rPr>
          <w:rFonts w:ascii="Calibri" w:hAnsi="Calibri" w:cs="Calibri"/>
          <w:sz w:val="20"/>
          <w:szCs w:val="20"/>
        </w:rPr>
        <w:t>Designing and executing targeted marketing campaigns</w:t>
      </w:r>
    </w:p>
    <w:p w:rsidR="002F0924" w:rsidRPr="00D86218" w:rsidRDefault="002F0924" w:rsidP="002F0924">
      <w:pPr>
        <w:numPr>
          <w:ilvl w:val="0"/>
          <w:numId w:val="29"/>
        </w:numPr>
        <w:jc w:val="both"/>
        <w:rPr>
          <w:rFonts w:ascii="Calibri" w:hAnsi="Calibri" w:cs="Calibri"/>
          <w:sz w:val="20"/>
          <w:szCs w:val="20"/>
        </w:rPr>
      </w:pPr>
      <w:r w:rsidRPr="00D86218">
        <w:rPr>
          <w:rFonts w:ascii="Calibri" w:hAnsi="Calibri" w:cs="Calibri"/>
          <w:sz w:val="20"/>
          <w:szCs w:val="20"/>
        </w:rPr>
        <w:t>Increasing customer acquisition, cross selling, and up selling</w:t>
      </w:r>
    </w:p>
    <w:p w:rsidR="002F0924" w:rsidRPr="00D86218" w:rsidRDefault="002F0924" w:rsidP="002F0924">
      <w:pPr>
        <w:numPr>
          <w:ilvl w:val="0"/>
          <w:numId w:val="29"/>
        </w:numPr>
        <w:jc w:val="both"/>
        <w:rPr>
          <w:rFonts w:ascii="Calibri" w:hAnsi="Calibri" w:cs="Calibri"/>
          <w:sz w:val="20"/>
          <w:szCs w:val="20"/>
        </w:rPr>
      </w:pPr>
      <w:r w:rsidRPr="00D86218">
        <w:rPr>
          <w:rFonts w:ascii="Calibri" w:hAnsi="Calibri" w:cs="Calibri"/>
          <w:sz w:val="20"/>
          <w:szCs w:val="20"/>
        </w:rPr>
        <w:t>Providing input into decisions relating to products and services</w:t>
      </w:r>
    </w:p>
    <w:p w:rsidR="002F0924" w:rsidRPr="00D86218" w:rsidRDefault="002F0924" w:rsidP="002F0924">
      <w:pPr>
        <w:numPr>
          <w:ilvl w:val="0"/>
          <w:numId w:val="29"/>
        </w:numPr>
        <w:jc w:val="both"/>
        <w:rPr>
          <w:rFonts w:ascii="Calibri" w:hAnsi="Calibri" w:cs="Calibri"/>
          <w:sz w:val="20"/>
          <w:szCs w:val="20"/>
        </w:rPr>
      </w:pPr>
      <w:r w:rsidRPr="00D86218">
        <w:rPr>
          <w:rFonts w:ascii="Calibri" w:hAnsi="Calibri" w:cs="Calibri"/>
          <w:sz w:val="20"/>
          <w:szCs w:val="20"/>
        </w:rPr>
        <w:t xml:space="preserve">Providing financial forecasting and customer profitability analysis. </w:t>
      </w:r>
    </w:p>
    <w:p w:rsidR="002F0924" w:rsidRPr="00D86218" w:rsidRDefault="002F0924" w:rsidP="002F0924">
      <w:pPr>
        <w:jc w:val="both"/>
        <w:rPr>
          <w:rFonts w:ascii="Calibri" w:hAnsi="Calibri" w:cs="Calibri"/>
          <w:sz w:val="20"/>
          <w:szCs w:val="20"/>
        </w:rPr>
      </w:pPr>
    </w:p>
    <w:p w:rsidR="002F0924" w:rsidRPr="00D86218" w:rsidRDefault="002F0924" w:rsidP="002F0924">
      <w:pPr>
        <w:jc w:val="both"/>
        <w:rPr>
          <w:rFonts w:ascii="Calibri" w:hAnsi="Calibri" w:cs="Calibri"/>
          <w:b/>
          <w:sz w:val="20"/>
          <w:szCs w:val="20"/>
        </w:rPr>
      </w:pPr>
      <w:r w:rsidRPr="00D86218">
        <w:rPr>
          <w:rFonts w:ascii="Calibri" w:hAnsi="Calibri" w:cs="Calibri"/>
          <w:b/>
          <w:sz w:val="20"/>
          <w:szCs w:val="20"/>
        </w:rPr>
        <w:t>OTHER TYPES OF CRM</w:t>
      </w:r>
    </w:p>
    <w:p w:rsidR="002F0924" w:rsidRPr="00D86218" w:rsidRDefault="002F0924" w:rsidP="002F0924">
      <w:pPr>
        <w:ind w:firstLine="360"/>
        <w:jc w:val="both"/>
        <w:rPr>
          <w:rFonts w:ascii="Calibri" w:hAnsi="Calibri" w:cs="Calibri"/>
          <w:sz w:val="20"/>
          <w:szCs w:val="20"/>
        </w:rPr>
      </w:pPr>
      <w:r w:rsidRPr="00D86218">
        <w:rPr>
          <w:rFonts w:ascii="Calibri" w:hAnsi="Calibri" w:cs="Calibri"/>
          <w:sz w:val="20"/>
          <w:szCs w:val="20"/>
        </w:rPr>
        <w:t xml:space="preserve">Three exciting developments in CRM are on-demand CRM, mobile CRM, and open-source CRM. </w:t>
      </w:r>
    </w:p>
    <w:p w:rsidR="002F0924" w:rsidRPr="00D86218" w:rsidRDefault="002F0924" w:rsidP="002F0924">
      <w:pPr>
        <w:numPr>
          <w:ilvl w:val="0"/>
          <w:numId w:val="30"/>
        </w:numPr>
        <w:jc w:val="both"/>
        <w:rPr>
          <w:rFonts w:ascii="Calibri" w:hAnsi="Calibri" w:cs="Calibri"/>
          <w:sz w:val="20"/>
          <w:szCs w:val="20"/>
        </w:rPr>
      </w:pPr>
      <w:r w:rsidRPr="00D86218">
        <w:rPr>
          <w:rFonts w:ascii="Calibri" w:hAnsi="Calibri" w:cs="Calibri"/>
          <w:b/>
          <w:sz w:val="20"/>
          <w:szCs w:val="20"/>
        </w:rPr>
        <w:t xml:space="preserve">On-Demand CRM – </w:t>
      </w:r>
      <w:r w:rsidRPr="00D86218">
        <w:rPr>
          <w:rFonts w:ascii="Calibri" w:hAnsi="Calibri" w:cs="Calibri"/>
          <w:sz w:val="20"/>
          <w:szCs w:val="20"/>
        </w:rPr>
        <w:t xml:space="preserve">traditionally, organizations utilize on-premise CRM systems, meaning that they purchased the systems and installed them on site. This arrangement was expensive, time consuming, and inflexible. On-demand CRM became a solution for the drawbacks of on-premise CRM. </w:t>
      </w:r>
      <w:r w:rsidRPr="00D86218">
        <w:rPr>
          <w:rFonts w:ascii="Calibri" w:hAnsi="Calibri" w:cs="Calibri"/>
          <w:b/>
          <w:sz w:val="20"/>
          <w:szCs w:val="20"/>
        </w:rPr>
        <w:t>On-demand CRM</w:t>
      </w:r>
      <w:r w:rsidRPr="00D86218">
        <w:rPr>
          <w:rFonts w:ascii="Calibri" w:hAnsi="Calibri" w:cs="Calibri"/>
          <w:sz w:val="20"/>
          <w:szCs w:val="20"/>
        </w:rPr>
        <w:t xml:space="preserve"> is a CRM system that is hosted by an external vendor in the vendors data centre. This arrangement spares the organization the costs associated with purchasing the systems. The concept of on-demand is also known as utility computing. Despite its benefits, on-demand CRM does have potential problems. First, the vendor could prove to be unreliable, in which case the company could have no CRM functionality at all. Second, hosted software is difficult or impossible to modify, and only the vendor can upgrade it. Third, it may be difficult to integrate vendor-hosted CRM software with the organizations existing software. Finally, giving strategic customer data to vendors carries risk. </w:t>
      </w:r>
    </w:p>
    <w:p w:rsidR="002F0924" w:rsidRPr="00D86218" w:rsidRDefault="002F0924" w:rsidP="002F0924">
      <w:pPr>
        <w:numPr>
          <w:ilvl w:val="0"/>
          <w:numId w:val="30"/>
        </w:numPr>
        <w:jc w:val="both"/>
        <w:rPr>
          <w:rFonts w:ascii="Calibri" w:hAnsi="Calibri" w:cs="Calibri"/>
          <w:sz w:val="20"/>
          <w:szCs w:val="20"/>
        </w:rPr>
      </w:pPr>
      <w:r w:rsidRPr="00D86218">
        <w:rPr>
          <w:rFonts w:ascii="Calibri" w:hAnsi="Calibri" w:cs="Calibri"/>
          <w:b/>
          <w:sz w:val="20"/>
          <w:szCs w:val="20"/>
        </w:rPr>
        <w:t>Mobile CRM –</w:t>
      </w:r>
      <w:r w:rsidRPr="00D86218">
        <w:rPr>
          <w:rFonts w:ascii="Calibri" w:hAnsi="Calibri" w:cs="Calibri"/>
          <w:sz w:val="20"/>
          <w:szCs w:val="20"/>
        </w:rPr>
        <w:t xml:space="preserve"> is an interactive CRM system that enables an organization to conduct communications related to sales, marketing, and customer service activates through a mobile medium for the purpose for building and maintaining relationships with its customers. </w:t>
      </w:r>
    </w:p>
    <w:p w:rsidR="002F0924" w:rsidRPr="00D86218" w:rsidRDefault="002F0924" w:rsidP="002F0924">
      <w:pPr>
        <w:numPr>
          <w:ilvl w:val="0"/>
          <w:numId w:val="30"/>
        </w:numPr>
        <w:jc w:val="both"/>
        <w:rPr>
          <w:rFonts w:ascii="Calibri" w:hAnsi="Calibri" w:cs="Calibri"/>
          <w:sz w:val="20"/>
          <w:szCs w:val="20"/>
        </w:rPr>
      </w:pPr>
      <w:r w:rsidRPr="00D86218">
        <w:rPr>
          <w:rFonts w:ascii="Calibri" w:hAnsi="Calibri" w:cs="Calibri"/>
          <w:b/>
          <w:sz w:val="20"/>
          <w:szCs w:val="20"/>
        </w:rPr>
        <w:t>Open-Source CRM</w:t>
      </w:r>
      <w:r w:rsidRPr="00D86218">
        <w:rPr>
          <w:rFonts w:ascii="Calibri" w:hAnsi="Calibri" w:cs="Calibri"/>
          <w:sz w:val="20"/>
          <w:szCs w:val="20"/>
        </w:rPr>
        <w:t xml:space="preserve"> – CRM software whose source code is available to developers and users. Open-source CRM does not provide more or fewer features or functions than other CRM software and it may be implemented either on-premise or on-demand. The benefits of open-source CRM include favorable pricing and a wide variety of applications. In addition, open source CRM is very easy to customize, an attractive feature for organizations that need CRM software designed for their specific needs. Updates and bug fixes occur rapidly, and extensive support information is available free of charge. Like all software, however, open-source CRM does have risks. The biggest risk involves quality control. Because open-source CRM is created by a large community of unpaid developers, there may be a lack of central authority that is responsible for overseeing the quality of the product. </w:t>
      </w: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0F1BBC" w:rsidRDefault="002F0924" w:rsidP="002F0924">
      <w:pPr>
        <w:jc w:val="center"/>
        <w:rPr>
          <w:rFonts w:ascii="Calibri" w:hAnsi="Calibri" w:cs="Calibri"/>
          <w:b/>
          <w:u w:val="single"/>
        </w:rPr>
      </w:pPr>
      <w:r w:rsidRPr="000F1BBC">
        <w:rPr>
          <w:rFonts w:ascii="Calibri" w:hAnsi="Calibri" w:cs="Calibri"/>
          <w:b/>
          <w:u w:val="single"/>
        </w:rPr>
        <w:lastRenderedPageBreak/>
        <w:t>Chapter 10</w:t>
      </w:r>
    </w:p>
    <w:p w:rsidR="002F0924" w:rsidRPr="000F1BBC" w:rsidRDefault="002F0924" w:rsidP="002F0924">
      <w:pPr>
        <w:rPr>
          <w:rFonts w:ascii="Calibri" w:hAnsi="Calibri" w:cs="Calibri"/>
          <w:b/>
          <w:sz w:val="20"/>
          <w:szCs w:val="20"/>
        </w:rPr>
      </w:pPr>
    </w:p>
    <w:p w:rsidR="002F0924" w:rsidRPr="000F1BBC" w:rsidRDefault="002F0924" w:rsidP="002F0924">
      <w:pPr>
        <w:rPr>
          <w:rFonts w:ascii="Calibri" w:hAnsi="Calibri" w:cs="Calibri"/>
          <w:b/>
          <w:sz w:val="20"/>
          <w:szCs w:val="20"/>
        </w:rPr>
      </w:pPr>
      <w:r w:rsidRPr="000F1BBC">
        <w:rPr>
          <w:rFonts w:ascii="Calibri" w:hAnsi="Calibri" w:cs="Calibri"/>
          <w:b/>
          <w:sz w:val="20"/>
          <w:szCs w:val="20"/>
        </w:rPr>
        <w:t>THE STRUCTURE OF SUPPLY CHAINS</w:t>
      </w:r>
    </w:p>
    <w:p w:rsidR="002F0924" w:rsidRPr="000F1BBC" w:rsidRDefault="002F0924" w:rsidP="002F0924">
      <w:pPr>
        <w:ind w:firstLine="360"/>
        <w:rPr>
          <w:rFonts w:ascii="Calibri" w:hAnsi="Calibri" w:cs="Calibri"/>
          <w:sz w:val="20"/>
          <w:szCs w:val="20"/>
        </w:rPr>
      </w:pPr>
      <w:r w:rsidRPr="000F1BBC">
        <w:rPr>
          <w:rFonts w:ascii="Calibri" w:hAnsi="Calibri" w:cs="Calibri"/>
          <w:sz w:val="20"/>
          <w:szCs w:val="20"/>
        </w:rPr>
        <w:t xml:space="preserve">The term </w:t>
      </w:r>
      <w:r w:rsidRPr="000F1BBC">
        <w:rPr>
          <w:rFonts w:ascii="Calibri" w:hAnsi="Calibri" w:cs="Calibri"/>
          <w:i/>
          <w:sz w:val="20"/>
          <w:szCs w:val="20"/>
        </w:rPr>
        <w:t>supply chain</w:t>
      </w:r>
      <w:r w:rsidRPr="000F1BBC">
        <w:rPr>
          <w:rFonts w:ascii="Calibri" w:hAnsi="Calibri" w:cs="Calibri"/>
          <w:sz w:val="20"/>
          <w:szCs w:val="20"/>
        </w:rPr>
        <w:t xml:space="preserve"> comes from a picture of how the partnering organizations are linked together. A supply chain refers to the flow of materials, information, money, and services from raw material suppliers, through factories and warehouses, to the end customers. a supply chain also includes the </w:t>
      </w:r>
      <w:r w:rsidRPr="000F1BBC">
        <w:rPr>
          <w:rFonts w:ascii="Calibri" w:hAnsi="Calibri" w:cs="Calibri"/>
          <w:i/>
          <w:sz w:val="20"/>
          <w:szCs w:val="20"/>
        </w:rPr>
        <w:t xml:space="preserve">organizations </w:t>
      </w:r>
      <w:r w:rsidRPr="000F1BBC">
        <w:rPr>
          <w:rFonts w:ascii="Calibri" w:hAnsi="Calibri" w:cs="Calibri"/>
          <w:sz w:val="20"/>
          <w:szCs w:val="20"/>
        </w:rPr>
        <w:t xml:space="preserve">and </w:t>
      </w:r>
      <w:r w:rsidRPr="000F1BBC">
        <w:rPr>
          <w:rFonts w:ascii="Calibri" w:hAnsi="Calibri" w:cs="Calibri"/>
          <w:i/>
          <w:sz w:val="20"/>
          <w:szCs w:val="20"/>
        </w:rPr>
        <w:t>processes</w:t>
      </w:r>
      <w:r w:rsidRPr="000F1BBC">
        <w:rPr>
          <w:rFonts w:ascii="Calibri" w:hAnsi="Calibri" w:cs="Calibri"/>
          <w:sz w:val="20"/>
          <w:szCs w:val="20"/>
        </w:rPr>
        <w:t xml:space="preserve"> that create and deliver products, information, and services to end customers. Supply chain involves three segments:</w:t>
      </w:r>
    </w:p>
    <w:p w:rsidR="002F0924" w:rsidRPr="000F1BBC" w:rsidRDefault="002F0924" w:rsidP="002F0924">
      <w:pPr>
        <w:numPr>
          <w:ilvl w:val="0"/>
          <w:numId w:val="31"/>
        </w:numPr>
        <w:rPr>
          <w:rFonts w:ascii="Calibri" w:hAnsi="Calibri" w:cs="Calibri"/>
          <w:sz w:val="20"/>
          <w:szCs w:val="20"/>
        </w:rPr>
      </w:pPr>
      <w:r w:rsidRPr="000F1BBC">
        <w:rPr>
          <w:rFonts w:ascii="Calibri" w:hAnsi="Calibri" w:cs="Calibri"/>
          <w:sz w:val="20"/>
          <w:szCs w:val="20"/>
        </w:rPr>
        <w:t xml:space="preserve">1) </w:t>
      </w:r>
      <w:r w:rsidRPr="000F1BBC">
        <w:rPr>
          <w:rFonts w:ascii="Calibri" w:hAnsi="Calibri" w:cs="Calibri"/>
          <w:i/>
          <w:sz w:val="20"/>
          <w:szCs w:val="20"/>
        </w:rPr>
        <w:t>Upstream</w:t>
      </w:r>
      <w:r w:rsidRPr="000F1BBC">
        <w:rPr>
          <w:rFonts w:ascii="Calibri" w:hAnsi="Calibri" w:cs="Calibri"/>
          <w:sz w:val="20"/>
          <w:szCs w:val="20"/>
        </w:rPr>
        <w:t xml:space="preserve">, where sourcing or procurement from external suppliers occurs. In this segment, supply chain managers select suppliers to deliver the goods and services the company needs to produce its product or service. Included here are processes for managing inventory, receiving and verifying shipments, transferring goods to manufacturing facilities, and authorizing payments to suppliers.  </w:t>
      </w:r>
    </w:p>
    <w:p w:rsidR="002F0924" w:rsidRPr="000F1BBC" w:rsidRDefault="002F0924" w:rsidP="002F0924">
      <w:pPr>
        <w:numPr>
          <w:ilvl w:val="0"/>
          <w:numId w:val="31"/>
        </w:numPr>
        <w:rPr>
          <w:rFonts w:ascii="Calibri" w:hAnsi="Calibri" w:cs="Calibri"/>
          <w:sz w:val="20"/>
          <w:szCs w:val="20"/>
        </w:rPr>
      </w:pPr>
      <w:r w:rsidRPr="000F1BBC">
        <w:rPr>
          <w:rFonts w:ascii="Calibri" w:hAnsi="Calibri" w:cs="Calibri"/>
          <w:sz w:val="20"/>
          <w:szCs w:val="20"/>
        </w:rPr>
        <w:t xml:space="preserve">2) </w:t>
      </w:r>
      <w:r w:rsidRPr="000F1BBC">
        <w:rPr>
          <w:rFonts w:ascii="Calibri" w:hAnsi="Calibri" w:cs="Calibri"/>
          <w:i/>
          <w:sz w:val="20"/>
          <w:szCs w:val="20"/>
        </w:rPr>
        <w:t>Internal,</w:t>
      </w:r>
      <w:r w:rsidRPr="000F1BBC">
        <w:rPr>
          <w:rFonts w:ascii="Calibri" w:hAnsi="Calibri" w:cs="Calibri"/>
          <w:sz w:val="20"/>
          <w:szCs w:val="20"/>
        </w:rPr>
        <w:t xml:space="preserve"> where packaging, assembly, or manufacturing takes place. SC managers schedule the activities necessary for production, testing, packaging, and preparing goods for delivery. </w:t>
      </w:r>
    </w:p>
    <w:p w:rsidR="002F0924" w:rsidRPr="000F1BBC" w:rsidRDefault="002F0924" w:rsidP="002F0924">
      <w:pPr>
        <w:numPr>
          <w:ilvl w:val="0"/>
          <w:numId w:val="31"/>
        </w:numPr>
        <w:rPr>
          <w:rFonts w:ascii="Calibri" w:hAnsi="Calibri" w:cs="Calibri"/>
          <w:sz w:val="20"/>
          <w:szCs w:val="20"/>
        </w:rPr>
      </w:pPr>
      <w:r w:rsidRPr="000F1BBC">
        <w:rPr>
          <w:rFonts w:ascii="Calibri" w:hAnsi="Calibri" w:cs="Calibri"/>
          <w:sz w:val="20"/>
          <w:szCs w:val="20"/>
        </w:rPr>
        <w:t xml:space="preserve">3) </w:t>
      </w:r>
      <w:r w:rsidRPr="000F1BBC">
        <w:rPr>
          <w:rFonts w:ascii="Calibri" w:hAnsi="Calibri" w:cs="Calibri"/>
          <w:i/>
          <w:sz w:val="20"/>
          <w:szCs w:val="20"/>
        </w:rPr>
        <w:t>Downstream</w:t>
      </w:r>
      <w:r w:rsidRPr="000F1BBC">
        <w:rPr>
          <w:rFonts w:ascii="Calibri" w:hAnsi="Calibri" w:cs="Calibri"/>
          <w:sz w:val="20"/>
          <w:szCs w:val="20"/>
        </w:rPr>
        <w:t xml:space="preserve">, where distribution takes place, frequently by external distributors. In this segment, SC managers coordinate the receipt of orders from customers, develop a network of warehouses, select carriers to deliver their products to customers, and develop invoicing systems to receive payments from customers. </w:t>
      </w:r>
    </w:p>
    <w:p w:rsidR="002F0924" w:rsidRPr="000F1BBC" w:rsidRDefault="002F0924" w:rsidP="002F0924">
      <w:pPr>
        <w:ind w:left="360"/>
        <w:rPr>
          <w:rFonts w:ascii="Calibri" w:hAnsi="Calibri" w:cs="Calibri"/>
          <w:sz w:val="20"/>
          <w:szCs w:val="20"/>
        </w:rPr>
      </w:pPr>
      <w:r w:rsidRPr="000F1BBC">
        <w:rPr>
          <w:rFonts w:ascii="Calibri" w:hAnsi="Calibri" w:cs="Calibri"/>
          <w:sz w:val="20"/>
          <w:szCs w:val="20"/>
        </w:rPr>
        <w:t xml:space="preserve">There are typically three flows in the supply chain: materials, information, and financial. </w:t>
      </w:r>
      <w:r w:rsidRPr="000F1BBC">
        <w:rPr>
          <w:rFonts w:ascii="Calibri" w:hAnsi="Calibri" w:cs="Calibri"/>
          <w:i/>
          <w:sz w:val="20"/>
          <w:szCs w:val="20"/>
        </w:rPr>
        <w:t>Material flows</w:t>
      </w:r>
      <w:r w:rsidRPr="000F1BBC">
        <w:rPr>
          <w:rFonts w:ascii="Calibri" w:hAnsi="Calibri" w:cs="Calibri"/>
          <w:sz w:val="20"/>
          <w:szCs w:val="20"/>
        </w:rPr>
        <w:t xml:space="preserve"> are the physical products, raw materials, suppliers, and so forth that flow along the chain. </w:t>
      </w:r>
      <w:r w:rsidRPr="000F1BBC">
        <w:rPr>
          <w:rFonts w:ascii="Calibri" w:hAnsi="Calibri" w:cs="Calibri"/>
          <w:i/>
          <w:sz w:val="20"/>
          <w:szCs w:val="20"/>
        </w:rPr>
        <w:t>Information flows</w:t>
      </w:r>
      <w:r w:rsidRPr="000F1BBC">
        <w:rPr>
          <w:rFonts w:ascii="Calibri" w:hAnsi="Calibri" w:cs="Calibri"/>
          <w:sz w:val="20"/>
          <w:szCs w:val="20"/>
        </w:rPr>
        <w:t xml:space="preserve"> consist of data that are related to demand, shipments, orders, returns, and schedule, as well as changes in any of these data. Finally, </w:t>
      </w:r>
      <w:r w:rsidRPr="000F1BBC">
        <w:rPr>
          <w:rFonts w:ascii="Calibri" w:hAnsi="Calibri" w:cs="Calibri"/>
          <w:i/>
          <w:sz w:val="20"/>
          <w:szCs w:val="20"/>
        </w:rPr>
        <w:t>financial flows</w:t>
      </w:r>
      <w:r w:rsidRPr="000F1BBC">
        <w:rPr>
          <w:rFonts w:ascii="Calibri" w:hAnsi="Calibri" w:cs="Calibri"/>
          <w:sz w:val="20"/>
          <w:szCs w:val="20"/>
        </w:rPr>
        <w:t xml:space="preserve"> involve money transfers, payments, credit card information and authorization, payment schedules, e-payments, and credit related data. The flow of information and goods can be bidirectional. The purpose of the supply chain concept is to improve trust and collaboration among supply chain partners, thus improving supply chain visibility and inventory velocity. </w:t>
      </w:r>
      <w:r w:rsidRPr="000F1BBC">
        <w:rPr>
          <w:rFonts w:ascii="Calibri" w:hAnsi="Calibri" w:cs="Calibri"/>
          <w:b/>
          <w:sz w:val="20"/>
          <w:szCs w:val="20"/>
        </w:rPr>
        <w:t xml:space="preserve">Supply chain visibility </w:t>
      </w:r>
      <w:r w:rsidRPr="000F1BBC">
        <w:rPr>
          <w:rFonts w:ascii="Calibri" w:hAnsi="Calibri" w:cs="Calibri"/>
          <w:sz w:val="20"/>
          <w:szCs w:val="20"/>
        </w:rPr>
        <w:t xml:space="preserve">is the ability for all organizations in a supply chain to access or view relevant data on purchased materials as these materials move through their suppliers’ production processes and transpiration networks to their receiving docks. </w:t>
      </w:r>
      <w:r w:rsidRPr="000F1BBC">
        <w:rPr>
          <w:rFonts w:ascii="Calibri" w:hAnsi="Calibri" w:cs="Calibri"/>
          <w:b/>
          <w:sz w:val="20"/>
          <w:szCs w:val="20"/>
        </w:rPr>
        <w:t>Inventory velocity</w:t>
      </w:r>
      <w:r w:rsidRPr="000F1BBC">
        <w:rPr>
          <w:rFonts w:ascii="Calibri" w:hAnsi="Calibri" w:cs="Calibri"/>
          <w:sz w:val="20"/>
          <w:szCs w:val="20"/>
        </w:rPr>
        <w:t xml:space="preserve"> is the time between the receipt of incoming goods and the dispatch of finished, outbound products. In general, the greater your inventory velocity, the more quickly you can deliver your products and services, which in turn increases customer satisfaction. </w:t>
      </w:r>
    </w:p>
    <w:p w:rsidR="002F0924" w:rsidRPr="000F1BBC" w:rsidRDefault="002F0924" w:rsidP="002F0924">
      <w:pPr>
        <w:ind w:left="360"/>
        <w:rPr>
          <w:rFonts w:ascii="Calibri" w:hAnsi="Calibri" w:cs="Calibri"/>
          <w:sz w:val="20"/>
          <w:szCs w:val="20"/>
        </w:rPr>
      </w:pPr>
    </w:p>
    <w:p w:rsidR="002F0924" w:rsidRPr="000F1BBC" w:rsidRDefault="002F0924" w:rsidP="002F0924">
      <w:pPr>
        <w:ind w:left="360"/>
        <w:rPr>
          <w:rFonts w:ascii="Calibri" w:hAnsi="Calibri" w:cs="Calibri"/>
          <w:b/>
          <w:sz w:val="20"/>
          <w:szCs w:val="20"/>
        </w:rPr>
      </w:pPr>
      <w:r w:rsidRPr="000F1BBC">
        <w:rPr>
          <w:rFonts w:ascii="Calibri" w:hAnsi="Calibri" w:cs="Calibri"/>
          <w:b/>
          <w:sz w:val="20"/>
          <w:szCs w:val="20"/>
        </w:rPr>
        <w:t>PROBLEMS ALONG THE SUPPLY CHAIN AND THEIR SOLUTIONS</w:t>
      </w:r>
    </w:p>
    <w:p w:rsidR="002F0924" w:rsidRPr="000F1BBC" w:rsidRDefault="002F0924" w:rsidP="002F0924">
      <w:pPr>
        <w:ind w:left="360" w:firstLine="360"/>
        <w:rPr>
          <w:rFonts w:ascii="Calibri" w:hAnsi="Calibri" w:cs="Calibri"/>
          <w:sz w:val="20"/>
          <w:szCs w:val="20"/>
        </w:rPr>
      </w:pPr>
      <w:r w:rsidRPr="000F1BBC">
        <w:rPr>
          <w:rFonts w:ascii="Calibri" w:hAnsi="Calibri" w:cs="Calibri"/>
          <w:sz w:val="20"/>
          <w:szCs w:val="20"/>
        </w:rPr>
        <w:t xml:space="preserve">One major consequence of ineffective supply chains is poor customer service. In other cases the supply chain provides poor-quality products. Other problems are high inventory costs and loss of revenues. The problems along the supply chain stem primarily from two sources: 1) uncertainties, and 2) the need to coordinate several activities, internal units, and business partners. A major source of supply chain uncertainties is the </w:t>
      </w:r>
      <w:r w:rsidRPr="000F1BBC">
        <w:rPr>
          <w:rFonts w:ascii="Calibri" w:hAnsi="Calibri" w:cs="Calibri"/>
          <w:i/>
          <w:sz w:val="20"/>
          <w:szCs w:val="20"/>
        </w:rPr>
        <w:t>demand forecast</w:t>
      </w:r>
      <w:r w:rsidRPr="000F1BBC">
        <w:rPr>
          <w:rFonts w:ascii="Calibri" w:hAnsi="Calibri" w:cs="Calibri"/>
          <w:sz w:val="20"/>
          <w:szCs w:val="20"/>
        </w:rPr>
        <w:t xml:space="preserve">. Another uncertainty is delivery times, which depend on factors ranging from production machine failures to road construction and traffic jams. One of the major challenges that manager’s face in setting accurate inventory levels throughout the supply chain is known as the bullwhip effect. The </w:t>
      </w:r>
      <w:r w:rsidRPr="000F1BBC">
        <w:rPr>
          <w:rFonts w:ascii="Calibri" w:hAnsi="Calibri" w:cs="Calibri"/>
          <w:b/>
          <w:sz w:val="20"/>
          <w:szCs w:val="20"/>
        </w:rPr>
        <w:t>bullwhip effect</w:t>
      </w:r>
      <w:r w:rsidRPr="000F1BBC">
        <w:rPr>
          <w:rFonts w:ascii="Calibri" w:hAnsi="Calibri" w:cs="Calibri"/>
          <w:sz w:val="20"/>
          <w:szCs w:val="20"/>
        </w:rPr>
        <w:t xml:space="preserve"> refers to erratic shifts in orders up and down the supply chain. Very often the bullwhip effect is due to the use of the push production model in the supply chain. In the </w:t>
      </w:r>
      <w:r w:rsidRPr="000F1BBC">
        <w:rPr>
          <w:rFonts w:ascii="Calibri" w:hAnsi="Calibri" w:cs="Calibri"/>
          <w:b/>
          <w:sz w:val="20"/>
          <w:szCs w:val="20"/>
        </w:rPr>
        <w:t>push model</w:t>
      </w:r>
      <w:r w:rsidRPr="000F1BBC">
        <w:rPr>
          <w:rFonts w:ascii="Calibri" w:hAnsi="Calibri" w:cs="Calibri"/>
          <w:sz w:val="20"/>
          <w:szCs w:val="20"/>
        </w:rPr>
        <w:t xml:space="preserve"> (also known as make to stock), the production process begins with a forecast, which is simply an educated guess as to customer demand. The forecast must predict which products customers will want as well as the quantity of each product. The company then produces the amount of products in the forecast, typically by using mass production, and sells, or “pushes”, those products to consumers. Another problem that can adversely affect supply chains is implementing an incorrect business model. </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b/>
          <w:sz w:val="20"/>
          <w:szCs w:val="20"/>
        </w:rPr>
        <w:t>Solutions to Supply Chain Problems – vertical integration</w:t>
      </w:r>
      <w:r w:rsidRPr="000F1BBC">
        <w:rPr>
          <w:rFonts w:ascii="Calibri" w:hAnsi="Calibri" w:cs="Calibri"/>
          <w:sz w:val="20"/>
          <w:szCs w:val="20"/>
        </w:rPr>
        <w:t xml:space="preserve"> is a business strategy in which a company buys its upstream suppliers to ensure that its essential supplies are available as soon as they are needed. </w:t>
      </w:r>
    </w:p>
    <w:p w:rsidR="002F0924" w:rsidRPr="000F1BBC" w:rsidRDefault="002F0924" w:rsidP="002F0924">
      <w:pPr>
        <w:numPr>
          <w:ilvl w:val="1"/>
          <w:numId w:val="32"/>
        </w:numPr>
        <w:rPr>
          <w:rFonts w:ascii="Calibri" w:hAnsi="Calibri" w:cs="Calibri"/>
          <w:sz w:val="20"/>
          <w:szCs w:val="20"/>
        </w:rPr>
      </w:pPr>
      <w:r w:rsidRPr="000F1BBC">
        <w:rPr>
          <w:rFonts w:ascii="Calibri" w:hAnsi="Calibri" w:cs="Calibri"/>
          <w:b/>
          <w:sz w:val="20"/>
          <w:szCs w:val="20"/>
        </w:rPr>
        <w:lastRenderedPageBreak/>
        <w:t xml:space="preserve">Using Inventories to Solve Supply Chain Problems – </w:t>
      </w:r>
      <w:r w:rsidRPr="000F1BBC">
        <w:rPr>
          <w:rFonts w:ascii="Calibri" w:hAnsi="Calibri" w:cs="Calibri"/>
          <w:sz w:val="20"/>
          <w:szCs w:val="20"/>
        </w:rPr>
        <w:t xml:space="preserve">undoubtedly, the most common solution to supply chain problems is </w:t>
      </w:r>
      <w:r w:rsidRPr="000F1BBC">
        <w:rPr>
          <w:rFonts w:ascii="Calibri" w:hAnsi="Calibri" w:cs="Calibri"/>
          <w:i/>
          <w:sz w:val="20"/>
          <w:szCs w:val="20"/>
        </w:rPr>
        <w:t>building inventories</w:t>
      </w:r>
      <w:r w:rsidRPr="000F1BBC">
        <w:rPr>
          <w:rFonts w:ascii="Calibri" w:hAnsi="Calibri" w:cs="Calibri"/>
          <w:sz w:val="20"/>
          <w:szCs w:val="20"/>
        </w:rPr>
        <w:t xml:space="preserve"> as insurance against supply chain uncertainties. The major problem with this approach is that is very difficult to correctly determine inventory levels for each product and part. A well-known initiative to optimize and control inventories is the </w:t>
      </w:r>
      <w:r w:rsidRPr="000F1BBC">
        <w:rPr>
          <w:rFonts w:ascii="Calibri" w:hAnsi="Calibri" w:cs="Calibri"/>
          <w:b/>
          <w:sz w:val="20"/>
          <w:szCs w:val="20"/>
        </w:rPr>
        <w:t>just in time inventory system</w:t>
      </w:r>
      <w:r w:rsidRPr="000F1BBC">
        <w:rPr>
          <w:rFonts w:ascii="Calibri" w:hAnsi="Calibri" w:cs="Calibri"/>
          <w:sz w:val="20"/>
          <w:szCs w:val="20"/>
        </w:rPr>
        <w:t xml:space="preserve">, which attempts to minimize inventories. That is, in a manufacturing process, JIT systems deliver the precise number of parts, called </w:t>
      </w:r>
      <w:r w:rsidRPr="000F1BBC">
        <w:rPr>
          <w:rFonts w:ascii="Calibri" w:hAnsi="Calibri" w:cs="Calibri"/>
          <w:i/>
          <w:sz w:val="20"/>
          <w:szCs w:val="20"/>
        </w:rPr>
        <w:t>work in process</w:t>
      </w:r>
      <w:r w:rsidRPr="000F1BBC">
        <w:rPr>
          <w:rFonts w:ascii="Calibri" w:hAnsi="Calibri" w:cs="Calibri"/>
          <w:sz w:val="20"/>
          <w:szCs w:val="20"/>
        </w:rPr>
        <w:t xml:space="preserve"> inventory, to be assembled into a finished product as precisely the right time. </w:t>
      </w:r>
    </w:p>
    <w:p w:rsidR="002F0924" w:rsidRPr="000F1BBC" w:rsidRDefault="002F0924" w:rsidP="002F0924">
      <w:pPr>
        <w:numPr>
          <w:ilvl w:val="1"/>
          <w:numId w:val="32"/>
        </w:numPr>
        <w:rPr>
          <w:rFonts w:ascii="Calibri" w:hAnsi="Calibri" w:cs="Calibri"/>
          <w:sz w:val="20"/>
          <w:szCs w:val="20"/>
        </w:rPr>
      </w:pPr>
      <w:r w:rsidRPr="000F1BBC">
        <w:rPr>
          <w:rFonts w:ascii="Calibri" w:hAnsi="Calibri" w:cs="Calibri"/>
          <w:b/>
          <w:sz w:val="20"/>
          <w:szCs w:val="20"/>
        </w:rPr>
        <w:t>Sharing Information –</w:t>
      </w:r>
      <w:r w:rsidRPr="000F1BBC">
        <w:rPr>
          <w:rFonts w:ascii="Calibri" w:hAnsi="Calibri" w:cs="Calibri"/>
          <w:sz w:val="20"/>
          <w:szCs w:val="20"/>
        </w:rPr>
        <w:t xml:space="preserve"> another common way to solve supply chain problems, and especially to improve demand forecasts, is </w:t>
      </w:r>
      <w:r w:rsidRPr="000F1BBC">
        <w:rPr>
          <w:rFonts w:ascii="Calibri" w:hAnsi="Calibri" w:cs="Calibri"/>
          <w:i/>
          <w:sz w:val="20"/>
          <w:szCs w:val="20"/>
        </w:rPr>
        <w:t>sharing information</w:t>
      </w:r>
      <w:r w:rsidRPr="000F1BBC">
        <w:rPr>
          <w:rFonts w:ascii="Calibri" w:hAnsi="Calibri" w:cs="Calibri"/>
          <w:sz w:val="20"/>
          <w:szCs w:val="20"/>
        </w:rPr>
        <w:t xml:space="preserve"> along the supply chin. In addition, information sharing enables a company to implement a </w:t>
      </w:r>
      <w:r w:rsidRPr="000F1BBC">
        <w:rPr>
          <w:rFonts w:ascii="Calibri" w:hAnsi="Calibri" w:cs="Calibri"/>
          <w:b/>
          <w:sz w:val="20"/>
          <w:szCs w:val="20"/>
        </w:rPr>
        <w:t>pull model</w:t>
      </w:r>
      <w:r w:rsidRPr="000F1BBC">
        <w:rPr>
          <w:rFonts w:ascii="Calibri" w:hAnsi="Calibri" w:cs="Calibri"/>
          <w:sz w:val="20"/>
          <w:szCs w:val="20"/>
        </w:rPr>
        <w:t xml:space="preserve">, also known as </w:t>
      </w:r>
      <w:r w:rsidRPr="000F1BBC">
        <w:rPr>
          <w:rFonts w:ascii="Calibri" w:hAnsi="Calibri" w:cs="Calibri"/>
          <w:i/>
          <w:sz w:val="20"/>
          <w:szCs w:val="20"/>
        </w:rPr>
        <w:t>make to order</w:t>
      </w:r>
      <w:r w:rsidRPr="000F1BBC">
        <w:rPr>
          <w:rFonts w:ascii="Calibri" w:hAnsi="Calibri" w:cs="Calibri"/>
          <w:sz w:val="20"/>
          <w:szCs w:val="20"/>
        </w:rPr>
        <w:t xml:space="preserve">. Wal-Mart provides P&amp;G access to daily sales information from every store for every item P&amp;G makes for Wal-Mart. This access enables P&amp;G to manage the inventory replenishment for Wal-Mart’s stores; something generally called in business a </w:t>
      </w:r>
      <w:r w:rsidRPr="000F1BBC">
        <w:rPr>
          <w:rFonts w:ascii="Calibri" w:hAnsi="Calibri" w:cs="Calibri"/>
          <w:b/>
          <w:sz w:val="20"/>
          <w:szCs w:val="20"/>
        </w:rPr>
        <w:t xml:space="preserve">vendor-managed inventory </w:t>
      </w:r>
      <w:r w:rsidRPr="000F1BBC">
        <w:rPr>
          <w:rFonts w:ascii="Calibri" w:hAnsi="Calibri" w:cs="Calibri"/>
          <w:sz w:val="20"/>
          <w:szCs w:val="20"/>
        </w:rPr>
        <w:t xml:space="preserve">strategy. </w:t>
      </w:r>
    </w:p>
    <w:p w:rsidR="002F0924" w:rsidRPr="000F1BBC" w:rsidRDefault="002F0924" w:rsidP="002F0924">
      <w:pPr>
        <w:rPr>
          <w:rFonts w:ascii="Calibri" w:hAnsi="Calibri" w:cs="Calibri"/>
          <w:sz w:val="20"/>
          <w:szCs w:val="20"/>
        </w:rPr>
      </w:pPr>
    </w:p>
    <w:p w:rsidR="002F0924" w:rsidRPr="000F1BBC" w:rsidRDefault="002F0924" w:rsidP="002F0924">
      <w:pPr>
        <w:rPr>
          <w:rFonts w:ascii="Calibri" w:hAnsi="Calibri" w:cs="Calibri"/>
          <w:b/>
          <w:sz w:val="20"/>
          <w:szCs w:val="20"/>
        </w:rPr>
      </w:pPr>
      <w:r w:rsidRPr="000F1BBC">
        <w:rPr>
          <w:rFonts w:ascii="Calibri" w:hAnsi="Calibri" w:cs="Calibri"/>
          <w:b/>
          <w:sz w:val="20"/>
          <w:szCs w:val="20"/>
        </w:rPr>
        <w:t>SUPPLY CHAIN MANAGEMENT SYSTEMS AND RELATED TECHNOLOGIES</w:t>
      </w:r>
    </w:p>
    <w:p w:rsidR="002F0924" w:rsidRPr="000F1BBC" w:rsidRDefault="002F0924" w:rsidP="002F0924">
      <w:pPr>
        <w:ind w:firstLine="720"/>
        <w:rPr>
          <w:rFonts w:ascii="Calibri" w:hAnsi="Calibri" w:cs="Calibri"/>
          <w:sz w:val="20"/>
          <w:szCs w:val="20"/>
        </w:rPr>
      </w:pPr>
      <w:r w:rsidRPr="000F1BBC">
        <w:rPr>
          <w:rFonts w:ascii="Calibri" w:hAnsi="Calibri" w:cs="Calibri"/>
          <w:sz w:val="20"/>
          <w:szCs w:val="20"/>
        </w:rPr>
        <w:t xml:space="preserve">The function of </w:t>
      </w:r>
      <w:r w:rsidRPr="000F1BBC">
        <w:rPr>
          <w:rFonts w:ascii="Calibri" w:hAnsi="Calibri" w:cs="Calibri"/>
          <w:b/>
          <w:sz w:val="20"/>
          <w:szCs w:val="20"/>
        </w:rPr>
        <w:t>supply chain management</w:t>
      </w:r>
      <w:r w:rsidRPr="000F1BBC">
        <w:rPr>
          <w:rFonts w:ascii="Calibri" w:hAnsi="Calibri" w:cs="Calibri"/>
          <w:sz w:val="20"/>
          <w:szCs w:val="20"/>
        </w:rPr>
        <w:t xml:space="preserve"> consists in planning, organizing, and optimizing the various activities performed along the supply chain. As such, supply chain management systems provide support to SCM using information technology. SCM systems are a type of inter-organizational information systems. An </w:t>
      </w:r>
      <w:r w:rsidRPr="000F1BBC">
        <w:rPr>
          <w:rFonts w:ascii="Calibri" w:hAnsi="Calibri" w:cs="Calibri"/>
          <w:b/>
          <w:sz w:val="20"/>
          <w:szCs w:val="20"/>
        </w:rPr>
        <w:t>inter-organizational information system</w:t>
      </w:r>
      <w:r w:rsidRPr="000F1BBC">
        <w:rPr>
          <w:rFonts w:ascii="Calibri" w:hAnsi="Calibri" w:cs="Calibri"/>
          <w:sz w:val="20"/>
          <w:szCs w:val="20"/>
        </w:rPr>
        <w:t xml:space="preserve"> involves information flows among two or more organizations. By connecting the information systems of business partners, IOSs enable the partners to perform a number of tasks and receive a number of benefits:</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sz w:val="20"/>
          <w:szCs w:val="20"/>
        </w:rPr>
        <w:t>Reduce the costs of routine business transactions</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sz w:val="20"/>
          <w:szCs w:val="20"/>
        </w:rPr>
        <w:t>Improve the quality of the information flow by reducing or eliminating errors</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sz w:val="20"/>
          <w:szCs w:val="20"/>
        </w:rPr>
        <w:t>Compress the cycle time involved in fulfilling business transactions</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sz w:val="20"/>
          <w:szCs w:val="20"/>
        </w:rPr>
        <w:t>Eliminate paper processing and its associated inefficiencies and costs</w:t>
      </w:r>
    </w:p>
    <w:p w:rsidR="002F0924" w:rsidRPr="000F1BBC" w:rsidRDefault="002F0924" w:rsidP="002F0924">
      <w:pPr>
        <w:numPr>
          <w:ilvl w:val="0"/>
          <w:numId w:val="32"/>
        </w:numPr>
        <w:rPr>
          <w:rFonts w:ascii="Calibri" w:hAnsi="Calibri" w:cs="Calibri"/>
          <w:sz w:val="20"/>
          <w:szCs w:val="20"/>
        </w:rPr>
      </w:pPr>
      <w:r w:rsidRPr="000F1BBC">
        <w:rPr>
          <w:rFonts w:ascii="Calibri" w:hAnsi="Calibri" w:cs="Calibri"/>
          <w:sz w:val="20"/>
          <w:szCs w:val="20"/>
        </w:rPr>
        <w:t>Make the transfer and processing of information easier for users</w:t>
      </w:r>
    </w:p>
    <w:p w:rsidR="002F0924" w:rsidRPr="000F1BBC" w:rsidRDefault="002F0924" w:rsidP="002F0924">
      <w:pPr>
        <w:rPr>
          <w:rFonts w:ascii="Calibri" w:hAnsi="Calibri" w:cs="Calibri"/>
          <w:sz w:val="20"/>
          <w:szCs w:val="20"/>
        </w:rPr>
      </w:pPr>
      <w:r w:rsidRPr="000F1BBC">
        <w:rPr>
          <w:rFonts w:ascii="Calibri" w:hAnsi="Calibri" w:cs="Calibri"/>
          <w:sz w:val="20"/>
          <w:szCs w:val="20"/>
        </w:rPr>
        <w:t xml:space="preserve">The goal of SCM systems is to reduce the problems, or friction, along the supply chain. Friction can involve increased time, costs, and inventories as well as decreased customer satisfaction. SCM systems, then, reduce uncertainty and risks by decreasing inventory levels and cycle time and improving business processes and customer service. Three technologies in particular provide support for IOSs and SCM systems: electronic data interchange, extranets, and web services.  </w:t>
      </w:r>
    </w:p>
    <w:p w:rsidR="002F0924" w:rsidRPr="000F1BBC" w:rsidRDefault="002F0924" w:rsidP="002F0924">
      <w:pPr>
        <w:numPr>
          <w:ilvl w:val="0"/>
          <w:numId w:val="33"/>
        </w:numPr>
        <w:rPr>
          <w:rFonts w:ascii="Calibri" w:hAnsi="Calibri" w:cs="Calibri"/>
          <w:sz w:val="20"/>
          <w:szCs w:val="20"/>
        </w:rPr>
      </w:pPr>
      <w:r w:rsidRPr="000F1BBC">
        <w:rPr>
          <w:rFonts w:ascii="Calibri" w:hAnsi="Calibri" w:cs="Calibri"/>
          <w:b/>
          <w:sz w:val="20"/>
          <w:szCs w:val="20"/>
        </w:rPr>
        <w:t xml:space="preserve">Electronic Data Interchange (EDI) – </w:t>
      </w:r>
      <w:r w:rsidRPr="000F1BBC">
        <w:rPr>
          <w:rFonts w:ascii="Calibri" w:hAnsi="Calibri" w:cs="Calibri"/>
          <w:sz w:val="20"/>
          <w:szCs w:val="20"/>
        </w:rPr>
        <w:t xml:space="preserve">is a communication standard that enables business partners to exchange routine documents, such as purchasing orders, electronically. EDI provides many benefits compared with a manual delivery system. To begin with, it minimizes data entry errors, because each entry is checked by the customer. In addition, the length of the message can be shorter, and the messages are secured. EDI also reduces cycle time, increases productivity, enhances customer service, and minimizes paper usage and storage. Despite all of the advantages of EDI, several factors have prevented it from being more widely used. To begin with, implementing an EDI system involves a significant initial investment. In addition, the ongoing operating costs also are high, due to the use of expensive, private VANs. Another major issue from some companies is that the traditions EDI system is inflexible. In addition, an EDI system requires a long start-up period. EDI is especially problematic for small business, for several reasons. First, many EDI systems require support from specialized IT experts who spend an inordinate amount of time fine tuning the data exchange process. This requirement places the costs of implementing the EDI beyond the reach of many smaller organizations. Another problem for smaller organizations arises if their larger supply chain partners mandated that all participants in their supply chain invest in and use EDI technology. </w:t>
      </w:r>
    </w:p>
    <w:p w:rsidR="002F0924" w:rsidRPr="000F1BBC" w:rsidRDefault="002F0924" w:rsidP="002F0924">
      <w:pPr>
        <w:numPr>
          <w:ilvl w:val="0"/>
          <w:numId w:val="33"/>
        </w:numPr>
        <w:rPr>
          <w:rFonts w:ascii="Calibri" w:hAnsi="Calibri" w:cs="Calibri"/>
          <w:sz w:val="20"/>
          <w:szCs w:val="20"/>
        </w:rPr>
      </w:pPr>
      <w:r w:rsidRPr="000F1BBC">
        <w:rPr>
          <w:rFonts w:ascii="Calibri" w:hAnsi="Calibri" w:cs="Calibri"/>
          <w:b/>
          <w:sz w:val="20"/>
          <w:szCs w:val="20"/>
        </w:rPr>
        <w:t>Web Services –</w:t>
      </w:r>
      <w:r w:rsidRPr="000F1BBC">
        <w:rPr>
          <w:rFonts w:ascii="Calibri" w:hAnsi="Calibri" w:cs="Calibri"/>
          <w:sz w:val="20"/>
          <w:szCs w:val="20"/>
        </w:rPr>
        <w:t xml:space="preserve"> are applications, delivered over the internet that users can select and combine through almost any device, from personal computers to mobile phones. Web services have great </w:t>
      </w:r>
      <w:r w:rsidRPr="000F1BBC">
        <w:rPr>
          <w:rFonts w:ascii="Calibri" w:hAnsi="Calibri" w:cs="Calibri"/>
          <w:sz w:val="20"/>
          <w:szCs w:val="20"/>
        </w:rPr>
        <w:lastRenderedPageBreak/>
        <w:t xml:space="preserve">potential because they can be used in a variety of environments: over the Internet, on an intranet inside a corporate firewall, or on an extranet set up by business partners. Closely related to we services is the concept of </w:t>
      </w:r>
      <w:r w:rsidRPr="000F1BBC">
        <w:rPr>
          <w:rFonts w:ascii="Calibri" w:hAnsi="Calibri" w:cs="Calibri"/>
          <w:b/>
          <w:sz w:val="20"/>
          <w:szCs w:val="20"/>
        </w:rPr>
        <w:t>service oriented architecture</w:t>
      </w:r>
      <w:r w:rsidRPr="000F1BBC">
        <w:rPr>
          <w:rFonts w:ascii="Calibri" w:hAnsi="Calibri" w:cs="Calibri"/>
          <w:sz w:val="20"/>
          <w:szCs w:val="20"/>
        </w:rPr>
        <w:t xml:space="preserve">, which is an IT architecture that makes it possible to construct business applications using web services. </w:t>
      </w:r>
    </w:p>
    <w:p w:rsidR="002F0924" w:rsidRPr="000F1BBC" w:rsidRDefault="002F0924" w:rsidP="002F0924">
      <w:pPr>
        <w:numPr>
          <w:ilvl w:val="0"/>
          <w:numId w:val="33"/>
        </w:numPr>
        <w:rPr>
          <w:rFonts w:ascii="Calibri" w:hAnsi="Calibri" w:cs="Calibri"/>
          <w:sz w:val="20"/>
          <w:szCs w:val="20"/>
        </w:rPr>
      </w:pPr>
      <w:r w:rsidRPr="000F1BBC">
        <w:rPr>
          <w:rFonts w:ascii="Calibri" w:hAnsi="Calibri" w:cs="Calibri"/>
          <w:b/>
          <w:sz w:val="20"/>
          <w:szCs w:val="20"/>
        </w:rPr>
        <w:t>Extranets –</w:t>
      </w:r>
      <w:r w:rsidRPr="000F1BBC">
        <w:rPr>
          <w:rFonts w:ascii="Calibri" w:hAnsi="Calibri" w:cs="Calibri"/>
          <w:sz w:val="20"/>
          <w:szCs w:val="20"/>
        </w:rPr>
        <w:t xml:space="preserve"> to implement IOSs and SCM systems, a company must connect the intranets of its various business partners to create extranets. As we have discussed in previous chapters, extranets link business partners to one another over the Internet by providing access to certain areas of one another’s corporate intranets. Extranets enable people who are located outside a company to work together with the company’s internally located employees. Extranets use virtual private network technology to make communication over the internet more secure. The major benefits of extranets are faster processes and information flow, improved order entry and customer service, lower costs, and an overall improvement in business effectiveness. </w:t>
      </w:r>
    </w:p>
    <w:p w:rsidR="002F0924" w:rsidRPr="000F1BBC" w:rsidRDefault="002F0924" w:rsidP="002F0924">
      <w:pPr>
        <w:numPr>
          <w:ilvl w:val="0"/>
          <w:numId w:val="33"/>
        </w:numPr>
        <w:rPr>
          <w:rFonts w:ascii="Calibri" w:hAnsi="Calibri" w:cs="Calibri"/>
          <w:sz w:val="20"/>
          <w:szCs w:val="20"/>
        </w:rPr>
      </w:pPr>
      <w:r w:rsidRPr="000F1BBC">
        <w:rPr>
          <w:rFonts w:ascii="Calibri" w:hAnsi="Calibri" w:cs="Calibri"/>
          <w:b/>
          <w:sz w:val="20"/>
          <w:szCs w:val="20"/>
        </w:rPr>
        <w:t>Types of Extranets –</w:t>
      </w:r>
      <w:r w:rsidRPr="000F1BBC">
        <w:rPr>
          <w:rFonts w:ascii="Calibri" w:hAnsi="Calibri" w:cs="Calibri"/>
          <w:sz w:val="20"/>
          <w:szCs w:val="20"/>
        </w:rPr>
        <w:t xml:space="preserve"> there are three major types of extranets:</w:t>
      </w:r>
    </w:p>
    <w:p w:rsidR="002F0924" w:rsidRPr="000F1BBC" w:rsidRDefault="002F0924" w:rsidP="002F0924">
      <w:pPr>
        <w:numPr>
          <w:ilvl w:val="1"/>
          <w:numId w:val="33"/>
        </w:numPr>
        <w:rPr>
          <w:rFonts w:ascii="Calibri" w:hAnsi="Calibri" w:cs="Calibri"/>
          <w:sz w:val="20"/>
          <w:szCs w:val="20"/>
        </w:rPr>
      </w:pPr>
      <w:r w:rsidRPr="000F1BBC">
        <w:rPr>
          <w:rFonts w:ascii="Calibri" w:hAnsi="Calibri" w:cs="Calibri"/>
          <w:b/>
          <w:sz w:val="20"/>
          <w:szCs w:val="20"/>
        </w:rPr>
        <w:t xml:space="preserve">A company and its dealers, customers, or suppliers – </w:t>
      </w:r>
      <w:r w:rsidRPr="000F1BBC">
        <w:rPr>
          <w:rFonts w:ascii="Calibri" w:hAnsi="Calibri" w:cs="Calibri"/>
          <w:sz w:val="20"/>
          <w:szCs w:val="20"/>
        </w:rPr>
        <w:t>this type of extranet is centered around a single company</w:t>
      </w:r>
    </w:p>
    <w:p w:rsidR="002F0924" w:rsidRPr="000F1BBC" w:rsidRDefault="002F0924" w:rsidP="002F0924">
      <w:pPr>
        <w:numPr>
          <w:ilvl w:val="1"/>
          <w:numId w:val="33"/>
        </w:numPr>
        <w:rPr>
          <w:rFonts w:ascii="Calibri" w:hAnsi="Calibri" w:cs="Calibri"/>
          <w:sz w:val="20"/>
          <w:szCs w:val="20"/>
        </w:rPr>
      </w:pPr>
      <w:r w:rsidRPr="000F1BBC">
        <w:rPr>
          <w:rFonts w:ascii="Calibri" w:hAnsi="Calibri" w:cs="Calibri"/>
          <w:b/>
          <w:sz w:val="20"/>
          <w:szCs w:val="20"/>
        </w:rPr>
        <w:t>An Industry’s Extranet –</w:t>
      </w:r>
      <w:r w:rsidRPr="000F1BBC">
        <w:rPr>
          <w:rFonts w:ascii="Calibri" w:hAnsi="Calibri" w:cs="Calibri"/>
          <w:sz w:val="20"/>
          <w:szCs w:val="20"/>
        </w:rPr>
        <w:t xml:space="preserve"> just as a single company can set up an extranet, the major players in an industry can team up to create an extranet that will benefit all of them. </w:t>
      </w:r>
    </w:p>
    <w:p w:rsidR="002F0924" w:rsidRPr="000F1BBC" w:rsidRDefault="002F0924" w:rsidP="002F0924">
      <w:pPr>
        <w:numPr>
          <w:ilvl w:val="1"/>
          <w:numId w:val="33"/>
        </w:numPr>
        <w:rPr>
          <w:rFonts w:ascii="Calibri" w:hAnsi="Calibri" w:cs="Calibri"/>
          <w:sz w:val="20"/>
          <w:szCs w:val="20"/>
        </w:rPr>
      </w:pPr>
      <w:r w:rsidRPr="000F1BBC">
        <w:rPr>
          <w:rFonts w:ascii="Calibri" w:hAnsi="Calibri" w:cs="Calibri"/>
          <w:b/>
          <w:sz w:val="20"/>
          <w:szCs w:val="20"/>
        </w:rPr>
        <w:t>Joint Ventures and other Business Partnerships –</w:t>
      </w:r>
      <w:r w:rsidRPr="000F1BBC">
        <w:rPr>
          <w:rFonts w:ascii="Calibri" w:hAnsi="Calibri" w:cs="Calibri"/>
          <w:sz w:val="20"/>
          <w:szCs w:val="20"/>
        </w:rPr>
        <w:t xml:space="preserve"> in this type of extranet, the partners in a joint venture use the extranet as a vehicle for communications and collaboration. </w:t>
      </w:r>
    </w:p>
    <w:p w:rsidR="002F0924" w:rsidRDefault="002F0924"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CC373F" w:rsidRDefault="002F0924" w:rsidP="002F0924">
      <w:pPr>
        <w:jc w:val="center"/>
        <w:rPr>
          <w:rFonts w:ascii="Calibri" w:hAnsi="Calibri" w:cs="Calibri"/>
          <w:b/>
          <w:u w:val="single"/>
        </w:rPr>
      </w:pPr>
      <w:r w:rsidRPr="00CC373F">
        <w:rPr>
          <w:rFonts w:ascii="Calibri" w:hAnsi="Calibri" w:cs="Calibri"/>
          <w:b/>
          <w:u w:val="single"/>
        </w:rPr>
        <w:lastRenderedPageBreak/>
        <w:t>Chapter 11</w:t>
      </w:r>
    </w:p>
    <w:p w:rsidR="002F0924" w:rsidRPr="00CC373F" w:rsidRDefault="002F0924" w:rsidP="002F0924">
      <w:pPr>
        <w:rPr>
          <w:rFonts w:ascii="Calibri" w:hAnsi="Calibri" w:cs="Calibri"/>
          <w:b/>
          <w:sz w:val="20"/>
          <w:szCs w:val="20"/>
        </w:rPr>
      </w:pPr>
    </w:p>
    <w:p w:rsidR="002F0924" w:rsidRPr="00CC373F" w:rsidRDefault="002F0924" w:rsidP="002F0924">
      <w:pPr>
        <w:rPr>
          <w:rFonts w:ascii="Calibri" w:hAnsi="Calibri" w:cs="Calibri"/>
          <w:b/>
          <w:sz w:val="20"/>
          <w:szCs w:val="20"/>
        </w:rPr>
      </w:pPr>
      <w:r w:rsidRPr="00CC373F">
        <w:rPr>
          <w:rFonts w:ascii="Calibri" w:hAnsi="Calibri" w:cs="Calibri"/>
          <w:b/>
          <w:sz w:val="20"/>
          <w:szCs w:val="20"/>
        </w:rPr>
        <w:t>MANAGERS AND DECION MAKING</w:t>
      </w:r>
    </w:p>
    <w:p w:rsidR="002F0924" w:rsidRPr="00CC373F" w:rsidRDefault="002F0924" w:rsidP="002F0924">
      <w:pPr>
        <w:ind w:firstLine="360"/>
        <w:rPr>
          <w:rFonts w:ascii="Calibri" w:hAnsi="Calibri" w:cs="Calibri"/>
          <w:sz w:val="20"/>
          <w:szCs w:val="20"/>
        </w:rPr>
      </w:pPr>
      <w:r w:rsidRPr="00CC373F">
        <w:rPr>
          <w:rFonts w:ascii="Calibri" w:hAnsi="Calibri" w:cs="Calibri"/>
          <w:b/>
          <w:sz w:val="20"/>
          <w:szCs w:val="20"/>
        </w:rPr>
        <w:t xml:space="preserve">Management </w:t>
      </w:r>
      <w:r w:rsidRPr="00CC373F">
        <w:rPr>
          <w:rFonts w:ascii="Calibri" w:hAnsi="Calibri" w:cs="Calibri"/>
          <w:sz w:val="20"/>
          <w:szCs w:val="20"/>
        </w:rPr>
        <w:t xml:space="preserve">is a process by which an organization achieves its goals through the use of resources (people, money, energy, materials, information space, and time). These resources are considered </w:t>
      </w:r>
      <w:r w:rsidRPr="00CC373F">
        <w:rPr>
          <w:rFonts w:ascii="Calibri" w:hAnsi="Calibri" w:cs="Calibri"/>
          <w:i/>
          <w:sz w:val="20"/>
          <w:szCs w:val="20"/>
        </w:rPr>
        <w:t>inputs</w:t>
      </w:r>
      <w:r w:rsidRPr="00CC373F">
        <w:rPr>
          <w:rFonts w:ascii="Calibri" w:hAnsi="Calibri" w:cs="Calibri"/>
          <w:sz w:val="20"/>
          <w:szCs w:val="20"/>
        </w:rPr>
        <w:t xml:space="preserve">. Achieving the organization’s goals is the </w:t>
      </w:r>
      <w:r w:rsidRPr="00CC373F">
        <w:rPr>
          <w:rFonts w:ascii="Calibri" w:hAnsi="Calibri" w:cs="Calibri"/>
          <w:i/>
          <w:sz w:val="20"/>
          <w:szCs w:val="20"/>
        </w:rPr>
        <w:t>output</w:t>
      </w:r>
      <w:r w:rsidRPr="00CC373F">
        <w:rPr>
          <w:rFonts w:ascii="Calibri" w:hAnsi="Calibri" w:cs="Calibri"/>
          <w:sz w:val="20"/>
          <w:szCs w:val="20"/>
        </w:rPr>
        <w:t xml:space="preserve"> of the process. A manager’s success is often measured by the ratio between inputs and outputs for which he or she is responsible. This ratio is an indication of the organizations </w:t>
      </w:r>
      <w:r w:rsidRPr="00CC373F">
        <w:rPr>
          <w:rFonts w:ascii="Calibri" w:hAnsi="Calibri" w:cs="Calibri"/>
          <w:b/>
          <w:sz w:val="20"/>
          <w:szCs w:val="20"/>
        </w:rPr>
        <w:t>productivity.</w:t>
      </w:r>
      <w:r w:rsidRPr="00CC373F">
        <w:rPr>
          <w:rFonts w:ascii="Calibri" w:hAnsi="Calibri" w:cs="Calibri"/>
          <w:sz w:val="20"/>
          <w:szCs w:val="20"/>
        </w:rPr>
        <w:t xml:space="preserve"> </w:t>
      </w:r>
    </w:p>
    <w:p w:rsidR="002F0924" w:rsidRPr="00CC373F" w:rsidRDefault="002F0924" w:rsidP="002F0924">
      <w:pPr>
        <w:numPr>
          <w:ilvl w:val="0"/>
          <w:numId w:val="34"/>
        </w:numPr>
        <w:rPr>
          <w:rFonts w:ascii="Calibri" w:hAnsi="Calibri" w:cs="Calibri"/>
          <w:sz w:val="20"/>
          <w:szCs w:val="20"/>
        </w:rPr>
      </w:pPr>
      <w:r w:rsidRPr="00CC373F">
        <w:rPr>
          <w:rFonts w:ascii="Calibri" w:hAnsi="Calibri" w:cs="Calibri"/>
          <w:b/>
          <w:sz w:val="20"/>
          <w:szCs w:val="20"/>
        </w:rPr>
        <w:t xml:space="preserve">The managers job and decision making – </w:t>
      </w:r>
      <w:r w:rsidRPr="00CC373F">
        <w:rPr>
          <w:rFonts w:ascii="Calibri" w:hAnsi="Calibri" w:cs="Calibri"/>
          <w:sz w:val="20"/>
          <w:szCs w:val="20"/>
        </w:rPr>
        <w:t>despite this variety, all managers have three basic roles according to Mintzberg:</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i/>
          <w:sz w:val="20"/>
          <w:szCs w:val="20"/>
        </w:rPr>
        <w:t xml:space="preserve">Interpersonal role – </w:t>
      </w:r>
      <w:r w:rsidRPr="00CC373F">
        <w:rPr>
          <w:rFonts w:ascii="Calibri" w:hAnsi="Calibri" w:cs="Calibri"/>
          <w:sz w:val="20"/>
          <w:szCs w:val="20"/>
        </w:rPr>
        <w:t>figurehead, leader, liaison</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i/>
          <w:sz w:val="20"/>
          <w:szCs w:val="20"/>
        </w:rPr>
        <w:t>Informational Roles –</w:t>
      </w:r>
      <w:r w:rsidRPr="00CC373F">
        <w:rPr>
          <w:rFonts w:ascii="Calibri" w:hAnsi="Calibri" w:cs="Calibri"/>
          <w:sz w:val="20"/>
          <w:szCs w:val="20"/>
        </w:rPr>
        <w:t xml:space="preserve"> monitor, disseminator, spokesperson, analyzer</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i/>
          <w:sz w:val="20"/>
          <w:szCs w:val="20"/>
        </w:rPr>
        <w:t>Decisional roles –</w:t>
      </w:r>
      <w:r w:rsidRPr="00CC373F">
        <w:rPr>
          <w:rFonts w:ascii="Calibri" w:hAnsi="Calibri" w:cs="Calibri"/>
          <w:sz w:val="20"/>
          <w:szCs w:val="20"/>
        </w:rPr>
        <w:t xml:space="preserve"> entrepreneur, disturbance handler, resource allocator, negotiator</w:t>
      </w:r>
    </w:p>
    <w:p w:rsidR="002F0924" w:rsidRPr="00CC373F" w:rsidRDefault="002F0924" w:rsidP="002F0924">
      <w:pPr>
        <w:numPr>
          <w:ilvl w:val="0"/>
          <w:numId w:val="34"/>
        </w:numPr>
        <w:rPr>
          <w:rFonts w:ascii="Calibri" w:hAnsi="Calibri" w:cs="Calibri"/>
          <w:sz w:val="20"/>
          <w:szCs w:val="20"/>
        </w:rPr>
      </w:pPr>
      <w:r w:rsidRPr="00CC373F">
        <w:rPr>
          <w:rFonts w:ascii="Calibri" w:hAnsi="Calibri" w:cs="Calibri"/>
          <w:sz w:val="20"/>
          <w:szCs w:val="20"/>
        </w:rPr>
        <w:t xml:space="preserve">Early information systems primarily supported the informational roles. A </w:t>
      </w:r>
      <w:r w:rsidRPr="00CC373F">
        <w:rPr>
          <w:rFonts w:ascii="Calibri" w:hAnsi="Calibri" w:cs="Calibri"/>
          <w:i/>
          <w:sz w:val="20"/>
          <w:szCs w:val="20"/>
        </w:rPr>
        <w:t>decision</w:t>
      </w:r>
      <w:r w:rsidRPr="00CC373F">
        <w:rPr>
          <w:rFonts w:ascii="Calibri" w:hAnsi="Calibri" w:cs="Calibri"/>
          <w:sz w:val="20"/>
          <w:szCs w:val="20"/>
        </w:rPr>
        <w:t xml:space="preserve"> refers to a choice that individuals and groups make among two or more alternatives. Simon described the process as being composed of three major phases: </w:t>
      </w:r>
      <w:r w:rsidRPr="00CC373F">
        <w:rPr>
          <w:rFonts w:ascii="Calibri" w:hAnsi="Calibri" w:cs="Calibri"/>
          <w:i/>
          <w:sz w:val="20"/>
          <w:szCs w:val="20"/>
        </w:rPr>
        <w:t>intelligence, design, and choice</w:t>
      </w:r>
      <w:r w:rsidRPr="00CC373F">
        <w:rPr>
          <w:rFonts w:ascii="Calibri" w:hAnsi="Calibri" w:cs="Calibri"/>
          <w:sz w:val="20"/>
          <w:szCs w:val="20"/>
        </w:rPr>
        <w:t xml:space="preserve">. The decision-making process starts with the </w:t>
      </w:r>
      <w:r w:rsidRPr="00CC373F">
        <w:rPr>
          <w:rFonts w:ascii="Calibri" w:hAnsi="Calibri" w:cs="Calibri"/>
          <w:i/>
          <w:sz w:val="20"/>
          <w:szCs w:val="20"/>
        </w:rPr>
        <w:t>intelligence phase</w:t>
      </w:r>
      <w:r w:rsidRPr="00CC373F">
        <w:rPr>
          <w:rFonts w:ascii="Calibri" w:hAnsi="Calibri" w:cs="Calibri"/>
          <w:sz w:val="20"/>
          <w:szCs w:val="20"/>
        </w:rPr>
        <w:t xml:space="preserve">, in which managers examine a situation and identify and define the problem. In the </w:t>
      </w:r>
      <w:r w:rsidRPr="00CC373F">
        <w:rPr>
          <w:rFonts w:ascii="Calibri" w:hAnsi="Calibri" w:cs="Calibri"/>
          <w:i/>
          <w:sz w:val="20"/>
          <w:szCs w:val="20"/>
        </w:rPr>
        <w:t>design phase</w:t>
      </w:r>
      <w:r w:rsidRPr="00CC373F">
        <w:rPr>
          <w:rFonts w:ascii="Calibri" w:hAnsi="Calibri" w:cs="Calibri"/>
          <w:sz w:val="20"/>
          <w:szCs w:val="20"/>
        </w:rPr>
        <w:t xml:space="preserve">, decision makers construct a </w:t>
      </w:r>
      <w:r w:rsidRPr="00CC373F">
        <w:rPr>
          <w:rFonts w:ascii="Calibri" w:hAnsi="Calibri" w:cs="Calibri"/>
          <w:b/>
          <w:sz w:val="20"/>
          <w:szCs w:val="20"/>
        </w:rPr>
        <w:t>model</w:t>
      </w:r>
      <w:r w:rsidRPr="00CC373F">
        <w:rPr>
          <w:rFonts w:ascii="Calibri" w:hAnsi="Calibri" w:cs="Calibri"/>
          <w:sz w:val="20"/>
          <w:szCs w:val="20"/>
        </w:rPr>
        <w:t xml:space="preserve"> that simplifies the problem. Managers then validate the model by using test data. Finally, decision makers set criteria for evaluating all of the potential solutions that are proposed. The </w:t>
      </w:r>
      <w:r w:rsidRPr="00CC373F">
        <w:rPr>
          <w:rFonts w:ascii="Calibri" w:hAnsi="Calibri" w:cs="Calibri"/>
          <w:i/>
          <w:sz w:val="20"/>
          <w:szCs w:val="20"/>
        </w:rPr>
        <w:t>choice phase</w:t>
      </w:r>
      <w:r w:rsidRPr="00CC373F">
        <w:rPr>
          <w:rFonts w:ascii="Calibri" w:hAnsi="Calibri" w:cs="Calibri"/>
          <w:sz w:val="20"/>
          <w:szCs w:val="20"/>
        </w:rPr>
        <w:t xml:space="preserve"> involves selecting a solution, which is tested “on paper”. Once this proposed solution seems t be feasible, the decision is implemented. </w:t>
      </w:r>
    </w:p>
    <w:p w:rsidR="002F0924" w:rsidRPr="00CC373F" w:rsidRDefault="002F0924" w:rsidP="002F0924">
      <w:pPr>
        <w:numPr>
          <w:ilvl w:val="0"/>
          <w:numId w:val="34"/>
        </w:numPr>
        <w:rPr>
          <w:rFonts w:ascii="Calibri" w:hAnsi="Calibri" w:cs="Calibri"/>
          <w:sz w:val="20"/>
          <w:szCs w:val="20"/>
        </w:rPr>
      </w:pPr>
      <w:r w:rsidRPr="00CC373F">
        <w:rPr>
          <w:rFonts w:ascii="Calibri" w:hAnsi="Calibri" w:cs="Calibri"/>
          <w:b/>
          <w:sz w:val="20"/>
          <w:szCs w:val="20"/>
        </w:rPr>
        <w:t xml:space="preserve">Why Managers Need IT Support – </w:t>
      </w:r>
      <w:r w:rsidRPr="00CC373F">
        <w:rPr>
          <w:rFonts w:ascii="Calibri" w:hAnsi="Calibri" w:cs="Calibri"/>
          <w:sz w:val="20"/>
          <w:szCs w:val="20"/>
        </w:rPr>
        <w:t xml:space="preserve">despite the widespread availability of information, making decisions is becoming increasingly difficult due to the following trends: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i/>
          <w:sz w:val="20"/>
          <w:szCs w:val="20"/>
        </w:rPr>
        <w:t>The number of alternatives</w:t>
      </w:r>
      <w:r w:rsidRPr="00CC373F">
        <w:rPr>
          <w:rFonts w:ascii="Calibri" w:hAnsi="Calibri" w:cs="Calibri"/>
          <w:sz w:val="20"/>
          <w:szCs w:val="20"/>
        </w:rPr>
        <w:t xml:space="preserve"> to be considered is constantly increasing, due to innovations in technology, improved communications, the development of global markets, and the use of the internet.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sz w:val="20"/>
          <w:szCs w:val="20"/>
        </w:rPr>
        <w:t xml:space="preserve">Most decisions must be made </w:t>
      </w:r>
      <w:r w:rsidRPr="00CC373F">
        <w:rPr>
          <w:rFonts w:ascii="Calibri" w:hAnsi="Calibri" w:cs="Calibri"/>
          <w:i/>
          <w:sz w:val="20"/>
          <w:szCs w:val="20"/>
        </w:rPr>
        <w:t>under pressure</w:t>
      </w:r>
      <w:r w:rsidRPr="00CC373F">
        <w:rPr>
          <w:rFonts w:ascii="Calibri" w:hAnsi="Calibri" w:cs="Calibri"/>
          <w:sz w:val="20"/>
          <w:szCs w:val="20"/>
        </w:rPr>
        <w:t xml:space="preserve">.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sz w:val="20"/>
          <w:szCs w:val="20"/>
        </w:rPr>
        <w:t xml:space="preserve">Due to increased uncertainty in the decision environment, decisions are becoming more complex.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sz w:val="20"/>
          <w:szCs w:val="20"/>
        </w:rPr>
        <w:t xml:space="preserve">It is often necessary to rapidly access remote information, consult with experts, or conduct a group decision-making session, all without incurring large expenses. </w:t>
      </w:r>
    </w:p>
    <w:p w:rsidR="002F0924" w:rsidRPr="00CC373F" w:rsidRDefault="002F0924" w:rsidP="002F0924">
      <w:pPr>
        <w:numPr>
          <w:ilvl w:val="0"/>
          <w:numId w:val="34"/>
        </w:numPr>
        <w:rPr>
          <w:rFonts w:ascii="Calibri" w:hAnsi="Calibri" w:cs="Calibri"/>
          <w:sz w:val="20"/>
          <w:szCs w:val="20"/>
        </w:rPr>
      </w:pPr>
      <w:r w:rsidRPr="00CC373F">
        <w:rPr>
          <w:rFonts w:ascii="Calibri" w:hAnsi="Calibri" w:cs="Calibri"/>
          <w:b/>
          <w:sz w:val="20"/>
          <w:szCs w:val="20"/>
        </w:rPr>
        <w:t xml:space="preserve">What information Technologies are available to support managers – </w:t>
      </w:r>
      <w:r w:rsidRPr="00CC373F">
        <w:rPr>
          <w:rFonts w:ascii="Calibri" w:hAnsi="Calibri" w:cs="Calibri"/>
          <w:sz w:val="20"/>
          <w:szCs w:val="20"/>
        </w:rPr>
        <w:t xml:space="preserve">in addition to discovery, communication, and collaboration tools that provide indirect support to decision making, several other information technologies have been successfully used to support managers. As we noted earlier, these technologies are collectively referred to as </w:t>
      </w:r>
      <w:r w:rsidRPr="00CC373F">
        <w:rPr>
          <w:rFonts w:ascii="Calibri" w:hAnsi="Calibri" w:cs="Calibri"/>
          <w:b/>
          <w:sz w:val="20"/>
          <w:szCs w:val="20"/>
        </w:rPr>
        <w:t xml:space="preserve">business intelligence systems. </w:t>
      </w:r>
    </w:p>
    <w:p w:rsidR="002F0924" w:rsidRPr="00CC373F" w:rsidRDefault="002F0924" w:rsidP="002F0924">
      <w:pPr>
        <w:numPr>
          <w:ilvl w:val="0"/>
          <w:numId w:val="34"/>
        </w:numPr>
        <w:rPr>
          <w:rFonts w:ascii="Calibri" w:hAnsi="Calibri" w:cs="Calibri"/>
          <w:sz w:val="20"/>
          <w:szCs w:val="20"/>
        </w:rPr>
      </w:pPr>
      <w:r w:rsidRPr="00CC373F">
        <w:rPr>
          <w:rFonts w:ascii="Calibri" w:hAnsi="Calibri" w:cs="Calibri"/>
          <w:b/>
          <w:sz w:val="20"/>
          <w:szCs w:val="20"/>
        </w:rPr>
        <w:t xml:space="preserve">A framework for computerized decision analysis – </w:t>
      </w:r>
      <w:r w:rsidRPr="00CC373F">
        <w:rPr>
          <w:rFonts w:ascii="Calibri" w:hAnsi="Calibri" w:cs="Calibri"/>
          <w:sz w:val="20"/>
          <w:szCs w:val="20"/>
        </w:rPr>
        <w:t xml:space="preserve">to better understand BI and intelligent systems we classify decisions along two major dimensions: problem structure and the nature of the decision.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sz w:val="20"/>
          <w:szCs w:val="20"/>
        </w:rPr>
        <w:t xml:space="preserve">Problem Structure – </w:t>
      </w:r>
      <w:r w:rsidRPr="00CC373F">
        <w:rPr>
          <w:rFonts w:ascii="Calibri" w:hAnsi="Calibri" w:cs="Calibri"/>
          <w:sz w:val="20"/>
          <w:szCs w:val="20"/>
        </w:rPr>
        <w:t xml:space="preserve">the first dimension is </w:t>
      </w:r>
      <w:r w:rsidRPr="00CC373F">
        <w:rPr>
          <w:rFonts w:ascii="Calibri" w:hAnsi="Calibri" w:cs="Calibri"/>
          <w:i/>
          <w:sz w:val="20"/>
          <w:szCs w:val="20"/>
        </w:rPr>
        <w:t>problem structure</w:t>
      </w:r>
      <w:r w:rsidRPr="00CC373F">
        <w:rPr>
          <w:rFonts w:ascii="Calibri" w:hAnsi="Calibri" w:cs="Calibri"/>
          <w:sz w:val="20"/>
          <w:szCs w:val="20"/>
        </w:rPr>
        <w:t xml:space="preserve">. Decision-making process fall along a continuum ranging from highly structured to highly unstructured decisions. </w:t>
      </w:r>
      <w:r w:rsidRPr="00CC373F">
        <w:rPr>
          <w:rFonts w:ascii="Calibri" w:hAnsi="Calibri" w:cs="Calibri"/>
          <w:i/>
          <w:sz w:val="20"/>
          <w:szCs w:val="20"/>
        </w:rPr>
        <w:t>Structured decisions</w:t>
      </w:r>
      <w:r w:rsidRPr="00CC373F">
        <w:rPr>
          <w:rFonts w:ascii="Calibri" w:hAnsi="Calibri" w:cs="Calibri"/>
          <w:sz w:val="20"/>
          <w:szCs w:val="20"/>
        </w:rPr>
        <w:t xml:space="preserve"> involved routine and repetitive problems for which standard solutions exist, such as inventory control. In a structured problem, the three phases of the decision process – intelligence, design, and choice – are laid out in a particular sequence, and the procedures for obtaining the best solution are known. Two basic criteria that are used to evaluate proposed solutions are minimizing costs and maximizing profits. At the other extreme of problem complexity are </w:t>
      </w:r>
      <w:r w:rsidRPr="00CC373F">
        <w:rPr>
          <w:rFonts w:ascii="Calibri" w:hAnsi="Calibri" w:cs="Calibri"/>
          <w:i/>
          <w:sz w:val="20"/>
          <w:szCs w:val="20"/>
        </w:rPr>
        <w:t>unstructured decisions</w:t>
      </w:r>
      <w:r w:rsidRPr="00CC373F">
        <w:rPr>
          <w:rFonts w:ascii="Calibri" w:hAnsi="Calibri" w:cs="Calibri"/>
          <w:sz w:val="20"/>
          <w:szCs w:val="20"/>
        </w:rPr>
        <w:t xml:space="preserve">. These are “fuzzy”, complex problems for there are no cut-and-dried solutions. An unstructured problem is one in which intelligence, design, and choices are not organized in a particular sequence. Located between structured and unstructured problems are </w:t>
      </w:r>
      <w:r w:rsidRPr="00CC373F">
        <w:rPr>
          <w:rFonts w:ascii="Calibri" w:hAnsi="Calibri" w:cs="Calibri"/>
          <w:i/>
          <w:sz w:val="20"/>
          <w:szCs w:val="20"/>
        </w:rPr>
        <w:t>semi-structured</w:t>
      </w:r>
      <w:r w:rsidRPr="00CC373F">
        <w:rPr>
          <w:rFonts w:ascii="Calibri" w:hAnsi="Calibri" w:cs="Calibri"/>
          <w:sz w:val="20"/>
          <w:szCs w:val="20"/>
        </w:rPr>
        <w:t xml:space="preserve"> problems, in which only some of the decision process phases are structured.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sz w:val="20"/>
          <w:szCs w:val="20"/>
        </w:rPr>
        <w:lastRenderedPageBreak/>
        <w:t>The nature of Decisions –</w:t>
      </w:r>
      <w:r w:rsidRPr="00CC373F">
        <w:rPr>
          <w:rFonts w:ascii="Calibri" w:hAnsi="Calibri" w:cs="Calibri"/>
          <w:sz w:val="20"/>
          <w:szCs w:val="20"/>
        </w:rPr>
        <w:t xml:space="preserve"> the second dimension of decision support deals with the </w:t>
      </w:r>
      <w:r w:rsidRPr="00CC373F">
        <w:rPr>
          <w:rFonts w:ascii="Calibri" w:hAnsi="Calibri" w:cs="Calibri"/>
          <w:i/>
          <w:sz w:val="20"/>
          <w:szCs w:val="20"/>
        </w:rPr>
        <w:t xml:space="preserve">nature of decisions. </w:t>
      </w:r>
      <w:r w:rsidRPr="00CC373F">
        <w:rPr>
          <w:rFonts w:ascii="Calibri" w:hAnsi="Calibri" w:cs="Calibri"/>
          <w:sz w:val="20"/>
          <w:szCs w:val="20"/>
        </w:rPr>
        <w:t>We can define three broad categories that encompass all managerial decisions:</w:t>
      </w:r>
    </w:p>
    <w:p w:rsidR="002F0924" w:rsidRPr="00CC373F" w:rsidRDefault="002F0924" w:rsidP="002F0924">
      <w:pPr>
        <w:numPr>
          <w:ilvl w:val="2"/>
          <w:numId w:val="34"/>
        </w:numPr>
        <w:rPr>
          <w:rFonts w:ascii="Calibri" w:hAnsi="Calibri" w:cs="Calibri"/>
          <w:sz w:val="20"/>
          <w:szCs w:val="20"/>
        </w:rPr>
      </w:pPr>
      <w:r w:rsidRPr="00CC373F">
        <w:rPr>
          <w:rFonts w:ascii="Calibri" w:hAnsi="Calibri" w:cs="Calibri"/>
          <w:i/>
          <w:sz w:val="20"/>
          <w:szCs w:val="20"/>
        </w:rPr>
        <w:t xml:space="preserve">Operational control – </w:t>
      </w:r>
      <w:r w:rsidRPr="00CC373F">
        <w:rPr>
          <w:rFonts w:ascii="Calibri" w:hAnsi="Calibri" w:cs="Calibri"/>
          <w:sz w:val="20"/>
          <w:szCs w:val="20"/>
        </w:rPr>
        <w:t>executing specific tasks efficiently and effectively</w:t>
      </w:r>
    </w:p>
    <w:p w:rsidR="002F0924" w:rsidRPr="00CC373F" w:rsidRDefault="002F0924" w:rsidP="002F0924">
      <w:pPr>
        <w:numPr>
          <w:ilvl w:val="2"/>
          <w:numId w:val="34"/>
        </w:numPr>
        <w:rPr>
          <w:rFonts w:ascii="Calibri" w:hAnsi="Calibri" w:cs="Calibri"/>
          <w:sz w:val="20"/>
          <w:szCs w:val="20"/>
        </w:rPr>
      </w:pPr>
      <w:r w:rsidRPr="00CC373F">
        <w:rPr>
          <w:rFonts w:ascii="Calibri" w:hAnsi="Calibri" w:cs="Calibri"/>
          <w:i/>
          <w:sz w:val="20"/>
          <w:szCs w:val="20"/>
        </w:rPr>
        <w:t>Management control</w:t>
      </w:r>
      <w:r w:rsidRPr="00CC373F">
        <w:rPr>
          <w:rFonts w:ascii="Calibri" w:hAnsi="Calibri" w:cs="Calibri"/>
          <w:b/>
          <w:i/>
          <w:sz w:val="20"/>
          <w:szCs w:val="20"/>
        </w:rPr>
        <w:t xml:space="preserve"> – </w:t>
      </w:r>
      <w:r w:rsidRPr="00CC373F">
        <w:rPr>
          <w:rFonts w:ascii="Calibri" w:hAnsi="Calibri" w:cs="Calibri"/>
          <w:sz w:val="20"/>
          <w:szCs w:val="20"/>
        </w:rPr>
        <w:t>acquiring and using resources efficiently in accomplishing organizational goals</w:t>
      </w:r>
    </w:p>
    <w:p w:rsidR="002F0924" w:rsidRPr="00CC373F" w:rsidRDefault="002F0924" w:rsidP="002F0924">
      <w:pPr>
        <w:numPr>
          <w:ilvl w:val="2"/>
          <w:numId w:val="34"/>
        </w:numPr>
        <w:rPr>
          <w:rFonts w:ascii="Calibri" w:hAnsi="Calibri" w:cs="Calibri"/>
          <w:sz w:val="20"/>
          <w:szCs w:val="20"/>
        </w:rPr>
      </w:pPr>
      <w:r w:rsidRPr="00CC373F">
        <w:rPr>
          <w:rFonts w:ascii="Calibri" w:hAnsi="Calibri" w:cs="Calibri"/>
          <w:i/>
          <w:sz w:val="20"/>
          <w:szCs w:val="20"/>
        </w:rPr>
        <w:t>Strategic Planning</w:t>
      </w:r>
      <w:r w:rsidRPr="00CC373F">
        <w:rPr>
          <w:rFonts w:ascii="Calibri" w:hAnsi="Calibri" w:cs="Calibri"/>
          <w:b/>
          <w:i/>
          <w:sz w:val="20"/>
          <w:szCs w:val="20"/>
        </w:rPr>
        <w:t xml:space="preserve"> – </w:t>
      </w:r>
      <w:r w:rsidRPr="00CC373F">
        <w:rPr>
          <w:rFonts w:ascii="Calibri" w:hAnsi="Calibri" w:cs="Calibri"/>
          <w:sz w:val="20"/>
          <w:szCs w:val="20"/>
        </w:rPr>
        <w:t xml:space="preserve">the long-range goals and policies for growth and resource allocation.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sz w:val="20"/>
          <w:szCs w:val="20"/>
        </w:rPr>
        <w:t xml:space="preserve">Decision Matrix – </w:t>
      </w:r>
      <w:r w:rsidRPr="00CC373F">
        <w:rPr>
          <w:rFonts w:ascii="Calibri" w:hAnsi="Calibri" w:cs="Calibri"/>
          <w:sz w:val="20"/>
          <w:szCs w:val="20"/>
        </w:rPr>
        <w:t xml:space="preserve">lower-level managers usually perform the structured and operational control-oriented tasks. The tasks in cells 3, 5, 7 are usually the responsibility of middle managers and professional staff. Finally, tasks in cells 6, 8, 9 are generally carried out by senior executives </w:t>
      </w:r>
    </w:p>
    <w:p w:rsidR="002F0924" w:rsidRPr="00CC373F" w:rsidRDefault="002F0924" w:rsidP="002F0924">
      <w:pPr>
        <w:numPr>
          <w:ilvl w:val="1"/>
          <w:numId w:val="34"/>
        </w:numPr>
        <w:rPr>
          <w:rFonts w:ascii="Calibri" w:hAnsi="Calibri" w:cs="Calibri"/>
          <w:sz w:val="20"/>
          <w:szCs w:val="20"/>
        </w:rPr>
      </w:pPr>
      <w:r w:rsidRPr="00CC373F">
        <w:rPr>
          <w:rFonts w:ascii="Calibri" w:hAnsi="Calibri" w:cs="Calibri"/>
          <w:b/>
          <w:sz w:val="20"/>
          <w:szCs w:val="20"/>
        </w:rPr>
        <w:t>Computer Support for Structured Decisions –</w:t>
      </w:r>
      <w:r w:rsidRPr="00CC373F">
        <w:rPr>
          <w:rFonts w:ascii="Calibri" w:hAnsi="Calibri" w:cs="Calibri"/>
          <w:sz w:val="20"/>
          <w:szCs w:val="20"/>
        </w:rPr>
        <w:t xml:space="preserve"> problems that lower-level manager’s encounter on a regular basis typically have a high level of structure. </w:t>
      </w:r>
    </w:p>
    <w:p w:rsidR="002F0924" w:rsidRPr="00CC373F" w:rsidRDefault="002F0924" w:rsidP="002F0924">
      <w:pPr>
        <w:rPr>
          <w:rFonts w:ascii="Calibri" w:hAnsi="Calibri" w:cs="Calibri"/>
          <w:sz w:val="20"/>
          <w:szCs w:val="20"/>
        </w:rPr>
      </w:pPr>
    </w:p>
    <w:p w:rsidR="002F0924" w:rsidRPr="00CC373F" w:rsidRDefault="002F0924" w:rsidP="002F0924">
      <w:pPr>
        <w:rPr>
          <w:rFonts w:ascii="Calibri" w:hAnsi="Calibri" w:cs="Calibri"/>
          <w:b/>
          <w:sz w:val="20"/>
          <w:szCs w:val="20"/>
        </w:rPr>
      </w:pPr>
      <w:r w:rsidRPr="00CC373F">
        <w:rPr>
          <w:rFonts w:ascii="Calibri" w:hAnsi="Calibri" w:cs="Calibri"/>
          <w:b/>
          <w:sz w:val="20"/>
          <w:szCs w:val="20"/>
        </w:rPr>
        <w:t>BUSINESS INTELLIGENCE</w:t>
      </w:r>
    </w:p>
    <w:p w:rsidR="002F0924" w:rsidRPr="00CC373F" w:rsidRDefault="002F0924" w:rsidP="002F0924">
      <w:pPr>
        <w:ind w:firstLine="360"/>
        <w:rPr>
          <w:rFonts w:ascii="Calibri" w:hAnsi="Calibri" w:cs="Calibri"/>
          <w:sz w:val="20"/>
          <w:szCs w:val="20"/>
        </w:rPr>
      </w:pPr>
      <w:r w:rsidRPr="00CC373F">
        <w:rPr>
          <w:rFonts w:ascii="Calibri" w:hAnsi="Calibri" w:cs="Calibri"/>
          <w:sz w:val="20"/>
          <w:szCs w:val="20"/>
        </w:rPr>
        <w:t xml:space="preserve">Once an organization has captured data and organized them into databases, data warehouses, and data marts, it van use the data for further analysis. </w:t>
      </w:r>
      <w:r w:rsidRPr="00CC373F">
        <w:rPr>
          <w:rFonts w:ascii="Calibri" w:hAnsi="Calibri" w:cs="Calibri"/>
          <w:b/>
          <w:sz w:val="20"/>
          <w:szCs w:val="20"/>
        </w:rPr>
        <w:t>Business intelligence</w:t>
      </w:r>
      <w:r w:rsidRPr="00CC373F">
        <w:rPr>
          <w:rFonts w:ascii="Calibri" w:hAnsi="Calibri" w:cs="Calibri"/>
          <w:sz w:val="20"/>
          <w:szCs w:val="20"/>
        </w:rPr>
        <w:t xml:space="preserve"> refers to applications and technologies for consolidating, analyzing, and providing access to vast amounts of data to help users make better business and strategic decisions. BI applications provide historical, current, and predictive views of business operations. In an overall sense, organizations are using BI applications to improve their performance in a number of different ways. One specific use of BI applications consists in monitoring and managing an organizations performance according to key performance indicators such as revenue, return on investment, overhead, and operational cost. This area of BI is often called </w:t>
      </w:r>
      <w:r w:rsidRPr="00CC373F">
        <w:rPr>
          <w:rFonts w:ascii="Calibri" w:hAnsi="Calibri" w:cs="Calibri"/>
          <w:b/>
          <w:sz w:val="20"/>
          <w:szCs w:val="20"/>
        </w:rPr>
        <w:t xml:space="preserve">corporate performance management. </w:t>
      </w:r>
      <w:r w:rsidRPr="00CC373F">
        <w:rPr>
          <w:rFonts w:ascii="Calibri" w:hAnsi="Calibri" w:cs="Calibri"/>
          <w:sz w:val="20"/>
          <w:szCs w:val="20"/>
        </w:rPr>
        <w:t xml:space="preserve">There are two basic types of business intelligence applications: 1) those that provide data analysis tools (multi-dimensional data analysis, data mining, and decision support systems), and 2) those that provide easily accessible information in a structured format (digital dashboards) </w:t>
      </w:r>
    </w:p>
    <w:p w:rsidR="002F0924" w:rsidRPr="00CC373F" w:rsidRDefault="002F0924" w:rsidP="002F0924">
      <w:pPr>
        <w:numPr>
          <w:ilvl w:val="0"/>
          <w:numId w:val="35"/>
        </w:numPr>
        <w:rPr>
          <w:rFonts w:ascii="Calibri" w:hAnsi="Calibri" w:cs="Calibri"/>
          <w:sz w:val="20"/>
          <w:szCs w:val="20"/>
        </w:rPr>
      </w:pPr>
      <w:r w:rsidRPr="00CC373F">
        <w:rPr>
          <w:rFonts w:ascii="Calibri" w:hAnsi="Calibri" w:cs="Calibri"/>
          <w:b/>
          <w:sz w:val="20"/>
          <w:szCs w:val="20"/>
        </w:rPr>
        <w:t xml:space="preserve">Multi-dimensional Data Analysis (on-line analytical processing) – </w:t>
      </w:r>
      <w:r w:rsidRPr="00CC373F">
        <w:rPr>
          <w:rFonts w:ascii="Calibri" w:hAnsi="Calibri" w:cs="Calibri"/>
          <w:sz w:val="20"/>
          <w:szCs w:val="20"/>
        </w:rPr>
        <w:t xml:space="preserve">multi-dimensional data analysis or on-line processing (OLAP) is the process of performing complex, multi-dimensional analyses of data stored in a database or data warehouse, typically using graphical software tools. Multi-dimensional analysis provides users with an excellent view if what is happening or what has happened. </w:t>
      </w:r>
    </w:p>
    <w:p w:rsidR="002F0924" w:rsidRPr="00CC373F" w:rsidRDefault="002F0924" w:rsidP="002F0924">
      <w:pPr>
        <w:numPr>
          <w:ilvl w:val="0"/>
          <w:numId w:val="35"/>
        </w:numPr>
        <w:rPr>
          <w:rFonts w:ascii="Calibri" w:hAnsi="Calibri" w:cs="Calibri"/>
          <w:sz w:val="20"/>
          <w:szCs w:val="20"/>
        </w:rPr>
      </w:pPr>
      <w:r w:rsidRPr="00CC373F">
        <w:rPr>
          <w:rFonts w:ascii="Calibri" w:hAnsi="Calibri" w:cs="Calibri"/>
          <w:b/>
          <w:sz w:val="20"/>
          <w:szCs w:val="20"/>
        </w:rPr>
        <w:t>Data Mining –</w:t>
      </w:r>
      <w:r w:rsidRPr="00CC373F">
        <w:rPr>
          <w:rFonts w:ascii="Calibri" w:hAnsi="Calibri" w:cs="Calibri"/>
          <w:sz w:val="20"/>
          <w:szCs w:val="20"/>
        </w:rPr>
        <w:t xml:space="preserve"> while multi-dimensional analysis provides users with a view of what is happening, data mining helps to explain why it is happening and it helps to predict what will happen in the future. </w:t>
      </w:r>
      <w:r w:rsidRPr="00CC373F">
        <w:rPr>
          <w:rFonts w:ascii="Calibri" w:hAnsi="Calibri" w:cs="Calibri"/>
          <w:b/>
          <w:sz w:val="20"/>
          <w:szCs w:val="20"/>
        </w:rPr>
        <w:t>Data mining</w:t>
      </w:r>
      <w:r w:rsidRPr="00CC373F">
        <w:rPr>
          <w:rFonts w:ascii="Calibri" w:hAnsi="Calibri" w:cs="Calibri"/>
          <w:sz w:val="20"/>
          <w:szCs w:val="20"/>
        </w:rPr>
        <w:t xml:space="preserve"> refers to the process of searching for valuable business information in a large database, data warehouse, or data mart with the intent of identifying a business opportunity in order to create a sustainable competitive advantage. Therefore, data mining can perform two basic operations: 1) predicting trends and behaviors, and 2) identifying previously unknown patterns. A typical example of a predictive problem is </w:t>
      </w:r>
      <w:r w:rsidRPr="00CC373F">
        <w:rPr>
          <w:rFonts w:ascii="Calibri" w:hAnsi="Calibri" w:cs="Calibri"/>
          <w:i/>
          <w:sz w:val="20"/>
          <w:szCs w:val="20"/>
        </w:rPr>
        <w:t>targeted marketing</w:t>
      </w:r>
      <w:r w:rsidRPr="00CC373F">
        <w:rPr>
          <w:rFonts w:ascii="Calibri" w:hAnsi="Calibri" w:cs="Calibri"/>
          <w:sz w:val="20"/>
          <w:szCs w:val="20"/>
        </w:rPr>
        <w:t>. Another example of a predictive problem is forecasting bankruptcy and other forms of default. Data mining can also identify previously hidden patterns. For example, it can analyze retail sales data to discover seemingly unrelated products that are often purchased together. Various industries utilize data mining. Several are listed:</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 xml:space="preserve">Retailing and sales – </w:t>
      </w:r>
      <w:r w:rsidRPr="00CC373F">
        <w:rPr>
          <w:rFonts w:ascii="Calibri" w:hAnsi="Calibri" w:cs="Calibri"/>
          <w:sz w:val="20"/>
          <w:szCs w:val="20"/>
        </w:rPr>
        <w:t xml:space="preserve">predicting sales, preventing theft and fraud, and determining correct inventory levels and distribution schedules among outlets. </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Banking –</w:t>
      </w:r>
      <w:r w:rsidRPr="00CC373F">
        <w:rPr>
          <w:rFonts w:ascii="Calibri" w:hAnsi="Calibri" w:cs="Calibri"/>
          <w:sz w:val="20"/>
          <w:szCs w:val="20"/>
        </w:rPr>
        <w:t xml:space="preserve"> forecasting levels of bad loans and fraudulent credit card use, predicting credit card spending by new customers, and determining which kinds of customers will best respond to new loan offers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Manufacturing and production –</w:t>
      </w:r>
      <w:r w:rsidRPr="00CC373F">
        <w:rPr>
          <w:rFonts w:ascii="Calibri" w:hAnsi="Calibri" w:cs="Calibri"/>
          <w:sz w:val="20"/>
          <w:szCs w:val="20"/>
        </w:rPr>
        <w:t xml:space="preserve"> predicting machinery failures, and finding key factors that help optimize manufacturing capacity</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lastRenderedPageBreak/>
        <w:t>Insurance –</w:t>
      </w:r>
      <w:r w:rsidRPr="00CC373F">
        <w:rPr>
          <w:rFonts w:ascii="Calibri" w:hAnsi="Calibri" w:cs="Calibri"/>
          <w:sz w:val="20"/>
          <w:szCs w:val="20"/>
        </w:rPr>
        <w:t xml:space="preserve"> forecasting claim amounts and medical coverage costs, classifying the most important elements that affect medical coverage, and predicting which customers will buy new insurance policies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Police Work –</w:t>
      </w:r>
      <w:r w:rsidRPr="00CC373F">
        <w:rPr>
          <w:rFonts w:ascii="Calibri" w:hAnsi="Calibri" w:cs="Calibri"/>
          <w:sz w:val="20"/>
          <w:szCs w:val="20"/>
        </w:rPr>
        <w:t xml:space="preserve"> tracking crime patterns, locations, and criminal behavior; identifying attributes to assist in solving criminal cases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Health Care –</w:t>
      </w:r>
      <w:r w:rsidRPr="00CC373F">
        <w:rPr>
          <w:rFonts w:ascii="Calibri" w:hAnsi="Calibri" w:cs="Calibri"/>
          <w:sz w:val="20"/>
          <w:szCs w:val="20"/>
        </w:rPr>
        <w:t xml:space="preserve"> correlating patients’ demographics with critical illnesses, and developing better insights on how to identify and treat symptoms and their causes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i/>
          <w:sz w:val="20"/>
          <w:szCs w:val="20"/>
        </w:rPr>
        <w:t>Marketing –</w:t>
      </w:r>
      <w:r w:rsidRPr="00CC373F">
        <w:rPr>
          <w:rFonts w:ascii="Calibri" w:hAnsi="Calibri" w:cs="Calibri"/>
          <w:sz w:val="20"/>
          <w:szCs w:val="20"/>
        </w:rPr>
        <w:t xml:space="preserve"> classifying customer demographics that can be used to predict which customers will respond to a mailing or buy a particular product. </w:t>
      </w:r>
    </w:p>
    <w:p w:rsidR="002F0924" w:rsidRPr="00CC373F" w:rsidRDefault="002F0924" w:rsidP="002F0924">
      <w:pPr>
        <w:numPr>
          <w:ilvl w:val="0"/>
          <w:numId w:val="35"/>
        </w:numPr>
        <w:rPr>
          <w:rFonts w:ascii="Calibri" w:hAnsi="Calibri" w:cs="Calibri"/>
          <w:sz w:val="20"/>
          <w:szCs w:val="20"/>
        </w:rPr>
      </w:pPr>
      <w:r w:rsidRPr="00CC373F">
        <w:rPr>
          <w:rFonts w:ascii="Calibri" w:hAnsi="Calibri" w:cs="Calibri"/>
          <w:b/>
          <w:sz w:val="20"/>
          <w:szCs w:val="20"/>
        </w:rPr>
        <w:t xml:space="preserve">Decision Support Systems – </w:t>
      </w:r>
      <w:r w:rsidRPr="00CC373F">
        <w:rPr>
          <w:rFonts w:ascii="Calibri" w:hAnsi="Calibri" w:cs="Calibri"/>
          <w:sz w:val="20"/>
          <w:szCs w:val="20"/>
        </w:rPr>
        <w:t xml:space="preserve">combine models and data in an attempt to solve semi structured and some unstructured problems. As such, DSS are designed to enable business managers and analysts to access data interactively, to manipulate these data, and to conduct appropriate analyses. Electronic support for a decision-making group is referred to as a </w:t>
      </w:r>
      <w:r w:rsidRPr="00CC373F">
        <w:rPr>
          <w:rFonts w:ascii="Calibri" w:hAnsi="Calibri" w:cs="Calibri"/>
          <w:i/>
          <w:sz w:val="20"/>
          <w:szCs w:val="20"/>
        </w:rPr>
        <w:t>group decision support system</w:t>
      </w:r>
      <w:r w:rsidRPr="00CC373F">
        <w:rPr>
          <w:rFonts w:ascii="Calibri" w:hAnsi="Calibri" w:cs="Calibri"/>
          <w:sz w:val="20"/>
          <w:szCs w:val="20"/>
        </w:rPr>
        <w:t xml:space="preserve"> and an </w:t>
      </w:r>
      <w:r w:rsidRPr="00CC373F">
        <w:rPr>
          <w:rFonts w:ascii="Calibri" w:hAnsi="Calibri" w:cs="Calibri"/>
          <w:i/>
          <w:sz w:val="20"/>
          <w:szCs w:val="20"/>
        </w:rPr>
        <w:t>organizational decision support system</w:t>
      </w:r>
      <w:r w:rsidRPr="00CC373F">
        <w:rPr>
          <w:rFonts w:ascii="Calibri" w:hAnsi="Calibri" w:cs="Calibri"/>
          <w:sz w:val="20"/>
          <w:szCs w:val="20"/>
        </w:rPr>
        <w:t xml:space="preserve">. In contrast to a GDSS, which assist a particular group within an organization, an </w:t>
      </w:r>
      <w:r w:rsidRPr="00CC373F">
        <w:rPr>
          <w:rFonts w:ascii="Calibri" w:hAnsi="Calibri" w:cs="Calibri"/>
          <w:b/>
          <w:sz w:val="20"/>
          <w:szCs w:val="20"/>
        </w:rPr>
        <w:t>organizational decision support system</w:t>
      </w:r>
      <w:r w:rsidRPr="00CC373F">
        <w:rPr>
          <w:rFonts w:ascii="Calibri" w:hAnsi="Calibri" w:cs="Calibri"/>
          <w:sz w:val="20"/>
          <w:szCs w:val="20"/>
        </w:rPr>
        <w:t xml:space="preserve"> focuses on an </w:t>
      </w:r>
      <w:r w:rsidRPr="00CC373F">
        <w:rPr>
          <w:rFonts w:ascii="Calibri" w:hAnsi="Calibri" w:cs="Calibri"/>
          <w:i/>
          <w:sz w:val="20"/>
          <w:szCs w:val="20"/>
        </w:rPr>
        <w:t xml:space="preserve">organizational </w:t>
      </w:r>
      <w:r w:rsidRPr="00CC373F">
        <w:rPr>
          <w:rFonts w:ascii="Calibri" w:hAnsi="Calibri" w:cs="Calibri"/>
          <w:sz w:val="20"/>
          <w:szCs w:val="20"/>
        </w:rPr>
        <w:t>task or activity that involves a sequence</w:t>
      </w:r>
      <w:r w:rsidRPr="00CC373F">
        <w:rPr>
          <w:rFonts w:ascii="Calibri" w:hAnsi="Calibri" w:cs="Calibri"/>
          <w:i/>
          <w:sz w:val="20"/>
          <w:szCs w:val="20"/>
        </w:rPr>
        <w:t xml:space="preserve"> </w:t>
      </w:r>
      <w:r w:rsidRPr="00CC373F">
        <w:rPr>
          <w:rFonts w:ascii="Calibri" w:hAnsi="Calibri" w:cs="Calibri"/>
          <w:sz w:val="20"/>
          <w:szCs w:val="20"/>
        </w:rPr>
        <w:t>of operations and decision makers</w:t>
      </w:r>
      <w:r w:rsidRPr="00CC373F">
        <w:rPr>
          <w:rFonts w:ascii="Calibri" w:hAnsi="Calibri" w:cs="Calibri"/>
          <w:i/>
          <w:sz w:val="20"/>
          <w:szCs w:val="20"/>
        </w:rPr>
        <w:t>.</w:t>
      </w:r>
      <w:r w:rsidRPr="00CC373F">
        <w:rPr>
          <w:rFonts w:ascii="Calibri" w:hAnsi="Calibri" w:cs="Calibri"/>
          <w:sz w:val="20"/>
          <w:szCs w:val="20"/>
        </w:rPr>
        <w:t xml:space="preserve"> Decision support systems can contribute to all levels of decision-making and typically require extensive involvement on the part of the user. They can also perform a wide range and analyses including sensitivity analysis, what-if analysis, and goal-seeking analysis, which we discuss next. </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Sensitivity Analysis –</w:t>
      </w:r>
      <w:r w:rsidRPr="00CC373F">
        <w:rPr>
          <w:rFonts w:ascii="Calibri" w:hAnsi="Calibri" w:cs="Calibri"/>
          <w:sz w:val="20"/>
          <w:szCs w:val="20"/>
        </w:rPr>
        <w:t xml:space="preserve"> is the study of the compact that changes in one (or more) parts of a decision-making model have on other parts. Most sensitivity analyses examine the impact that changes in input variables have in output variables. A </w:t>
      </w:r>
      <w:r w:rsidRPr="00CC373F">
        <w:rPr>
          <w:rFonts w:ascii="Calibri" w:hAnsi="Calibri" w:cs="Calibri"/>
          <w:i/>
          <w:sz w:val="20"/>
          <w:szCs w:val="20"/>
        </w:rPr>
        <w:t>sensitive model</w:t>
      </w:r>
      <w:r w:rsidRPr="00CC373F">
        <w:rPr>
          <w:rFonts w:ascii="Calibri" w:hAnsi="Calibri" w:cs="Calibri"/>
          <w:sz w:val="20"/>
          <w:szCs w:val="20"/>
        </w:rPr>
        <w:t xml:space="preserve"> means that small changes in conditions dictate a different solution. In a </w:t>
      </w:r>
      <w:r w:rsidRPr="00CC373F">
        <w:rPr>
          <w:rFonts w:ascii="Calibri" w:hAnsi="Calibri" w:cs="Calibri"/>
          <w:i/>
          <w:sz w:val="20"/>
          <w:szCs w:val="20"/>
        </w:rPr>
        <w:t>nonsensitive model</w:t>
      </w:r>
      <w:r w:rsidRPr="00CC373F">
        <w:rPr>
          <w:rFonts w:ascii="Calibri" w:hAnsi="Calibri" w:cs="Calibri"/>
          <w:sz w:val="20"/>
          <w:szCs w:val="20"/>
        </w:rPr>
        <w:t xml:space="preserve">, changes in conditions do not significantly change the recommended solution. </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 xml:space="preserve">What-If Analysis – </w:t>
      </w:r>
      <w:r w:rsidRPr="00CC373F">
        <w:rPr>
          <w:rFonts w:ascii="Calibri" w:hAnsi="Calibri" w:cs="Calibri"/>
          <w:sz w:val="20"/>
          <w:szCs w:val="20"/>
        </w:rPr>
        <w:t>attempts to predict the impact of a change in the assumptions (input data) on the proposed solution.</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 xml:space="preserve">Goal-Seeking Analysis – </w:t>
      </w:r>
      <w:r w:rsidRPr="00CC373F">
        <w:rPr>
          <w:rFonts w:ascii="Calibri" w:hAnsi="Calibri" w:cs="Calibri"/>
          <w:sz w:val="20"/>
          <w:szCs w:val="20"/>
        </w:rPr>
        <w:t xml:space="preserve">represents a “backward” solution approach. It attempts to find the value of the inputs necessary to achieve a desired level of output. </w:t>
      </w:r>
    </w:p>
    <w:p w:rsidR="002F0924" w:rsidRPr="00CC373F" w:rsidRDefault="002F0924" w:rsidP="002F0924">
      <w:pPr>
        <w:numPr>
          <w:ilvl w:val="0"/>
          <w:numId w:val="35"/>
        </w:numPr>
        <w:rPr>
          <w:rFonts w:ascii="Calibri" w:hAnsi="Calibri" w:cs="Calibri"/>
          <w:sz w:val="20"/>
          <w:szCs w:val="20"/>
        </w:rPr>
      </w:pPr>
      <w:r w:rsidRPr="00CC373F">
        <w:rPr>
          <w:rFonts w:ascii="Calibri" w:hAnsi="Calibri" w:cs="Calibri"/>
          <w:b/>
          <w:sz w:val="20"/>
          <w:szCs w:val="20"/>
        </w:rPr>
        <w:t xml:space="preserve">Digital Dashboards – </w:t>
      </w:r>
      <w:r w:rsidRPr="00CC373F">
        <w:rPr>
          <w:rFonts w:ascii="Calibri" w:hAnsi="Calibri" w:cs="Calibri"/>
          <w:sz w:val="20"/>
          <w:szCs w:val="20"/>
        </w:rPr>
        <w:t xml:space="preserve">digital dashboards evolved form executive information systems, which were information systems designed specifically for the information needs of top executives. A </w:t>
      </w:r>
      <w:r w:rsidRPr="00CC373F">
        <w:rPr>
          <w:rFonts w:ascii="Calibri" w:hAnsi="Calibri" w:cs="Calibri"/>
          <w:b/>
          <w:sz w:val="20"/>
          <w:szCs w:val="20"/>
        </w:rPr>
        <w:t>digital dashboard</w:t>
      </w:r>
      <w:r w:rsidRPr="00CC373F">
        <w:rPr>
          <w:rFonts w:ascii="Calibri" w:hAnsi="Calibri" w:cs="Calibri"/>
          <w:sz w:val="20"/>
          <w:szCs w:val="20"/>
        </w:rPr>
        <w:t xml:space="preserve"> (also called an executive dashboard or a management cockpit) provides rapid access to timely information and direct access to management reports. It is very user-friendly and is supported by graphics. Capabilities of digital dashboards are as follows: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Drill-down –</w:t>
      </w:r>
      <w:r w:rsidRPr="00CC373F">
        <w:rPr>
          <w:rFonts w:ascii="Calibri" w:hAnsi="Calibri" w:cs="Calibri"/>
          <w:sz w:val="20"/>
          <w:szCs w:val="20"/>
        </w:rPr>
        <w:t xml:space="preserve"> ability to go to great details, at several levels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Critical Success Factor –</w:t>
      </w:r>
      <w:r w:rsidRPr="00CC373F">
        <w:rPr>
          <w:rFonts w:ascii="Calibri" w:hAnsi="Calibri" w:cs="Calibri"/>
          <w:sz w:val="20"/>
          <w:szCs w:val="20"/>
        </w:rPr>
        <w:t xml:space="preserve"> calculates the factors most critical for the success of business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Key Performance Indicators –</w:t>
      </w:r>
      <w:r w:rsidRPr="00CC373F">
        <w:rPr>
          <w:rFonts w:ascii="Calibri" w:hAnsi="Calibri" w:cs="Calibri"/>
          <w:sz w:val="20"/>
          <w:szCs w:val="20"/>
        </w:rPr>
        <w:t xml:space="preserve"> calculates the specific measures of CSF’s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 xml:space="preserve">Status Access – </w:t>
      </w:r>
      <w:r w:rsidRPr="00CC373F">
        <w:rPr>
          <w:rFonts w:ascii="Calibri" w:hAnsi="Calibri" w:cs="Calibri"/>
          <w:sz w:val="20"/>
          <w:szCs w:val="20"/>
        </w:rPr>
        <w:t>the latest data available on KPI or metrics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Trend Analysis –</w:t>
      </w:r>
      <w:r w:rsidRPr="00CC373F">
        <w:rPr>
          <w:rFonts w:ascii="Calibri" w:hAnsi="Calibri" w:cs="Calibri"/>
          <w:sz w:val="20"/>
          <w:szCs w:val="20"/>
        </w:rPr>
        <w:t xml:space="preserve"> short, medium, and long term trend of KPIs </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Ad-hoc analysis</w:t>
      </w:r>
      <w:r w:rsidRPr="00CC373F">
        <w:rPr>
          <w:rFonts w:ascii="Calibri" w:hAnsi="Calibri" w:cs="Calibri"/>
          <w:sz w:val="20"/>
          <w:szCs w:val="20"/>
        </w:rPr>
        <w:t xml:space="preserve"> – analyses made any time, upon demand, and with any desired factors and relationships</w:t>
      </w:r>
    </w:p>
    <w:p w:rsidR="002F0924" w:rsidRPr="00CC373F" w:rsidRDefault="002F0924" w:rsidP="002F0924">
      <w:pPr>
        <w:numPr>
          <w:ilvl w:val="1"/>
          <w:numId w:val="35"/>
        </w:numPr>
        <w:rPr>
          <w:rFonts w:ascii="Calibri" w:hAnsi="Calibri" w:cs="Calibri"/>
          <w:sz w:val="20"/>
          <w:szCs w:val="20"/>
        </w:rPr>
      </w:pPr>
      <w:r w:rsidRPr="00CC373F">
        <w:rPr>
          <w:rFonts w:ascii="Calibri" w:hAnsi="Calibri" w:cs="Calibri"/>
          <w:b/>
          <w:sz w:val="20"/>
          <w:szCs w:val="20"/>
        </w:rPr>
        <w:t xml:space="preserve">Exception Reporting </w:t>
      </w:r>
      <w:r w:rsidRPr="00CC373F">
        <w:rPr>
          <w:rFonts w:ascii="Calibri" w:hAnsi="Calibri" w:cs="Calibri"/>
          <w:sz w:val="20"/>
          <w:szCs w:val="20"/>
        </w:rPr>
        <w:t xml:space="preserve">– reports that highlight deviations larger than certain thresholds. Reports may include only deviations. </w:t>
      </w:r>
    </w:p>
    <w:p w:rsidR="002F0924" w:rsidRPr="00CC373F" w:rsidRDefault="002F0924" w:rsidP="002F0924">
      <w:pPr>
        <w:numPr>
          <w:ilvl w:val="0"/>
          <w:numId w:val="35"/>
        </w:numPr>
        <w:rPr>
          <w:rFonts w:ascii="Calibri" w:hAnsi="Calibri" w:cs="Calibri"/>
          <w:sz w:val="20"/>
          <w:szCs w:val="20"/>
        </w:rPr>
      </w:pPr>
      <w:r w:rsidRPr="00CC373F">
        <w:rPr>
          <w:rFonts w:ascii="Calibri" w:hAnsi="Calibri" w:cs="Calibri"/>
          <w:b/>
          <w:sz w:val="20"/>
          <w:szCs w:val="20"/>
        </w:rPr>
        <w:t xml:space="preserve">The Management Cockpit – </w:t>
      </w:r>
      <w:r w:rsidRPr="00CC373F">
        <w:rPr>
          <w:rFonts w:ascii="Calibri" w:hAnsi="Calibri" w:cs="Calibri"/>
          <w:sz w:val="20"/>
          <w:szCs w:val="20"/>
        </w:rPr>
        <w:t xml:space="preserve">one important application of digital dashboards to support the informational needs of executives is the management cockpit. Essentially, a management cockpit is a strategic management room containing an elaborate set of digital dashboards that enables top-level decision makers to pilot their businesses better. The aim is to create an environment that encourages more efficient management meetings and boosts team performance via effective communication. To help achieve this goal, key performance indicators and information relating to critical success factors are displayed graphically on the walls of a meeting room, called the management cockpit room. Within the room, the four walls are designated by color: black, red, blue, and white. The black wall shows the principle success factors financial indicators. The red wall measures market performance. The blue wall projects the performance of internal </w:t>
      </w:r>
      <w:r w:rsidRPr="00CC373F">
        <w:rPr>
          <w:rFonts w:ascii="Calibri" w:hAnsi="Calibri" w:cs="Calibri"/>
          <w:sz w:val="20"/>
          <w:szCs w:val="20"/>
        </w:rPr>
        <w:lastRenderedPageBreak/>
        <w:t xml:space="preserve">processes and employees. Finally the white wall indicates the status of strategic projects. The flight deck, a six-screen, high-end PC, enables executives to drill down to detailed information.  </w:t>
      </w:r>
    </w:p>
    <w:p w:rsidR="002F0924" w:rsidRPr="00CC373F" w:rsidRDefault="002F0924" w:rsidP="002F0924">
      <w:pPr>
        <w:rPr>
          <w:rFonts w:ascii="Calibri" w:hAnsi="Calibri" w:cs="Calibri"/>
          <w:sz w:val="20"/>
          <w:szCs w:val="20"/>
        </w:rPr>
      </w:pPr>
    </w:p>
    <w:p w:rsidR="002F0924" w:rsidRPr="00CC373F" w:rsidRDefault="002F0924" w:rsidP="002F0924">
      <w:pPr>
        <w:rPr>
          <w:rFonts w:ascii="Calibri" w:hAnsi="Calibri" w:cs="Calibri"/>
          <w:b/>
          <w:sz w:val="20"/>
          <w:szCs w:val="20"/>
        </w:rPr>
      </w:pPr>
      <w:r w:rsidRPr="00CC373F">
        <w:rPr>
          <w:rFonts w:ascii="Calibri" w:hAnsi="Calibri" w:cs="Calibri"/>
          <w:b/>
          <w:sz w:val="20"/>
          <w:szCs w:val="20"/>
        </w:rPr>
        <w:t>DATA VISUALIZATION TECHNOLOGIES</w:t>
      </w:r>
    </w:p>
    <w:p w:rsidR="002F0924" w:rsidRPr="00CC373F" w:rsidRDefault="002F0924" w:rsidP="002F0924">
      <w:pPr>
        <w:ind w:firstLine="360"/>
        <w:rPr>
          <w:rFonts w:ascii="Calibri" w:hAnsi="Calibri" w:cs="Calibri"/>
          <w:sz w:val="20"/>
          <w:szCs w:val="20"/>
        </w:rPr>
      </w:pPr>
      <w:r w:rsidRPr="00CC373F">
        <w:rPr>
          <w:rFonts w:ascii="Calibri" w:hAnsi="Calibri" w:cs="Calibri"/>
          <w:sz w:val="20"/>
          <w:szCs w:val="20"/>
        </w:rPr>
        <w:t xml:space="preserve">After data have been processed, they can be presented to users in visual formats such as text, graphics, and tables. This process, known as data visualization, makes IT applications more attractive and understandable to users. </w:t>
      </w:r>
    </w:p>
    <w:p w:rsidR="002F0924" w:rsidRPr="00CC373F" w:rsidRDefault="002F0924" w:rsidP="002F0924">
      <w:pPr>
        <w:numPr>
          <w:ilvl w:val="0"/>
          <w:numId w:val="36"/>
        </w:numPr>
        <w:rPr>
          <w:rFonts w:ascii="Calibri" w:hAnsi="Calibri" w:cs="Calibri"/>
          <w:sz w:val="20"/>
          <w:szCs w:val="20"/>
        </w:rPr>
      </w:pPr>
      <w:r w:rsidRPr="00CC373F">
        <w:rPr>
          <w:rFonts w:ascii="Calibri" w:hAnsi="Calibri" w:cs="Calibri"/>
          <w:b/>
          <w:sz w:val="20"/>
          <w:szCs w:val="20"/>
        </w:rPr>
        <w:t xml:space="preserve">Geographic Information Systems – </w:t>
      </w:r>
      <w:r w:rsidRPr="00CC373F">
        <w:rPr>
          <w:rFonts w:ascii="Calibri" w:hAnsi="Calibri" w:cs="Calibri"/>
          <w:sz w:val="20"/>
          <w:szCs w:val="20"/>
        </w:rPr>
        <w:t xml:space="preserve">is a computer based system for capturing, integrating, manipulating, and displaying data using digitized maps. Its most distinguishing characteristic is that every record or digital object has an identified geographical location. This process, called </w:t>
      </w:r>
      <w:r w:rsidRPr="00CC373F">
        <w:rPr>
          <w:rFonts w:ascii="Calibri" w:hAnsi="Calibri" w:cs="Calibri"/>
          <w:i/>
          <w:sz w:val="20"/>
          <w:szCs w:val="20"/>
        </w:rPr>
        <w:t>geocoding</w:t>
      </w:r>
      <w:r w:rsidRPr="00CC373F">
        <w:rPr>
          <w:rFonts w:ascii="Calibri" w:hAnsi="Calibri" w:cs="Calibri"/>
          <w:sz w:val="20"/>
          <w:szCs w:val="20"/>
        </w:rPr>
        <w:t xml:space="preserve"> enables users to generate information for planning, problem solving, and decision-making. </w:t>
      </w:r>
    </w:p>
    <w:p w:rsidR="002F0924" w:rsidRPr="00CC373F" w:rsidRDefault="002F0924" w:rsidP="002F0924">
      <w:pPr>
        <w:numPr>
          <w:ilvl w:val="0"/>
          <w:numId w:val="36"/>
        </w:numPr>
        <w:rPr>
          <w:rFonts w:ascii="Calibri" w:hAnsi="Calibri" w:cs="Calibri"/>
          <w:sz w:val="20"/>
          <w:szCs w:val="20"/>
        </w:rPr>
      </w:pPr>
      <w:r w:rsidRPr="00CC373F">
        <w:rPr>
          <w:rFonts w:ascii="Calibri" w:hAnsi="Calibri" w:cs="Calibri"/>
          <w:b/>
          <w:sz w:val="20"/>
          <w:szCs w:val="20"/>
        </w:rPr>
        <w:t>Virtual Reality –</w:t>
      </w:r>
      <w:r w:rsidRPr="00CC373F">
        <w:rPr>
          <w:rFonts w:ascii="Calibri" w:hAnsi="Calibri" w:cs="Calibri"/>
          <w:sz w:val="20"/>
          <w:szCs w:val="20"/>
        </w:rPr>
        <w:t xml:space="preserve"> there is no standard definition of virtual reality. The most common definitions usually describe </w:t>
      </w:r>
      <w:r w:rsidRPr="00CC373F">
        <w:rPr>
          <w:rFonts w:ascii="Calibri" w:hAnsi="Calibri" w:cs="Calibri"/>
          <w:b/>
          <w:sz w:val="20"/>
          <w:szCs w:val="20"/>
        </w:rPr>
        <w:t>virtual reality</w:t>
      </w:r>
      <w:r w:rsidRPr="00CC373F">
        <w:rPr>
          <w:rFonts w:ascii="Calibri" w:hAnsi="Calibri" w:cs="Calibri"/>
          <w:sz w:val="20"/>
          <w:szCs w:val="20"/>
        </w:rPr>
        <w:t xml:space="preserve"> as an interactive, computer-generated, three dimensional graphics delivered to the user through a head-mounted display. </w:t>
      </w:r>
    </w:p>
    <w:p w:rsidR="002F0924" w:rsidRPr="00CC373F" w:rsidRDefault="002F0924" w:rsidP="002F0924">
      <w:pPr>
        <w:rPr>
          <w:rFonts w:ascii="Calibri" w:hAnsi="Calibri" w:cs="Calibri"/>
          <w:sz w:val="20"/>
          <w:szCs w:val="20"/>
        </w:rPr>
      </w:pPr>
    </w:p>
    <w:p w:rsidR="002F0924" w:rsidRPr="00CC373F" w:rsidRDefault="002F0924" w:rsidP="002F0924">
      <w:pPr>
        <w:rPr>
          <w:rFonts w:ascii="Calibri" w:hAnsi="Calibri" w:cs="Calibri"/>
          <w:b/>
          <w:sz w:val="20"/>
          <w:szCs w:val="20"/>
        </w:rPr>
      </w:pPr>
      <w:r w:rsidRPr="00CC373F">
        <w:rPr>
          <w:rFonts w:ascii="Calibri" w:hAnsi="Calibri" w:cs="Calibri"/>
          <w:b/>
          <w:sz w:val="20"/>
          <w:szCs w:val="20"/>
        </w:rPr>
        <w:t>INTELLIGENT SYSTEMS</w:t>
      </w:r>
    </w:p>
    <w:p w:rsidR="002F0924" w:rsidRPr="00CC373F" w:rsidRDefault="002F0924" w:rsidP="002F0924">
      <w:pPr>
        <w:ind w:firstLine="420"/>
        <w:rPr>
          <w:rFonts w:ascii="Calibri" w:hAnsi="Calibri" w:cs="Calibri"/>
          <w:sz w:val="20"/>
          <w:szCs w:val="20"/>
        </w:rPr>
      </w:pPr>
      <w:r w:rsidRPr="00CC373F">
        <w:rPr>
          <w:rFonts w:ascii="Calibri" w:hAnsi="Calibri" w:cs="Calibri"/>
          <w:sz w:val="20"/>
          <w:szCs w:val="20"/>
        </w:rPr>
        <w:t>In this section, we turn our attention to information systems that can make a decision themselves. These systems are called intelligent systems. An</w:t>
      </w:r>
      <w:r w:rsidRPr="00CC373F">
        <w:rPr>
          <w:rFonts w:ascii="Calibri" w:hAnsi="Calibri" w:cs="Calibri"/>
          <w:b/>
          <w:sz w:val="20"/>
          <w:szCs w:val="20"/>
        </w:rPr>
        <w:t xml:space="preserve"> intelligent system is</w:t>
      </w:r>
      <w:r w:rsidRPr="00CC373F">
        <w:rPr>
          <w:rFonts w:ascii="Calibri" w:hAnsi="Calibri" w:cs="Calibri"/>
          <w:sz w:val="20"/>
          <w:szCs w:val="20"/>
        </w:rPr>
        <w:t xml:space="preserve"> a term that describes the various commercial applications of artificial intelligence. </w:t>
      </w:r>
      <w:r w:rsidRPr="00CC373F">
        <w:rPr>
          <w:rFonts w:ascii="Calibri" w:hAnsi="Calibri" w:cs="Calibri"/>
          <w:b/>
          <w:sz w:val="20"/>
          <w:szCs w:val="20"/>
        </w:rPr>
        <w:t xml:space="preserve">Artificial Intelligence </w:t>
      </w:r>
      <w:r w:rsidRPr="00CC373F">
        <w:rPr>
          <w:rFonts w:ascii="Calibri" w:hAnsi="Calibri" w:cs="Calibri"/>
          <w:sz w:val="20"/>
          <w:szCs w:val="20"/>
        </w:rPr>
        <w:t xml:space="preserve">is a subfield of computer science that is concerned with studying the thought processes of humans and recreating the effects of those processes via machines, such as computers and robots. AI’s ultimate goal is to build machines that will mimic human intelligence. An interesting test to determine whether a computer exhibits intelligent behavior was designed by Alan Turing, a British AI pioneer. The </w:t>
      </w:r>
      <w:r w:rsidRPr="00CC373F">
        <w:rPr>
          <w:rFonts w:ascii="Calibri" w:hAnsi="Calibri" w:cs="Calibri"/>
          <w:b/>
          <w:sz w:val="20"/>
          <w:szCs w:val="20"/>
        </w:rPr>
        <w:t>Turing test</w:t>
      </w:r>
      <w:r w:rsidRPr="00CC373F">
        <w:rPr>
          <w:rFonts w:ascii="Calibri" w:hAnsi="Calibri" w:cs="Calibri"/>
          <w:sz w:val="20"/>
          <w:szCs w:val="20"/>
        </w:rPr>
        <w:t xml:space="preserve"> proposes that a person and a computer both pretend to be human, and the human interviewer has to decide which is which. The major intelligent systems are: expert systems, natural language processing, speech recognition, and artificial neural networks. In addition, two or more of these systems can be combined into a </w:t>
      </w:r>
      <w:r w:rsidRPr="00CC373F">
        <w:rPr>
          <w:rFonts w:ascii="Calibri" w:hAnsi="Calibri" w:cs="Calibri"/>
          <w:i/>
          <w:sz w:val="20"/>
          <w:szCs w:val="20"/>
        </w:rPr>
        <w:t>hybrid</w:t>
      </w:r>
      <w:r w:rsidRPr="00CC373F">
        <w:rPr>
          <w:rFonts w:ascii="Calibri" w:hAnsi="Calibri" w:cs="Calibri"/>
          <w:sz w:val="20"/>
          <w:szCs w:val="20"/>
        </w:rPr>
        <w:t xml:space="preserve"> intelligent system. </w:t>
      </w:r>
    </w:p>
    <w:p w:rsidR="002F0924" w:rsidRPr="00CC373F" w:rsidRDefault="002F0924" w:rsidP="002F0924">
      <w:pPr>
        <w:numPr>
          <w:ilvl w:val="0"/>
          <w:numId w:val="37"/>
        </w:numPr>
        <w:rPr>
          <w:rFonts w:ascii="Calibri" w:hAnsi="Calibri" w:cs="Calibri"/>
          <w:sz w:val="20"/>
          <w:szCs w:val="20"/>
        </w:rPr>
      </w:pPr>
      <w:r w:rsidRPr="00CC373F">
        <w:rPr>
          <w:rFonts w:ascii="Calibri" w:hAnsi="Calibri" w:cs="Calibri"/>
          <w:b/>
          <w:sz w:val="20"/>
          <w:szCs w:val="20"/>
        </w:rPr>
        <w:t xml:space="preserve">Expert System – </w:t>
      </w:r>
      <w:r w:rsidRPr="00CC373F">
        <w:rPr>
          <w:rFonts w:ascii="Calibri" w:hAnsi="Calibri" w:cs="Calibri"/>
          <w:i/>
          <w:sz w:val="20"/>
          <w:szCs w:val="20"/>
        </w:rPr>
        <w:t>expertise</w:t>
      </w:r>
      <w:r w:rsidRPr="00CC373F">
        <w:rPr>
          <w:rFonts w:ascii="Calibri" w:hAnsi="Calibri" w:cs="Calibri"/>
          <w:sz w:val="20"/>
          <w:szCs w:val="20"/>
        </w:rPr>
        <w:t xml:space="preserve"> refers to the extensive, task-specific knowledge acquired from training, reading, and experience. An </w:t>
      </w:r>
      <w:r w:rsidRPr="00CC373F">
        <w:rPr>
          <w:rFonts w:ascii="Calibri" w:hAnsi="Calibri" w:cs="Calibri"/>
          <w:b/>
          <w:sz w:val="20"/>
          <w:szCs w:val="20"/>
        </w:rPr>
        <w:t>expert system</w:t>
      </w:r>
      <w:r w:rsidRPr="00CC373F">
        <w:rPr>
          <w:rFonts w:ascii="Calibri" w:hAnsi="Calibri" w:cs="Calibri"/>
          <w:sz w:val="20"/>
          <w:szCs w:val="20"/>
        </w:rPr>
        <w:t xml:space="preserve"> is a computer system that attempts to mimic human experts by applying expertise in a specific domain. Expert systems (ESs) can either </w:t>
      </w:r>
      <w:r w:rsidRPr="00CC373F">
        <w:rPr>
          <w:rFonts w:ascii="Calibri" w:hAnsi="Calibri" w:cs="Calibri"/>
          <w:i/>
          <w:sz w:val="20"/>
          <w:szCs w:val="20"/>
        </w:rPr>
        <w:t>support</w:t>
      </w:r>
      <w:r w:rsidRPr="00CC373F">
        <w:rPr>
          <w:rFonts w:ascii="Calibri" w:hAnsi="Calibri" w:cs="Calibri"/>
          <w:sz w:val="20"/>
          <w:szCs w:val="20"/>
        </w:rPr>
        <w:t xml:space="preserve"> decision makers or completely </w:t>
      </w:r>
      <w:r w:rsidRPr="00CC373F">
        <w:rPr>
          <w:rFonts w:ascii="Calibri" w:hAnsi="Calibri" w:cs="Calibri"/>
          <w:i/>
          <w:sz w:val="20"/>
          <w:szCs w:val="20"/>
        </w:rPr>
        <w:t xml:space="preserve">replace </w:t>
      </w:r>
      <w:r w:rsidRPr="00CC373F">
        <w:rPr>
          <w:rFonts w:ascii="Calibri" w:hAnsi="Calibri" w:cs="Calibri"/>
          <w:sz w:val="20"/>
          <w:szCs w:val="20"/>
        </w:rPr>
        <w:t xml:space="preserve">them. They are the most widely applied and commercially successful AI technology. Essentially, an ES transfers expertise from an expert (or other source) to the computer to be stored there. </w:t>
      </w:r>
    </w:p>
    <w:p w:rsidR="002F0924" w:rsidRPr="00CC373F" w:rsidRDefault="002F0924" w:rsidP="002F0924">
      <w:pPr>
        <w:numPr>
          <w:ilvl w:val="0"/>
          <w:numId w:val="37"/>
        </w:numPr>
        <w:rPr>
          <w:rFonts w:ascii="Calibri" w:hAnsi="Calibri" w:cs="Calibri"/>
          <w:sz w:val="20"/>
          <w:szCs w:val="20"/>
        </w:rPr>
      </w:pPr>
      <w:r w:rsidRPr="00CC373F">
        <w:rPr>
          <w:rFonts w:ascii="Calibri" w:hAnsi="Calibri" w:cs="Calibri"/>
          <w:b/>
          <w:sz w:val="20"/>
          <w:szCs w:val="20"/>
        </w:rPr>
        <w:t xml:space="preserve">Natural Language Processing and Voice Technologies – </w:t>
      </w:r>
      <w:r w:rsidRPr="00CC373F">
        <w:rPr>
          <w:rFonts w:ascii="Calibri" w:hAnsi="Calibri" w:cs="Calibri"/>
          <w:sz w:val="20"/>
          <w:szCs w:val="20"/>
        </w:rPr>
        <w:t xml:space="preserve">intelligent systems such as expert system require users to communicate with computers. </w:t>
      </w:r>
      <w:r w:rsidRPr="00CC373F">
        <w:rPr>
          <w:rFonts w:ascii="Calibri" w:hAnsi="Calibri" w:cs="Calibri"/>
          <w:b/>
          <w:sz w:val="20"/>
          <w:szCs w:val="20"/>
        </w:rPr>
        <w:t>Natural language processing</w:t>
      </w:r>
      <w:r w:rsidRPr="00CC373F">
        <w:rPr>
          <w:rFonts w:ascii="Calibri" w:hAnsi="Calibri" w:cs="Calibri"/>
          <w:sz w:val="20"/>
          <w:szCs w:val="20"/>
        </w:rPr>
        <w:t xml:space="preserve"> means communicating with a computer in the user’s native language. To understand a natural language inquiry, a computer must have the knowledge to analyze and then interpret the input. In this section we briefly discuss two types of NLP: natural language understanding and natural language generation. NL understanding is the input side of NLP, and NL generation is the output side. </w:t>
      </w:r>
    </w:p>
    <w:p w:rsidR="002F0924" w:rsidRPr="00CC373F" w:rsidRDefault="002F0924" w:rsidP="002F0924">
      <w:pPr>
        <w:numPr>
          <w:ilvl w:val="1"/>
          <w:numId w:val="37"/>
        </w:numPr>
        <w:rPr>
          <w:rFonts w:ascii="Calibri" w:hAnsi="Calibri" w:cs="Calibri"/>
          <w:sz w:val="20"/>
          <w:szCs w:val="20"/>
        </w:rPr>
      </w:pPr>
      <w:r w:rsidRPr="00CC373F">
        <w:rPr>
          <w:rFonts w:ascii="Calibri" w:hAnsi="Calibri" w:cs="Calibri"/>
          <w:b/>
          <w:sz w:val="20"/>
          <w:szCs w:val="20"/>
        </w:rPr>
        <w:t xml:space="preserve">Natural Language Understanding – </w:t>
      </w:r>
      <w:r w:rsidRPr="00CC373F">
        <w:rPr>
          <w:rFonts w:ascii="Calibri" w:hAnsi="Calibri" w:cs="Calibri"/>
          <w:sz w:val="20"/>
          <w:szCs w:val="20"/>
        </w:rPr>
        <w:t xml:space="preserve">or </w:t>
      </w:r>
      <w:r w:rsidRPr="00CC373F">
        <w:rPr>
          <w:rFonts w:ascii="Calibri" w:hAnsi="Calibri" w:cs="Calibri"/>
          <w:b/>
          <w:sz w:val="20"/>
          <w:szCs w:val="20"/>
        </w:rPr>
        <w:t>speech recognition</w:t>
      </w:r>
      <w:r w:rsidRPr="00CC373F">
        <w:rPr>
          <w:rFonts w:ascii="Calibri" w:hAnsi="Calibri" w:cs="Calibri"/>
          <w:sz w:val="20"/>
          <w:szCs w:val="20"/>
        </w:rPr>
        <w:t xml:space="preserve">, allows a computer to comprehend spoken instructions given in the user’s everyday language. Natural language understanding offers several advantages. First, it is easy to use. Many more people can speak than can type. In addition, voice recognition is faster than typing. A final advantage is manual freedom. Obviously, communicating with a computer through typing occupies your hands. However, NL understanding also has limitations that restrict its use. The major limitation is its inability to recognize long sentences. Also, the better the system is at speech recognition, the higher its costs. </w:t>
      </w:r>
    </w:p>
    <w:p w:rsidR="002F0924" w:rsidRPr="00CC373F" w:rsidRDefault="002F0924" w:rsidP="002F0924">
      <w:pPr>
        <w:numPr>
          <w:ilvl w:val="1"/>
          <w:numId w:val="37"/>
        </w:numPr>
        <w:rPr>
          <w:rFonts w:ascii="Calibri" w:hAnsi="Calibri" w:cs="Calibri"/>
          <w:sz w:val="20"/>
          <w:szCs w:val="20"/>
        </w:rPr>
      </w:pPr>
      <w:r w:rsidRPr="00CC373F">
        <w:rPr>
          <w:rFonts w:ascii="Calibri" w:hAnsi="Calibri" w:cs="Calibri"/>
          <w:b/>
          <w:sz w:val="20"/>
          <w:szCs w:val="20"/>
        </w:rPr>
        <w:t>Natural Language Generation –</w:t>
      </w:r>
      <w:r w:rsidRPr="00CC373F">
        <w:rPr>
          <w:rFonts w:ascii="Calibri" w:hAnsi="Calibri" w:cs="Calibri"/>
          <w:sz w:val="20"/>
          <w:szCs w:val="20"/>
        </w:rPr>
        <w:t xml:space="preserve"> or </w:t>
      </w:r>
      <w:r w:rsidRPr="00CC373F">
        <w:rPr>
          <w:rFonts w:ascii="Calibri" w:hAnsi="Calibri" w:cs="Calibri"/>
          <w:b/>
          <w:sz w:val="20"/>
          <w:szCs w:val="20"/>
        </w:rPr>
        <w:t>voice synthesis</w:t>
      </w:r>
      <w:r w:rsidRPr="00CC373F">
        <w:rPr>
          <w:rFonts w:ascii="Calibri" w:hAnsi="Calibri" w:cs="Calibri"/>
          <w:sz w:val="20"/>
          <w:szCs w:val="20"/>
        </w:rPr>
        <w:t xml:space="preserve">, is a technology that enables computers to produce everyday languages – either by “voice” or on a screen – so people can understand computers more easily. Sa the term </w:t>
      </w:r>
      <w:r w:rsidRPr="00CC373F">
        <w:rPr>
          <w:rFonts w:ascii="Calibri" w:hAnsi="Calibri" w:cs="Calibri"/>
          <w:i/>
          <w:sz w:val="20"/>
          <w:szCs w:val="20"/>
        </w:rPr>
        <w:t>synthesis</w:t>
      </w:r>
      <w:r w:rsidRPr="00CC373F">
        <w:rPr>
          <w:rFonts w:ascii="Calibri" w:hAnsi="Calibri" w:cs="Calibri"/>
          <w:sz w:val="20"/>
          <w:szCs w:val="20"/>
        </w:rPr>
        <w:t xml:space="preserve"> implied, sounds </w:t>
      </w:r>
      <w:r w:rsidRPr="00CC373F">
        <w:rPr>
          <w:rFonts w:ascii="Calibri" w:hAnsi="Calibri" w:cs="Calibri"/>
          <w:sz w:val="20"/>
          <w:szCs w:val="20"/>
        </w:rPr>
        <w:lastRenderedPageBreak/>
        <w:t xml:space="preserve">that make up words and phrases are electronically constructed form basic sound components. </w:t>
      </w:r>
    </w:p>
    <w:p w:rsidR="002F0924" w:rsidRPr="00CC373F" w:rsidRDefault="002F0924" w:rsidP="002F0924">
      <w:pPr>
        <w:numPr>
          <w:ilvl w:val="0"/>
          <w:numId w:val="37"/>
        </w:numPr>
        <w:rPr>
          <w:rFonts w:ascii="Calibri" w:hAnsi="Calibri" w:cs="Calibri"/>
          <w:sz w:val="20"/>
          <w:szCs w:val="20"/>
        </w:rPr>
      </w:pPr>
      <w:r w:rsidRPr="00CC373F">
        <w:rPr>
          <w:rFonts w:ascii="Calibri" w:hAnsi="Calibri" w:cs="Calibri"/>
          <w:b/>
          <w:sz w:val="20"/>
          <w:szCs w:val="20"/>
        </w:rPr>
        <w:t xml:space="preserve">Neural Networks – </w:t>
      </w:r>
      <w:r w:rsidRPr="00CC373F">
        <w:rPr>
          <w:rFonts w:ascii="Calibri" w:hAnsi="Calibri" w:cs="Calibri"/>
          <w:sz w:val="20"/>
          <w:szCs w:val="20"/>
        </w:rPr>
        <w:t xml:space="preserve">is a system of programs and data structured that simulates the underlying concepts of the human brain. A neural network usually involves a large number of processors operating in parallel each with its own small sphere of knowledge and access to data in its local memory. Neural networks are particularly good at recognizing subtle, hidden, and newly emerging patterns within complex data, as well as interpreting incomplete inputs. A neural network has three levels of interconnected nodes: an input layer, middle or hidden layer, and an output layer. As you train the neural network, the strengths of the connections change. </w:t>
      </w:r>
    </w:p>
    <w:p w:rsidR="002F0924" w:rsidRPr="00CC373F" w:rsidRDefault="002F0924" w:rsidP="002F0924">
      <w:pPr>
        <w:numPr>
          <w:ilvl w:val="0"/>
          <w:numId w:val="37"/>
        </w:numPr>
        <w:rPr>
          <w:rFonts w:ascii="Calibri" w:hAnsi="Calibri" w:cs="Calibri"/>
          <w:sz w:val="20"/>
          <w:szCs w:val="20"/>
        </w:rPr>
      </w:pPr>
      <w:r w:rsidRPr="00CC373F">
        <w:rPr>
          <w:rFonts w:ascii="Calibri" w:hAnsi="Calibri" w:cs="Calibri"/>
          <w:b/>
          <w:sz w:val="20"/>
          <w:szCs w:val="20"/>
        </w:rPr>
        <w:t>Fuzzy Logic –</w:t>
      </w:r>
      <w:r w:rsidRPr="00CC373F">
        <w:rPr>
          <w:rFonts w:ascii="Calibri" w:hAnsi="Calibri" w:cs="Calibri"/>
          <w:sz w:val="20"/>
          <w:szCs w:val="20"/>
        </w:rPr>
        <w:t xml:space="preserve"> is a branch of mathematics that deals with uncertainties by simulating the process of human reasoning. The rationale begin fuzzy logic is that decision-making is not always a matter of black and white, true or false. It often involves grey areas where the term </w:t>
      </w:r>
      <w:r w:rsidRPr="00CC373F">
        <w:rPr>
          <w:rFonts w:ascii="Calibri" w:hAnsi="Calibri" w:cs="Calibri"/>
          <w:i/>
          <w:sz w:val="20"/>
          <w:szCs w:val="20"/>
        </w:rPr>
        <w:t>maybe</w:t>
      </w:r>
      <w:r w:rsidRPr="00CC373F">
        <w:rPr>
          <w:rFonts w:ascii="Calibri" w:hAnsi="Calibri" w:cs="Calibri"/>
          <w:sz w:val="20"/>
          <w:szCs w:val="20"/>
        </w:rPr>
        <w:t xml:space="preserve"> is more appropriate. A computer programmed to use fuzzy logic precisely handles subjective concepts that humans do not define precisely. </w:t>
      </w:r>
    </w:p>
    <w:p w:rsidR="002F0924" w:rsidRDefault="002F0924"/>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9C2462" w:rsidRDefault="002F0924" w:rsidP="002F0924">
      <w:pPr>
        <w:jc w:val="center"/>
        <w:rPr>
          <w:rFonts w:ascii="Calibri" w:hAnsi="Calibri" w:cs="Calibri"/>
          <w:b/>
          <w:u w:val="single"/>
        </w:rPr>
      </w:pPr>
      <w:r w:rsidRPr="009C2462">
        <w:rPr>
          <w:rFonts w:ascii="Calibri" w:hAnsi="Calibri" w:cs="Calibri"/>
          <w:b/>
          <w:u w:val="single"/>
        </w:rPr>
        <w:lastRenderedPageBreak/>
        <w:t>Chapter 12</w:t>
      </w:r>
    </w:p>
    <w:p w:rsidR="002F0924" w:rsidRPr="009C2462" w:rsidRDefault="002F0924" w:rsidP="002F0924">
      <w:pPr>
        <w:rPr>
          <w:rFonts w:ascii="Calibri" w:hAnsi="Calibri" w:cs="Calibri"/>
          <w:b/>
          <w:sz w:val="20"/>
          <w:szCs w:val="20"/>
        </w:rPr>
      </w:pPr>
    </w:p>
    <w:p w:rsidR="002F0924" w:rsidRPr="009C2462" w:rsidRDefault="002F0924" w:rsidP="002F0924">
      <w:pPr>
        <w:rPr>
          <w:rFonts w:ascii="Calibri" w:hAnsi="Calibri" w:cs="Calibri"/>
          <w:b/>
          <w:sz w:val="20"/>
          <w:szCs w:val="20"/>
        </w:rPr>
      </w:pPr>
      <w:r w:rsidRPr="009C2462">
        <w:rPr>
          <w:rFonts w:ascii="Calibri" w:hAnsi="Calibri" w:cs="Calibri"/>
          <w:b/>
          <w:sz w:val="20"/>
          <w:szCs w:val="20"/>
        </w:rPr>
        <w:t>INFORMATION TECHNOLOGY PROJECT MANAGEMENT</w:t>
      </w:r>
    </w:p>
    <w:p w:rsidR="002F0924" w:rsidRPr="009C2462" w:rsidRDefault="002F0924" w:rsidP="002F0924">
      <w:pPr>
        <w:ind w:firstLine="360"/>
        <w:rPr>
          <w:rFonts w:ascii="Calibri" w:hAnsi="Calibri" w:cs="Calibri"/>
          <w:sz w:val="20"/>
          <w:szCs w:val="20"/>
        </w:rPr>
      </w:pPr>
      <w:r w:rsidRPr="009C2462">
        <w:rPr>
          <w:rFonts w:ascii="Calibri" w:hAnsi="Calibri" w:cs="Calibri"/>
          <w:b/>
          <w:sz w:val="20"/>
          <w:szCs w:val="20"/>
        </w:rPr>
        <w:t>Projects</w:t>
      </w:r>
      <w:r w:rsidRPr="009C2462">
        <w:rPr>
          <w:rFonts w:ascii="Calibri" w:hAnsi="Calibri" w:cs="Calibri"/>
          <w:sz w:val="20"/>
          <w:szCs w:val="20"/>
        </w:rPr>
        <w:t xml:space="preserve"> are short-term efforts to create a specific business-related outcome. Almost every organization that uses information technology to support business processes engages in some form of IS project management. </w:t>
      </w:r>
      <w:r w:rsidRPr="009C2462">
        <w:rPr>
          <w:rFonts w:ascii="Calibri" w:hAnsi="Calibri" w:cs="Calibri"/>
          <w:b/>
          <w:sz w:val="20"/>
          <w:szCs w:val="20"/>
        </w:rPr>
        <w:t>IS project management</w:t>
      </w:r>
      <w:r w:rsidRPr="009C2462">
        <w:rPr>
          <w:rFonts w:ascii="Calibri" w:hAnsi="Calibri" w:cs="Calibri"/>
          <w:sz w:val="20"/>
          <w:szCs w:val="20"/>
        </w:rPr>
        <w:t xml:space="preserve"> is a directed effort to plan, organize, and manage resources to bring about the successful achievement of specific IS goals. All projects, whether they are IS projects or not, are constrained by the same three factors, known as the </w:t>
      </w:r>
      <w:r w:rsidRPr="009C2462">
        <w:rPr>
          <w:rFonts w:ascii="Calibri" w:hAnsi="Calibri" w:cs="Calibri"/>
          <w:b/>
          <w:sz w:val="20"/>
          <w:szCs w:val="20"/>
        </w:rPr>
        <w:t>triple constraints of project management</w:t>
      </w:r>
      <w:r w:rsidRPr="009C2462">
        <w:rPr>
          <w:rFonts w:ascii="Calibri" w:hAnsi="Calibri" w:cs="Calibri"/>
          <w:sz w:val="20"/>
          <w:szCs w:val="20"/>
        </w:rPr>
        <w:t xml:space="preserve">: time, cost, and scope. </w:t>
      </w:r>
      <w:r w:rsidRPr="009C2462">
        <w:rPr>
          <w:rFonts w:ascii="Calibri" w:hAnsi="Calibri" w:cs="Calibri"/>
          <w:i/>
          <w:sz w:val="20"/>
          <w:szCs w:val="20"/>
        </w:rPr>
        <w:t xml:space="preserve">Time </w:t>
      </w:r>
      <w:r w:rsidRPr="009C2462">
        <w:rPr>
          <w:rFonts w:ascii="Calibri" w:hAnsi="Calibri" w:cs="Calibri"/>
          <w:sz w:val="20"/>
          <w:szCs w:val="20"/>
        </w:rPr>
        <w:t xml:space="preserve">refers to the window of opportunity in which a project must be completed to provide a benefit to the organization. Cost is that actual amount of resources, including cash and labor that an organization cam can commit to completing a project. Finally, scope refers to the processes that ensure that the project includes all the work required – and only the work required – to complete the project successfully. </w:t>
      </w:r>
    </w:p>
    <w:p w:rsidR="002F0924" w:rsidRPr="009C2462" w:rsidRDefault="002F0924" w:rsidP="002F0924">
      <w:pPr>
        <w:numPr>
          <w:ilvl w:val="0"/>
          <w:numId w:val="38"/>
        </w:numPr>
        <w:rPr>
          <w:rFonts w:ascii="Calibri" w:hAnsi="Calibri" w:cs="Calibri"/>
          <w:sz w:val="20"/>
          <w:szCs w:val="20"/>
        </w:rPr>
      </w:pPr>
      <w:r w:rsidRPr="009C2462">
        <w:rPr>
          <w:rFonts w:ascii="Calibri" w:hAnsi="Calibri" w:cs="Calibri"/>
          <w:b/>
          <w:sz w:val="20"/>
          <w:szCs w:val="20"/>
        </w:rPr>
        <w:t xml:space="preserve">The Project Management Process – </w:t>
      </w:r>
      <w:r w:rsidRPr="009C2462">
        <w:rPr>
          <w:rFonts w:ascii="Calibri" w:hAnsi="Calibri" w:cs="Calibri"/>
          <w:sz w:val="20"/>
          <w:szCs w:val="20"/>
        </w:rPr>
        <w:t xml:space="preserve">the traditional approach to project management divides every project into five distinct phases: initiation, planning, execution, monitoring and control, and completion. These phases are sequential and we discuss them here.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 xml:space="preserve">Project Initiation – </w:t>
      </w:r>
      <w:r w:rsidRPr="009C2462">
        <w:rPr>
          <w:rFonts w:ascii="Calibri" w:hAnsi="Calibri" w:cs="Calibri"/>
          <w:sz w:val="20"/>
          <w:szCs w:val="20"/>
        </w:rPr>
        <w:t xml:space="preserve">the first phase in the management of a process is to clearly define the problem that the project is intended to solve and the goals that it is to achieve. In this phase, it is also necessary to identify and secure the resources needed for the project, analyze the costs and benefits of the project, and identify potential risk.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Project Planning –</w:t>
      </w:r>
      <w:r w:rsidRPr="009C2462">
        <w:rPr>
          <w:rFonts w:ascii="Calibri" w:hAnsi="Calibri" w:cs="Calibri"/>
          <w:sz w:val="20"/>
          <w:szCs w:val="20"/>
        </w:rPr>
        <w:t xml:space="preserve"> as the term planning suggests, in this phase, every project objective and every activity associated with that objective must be identified and sequenced. Many tools assist developers in sequencing these activities, including dependence diagrams, program evaluation and review technique, critical path method, and a timeline diagram called the Gantt chart. As the project progresses, project managers also employ these tools to evaluate whether the project is on schedule and if not, where the delays are occurring and what they mist do to correct them.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Project Execution –</w:t>
      </w:r>
      <w:r w:rsidRPr="009C2462">
        <w:rPr>
          <w:rFonts w:ascii="Calibri" w:hAnsi="Calibri" w:cs="Calibri"/>
          <w:sz w:val="20"/>
          <w:szCs w:val="20"/>
        </w:rPr>
        <w:t xml:space="preserve"> in this phase, the work defined in the project management plan is performed to accomplish the projects requirements.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Project Monitoring and Control –</w:t>
      </w:r>
      <w:r w:rsidRPr="009C2462">
        <w:rPr>
          <w:rFonts w:ascii="Calibri" w:hAnsi="Calibri" w:cs="Calibri"/>
          <w:sz w:val="20"/>
          <w:szCs w:val="20"/>
        </w:rPr>
        <w:t xml:space="preserve"> the purpose of monitoring and control is to determine whether the project is progressing as planned. This phase consists of three steps: 1) monitoring ongoing project activities (where we are) 2) comparing project variables (cost, effort, time, resources,) with the actual plan, and 3) identifying corrective actions.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Project Completion –</w:t>
      </w:r>
      <w:r w:rsidRPr="009C2462">
        <w:rPr>
          <w:rFonts w:ascii="Calibri" w:hAnsi="Calibri" w:cs="Calibri"/>
          <w:sz w:val="20"/>
          <w:szCs w:val="20"/>
        </w:rPr>
        <w:t xml:space="preserve"> the project is completed when it is formally accepted by the organization. All activities are finalized, and all contracts are fulfilled and settled. </w:t>
      </w:r>
    </w:p>
    <w:p w:rsidR="002F0924" w:rsidRPr="009C2462" w:rsidRDefault="002F0924" w:rsidP="002F0924">
      <w:pPr>
        <w:numPr>
          <w:ilvl w:val="0"/>
          <w:numId w:val="38"/>
        </w:numPr>
        <w:rPr>
          <w:rFonts w:ascii="Calibri" w:hAnsi="Calibri" w:cs="Calibri"/>
          <w:sz w:val="20"/>
          <w:szCs w:val="20"/>
        </w:rPr>
      </w:pPr>
      <w:r w:rsidRPr="009C2462">
        <w:rPr>
          <w:rFonts w:ascii="Calibri" w:hAnsi="Calibri" w:cs="Calibri"/>
          <w:b/>
          <w:sz w:val="20"/>
          <w:szCs w:val="20"/>
        </w:rPr>
        <w:t xml:space="preserve">Project Management Failure – </w:t>
      </w:r>
      <w:r w:rsidRPr="009C2462">
        <w:rPr>
          <w:rFonts w:ascii="Calibri" w:hAnsi="Calibri" w:cs="Calibri"/>
          <w:sz w:val="20"/>
          <w:szCs w:val="20"/>
        </w:rPr>
        <w:t xml:space="preserve">in fact, analysts have found that only 29 percent of all IS projects are completed on time, within budget, and with all the features and functions originally specified. Further, between 30-40 percent of all IS software development projects are </w:t>
      </w:r>
      <w:r w:rsidRPr="009C2462">
        <w:rPr>
          <w:rFonts w:ascii="Calibri" w:hAnsi="Calibri" w:cs="Calibri"/>
          <w:i/>
          <w:sz w:val="20"/>
          <w:szCs w:val="20"/>
        </w:rPr>
        <w:t>runway projects</w:t>
      </w:r>
      <w:r w:rsidRPr="009C2462">
        <w:rPr>
          <w:rFonts w:ascii="Calibri" w:hAnsi="Calibri" w:cs="Calibri"/>
          <w:sz w:val="20"/>
          <w:szCs w:val="20"/>
        </w:rPr>
        <w:t>, meaning they are so far over budget and past deadline that they must abandoned, typically with large monetary loss. There are a number of reasons why IS projects do not deliver their potential value, including:</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sz w:val="20"/>
          <w:szCs w:val="20"/>
        </w:rPr>
        <w:t>lack of sufficient planning</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sz w:val="20"/>
          <w:szCs w:val="20"/>
        </w:rPr>
        <w:t>difficulties with technology</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sz w:val="20"/>
          <w:szCs w:val="20"/>
        </w:rPr>
        <w:t>lack of commitment</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sz w:val="20"/>
          <w:szCs w:val="20"/>
        </w:rPr>
        <w:t>poorly defined project scope</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sz w:val="20"/>
          <w:szCs w:val="20"/>
        </w:rPr>
        <w:t xml:space="preserve">lack of sufficient time. </w:t>
      </w:r>
    </w:p>
    <w:p w:rsidR="002F0924" w:rsidRPr="009C2462" w:rsidRDefault="002F0924" w:rsidP="002F0924">
      <w:pPr>
        <w:numPr>
          <w:ilvl w:val="0"/>
          <w:numId w:val="38"/>
        </w:numPr>
        <w:rPr>
          <w:rFonts w:ascii="Calibri" w:hAnsi="Calibri" w:cs="Calibri"/>
          <w:sz w:val="20"/>
          <w:szCs w:val="20"/>
        </w:rPr>
      </w:pPr>
      <w:r w:rsidRPr="009C2462">
        <w:rPr>
          <w:rFonts w:ascii="Calibri" w:hAnsi="Calibri" w:cs="Calibri"/>
          <w:sz w:val="20"/>
          <w:szCs w:val="20"/>
        </w:rPr>
        <w:t xml:space="preserve">Once an organization identifies a potential IT application, it then proceeds to the next step of evaluating and justifying the application. </w:t>
      </w:r>
    </w:p>
    <w:p w:rsidR="002F0924" w:rsidRPr="009C2462" w:rsidRDefault="002F0924" w:rsidP="002F0924">
      <w:pPr>
        <w:numPr>
          <w:ilvl w:val="0"/>
          <w:numId w:val="38"/>
        </w:numPr>
        <w:rPr>
          <w:rFonts w:ascii="Calibri" w:hAnsi="Calibri" w:cs="Calibri"/>
          <w:sz w:val="20"/>
          <w:szCs w:val="20"/>
        </w:rPr>
      </w:pPr>
      <w:r w:rsidRPr="009C2462">
        <w:rPr>
          <w:rFonts w:ascii="Calibri" w:hAnsi="Calibri" w:cs="Calibri"/>
          <w:b/>
          <w:sz w:val="20"/>
          <w:szCs w:val="20"/>
        </w:rPr>
        <w:t xml:space="preserve">Evaluating and Justifying IT investments: Benefits, Costs, and Issues – </w:t>
      </w:r>
      <w:r w:rsidRPr="009C2462">
        <w:rPr>
          <w:rFonts w:ascii="Calibri" w:hAnsi="Calibri" w:cs="Calibri"/>
          <w:sz w:val="20"/>
          <w:szCs w:val="20"/>
        </w:rPr>
        <w:t xml:space="preserve">as we already discussed, developing an IT plan is the first step in the acquisition process. Companies must justify investing resources in some areas, including IT, rather than in other. Essentially, justifying IT investment </w:t>
      </w:r>
      <w:r w:rsidRPr="009C2462">
        <w:rPr>
          <w:rFonts w:ascii="Calibri" w:hAnsi="Calibri" w:cs="Calibri"/>
          <w:sz w:val="20"/>
          <w:szCs w:val="20"/>
        </w:rPr>
        <w:lastRenderedPageBreak/>
        <w:t xml:space="preserve">involves assessing the costs, assessing the benefits, and comparing the two. This comparison is frequently referred to as cost-benefit analysis.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 xml:space="preserve">Assessing Costs – </w:t>
      </w:r>
      <w:r w:rsidRPr="009C2462">
        <w:rPr>
          <w:rFonts w:ascii="Calibri" w:hAnsi="Calibri" w:cs="Calibri"/>
          <w:sz w:val="20"/>
          <w:szCs w:val="20"/>
        </w:rPr>
        <w:t xml:space="preserve">one of the major challenges that companies face is to allocate fixed costs among different IT projects. For IT, fixed costs include infrastructure cost, cost of IT services, and IT management cost. Another complication is that the cost of a system does not end when the system is installed. </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Assessing Benefits –</w:t>
      </w:r>
      <w:r w:rsidRPr="009C2462">
        <w:rPr>
          <w:rFonts w:ascii="Calibri" w:hAnsi="Calibri" w:cs="Calibri"/>
          <w:sz w:val="20"/>
          <w:szCs w:val="20"/>
        </w:rPr>
        <w:t xml:space="preserve"> evaluating the benefits of IT projects is typically even more complex than calculating their costs. Benefits may be harder to quantify, especially because many of them are intangible.</w:t>
      </w:r>
    </w:p>
    <w:p w:rsidR="002F0924" w:rsidRPr="009C2462" w:rsidRDefault="002F0924" w:rsidP="002F0924">
      <w:pPr>
        <w:numPr>
          <w:ilvl w:val="1"/>
          <w:numId w:val="38"/>
        </w:numPr>
        <w:rPr>
          <w:rFonts w:ascii="Calibri" w:hAnsi="Calibri" w:cs="Calibri"/>
          <w:sz w:val="20"/>
          <w:szCs w:val="20"/>
        </w:rPr>
      </w:pPr>
      <w:r w:rsidRPr="009C2462">
        <w:rPr>
          <w:rFonts w:ascii="Calibri" w:hAnsi="Calibri" w:cs="Calibri"/>
          <w:b/>
          <w:sz w:val="20"/>
          <w:szCs w:val="20"/>
        </w:rPr>
        <w:t>Conducting Cost Benefit Analysis –</w:t>
      </w:r>
      <w:r w:rsidRPr="009C2462">
        <w:rPr>
          <w:rFonts w:ascii="Calibri" w:hAnsi="Calibri" w:cs="Calibri"/>
          <w:sz w:val="20"/>
          <w:szCs w:val="20"/>
        </w:rPr>
        <w:t xml:space="preserve"> after a company has assessed the costs and benefits of IT investments, it must compare the two. There is no uniform strategy to conduct this analysis. Rather, it can be performed in several ways. Here we discuss four coming approaches: net present value, return on investment, break even analysis, and the business case.</w:t>
      </w:r>
    </w:p>
    <w:p w:rsidR="002F0924" w:rsidRPr="009C2462" w:rsidRDefault="002F0924" w:rsidP="002F0924">
      <w:pPr>
        <w:numPr>
          <w:ilvl w:val="2"/>
          <w:numId w:val="38"/>
        </w:numPr>
        <w:rPr>
          <w:rFonts w:ascii="Calibri" w:hAnsi="Calibri" w:cs="Calibri"/>
          <w:sz w:val="20"/>
          <w:szCs w:val="20"/>
        </w:rPr>
      </w:pPr>
      <w:r w:rsidRPr="009C2462">
        <w:rPr>
          <w:rFonts w:ascii="Calibri" w:hAnsi="Calibri" w:cs="Calibri"/>
          <w:b/>
          <w:sz w:val="20"/>
          <w:szCs w:val="20"/>
        </w:rPr>
        <w:t xml:space="preserve">1) </w:t>
      </w:r>
      <w:r w:rsidRPr="009C2462">
        <w:rPr>
          <w:rFonts w:ascii="Calibri" w:hAnsi="Calibri" w:cs="Calibri"/>
          <w:sz w:val="20"/>
          <w:szCs w:val="20"/>
        </w:rPr>
        <w:t>NPV analysis works well in situations where the costs and benefits are well defined or tangible enough to be converted into monetary values</w:t>
      </w:r>
    </w:p>
    <w:p w:rsidR="002F0924" w:rsidRPr="009C2462" w:rsidRDefault="002F0924" w:rsidP="002F0924">
      <w:pPr>
        <w:numPr>
          <w:ilvl w:val="2"/>
          <w:numId w:val="38"/>
        </w:numPr>
        <w:rPr>
          <w:rFonts w:ascii="Calibri" w:hAnsi="Calibri" w:cs="Calibri"/>
          <w:sz w:val="20"/>
          <w:szCs w:val="20"/>
        </w:rPr>
      </w:pPr>
      <w:r w:rsidRPr="009C2462">
        <w:rPr>
          <w:rFonts w:ascii="Calibri" w:hAnsi="Calibri" w:cs="Calibri"/>
          <w:b/>
          <w:sz w:val="20"/>
          <w:szCs w:val="20"/>
        </w:rPr>
        <w:t xml:space="preserve">2) </w:t>
      </w:r>
      <w:r w:rsidRPr="009C2462">
        <w:rPr>
          <w:rFonts w:ascii="Calibri" w:hAnsi="Calibri" w:cs="Calibri"/>
          <w:sz w:val="20"/>
          <w:szCs w:val="20"/>
        </w:rPr>
        <w:t>Return on investment measures management’s effectiveness in generating profits with its available assets.</w:t>
      </w:r>
    </w:p>
    <w:p w:rsidR="002F0924" w:rsidRPr="009C2462" w:rsidRDefault="002F0924" w:rsidP="002F0924">
      <w:pPr>
        <w:numPr>
          <w:ilvl w:val="2"/>
          <w:numId w:val="38"/>
        </w:numPr>
        <w:rPr>
          <w:rFonts w:ascii="Calibri" w:hAnsi="Calibri" w:cs="Calibri"/>
          <w:sz w:val="20"/>
          <w:szCs w:val="20"/>
        </w:rPr>
      </w:pPr>
      <w:r w:rsidRPr="009C2462">
        <w:rPr>
          <w:rFonts w:ascii="Calibri" w:hAnsi="Calibri" w:cs="Calibri"/>
          <w:b/>
          <w:sz w:val="20"/>
          <w:szCs w:val="20"/>
        </w:rPr>
        <w:t xml:space="preserve">3) </w:t>
      </w:r>
      <w:r w:rsidRPr="009C2462">
        <w:rPr>
          <w:rFonts w:ascii="Calibri" w:hAnsi="Calibri" w:cs="Calibri"/>
          <w:sz w:val="20"/>
          <w:szCs w:val="20"/>
        </w:rPr>
        <w:t>Break even analysis determined the point at which the cumulative dollar value of the benefits from a project equals the investment made in the project. Break even analysis is attractive for its simplicity, but is flawed because it ignored the value of system benefits after the break-even point.</w:t>
      </w:r>
    </w:p>
    <w:p w:rsidR="002F0924" w:rsidRPr="009C2462" w:rsidRDefault="002F0924" w:rsidP="002F0924">
      <w:pPr>
        <w:numPr>
          <w:ilvl w:val="2"/>
          <w:numId w:val="38"/>
        </w:numPr>
        <w:rPr>
          <w:rFonts w:ascii="Calibri" w:hAnsi="Calibri" w:cs="Calibri"/>
          <w:sz w:val="20"/>
          <w:szCs w:val="20"/>
        </w:rPr>
      </w:pPr>
      <w:r w:rsidRPr="009C2462">
        <w:rPr>
          <w:rFonts w:ascii="Calibri" w:hAnsi="Calibri" w:cs="Calibri"/>
          <w:b/>
          <w:sz w:val="20"/>
          <w:szCs w:val="20"/>
        </w:rPr>
        <w:t xml:space="preserve">4) </w:t>
      </w:r>
      <w:r w:rsidRPr="009C2462">
        <w:rPr>
          <w:rFonts w:ascii="Calibri" w:hAnsi="Calibri" w:cs="Calibri"/>
          <w:sz w:val="20"/>
          <w:szCs w:val="20"/>
        </w:rPr>
        <w:t xml:space="preserve">In the business case approach, system developers write a business case to justify funding one or more specific applications or projects. </w:t>
      </w:r>
    </w:p>
    <w:p w:rsidR="002F0924" w:rsidRPr="009C2462" w:rsidRDefault="002F0924" w:rsidP="002F0924">
      <w:pPr>
        <w:rPr>
          <w:rFonts w:ascii="Calibri" w:hAnsi="Calibri" w:cs="Calibri"/>
          <w:sz w:val="20"/>
          <w:szCs w:val="20"/>
        </w:rPr>
      </w:pPr>
    </w:p>
    <w:p w:rsidR="002F0924" w:rsidRPr="009C2462" w:rsidRDefault="002F0924" w:rsidP="002F0924">
      <w:pPr>
        <w:rPr>
          <w:rFonts w:ascii="Calibri" w:hAnsi="Calibri" w:cs="Calibri"/>
          <w:b/>
          <w:sz w:val="20"/>
          <w:szCs w:val="20"/>
        </w:rPr>
      </w:pPr>
      <w:r w:rsidRPr="009C2462">
        <w:rPr>
          <w:rFonts w:ascii="Calibri" w:hAnsi="Calibri" w:cs="Calibri"/>
          <w:b/>
          <w:sz w:val="20"/>
          <w:szCs w:val="20"/>
        </w:rPr>
        <w:t>STRATEGIES FOR ACQUIRING IT APPLICATIONS</w:t>
      </w:r>
    </w:p>
    <w:p w:rsidR="002F0924" w:rsidRPr="009C2462" w:rsidRDefault="002F0924" w:rsidP="002F0924">
      <w:pPr>
        <w:ind w:firstLine="360"/>
        <w:rPr>
          <w:rFonts w:ascii="Calibri" w:hAnsi="Calibri" w:cs="Calibri"/>
          <w:sz w:val="20"/>
          <w:szCs w:val="20"/>
        </w:rPr>
      </w:pPr>
      <w:r w:rsidRPr="009C2462">
        <w:rPr>
          <w:rFonts w:ascii="Calibri" w:hAnsi="Calibri" w:cs="Calibri"/>
          <w:sz w:val="20"/>
          <w:szCs w:val="20"/>
        </w:rPr>
        <w:t>If a company has successfully justified an IT investment, it must then decide how to pursue it. Companies have several options for acquiring IT applications. Six common options are to 1) buy standard applications, 2) lease them, 3) use software-as-a-service, 4) use open-source software, 5) outsource them, and 6) develop them in-house.</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 xml:space="preserve">Buy the Applications (off the shelf) – </w:t>
      </w:r>
      <w:r w:rsidRPr="009C2462">
        <w:rPr>
          <w:rFonts w:ascii="Calibri" w:hAnsi="Calibri" w:cs="Calibri"/>
          <w:sz w:val="20"/>
          <w:szCs w:val="20"/>
        </w:rPr>
        <w:t xml:space="preserve">buying an existing package can be a cost-effective and time-saving strategy compared with developing the application in-house. Before a company can perform this process, it must decide which features a selected package must have to be suitable. In reality, a single software package can rarely satisfy all of an organizations needs. For this reason a company sometimes must purchase multiple packages to fulfill different needs. It then must integrate these packages with one another as well as with existing software. The buy option is especially attractive if the software vendor allows the company to modify the technology to meet its needs. However, this option is less attractive in cases where customization is the only method of providing the necessary flexibility to address the company’s needs, since the software will need to be customized every time the package is upgraded. </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Lease Applications –</w:t>
      </w:r>
      <w:r w:rsidRPr="009C2462">
        <w:rPr>
          <w:rFonts w:ascii="Calibri" w:hAnsi="Calibri" w:cs="Calibri"/>
          <w:sz w:val="20"/>
          <w:szCs w:val="20"/>
        </w:rPr>
        <w:t xml:space="preserve"> compared with the buy option and the option to develop applications in-house, the lease option can save a company both time and money. It is common for interested companies to the 80/20 rule when evaluating vendor’s software. Put simply, if the software meets 80 percent of the company’s needs, then the company should seriously consider changing its business processes to it can use remaining 20 percent. Leasing can be especially attractive to small to medium-sized enterprises that cannot afford major investments in IT software. Also, a company with a shortage of IT personnel with the appropriate skills for developing custom IT applications may choose to lease instead of developing software in-house. Leasing can be done in one of three ways, the first way is to lease the application from a software developer and install it on the company’s premises. The second way is to use an application service provider. The third way is to use software-as-a-service. An </w:t>
      </w:r>
      <w:r w:rsidRPr="009C2462">
        <w:rPr>
          <w:rFonts w:ascii="Calibri" w:hAnsi="Calibri" w:cs="Calibri"/>
          <w:b/>
          <w:sz w:val="20"/>
          <w:szCs w:val="20"/>
        </w:rPr>
        <w:t>application service provider</w:t>
      </w:r>
      <w:r w:rsidRPr="009C2462">
        <w:rPr>
          <w:rFonts w:ascii="Calibri" w:hAnsi="Calibri" w:cs="Calibri"/>
          <w:sz w:val="20"/>
          <w:szCs w:val="20"/>
        </w:rPr>
        <w:t xml:space="preserve"> is an agent or a vendor that </w:t>
      </w:r>
      <w:r w:rsidRPr="009C2462">
        <w:rPr>
          <w:rFonts w:ascii="Calibri" w:hAnsi="Calibri" w:cs="Calibri"/>
          <w:sz w:val="20"/>
          <w:szCs w:val="20"/>
        </w:rPr>
        <w:lastRenderedPageBreak/>
        <w:t xml:space="preserve">assembles the software needed by enterprises and packages the software with services such as development, operations, and maintenance. </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Use Software-as-a-service</w:t>
      </w:r>
      <w:r w:rsidRPr="009C2462">
        <w:rPr>
          <w:rFonts w:ascii="Calibri" w:hAnsi="Calibri" w:cs="Calibri"/>
          <w:sz w:val="20"/>
          <w:szCs w:val="20"/>
        </w:rPr>
        <w:t xml:space="preserve"> – is a method of delivering software in which a vendor hosts the applications and provides them as a service to customers over a network, typically the Internet. </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Use Open</w:t>
      </w:r>
      <w:r w:rsidRPr="009C2462">
        <w:rPr>
          <w:rFonts w:ascii="Calibri" w:hAnsi="Calibri" w:cs="Calibri"/>
          <w:sz w:val="20"/>
          <w:szCs w:val="20"/>
        </w:rPr>
        <w:t>-</w:t>
      </w:r>
      <w:r w:rsidRPr="009C2462">
        <w:rPr>
          <w:rFonts w:ascii="Calibri" w:hAnsi="Calibri" w:cs="Calibri"/>
          <w:b/>
          <w:sz w:val="20"/>
          <w:szCs w:val="20"/>
        </w:rPr>
        <w:t xml:space="preserve">Source Software – </w:t>
      </w:r>
      <w:r w:rsidRPr="009C2462">
        <w:rPr>
          <w:rFonts w:ascii="Calibri" w:hAnsi="Calibri" w:cs="Calibri"/>
          <w:sz w:val="20"/>
          <w:szCs w:val="20"/>
        </w:rPr>
        <w:t xml:space="preserve">organizations can use open-source software to develop applications in-house. Organizations obtain a license to employ an open source software product and either use it as-is, or customize it, to develop applications. </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 xml:space="preserve">Outsource </w:t>
      </w:r>
      <w:r w:rsidRPr="009C2462">
        <w:rPr>
          <w:rFonts w:ascii="Calibri" w:hAnsi="Calibri" w:cs="Calibri"/>
          <w:sz w:val="20"/>
          <w:szCs w:val="20"/>
        </w:rPr>
        <w:t xml:space="preserve">– small or medium-sized companies with few IT staff and limited budgets are best served by outside contractors. Acquiring IT applications from outside contractors or external organizations is called </w:t>
      </w:r>
      <w:r w:rsidRPr="009C2462">
        <w:rPr>
          <w:rFonts w:ascii="Calibri" w:hAnsi="Calibri" w:cs="Calibri"/>
          <w:b/>
          <w:sz w:val="20"/>
          <w:szCs w:val="20"/>
        </w:rPr>
        <w:t>outsourcing</w:t>
      </w:r>
      <w:r w:rsidRPr="009C2462">
        <w:rPr>
          <w:rFonts w:ascii="Calibri" w:hAnsi="Calibri" w:cs="Calibri"/>
          <w:sz w:val="20"/>
          <w:szCs w:val="20"/>
        </w:rPr>
        <w:t xml:space="preserve">. One disadvantage of outsourcing is that a company’s valuable corporate data may be under the control of the outsourcing vendor. As the trend to outsource is rising, so is the trend to relocate these operations offshore, particular in India and china. </w:t>
      </w:r>
      <w:r w:rsidRPr="009C2462">
        <w:rPr>
          <w:rFonts w:ascii="Calibri" w:hAnsi="Calibri" w:cs="Calibri"/>
          <w:i/>
          <w:sz w:val="20"/>
          <w:szCs w:val="20"/>
        </w:rPr>
        <w:t>Offshoring</w:t>
      </w:r>
      <w:r w:rsidRPr="009C2462">
        <w:rPr>
          <w:rFonts w:ascii="Calibri" w:hAnsi="Calibri" w:cs="Calibri"/>
          <w:sz w:val="20"/>
          <w:szCs w:val="20"/>
        </w:rPr>
        <w:t xml:space="preserve"> can save money, but it includes risks as well, such as sending sensitive corporate data overseas. </w:t>
      </w:r>
    </w:p>
    <w:p w:rsidR="002F0924" w:rsidRPr="009C2462" w:rsidRDefault="002F0924" w:rsidP="002F0924">
      <w:pPr>
        <w:numPr>
          <w:ilvl w:val="0"/>
          <w:numId w:val="39"/>
        </w:numPr>
        <w:rPr>
          <w:rFonts w:ascii="Calibri" w:hAnsi="Calibri" w:cs="Calibri"/>
          <w:sz w:val="20"/>
          <w:szCs w:val="20"/>
        </w:rPr>
      </w:pPr>
      <w:r w:rsidRPr="009C2462">
        <w:rPr>
          <w:rFonts w:ascii="Calibri" w:hAnsi="Calibri" w:cs="Calibri"/>
          <w:b/>
          <w:sz w:val="20"/>
          <w:szCs w:val="20"/>
        </w:rPr>
        <w:t>Develop the Applications in</w:t>
      </w:r>
      <w:r w:rsidRPr="009C2462">
        <w:rPr>
          <w:rFonts w:ascii="Calibri" w:hAnsi="Calibri" w:cs="Calibri"/>
          <w:sz w:val="20"/>
          <w:szCs w:val="20"/>
        </w:rPr>
        <w:t>-</w:t>
      </w:r>
      <w:r w:rsidRPr="009C2462">
        <w:rPr>
          <w:rFonts w:ascii="Calibri" w:hAnsi="Calibri" w:cs="Calibri"/>
          <w:b/>
          <w:sz w:val="20"/>
          <w:szCs w:val="20"/>
        </w:rPr>
        <w:t>house</w:t>
      </w:r>
      <w:r w:rsidRPr="009C2462">
        <w:rPr>
          <w:rFonts w:ascii="Calibri" w:hAnsi="Calibri" w:cs="Calibri"/>
          <w:sz w:val="20"/>
          <w:szCs w:val="20"/>
        </w:rPr>
        <w:t xml:space="preserve"> – a third development strategy is to build applications in-house. Although this approach is usually more time-consuming and more costly that buying or leasing, it often results in a better fit with the organization’s specific requirements. In-house development can make use of various methodologies. The basic, backbone methodology is the systems development life cycle, which we discuss in the next section. </w:t>
      </w:r>
    </w:p>
    <w:p w:rsidR="002F0924" w:rsidRPr="009C2462" w:rsidRDefault="002F0924" w:rsidP="002F0924">
      <w:pPr>
        <w:rPr>
          <w:rFonts w:ascii="Calibri" w:hAnsi="Calibri" w:cs="Calibri"/>
          <w:sz w:val="20"/>
          <w:szCs w:val="20"/>
        </w:rPr>
      </w:pPr>
    </w:p>
    <w:p w:rsidR="002F0924" w:rsidRPr="009C2462" w:rsidRDefault="002F0924" w:rsidP="002F0924">
      <w:pPr>
        <w:rPr>
          <w:rFonts w:ascii="Calibri" w:hAnsi="Calibri" w:cs="Calibri"/>
          <w:b/>
          <w:sz w:val="20"/>
          <w:szCs w:val="20"/>
        </w:rPr>
      </w:pPr>
      <w:r w:rsidRPr="009C2462">
        <w:rPr>
          <w:rFonts w:ascii="Calibri" w:hAnsi="Calibri" w:cs="Calibri"/>
          <w:b/>
          <w:sz w:val="20"/>
          <w:szCs w:val="20"/>
        </w:rPr>
        <w:t>THE TRADITIONAL SYSTEMS DEVELOPMENT LIFE CYCLE</w:t>
      </w:r>
    </w:p>
    <w:p w:rsidR="002F0924" w:rsidRPr="009C2462" w:rsidRDefault="002F0924" w:rsidP="002F0924">
      <w:pPr>
        <w:ind w:firstLine="360"/>
        <w:rPr>
          <w:rFonts w:ascii="Calibri" w:hAnsi="Calibri" w:cs="Calibri"/>
          <w:sz w:val="20"/>
          <w:szCs w:val="20"/>
        </w:rPr>
      </w:pPr>
      <w:r w:rsidRPr="009C2462">
        <w:rPr>
          <w:rFonts w:ascii="Calibri" w:hAnsi="Calibri" w:cs="Calibri"/>
          <w:sz w:val="20"/>
          <w:szCs w:val="20"/>
        </w:rPr>
        <w:t xml:space="preserve">The </w:t>
      </w:r>
      <w:r w:rsidRPr="009C2462">
        <w:rPr>
          <w:rFonts w:ascii="Calibri" w:hAnsi="Calibri" w:cs="Calibri"/>
          <w:b/>
          <w:sz w:val="20"/>
          <w:szCs w:val="20"/>
        </w:rPr>
        <w:t>systems development life cycle</w:t>
      </w:r>
      <w:r w:rsidRPr="009C2462">
        <w:rPr>
          <w:rFonts w:ascii="Calibri" w:hAnsi="Calibri" w:cs="Calibri"/>
          <w:sz w:val="20"/>
          <w:szCs w:val="20"/>
        </w:rPr>
        <w:t xml:space="preserve"> is the traditional systems development method that organizations use for large-scale IT projects. The SDLC is a structured framework that consists of sequential processes by which information systems are developed. For our purposes we identify six processes: </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Systems investigation</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Systems analysis</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Systems design</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Programming and testing</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Implementation</w:t>
      </w:r>
    </w:p>
    <w:p w:rsidR="002F0924" w:rsidRPr="009C2462" w:rsidRDefault="002F0924" w:rsidP="002F0924">
      <w:pPr>
        <w:numPr>
          <w:ilvl w:val="0"/>
          <w:numId w:val="40"/>
        </w:numPr>
        <w:rPr>
          <w:rFonts w:ascii="Calibri" w:hAnsi="Calibri" w:cs="Calibri"/>
          <w:sz w:val="20"/>
          <w:szCs w:val="20"/>
        </w:rPr>
      </w:pPr>
      <w:r w:rsidRPr="009C2462">
        <w:rPr>
          <w:rFonts w:ascii="Calibri" w:hAnsi="Calibri" w:cs="Calibri"/>
          <w:sz w:val="20"/>
          <w:szCs w:val="20"/>
        </w:rPr>
        <w:t xml:space="preserve">Operation and maintenance </w:t>
      </w:r>
    </w:p>
    <w:p w:rsidR="002F0924" w:rsidRPr="009C2462" w:rsidRDefault="002F0924" w:rsidP="002F0924">
      <w:pPr>
        <w:rPr>
          <w:rFonts w:ascii="Calibri" w:hAnsi="Calibri" w:cs="Calibri"/>
          <w:sz w:val="20"/>
          <w:szCs w:val="20"/>
        </w:rPr>
      </w:pPr>
      <w:r w:rsidRPr="009C2462">
        <w:rPr>
          <w:rFonts w:ascii="Calibri" w:hAnsi="Calibri" w:cs="Calibri"/>
          <w:sz w:val="20"/>
          <w:szCs w:val="20"/>
        </w:rPr>
        <w:t xml:space="preserve">Systems development projects produce desired results through team efforts. Development teams typically include users, systems analysts, programmers, and technical specialists. </w:t>
      </w:r>
      <w:r w:rsidRPr="009C2462">
        <w:rPr>
          <w:rFonts w:ascii="Calibri" w:hAnsi="Calibri" w:cs="Calibri"/>
          <w:i/>
          <w:sz w:val="20"/>
          <w:szCs w:val="20"/>
        </w:rPr>
        <w:t>Users</w:t>
      </w:r>
      <w:r w:rsidRPr="009C2462">
        <w:rPr>
          <w:rFonts w:ascii="Calibri" w:hAnsi="Calibri" w:cs="Calibri"/>
          <w:sz w:val="20"/>
          <w:szCs w:val="20"/>
        </w:rPr>
        <w:t xml:space="preserve"> are employees from all functional areas and levels of the organization who interact with the system, either directly or indirectly. </w:t>
      </w:r>
      <w:r w:rsidRPr="009C2462">
        <w:rPr>
          <w:rFonts w:ascii="Calibri" w:hAnsi="Calibri" w:cs="Calibri"/>
          <w:b/>
          <w:sz w:val="20"/>
          <w:szCs w:val="20"/>
        </w:rPr>
        <w:t>System analysts</w:t>
      </w:r>
      <w:r w:rsidRPr="009C2462">
        <w:rPr>
          <w:rFonts w:ascii="Calibri" w:hAnsi="Calibri" w:cs="Calibri"/>
          <w:sz w:val="20"/>
          <w:szCs w:val="20"/>
        </w:rPr>
        <w:t xml:space="preserve"> are IS professional who specialize who specializes in analyzing and designing information systems. </w:t>
      </w:r>
      <w:r w:rsidRPr="009C2462">
        <w:rPr>
          <w:rFonts w:ascii="Calibri" w:hAnsi="Calibri" w:cs="Calibri"/>
          <w:b/>
          <w:sz w:val="20"/>
          <w:szCs w:val="20"/>
        </w:rPr>
        <w:t>Programmers</w:t>
      </w:r>
      <w:r w:rsidRPr="009C2462">
        <w:rPr>
          <w:rFonts w:ascii="Calibri" w:hAnsi="Calibri" w:cs="Calibri"/>
          <w:sz w:val="20"/>
          <w:szCs w:val="20"/>
        </w:rPr>
        <w:t xml:space="preserve"> are IS professionals who modify existing computer programs or write new computer programs to satisfy user requirements. </w:t>
      </w:r>
      <w:r w:rsidRPr="009C2462">
        <w:rPr>
          <w:rFonts w:ascii="Calibri" w:hAnsi="Calibri" w:cs="Calibri"/>
          <w:b/>
          <w:sz w:val="20"/>
          <w:szCs w:val="20"/>
        </w:rPr>
        <w:t>Technical specialists</w:t>
      </w:r>
      <w:r w:rsidRPr="009C2462">
        <w:rPr>
          <w:rFonts w:ascii="Calibri" w:hAnsi="Calibri" w:cs="Calibri"/>
          <w:sz w:val="20"/>
          <w:szCs w:val="20"/>
        </w:rPr>
        <w:t xml:space="preserve"> are experts on a certain type of technology, such as databases or telecommunications. Finally the </w:t>
      </w:r>
      <w:r w:rsidRPr="009C2462">
        <w:rPr>
          <w:rFonts w:ascii="Calibri" w:hAnsi="Calibri" w:cs="Calibri"/>
          <w:b/>
          <w:sz w:val="20"/>
          <w:szCs w:val="20"/>
        </w:rPr>
        <w:t>system stakeholders</w:t>
      </w:r>
      <w:r w:rsidRPr="009C2462">
        <w:rPr>
          <w:rFonts w:ascii="Calibri" w:hAnsi="Calibri" w:cs="Calibri"/>
          <w:sz w:val="20"/>
          <w:szCs w:val="20"/>
        </w:rPr>
        <w:t xml:space="preserve"> include everyone who is affected by changes in a company’s information systems. </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Systems Investigation</w:t>
      </w:r>
      <w:r w:rsidRPr="009C2462">
        <w:rPr>
          <w:rFonts w:ascii="Calibri" w:hAnsi="Calibri" w:cs="Calibri"/>
          <w:sz w:val="20"/>
          <w:szCs w:val="20"/>
        </w:rPr>
        <w:t xml:space="preserve"> – the initial stage in a traditional SDLC us systems investigation. The main task in the systems investigation stage is the feasibility study. Organizations have three basic solutions to any business problem relating to an information system. 1) Do nothing and continue to use the existing system unchanged, 2) modify or enhance the existing system, 3) develop a new system. The </w:t>
      </w:r>
      <w:r w:rsidRPr="009C2462">
        <w:rPr>
          <w:rFonts w:ascii="Calibri" w:hAnsi="Calibri" w:cs="Calibri"/>
          <w:b/>
          <w:sz w:val="20"/>
          <w:szCs w:val="20"/>
        </w:rPr>
        <w:t>feasibility study</w:t>
      </w:r>
      <w:r w:rsidRPr="009C2462">
        <w:rPr>
          <w:rFonts w:ascii="Calibri" w:hAnsi="Calibri" w:cs="Calibri"/>
          <w:sz w:val="20"/>
          <w:szCs w:val="20"/>
        </w:rPr>
        <w:t xml:space="preserve"> analyzes which of these three solutions best fits the particular business problem. It also provides a rough assessment of the project’s technical, economic, and behavioral feasibility. </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i/>
          <w:sz w:val="20"/>
          <w:szCs w:val="20"/>
        </w:rPr>
        <w:t>Technical feasibility</w:t>
      </w:r>
      <w:r w:rsidRPr="009C2462">
        <w:rPr>
          <w:rFonts w:ascii="Calibri" w:hAnsi="Calibri" w:cs="Calibri"/>
          <w:sz w:val="20"/>
          <w:szCs w:val="20"/>
        </w:rPr>
        <w:t xml:space="preserve"> determines if the hardware, software, and communications components can be developed and/or acquired to solve the business problem. </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i/>
          <w:sz w:val="20"/>
          <w:szCs w:val="20"/>
        </w:rPr>
        <w:t xml:space="preserve">Economic Feasibility – </w:t>
      </w:r>
      <w:r w:rsidRPr="009C2462">
        <w:rPr>
          <w:rFonts w:ascii="Calibri" w:hAnsi="Calibri" w:cs="Calibri"/>
          <w:sz w:val="20"/>
          <w:szCs w:val="20"/>
        </w:rPr>
        <w:t xml:space="preserve">determines if the project is an acceptable financial risk, and if so, whether the organization has the necessary time and money to successfully complete the project. </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i/>
          <w:sz w:val="20"/>
          <w:szCs w:val="20"/>
        </w:rPr>
        <w:lastRenderedPageBreak/>
        <w:t>Behavioral Feasibility –</w:t>
      </w:r>
      <w:r w:rsidRPr="009C2462">
        <w:rPr>
          <w:rFonts w:ascii="Calibri" w:hAnsi="Calibri" w:cs="Calibri"/>
          <w:sz w:val="20"/>
          <w:szCs w:val="20"/>
        </w:rPr>
        <w:t xml:space="preserve"> addresses the human issues of the systems development project. </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 xml:space="preserve">System Analysis – </w:t>
      </w:r>
      <w:r w:rsidRPr="009C2462">
        <w:rPr>
          <w:rFonts w:ascii="Calibri" w:hAnsi="Calibri" w:cs="Calibri"/>
          <w:sz w:val="20"/>
          <w:szCs w:val="20"/>
        </w:rPr>
        <w:t xml:space="preserve">once a development project has the necessary approvals from all participants, the systems analysis stage begins. </w:t>
      </w:r>
      <w:r w:rsidRPr="009C2462">
        <w:rPr>
          <w:rFonts w:ascii="Calibri" w:hAnsi="Calibri" w:cs="Calibri"/>
          <w:b/>
          <w:sz w:val="20"/>
          <w:szCs w:val="20"/>
        </w:rPr>
        <w:t>System analysis</w:t>
      </w:r>
      <w:r w:rsidRPr="009C2462">
        <w:rPr>
          <w:rFonts w:ascii="Calibri" w:hAnsi="Calibri" w:cs="Calibri"/>
          <w:sz w:val="20"/>
          <w:szCs w:val="20"/>
        </w:rPr>
        <w:t xml:space="preserve"> is the examination of the business problem that the organization plans to solve with an information system. The main purpose of the systems analysis stage is to gather information about the existing system in order to determine the requirements for an enhanced system or a new system. The end product of this stage, known as the “deliverable”, is set of </w:t>
      </w:r>
      <w:r w:rsidRPr="009C2462">
        <w:rPr>
          <w:rFonts w:ascii="Calibri" w:hAnsi="Calibri" w:cs="Calibri"/>
          <w:i/>
          <w:sz w:val="20"/>
          <w:szCs w:val="20"/>
        </w:rPr>
        <w:t>system requirements</w:t>
      </w:r>
      <w:r w:rsidRPr="009C2462">
        <w:rPr>
          <w:rFonts w:ascii="Calibri" w:hAnsi="Calibri" w:cs="Calibri"/>
          <w:sz w:val="20"/>
          <w:szCs w:val="20"/>
        </w:rPr>
        <w:t xml:space="preserve">. Arguably the most difficult task in systems analysis is to identify the specific requirements that the system must satisfy. These requirements are often called </w:t>
      </w:r>
      <w:r w:rsidRPr="009C2462">
        <w:rPr>
          <w:rFonts w:ascii="Calibri" w:hAnsi="Calibri" w:cs="Calibri"/>
          <w:i/>
          <w:sz w:val="20"/>
          <w:szCs w:val="20"/>
        </w:rPr>
        <w:t xml:space="preserve">user requirements. </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 xml:space="preserve">Systems Design – </w:t>
      </w:r>
      <w:r w:rsidRPr="009C2462">
        <w:rPr>
          <w:rFonts w:ascii="Calibri" w:hAnsi="Calibri" w:cs="Calibri"/>
          <w:sz w:val="20"/>
          <w:szCs w:val="20"/>
        </w:rPr>
        <w:t xml:space="preserve">describes how the system will resolve the business problem. The deliverable of the systems design phase is the set of </w:t>
      </w:r>
      <w:r w:rsidRPr="009C2462">
        <w:rPr>
          <w:rFonts w:ascii="Calibri" w:hAnsi="Calibri" w:cs="Calibri"/>
          <w:i/>
          <w:sz w:val="20"/>
          <w:szCs w:val="20"/>
        </w:rPr>
        <w:t xml:space="preserve">technical system specifications, </w:t>
      </w:r>
      <w:r w:rsidRPr="009C2462">
        <w:rPr>
          <w:rFonts w:ascii="Calibri" w:hAnsi="Calibri" w:cs="Calibri"/>
          <w:sz w:val="20"/>
          <w:szCs w:val="20"/>
        </w:rPr>
        <w:t>which specifies the following:</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sz w:val="20"/>
          <w:szCs w:val="20"/>
        </w:rPr>
        <w:t>System outputs, inputs, and user interfaces</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sz w:val="20"/>
          <w:szCs w:val="20"/>
        </w:rPr>
        <w:t>Hardware, software databases, telecommunications, personnel, and procedures</w:t>
      </w:r>
    </w:p>
    <w:p w:rsidR="002F0924" w:rsidRPr="009C2462" w:rsidRDefault="002F0924" w:rsidP="002F0924">
      <w:pPr>
        <w:numPr>
          <w:ilvl w:val="1"/>
          <w:numId w:val="41"/>
        </w:numPr>
        <w:rPr>
          <w:rFonts w:ascii="Calibri" w:hAnsi="Calibri" w:cs="Calibri"/>
          <w:sz w:val="20"/>
          <w:szCs w:val="20"/>
        </w:rPr>
      </w:pPr>
      <w:r w:rsidRPr="009C2462">
        <w:rPr>
          <w:rFonts w:ascii="Calibri" w:hAnsi="Calibri" w:cs="Calibri"/>
          <w:sz w:val="20"/>
          <w:szCs w:val="20"/>
        </w:rPr>
        <w:t>A blueprint of how these components are integrated</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sz w:val="20"/>
          <w:szCs w:val="20"/>
        </w:rPr>
        <w:t xml:space="preserve">When the system specifications are approved by all participants, they are “frozen”. That is, once the specifications are agreed upon, they should not be changed. Adding functions after the project has been initiated causes </w:t>
      </w:r>
      <w:r w:rsidRPr="009C2462">
        <w:rPr>
          <w:rFonts w:ascii="Calibri" w:hAnsi="Calibri" w:cs="Calibri"/>
          <w:b/>
          <w:sz w:val="20"/>
          <w:szCs w:val="20"/>
        </w:rPr>
        <w:t>scope creep</w:t>
      </w:r>
      <w:r w:rsidRPr="009C2462">
        <w:rPr>
          <w:rFonts w:ascii="Calibri" w:hAnsi="Calibri" w:cs="Calibri"/>
          <w:sz w:val="20"/>
          <w:szCs w:val="20"/>
        </w:rPr>
        <w:t>, which endangers the budget and schedule of a project. Scope creep occurs during development when users add to or change the information requirements of a system after those requirements have been “frozen”.</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Programming and Testing – programming</w:t>
      </w:r>
      <w:r w:rsidRPr="009C2462">
        <w:rPr>
          <w:rFonts w:ascii="Calibri" w:hAnsi="Calibri" w:cs="Calibri"/>
          <w:sz w:val="20"/>
          <w:szCs w:val="20"/>
        </w:rPr>
        <w:t xml:space="preserve"> involves translating the design specifications into computer code. Thorough and continuous testing occurs throughout the programming stage. Testing is the process that checks to see if the computer code will produce the expected and desired results and is designed to detect errors, or bugs, in the computer code. </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Implementing – implementation</w:t>
      </w:r>
      <w:r w:rsidRPr="009C2462">
        <w:rPr>
          <w:rFonts w:ascii="Calibri" w:hAnsi="Calibri" w:cs="Calibri"/>
          <w:sz w:val="20"/>
          <w:szCs w:val="20"/>
        </w:rPr>
        <w:t xml:space="preserve"> (or deployment) is the process of converting form the old system to the new system. Organizations use three major conversion strategies: direct, pilot, and phased. In a </w:t>
      </w:r>
      <w:r w:rsidRPr="009C2462">
        <w:rPr>
          <w:rFonts w:ascii="Calibri" w:hAnsi="Calibri" w:cs="Calibri"/>
          <w:b/>
          <w:sz w:val="20"/>
          <w:szCs w:val="20"/>
        </w:rPr>
        <w:t>direct conversion</w:t>
      </w:r>
      <w:r w:rsidRPr="009C2462">
        <w:rPr>
          <w:rFonts w:ascii="Calibri" w:hAnsi="Calibri" w:cs="Calibri"/>
          <w:sz w:val="20"/>
          <w:szCs w:val="20"/>
        </w:rPr>
        <w:t xml:space="preserve">, the old system is cut off and the new system is turned on at a certain point in time. This type of conversion is the least expensive. It is also the most risky if the new system does not work as planned. A </w:t>
      </w:r>
      <w:r w:rsidRPr="009C2462">
        <w:rPr>
          <w:rFonts w:ascii="Calibri" w:hAnsi="Calibri" w:cs="Calibri"/>
          <w:b/>
          <w:sz w:val="20"/>
          <w:szCs w:val="20"/>
        </w:rPr>
        <w:t>pilot conversion</w:t>
      </w:r>
      <w:r w:rsidRPr="009C2462">
        <w:rPr>
          <w:rFonts w:ascii="Calibri" w:hAnsi="Calibri" w:cs="Calibri"/>
          <w:sz w:val="20"/>
          <w:szCs w:val="20"/>
        </w:rPr>
        <w:t xml:space="preserve"> introduces the new system in one part of the organization, such as in one plant or in one functional area. The new system runs for a period of time and is then assessed. A </w:t>
      </w:r>
      <w:r w:rsidRPr="009C2462">
        <w:rPr>
          <w:rFonts w:ascii="Calibri" w:hAnsi="Calibri" w:cs="Calibri"/>
          <w:b/>
          <w:sz w:val="20"/>
          <w:szCs w:val="20"/>
        </w:rPr>
        <w:t>phased conversion</w:t>
      </w:r>
      <w:r w:rsidRPr="009C2462">
        <w:rPr>
          <w:rFonts w:ascii="Calibri" w:hAnsi="Calibri" w:cs="Calibri"/>
          <w:sz w:val="20"/>
          <w:szCs w:val="20"/>
        </w:rPr>
        <w:t xml:space="preserve"> introduces components of the new system, such as individual modules, in stages. Each module is assessed. If it works properly, then other modules are introduced until the entire new system is operational. A fourth strategy, parallel conversion, where the old and new systems operate simultaneously for a time, is hardly used today. </w:t>
      </w:r>
    </w:p>
    <w:p w:rsidR="002F0924" w:rsidRPr="009C2462" w:rsidRDefault="002F0924" w:rsidP="002F0924">
      <w:pPr>
        <w:numPr>
          <w:ilvl w:val="0"/>
          <w:numId w:val="41"/>
        </w:numPr>
        <w:rPr>
          <w:rFonts w:ascii="Calibri" w:hAnsi="Calibri" w:cs="Calibri"/>
          <w:sz w:val="20"/>
          <w:szCs w:val="20"/>
        </w:rPr>
      </w:pPr>
      <w:r w:rsidRPr="009C2462">
        <w:rPr>
          <w:rFonts w:ascii="Calibri" w:hAnsi="Calibri" w:cs="Calibri"/>
          <w:b/>
          <w:sz w:val="20"/>
          <w:szCs w:val="20"/>
        </w:rPr>
        <w:t xml:space="preserve">Operation and Maintenance – </w:t>
      </w:r>
      <w:r w:rsidRPr="009C2462">
        <w:rPr>
          <w:rFonts w:ascii="Calibri" w:hAnsi="Calibri" w:cs="Calibri"/>
          <w:sz w:val="20"/>
          <w:szCs w:val="20"/>
        </w:rPr>
        <w:t xml:space="preserve">after the new system is implemented, it will operate for a period of time, until it no longer meets its objectives. Once the new system’s operations are stabilized, the company performs </w:t>
      </w:r>
      <w:r w:rsidRPr="009C2462">
        <w:rPr>
          <w:rFonts w:ascii="Calibri" w:hAnsi="Calibri" w:cs="Calibri"/>
          <w:i/>
          <w:sz w:val="20"/>
          <w:szCs w:val="20"/>
        </w:rPr>
        <w:t>audits</w:t>
      </w:r>
      <w:r w:rsidRPr="009C2462">
        <w:rPr>
          <w:rFonts w:ascii="Calibri" w:hAnsi="Calibri" w:cs="Calibri"/>
          <w:sz w:val="20"/>
          <w:szCs w:val="20"/>
        </w:rPr>
        <w:t xml:space="preserve"> to assess the system’s capabilities and to determine if it is being used correctly. Systems need several types of maintenance. The first type is </w:t>
      </w:r>
      <w:r w:rsidRPr="009C2462">
        <w:rPr>
          <w:rFonts w:ascii="Calibri" w:hAnsi="Calibri" w:cs="Calibri"/>
          <w:i/>
          <w:sz w:val="20"/>
          <w:szCs w:val="20"/>
        </w:rPr>
        <w:t>debugging</w:t>
      </w:r>
      <w:r w:rsidRPr="009C2462">
        <w:rPr>
          <w:rFonts w:ascii="Calibri" w:hAnsi="Calibri" w:cs="Calibri"/>
          <w:sz w:val="20"/>
          <w:szCs w:val="20"/>
        </w:rPr>
        <w:t xml:space="preserve"> the program, a process that continues throughout the life of the system. The second type is </w:t>
      </w:r>
      <w:r w:rsidRPr="009C2462">
        <w:rPr>
          <w:rFonts w:ascii="Calibri" w:hAnsi="Calibri" w:cs="Calibri"/>
          <w:i/>
          <w:sz w:val="20"/>
          <w:szCs w:val="20"/>
        </w:rPr>
        <w:t>updating</w:t>
      </w:r>
      <w:r w:rsidRPr="009C2462">
        <w:rPr>
          <w:rFonts w:ascii="Calibri" w:hAnsi="Calibri" w:cs="Calibri"/>
          <w:sz w:val="20"/>
          <w:szCs w:val="20"/>
        </w:rPr>
        <w:t xml:space="preserve"> the system to accommodate changes in business conditions. In contrast, the third type of maintenance </w:t>
      </w:r>
      <w:r w:rsidRPr="009C2462">
        <w:rPr>
          <w:rFonts w:ascii="Calibri" w:hAnsi="Calibri" w:cs="Calibri"/>
          <w:i/>
          <w:sz w:val="20"/>
          <w:szCs w:val="20"/>
        </w:rPr>
        <w:t xml:space="preserve">adds new functions </w:t>
      </w:r>
      <w:r w:rsidRPr="009C2462">
        <w:rPr>
          <w:rFonts w:ascii="Calibri" w:hAnsi="Calibri" w:cs="Calibri"/>
          <w:sz w:val="20"/>
          <w:szCs w:val="20"/>
        </w:rPr>
        <w:t xml:space="preserve">to the existing system without disturbing its operations. </w:t>
      </w:r>
      <w:r w:rsidRPr="009C2462">
        <w:rPr>
          <w:rFonts w:ascii="Calibri" w:hAnsi="Calibri" w:cs="Calibri"/>
          <w:b/>
          <w:sz w:val="20"/>
          <w:szCs w:val="20"/>
        </w:rPr>
        <w:t xml:space="preserve"> </w:t>
      </w:r>
    </w:p>
    <w:p w:rsidR="002F0924" w:rsidRPr="009C2462" w:rsidRDefault="002F0924" w:rsidP="002F0924">
      <w:pPr>
        <w:rPr>
          <w:rFonts w:ascii="Calibri" w:hAnsi="Calibri" w:cs="Calibri"/>
          <w:sz w:val="20"/>
          <w:szCs w:val="20"/>
        </w:rPr>
      </w:pPr>
    </w:p>
    <w:p w:rsidR="002F0924" w:rsidRPr="009C2462" w:rsidRDefault="002F0924" w:rsidP="002F0924">
      <w:pPr>
        <w:rPr>
          <w:rFonts w:ascii="Calibri" w:hAnsi="Calibri" w:cs="Calibri"/>
          <w:b/>
          <w:sz w:val="20"/>
          <w:szCs w:val="20"/>
        </w:rPr>
      </w:pPr>
      <w:r w:rsidRPr="009C2462">
        <w:rPr>
          <w:rFonts w:ascii="Calibri" w:hAnsi="Calibri" w:cs="Calibri"/>
          <w:b/>
          <w:sz w:val="20"/>
          <w:szCs w:val="20"/>
        </w:rPr>
        <w:t xml:space="preserve">ALTERNATIVE METHODS AND TOOLS FOR SYSTEMS DEVELOPMENT </w:t>
      </w:r>
    </w:p>
    <w:p w:rsidR="002F0924" w:rsidRPr="009C2462" w:rsidRDefault="002F0924" w:rsidP="002F0924">
      <w:pPr>
        <w:ind w:firstLine="360"/>
        <w:rPr>
          <w:rFonts w:ascii="Calibri" w:hAnsi="Calibri" w:cs="Calibri"/>
          <w:sz w:val="20"/>
          <w:szCs w:val="20"/>
        </w:rPr>
      </w:pPr>
      <w:r w:rsidRPr="009C2462">
        <w:rPr>
          <w:rFonts w:ascii="Calibri" w:hAnsi="Calibri" w:cs="Calibri"/>
          <w:sz w:val="20"/>
          <w:szCs w:val="20"/>
        </w:rPr>
        <w:t xml:space="preserve">There are a number of tools that are used in conjunction with the traditional systems development life cycle. The first four tools that we discuss in this section are designed to supplement the SDLC and make various functions of the SDLC easier and faster to perform. These tools are prototyping, joint application design, computer aided software engineering, and rapid application development.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Prototyping –</w:t>
      </w:r>
      <w:r w:rsidRPr="009C2462">
        <w:rPr>
          <w:rFonts w:ascii="Calibri" w:hAnsi="Calibri" w:cs="Calibri"/>
          <w:sz w:val="20"/>
          <w:szCs w:val="20"/>
        </w:rPr>
        <w:t xml:space="preserve"> this approach defines an initial list of user requirements, builds a model of the system, and then improves the system in several iterations based on user’s feedback. Developers do not try to obtain a complete set of user’s specifications for the system at the outset, and they </w:t>
      </w:r>
      <w:r w:rsidRPr="009C2462">
        <w:rPr>
          <w:rFonts w:ascii="Calibri" w:hAnsi="Calibri" w:cs="Calibri"/>
          <w:sz w:val="20"/>
          <w:szCs w:val="20"/>
        </w:rPr>
        <w:lastRenderedPageBreak/>
        <w:t xml:space="preserve">do not plan to develop the system all at once. Instead, they quickly develop a smaller working version of the system known as a prototype. A </w:t>
      </w:r>
      <w:r w:rsidRPr="009C2462">
        <w:rPr>
          <w:rFonts w:ascii="Calibri" w:hAnsi="Calibri" w:cs="Calibri"/>
          <w:b/>
          <w:sz w:val="20"/>
          <w:szCs w:val="20"/>
        </w:rPr>
        <w:t>prototype</w:t>
      </w:r>
      <w:r w:rsidRPr="009C2462">
        <w:rPr>
          <w:rFonts w:ascii="Calibri" w:hAnsi="Calibri" w:cs="Calibri"/>
          <w:sz w:val="20"/>
          <w:szCs w:val="20"/>
        </w:rPr>
        <w:t xml:space="preserve"> can take two forms. In some cases it contains only the components of the new system that are of most interest to the users. In other cases it is a small-scale working model of the entire system. One typical use pf prototyping is to develop screens that a user wills see and interact with. Prototyping also has disadvantages. The first disadvantage is that users, seeing screens that appear to behave like the completed system, will not realize the amount of work that still must be done behind the scenes to provide an operational system with a database, error checking, security precautions, and all other functions that a prototype does not have.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Joint Application Design –</w:t>
      </w:r>
      <w:r w:rsidRPr="009C2462">
        <w:rPr>
          <w:rFonts w:ascii="Calibri" w:hAnsi="Calibri" w:cs="Calibri"/>
          <w:sz w:val="20"/>
          <w:szCs w:val="20"/>
        </w:rPr>
        <w:t xml:space="preserve"> is a group-based tool for collecting user requirements and creating system designs. JAD is most often used within the systems analysis and systems design stages of SDLC. JAD involves a group meeting attended by the analysts and all of the users. It is basically a group decision-making process that can be conducted manually or via the computer. Among the JAD approach’s disadvantages is that it is very difficult to get all users to attend the JAD meeting. Second, the JAD approach has all the problems associated with any group process. To alleviate these problems, JAD sessions usually have a facilitator who is skilled in systems analysis and design as well as in managing group meeting and processes. Also, the use of groupware can help facilitate the meeting.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Integrated Computer-Assisted Software Engineering Tools – computer-aided software engineering</w:t>
      </w:r>
      <w:r w:rsidRPr="009C2462">
        <w:rPr>
          <w:rFonts w:ascii="Calibri" w:hAnsi="Calibri" w:cs="Calibri"/>
          <w:sz w:val="20"/>
          <w:szCs w:val="20"/>
        </w:rPr>
        <w:t xml:space="preserve"> is a development approach that uses specialized tools to automate many of the tasks in the SDLC. The tools used to automate the early stages of the SDLC are called the </w:t>
      </w:r>
      <w:r w:rsidRPr="009C2462">
        <w:rPr>
          <w:rFonts w:ascii="Calibri" w:hAnsi="Calibri" w:cs="Calibri"/>
          <w:i/>
          <w:sz w:val="20"/>
          <w:szCs w:val="20"/>
        </w:rPr>
        <w:t>upper CASE tools</w:t>
      </w:r>
      <w:r w:rsidRPr="009C2462">
        <w:rPr>
          <w:rFonts w:ascii="Calibri" w:hAnsi="Calibri" w:cs="Calibri"/>
          <w:sz w:val="20"/>
          <w:szCs w:val="20"/>
        </w:rPr>
        <w:t xml:space="preserve">. The tools used to automate later stages in the SDLC (programming, testing, implementation, operation, and maintenance) are called </w:t>
      </w:r>
      <w:r w:rsidRPr="009C2462">
        <w:rPr>
          <w:rFonts w:ascii="Calibri" w:hAnsi="Calibri" w:cs="Calibri"/>
          <w:i/>
          <w:sz w:val="20"/>
          <w:szCs w:val="20"/>
        </w:rPr>
        <w:t>lower CASE tools</w:t>
      </w:r>
      <w:r w:rsidRPr="009C2462">
        <w:rPr>
          <w:rFonts w:ascii="Calibri" w:hAnsi="Calibri" w:cs="Calibri"/>
          <w:sz w:val="20"/>
          <w:szCs w:val="20"/>
        </w:rPr>
        <w:t xml:space="preserve">. CASE tools that provide links between upper CASE and lower CASE tools are called </w:t>
      </w:r>
      <w:r w:rsidRPr="009C2462">
        <w:rPr>
          <w:rFonts w:ascii="Calibri" w:hAnsi="Calibri" w:cs="Calibri"/>
          <w:b/>
          <w:sz w:val="20"/>
          <w:szCs w:val="20"/>
        </w:rPr>
        <w:t>integrated CASE tools</w:t>
      </w:r>
      <w:r w:rsidRPr="009C2462">
        <w:rPr>
          <w:rFonts w:ascii="Calibri" w:hAnsi="Calibri" w:cs="Calibri"/>
          <w:sz w:val="20"/>
          <w:szCs w:val="20"/>
        </w:rPr>
        <w:t xml:space="preserve">. CASE tools provide advantages for systems developers. These tools produce systems with a longer effective operational life and that more closely meet user requirements. They can also speed up the development process. Further, they help produce systems that are more flexible and adaptable to changing business conditions. Finally, systems produced using CASE tools typically have excellent documentation. At the same time, however, initial systems produced by CASE tools are often more expensive to build and maintain. In addition, CASE tools require more extensive and accurate definitions of user needs and requirements. Finally, CASE tools are difficult to customize.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Raid Application Development –</w:t>
      </w:r>
      <w:r w:rsidRPr="009C2462">
        <w:rPr>
          <w:rFonts w:ascii="Calibri" w:hAnsi="Calibri" w:cs="Calibri"/>
          <w:sz w:val="20"/>
          <w:szCs w:val="20"/>
        </w:rPr>
        <w:t xml:space="preserve"> is a system development method that can combine JAD, prototyping, and ICASE tools to rapidly produce a high-quality system. RAD methodologies and tools make it possible to develop systems faster, especially systems where the user interface is an important component.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Agile Development –</w:t>
      </w:r>
      <w:r w:rsidRPr="009C2462">
        <w:rPr>
          <w:rFonts w:ascii="Calibri" w:hAnsi="Calibri" w:cs="Calibri"/>
          <w:sz w:val="20"/>
          <w:szCs w:val="20"/>
        </w:rPr>
        <w:t xml:space="preserve"> is a software development methodology that delivers functionality in rapid iterations, which are usually measured in weeks. This software does have to include every possible feature the user will require. Rather, it must meet only the users more important and immediate needs. The core event of agile development is to only what you have to do to be successful right now. Agile development uses small teams, which are located with users and cross-functional. The teams deliver project features about every two to four weeks. They schedule a demonstration with users in order to receive feedback.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End User Development –</w:t>
      </w:r>
      <w:r w:rsidRPr="009C2462">
        <w:rPr>
          <w:rFonts w:ascii="Calibri" w:hAnsi="Calibri" w:cs="Calibri"/>
          <w:sz w:val="20"/>
          <w:szCs w:val="20"/>
        </w:rPr>
        <w:t xml:space="preserve"> refers to organizations end users developing their own applications with little or no formal assistance from the IT department. Beneficial as end-ser development is to both workers and the organization as a whole, it has some limitations. To begin with, end users may not be skilled enough in application development. This lack of skill can jeopardize quality and cost unless the organization installs proper controls. Also, many end users do not take enough time to document their work. In addition, they sometimes fail to take proper security measures. Finally, users often develop databases that cannot efficiently manage all of their production data.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lastRenderedPageBreak/>
        <w:t>Component Based Development –</w:t>
      </w:r>
      <w:r w:rsidRPr="009C2462">
        <w:rPr>
          <w:rFonts w:ascii="Calibri" w:hAnsi="Calibri" w:cs="Calibri"/>
          <w:sz w:val="20"/>
          <w:szCs w:val="20"/>
        </w:rPr>
        <w:t xml:space="preserve"> uses standard components to build applications. Components are reusable applications that generally have one specific function, such as a shopping cart, user authentication, or a catalogue. Component-based development is closely linked with the idea of web services. </w:t>
      </w:r>
    </w:p>
    <w:p w:rsidR="002F0924" w:rsidRPr="009C2462" w:rsidRDefault="002F0924" w:rsidP="002F0924">
      <w:pPr>
        <w:numPr>
          <w:ilvl w:val="0"/>
          <w:numId w:val="42"/>
        </w:numPr>
        <w:rPr>
          <w:rFonts w:ascii="Calibri" w:hAnsi="Calibri" w:cs="Calibri"/>
          <w:sz w:val="20"/>
          <w:szCs w:val="20"/>
        </w:rPr>
      </w:pPr>
      <w:r w:rsidRPr="009C2462">
        <w:rPr>
          <w:rFonts w:ascii="Calibri" w:hAnsi="Calibri" w:cs="Calibri"/>
          <w:b/>
          <w:sz w:val="20"/>
          <w:szCs w:val="20"/>
        </w:rPr>
        <w:t>Object Oriented Development –</w:t>
      </w:r>
      <w:r w:rsidRPr="009C2462">
        <w:rPr>
          <w:rFonts w:ascii="Calibri" w:hAnsi="Calibri" w:cs="Calibri"/>
          <w:sz w:val="20"/>
          <w:szCs w:val="20"/>
        </w:rPr>
        <w:t xml:space="preserve"> is based on a fundamentally different view of computer systems than the perception that characterizes traditional SDLC development approaches. Traditional approaches provide specific step-by-step instructions in the form of computer programs, in which programmers must specify every procedural detail. Am object oriented system begins not with the task to be performed, but with the aspects of the real world that must be modeled to perform that task. Objects have properties, or data values. The major disadvantage of object-oriented programming is that it becomes very complex as the number of objects increase, which can slow down processing. </w:t>
      </w:r>
    </w:p>
    <w:p w:rsidR="002F0924" w:rsidRPr="009C2462" w:rsidRDefault="002F0924" w:rsidP="002F0924">
      <w:pPr>
        <w:rPr>
          <w:rFonts w:ascii="Calibri" w:hAnsi="Calibri" w:cs="Calibri"/>
          <w:sz w:val="20"/>
          <w:szCs w:val="20"/>
        </w:rPr>
      </w:pPr>
    </w:p>
    <w:p w:rsidR="002F0924" w:rsidRPr="009C2462" w:rsidRDefault="002F0924" w:rsidP="002F0924">
      <w:pPr>
        <w:rPr>
          <w:rFonts w:ascii="Calibri" w:hAnsi="Calibri" w:cs="Calibri"/>
          <w:b/>
          <w:sz w:val="20"/>
          <w:szCs w:val="20"/>
        </w:rPr>
      </w:pPr>
      <w:r w:rsidRPr="009C2462">
        <w:rPr>
          <w:rFonts w:ascii="Calibri" w:hAnsi="Calibri" w:cs="Calibri"/>
          <w:b/>
          <w:sz w:val="20"/>
          <w:szCs w:val="20"/>
        </w:rPr>
        <w:t>VENDOR AMD SOFTWARE SELECTION</w:t>
      </w:r>
    </w:p>
    <w:p w:rsidR="002F0924" w:rsidRPr="009C2462" w:rsidRDefault="002F0924" w:rsidP="002F0924">
      <w:pPr>
        <w:ind w:firstLine="720"/>
        <w:rPr>
          <w:rFonts w:ascii="Calibri" w:hAnsi="Calibri" w:cs="Calibri"/>
          <w:b/>
          <w:sz w:val="20"/>
          <w:szCs w:val="20"/>
        </w:rPr>
      </w:pPr>
      <w:r w:rsidRPr="009C2462">
        <w:rPr>
          <w:rFonts w:ascii="Calibri" w:hAnsi="Calibri" w:cs="Calibri"/>
          <w:sz w:val="20"/>
          <w:szCs w:val="20"/>
        </w:rPr>
        <w:t xml:space="preserve">Few organizations, especially SMEs, have the time, financial resources, or technical expertise required to develop today’s complex IT or e-business systems. As a result, business firms are increasingly relying on outside vendors to provide software, hardware, and technical expertise. The following six steps for selecting a software vendor and an application package are useful. </w:t>
      </w:r>
      <w:r w:rsidRPr="009C2462">
        <w:rPr>
          <w:rFonts w:ascii="Calibri" w:hAnsi="Calibri" w:cs="Calibri"/>
          <w:b/>
          <w:sz w:val="20"/>
          <w:szCs w:val="20"/>
        </w:rPr>
        <w:t>Step 1: identify potential vendors</w:t>
      </w:r>
      <w:r w:rsidRPr="009C2462">
        <w:rPr>
          <w:rFonts w:ascii="Calibri" w:hAnsi="Calibri" w:cs="Calibri"/>
          <w:sz w:val="20"/>
          <w:szCs w:val="20"/>
        </w:rPr>
        <w:t xml:space="preserve">. Companies can identify potential software application vendors through various sources. </w:t>
      </w:r>
      <w:r w:rsidRPr="009C2462">
        <w:rPr>
          <w:rFonts w:ascii="Calibri" w:hAnsi="Calibri" w:cs="Calibri"/>
          <w:b/>
          <w:sz w:val="20"/>
          <w:szCs w:val="20"/>
        </w:rPr>
        <w:t>Step 2: determine the evaluation criteria</w:t>
      </w:r>
      <w:r w:rsidRPr="009C2462">
        <w:rPr>
          <w:rFonts w:ascii="Calibri" w:hAnsi="Calibri" w:cs="Calibri"/>
          <w:sz w:val="20"/>
          <w:szCs w:val="20"/>
        </w:rPr>
        <w:t xml:space="preserve">. These criteria should be set out in a </w:t>
      </w:r>
      <w:r w:rsidRPr="009C2462">
        <w:rPr>
          <w:rFonts w:ascii="Calibri" w:hAnsi="Calibri" w:cs="Calibri"/>
          <w:b/>
          <w:sz w:val="20"/>
          <w:szCs w:val="20"/>
        </w:rPr>
        <w:t>request for proposal</w:t>
      </w:r>
      <w:r w:rsidRPr="009C2462">
        <w:rPr>
          <w:rFonts w:ascii="Calibri" w:hAnsi="Calibri" w:cs="Calibri"/>
          <w:sz w:val="20"/>
          <w:szCs w:val="20"/>
        </w:rPr>
        <w:t xml:space="preserve">. An RFP is a document that is sent to potential vendors inviting them to submit a proposal that describes their software package and explains how it would meet the company’s needs. The RFP provides the vendors with information about the objectives and requirements of the system. </w:t>
      </w:r>
      <w:r w:rsidRPr="009C2462">
        <w:rPr>
          <w:rFonts w:ascii="Calibri" w:hAnsi="Calibri" w:cs="Calibri"/>
          <w:b/>
          <w:sz w:val="20"/>
          <w:szCs w:val="20"/>
        </w:rPr>
        <w:t>Step 3: evaluate vendors and packages</w:t>
      </w:r>
      <w:r w:rsidRPr="009C2462">
        <w:rPr>
          <w:rFonts w:ascii="Calibri" w:hAnsi="Calibri" w:cs="Calibri"/>
          <w:sz w:val="20"/>
          <w:szCs w:val="20"/>
        </w:rPr>
        <w:t xml:space="preserve">. The responses to an RFP generate massive volumes of information that the company must evaluate. The goal of this escalation is to determine the gaps between the company’s needs and capabilities of the vendors and their application packages. Often, the company gives the vendor packages an overall score by 1) assigning an importance weight to each of the criteria, 2) ranking the vendors on each of the weighted criteria, and then 3) multiplying the ranks by the associated weights. </w:t>
      </w:r>
      <w:r w:rsidRPr="009C2462">
        <w:rPr>
          <w:rFonts w:ascii="Calibri" w:hAnsi="Calibri" w:cs="Calibri"/>
          <w:b/>
          <w:sz w:val="20"/>
          <w:szCs w:val="20"/>
        </w:rPr>
        <w:t>Step 4</w:t>
      </w:r>
    </w:p>
    <w:p w:rsidR="002F0924" w:rsidRDefault="002F0924"/>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4A3C9B" w:rsidRDefault="002F0924" w:rsidP="002F0924">
      <w:pPr>
        <w:jc w:val="center"/>
        <w:rPr>
          <w:rFonts w:ascii="Calibri" w:hAnsi="Calibri" w:cs="Calibri"/>
          <w:b/>
          <w:u w:val="single"/>
        </w:rPr>
      </w:pPr>
      <w:r w:rsidRPr="004A3C9B">
        <w:rPr>
          <w:rFonts w:ascii="Calibri" w:hAnsi="Calibri" w:cs="Calibri"/>
          <w:b/>
          <w:u w:val="single"/>
        </w:rPr>
        <w:lastRenderedPageBreak/>
        <w:t>Technology Guide 1</w:t>
      </w:r>
    </w:p>
    <w:p w:rsidR="002F0924" w:rsidRPr="004A3C9B" w:rsidRDefault="002F0924" w:rsidP="002F0924">
      <w:pPr>
        <w:jc w:val="center"/>
        <w:rPr>
          <w:rFonts w:ascii="Calibri" w:hAnsi="Calibri" w:cs="Calibri"/>
          <w:b/>
          <w:u w:val="single"/>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INTRODUCING HARDWARE COMPONENTS</w:t>
      </w:r>
    </w:p>
    <w:p w:rsidR="002F0924" w:rsidRPr="004A3C9B" w:rsidRDefault="002F0924" w:rsidP="002F0924">
      <w:pPr>
        <w:rPr>
          <w:rFonts w:ascii="Calibri" w:hAnsi="Calibri" w:cs="Calibri"/>
          <w:sz w:val="20"/>
          <w:szCs w:val="20"/>
        </w:rPr>
      </w:pPr>
      <w:r w:rsidRPr="004A3C9B">
        <w:rPr>
          <w:rFonts w:ascii="Calibri" w:hAnsi="Calibri" w:cs="Calibri"/>
          <w:b/>
          <w:sz w:val="20"/>
          <w:szCs w:val="20"/>
        </w:rPr>
        <w:t>Central processing unit</w:t>
      </w:r>
      <w:r w:rsidRPr="004A3C9B">
        <w:rPr>
          <w:rFonts w:ascii="Calibri" w:hAnsi="Calibri" w:cs="Calibri"/>
          <w:sz w:val="20"/>
          <w:szCs w:val="20"/>
        </w:rPr>
        <w:t xml:space="preserve"> – manipulates the data and controls the tasks performed by the other components</w:t>
      </w:r>
    </w:p>
    <w:p w:rsidR="002F0924" w:rsidRPr="004A3C9B" w:rsidRDefault="002F0924" w:rsidP="002F0924">
      <w:pPr>
        <w:rPr>
          <w:rFonts w:ascii="Calibri" w:hAnsi="Calibri" w:cs="Calibri"/>
          <w:sz w:val="20"/>
          <w:szCs w:val="20"/>
        </w:rPr>
      </w:pPr>
      <w:r w:rsidRPr="004A3C9B">
        <w:rPr>
          <w:rFonts w:ascii="Calibri" w:hAnsi="Calibri" w:cs="Calibri"/>
          <w:b/>
          <w:sz w:val="20"/>
          <w:szCs w:val="20"/>
        </w:rPr>
        <w:t>Primary Storage</w:t>
      </w:r>
      <w:r w:rsidRPr="004A3C9B">
        <w:rPr>
          <w:rFonts w:ascii="Calibri" w:hAnsi="Calibri" w:cs="Calibri"/>
          <w:sz w:val="20"/>
          <w:szCs w:val="20"/>
        </w:rPr>
        <w:t xml:space="preserve"> – temporarily stores data and program instructions during processing</w:t>
      </w:r>
    </w:p>
    <w:p w:rsidR="002F0924" w:rsidRPr="004A3C9B" w:rsidRDefault="002F0924" w:rsidP="002F0924">
      <w:pPr>
        <w:rPr>
          <w:rFonts w:ascii="Calibri" w:hAnsi="Calibri" w:cs="Calibri"/>
          <w:sz w:val="20"/>
          <w:szCs w:val="20"/>
        </w:rPr>
      </w:pPr>
      <w:r w:rsidRPr="004A3C9B">
        <w:rPr>
          <w:rFonts w:ascii="Calibri" w:hAnsi="Calibri" w:cs="Calibri"/>
          <w:b/>
          <w:sz w:val="20"/>
          <w:szCs w:val="20"/>
        </w:rPr>
        <w:t xml:space="preserve">Secondary Storage – </w:t>
      </w:r>
      <w:r w:rsidRPr="004A3C9B">
        <w:rPr>
          <w:rFonts w:ascii="Calibri" w:hAnsi="Calibri" w:cs="Calibri"/>
          <w:sz w:val="20"/>
          <w:szCs w:val="20"/>
        </w:rPr>
        <w:t>external to the cpu; stores data and programs for future use</w:t>
      </w:r>
    </w:p>
    <w:p w:rsidR="002F0924" w:rsidRPr="004A3C9B" w:rsidRDefault="002F0924" w:rsidP="002F0924">
      <w:pPr>
        <w:rPr>
          <w:rFonts w:ascii="Calibri" w:hAnsi="Calibri" w:cs="Calibri"/>
          <w:sz w:val="20"/>
          <w:szCs w:val="20"/>
        </w:rPr>
      </w:pPr>
      <w:r w:rsidRPr="004A3C9B">
        <w:rPr>
          <w:rFonts w:ascii="Calibri" w:hAnsi="Calibri" w:cs="Calibri"/>
          <w:b/>
          <w:sz w:val="20"/>
          <w:szCs w:val="20"/>
        </w:rPr>
        <w:t xml:space="preserve">Input Technologies – </w:t>
      </w:r>
      <w:r w:rsidRPr="004A3C9B">
        <w:rPr>
          <w:rFonts w:ascii="Calibri" w:hAnsi="Calibri" w:cs="Calibri"/>
          <w:sz w:val="20"/>
          <w:szCs w:val="20"/>
        </w:rPr>
        <w:t>accept data and instructions and convert them to a form that the computer can understand</w:t>
      </w:r>
    </w:p>
    <w:p w:rsidR="002F0924" w:rsidRPr="004A3C9B" w:rsidRDefault="002F0924" w:rsidP="002F0924">
      <w:pPr>
        <w:rPr>
          <w:rFonts w:ascii="Calibri" w:hAnsi="Calibri" w:cs="Calibri"/>
          <w:sz w:val="20"/>
          <w:szCs w:val="20"/>
        </w:rPr>
      </w:pPr>
      <w:r w:rsidRPr="004A3C9B">
        <w:rPr>
          <w:rFonts w:ascii="Calibri" w:hAnsi="Calibri" w:cs="Calibri"/>
          <w:b/>
          <w:sz w:val="20"/>
          <w:szCs w:val="20"/>
        </w:rPr>
        <w:t xml:space="preserve">Output Technologies – </w:t>
      </w:r>
      <w:r w:rsidRPr="004A3C9B">
        <w:rPr>
          <w:rFonts w:ascii="Calibri" w:hAnsi="Calibri" w:cs="Calibri"/>
          <w:sz w:val="20"/>
          <w:szCs w:val="20"/>
        </w:rPr>
        <w:t>present data and information in a form people can understand</w:t>
      </w:r>
    </w:p>
    <w:p w:rsidR="002F0924" w:rsidRPr="004A3C9B" w:rsidRDefault="002F0924" w:rsidP="002F0924">
      <w:pPr>
        <w:rPr>
          <w:rFonts w:ascii="Calibri" w:hAnsi="Calibri" w:cs="Calibri"/>
          <w:sz w:val="20"/>
          <w:szCs w:val="20"/>
        </w:rPr>
      </w:pPr>
      <w:r w:rsidRPr="004A3C9B">
        <w:rPr>
          <w:rFonts w:ascii="Calibri" w:hAnsi="Calibri" w:cs="Calibri"/>
          <w:b/>
          <w:sz w:val="20"/>
          <w:szCs w:val="20"/>
        </w:rPr>
        <w:t xml:space="preserve">Communication Technologies – </w:t>
      </w:r>
      <w:r w:rsidRPr="004A3C9B">
        <w:rPr>
          <w:rFonts w:ascii="Calibri" w:hAnsi="Calibri" w:cs="Calibri"/>
          <w:sz w:val="20"/>
          <w:szCs w:val="20"/>
        </w:rPr>
        <w:t>provide for the flow of data from external computer networks to the CPU, and from the CPU to computer networks</w:t>
      </w:r>
    </w:p>
    <w:p w:rsidR="002F0924" w:rsidRPr="004A3C9B" w:rsidRDefault="002F0924" w:rsidP="002F0924">
      <w:pPr>
        <w:rPr>
          <w:rFonts w:ascii="Calibri" w:hAnsi="Calibri" w:cs="Calibri"/>
          <w:sz w:val="20"/>
          <w:szCs w:val="20"/>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STRATEGIC HARDWARE ISSUES</w:t>
      </w:r>
    </w:p>
    <w:p w:rsidR="002F0924" w:rsidRPr="004A3C9B" w:rsidRDefault="002F0924" w:rsidP="002F0924">
      <w:pPr>
        <w:ind w:firstLine="720"/>
        <w:rPr>
          <w:rFonts w:ascii="Calibri" w:hAnsi="Calibri" w:cs="Calibri"/>
          <w:sz w:val="20"/>
          <w:szCs w:val="20"/>
        </w:rPr>
      </w:pPr>
      <w:r w:rsidRPr="004A3C9B">
        <w:rPr>
          <w:rFonts w:ascii="Calibri" w:hAnsi="Calibri" w:cs="Calibri"/>
          <w:sz w:val="20"/>
          <w:szCs w:val="20"/>
        </w:rPr>
        <w:t>One strategic consideration when choosing hardware is the cost and ease of use of the software that goes with it</w:t>
      </w:r>
    </w:p>
    <w:p w:rsidR="002F0924" w:rsidRPr="004A3C9B" w:rsidRDefault="002F0924" w:rsidP="002F0924">
      <w:pPr>
        <w:rPr>
          <w:rFonts w:ascii="Calibri" w:hAnsi="Calibri" w:cs="Calibri"/>
          <w:sz w:val="20"/>
          <w:szCs w:val="20"/>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INNOVATIONS IN HARDWARE UTILIZATION</w:t>
      </w:r>
    </w:p>
    <w:p w:rsidR="002F0924" w:rsidRPr="004A3C9B" w:rsidRDefault="002F0924" w:rsidP="002F0924">
      <w:pPr>
        <w:ind w:firstLine="360"/>
        <w:rPr>
          <w:rFonts w:ascii="Calibri" w:hAnsi="Calibri" w:cs="Calibri"/>
          <w:sz w:val="20"/>
          <w:szCs w:val="20"/>
        </w:rPr>
      </w:pPr>
      <w:r w:rsidRPr="004A3C9B">
        <w:rPr>
          <w:rFonts w:ascii="Calibri" w:hAnsi="Calibri" w:cs="Calibri"/>
          <w:sz w:val="20"/>
          <w:szCs w:val="20"/>
        </w:rPr>
        <w:t xml:space="preserve">In this section we discuss how companies are using their hardware resources in innovative ways, including server farms, virtualization, grid computing, utility computing, cloud computing, edge computing, autonomic computing, and nanotechnology.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Server Farms</w:t>
      </w:r>
      <w:r w:rsidRPr="004A3C9B">
        <w:rPr>
          <w:rFonts w:ascii="Calibri" w:hAnsi="Calibri" w:cs="Calibri"/>
          <w:sz w:val="20"/>
          <w:szCs w:val="20"/>
        </w:rPr>
        <w:t xml:space="preserve"> – many companies are finding that they do not have enough </w:t>
      </w:r>
      <w:r>
        <w:rPr>
          <w:rFonts w:ascii="Calibri" w:hAnsi="Calibri" w:cs="Calibri"/>
          <w:sz w:val="20"/>
          <w:szCs w:val="20"/>
        </w:rPr>
        <w:t>computer</w:t>
      </w:r>
      <w:r w:rsidRPr="004A3C9B">
        <w:rPr>
          <w:rFonts w:ascii="Calibri" w:hAnsi="Calibri" w:cs="Calibri"/>
          <w:sz w:val="20"/>
          <w:szCs w:val="20"/>
        </w:rPr>
        <w:t xml:space="preserve"> processing power to meet their needs. In particular, they are experiencing an increasing shortage of facilities needed to manage, transmit, and store data flowing from web based applications. To address this problem they are building massive data centers called </w:t>
      </w:r>
      <w:r w:rsidRPr="004A3C9B">
        <w:rPr>
          <w:rFonts w:ascii="Calibri" w:hAnsi="Calibri" w:cs="Calibri"/>
          <w:b/>
          <w:sz w:val="20"/>
          <w:szCs w:val="20"/>
        </w:rPr>
        <w:t>server farms,</w:t>
      </w:r>
      <w:r w:rsidRPr="004A3C9B">
        <w:rPr>
          <w:rFonts w:ascii="Calibri" w:hAnsi="Calibri" w:cs="Calibri"/>
          <w:sz w:val="20"/>
          <w:szCs w:val="20"/>
        </w:rPr>
        <w:t xml:space="preserve"> which contain hundreds of thousands of networked computer servers. A </w:t>
      </w:r>
      <w:r w:rsidRPr="004A3C9B">
        <w:rPr>
          <w:rFonts w:ascii="Calibri" w:hAnsi="Calibri" w:cs="Calibri"/>
          <w:i/>
          <w:sz w:val="20"/>
          <w:szCs w:val="20"/>
        </w:rPr>
        <w:t xml:space="preserve">server </w:t>
      </w:r>
      <w:r w:rsidRPr="004A3C9B">
        <w:rPr>
          <w:rFonts w:ascii="Calibri" w:hAnsi="Calibri" w:cs="Calibri"/>
          <w:sz w:val="20"/>
          <w:szCs w:val="20"/>
        </w:rPr>
        <w:t xml:space="preserve">is a computer that supports networks, enabling users to share files, software, and other network devices. The huge number of servers in a server farm provides redundancy and fault tolerance in case one or more server fails.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Virtualization</w:t>
      </w:r>
      <w:r w:rsidRPr="004A3C9B">
        <w:rPr>
          <w:rFonts w:ascii="Calibri" w:hAnsi="Calibri" w:cs="Calibri"/>
          <w:sz w:val="20"/>
          <w:szCs w:val="20"/>
        </w:rPr>
        <w:t xml:space="preserve"> – means that servers no lon</w:t>
      </w:r>
      <w:r>
        <w:rPr>
          <w:rFonts w:ascii="Calibri" w:hAnsi="Calibri" w:cs="Calibri"/>
          <w:sz w:val="20"/>
          <w:szCs w:val="20"/>
        </w:rPr>
        <w:t>g</w:t>
      </w:r>
      <w:r w:rsidRPr="004A3C9B">
        <w:rPr>
          <w:rFonts w:ascii="Calibri" w:hAnsi="Calibri" w:cs="Calibri"/>
          <w:sz w:val="20"/>
          <w:szCs w:val="20"/>
        </w:rPr>
        <w:t xml:space="preserve">er have to be dedicated to a particular task. </w:t>
      </w:r>
      <w:r w:rsidRPr="004A3C9B">
        <w:rPr>
          <w:rFonts w:ascii="Calibri" w:hAnsi="Calibri" w:cs="Calibri"/>
          <w:b/>
          <w:sz w:val="20"/>
          <w:szCs w:val="20"/>
        </w:rPr>
        <w:t>Server virtualization</w:t>
      </w:r>
      <w:r w:rsidRPr="004A3C9B">
        <w:rPr>
          <w:rFonts w:ascii="Calibri" w:hAnsi="Calibri" w:cs="Calibri"/>
          <w:sz w:val="20"/>
          <w:szCs w:val="20"/>
        </w:rPr>
        <w:t xml:space="preserve"> uses software-based partitions to create multiple virtual servers.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 xml:space="preserve">Grid Computing </w:t>
      </w:r>
      <w:r w:rsidRPr="004A3C9B">
        <w:rPr>
          <w:rFonts w:ascii="Calibri" w:hAnsi="Calibri" w:cs="Calibri"/>
          <w:sz w:val="20"/>
          <w:szCs w:val="20"/>
        </w:rPr>
        <w:t xml:space="preserve">– applies the unused processing resources of many geographically dispersed computers in a network to form a virtual supercomputer.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 xml:space="preserve">Utility Computing </w:t>
      </w:r>
      <w:r w:rsidRPr="004A3C9B">
        <w:rPr>
          <w:rFonts w:ascii="Calibri" w:hAnsi="Calibri" w:cs="Calibri"/>
          <w:sz w:val="20"/>
          <w:szCs w:val="20"/>
        </w:rPr>
        <w:t xml:space="preserve">– a service provider makes computing resources and infrastructure management available to a customer as needed. The provider then charges the customer for specific usage rather than a flat rate. Utility computing is also called </w:t>
      </w:r>
      <w:r w:rsidRPr="004A3C9B">
        <w:rPr>
          <w:rFonts w:ascii="Calibri" w:hAnsi="Calibri" w:cs="Calibri"/>
          <w:i/>
          <w:sz w:val="20"/>
          <w:szCs w:val="20"/>
        </w:rPr>
        <w:t xml:space="preserve">subscription computing </w:t>
      </w:r>
      <w:r w:rsidRPr="004A3C9B">
        <w:rPr>
          <w:rFonts w:ascii="Calibri" w:hAnsi="Calibri" w:cs="Calibri"/>
          <w:sz w:val="20"/>
          <w:szCs w:val="20"/>
        </w:rPr>
        <w:t xml:space="preserve">and </w:t>
      </w:r>
      <w:r w:rsidRPr="004A3C9B">
        <w:rPr>
          <w:rFonts w:ascii="Calibri" w:hAnsi="Calibri" w:cs="Calibri"/>
          <w:i/>
          <w:sz w:val="20"/>
          <w:szCs w:val="20"/>
        </w:rPr>
        <w:t>on-demand computing</w:t>
      </w:r>
      <w:r w:rsidRPr="004A3C9B">
        <w:rPr>
          <w:rFonts w:ascii="Calibri" w:hAnsi="Calibri" w:cs="Calibri"/>
          <w:sz w:val="20"/>
          <w:szCs w:val="20"/>
        </w:rPr>
        <w:t xml:space="preserve">. Utility computing enables companies to efficiently meet fluctuating demands for computing power by lowering the cost of owning hardware infrastructure. Utility computing also provides fault tolerance, redundancy, and scalability. That is, if one server fails, another takes its place. Scalability means that if an application requires additional servers, they can easily be added as they are needed.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 xml:space="preserve">Cloud Computing </w:t>
      </w:r>
      <w:r w:rsidRPr="004A3C9B">
        <w:rPr>
          <w:rFonts w:ascii="Calibri" w:hAnsi="Calibri" w:cs="Calibri"/>
          <w:sz w:val="20"/>
          <w:szCs w:val="20"/>
        </w:rPr>
        <w:t xml:space="preserve">– tasks are performed by computers physically removed from the user and accessed over a network, in particular the internet. The “cloud” is composed of the computers, the software on those computers, and the network connections among those computers. The computers in the cloud are typically located in data centers, or server farms, which can be located anywhere in the world and accessed from anywhere in the world. The advantages of cloud computing include much lower infrastructure costs, and disadvantages consist of privacy, security, and reliability concerns.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 xml:space="preserve">Edge Computing </w:t>
      </w:r>
      <w:r w:rsidRPr="004A3C9B">
        <w:rPr>
          <w:rFonts w:ascii="Calibri" w:hAnsi="Calibri" w:cs="Calibri"/>
          <w:sz w:val="20"/>
          <w:szCs w:val="20"/>
        </w:rPr>
        <w:t xml:space="preserve">– is the process by which parts of website content and processing are located close to the user to decrease response time and lower processing costs. There are three components in edge computing: 1) the computer that you sue to access a web site; 2) small, relatively inexpensive servers – called </w:t>
      </w:r>
      <w:r w:rsidRPr="004A3C9B">
        <w:rPr>
          <w:rFonts w:ascii="Calibri" w:hAnsi="Calibri" w:cs="Calibri"/>
          <w:i/>
          <w:sz w:val="20"/>
          <w:szCs w:val="20"/>
        </w:rPr>
        <w:t>edge servers</w:t>
      </w:r>
      <w:r w:rsidRPr="004A3C9B">
        <w:rPr>
          <w:rFonts w:ascii="Calibri" w:hAnsi="Calibri" w:cs="Calibri"/>
          <w:i/>
          <w:sz w:val="20"/>
          <w:szCs w:val="20"/>
        </w:rPr>
        <w:softHyphen/>
      </w:r>
      <w:r w:rsidRPr="004A3C9B">
        <w:rPr>
          <w:rFonts w:ascii="Calibri" w:hAnsi="Calibri" w:cs="Calibri"/>
          <w:sz w:val="20"/>
          <w:szCs w:val="20"/>
        </w:rPr>
        <w:t xml:space="preserve"> – that are located at your Internet service provider (ISP); and 3) the servers of the company whose website you are accessing.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lastRenderedPageBreak/>
        <w:t xml:space="preserve">Autonomic Computing </w:t>
      </w:r>
      <w:r w:rsidRPr="004A3C9B">
        <w:rPr>
          <w:rFonts w:ascii="Calibri" w:hAnsi="Calibri" w:cs="Calibri"/>
          <w:sz w:val="20"/>
          <w:szCs w:val="20"/>
        </w:rPr>
        <w:t xml:space="preserve">– IT environments are rapidly becoming difficult for humans to adequately manage and maintain. To help resolve this problem, experts have designed </w:t>
      </w:r>
      <w:r w:rsidRPr="004A3C9B">
        <w:rPr>
          <w:rFonts w:ascii="Calibri" w:hAnsi="Calibri" w:cs="Calibri"/>
          <w:b/>
          <w:sz w:val="20"/>
          <w:szCs w:val="20"/>
        </w:rPr>
        <w:t>autonomic systems</w:t>
      </w:r>
      <w:r w:rsidRPr="004A3C9B">
        <w:rPr>
          <w:rFonts w:ascii="Calibri" w:hAnsi="Calibri" w:cs="Calibri"/>
          <w:sz w:val="20"/>
          <w:szCs w:val="20"/>
        </w:rPr>
        <w:t xml:space="preserve"> that manage themselves without direct human intervention. Organizations using autonomic systems set business policies and objectives for the self-management process. The system configures itself optimally to meet the requirements, finds and repairs hardware and software problems, and protects itself against attacks and failures. </w:t>
      </w:r>
    </w:p>
    <w:p w:rsidR="002F0924" w:rsidRPr="004A3C9B" w:rsidRDefault="002F0924" w:rsidP="002F0924">
      <w:pPr>
        <w:numPr>
          <w:ilvl w:val="0"/>
          <w:numId w:val="43"/>
        </w:numPr>
        <w:rPr>
          <w:rFonts w:ascii="Calibri" w:hAnsi="Calibri" w:cs="Calibri"/>
          <w:sz w:val="20"/>
          <w:szCs w:val="20"/>
        </w:rPr>
      </w:pPr>
      <w:r w:rsidRPr="004A3C9B">
        <w:rPr>
          <w:rFonts w:ascii="Calibri" w:hAnsi="Calibri" w:cs="Calibri"/>
          <w:b/>
          <w:sz w:val="20"/>
          <w:szCs w:val="20"/>
        </w:rPr>
        <w:t xml:space="preserve">Nanotechnology </w:t>
      </w:r>
      <w:r w:rsidRPr="004A3C9B">
        <w:rPr>
          <w:rFonts w:ascii="Calibri" w:hAnsi="Calibri" w:cs="Calibri"/>
          <w:sz w:val="20"/>
          <w:szCs w:val="20"/>
        </w:rPr>
        <w:t>– refers to the creation of materials, devices, and systems at a scale of 1 to 100 nanometers (billionths of a meter)</w:t>
      </w:r>
    </w:p>
    <w:p w:rsidR="002F0924" w:rsidRPr="004A3C9B" w:rsidRDefault="002F0924" w:rsidP="002F0924">
      <w:pPr>
        <w:rPr>
          <w:rFonts w:ascii="Calibri" w:hAnsi="Calibri" w:cs="Calibri"/>
          <w:sz w:val="20"/>
          <w:szCs w:val="20"/>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COMPUTING HIERARCHY</w:t>
      </w:r>
    </w:p>
    <w:p w:rsidR="002F0924" w:rsidRPr="004A3C9B" w:rsidRDefault="002F0924" w:rsidP="002F0924">
      <w:pPr>
        <w:ind w:firstLine="360"/>
        <w:rPr>
          <w:rFonts w:ascii="Calibri" w:hAnsi="Calibri" w:cs="Calibri"/>
          <w:sz w:val="20"/>
          <w:szCs w:val="20"/>
        </w:rPr>
      </w:pPr>
      <w:r w:rsidRPr="004A3C9B">
        <w:rPr>
          <w:rFonts w:ascii="Calibri" w:hAnsi="Calibri" w:cs="Calibri"/>
          <w:sz w:val="20"/>
          <w:szCs w:val="20"/>
        </w:rPr>
        <w:t xml:space="preserve">Computer hardware has evolved through five stages or generations, of technology: vacuum tubes, transistors, integrated circuits, ultra-large-scale integrated circuits, and massively parallel processing. Analysts typically divide computers – called the </w:t>
      </w:r>
      <w:r w:rsidRPr="004A3C9B">
        <w:rPr>
          <w:rFonts w:ascii="Calibri" w:hAnsi="Calibri" w:cs="Calibri"/>
          <w:i/>
          <w:sz w:val="20"/>
          <w:szCs w:val="20"/>
        </w:rPr>
        <w:t>hardware platform</w:t>
      </w:r>
      <w:r w:rsidRPr="004A3C9B">
        <w:rPr>
          <w:rFonts w:ascii="Calibri" w:hAnsi="Calibri" w:cs="Calibri"/>
          <w:sz w:val="20"/>
          <w:szCs w:val="20"/>
        </w:rPr>
        <w:t xml:space="preserve"> in the computer industry – into six categories: supercomputers, mainframes, midrange computers (minicomputers and severs), workstations, microcomputers, and computing devices. </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Supercomputers</w:t>
      </w:r>
      <w:r w:rsidRPr="004A3C9B">
        <w:rPr>
          <w:rFonts w:ascii="Calibri" w:hAnsi="Calibri" w:cs="Calibri"/>
          <w:sz w:val="20"/>
          <w:szCs w:val="20"/>
        </w:rPr>
        <w:t xml:space="preserve"> – does not refer to a specific technology. Rather, it indicates the fastest computing engines available at any given time. One petaflop is 1000 trillion floating-point operations per second. People generally use supercomputers for computationally demanding tasks involving very large data sets. Rather than transaction processing and business applications – the forte of mainframes and other multi processing platforms – supercomputers typically run military and scientific applications. </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 xml:space="preserve">Mainframe Computers </w:t>
      </w:r>
      <w:r w:rsidRPr="004A3C9B">
        <w:rPr>
          <w:rFonts w:ascii="Calibri" w:hAnsi="Calibri" w:cs="Calibri"/>
          <w:sz w:val="20"/>
          <w:szCs w:val="20"/>
        </w:rPr>
        <w:t xml:space="preserve">– remain a distinct class of systems differentiated by hardware and software features. </w:t>
      </w:r>
      <w:r w:rsidRPr="004A3C9B">
        <w:rPr>
          <w:rFonts w:ascii="Calibri" w:hAnsi="Calibri" w:cs="Calibri"/>
          <w:b/>
          <w:sz w:val="20"/>
          <w:szCs w:val="20"/>
        </w:rPr>
        <w:t>Mainframes</w:t>
      </w:r>
      <w:r w:rsidRPr="004A3C9B">
        <w:rPr>
          <w:rFonts w:ascii="Calibri" w:hAnsi="Calibri" w:cs="Calibri"/>
          <w:sz w:val="20"/>
          <w:szCs w:val="20"/>
        </w:rPr>
        <w:t xml:space="preserve"> remain popular in large enterprises for extensive computing applications that are accessed by thousands of users at one time. Examples of mainframe applications are airline reservations systems, corporate payroll programs, website transaction processing systems, and student grade calculation and reporting. A mainframe system can have terabytes of primary storage. Secondary storage may sue high-capacity magnetic and optical storage media with capacities of many terabytes. Today’s most advanced mainframes perform at teraflop speeds and can handle billions of transactions per day. </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 xml:space="preserve">Midrange Computers </w:t>
      </w:r>
      <w:r w:rsidRPr="004A3C9B">
        <w:rPr>
          <w:rFonts w:ascii="Calibri" w:hAnsi="Calibri" w:cs="Calibri"/>
          <w:sz w:val="20"/>
          <w:szCs w:val="20"/>
        </w:rPr>
        <w:t xml:space="preserve">– larger midrange computers, called </w:t>
      </w:r>
      <w:r w:rsidRPr="004A3C9B">
        <w:rPr>
          <w:rFonts w:ascii="Calibri" w:hAnsi="Calibri" w:cs="Calibri"/>
          <w:b/>
          <w:sz w:val="20"/>
          <w:szCs w:val="20"/>
        </w:rPr>
        <w:t>minicomputers</w:t>
      </w:r>
      <w:r w:rsidRPr="004A3C9B">
        <w:rPr>
          <w:rFonts w:ascii="Calibri" w:hAnsi="Calibri" w:cs="Calibri"/>
          <w:sz w:val="20"/>
          <w:szCs w:val="20"/>
        </w:rPr>
        <w:t xml:space="preserve">, are relatively small, inexpensive, and compact computers that perform the same functions as mainframe computers, nut to a more limited extent. Minicomputers are a type of </w:t>
      </w:r>
      <w:r w:rsidRPr="004A3C9B">
        <w:rPr>
          <w:rFonts w:ascii="Calibri" w:hAnsi="Calibri" w:cs="Calibri"/>
          <w:b/>
          <w:sz w:val="20"/>
          <w:szCs w:val="20"/>
        </w:rPr>
        <w:t>server</w:t>
      </w:r>
      <w:r w:rsidRPr="004A3C9B">
        <w:rPr>
          <w:rFonts w:ascii="Calibri" w:hAnsi="Calibri" w:cs="Calibri"/>
          <w:sz w:val="20"/>
          <w:szCs w:val="20"/>
        </w:rPr>
        <w:t xml:space="preserve">; that is, a computer that supports computer networks and enables users to share files, software peripheral devices, and other resources. Scalable computers are inexpensive enough so that adding more computers of that type is not prohibitive. Because mainframes are so expensive, we say that they are not very scalable. Organizations with heavy transaction-processing requirements often use multiple servers in </w:t>
      </w:r>
      <w:r w:rsidRPr="004A3C9B">
        <w:rPr>
          <w:rFonts w:ascii="Calibri" w:hAnsi="Calibri" w:cs="Calibri"/>
          <w:i/>
          <w:sz w:val="20"/>
          <w:szCs w:val="20"/>
        </w:rPr>
        <w:t>server farms</w:t>
      </w:r>
      <w:r w:rsidRPr="004A3C9B">
        <w:rPr>
          <w:rFonts w:ascii="Calibri" w:hAnsi="Calibri" w:cs="Calibri"/>
          <w:sz w:val="20"/>
          <w:szCs w:val="20"/>
        </w:rPr>
        <w:t xml:space="preserve">. As companies pack greater numbers of servers in their server farms, they increasingly use pizza-box sized servers called </w:t>
      </w:r>
      <w:r w:rsidRPr="004A3C9B">
        <w:rPr>
          <w:rFonts w:ascii="Calibri" w:hAnsi="Calibri" w:cs="Calibri"/>
          <w:i/>
          <w:sz w:val="20"/>
          <w:szCs w:val="20"/>
        </w:rPr>
        <w:t>rack servers</w:t>
      </w:r>
      <w:r w:rsidRPr="004A3C9B">
        <w:rPr>
          <w:rFonts w:ascii="Calibri" w:hAnsi="Calibri" w:cs="Calibri"/>
          <w:sz w:val="20"/>
          <w:szCs w:val="20"/>
        </w:rPr>
        <w:t xml:space="preserve"> that can be stacked in racks. </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 xml:space="preserve">Workstations </w:t>
      </w:r>
      <w:r w:rsidRPr="004A3C9B">
        <w:rPr>
          <w:rFonts w:ascii="Calibri" w:hAnsi="Calibri" w:cs="Calibri"/>
          <w:sz w:val="20"/>
          <w:szCs w:val="20"/>
        </w:rPr>
        <w:t>– run computationally intensive scientific, engineering, and financial applications. Workstations provide both very high-speed calculations and high-resolution graphic displays.</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 xml:space="preserve">Microcomputers </w:t>
      </w:r>
      <w:r w:rsidRPr="004A3C9B">
        <w:rPr>
          <w:rFonts w:ascii="Calibri" w:hAnsi="Calibri" w:cs="Calibri"/>
          <w:sz w:val="20"/>
          <w:szCs w:val="20"/>
        </w:rPr>
        <w:t xml:space="preserve">-  also called, </w:t>
      </w:r>
      <w:r w:rsidRPr="004A3C9B">
        <w:rPr>
          <w:rFonts w:ascii="Calibri" w:hAnsi="Calibri" w:cs="Calibri"/>
          <w:i/>
          <w:sz w:val="20"/>
          <w:szCs w:val="20"/>
        </w:rPr>
        <w:t>personal computers,</w:t>
      </w:r>
      <w:r w:rsidRPr="004A3C9B">
        <w:rPr>
          <w:rFonts w:ascii="Calibri" w:hAnsi="Calibri" w:cs="Calibri"/>
          <w:sz w:val="20"/>
          <w:szCs w:val="20"/>
        </w:rPr>
        <w:t xml:space="preserve"> are the smallest and least expensive category of general-purpose computers. The major categories of microcomputers are desktops, thin clients, laptops, and notebooks, ultra mobile Pcs, and net books. </w:t>
      </w:r>
    </w:p>
    <w:p w:rsidR="002F0924" w:rsidRPr="004A3C9B" w:rsidRDefault="002F0924" w:rsidP="002F0924">
      <w:pPr>
        <w:numPr>
          <w:ilvl w:val="1"/>
          <w:numId w:val="44"/>
        </w:numPr>
        <w:rPr>
          <w:rFonts w:ascii="Calibri" w:hAnsi="Calibri" w:cs="Calibri"/>
          <w:sz w:val="20"/>
          <w:szCs w:val="20"/>
        </w:rPr>
      </w:pPr>
      <w:r w:rsidRPr="004A3C9B">
        <w:rPr>
          <w:rFonts w:ascii="Calibri" w:hAnsi="Calibri" w:cs="Calibri"/>
          <w:b/>
          <w:sz w:val="20"/>
          <w:szCs w:val="20"/>
        </w:rPr>
        <w:t xml:space="preserve">Desktop PCs – </w:t>
      </w:r>
      <w:r w:rsidRPr="004A3C9B">
        <w:rPr>
          <w:rFonts w:ascii="Calibri" w:hAnsi="Calibri" w:cs="Calibri"/>
          <w:sz w:val="20"/>
          <w:szCs w:val="20"/>
        </w:rPr>
        <w:t xml:space="preserve">typically has a central processing unit and a separate but connected monitor and keyboard. </w:t>
      </w:r>
    </w:p>
    <w:p w:rsidR="002F0924" w:rsidRPr="004A3C9B" w:rsidRDefault="002F0924" w:rsidP="002F0924">
      <w:pPr>
        <w:numPr>
          <w:ilvl w:val="1"/>
          <w:numId w:val="44"/>
        </w:numPr>
        <w:rPr>
          <w:rFonts w:ascii="Calibri" w:hAnsi="Calibri" w:cs="Calibri"/>
          <w:sz w:val="20"/>
          <w:szCs w:val="20"/>
        </w:rPr>
      </w:pPr>
      <w:r w:rsidRPr="004A3C9B">
        <w:rPr>
          <w:rFonts w:ascii="Calibri" w:hAnsi="Calibri" w:cs="Calibri"/>
          <w:b/>
          <w:sz w:val="20"/>
          <w:szCs w:val="20"/>
        </w:rPr>
        <w:t xml:space="preserve">Thin-Client Systems – </w:t>
      </w:r>
      <w:r w:rsidRPr="004A3C9B">
        <w:rPr>
          <w:rFonts w:ascii="Calibri" w:hAnsi="Calibri" w:cs="Calibri"/>
          <w:sz w:val="20"/>
          <w:szCs w:val="20"/>
        </w:rPr>
        <w:t xml:space="preserve">before we discuss thin-client systems, we need to differentiate between clients and servers. Recall that servers are computers that provide a variety of services for clients, including running networks, processing websites, processing e-mail, and many other functions. </w:t>
      </w:r>
      <w:r w:rsidRPr="004A3C9B">
        <w:rPr>
          <w:rFonts w:ascii="Calibri" w:hAnsi="Calibri" w:cs="Calibri"/>
          <w:i/>
          <w:sz w:val="20"/>
          <w:szCs w:val="20"/>
        </w:rPr>
        <w:t>Clients</w:t>
      </w:r>
      <w:r w:rsidRPr="004A3C9B">
        <w:rPr>
          <w:rFonts w:ascii="Calibri" w:hAnsi="Calibri" w:cs="Calibri"/>
          <w:sz w:val="20"/>
          <w:szCs w:val="20"/>
        </w:rPr>
        <w:t xml:space="preserve"> are typically computers on which users perform their task, such as word processing, spreadsheets, and others. </w:t>
      </w:r>
      <w:r w:rsidRPr="004A3C9B">
        <w:rPr>
          <w:rFonts w:ascii="Calibri" w:hAnsi="Calibri" w:cs="Calibri"/>
          <w:b/>
          <w:sz w:val="20"/>
          <w:szCs w:val="20"/>
        </w:rPr>
        <w:t>Thin-client systems</w:t>
      </w:r>
      <w:r w:rsidRPr="004A3C9B">
        <w:rPr>
          <w:rFonts w:ascii="Calibri" w:hAnsi="Calibri" w:cs="Calibri"/>
          <w:sz w:val="20"/>
          <w:szCs w:val="20"/>
        </w:rPr>
        <w:t xml:space="preserve"> are desktop computer systems that do not offer the full functionality of a PC. Compared with a PC, or a </w:t>
      </w:r>
      <w:r w:rsidRPr="004A3C9B">
        <w:rPr>
          <w:rFonts w:ascii="Calibri" w:hAnsi="Calibri" w:cs="Calibri"/>
          <w:b/>
          <w:sz w:val="20"/>
          <w:szCs w:val="20"/>
        </w:rPr>
        <w:t>fat client</w:t>
      </w:r>
      <w:r w:rsidRPr="004A3C9B">
        <w:rPr>
          <w:rFonts w:ascii="Calibri" w:hAnsi="Calibri" w:cs="Calibri"/>
          <w:sz w:val="20"/>
          <w:szCs w:val="20"/>
        </w:rPr>
        <w:t xml:space="preserve">, thin clients are less complex, particularly because they lack </w:t>
      </w:r>
      <w:r w:rsidRPr="004A3C9B">
        <w:rPr>
          <w:rFonts w:ascii="Calibri" w:hAnsi="Calibri" w:cs="Calibri"/>
          <w:sz w:val="20"/>
          <w:szCs w:val="20"/>
        </w:rPr>
        <w:lastRenderedPageBreak/>
        <w:t xml:space="preserve">locally installed software due to an absence of disk drive storage. That is, a thin client would not have Microsoft office installed on it but would instead access software from a network. The benefits of thin clients include fast application deployment, centralized management, lower cost of ownership, and easier installation, management, maintenance, and support. </w:t>
      </w:r>
    </w:p>
    <w:p w:rsidR="002F0924" w:rsidRPr="004A3C9B" w:rsidRDefault="002F0924" w:rsidP="002F0924">
      <w:pPr>
        <w:numPr>
          <w:ilvl w:val="1"/>
          <w:numId w:val="44"/>
        </w:numPr>
        <w:rPr>
          <w:rFonts w:ascii="Calibri" w:hAnsi="Calibri" w:cs="Calibri"/>
          <w:sz w:val="20"/>
          <w:szCs w:val="20"/>
        </w:rPr>
      </w:pPr>
      <w:r w:rsidRPr="004A3C9B">
        <w:rPr>
          <w:rFonts w:ascii="Calibri" w:hAnsi="Calibri" w:cs="Calibri"/>
          <w:b/>
          <w:sz w:val="20"/>
          <w:szCs w:val="20"/>
        </w:rPr>
        <w:t>Laptop and Notebook Computers –</w:t>
      </w:r>
      <w:r w:rsidRPr="004A3C9B">
        <w:rPr>
          <w:rFonts w:ascii="Calibri" w:hAnsi="Calibri" w:cs="Calibri"/>
          <w:sz w:val="20"/>
          <w:szCs w:val="20"/>
        </w:rPr>
        <w:t xml:space="preserve"> are small, easily transportable, lightweight microcomputers that fit easily into a briefcase. In general, notebook computers are smaller than laptops. </w:t>
      </w:r>
    </w:p>
    <w:p w:rsidR="002F0924" w:rsidRPr="004A3C9B" w:rsidRDefault="002F0924" w:rsidP="002F0924">
      <w:pPr>
        <w:numPr>
          <w:ilvl w:val="1"/>
          <w:numId w:val="44"/>
        </w:numPr>
        <w:rPr>
          <w:rFonts w:ascii="Calibri" w:hAnsi="Calibri" w:cs="Calibri"/>
          <w:sz w:val="20"/>
          <w:szCs w:val="20"/>
        </w:rPr>
      </w:pPr>
      <w:r w:rsidRPr="004A3C9B">
        <w:rPr>
          <w:rFonts w:ascii="Calibri" w:hAnsi="Calibri" w:cs="Calibri"/>
          <w:b/>
          <w:sz w:val="20"/>
          <w:szCs w:val="20"/>
        </w:rPr>
        <w:t xml:space="preserve">Ultra-mobile PCs – </w:t>
      </w:r>
      <w:r w:rsidRPr="004A3C9B">
        <w:rPr>
          <w:rFonts w:ascii="Calibri" w:hAnsi="Calibri" w:cs="Calibri"/>
          <w:sz w:val="20"/>
          <w:szCs w:val="20"/>
        </w:rPr>
        <w:t xml:space="preserve">are small, mobile computers that run various mobile operating systems. Ultra mobile PCs have the full functionality of a desktop computer, but they are smaller and lighter than traditional laptop and notebook computers. </w:t>
      </w:r>
    </w:p>
    <w:p w:rsidR="002F0924" w:rsidRPr="004A3C9B" w:rsidRDefault="002F0924" w:rsidP="002F0924">
      <w:pPr>
        <w:numPr>
          <w:ilvl w:val="1"/>
          <w:numId w:val="44"/>
        </w:numPr>
        <w:rPr>
          <w:rFonts w:ascii="Calibri" w:hAnsi="Calibri" w:cs="Calibri"/>
          <w:sz w:val="20"/>
          <w:szCs w:val="20"/>
        </w:rPr>
      </w:pPr>
      <w:r w:rsidRPr="004A3C9B">
        <w:rPr>
          <w:rFonts w:ascii="Calibri" w:hAnsi="Calibri" w:cs="Calibri"/>
          <w:b/>
          <w:sz w:val="20"/>
          <w:szCs w:val="20"/>
        </w:rPr>
        <w:t>Netbooks –</w:t>
      </w:r>
      <w:r w:rsidRPr="004A3C9B">
        <w:rPr>
          <w:rFonts w:ascii="Calibri" w:hAnsi="Calibri" w:cs="Calibri"/>
          <w:sz w:val="20"/>
          <w:szCs w:val="20"/>
        </w:rPr>
        <w:t xml:space="preserve"> is a very small, lightweight, low cost, energy efficient, portable computer. Netbooks are generally optimized for intent based services such as web browsing and email. </w:t>
      </w:r>
    </w:p>
    <w:p w:rsidR="002F0924" w:rsidRPr="004A3C9B" w:rsidRDefault="002F0924" w:rsidP="002F0924">
      <w:pPr>
        <w:numPr>
          <w:ilvl w:val="0"/>
          <w:numId w:val="44"/>
        </w:numPr>
        <w:rPr>
          <w:rFonts w:ascii="Calibri" w:hAnsi="Calibri" w:cs="Calibri"/>
          <w:sz w:val="20"/>
          <w:szCs w:val="20"/>
        </w:rPr>
      </w:pPr>
      <w:r w:rsidRPr="004A3C9B">
        <w:rPr>
          <w:rFonts w:ascii="Calibri" w:hAnsi="Calibri" w:cs="Calibri"/>
          <w:b/>
          <w:sz w:val="20"/>
          <w:szCs w:val="20"/>
        </w:rPr>
        <w:t>Computing Devices</w:t>
      </w:r>
      <w:r w:rsidRPr="004A3C9B">
        <w:rPr>
          <w:rFonts w:ascii="Calibri" w:hAnsi="Calibri" w:cs="Calibri"/>
          <w:sz w:val="20"/>
          <w:szCs w:val="20"/>
        </w:rPr>
        <w:t xml:space="preserve"> – </w:t>
      </w:r>
      <w:r w:rsidRPr="004A3C9B">
        <w:rPr>
          <w:rFonts w:ascii="Calibri" w:hAnsi="Calibri" w:cs="Calibri"/>
          <w:i/>
          <w:sz w:val="20"/>
          <w:szCs w:val="20"/>
        </w:rPr>
        <w:t>wearable computers</w:t>
      </w:r>
      <w:r w:rsidRPr="004A3C9B">
        <w:rPr>
          <w:rFonts w:ascii="Calibri" w:hAnsi="Calibri" w:cs="Calibri"/>
          <w:sz w:val="20"/>
          <w:szCs w:val="20"/>
        </w:rPr>
        <w:t xml:space="preserve"> are designed to be worn and used on the body. Industrial applications of wearable computers include systems for a factory automation, warehouse management, and performance support, such as viewing technical manuals and diagrams while building or repairing something.  </w:t>
      </w:r>
      <w:r w:rsidRPr="004A3C9B">
        <w:rPr>
          <w:rFonts w:ascii="Calibri" w:hAnsi="Calibri" w:cs="Calibri"/>
          <w:i/>
          <w:sz w:val="20"/>
          <w:szCs w:val="20"/>
        </w:rPr>
        <w:t>Embedded computers</w:t>
      </w:r>
      <w:r w:rsidRPr="004A3C9B">
        <w:rPr>
          <w:rFonts w:ascii="Calibri" w:hAnsi="Calibri" w:cs="Calibri"/>
          <w:b/>
          <w:i/>
          <w:sz w:val="20"/>
          <w:szCs w:val="20"/>
        </w:rPr>
        <w:t xml:space="preserve"> </w:t>
      </w:r>
      <w:r w:rsidRPr="004A3C9B">
        <w:rPr>
          <w:rFonts w:ascii="Calibri" w:hAnsi="Calibri" w:cs="Calibri"/>
          <w:sz w:val="20"/>
          <w:szCs w:val="20"/>
        </w:rPr>
        <w:t xml:space="preserve">are placed inside other products to add features and capabilities. For example, the average mid-sized automobile has more than 3000 embedded computers, called </w:t>
      </w:r>
      <w:r w:rsidRPr="004A3C9B">
        <w:rPr>
          <w:rFonts w:ascii="Calibri" w:hAnsi="Calibri" w:cs="Calibri"/>
          <w:i/>
          <w:sz w:val="20"/>
          <w:szCs w:val="20"/>
        </w:rPr>
        <w:t>controllers</w:t>
      </w:r>
      <w:r w:rsidRPr="004A3C9B">
        <w:rPr>
          <w:rFonts w:ascii="Calibri" w:hAnsi="Calibri" w:cs="Calibri"/>
          <w:sz w:val="20"/>
          <w:szCs w:val="20"/>
        </w:rPr>
        <w:t xml:space="preserve"> that monitor every function from braking to engine performance to seat controls with memory. </w:t>
      </w:r>
    </w:p>
    <w:p w:rsidR="002F0924" w:rsidRPr="004A3C9B" w:rsidRDefault="002F0924" w:rsidP="002F0924">
      <w:pPr>
        <w:rPr>
          <w:rFonts w:ascii="Calibri" w:hAnsi="Calibri" w:cs="Calibri"/>
          <w:sz w:val="20"/>
          <w:szCs w:val="20"/>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INPUT AND OUTPUT TECHNOLOGIES</w:t>
      </w:r>
    </w:p>
    <w:p w:rsidR="002F0924" w:rsidRPr="004A3C9B" w:rsidRDefault="002F0924" w:rsidP="002F0924">
      <w:pPr>
        <w:ind w:firstLine="360"/>
        <w:rPr>
          <w:rFonts w:ascii="Calibri" w:hAnsi="Calibri" w:cs="Calibri"/>
          <w:sz w:val="20"/>
          <w:szCs w:val="20"/>
        </w:rPr>
      </w:pPr>
      <w:r w:rsidRPr="004A3C9B">
        <w:rPr>
          <w:rFonts w:ascii="Calibri" w:hAnsi="Calibri" w:cs="Calibri"/>
          <w:sz w:val="20"/>
          <w:szCs w:val="20"/>
        </w:rPr>
        <w:t xml:space="preserve">Input technologies allow people and other technologies to put data into a computer. The two main types of input devices are human data-entry and source-data automation devices. As their name implies, </w:t>
      </w:r>
      <w:r w:rsidRPr="004A3C9B">
        <w:rPr>
          <w:rFonts w:ascii="Calibri" w:hAnsi="Calibri" w:cs="Calibri"/>
          <w:i/>
          <w:sz w:val="20"/>
          <w:szCs w:val="20"/>
        </w:rPr>
        <w:t>human data entry</w:t>
      </w:r>
      <w:r w:rsidRPr="004A3C9B">
        <w:rPr>
          <w:rFonts w:ascii="Calibri" w:hAnsi="Calibri" w:cs="Calibri"/>
          <w:sz w:val="20"/>
          <w:szCs w:val="20"/>
        </w:rPr>
        <w:t xml:space="preserve"> devices require a certain amount of human effort to input data. In contrast, </w:t>
      </w:r>
      <w:r w:rsidRPr="004A3C9B">
        <w:rPr>
          <w:rFonts w:ascii="Calibri" w:hAnsi="Calibri" w:cs="Calibri"/>
          <w:i/>
          <w:sz w:val="20"/>
          <w:szCs w:val="20"/>
        </w:rPr>
        <w:t>source data automation</w:t>
      </w:r>
      <w:r w:rsidRPr="004A3C9B">
        <w:rPr>
          <w:rFonts w:ascii="Calibri" w:hAnsi="Calibri" w:cs="Calibri"/>
          <w:sz w:val="20"/>
          <w:szCs w:val="20"/>
        </w:rPr>
        <w:t xml:space="preserve"> devices input data with minimal human intervention. These technologies speed up data collection, reduce errors, and gather data at the source of a transaction or other event. </w:t>
      </w:r>
    </w:p>
    <w:p w:rsidR="002F0924" w:rsidRPr="004A3C9B" w:rsidRDefault="002F0924" w:rsidP="002F0924">
      <w:pPr>
        <w:numPr>
          <w:ilvl w:val="0"/>
          <w:numId w:val="45"/>
        </w:numPr>
        <w:rPr>
          <w:rFonts w:ascii="Calibri" w:hAnsi="Calibri" w:cs="Calibri"/>
          <w:sz w:val="20"/>
          <w:szCs w:val="20"/>
        </w:rPr>
      </w:pPr>
      <w:r w:rsidRPr="004A3C9B">
        <w:rPr>
          <w:rFonts w:ascii="Calibri" w:hAnsi="Calibri" w:cs="Calibri"/>
          <w:b/>
          <w:sz w:val="20"/>
          <w:szCs w:val="20"/>
        </w:rPr>
        <w:t>Multimedia Technologies</w:t>
      </w:r>
      <w:r w:rsidRPr="004A3C9B">
        <w:rPr>
          <w:rFonts w:ascii="Calibri" w:hAnsi="Calibri" w:cs="Calibri"/>
          <w:sz w:val="20"/>
          <w:szCs w:val="20"/>
        </w:rPr>
        <w:t xml:space="preserve"> – is the computer-based integration of text, sound, still images, animation, and digitized motion video. It merges the capabilities of computers with televisions, VCR’s, CD players, DVD players, video and audio recording equipment, and music and gaming technologies. </w:t>
      </w:r>
    </w:p>
    <w:p w:rsidR="002F0924" w:rsidRPr="004A3C9B" w:rsidRDefault="002F0924" w:rsidP="002F0924">
      <w:pPr>
        <w:rPr>
          <w:rFonts w:ascii="Calibri" w:hAnsi="Calibri" w:cs="Calibri"/>
          <w:sz w:val="20"/>
          <w:szCs w:val="20"/>
        </w:rPr>
      </w:pPr>
    </w:p>
    <w:p w:rsidR="002F0924" w:rsidRPr="004A3C9B" w:rsidRDefault="002F0924" w:rsidP="002F0924">
      <w:pPr>
        <w:rPr>
          <w:rFonts w:ascii="Calibri" w:hAnsi="Calibri" w:cs="Calibri"/>
          <w:b/>
          <w:sz w:val="20"/>
          <w:szCs w:val="20"/>
        </w:rPr>
      </w:pPr>
      <w:r w:rsidRPr="004A3C9B">
        <w:rPr>
          <w:rFonts w:ascii="Calibri" w:hAnsi="Calibri" w:cs="Calibri"/>
          <w:b/>
          <w:sz w:val="20"/>
          <w:szCs w:val="20"/>
        </w:rPr>
        <w:t>COMOUTER MEMORY AND STORAGE SYSTEMS</w:t>
      </w:r>
    </w:p>
    <w:p w:rsidR="002F0924" w:rsidRPr="004A3C9B" w:rsidRDefault="002F0924" w:rsidP="002F0924">
      <w:pPr>
        <w:ind w:firstLine="360"/>
        <w:rPr>
          <w:rFonts w:ascii="Calibri" w:hAnsi="Calibri" w:cs="Calibri"/>
          <w:sz w:val="20"/>
          <w:szCs w:val="20"/>
        </w:rPr>
      </w:pPr>
      <w:r w:rsidRPr="004A3C9B">
        <w:rPr>
          <w:rFonts w:ascii="Calibri" w:hAnsi="Calibri" w:cs="Calibri"/>
          <w:sz w:val="20"/>
          <w:szCs w:val="20"/>
        </w:rPr>
        <w:t xml:space="preserve">There are two basic categories of computer memory. The first is </w:t>
      </w:r>
      <w:r w:rsidRPr="004A3C9B">
        <w:rPr>
          <w:rFonts w:ascii="Calibri" w:hAnsi="Calibri" w:cs="Calibri"/>
          <w:i/>
          <w:sz w:val="20"/>
          <w:szCs w:val="20"/>
        </w:rPr>
        <w:t>primary storage</w:t>
      </w:r>
      <w:r w:rsidRPr="004A3C9B">
        <w:rPr>
          <w:rFonts w:ascii="Calibri" w:hAnsi="Calibri" w:cs="Calibri"/>
          <w:sz w:val="20"/>
          <w:szCs w:val="20"/>
        </w:rPr>
        <w:t xml:space="preserve">. It is called “primary” because it stores small amounts of data and information that will be used immediately by the CPU. The second is </w:t>
      </w:r>
      <w:r w:rsidRPr="004A3C9B">
        <w:rPr>
          <w:rFonts w:ascii="Calibri" w:hAnsi="Calibri" w:cs="Calibri"/>
          <w:i/>
          <w:sz w:val="20"/>
          <w:szCs w:val="20"/>
        </w:rPr>
        <w:t>secondary storage</w:t>
      </w:r>
      <w:r w:rsidRPr="004A3C9B">
        <w:rPr>
          <w:rFonts w:ascii="Calibri" w:hAnsi="Calibri" w:cs="Calibri"/>
          <w:sz w:val="20"/>
          <w:szCs w:val="20"/>
        </w:rPr>
        <w:t xml:space="preserve">, which stores much larger amounts of data and information.  </w:t>
      </w:r>
    </w:p>
    <w:p w:rsidR="002F0924" w:rsidRPr="004A3C9B" w:rsidRDefault="002F0924" w:rsidP="002F0924">
      <w:pPr>
        <w:numPr>
          <w:ilvl w:val="0"/>
          <w:numId w:val="45"/>
        </w:numPr>
        <w:rPr>
          <w:rFonts w:ascii="Calibri" w:hAnsi="Calibri" w:cs="Calibri"/>
          <w:sz w:val="20"/>
          <w:szCs w:val="20"/>
        </w:rPr>
      </w:pPr>
      <w:r w:rsidRPr="004A3C9B">
        <w:rPr>
          <w:rFonts w:ascii="Calibri" w:hAnsi="Calibri" w:cs="Calibri"/>
          <w:b/>
          <w:sz w:val="20"/>
          <w:szCs w:val="20"/>
        </w:rPr>
        <w:t>Memory Capacity</w:t>
      </w:r>
      <w:r w:rsidRPr="004A3C9B">
        <w:rPr>
          <w:rFonts w:ascii="Calibri" w:hAnsi="Calibri" w:cs="Calibri"/>
          <w:sz w:val="20"/>
          <w:szCs w:val="20"/>
        </w:rPr>
        <w:t xml:space="preserve"> – CPUs process only </w:t>
      </w:r>
      <w:r w:rsidRPr="004A3C9B">
        <w:rPr>
          <w:rFonts w:ascii="Calibri" w:hAnsi="Calibri" w:cs="Calibri"/>
          <w:b/>
          <w:sz w:val="20"/>
          <w:szCs w:val="20"/>
        </w:rPr>
        <w:t>binary</w:t>
      </w:r>
      <w:r w:rsidRPr="004A3C9B">
        <w:rPr>
          <w:rFonts w:ascii="Calibri" w:hAnsi="Calibri" w:cs="Calibri"/>
          <w:sz w:val="20"/>
          <w:szCs w:val="20"/>
        </w:rPr>
        <w:t xml:space="preserve"> units – 0s and 1s- which are translated through computer language into </w:t>
      </w:r>
      <w:r w:rsidRPr="004A3C9B">
        <w:rPr>
          <w:rFonts w:ascii="Calibri" w:hAnsi="Calibri" w:cs="Calibri"/>
          <w:b/>
          <w:sz w:val="20"/>
          <w:szCs w:val="20"/>
        </w:rPr>
        <w:t xml:space="preserve">bits. </w:t>
      </w:r>
      <w:r w:rsidRPr="004A3C9B">
        <w:rPr>
          <w:rFonts w:ascii="Calibri" w:hAnsi="Calibri" w:cs="Calibri"/>
          <w:sz w:val="20"/>
          <w:szCs w:val="20"/>
        </w:rPr>
        <w:t xml:space="preserve"> A particular combination of bits represents a certain alphanumeric character or a simple mathematical operation. Normally, eight bits are needed to represent any one of these characters. This 8-bit string is known as a byte. The storage capacity of a computer is measured in bytes. Bits are typically used as units of measure for telecommunications capacity, as in how many billion bits per second can be sent through a particular medium. The hierarchy of terms used to describe memory capacity is as follows: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 xml:space="preserve">Kilobyte – </w:t>
      </w:r>
      <w:r w:rsidRPr="004A3C9B">
        <w:rPr>
          <w:rFonts w:ascii="Calibri" w:hAnsi="Calibri" w:cs="Calibri"/>
          <w:sz w:val="20"/>
          <w:szCs w:val="20"/>
        </w:rPr>
        <w:t>approx 1000 bytes, technically its 1,024 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Megabyte –</w:t>
      </w:r>
      <w:r w:rsidRPr="004A3C9B">
        <w:rPr>
          <w:rFonts w:ascii="Calibri" w:hAnsi="Calibri" w:cs="Calibri"/>
          <w:sz w:val="20"/>
          <w:szCs w:val="20"/>
        </w:rPr>
        <w:t xml:space="preserve"> approx 1 million 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Gigabyte –</w:t>
      </w:r>
      <w:r w:rsidRPr="004A3C9B">
        <w:rPr>
          <w:rFonts w:ascii="Calibri" w:hAnsi="Calibri" w:cs="Calibri"/>
          <w:sz w:val="20"/>
          <w:szCs w:val="20"/>
        </w:rPr>
        <w:t xml:space="preserve"> approx 1 billion 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Terabyte –</w:t>
      </w:r>
      <w:r w:rsidRPr="004A3C9B">
        <w:rPr>
          <w:rFonts w:ascii="Calibri" w:hAnsi="Calibri" w:cs="Calibri"/>
          <w:sz w:val="20"/>
          <w:szCs w:val="20"/>
        </w:rPr>
        <w:t xml:space="preserve"> approx 1 trillion 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Petabyte –</w:t>
      </w:r>
      <w:r w:rsidRPr="004A3C9B">
        <w:rPr>
          <w:rFonts w:ascii="Calibri" w:hAnsi="Calibri" w:cs="Calibri"/>
          <w:sz w:val="20"/>
          <w:szCs w:val="20"/>
        </w:rPr>
        <w:t xml:space="preserve"> approx 1000 terabytes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Exabyte –</w:t>
      </w:r>
      <w:r w:rsidRPr="004A3C9B">
        <w:rPr>
          <w:rFonts w:ascii="Calibri" w:hAnsi="Calibri" w:cs="Calibri"/>
          <w:sz w:val="20"/>
          <w:szCs w:val="20"/>
        </w:rPr>
        <w:t xml:space="preserve"> approx 1000 petabytes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Zettabyte –</w:t>
      </w:r>
      <w:r w:rsidRPr="004A3C9B">
        <w:rPr>
          <w:rFonts w:ascii="Calibri" w:hAnsi="Calibri" w:cs="Calibri"/>
          <w:sz w:val="20"/>
          <w:szCs w:val="20"/>
        </w:rPr>
        <w:t xml:space="preserve"> approx 1000 exabytes</w:t>
      </w:r>
    </w:p>
    <w:p w:rsidR="002F0924" w:rsidRPr="004A3C9B" w:rsidRDefault="002F0924" w:rsidP="002F0924">
      <w:pPr>
        <w:numPr>
          <w:ilvl w:val="0"/>
          <w:numId w:val="45"/>
        </w:numPr>
        <w:rPr>
          <w:rFonts w:ascii="Calibri" w:hAnsi="Calibri" w:cs="Calibri"/>
          <w:sz w:val="20"/>
          <w:szCs w:val="20"/>
        </w:rPr>
      </w:pPr>
      <w:r w:rsidRPr="004A3C9B">
        <w:rPr>
          <w:rFonts w:ascii="Calibri" w:hAnsi="Calibri" w:cs="Calibri"/>
          <w:b/>
          <w:sz w:val="20"/>
          <w:szCs w:val="20"/>
        </w:rPr>
        <w:lastRenderedPageBreak/>
        <w:t xml:space="preserve">Primary Storage – </w:t>
      </w:r>
      <w:r w:rsidRPr="004A3C9B">
        <w:rPr>
          <w:rFonts w:ascii="Calibri" w:hAnsi="Calibri" w:cs="Calibri"/>
          <w:sz w:val="20"/>
          <w:szCs w:val="20"/>
        </w:rPr>
        <w:t xml:space="preserve">otherwise known as </w:t>
      </w:r>
      <w:r w:rsidRPr="004A3C9B">
        <w:rPr>
          <w:rFonts w:ascii="Calibri" w:hAnsi="Calibri" w:cs="Calibri"/>
          <w:b/>
          <w:sz w:val="20"/>
          <w:szCs w:val="20"/>
        </w:rPr>
        <w:t>main memory</w:t>
      </w:r>
      <w:r w:rsidRPr="004A3C9B">
        <w:rPr>
          <w:rFonts w:ascii="Calibri" w:hAnsi="Calibri" w:cs="Calibri"/>
          <w:sz w:val="20"/>
          <w:szCs w:val="20"/>
        </w:rPr>
        <w:t xml:space="preserve">, stores three types of information for very brief periods of time. 1) data to be processed by the CPU 2) instructions for the CPU as to how to process the data and 3) operating system programs that manage various aspects of the computers operation. Primary storage takes place in chips mounted on the computers main circuit board, called the </w:t>
      </w:r>
      <w:r w:rsidRPr="004A3C9B">
        <w:rPr>
          <w:rFonts w:ascii="Calibri" w:hAnsi="Calibri" w:cs="Calibri"/>
          <w:i/>
          <w:sz w:val="20"/>
          <w:szCs w:val="20"/>
        </w:rPr>
        <w:t>motherboard</w:t>
      </w:r>
      <w:r w:rsidRPr="004A3C9B">
        <w:rPr>
          <w:rFonts w:ascii="Calibri" w:hAnsi="Calibri" w:cs="Calibri"/>
          <w:sz w:val="20"/>
          <w:szCs w:val="20"/>
        </w:rPr>
        <w:t xml:space="preserve">, which is located as close as physically possible to the CPU chip. There are four main types of primary storage: 1) register 2) random access memory [RAM], 3) cache memory 4) read only memory [ROM].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 xml:space="preserve">Registers – </w:t>
      </w:r>
      <w:r w:rsidRPr="004A3C9B">
        <w:rPr>
          <w:rFonts w:ascii="Calibri" w:hAnsi="Calibri" w:cs="Calibri"/>
          <w:sz w:val="20"/>
          <w:szCs w:val="20"/>
        </w:rPr>
        <w:t xml:space="preserve">they have the least capacity, storing extremely limited amounts of instructions and data only immediately before and after processing.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Random Access Memory –</w:t>
      </w:r>
      <w:r w:rsidRPr="004A3C9B">
        <w:rPr>
          <w:rFonts w:ascii="Calibri" w:hAnsi="Calibri" w:cs="Calibri"/>
          <w:sz w:val="20"/>
          <w:szCs w:val="20"/>
        </w:rPr>
        <w:t xml:space="preserve"> is the primary storage that holds a software program and small amounts of data for processing. Compared with the registers, RAM stores more information and is located farther away from the CPU. However, compared with secondary storage, RAM stores less information and is much close to the CPU. RAM is temporary and, in most cases, volatile. That is, RAM chips lose their contents if the current is lost or turned off, as in a power surge, brownout, or electrical noise generated by lightening or nearby machines. The two main types of RAM are </w:t>
      </w:r>
      <w:r w:rsidRPr="004A3C9B">
        <w:rPr>
          <w:rFonts w:ascii="Calibri" w:hAnsi="Calibri" w:cs="Calibri"/>
          <w:i/>
          <w:sz w:val="20"/>
          <w:szCs w:val="20"/>
        </w:rPr>
        <w:t xml:space="preserve">dynamic RAM </w:t>
      </w:r>
      <w:r w:rsidRPr="004A3C9B">
        <w:rPr>
          <w:rFonts w:ascii="Calibri" w:hAnsi="Calibri" w:cs="Calibri"/>
          <w:sz w:val="20"/>
          <w:szCs w:val="20"/>
        </w:rPr>
        <w:t xml:space="preserve">and </w:t>
      </w:r>
      <w:r w:rsidRPr="004A3C9B">
        <w:rPr>
          <w:rFonts w:ascii="Calibri" w:hAnsi="Calibri" w:cs="Calibri"/>
          <w:i/>
          <w:sz w:val="20"/>
          <w:szCs w:val="20"/>
        </w:rPr>
        <w:t>static RAM</w:t>
      </w:r>
      <w:r w:rsidRPr="004A3C9B">
        <w:rPr>
          <w:rFonts w:ascii="Calibri" w:hAnsi="Calibri" w:cs="Calibri"/>
          <w:sz w:val="20"/>
          <w:szCs w:val="20"/>
        </w:rPr>
        <w:t xml:space="preserve">. DRAM memory chips offer the greatest capacities and the lowest cost per bit, but they are relatively slow. SRAM costs more than DRAM, but it is faster. An emerging technology is </w:t>
      </w:r>
      <w:r w:rsidRPr="004A3C9B">
        <w:rPr>
          <w:rFonts w:ascii="Calibri" w:hAnsi="Calibri" w:cs="Calibri"/>
          <w:i/>
          <w:sz w:val="20"/>
          <w:szCs w:val="20"/>
        </w:rPr>
        <w:t>magnetic RAM</w:t>
      </w:r>
      <w:r w:rsidRPr="004A3C9B">
        <w:rPr>
          <w:rFonts w:ascii="Calibri" w:hAnsi="Calibri" w:cs="Calibri"/>
          <w:sz w:val="20"/>
          <w:szCs w:val="20"/>
        </w:rPr>
        <w:t xml:space="preserve">. As its name suggests, MRAM uses magnetism, rather than electricity, to store data. One major advantage of MRAM over DRAM and SRAM is that it is nonvolatile, which means that it retains power when it is shut off.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Cache Memory –</w:t>
      </w:r>
      <w:r w:rsidRPr="004A3C9B">
        <w:rPr>
          <w:rFonts w:ascii="Calibri" w:hAnsi="Calibri" w:cs="Calibri"/>
          <w:sz w:val="20"/>
          <w:szCs w:val="20"/>
        </w:rPr>
        <w:t xml:space="preserve"> is a type of high speed memory that enables the computer to temporarily store blocks of data that are used more often and that a processor can access more rapidly than main memory. Cache memory is physically located closer to the CPU than RAM where the computer can temporarily store those blocks of instructions that are used most often.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 xml:space="preserve">Read-only Memory – </w:t>
      </w:r>
      <w:r w:rsidRPr="004A3C9B">
        <w:rPr>
          <w:rFonts w:ascii="Calibri" w:hAnsi="Calibri" w:cs="Calibri"/>
          <w:sz w:val="20"/>
          <w:szCs w:val="20"/>
        </w:rPr>
        <w:t xml:space="preserve">is the place – actually, a type of chip – where certain instructions are safeguarded. ROM is nonvolatile, so it retains these instructions when the power to the computer is turned off. An example of ROM is the instructions needed to start or boot the computer after it has been shut off. </w:t>
      </w:r>
    </w:p>
    <w:p w:rsidR="002F0924" w:rsidRPr="004A3C9B" w:rsidRDefault="002F0924" w:rsidP="002F0924">
      <w:pPr>
        <w:numPr>
          <w:ilvl w:val="0"/>
          <w:numId w:val="45"/>
        </w:numPr>
        <w:rPr>
          <w:rFonts w:ascii="Calibri" w:hAnsi="Calibri" w:cs="Calibri"/>
          <w:sz w:val="20"/>
          <w:szCs w:val="20"/>
        </w:rPr>
      </w:pPr>
      <w:r w:rsidRPr="004A3C9B">
        <w:rPr>
          <w:rFonts w:ascii="Calibri" w:hAnsi="Calibri" w:cs="Calibri"/>
          <w:b/>
          <w:sz w:val="20"/>
          <w:szCs w:val="20"/>
        </w:rPr>
        <w:t xml:space="preserve">Secondary Storage – </w:t>
      </w:r>
      <w:r w:rsidRPr="004A3C9B">
        <w:rPr>
          <w:rFonts w:ascii="Calibri" w:hAnsi="Calibri" w:cs="Calibri"/>
          <w:sz w:val="20"/>
          <w:szCs w:val="20"/>
        </w:rPr>
        <w:t>is designed to store very large amounts of data for extended periods of time. Secondary storage has the following characteristics: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sz w:val="20"/>
          <w:szCs w:val="20"/>
        </w:rPr>
        <w:t>Nonvolatile</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sz w:val="20"/>
          <w:szCs w:val="20"/>
        </w:rPr>
        <w:t>Takes more times to retrieve data from secondary storage that it does from RAM</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sz w:val="20"/>
          <w:szCs w:val="20"/>
        </w:rPr>
        <w:t xml:space="preserve">It is cheaper than primary storage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sz w:val="20"/>
          <w:szCs w:val="20"/>
        </w:rPr>
        <w:t xml:space="preserve">It can take place on a variety of media, each with its own technology, as we discuss next.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Magnetic Media</w:t>
      </w:r>
      <w:r w:rsidRPr="004A3C9B">
        <w:rPr>
          <w:rFonts w:ascii="Calibri" w:hAnsi="Calibri" w:cs="Calibri"/>
          <w:sz w:val="20"/>
          <w:szCs w:val="20"/>
        </w:rPr>
        <w:t xml:space="preserve"> – </w:t>
      </w:r>
      <w:r w:rsidRPr="004A3C9B">
        <w:rPr>
          <w:rFonts w:ascii="Calibri" w:hAnsi="Calibri" w:cs="Calibri"/>
          <w:b/>
          <w:sz w:val="20"/>
          <w:szCs w:val="20"/>
        </w:rPr>
        <w:t>magnetic tape</w:t>
      </w:r>
      <w:r w:rsidRPr="004A3C9B">
        <w:rPr>
          <w:rFonts w:ascii="Calibri" w:hAnsi="Calibri" w:cs="Calibri"/>
          <w:sz w:val="20"/>
          <w:szCs w:val="20"/>
        </w:rPr>
        <w:t xml:space="preserve"> is kept on a large open reel or in a smaller cartridge or cassette. </w:t>
      </w:r>
      <w:r w:rsidRPr="004A3C9B">
        <w:rPr>
          <w:rFonts w:ascii="Calibri" w:hAnsi="Calibri" w:cs="Calibri"/>
          <w:b/>
          <w:sz w:val="20"/>
          <w:szCs w:val="20"/>
        </w:rPr>
        <w:t>Sequential access</w:t>
      </w:r>
      <w:r w:rsidRPr="004A3C9B">
        <w:rPr>
          <w:rFonts w:ascii="Calibri" w:hAnsi="Calibri" w:cs="Calibri"/>
          <w:sz w:val="20"/>
          <w:szCs w:val="20"/>
        </w:rPr>
        <w:t xml:space="preserve"> means that the system might have to run through the majority of the tape before it comes to the desired piece of data. </w:t>
      </w:r>
      <w:r w:rsidRPr="004A3C9B">
        <w:rPr>
          <w:rFonts w:ascii="Calibri" w:hAnsi="Calibri" w:cs="Calibri"/>
          <w:b/>
          <w:sz w:val="20"/>
          <w:szCs w:val="20"/>
        </w:rPr>
        <w:t>Magnetic disks</w:t>
      </w:r>
      <w:r w:rsidRPr="004A3C9B">
        <w:rPr>
          <w:rFonts w:ascii="Calibri" w:hAnsi="Calibri" w:cs="Calibri"/>
          <w:sz w:val="20"/>
          <w:szCs w:val="20"/>
        </w:rPr>
        <w:t xml:space="preserve"> are a form of secondary storage on a magnetized disk that is divided into tracks and sectors that provide addresses for various pieces of data. Most PCs and workstations use one of two high-performance disk interface standards. </w:t>
      </w:r>
      <w:r w:rsidRPr="004A3C9B">
        <w:rPr>
          <w:rFonts w:ascii="Calibri" w:hAnsi="Calibri" w:cs="Calibri"/>
          <w:i/>
          <w:sz w:val="20"/>
          <w:szCs w:val="20"/>
        </w:rPr>
        <w:t xml:space="preserve">Enhanced integrated drive electronics </w:t>
      </w:r>
      <w:r w:rsidRPr="004A3C9B">
        <w:rPr>
          <w:rFonts w:ascii="Calibri" w:hAnsi="Calibri" w:cs="Calibri"/>
          <w:sz w:val="20"/>
          <w:szCs w:val="20"/>
        </w:rPr>
        <w:t xml:space="preserve">or </w:t>
      </w:r>
      <w:r w:rsidRPr="004A3C9B">
        <w:rPr>
          <w:rFonts w:ascii="Calibri" w:hAnsi="Calibri" w:cs="Calibri"/>
          <w:i/>
          <w:sz w:val="20"/>
          <w:szCs w:val="20"/>
        </w:rPr>
        <w:t>small computer systems interface</w:t>
      </w:r>
      <w:r w:rsidRPr="004A3C9B">
        <w:rPr>
          <w:rFonts w:ascii="Calibri" w:hAnsi="Calibri" w:cs="Calibri"/>
          <w:sz w:val="20"/>
          <w:szCs w:val="20"/>
        </w:rPr>
        <w:t xml:space="preserve">. EIDE offers good performance, is inexpensive, and supports up to four disks, tapes, or CD-ROM drives. In contrast SCSI drives are more expensive than EIDE drives, but they offer a faster interface and support more devices.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 xml:space="preserve">Optical Storage Devices </w:t>
      </w:r>
      <w:r w:rsidRPr="004A3C9B">
        <w:rPr>
          <w:rFonts w:ascii="Calibri" w:hAnsi="Calibri" w:cs="Calibri"/>
          <w:sz w:val="20"/>
          <w:szCs w:val="20"/>
        </w:rPr>
        <w:t xml:space="preserve">– unlike magnetic media, optical storage devices do not store data via magnetism. Rather, a laser reads the surface of a reflective plastic platter. Optical disk storage systems are often implemented in the form of optical jukeboxes, which store many more disks and operate much like the automated phonograph record changers for which they are named. Types of optical disks include </w:t>
      </w:r>
      <w:r w:rsidRPr="004A3C9B">
        <w:rPr>
          <w:rFonts w:ascii="Calibri" w:hAnsi="Calibri" w:cs="Calibri"/>
          <w:b/>
          <w:sz w:val="20"/>
          <w:szCs w:val="20"/>
        </w:rPr>
        <w:t>compact disk reader-only memory (CD-ROM) and digital video disk (DVD)</w:t>
      </w:r>
    </w:p>
    <w:p w:rsidR="002F0924" w:rsidRPr="004A3C9B" w:rsidRDefault="002F0924" w:rsidP="002F0924">
      <w:pPr>
        <w:numPr>
          <w:ilvl w:val="2"/>
          <w:numId w:val="45"/>
        </w:numPr>
        <w:rPr>
          <w:rFonts w:ascii="Calibri" w:hAnsi="Calibri" w:cs="Calibri"/>
          <w:sz w:val="20"/>
          <w:szCs w:val="20"/>
        </w:rPr>
      </w:pPr>
      <w:r w:rsidRPr="004A3C9B">
        <w:rPr>
          <w:rFonts w:ascii="Calibri" w:hAnsi="Calibri" w:cs="Calibri"/>
          <w:b/>
          <w:sz w:val="20"/>
          <w:szCs w:val="20"/>
        </w:rPr>
        <w:lastRenderedPageBreak/>
        <w:t xml:space="preserve">Holographic Memory – </w:t>
      </w:r>
      <w:r w:rsidRPr="004A3C9B">
        <w:rPr>
          <w:rFonts w:ascii="Calibri" w:hAnsi="Calibri" w:cs="Calibri"/>
          <w:sz w:val="20"/>
          <w:szCs w:val="20"/>
        </w:rPr>
        <w:t xml:space="preserve">is an optical technology that uses a three-dimensional medium to store data. </w:t>
      </w:r>
    </w:p>
    <w:p w:rsidR="002F0924" w:rsidRPr="004A3C9B" w:rsidRDefault="002F0924" w:rsidP="002F0924">
      <w:pPr>
        <w:numPr>
          <w:ilvl w:val="2"/>
          <w:numId w:val="45"/>
        </w:numPr>
        <w:rPr>
          <w:rFonts w:ascii="Calibri" w:hAnsi="Calibri" w:cs="Calibri"/>
          <w:sz w:val="20"/>
          <w:szCs w:val="20"/>
        </w:rPr>
      </w:pPr>
      <w:r w:rsidRPr="004A3C9B">
        <w:rPr>
          <w:rFonts w:ascii="Calibri" w:hAnsi="Calibri" w:cs="Calibri"/>
          <w:b/>
          <w:sz w:val="20"/>
          <w:szCs w:val="20"/>
        </w:rPr>
        <w:t>Flash Memory Devices –</w:t>
      </w:r>
      <w:r w:rsidRPr="004A3C9B">
        <w:rPr>
          <w:rFonts w:ascii="Calibri" w:hAnsi="Calibri" w:cs="Calibri"/>
          <w:sz w:val="20"/>
          <w:szCs w:val="20"/>
        </w:rPr>
        <w:t xml:space="preserve"> nonvolatile computer memory that can be electrically erased and reprogrammed. </w:t>
      </w:r>
    </w:p>
    <w:p w:rsidR="002F0924" w:rsidRPr="004A3C9B" w:rsidRDefault="002F0924" w:rsidP="002F0924">
      <w:pPr>
        <w:numPr>
          <w:ilvl w:val="0"/>
          <w:numId w:val="45"/>
        </w:numPr>
        <w:rPr>
          <w:rFonts w:ascii="Calibri" w:hAnsi="Calibri" w:cs="Calibri"/>
          <w:sz w:val="20"/>
          <w:szCs w:val="20"/>
        </w:rPr>
      </w:pPr>
      <w:r w:rsidRPr="004A3C9B">
        <w:rPr>
          <w:rFonts w:ascii="Calibri" w:hAnsi="Calibri" w:cs="Calibri"/>
          <w:b/>
          <w:sz w:val="20"/>
          <w:szCs w:val="20"/>
        </w:rPr>
        <w:t>Enterprise Storage Systems</w:t>
      </w:r>
      <w:r w:rsidRPr="004A3C9B">
        <w:rPr>
          <w:rFonts w:ascii="Calibri" w:hAnsi="Calibri" w:cs="Calibri"/>
          <w:sz w:val="20"/>
          <w:szCs w:val="20"/>
        </w:rPr>
        <w:t xml:space="preserve"> – is an independent, external system that includes two or more storage devices.</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 xml:space="preserve">Redundant Arrays of Independent Disks – </w:t>
      </w:r>
      <w:r w:rsidRPr="004A3C9B">
        <w:rPr>
          <w:rFonts w:ascii="Calibri" w:hAnsi="Calibri" w:cs="Calibri"/>
          <w:sz w:val="20"/>
          <w:szCs w:val="20"/>
        </w:rPr>
        <w:t xml:space="preserve">to improve reliability and to protect the data in their enterprise storage systems, many organizations use </w:t>
      </w:r>
      <w:r w:rsidRPr="004A3C9B">
        <w:rPr>
          <w:rFonts w:ascii="Calibri" w:hAnsi="Calibri" w:cs="Calibri"/>
          <w:b/>
          <w:sz w:val="20"/>
          <w:szCs w:val="20"/>
        </w:rPr>
        <w:t>redundant arrays of independent disks (RAID)</w:t>
      </w:r>
      <w:r w:rsidRPr="004A3C9B">
        <w:rPr>
          <w:rFonts w:ascii="Calibri" w:hAnsi="Calibri" w:cs="Calibri"/>
          <w:sz w:val="20"/>
          <w:szCs w:val="20"/>
        </w:rPr>
        <w:t xml:space="preserve"> storage products. RAID links groups of standard hard drives to a specialized microcontroller. </w:t>
      </w:r>
    </w:p>
    <w:p w:rsidR="002F0924" w:rsidRPr="004A3C9B" w:rsidRDefault="002F0924" w:rsidP="002F0924">
      <w:pPr>
        <w:numPr>
          <w:ilvl w:val="1"/>
          <w:numId w:val="45"/>
        </w:numPr>
        <w:rPr>
          <w:rFonts w:ascii="Calibri" w:hAnsi="Calibri" w:cs="Calibri"/>
          <w:sz w:val="20"/>
          <w:szCs w:val="20"/>
        </w:rPr>
      </w:pPr>
      <w:r w:rsidRPr="004A3C9B">
        <w:rPr>
          <w:rFonts w:ascii="Calibri" w:hAnsi="Calibri" w:cs="Calibri"/>
          <w:b/>
          <w:sz w:val="20"/>
          <w:szCs w:val="20"/>
        </w:rPr>
        <w:t>Storage Area Network –</w:t>
      </w:r>
      <w:r w:rsidRPr="004A3C9B">
        <w:rPr>
          <w:rFonts w:ascii="Calibri" w:hAnsi="Calibri" w:cs="Calibri"/>
          <w:sz w:val="20"/>
          <w:szCs w:val="20"/>
        </w:rPr>
        <w:t xml:space="preserve"> is </w:t>
      </w:r>
      <w:r>
        <w:rPr>
          <w:rFonts w:ascii="Calibri" w:hAnsi="Calibri" w:cs="Calibri"/>
          <w:sz w:val="20"/>
          <w:szCs w:val="20"/>
        </w:rPr>
        <w:t xml:space="preserve">an </w:t>
      </w:r>
      <w:r w:rsidRPr="004A3C9B">
        <w:rPr>
          <w:rFonts w:ascii="Calibri" w:hAnsi="Calibri" w:cs="Calibri"/>
          <w:sz w:val="20"/>
          <w:szCs w:val="20"/>
        </w:rPr>
        <w:t xml:space="preserve">architecture for building special, dedicated networks that allow rapid and reliable access to storage devices by multiple servers. </w:t>
      </w:r>
      <w:r w:rsidRPr="004A3C9B">
        <w:rPr>
          <w:rFonts w:ascii="Calibri" w:hAnsi="Calibri" w:cs="Calibri"/>
          <w:b/>
          <w:sz w:val="20"/>
          <w:szCs w:val="20"/>
        </w:rPr>
        <w:t>Storage over IP</w:t>
      </w:r>
      <w:r w:rsidRPr="004A3C9B">
        <w:rPr>
          <w:rFonts w:ascii="Calibri" w:hAnsi="Calibri" w:cs="Calibri"/>
          <w:sz w:val="20"/>
          <w:szCs w:val="20"/>
        </w:rPr>
        <w:t xml:space="preserve">, sometimes called IP over SCSI, is a technology that uses the internet protocol to transport stored data among devices within an SAN. SANs employ </w:t>
      </w:r>
      <w:r w:rsidRPr="004A3C9B">
        <w:rPr>
          <w:rFonts w:ascii="Calibri" w:hAnsi="Calibri" w:cs="Calibri"/>
          <w:b/>
          <w:sz w:val="20"/>
          <w:szCs w:val="20"/>
        </w:rPr>
        <w:t>storage visualization software</w:t>
      </w:r>
      <w:r w:rsidRPr="004A3C9B">
        <w:rPr>
          <w:rFonts w:ascii="Calibri" w:hAnsi="Calibri" w:cs="Calibri"/>
          <w:sz w:val="20"/>
          <w:szCs w:val="20"/>
        </w:rPr>
        <w:t xml:space="preserve"> to graphically plot an entire network and allow storage administrators to monitor all networked storage devices form a single console. </w:t>
      </w:r>
    </w:p>
    <w:p w:rsidR="002F0924" w:rsidRPr="004A3C9B" w:rsidRDefault="002F0924" w:rsidP="002F0924">
      <w:pPr>
        <w:numPr>
          <w:ilvl w:val="1"/>
          <w:numId w:val="45"/>
        </w:numPr>
        <w:rPr>
          <w:rFonts w:ascii="Calibri" w:hAnsi="Calibri" w:cs="Calibri"/>
          <w:b/>
          <w:sz w:val="20"/>
          <w:szCs w:val="20"/>
        </w:rPr>
      </w:pPr>
      <w:r w:rsidRPr="004A3C9B">
        <w:rPr>
          <w:rFonts w:ascii="Calibri" w:hAnsi="Calibri" w:cs="Calibri"/>
          <w:b/>
          <w:sz w:val="20"/>
          <w:szCs w:val="20"/>
        </w:rPr>
        <w:t xml:space="preserve">Network-Attached Storage – </w:t>
      </w:r>
      <w:r w:rsidRPr="004A3C9B">
        <w:rPr>
          <w:rFonts w:ascii="Calibri" w:hAnsi="Calibri" w:cs="Calibri"/>
          <w:sz w:val="20"/>
          <w:szCs w:val="20"/>
        </w:rPr>
        <w:t xml:space="preserve">a device is a special-purpose server that provides file storage to users who access the device over a network. </w:t>
      </w:r>
      <w:r w:rsidRPr="004A3C9B">
        <w:rPr>
          <w:rFonts w:ascii="Calibri" w:hAnsi="Calibri" w:cs="Calibri"/>
          <w:b/>
          <w:sz w:val="20"/>
          <w:szCs w:val="20"/>
        </w:rPr>
        <w:t xml:space="preserve"> </w:t>
      </w: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514F01" w:rsidRDefault="002F0924" w:rsidP="002F0924">
      <w:pPr>
        <w:jc w:val="center"/>
        <w:rPr>
          <w:rFonts w:ascii="Calibri" w:hAnsi="Calibri" w:cs="Calibri"/>
          <w:b/>
          <w:u w:val="single"/>
        </w:rPr>
      </w:pPr>
      <w:r w:rsidRPr="00514F01">
        <w:rPr>
          <w:rFonts w:ascii="Calibri" w:hAnsi="Calibri" w:cs="Calibri"/>
          <w:b/>
          <w:u w:val="single"/>
        </w:rPr>
        <w:lastRenderedPageBreak/>
        <w:t>Technology Guide 2</w:t>
      </w:r>
    </w:p>
    <w:p w:rsidR="002F0924" w:rsidRPr="00514F01" w:rsidRDefault="002F0924" w:rsidP="002F0924">
      <w:pPr>
        <w:jc w:val="center"/>
        <w:rPr>
          <w:rFonts w:ascii="Calibri" w:hAnsi="Calibri" w:cs="Calibri"/>
          <w:b/>
          <w:u w:val="single"/>
        </w:rPr>
      </w:pPr>
    </w:p>
    <w:p w:rsidR="002F0924" w:rsidRPr="00514F01" w:rsidRDefault="002F0924" w:rsidP="002F0924">
      <w:pPr>
        <w:rPr>
          <w:rFonts w:ascii="Calibri" w:hAnsi="Calibri" w:cs="Calibri"/>
          <w:b/>
          <w:sz w:val="20"/>
          <w:szCs w:val="20"/>
        </w:rPr>
      </w:pPr>
      <w:r w:rsidRPr="00514F01">
        <w:rPr>
          <w:rFonts w:ascii="Calibri" w:hAnsi="Calibri" w:cs="Calibri"/>
          <w:b/>
          <w:sz w:val="20"/>
          <w:szCs w:val="20"/>
        </w:rPr>
        <w:t>SIGNIFICANCE OF SOFTWARE</w:t>
      </w:r>
    </w:p>
    <w:p w:rsidR="002F0924" w:rsidRPr="00514F01" w:rsidRDefault="002F0924" w:rsidP="002F0924">
      <w:pPr>
        <w:ind w:firstLine="720"/>
        <w:rPr>
          <w:rFonts w:ascii="Calibri" w:hAnsi="Calibri" w:cs="Calibri"/>
          <w:sz w:val="20"/>
          <w:szCs w:val="20"/>
        </w:rPr>
      </w:pPr>
      <w:r w:rsidRPr="00514F01">
        <w:rPr>
          <w:rFonts w:ascii="Calibri" w:hAnsi="Calibri" w:cs="Calibri"/>
          <w:sz w:val="20"/>
          <w:szCs w:val="20"/>
        </w:rPr>
        <w:t xml:space="preserve">Computer hardware is only as effective as the instructions you give it, and those instructions are contained in </w:t>
      </w:r>
      <w:r w:rsidRPr="00514F01">
        <w:rPr>
          <w:rFonts w:ascii="Calibri" w:hAnsi="Calibri" w:cs="Calibri"/>
          <w:b/>
          <w:sz w:val="20"/>
          <w:szCs w:val="20"/>
        </w:rPr>
        <w:t xml:space="preserve">software. </w:t>
      </w:r>
      <w:r w:rsidRPr="00514F01">
        <w:rPr>
          <w:rFonts w:ascii="Calibri" w:hAnsi="Calibri" w:cs="Calibri"/>
          <w:sz w:val="20"/>
          <w:szCs w:val="20"/>
        </w:rPr>
        <w:t xml:space="preserve">Software consists of </w:t>
      </w:r>
      <w:r w:rsidRPr="00514F01">
        <w:rPr>
          <w:rFonts w:ascii="Calibri" w:hAnsi="Calibri" w:cs="Calibri"/>
          <w:b/>
          <w:sz w:val="20"/>
          <w:szCs w:val="20"/>
        </w:rPr>
        <w:t>computer programs</w:t>
      </w:r>
      <w:r w:rsidRPr="00514F01">
        <w:rPr>
          <w:rFonts w:ascii="Calibri" w:hAnsi="Calibri" w:cs="Calibri"/>
          <w:sz w:val="20"/>
          <w:szCs w:val="20"/>
        </w:rPr>
        <w:t xml:space="preserve">, which are sequences of instructions for the computer. </w:t>
      </w:r>
      <w:r w:rsidRPr="00514F01">
        <w:rPr>
          <w:rFonts w:ascii="Calibri" w:hAnsi="Calibri" w:cs="Calibri"/>
          <w:b/>
          <w:sz w:val="20"/>
          <w:szCs w:val="20"/>
        </w:rPr>
        <w:t>Stored program concept</w:t>
      </w:r>
      <w:r w:rsidRPr="00514F01">
        <w:rPr>
          <w:rFonts w:ascii="Calibri" w:hAnsi="Calibri" w:cs="Calibri"/>
          <w:sz w:val="20"/>
          <w:szCs w:val="20"/>
        </w:rPr>
        <w:t xml:space="preserve">, in which software programs are stored in the computer’s hardware. Computer programs include </w:t>
      </w:r>
      <w:r w:rsidRPr="00514F01">
        <w:rPr>
          <w:rFonts w:ascii="Calibri" w:hAnsi="Calibri" w:cs="Calibri"/>
          <w:b/>
          <w:sz w:val="20"/>
          <w:szCs w:val="20"/>
        </w:rPr>
        <w:t>documentation</w:t>
      </w:r>
      <w:r w:rsidRPr="00514F01">
        <w:rPr>
          <w:rFonts w:ascii="Calibri" w:hAnsi="Calibri" w:cs="Calibri"/>
          <w:sz w:val="20"/>
          <w:szCs w:val="20"/>
        </w:rPr>
        <w:t xml:space="preserve">, which is a written description of the functions of the program. Documentation helps the user operate the computer system and it helps other programmers understand what the program does and hot it accomplishes its purpose. Software Engineering Institute at Carnegie Mellon University defines good software as usable, reliable, defect free, cost effective, and maintainable. There are two major types of software: systems software and application software. </w:t>
      </w:r>
      <w:r w:rsidRPr="00514F01">
        <w:rPr>
          <w:rFonts w:ascii="Calibri" w:hAnsi="Calibri" w:cs="Calibri"/>
          <w:b/>
          <w:sz w:val="20"/>
          <w:szCs w:val="20"/>
        </w:rPr>
        <w:t>System software</w:t>
      </w:r>
      <w:r w:rsidRPr="00514F01">
        <w:rPr>
          <w:rFonts w:ascii="Calibri" w:hAnsi="Calibri" w:cs="Calibri"/>
          <w:sz w:val="20"/>
          <w:szCs w:val="20"/>
        </w:rPr>
        <w:t xml:space="preserve"> is a set of instructions that serves primarily as an intermediary between computer hardware and application programs. System software provides important self-regulatory functions for computer systems, such as loading itself when the computer is first turned on and providing commonly used sets of instructions for all applications. </w:t>
      </w:r>
      <w:r w:rsidRPr="00514F01">
        <w:rPr>
          <w:rFonts w:ascii="Calibri" w:hAnsi="Calibri" w:cs="Calibri"/>
          <w:b/>
          <w:sz w:val="20"/>
          <w:szCs w:val="20"/>
        </w:rPr>
        <w:t>Application software</w:t>
      </w:r>
      <w:r w:rsidRPr="00514F01">
        <w:rPr>
          <w:rFonts w:ascii="Calibri" w:hAnsi="Calibri" w:cs="Calibri"/>
          <w:sz w:val="20"/>
          <w:szCs w:val="20"/>
        </w:rPr>
        <w:t xml:space="preserve"> is a set of computer instructions that provides more specific functionality to a user. Essentially, an application program applies a computer to a certain need. </w:t>
      </w:r>
      <w:r w:rsidRPr="00514F01">
        <w:rPr>
          <w:rFonts w:ascii="Calibri" w:hAnsi="Calibri" w:cs="Calibri"/>
          <w:i/>
          <w:sz w:val="20"/>
          <w:szCs w:val="20"/>
        </w:rPr>
        <w:t>Application programming</w:t>
      </w:r>
      <w:r w:rsidRPr="00514F01">
        <w:rPr>
          <w:rFonts w:ascii="Calibri" w:hAnsi="Calibri" w:cs="Calibri"/>
          <w:sz w:val="20"/>
          <w:szCs w:val="20"/>
        </w:rPr>
        <w:t xml:space="preserve"> refers to both the creation and the modification and improvement of application software. </w:t>
      </w:r>
    </w:p>
    <w:p w:rsidR="002F0924" w:rsidRPr="00514F01" w:rsidRDefault="002F0924" w:rsidP="002F0924">
      <w:pPr>
        <w:rPr>
          <w:rFonts w:ascii="Calibri" w:hAnsi="Calibri" w:cs="Calibri"/>
          <w:sz w:val="20"/>
          <w:szCs w:val="20"/>
        </w:rPr>
      </w:pPr>
    </w:p>
    <w:p w:rsidR="002F0924" w:rsidRPr="00514F01" w:rsidRDefault="002F0924" w:rsidP="002F0924">
      <w:pPr>
        <w:rPr>
          <w:rFonts w:ascii="Calibri" w:hAnsi="Calibri" w:cs="Calibri"/>
          <w:sz w:val="20"/>
          <w:szCs w:val="20"/>
        </w:rPr>
      </w:pPr>
      <w:r w:rsidRPr="00514F01">
        <w:rPr>
          <w:rFonts w:ascii="Calibri" w:hAnsi="Calibri" w:cs="Calibri"/>
          <w:b/>
          <w:sz w:val="20"/>
          <w:szCs w:val="20"/>
        </w:rPr>
        <w:t>Systems Software</w:t>
      </w:r>
    </w:p>
    <w:p w:rsidR="002F0924" w:rsidRPr="00514F01" w:rsidRDefault="002F0924" w:rsidP="002F0924">
      <w:pPr>
        <w:ind w:firstLine="360"/>
        <w:rPr>
          <w:rFonts w:ascii="Calibri" w:hAnsi="Calibri" w:cs="Calibri"/>
          <w:sz w:val="20"/>
          <w:szCs w:val="20"/>
        </w:rPr>
      </w:pPr>
      <w:r w:rsidRPr="00514F01">
        <w:rPr>
          <w:rFonts w:ascii="Calibri" w:hAnsi="Calibri" w:cs="Calibri"/>
          <w:sz w:val="20"/>
          <w:szCs w:val="20"/>
        </w:rPr>
        <w:t xml:space="preserve">As we discussed earlier, systems software is the class of programs that controls and supports the computer system and its information-processing activities. Systems software can be grouped into two major functional categories: system control programs a system support programs. </w:t>
      </w:r>
    </w:p>
    <w:p w:rsidR="002F0924" w:rsidRPr="00514F01" w:rsidRDefault="002F0924" w:rsidP="002F0924">
      <w:pPr>
        <w:numPr>
          <w:ilvl w:val="0"/>
          <w:numId w:val="46"/>
        </w:numPr>
        <w:rPr>
          <w:rFonts w:ascii="Calibri" w:hAnsi="Calibri" w:cs="Calibri"/>
          <w:sz w:val="20"/>
          <w:szCs w:val="20"/>
        </w:rPr>
      </w:pPr>
      <w:r w:rsidRPr="00514F01">
        <w:rPr>
          <w:rFonts w:ascii="Calibri" w:hAnsi="Calibri" w:cs="Calibri"/>
          <w:b/>
          <w:sz w:val="20"/>
          <w:szCs w:val="20"/>
        </w:rPr>
        <w:t xml:space="preserve">System Control Programs – </w:t>
      </w:r>
      <w:r>
        <w:rPr>
          <w:rFonts w:ascii="Calibri" w:hAnsi="Calibri" w:cs="Calibri"/>
          <w:sz w:val="20"/>
          <w:szCs w:val="20"/>
        </w:rPr>
        <w:t>control the use</w:t>
      </w:r>
      <w:r w:rsidRPr="00514F01">
        <w:rPr>
          <w:rFonts w:ascii="Calibri" w:hAnsi="Calibri" w:cs="Calibri"/>
          <w:sz w:val="20"/>
          <w:szCs w:val="20"/>
        </w:rPr>
        <w:t xml:space="preserve"> of hardware, software, and data resources of a computer system. The main system control program is the operating system. The </w:t>
      </w:r>
      <w:r w:rsidRPr="00514F01">
        <w:rPr>
          <w:rFonts w:ascii="Calibri" w:hAnsi="Calibri" w:cs="Calibri"/>
          <w:b/>
          <w:sz w:val="20"/>
          <w:szCs w:val="20"/>
        </w:rPr>
        <w:t>operating system</w:t>
      </w:r>
      <w:r w:rsidRPr="00514F01">
        <w:rPr>
          <w:rFonts w:ascii="Calibri" w:hAnsi="Calibri" w:cs="Calibri"/>
          <w:sz w:val="20"/>
          <w:szCs w:val="20"/>
        </w:rPr>
        <w:t xml:space="preserve"> supervises the overall operation of the computer. One of its key functions is to monitor the computers status and scheduling operations, including the input and output processes. </w:t>
      </w:r>
    </w:p>
    <w:p w:rsidR="002F0924" w:rsidRPr="00514F01" w:rsidRDefault="002F0924" w:rsidP="002F0924">
      <w:pPr>
        <w:numPr>
          <w:ilvl w:val="0"/>
          <w:numId w:val="46"/>
        </w:numPr>
        <w:rPr>
          <w:rFonts w:ascii="Calibri" w:hAnsi="Calibri" w:cs="Calibri"/>
          <w:sz w:val="20"/>
          <w:szCs w:val="20"/>
        </w:rPr>
      </w:pPr>
      <w:r w:rsidRPr="00514F01">
        <w:rPr>
          <w:rFonts w:ascii="Calibri" w:hAnsi="Calibri" w:cs="Calibri"/>
          <w:b/>
          <w:sz w:val="20"/>
          <w:szCs w:val="20"/>
        </w:rPr>
        <w:t>Functions of the Operating System –</w:t>
      </w:r>
      <w:r w:rsidRPr="00514F01">
        <w:rPr>
          <w:rFonts w:ascii="Calibri" w:hAnsi="Calibri" w:cs="Calibri"/>
          <w:sz w:val="20"/>
          <w:szCs w:val="20"/>
        </w:rPr>
        <w:t xml:space="preserve"> the management of two or more tasks, or programs, running on the computer system at the same time is called </w:t>
      </w:r>
      <w:r w:rsidRPr="00514F01">
        <w:rPr>
          <w:rFonts w:ascii="Calibri" w:hAnsi="Calibri" w:cs="Calibri"/>
          <w:b/>
          <w:sz w:val="20"/>
          <w:szCs w:val="20"/>
        </w:rPr>
        <w:t>multi-tasking</w:t>
      </w:r>
      <w:r w:rsidRPr="00514F01">
        <w:rPr>
          <w:rFonts w:ascii="Calibri" w:hAnsi="Calibri" w:cs="Calibri"/>
          <w:sz w:val="20"/>
          <w:szCs w:val="20"/>
        </w:rPr>
        <w:t xml:space="preserve">. </w:t>
      </w:r>
      <w:r w:rsidRPr="00514F01">
        <w:rPr>
          <w:rFonts w:ascii="Calibri" w:hAnsi="Calibri" w:cs="Calibri"/>
          <w:b/>
          <w:sz w:val="20"/>
          <w:szCs w:val="20"/>
        </w:rPr>
        <w:t>Multi-threading</w:t>
      </w:r>
      <w:r w:rsidRPr="00514F01">
        <w:rPr>
          <w:rFonts w:ascii="Calibri" w:hAnsi="Calibri" w:cs="Calibri"/>
          <w:sz w:val="20"/>
          <w:szCs w:val="20"/>
        </w:rPr>
        <w:t xml:space="preserve"> is a form of multi-tasking that involves running multiple tasks, or threads, within a single applications simultaneously. For example, a word processor application may edit one document while spell-checking another. </w:t>
      </w:r>
      <w:r w:rsidRPr="00514F01">
        <w:rPr>
          <w:rFonts w:ascii="Calibri" w:hAnsi="Calibri" w:cs="Calibri"/>
          <w:b/>
          <w:sz w:val="20"/>
          <w:szCs w:val="20"/>
        </w:rPr>
        <w:t>Multiprocessing</w:t>
      </w:r>
      <w:r w:rsidRPr="00514F01">
        <w:rPr>
          <w:rFonts w:ascii="Calibri" w:hAnsi="Calibri" w:cs="Calibri"/>
          <w:sz w:val="20"/>
          <w:szCs w:val="20"/>
        </w:rPr>
        <w:t xml:space="preserve"> occurs when a computer system with two or more processors can run more than one program at a given time by assigning them to different processors. Operating systems enable a process called </w:t>
      </w:r>
      <w:r w:rsidRPr="00514F01">
        <w:rPr>
          <w:rFonts w:ascii="Calibri" w:hAnsi="Calibri" w:cs="Calibri"/>
          <w:b/>
          <w:sz w:val="20"/>
          <w:szCs w:val="20"/>
        </w:rPr>
        <w:t>virtual memory</w:t>
      </w:r>
      <w:r w:rsidRPr="00514F01">
        <w:rPr>
          <w:rFonts w:ascii="Calibri" w:hAnsi="Calibri" w:cs="Calibri"/>
          <w:sz w:val="20"/>
          <w:szCs w:val="20"/>
        </w:rPr>
        <w:t xml:space="preserve">, which simulates more main memory than actually exists in the computer system. Virtual memory allows a program to behave as if it had access to the full storage capacity of a computer rather than access only to the amount of primary storage installed on the computer. Virtual memory divides an application program or module into fixed-length portions called </w:t>
      </w:r>
      <w:r w:rsidRPr="00514F01">
        <w:rPr>
          <w:rFonts w:ascii="Calibri" w:hAnsi="Calibri" w:cs="Calibri"/>
          <w:i/>
          <w:sz w:val="20"/>
          <w:szCs w:val="20"/>
        </w:rPr>
        <w:t xml:space="preserve">pages. </w:t>
      </w:r>
      <w:r w:rsidRPr="00514F01">
        <w:rPr>
          <w:rFonts w:ascii="Calibri" w:hAnsi="Calibri" w:cs="Calibri"/>
          <w:sz w:val="20"/>
          <w:szCs w:val="20"/>
        </w:rPr>
        <w:t xml:space="preserve">In effect, virtual memory allows users to write programs as if primary storage was larger than it actually is. The </w:t>
      </w:r>
      <w:r w:rsidRPr="00514F01">
        <w:rPr>
          <w:rFonts w:ascii="Calibri" w:hAnsi="Calibri" w:cs="Calibri"/>
          <w:b/>
          <w:sz w:val="20"/>
          <w:szCs w:val="20"/>
        </w:rPr>
        <w:t>graphical user interface</w:t>
      </w:r>
      <w:r w:rsidRPr="00514F01">
        <w:rPr>
          <w:rFonts w:ascii="Calibri" w:hAnsi="Calibri" w:cs="Calibri"/>
          <w:sz w:val="20"/>
          <w:szCs w:val="20"/>
        </w:rPr>
        <w:t xml:space="preserve">, allows users to exercise direct control of visible objects and actions that replace complex demands. A </w:t>
      </w:r>
      <w:r w:rsidRPr="00514F01">
        <w:rPr>
          <w:rFonts w:ascii="Calibri" w:hAnsi="Calibri" w:cs="Calibri"/>
          <w:b/>
          <w:sz w:val="20"/>
          <w:szCs w:val="20"/>
        </w:rPr>
        <w:t>social interface</w:t>
      </w:r>
      <w:r w:rsidRPr="00514F01">
        <w:rPr>
          <w:rFonts w:ascii="Calibri" w:hAnsi="Calibri" w:cs="Calibri"/>
          <w:sz w:val="20"/>
          <w:szCs w:val="20"/>
        </w:rPr>
        <w:t xml:space="preserve"> is a user interface that guides the user through computer application by using cartoon-like characters, graphics, animation, and voice commands. A </w:t>
      </w:r>
      <w:r w:rsidRPr="00514F01">
        <w:rPr>
          <w:rFonts w:ascii="Calibri" w:hAnsi="Calibri" w:cs="Calibri"/>
          <w:b/>
          <w:sz w:val="20"/>
          <w:szCs w:val="20"/>
        </w:rPr>
        <w:t>haptic interface</w:t>
      </w:r>
      <w:r w:rsidRPr="00514F01">
        <w:rPr>
          <w:rFonts w:ascii="Calibri" w:hAnsi="Calibri" w:cs="Calibri"/>
          <w:sz w:val="20"/>
          <w:szCs w:val="20"/>
        </w:rPr>
        <w:t xml:space="preserve"> is one that allows the user to feel a sense of touch by applying forces, vibrations, and/or motions to the user. The WII video game console by Nintendo is a food example of haptic interface. A </w:t>
      </w:r>
      <w:r w:rsidRPr="00514F01">
        <w:rPr>
          <w:rFonts w:ascii="Calibri" w:hAnsi="Calibri" w:cs="Calibri"/>
          <w:b/>
          <w:sz w:val="20"/>
          <w:szCs w:val="20"/>
        </w:rPr>
        <w:t>spatial operating environment</w:t>
      </w:r>
      <w:r w:rsidRPr="00514F01">
        <w:rPr>
          <w:rFonts w:ascii="Calibri" w:hAnsi="Calibri" w:cs="Calibri"/>
          <w:sz w:val="20"/>
          <w:szCs w:val="20"/>
        </w:rPr>
        <w:t xml:space="preserve"> is a user interface where the user stands or sits in front of one or more computer screens, and gestures with gloved hands to move images around, touch virtual objects, trace shapes, and navigate complex data. </w:t>
      </w:r>
    </w:p>
    <w:p w:rsidR="002F0924" w:rsidRPr="00514F01" w:rsidRDefault="002F0924" w:rsidP="002F0924">
      <w:pPr>
        <w:numPr>
          <w:ilvl w:val="0"/>
          <w:numId w:val="46"/>
        </w:numPr>
        <w:rPr>
          <w:rFonts w:ascii="Calibri" w:hAnsi="Calibri" w:cs="Calibri"/>
          <w:sz w:val="20"/>
          <w:szCs w:val="20"/>
        </w:rPr>
      </w:pPr>
      <w:r w:rsidRPr="00514F01">
        <w:rPr>
          <w:rFonts w:ascii="Calibri" w:hAnsi="Calibri" w:cs="Calibri"/>
          <w:b/>
          <w:sz w:val="20"/>
          <w:szCs w:val="20"/>
        </w:rPr>
        <w:t>Types of Operating Systems –</w:t>
      </w:r>
      <w:r w:rsidRPr="00514F01">
        <w:rPr>
          <w:rFonts w:ascii="Calibri" w:hAnsi="Calibri" w:cs="Calibri"/>
          <w:sz w:val="20"/>
          <w:szCs w:val="20"/>
        </w:rPr>
        <w:t xml:space="preserve"> as we previously discussed, operating systems are necessary in order for computer hardware to function. </w:t>
      </w:r>
      <w:r w:rsidRPr="00514F01">
        <w:rPr>
          <w:rFonts w:ascii="Calibri" w:hAnsi="Calibri" w:cs="Calibri"/>
          <w:b/>
          <w:sz w:val="20"/>
          <w:szCs w:val="20"/>
        </w:rPr>
        <w:t>Operating environments</w:t>
      </w:r>
      <w:r w:rsidRPr="00514F01">
        <w:rPr>
          <w:rFonts w:ascii="Calibri" w:hAnsi="Calibri" w:cs="Calibri"/>
          <w:sz w:val="20"/>
          <w:szCs w:val="20"/>
        </w:rPr>
        <w:t xml:space="preserve"> are sets of computer programs that add features that enable system developers to create applications with out directly accessing the operating system; they function only with an operating system. That is, operating environments are not operating systems, but they work only with an operating system. </w:t>
      </w:r>
      <w:r w:rsidRPr="00514F01">
        <w:rPr>
          <w:rFonts w:ascii="Calibri" w:hAnsi="Calibri" w:cs="Calibri"/>
          <w:sz w:val="20"/>
          <w:szCs w:val="20"/>
        </w:rPr>
        <w:lastRenderedPageBreak/>
        <w:t xml:space="preserve">Operating systems are classified into different types depending on the type of computer on which they run and the number of users they support. </w:t>
      </w:r>
      <w:r w:rsidRPr="00514F01">
        <w:rPr>
          <w:rFonts w:ascii="Calibri" w:hAnsi="Calibri" w:cs="Calibri"/>
          <w:i/>
          <w:sz w:val="20"/>
          <w:szCs w:val="20"/>
        </w:rPr>
        <w:t xml:space="preserve">Operating systems for mobile devices </w:t>
      </w:r>
      <w:r w:rsidRPr="00514F01">
        <w:rPr>
          <w:rFonts w:ascii="Calibri" w:hAnsi="Calibri" w:cs="Calibri"/>
          <w:sz w:val="20"/>
          <w:szCs w:val="20"/>
        </w:rPr>
        <w:t xml:space="preserve">are designed to support a single person using a mobile, hand-held device or information appliance. </w:t>
      </w:r>
      <w:r w:rsidRPr="00514F01">
        <w:rPr>
          <w:rFonts w:ascii="Calibri" w:hAnsi="Calibri" w:cs="Calibri"/>
          <w:b/>
          <w:sz w:val="20"/>
          <w:szCs w:val="20"/>
        </w:rPr>
        <w:t xml:space="preserve"> plug-and-play</w:t>
      </w:r>
      <w:r w:rsidRPr="00514F01">
        <w:rPr>
          <w:rFonts w:ascii="Calibri" w:hAnsi="Calibri" w:cs="Calibri"/>
          <w:sz w:val="20"/>
          <w:szCs w:val="20"/>
        </w:rPr>
        <w:t xml:space="preserve"> is a feature that can automate the installation of new hardware by enabling the operating system to recognize new hardware and then automatically install the necessary software, called </w:t>
      </w:r>
      <w:r w:rsidRPr="00514F01">
        <w:rPr>
          <w:rFonts w:ascii="Calibri" w:hAnsi="Calibri" w:cs="Calibri"/>
          <w:i/>
          <w:sz w:val="20"/>
          <w:szCs w:val="20"/>
        </w:rPr>
        <w:t xml:space="preserve">device drivers. </w:t>
      </w:r>
      <w:r w:rsidRPr="00514F01">
        <w:rPr>
          <w:rFonts w:ascii="Calibri" w:hAnsi="Calibri" w:cs="Calibri"/>
          <w:sz w:val="20"/>
          <w:szCs w:val="20"/>
        </w:rPr>
        <w:t xml:space="preserve">These operating systems also provide transparent, three-dimensional windows to make it easier to see files and other windows on your monitor. </w:t>
      </w:r>
    </w:p>
    <w:p w:rsidR="002F0924" w:rsidRPr="00514F01" w:rsidRDefault="002F0924" w:rsidP="002F0924">
      <w:pPr>
        <w:numPr>
          <w:ilvl w:val="0"/>
          <w:numId w:val="46"/>
        </w:numPr>
        <w:rPr>
          <w:rFonts w:ascii="Calibri" w:hAnsi="Calibri" w:cs="Calibri"/>
          <w:sz w:val="20"/>
          <w:szCs w:val="20"/>
        </w:rPr>
      </w:pPr>
      <w:r w:rsidRPr="00514F01">
        <w:rPr>
          <w:rFonts w:ascii="Calibri" w:hAnsi="Calibri" w:cs="Calibri"/>
          <w:b/>
          <w:sz w:val="20"/>
          <w:szCs w:val="20"/>
        </w:rPr>
        <w:t>System Support Programs –</w:t>
      </w:r>
      <w:r w:rsidRPr="00514F01">
        <w:rPr>
          <w:rFonts w:ascii="Calibri" w:hAnsi="Calibri" w:cs="Calibri"/>
          <w:sz w:val="20"/>
          <w:szCs w:val="20"/>
        </w:rPr>
        <w:t xml:space="preserve"> the second major category fo</w:t>
      </w:r>
      <w:r>
        <w:rPr>
          <w:rFonts w:ascii="Calibri" w:hAnsi="Calibri" w:cs="Calibri"/>
          <w:sz w:val="20"/>
          <w:szCs w:val="20"/>
        </w:rPr>
        <w:t>r</w:t>
      </w:r>
      <w:r w:rsidRPr="00514F01">
        <w:rPr>
          <w:rFonts w:ascii="Calibri" w:hAnsi="Calibri" w:cs="Calibri"/>
          <w:sz w:val="20"/>
          <w:szCs w:val="20"/>
        </w:rPr>
        <w:t xml:space="preserve"> systems software, </w:t>
      </w:r>
      <w:r w:rsidRPr="00514F01">
        <w:rPr>
          <w:rFonts w:ascii="Calibri" w:hAnsi="Calibri" w:cs="Calibri"/>
          <w:b/>
          <w:sz w:val="20"/>
          <w:szCs w:val="20"/>
        </w:rPr>
        <w:t>system support programs</w:t>
      </w:r>
      <w:r w:rsidRPr="00514F01">
        <w:rPr>
          <w:rFonts w:ascii="Calibri" w:hAnsi="Calibri" w:cs="Calibri"/>
          <w:sz w:val="20"/>
          <w:szCs w:val="20"/>
        </w:rPr>
        <w:t xml:space="preserve">, supports the operations, management, and users of a computer system by providing a variety of support services. Examples of system support programs are system utility programs, performance monitors, and security monitors. </w:t>
      </w:r>
      <w:r w:rsidRPr="00514F01">
        <w:rPr>
          <w:rFonts w:ascii="Calibri" w:hAnsi="Calibri" w:cs="Calibri"/>
          <w:b/>
          <w:sz w:val="20"/>
          <w:szCs w:val="20"/>
        </w:rPr>
        <w:t>System utilities</w:t>
      </w:r>
      <w:r w:rsidRPr="00514F01">
        <w:rPr>
          <w:rFonts w:ascii="Calibri" w:hAnsi="Calibri" w:cs="Calibri"/>
          <w:sz w:val="20"/>
          <w:szCs w:val="20"/>
        </w:rPr>
        <w:t xml:space="preserve"> are programs that have bee written to accomplish common tasks such as sorting records and creating directories and subdirectories. These programs also restore accidentally erased files, locate files within the directory structure, and manage memory usage. </w:t>
      </w:r>
      <w:r w:rsidRPr="00514F01">
        <w:rPr>
          <w:rFonts w:ascii="Calibri" w:hAnsi="Calibri" w:cs="Calibri"/>
          <w:b/>
          <w:sz w:val="20"/>
          <w:szCs w:val="20"/>
        </w:rPr>
        <w:t xml:space="preserve">System performance monitors </w:t>
      </w:r>
      <w:r w:rsidRPr="00514F01">
        <w:rPr>
          <w:rFonts w:ascii="Calibri" w:hAnsi="Calibri" w:cs="Calibri"/>
          <w:sz w:val="20"/>
          <w:szCs w:val="20"/>
        </w:rPr>
        <w:t xml:space="preserve">are programs that monitor the processing of jobs on a computer system. They monitor performance in areas such as processor time, memory space, input/output devices, and system and application programs. </w:t>
      </w:r>
      <w:r w:rsidRPr="00514F01">
        <w:rPr>
          <w:rFonts w:ascii="Calibri" w:hAnsi="Calibri" w:cs="Calibri"/>
          <w:b/>
          <w:sz w:val="20"/>
          <w:szCs w:val="20"/>
        </w:rPr>
        <w:t xml:space="preserve">System security monitors </w:t>
      </w:r>
      <w:r w:rsidRPr="00514F01">
        <w:rPr>
          <w:rFonts w:ascii="Calibri" w:hAnsi="Calibri" w:cs="Calibri"/>
          <w:sz w:val="20"/>
          <w:szCs w:val="20"/>
        </w:rPr>
        <w:t xml:space="preserve">are programs that monitor the use of a computer system to protect it and its recourses from unauthorized use, fraud, and destruction. </w:t>
      </w:r>
    </w:p>
    <w:p w:rsidR="002F0924" w:rsidRPr="00514F01" w:rsidRDefault="002F0924" w:rsidP="002F0924">
      <w:pPr>
        <w:rPr>
          <w:rFonts w:ascii="Calibri" w:hAnsi="Calibri" w:cs="Calibri"/>
          <w:sz w:val="20"/>
          <w:szCs w:val="20"/>
        </w:rPr>
      </w:pPr>
    </w:p>
    <w:p w:rsidR="002F0924" w:rsidRPr="00514F01" w:rsidRDefault="002F0924" w:rsidP="002F0924">
      <w:pPr>
        <w:rPr>
          <w:rFonts w:ascii="Calibri" w:hAnsi="Calibri" w:cs="Calibri"/>
          <w:b/>
          <w:sz w:val="20"/>
          <w:szCs w:val="20"/>
        </w:rPr>
      </w:pPr>
      <w:r w:rsidRPr="00514F01">
        <w:rPr>
          <w:rFonts w:ascii="Calibri" w:hAnsi="Calibri" w:cs="Calibri"/>
          <w:b/>
          <w:sz w:val="20"/>
          <w:szCs w:val="20"/>
        </w:rPr>
        <w:t>APPLICATION SOFTWARE</w:t>
      </w:r>
    </w:p>
    <w:p w:rsidR="002F0924" w:rsidRPr="00514F01" w:rsidRDefault="002F0924" w:rsidP="002F0924">
      <w:pPr>
        <w:ind w:firstLine="360"/>
        <w:rPr>
          <w:rFonts w:ascii="Calibri" w:hAnsi="Calibri" w:cs="Calibri"/>
          <w:sz w:val="20"/>
          <w:szCs w:val="20"/>
        </w:rPr>
      </w:pPr>
      <w:r w:rsidRPr="00514F01">
        <w:rPr>
          <w:rFonts w:ascii="Calibri" w:hAnsi="Calibri" w:cs="Calibri"/>
          <w:sz w:val="20"/>
          <w:szCs w:val="20"/>
        </w:rPr>
        <w:t xml:space="preserve">As we discussed earlier, application software consists of instructions that direct a computer system to perform specific information-processing activities and that provide functionality for users. </w:t>
      </w:r>
    </w:p>
    <w:p w:rsidR="002F0924" w:rsidRPr="00514F01" w:rsidRDefault="002F0924" w:rsidP="002F0924">
      <w:pPr>
        <w:numPr>
          <w:ilvl w:val="0"/>
          <w:numId w:val="47"/>
        </w:numPr>
        <w:rPr>
          <w:rFonts w:ascii="Calibri" w:hAnsi="Calibri" w:cs="Calibri"/>
          <w:sz w:val="20"/>
          <w:szCs w:val="20"/>
        </w:rPr>
      </w:pPr>
      <w:r w:rsidRPr="00514F01">
        <w:rPr>
          <w:rFonts w:ascii="Calibri" w:hAnsi="Calibri" w:cs="Calibri"/>
          <w:b/>
          <w:sz w:val="20"/>
          <w:szCs w:val="20"/>
        </w:rPr>
        <w:t xml:space="preserve">Types of Application software – </w:t>
      </w:r>
      <w:r w:rsidRPr="00514F01">
        <w:rPr>
          <w:rFonts w:ascii="Calibri" w:hAnsi="Calibri" w:cs="Calibri"/>
          <w:sz w:val="20"/>
          <w:szCs w:val="20"/>
        </w:rPr>
        <w:t xml:space="preserve">application software includes both proprietary and off-the-shelf software. </w:t>
      </w:r>
      <w:r w:rsidRPr="00514F01">
        <w:rPr>
          <w:rFonts w:ascii="Calibri" w:hAnsi="Calibri" w:cs="Calibri"/>
          <w:b/>
          <w:sz w:val="20"/>
          <w:szCs w:val="20"/>
        </w:rPr>
        <w:t>Proprietary application software</w:t>
      </w:r>
      <w:r w:rsidRPr="00514F01">
        <w:rPr>
          <w:rFonts w:ascii="Calibri" w:hAnsi="Calibri" w:cs="Calibri"/>
          <w:sz w:val="20"/>
          <w:szCs w:val="20"/>
        </w:rPr>
        <w:t xml:space="preserve"> addresses a specific or unique business need for a company. Specific software programs developed for a particular company by a vendor is called </w:t>
      </w:r>
      <w:r w:rsidRPr="00514F01">
        <w:rPr>
          <w:rFonts w:ascii="Calibri" w:hAnsi="Calibri" w:cs="Calibri"/>
          <w:b/>
          <w:sz w:val="20"/>
          <w:szCs w:val="20"/>
        </w:rPr>
        <w:t>contract software.</w:t>
      </w:r>
      <w:r w:rsidRPr="00514F01">
        <w:rPr>
          <w:rFonts w:ascii="Calibri" w:hAnsi="Calibri" w:cs="Calibri"/>
          <w:sz w:val="20"/>
          <w:szCs w:val="20"/>
        </w:rPr>
        <w:t xml:space="preserve"> Alternatively, </w:t>
      </w:r>
      <w:r w:rsidRPr="00514F01">
        <w:rPr>
          <w:rFonts w:ascii="Calibri" w:hAnsi="Calibri" w:cs="Calibri"/>
          <w:b/>
          <w:sz w:val="20"/>
          <w:szCs w:val="20"/>
        </w:rPr>
        <w:t>off-the-shelf application software</w:t>
      </w:r>
      <w:r w:rsidRPr="00514F01">
        <w:rPr>
          <w:rFonts w:ascii="Calibri" w:hAnsi="Calibri" w:cs="Calibri"/>
          <w:sz w:val="20"/>
          <w:szCs w:val="20"/>
        </w:rPr>
        <w:t xml:space="preserve"> can be purchased, leased, or rented from a vendor that develops programs and sells them to many organizations. The word </w:t>
      </w:r>
      <w:r w:rsidRPr="00514F01">
        <w:rPr>
          <w:rFonts w:ascii="Calibri" w:hAnsi="Calibri" w:cs="Calibri"/>
          <w:b/>
          <w:sz w:val="20"/>
          <w:szCs w:val="20"/>
        </w:rPr>
        <w:t>package</w:t>
      </w:r>
      <w:r w:rsidRPr="00514F01">
        <w:rPr>
          <w:rFonts w:ascii="Calibri" w:hAnsi="Calibri" w:cs="Calibri"/>
          <w:sz w:val="20"/>
          <w:szCs w:val="20"/>
        </w:rPr>
        <w:t xml:space="preserve"> is a commonly used term for a computer program that has been developed by a vendor and is available for purchase in a prepackaged form. </w:t>
      </w:r>
    </w:p>
    <w:p w:rsidR="002F0924" w:rsidRPr="00514F01" w:rsidRDefault="002F0924" w:rsidP="002F0924">
      <w:pPr>
        <w:numPr>
          <w:ilvl w:val="0"/>
          <w:numId w:val="47"/>
        </w:numPr>
        <w:rPr>
          <w:rFonts w:ascii="Calibri" w:hAnsi="Calibri" w:cs="Calibri"/>
          <w:sz w:val="20"/>
          <w:szCs w:val="20"/>
        </w:rPr>
      </w:pPr>
      <w:r w:rsidRPr="00514F01">
        <w:rPr>
          <w:rFonts w:ascii="Calibri" w:hAnsi="Calibri" w:cs="Calibri"/>
          <w:b/>
          <w:sz w:val="20"/>
          <w:szCs w:val="20"/>
        </w:rPr>
        <w:t>Categories of Personal Application Software –</w:t>
      </w:r>
      <w:r w:rsidRPr="00514F01">
        <w:rPr>
          <w:rFonts w:ascii="Calibri" w:hAnsi="Calibri" w:cs="Calibri"/>
          <w:sz w:val="20"/>
          <w:szCs w:val="20"/>
        </w:rPr>
        <w:t xml:space="preserve"> general-purpose, off-the-shelf application programs designed to help individual users increase their productivity are referred to as </w:t>
      </w:r>
      <w:r w:rsidRPr="00514F01">
        <w:rPr>
          <w:rFonts w:ascii="Calibri" w:hAnsi="Calibri" w:cs="Calibri"/>
          <w:b/>
          <w:sz w:val="20"/>
          <w:szCs w:val="20"/>
        </w:rPr>
        <w:t>personal application software</w:t>
      </w:r>
      <w:r w:rsidRPr="00514F01">
        <w:rPr>
          <w:rFonts w:ascii="Calibri" w:hAnsi="Calibri" w:cs="Calibri"/>
          <w:sz w:val="20"/>
          <w:szCs w:val="20"/>
        </w:rPr>
        <w:t xml:space="preserve">. </w:t>
      </w:r>
      <w:r w:rsidRPr="00514F01">
        <w:rPr>
          <w:rFonts w:ascii="Calibri" w:hAnsi="Calibri" w:cs="Calibri"/>
          <w:b/>
          <w:sz w:val="20"/>
          <w:szCs w:val="20"/>
        </w:rPr>
        <w:t xml:space="preserve">Speech recognition software, </w:t>
      </w:r>
      <w:r w:rsidRPr="00514F01">
        <w:rPr>
          <w:rFonts w:ascii="Calibri" w:hAnsi="Calibri" w:cs="Calibri"/>
          <w:sz w:val="20"/>
          <w:szCs w:val="20"/>
        </w:rPr>
        <w:t xml:space="preserve">also called </w:t>
      </w:r>
      <w:r w:rsidRPr="00514F01">
        <w:rPr>
          <w:rFonts w:ascii="Calibri" w:hAnsi="Calibri" w:cs="Calibri"/>
          <w:i/>
          <w:sz w:val="20"/>
          <w:szCs w:val="20"/>
        </w:rPr>
        <w:t>voice recognition</w:t>
      </w:r>
      <w:r w:rsidRPr="00514F01">
        <w:rPr>
          <w:rFonts w:ascii="Calibri" w:hAnsi="Calibri" w:cs="Calibri"/>
          <w:sz w:val="20"/>
          <w:szCs w:val="20"/>
        </w:rPr>
        <w:t xml:space="preserve">, recognizes and interprets human speech, either one word at a time (discrete speech), or in a conversational stream (continuous speech). </w:t>
      </w:r>
    </w:p>
    <w:p w:rsidR="002F0924" w:rsidRPr="00514F01" w:rsidRDefault="002F0924" w:rsidP="002F0924">
      <w:pPr>
        <w:rPr>
          <w:rFonts w:ascii="Calibri" w:hAnsi="Calibri" w:cs="Calibri"/>
          <w:sz w:val="20"/>
          <w:szCs w:val="20"/>
        </w:rPr>
      </w:pPr>
    </w:p>
    <w:p w:rsidR="002F0924" w:rsidRPr="00514F01" w:rsidRDefault="002F0924" w:rsidP="002F0924">
      <w:pPr>
        <w:rPr>
          <w:rFonts w:ascii="Calibri" w:hAnsi="Calibri" w:cs="Calibri"/>
          <w:b/>
          <w:sz w:val="20"/>
          <w:szCs w:val="20"/>
        </w:rPr>
      </w:pPr>
      <w:r w:rsidRPr="00514F01">
        <w:rPr>
          <w:rFonts w:ascii="Calibri" w:hAnsi="Calibri" w:cs="Calibri"/>
          <w:b/>
          <w:sz w:val="20"/>
          <w:szCs w:val="20"/>
        </w:rPr>
        <w:t>OPEN SYSTEMS</w:t>
      </w:r>
    </w:p>
    <w:p w:rsidR="002F0924" w:rsidRPr="00514F01" w:rsidRDefault="002F0924" w:rsidP="002F0924">
      <w:pPr>
        <w:ind w:firstLine="360"/>
        <w:rPr>
          <w:rFonts w:ascii="Calibri" w:hAnsi="Calibri" w:cs="Calibri"/>
          <w:sz w:val="20"/>
          <w:szCs w:val="20"/>
        </w:rPr>
      </w:pPr>
      <w:r w:rsidRPr="00514F01">
        <w:rPr>
          <w:rFonts w:ascii="Calibri" w:hAnsi="Calibri" w:cs="Calibri"/>
          <w:sz w:val="20"/>
          <w:szCs w:val="20"/>
        </w:rPr>
        <w:t xml:space="preserve">The concept of </w:t>
      </w:r>
      <w:r w:rsidRPr="00514F01">
        <w:rPr>
          <w:rFonts w:ascii="Calibri" w:hAnsi="Calibri" w:cs="Calibri"/>
          <w:b/>
          <w:sz w:val="20"/>
          <w:szCs w:val="20"/>
        </w:rPr>
        <w:t>open systems</w:t>
      </w:r>
      <w:r w:rsidRPr="00514F01">
        <w:rPr>
          <w:rFonts w:ascii="Calibri" w:hAnsi="Calibri" w:cs="Calibri"/>
          <w:sz w:val="20"/>
          <w:szCs w:val="20"/>
        </w:rPr>
        <w:t xml:space="preserve"> refers to a model of computing products that work together. Achieving this goal is possible through the use of the same operating system with compatible software on all the different computers that would interact with one another in an organization. If hardware, operating system, and application software are designed as open systems, the user will be able purchase the best software for the job, called </w:t>
      </w:r>
      <w:r w:rsidRPr="00514F01">
        <w:rPr>
          <w:rFonts w:ascii="Calibri" w:hAnsi="Calibri" w:cs="Calibri"/>
          <w:i/>
          <w:sz w:val="20"/>
          <w:szCs w:val="20"/>
        </w:rPr>
        <w:t>best of breed</w:t>
      </w:r>
      <w:r w:rsidRPr="00514F01">
        <w:rPr>
          <w:rFonts w:ascii="Calibri" w:hAnsi="Calibri" w:cs="Calibri"/>
          <w:sz w:val="20"/>
          <w:szCs w:val="20"/>
        </w:rPr>
        <w:t xml:space="preserve">, without worrying whether it will run on particular hardware. </w:t>
      </w:r>
    </w:p>
    <w:p w:rsidR="002F0924" w:rsidRPr="00514F01" w:rsidRDefault="002F0924" w:rsidP="002F0924">
      <w:pPr>
        <w:numPr>
          <w:ilvl w:val="0"/>
          <w:numId w:val="48"/>
        </w:numPr>
        <w:rPr>
          <w:rFonts w:ascii="Calibri" w:hAnsi="Calibri" w:cs="Calibri"/>
          <w:sz w:val="20"/>
          <w:szCs w:val="20"/>
        </w:rPr>
      </w:pPr>
      <w:r w:rsidRPr="00514F01">
        <w:rPr>
          <w:rFonts w:ascii="Calibri" w:hAnsi="Calibri" w:cs="Calibri"/>
          <w:b/>
          <w:sz w:val="20"/>
          <w:szCs w:val="20"/>
        </w:rPr>
        <w:t xml:space="preserve">Open Source Software – </w:t>
      </w:r>
      <w:r w:rsidRPr="00514F01">
        <w:rPr>
          <w:rFonts w:ascii="Calibri" w:hAnsi="Calibri" w:cs="Calibri"/>
          <w:sz w:val="20"/>
          <w:szCs w:val="20"/>
        </w:rPr>
        <w:t xml:space="preserve">there is a trend within the software industry away from proprietary software toward open-source software. Proprietary software is software that has been developed by a company and has restrictions on its use, copying, and modification. In contrast, the source code for </w:t>
      </w:r>
      <w:r w:rsidRPr="00514F01">
        <w:rPr>
          <w:rFonts w:ascii="Calibri" w:hAnsi="Calibri" w:cs="Calibri"/>
          <w:b/>
          <w:sz w:val="20"/>
          <w:szCs w:val="20"/>
        </w:rPr>
        <w:t>open-source software</w:t>
      </w:r>
      <w:r w:rsidRPr="00514F01">
        <w:rPr>
          <w:rFonts w:ascii="Calibri" w:hAnsi="Calibri" w:cs="Calibri"/>
          <w:sz w:val="20"/>
          <w:szCs w:val="20"/>
        </w:rPr>
        <w:t xml:space="preserve"> is available at no cost to developers or users. Open-source software is not shareware or freeware. Shareware typically allows no access to the underlying source code. Freeware is copyrighted software that us made available to the user free of charge for an unlimited time. In contrast, open-source software is copyrighted and distributed with license terms ensuring that the source code will always be available. Inside each community, however, only a small group of developers, called </w:t>
      </w:r>
      <w:r w:rsidRPr="00514F01">
        <w:rPr>
          <w:rFonts w:ascii="Calibri" w:hAnsi="Calibri" w:cs="Calibri"/>
          <w:i/>
          <w:sz w:val="20"/>
          <w:szCs w:val="20"/>
        </w:rPr>
        <w:t>core developers</w:t>
      </w:r>
      <w:r w:rsidRPr="00514F01">
        <w:rPr>
          <w:rFonts w:ascii="Calibri" w:hAnsi="Calibri" w:cs="Calibri"/>
          <w:sz w:val="20"/>
          <w:szCs w:val="20"/>
        </w:rPr>
        <w:t xml:space="preserve">, is allowed to modify or submit changes to the code. In many cases, open-source software is more reliable than commercial software. Because the code is available to many developers, more bugs are discovered early and </w:t>
      </w:r>
      <w:r w:rsidRPr="00514F01">
        <w:rPr>
          <w:rFonts w:ascii="Calibri" w:hAnsi="Calibri" w:cs="Calibri"/>
          <w:sz w:val="20"/>
          <w:szCs w:val="20"/>
        </w:rPr>
        <w:lastRenderedPageBreak/>
        <w:t xml:space="preserve">quickly and are fixed immediately. Open-source software also has disadvantages. To begin with, organizations that do not have in-house technical experts will have to buy maintenance-support contracts from a third party. In addition, questions have arisen concerning the ease of use of open-source software, the amount of time and expense needed to train users, and the compatibility with existing systems or with the systems of business partners. </w:t>
      </w:r>
    </w:p>
    <w:p w:rsidR="002F0924" w:rsidRPr="00514F01" w:rsidRDefault="002F0924" w:rsidP="002F0924">
      <w:pPr>
        <w:rPr>
          <w:rFonts w:ascii="Calibri" w:hAnsi="Calibri" w:cs="Calibri"/>
          <w:sz w:val="20"/>
          <w:szCs w:val="20"/>
        </w:rPr>
      </w:pPr>
    </w:p>
    <w:p w:rsidR="002F0924" w:rsidRPr="00514F01" w:rsidRDefault="002F0924" w:rsidP="002F0924">
      <w:pPr>
        <w:rPr>
          <w:rFonts w:ascii="Calibri" w:hAnsi="Calibri" w:cs="Calibri"/>
          <w:b/>
          <w:sz w:val="20"/>
          <w:szCs w:val="20"/>
        </w:rPr>
      </w:pPr>
      <w:r w:rsidRPr="00514F01">
        <w:rPr>
          <w:rFonts w:ascii="Calibri" w:hAnsi="Calibri" w:cs="Calibri"/>
          <w:b/>
          <w:sz w:val="20"/>
          <w:szCs w:val="20"/>
        </w:rPr>
        <w:t>PROGRAMMING LANGUAGES</w:t>
      </w:r>
    </w:p>
    <w:p w:rsidR="002F0924" w:rsidRPr="00514F01" w:rsidRDefault="002F0924" w:rsidP="002F0924">
      <w:pPr>
        <w:ind w:firstLine="360"/>
        <w:rPr>
          <w:rFonts w:ascii="Calibri" w:hAnsi="Calibri" w:cs="Calibri"/>
          <w:sz w:val="20"/>
          <w:szCs w:val="20"/>
        </w:rPr>
      </w:pPr>
      <w:r w:rsidRPr="00514F01">
        <w:rPr>
          <w:rFonts w:ascii="Calibri" w:hAnsi="Calibri" w:cs="Calibri"/>
          <w:sz w:val="20"/>
          <w:szCs w:val="20"/>
        </w:rPr>
        <w:t xml:space="preserve">Programming languages allow people to write instructions that tell computers what to do. They are the means by which all systems and application software are developed. Because computers do exactly what they are told, programming languages require a high degree of precision and completeness. This process is accomplished by a type of system software called </w:t>
      </w:r>
      <w:r w:rsidRPr="00514F01">
        <w:rPr>
          <w:rFonts w:ascii="Calibri" w:hAnsi="Calibri" w:cs="Calibri"/>
          <w:b/>
          <w:sz w:val="20"/>
          <w:szCs w:val="20"/>
        </w:rPr>
        <w:t>compiler</w:t>
      </w:r>
      <w:r w:rsidRPr="00514F01">
        <w:rPr>
          <w:rFonts w:ascii="Calibri" w:hAnsi="Calibri" w:cs="Calibri"/>
          <w:sz w:val="20"/>
          <w:szCs w:val="20"/>
        </w:rPr>
        <w:t xml:space="preserve">. </w:t>
      </w:r>
      <w:r w:rsidRPr="00514F01">
        <w:rPr>
          <w:rFonts w:ascii="Calibri" w:hAnsi="Calibri" w:cs="Calibri"/>
          <w:b/>
          <w:sz w:val="20"/>
          <w:szCs w:val="20"/>
        </w:rPr>
        <w:t>Object-oriented languages</w:t>
      </w:r>
      <w:r w:rsidRPr="00514F01">
        <w:rPr>
          <w:rFonts w:ascii="Calibri" w:hAnsi="Calibri" w:cs="Calibri"/>
          <w:sz w:val="20"/>
          <w:szCs w:val="20"/>
        </w:rPr>
        <w:t xml:space="preserve"> are based on the idea of taking a small amount of data and the instructions about what to do with that data, which are called </w:t>
      </w:r>
      <w:r w:rsidRPr="00514F01">
        <w:rPr>
          <w:rFonts w:ascii="Calibri" w:hAnsi="Calibri" w:cs="Calibri"/>
          <w:b/>
          <w:sz w:val="20"/>
          <w:szCs w:val="20"/>
        </w:rPr>
        <w:t xml:space="preserve">methods, </w:t>
      </w:r>
      <w:r w:rsidRPr="00514F01">
        <w:rPr>
          <w:rFonts w:ascii="Calibri" w:hAnsi="Calibri" w:cs="Calibri"/>
          <w:sz w:val="20"/>
          <w:szCs w:val="20"/>
        </w:rPr>
        <w:t xml:space="preserve">and combining them into what is called an object. Object-oriented languages also have </w:t>
      </w:r>
      <w:r w:rsidRPr="00514F01">
        <w:rPr>
          <w:rFonts w:ascii="Calibri" w:hAnsi="Calibri" w:cs="Calibri"/>
          <w:b/>
          <w:sz w:val="20"/>
          <w:szCs w:val="20"/>
        </w:rPr>
        <w:t>reusability feature</w:t>
      </w:r>
      <w:r w:rsidRPr="00514F01">
        <w:rPr>
          <w:rFonts w:ascii="Calibri" w:hAnsi="Calibri" w:cs="Calibri"/>
          <w:sz w:val="20"/>
          <w:szCs w:val="20"/>
        </w:rPr>
        <w:t xml:space="preserve">, which means that objects created for one purpose can be used in a different object-oriented program if desired. </w:t>
      </w:r>
      <w:r w:rsidRPr="00514F01">
        <w:rPr>
          <w:rFonts w:ascii="Calibri" w:hAnsi="Calibri" w:cs="Calibri"/>
          <w:b/>
          <w:sz w:val="20"/>
          <w:szCs w:val="20"/>
        </w:rPr>
        <w:t xml:space="preserve">Java </w:t>
      </w:r>
      <w:r w:rsidRPr="00514F01">
        <w:rPr>
          <w:rFonts w:ascii="Calibri" w:hAnsi="Calibri" w:cs="Calibri"/>
          <w:sz w:val="20"/>
          <w:szCs w:val="20"/>
        </w:rPr>
        <w:t xml:space="preserve">is an object-oriented language, developed by Sun Microsystems, which enables programmers to develop applications that work across the internet. Java is used to develop small applications, called </w:t>
      </w:r>
      <w:r w:rsidRPr="00514F01">
        <w:rPr>
          <w:rFonts w:ascii="Calibri" w:hAnsi="Calibri" w:cs="Calibri"/>
          <w:b/>
          <w:sz w:val="20"/>
          <w:szCs w:val="20"/>
        </w:rPr>
        <w:t>applets</w:t>
      </w:r>
      <w:r w:rsidRPr="00514F01">
        <w:rPr>
          <w:rFonts w:ascii="Calibri" w:hAnsi="Calibri" w:cs="Calibri"/>
          <w:sz w:val="20"/>
          <w:szCs w:val="20"/>
        </w:rPr>
        <w:t xml:space="preserve">, which can be included in an HTML page on the Internet. </w:t>
      </w:r>
    </w:p>
    <w:p w:rsidR="002F0924" w:rsidRPr="0026734C" w:rsidRDefault="002F0924" w:rsidP="002F0924">
      <w:pPr>
        <w:numPr>
          <w:ilvl w:val="0"/>
          <w:numId w:val="48"/>
        </w:numPr>
      </w:pPr>
      <w:r w:rsidRPr="00514F01">
        <w:rPr>
          <w:rFonts w:ascii="Calibri" w:hAnsi="Calibri" w:cs="Calibri"/>
          <w:b/>
          <w:sz w:val="20"/>
          <w:szCs w:val="20"/>
        </w:rPr>
        <w:t xml:space="preserve">Hypertext Markup Language and Extensible Markup Language – </w:t>
      </w:r>
      <w:r w:rsidRPr="00514F01">
        <w:rPr>
          <w:rFonts w:ascii="Calibri" w:hAnsi="Calibri" w:cs="Calibri"/>
          <w:sz w:val="20"/>
          <w:szCs w:val="20"/>
        </w:rPr>
        <w:t xml:space="preserve">hypertext markup language and extensible markup language are programming languages that are used to build rich multimedia web pages, websites, and web-based applications. For example, you can use these languages to build your own web page. </w:t>
      </w:r>
      <w:r w:rsidRPr="00514F01">
        <w:rPr>
          <w:rFonts w:ascii="Calibri" w:hAnsi="Calibri" w:cs="Calibri"/>
          <w:b/>
          <w:sz w:val="20"/>
          <w:szCs w:val="20"/>
        </w:rPr>
        <w:t>Hypertext markup language</w:t>
      </w:r>
      <w:r w:rsidRPr="00514F01">
        <w:rPr>
          <w:rFonts w:ascii="Calibri" w:hAnsi="Calibri" w:cs="Calibri"/>
          <w:sz w:val="20"/>
          <w:szCs w:val="20"/>
        </w:rPr>
        <w:t xml:space="preserve"> is used for creating and formatting documents on the World Wide Web. HTML gives users the option of controlling visual elements such as fonts, font size, and paragraph spacing without changing the original information. </w:t>
      </w:r>
      <w:r w:rsidRPr="00514F01">
        <w:rPr>
          <w:rFonts w:ascii="Calibri" w:hAnsi="Calibri" w:cs="Calibri"/>
          <w:b/>
          <w:sz w:val="20"/>
          <w:szCs w:val="20"/>
        </w:rPr>
        <w:t>Hypertext</w:t>
      </w:r>
      <w:r w:rsidRPr="00514F01">
        <w:rPr>
          <w:rFonts w:ascii="Calibri" w:hAnsi="Calibri" w:cs="Calibri"/>
          <w:sz w:val="20"/>
          <w:szCs w:val="20"/>
        </w:rPr>
        <w:t xml:space="preserve"> is an approach to document management in which documents are stored in a network of nodes connected by links, which are called </w:t>
      </w:r>
      <w:r w:rsidRPr="00514F01">
        <w:rPr>
          <w:rFonts w:ascii="Calibri" w:hAnsi="Calibri" w:cs="Calibri"/>
          <w:b/>
          <w:sz w:val="20"/>
          <w:szCs w:val="20"/>
        </w:rPr>
        <w:t>hyperlinks</w:t>
      </w:r>
      <w:r w:rsidRPr="00514F01">
        <w:rPr>
          <w:rFonts w:ascii="Calibri" w:hAnsi="Calibri" w:cs="Calibri"/>
          <w:sz w:val="20"/>
          <w:szCs w:val="20"/>
        </w:rPr>
        <w:t xml:space="preserve">. The combination of nodes, links, and supporting indexes for any particular topic constitutes a </w:t>
      </w:r>
      <w:r w:rsidRPr="00514F01">
        <w:rPr>
          <w:rFonts w:ascii="Calibri" w:hAnsi="Calibri" w:cs="Calibri"/>
          <w:b/>
          <w:sz w:val="20"/>
          <w:szCs w:val="20"/>
        </w:rPr>
        <w:t>hypertext document.</w:t>
      </w:r>
      <w:r w:rsidRPr="00514F01">
        <w:rPr>
          <w:rFonts w:ascii="Calibri" w:hAnsi="Calibri" w:cs="Calibri"/>
          <w:sz w:val="20"/>
          <w:szCs w:val="20"/>
        </w:rPr>
        <w:t xml:space="preserve"> </w:t>
      </w:r>
      <w:r w:rsidRPr="00514F01">
        <w:rPr>
          <w:rFonts w:ascii="Calibri" w:hAnsi="Calibri" w:cs="Calibri"/>
          <w:b/>
          <w:sz w:val="20"/>
          <w:szCs w:val="20"/>
        </w:rPr>
        <w:t>Extensible markup language</w:t>
      </w:r>
      <w:r w:rsidRPr="00514F01">
        <w:rPr>
          <w:rFonts w:ascii="Calibri" w:hAnsi="Calibri" w:cs="Calibri"/>
          <w:sz w:val="20"/>
          <w:szCs w:val="20"/>
        </w:rPr>
        <w:t xml:space="preserve"> improves the functionality of web documents by describing what the data in documents actually mean, and identifying the business purpose of the documents themselves. XML and HTML are not the same. The purpose of HTML is to help build web pages and display data on web pages. The purpose of XML is to describe data and information</w:t>
      </w:r>
      <w:r>
        <w:t xml:space="preserve">. </w:t>
      </w: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F45C0A" w:rsidRDefault="00F45C0A" w:rsidP="002F0924">
      <w:pPr>
        <w:jc w:val="center"/>
        <w:rPr>
          <w:rFonts w:ascii="Calibri" w:hAnsi="Calibri" w:cs="Calibri"/>
          <w:b/>
          <w:u w:val="single"/>
        </w:rPr>
      </w:pPr>
    </w:p>
    <w:p w:rsidR="002F0924" w:rsidRPr="00105705" w:rsidRDefault="002F0924" w:rsidP="002F0924">
      <w:pPr>
        <w:jc w:val="center"/>
        <w:rPr>
          <w:rFonts w:ascii="Calibri" w:hAnsi="Calibri" w:cs="Calibri"/>
          <w:b/>
          <w:u w:val="single"/>
        </w:rPr>
      </w:pPr>
      <w:bookmarkStart w:id="0" w:name="_GoBack"/>
      <w:bookmarkEnd w:id="0"/>
      <w:r w:rsidRPr="00105705">
        <w:rPr>
          <w:rFonts w:ascii="Calibri" w:hAnsi="Calibri" w:cs="Calibri"/>
          <w:b/>
          <w:u w:val="single"/>
        </w:rPr>
        <w:lastRenderedPageBreak/>
        <w:t>Technology Guide 5</w:t>
      </w:r>
    </w:p>
    <w:p w:rsidR="002F0924" w:rsidRPr="00105705" w:rsidRDefault="002F0924" w:rsidP="002F0924">
      <w:pPr>
        <w:rPr>
          <w:rFonts w:ascii="Calibri" w:hAnsi="Calibri" w:cs="Calibri"/>
          <w:b/>
          <w:sz w:val="20"/>
          <w:szCs w:val="20"/>
        </w:rPr>
      </w:pPr>
    </w:p>
    <w:p w:rsidR="002F0924" w:rsidRPr="00105705" w:rsidRDefault="002F0924" w:rsidP="002F0924">
      <w:pPr>
        <w:rPr>
          <w:rFonts w:ascii="Calibri" w:hAnsi="Calibri" w:cs="Calibri"/>
          <w:b/>
          <w:sz w:val="20"/>
          <w:szCs w:val="20"/>
        </w:rPr>
      </w:pPr>
      <w:r w:rsidRPr="00105705">
        <w:rPr>
          <w:rFonts w:ascii="Calibri" w:hAnsi="Calibri" w:cs="Calibri"/>
          <w:b/>
          <w:sz w:val="20"/>
          <w:szCs w:val="20"/>
        </w:rPr>
        <w:t>TELECOMMUNICATIONS SYSTEM</w:t>
      </w:r>
    </w:p>
    <w:p w:rsidR="002F0924" w:rsidRPr="00105705" w:rsidRDefault="002F0924" w:rsidP="002F0924">
      <w:pPr>
        <w:ind w:firstLine="360"/>
        <w:rPr>
          <w:rFonts w:ascii="Calibri" w:hAnsi="Calibri" w:cs="Calibri"/>
          <w:sz w:val="20"/>
          <w:szCs w:val="20"/>
        </w:rPr>
      </w:pPr>
      <w:r w:rsidRPr="00105705">
        <w:rPr>
          <w:rFonts w:ascii="Calibri" w:hAnsi="Calibri" w:cs="Calibri"/>
          <w:sz w:val="20"/>
          <w:szCs w:val="20"/>
        </w:rPr>
        <w:t xml:space="preserve">A </w:t>
      </w:r>
      <w:r w:rsidRPr="00105705">
        <w:rPr>
          <w:rFonts w:ascii="Calibri" w:hAnsi="Calibri" w:cs="Calibri"/>
          <w:b/>
          <w:sz w:val="20"/>
          <w:szCs w:val="20"/>
        </w:rPr>
        <w:t>telecommunications system</w:t>
      </w:r>
      <w:r w:rsidRPr="00105705">
        <w:rPr>
          <w:rFonts w:ascii="Calibri" w:hAnsi="Calibri" w:cs="Calibri"/>
          <w:sz w:val="20"/>
          <w:szCs w:val="20"/>
        </w:rPr>
        <w:t xml:space="preserve"> consists of hardware and software that transmit information from on location to another. They transmit this information with two basic types of signals: analog and digital. </w:t>
      </w:r>
      <w:r w:rsidRPr="00105705">
        <w:rPr>
          <w:rFonts w:ascii="Calibri" w:hAnsi="Calibri" w:cs="Calibri"/>
          <w:b/>
          <w:sz w:val="20"/>
          <w:szCs w:val="20"/>
        </w:rPr>
        <w:t>Analog signals</w:t>
      </w:r>
      <w:r w:rsidRPr="00105705">
        <w:rPr>
          <w:rFonts w:ascii="Calibri" w:hAnsi="Calibri" w:cs="Calibri"/>
          <w:sz w:val="20"/>
          <w:szCs w:val="20"/>
        </w:rPr>
        <w:t xml:space="preserve"> are continuous waves that transmit information by altering the characteristics of the waves. Analog signals have two parameters: amplitude and frequency. In contrast, </w:t>
      </w:r>
      <w:r w:rsidRPr="00105705">
        <w:rPr>
          <w:rFonts w:ascii="Calibri" w:hAnsi="Calibri" w:cs="Calibri"/>
          <w:b/>
          <w:sz w:val="20"/>
          <w:szCs w:val="20"/>
        </w:rPr>
        <w:t>digital signals</w:t>
      </w:r>
      <w:r w:rsidRPr="00105705">
        <w:rPr>
          <w:rFonts w:ascii="Calibri" w:hAnsi="Calibri" w:cs="Calibri"/>
          <w:sz w:val="20"/>
          <w:szCs w:val="20"/>
        </w:rPr>
        <w:t xml:space="preserve"> are discrete pulses that are either on or off, representing a series of bits. The basic components of a telecommunications system are devices, communication processors, communication channels and media and networking software. </w:t>
      </w:r>
    </w:p>
    <w:p w:rsidR="002F0924" w:rsidRPr="00105705" w:rsidRDefault="002F0924" w:rsidP="002F0924">
      <w:pPr>
        <w:numPr>
          <w:ilvl w:val="0"/>
          <w:numId w:val="49"/>
        </w:numPr>
        <w:rPr>
          <w:rFonts w:ascii="Calibri" w:hAnsi="Calibri" w:cs="Calibri"/>
          <w:sz w:val="20"/>
          <w:szCs w:val="20"/>
        </w:rPr>
      </w:pPr>
      <w:r w:rsidRPr="00105705">
        <w:rPr>
          <w:rFonts w:ascii="Calibri" w:hAnsi="Calibri" w:cs="Calibri"/>
          <w:b/>
          <w:sz w:val="20"/>
          <w:szCs w:val="20"/>
        </w:rPr>
        <w:t xml:space="preserve">Communications Processors – </w:t>
      </w:r>
      <w:r w:rsidRPr="00105705">
        <w:rPr>
          <w:rFonts w:ascii="Calibri" w:hAnsi="Calibri" w:cs="Calibri"/>
          <w:sz w:val="20"/>
          <w:szCs w:val="20"/>
        </w:rPr>
        <w:t xml:space="preserve">hardware devices that support data transmission and reception across a telecommunications system. These devices include modems, multiplexers, and front-end processors.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b/>
          <w:sz w:val="20"/>
          <w:szCs w:val="20"/>
        </w:rPr>
        <w:t xml:space="preserve">Modems – </w:t>
      </w:r>
      <w:r w:rsidRPr="00105705">
        <w:rPr>
          <w:rFonts w:ascii="Calibri" w:hAnsi="Calibri" w:cs="Calibri"/>
          <w:sz w:val="20"/>
          <w:szCs w:val="20"/>
        </w:rPr>
        <w:t xml:space="preserve">function is to convert digital signals to analog signals, a process called </w:t>
      </w:r>
      <w:r w:rsidRPr="00105705">
        <w:rPr>
          <w:rFonts w:ascii="Calibri" w:hAnsi="Calibri" w:cs="Calibri"/>
          <w:i/>
          <w:sz w:val="20"/>
          <w:szCs w:val="20"/>
        </w:rPr>
        <w:t>modulation</w:t>
      </w:r>
      <w:r w:rsidRPr="00105705">
        <w:rPr>
          <w:rFonts w:ascii="Calibri" w:hAnsi="Calibri" w:cs="Calibri"/>
          <w:sz w:val="20"/>
          <w:szCs w:val="20"/>
        </w:rPr>
        <w:t xml:space="preserve">, and analog signals to digital signals, a process called </w:t>
      </w:r>
      <w:r w:rsidRPr="00105705">
        <w:rPr>
          <w:rFonts w:ascii="Calibri" w:hAnsi="Calibri" w:cs="Calibri"/>
          <w:i/>
          <w:sz w:val="20"/>
          <w:szCs w:val="20"/>
        </w:rPr>
        <w:t>demodulation</w:t>
      </w:r>
      <w:r w:rsidRPr="00105705">
        <w:rPr>
          <w:rFonts w:ascii="Calibri" w:hAnsi="Calibri" w:cs="Calibri"/>
          <w:sz w:val="20"/>
          <w:szCs w:val="20"/>
        </w:rPr>
        <w:t xml:space="preserve">. There are three types of modems: dial-up modems, DSL modems, and cable modems. </w:t>
      </w:r>
      <w:r w:rsidRPr="00105705">
        <w:rPr>
          <w:rFonts w:ascii="Calibri" w:hAnsi="Calibri" w:cs="Calibri"/>
          <w:b/>
          <w:sz w:val="20"/>
          <w:szCs w:val="20"/>
        </w:rPr>
        <w:t>Cable modems</w:t>
      </w:r>
      <w:r w:rsidRPr="00105705">
        <w:rPr>
          <w:rFonts w:ascii="Calibri" w:hAnsi="Calibri" w:cs="Calibri"/>
          <w:sz w:val="20"/>
          <w:szCs w:val="20"/>
        </w:rPr>
        <w:t xml:space="preserve"> are modems that operate over coaxial cable. They offer high speed access to the internet or corporate intranets. DSL modems operate on the lines as voice telephones and dial-up modems, but DSL signals do not interfere with voice service.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b/>
          <w:sz w:val="20"/>
          <w:szCs w:val="20"/>
        </w:rPr>
        <w:t>Multiplexer –</w:t>
      </w:r>
      <w:r w:rsidRPr="00105705">
        <w:rPr>
          <w:rFonts w:ascii="Calibri" w:hAnsi="Calibri" w:cs="Calibri"/>
          <w:sz w:val="20"/>
          <w:szCs w:val="20"/>
        </w:rPr>
        <w:t xml:space="preserve"> an electronic device that allows a single communications channel to carry data transmissions simultaneously from many sources.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b/>
          <w:sz w:val="20"/>
          <w:szCs w:val="20"/>
        </w:rPr>
        <w:t xml:space="preserve">Front-End Processor – </w:t>
      </w:r>
      <w:r w:rsidRPr="00105705">
        <w:rPr>
          <w:rFonts w:ascii="Calibri" w:hAnsi="Calibri" w:cs="Calibri"/>
          <w:sz w:val="20"/>
          <w:szCs w:val="20"/>
        </w:rPr>
        <w:t xml:space="preserve">in order to waist valuable CPU time, many computer systems have a small secondary computer dedicated solely to communication. Known as a </w:t>
      </w:r>
      <w:r w:rsidRPr="00105705">
        <w:rPr>
          <w:rFonts w:ascii="Calibri" w:hAnsi="Calibri" w:cs="Calibri"/>
          <w:b/>
          <w:sz w:val="20"/>
          <w:szCs w:val="20"/>
        </w:rPr>
        <w:t>front-end processor</w:t>
      </w:r>
      <w:r w:rsidRPr="00105705">
        <w:rPr>
          <w:rFonts w:ascii="Calibri" w:hAnsi="Calibri" w:cs="Calibri"/>
          <w:sz w:val="20"/>
          <w:szCs w:val="20"/>
        </w:rPr>
        <w:t xml:space="preserve">, this specialized computer manages all routing communications with peripheral devices. </w:t>
      </w:r>
    </w:p>
    <w:p w:rsidR="002F0924" w:rsidRPr="00105705" w:rsidRDefault="002F0924" w:rsidP="002F0924">
      <w:pPr>
        <w:numPr>
          <w:ilvl w:val="0"/>
          <w:numId w:val="49"/>
        </w:numPr>
        <w:rPr>
          <w:rFonts w:ascii="Calibri" w:hAnsi="Calibri" w:cs="Calibri"/>
          <w:sz w:val="20"/>
          <w:szCs w:val="20"/>
        </w:rPr>
      </w:pPr>
      <w:r w:rsidRPr="00105705">
        <w:rPr>
          <w:rFonts w:ascii="Calibri" w:hAnsi="Calibri" w:cs="Calibri"/>
          <w:b/>
          <w:sz w:val="20"/>
          <w:szCs w:val="20"/>
        </w:rPr>
        <w:t xml:space="preserve">Communications Media and Channels – </w:t>
      </w:r>
      <w:r w:rsidRPr="00105705">
        <w:rPr>
          <w:rFonts w:ascii="Calibri" w:hAnsi="Calibri" w:cs="Calibri"/>
          <w:sz w:val="20"/>
          <w:szCs w:val="20"/>
        </w:rPr>
        <w:t xml:space="preserve">for data to be communicated some sort of pathway must exist. These pathways are called </w:t>
      </w:r>
      <w:r w:rsidRPr="00105705">
        <w:rPr>
          <w:rFonts w:ascii="Calibri" w:hAnsi="Calibri" w:cs="Calibri"/>
          <w:b/>
          <w:sz w:val="20"/>
          <w:szCs w:val="20"/>
        </w:rPr>
        <w:t>communications channels</w:t>
      </w:r>
      <w:r w:rsidRPr="00105705">
        <w:rPr>
          <w:rFonts w:ascii="Calibri" w:hAnsi="Calibri" w:cs="Calibri"/>
          <w:sz w:val="20"/>
          <w:szCs w:val="20"/>
        </w:rPr>
        <w:t xml:space="preserve">. These communication channels are listed below. Communication channels are listed below. Note that they are divided into two types of media: cable and broadcast. </w:t>
      </w:r>
      <w:r w:rsidRPr="00105705">
        <w:rPr>
          <w:rFonts w:ascii="Calibri" w:hAnsi="Calibri" w:cs="Calibri"/>
          <w:b/>
          <w:sz w:val="20"/>
          <w:szCs w:val="20"/>
        </w:rPr>
        <w:t xml:space="preserve">Cable </w:t>
      </w:r>
      <w:r w:rsidRPr="00105705">
        <w:rPr>
          <w:rFonts w:ascii="Calibri" w:hAnsi="Calibri" w:cs="Calibri"/>
          <w:sz w:val="20"/>
          <w:szCs w:val="20"/>
        </w:rPr>
        <w:t xml:space="preserve">or </w:t>
      </w:r>
      <w:r w:rsidRPr="00105705">
        <w:rPr>
          <w:rFonts w:ascii="Calibri" w:hAnsi="Calibri" w:cs="Calibri"/>
          <w:b/>
          <w:sz w:val="20"/>
          <w:szCs w:val="20"/>
        </w:rPr>
        <w:t>wire line</w:t>
      </w:r>
      <w:r w:rsidRPr="00105705">
        <w:rPr>
          <w:rFonts w:ascii="Calibri" w:hAnsi="Calibri" w:cs="Calibri"/>
          <w:sz w:val="20"/>
          <w:szCs w:val="20"/>
        </w:rPr>
        <w:t xml:space="preserve"> media use physical wires or cables to transmit data and information. The alternative is communication over </w:t>
      </w:r>
      <w:r w:rsidRPr="00105705">
        <w:rPr>
          <w:rFonts w:ascii="Calibri" w:hAnsi="Calibri" w:cs="Calibri"/>
          <w:b/>
          <w:sz w:val="20"/>
          <w:szCs w:val="20"/>
        </w:rPr>
        <w:t>broadcast</w:t>
      </w:r>
      <w:r w:rsidRPr="00105705">
        <w:rPr>
          <w:rFonts w:ascii="Calibri" w:hAnsi="Calibri" w:cs="Calibri"/>
          <w:sz w:val="20"/>
          <w:szCs w:val="20"/>
        </w:rPr>
        <w:t xml:space="preserve"> or </w:t>
      </w:r>
      <w:r w:rsidRPr="00105705">
        <w:rPr>
          <w:rFonts w:ascii="Calibri" w:hAnsi="Calibri" w:cs="Calibri"/>
          <w:b/>
          <w:sz w:val="20"/>
          <w:szCs w:val="20"/>
        </w:rPr>
        <w:t xml:space="preserve">wireless media.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b/>
          <w:sz w:val="20"/>
          <w:szCs w:val="20"/>
        </w:rPr>
        <w:t xml:space="preserve">Twisted-Pair Wire – </w:t>
      </w:r>
      <w:r w:rsidRPr="00105705">
        <w:rPr>
          <w:rFonts w:ascii="Calibri" w:hAnsi="Calibri" w:cs="Calibri"/>
          <w:sz w:val="20"/>
          <w:szCs w:val="20"/>
        </w:rPr>
        <w:t xml:space="preserve">most prevalent form of communications wiring; it is used for almost all business telephone wiring. However, twisted-pair wire has some significant disadvantages. It is relatively slow for transmitting data, it is subject to interference from other electrical sources, and it can be easily tapped by unintended receivers for gaining unauthorized access to data.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sz w:val="20"/>
          <w:szCs w:val="20"/>
        </w:rPr>
        <w:t xml:space="preserve"> </w:t>
      </w:r>
      <w:r w:rsidRPr="00105705">
        <w:rPr>
          <w:rFonts w:ascii="Calibri" w:hAnsi="Calibri" w:cs="Calibri"/>
          <w:b/>
          <w:sz w:val="20"/>
          <w:szCs w:val="20"/>
        </w:rPr>
        <w:t xml:space="preserve">Coaxial Cable – </w:t>
      </w:r>
      <w:r w:rsidRPr="00105705">
        <w:rPr>
          <w:rFonts w:ascii="Calibri" w:hAnsi="Calibri" w:cs="Calibri"/>
          <w:sz w:val="20"/>
          <w:szCs w:val="20"/>
        </w:rPr>
        <w:t xml:space="preserve">consists of insulated copper wire. It is much less susceptible to electrical interference than is twisted-pair wire, and it can carry much more data. </w:t>
      </w:r>
    </w:p>
    <w:p w:rsidR="002F0924" w:rsidRPr="00105705" w:rsidRDefault="002F0924" w:rsidP="002F0924">
      <w:pPr>
        <w:numPr>
          <w:ilvl w:val="1"/>
          <w:numId w:val="49"/>
        </w:numPr>
        <w:rPr>
          <w:rFonts w:ascii="Calibri" w:hAnsi="Calibri" w:cs="Calibri"/>
          <w:sz w:val="20"/>
          <w:szCs w:val="20"/>
        </w:rPr>
      </w:pPr>
      <w:r w:rsidRPr="00105705">
        <w:rPr>
          <w:rFonts w:ascii="Calibri" w:hAnsi="Calibri" w:cs="Calibri"/>
          <w:b/>
          <w:sz w:val="20"/>
          <w:szCs w:val="20"/>
        </w:rPr>
        <w:t xml:space="preserve">Fibre Optics – </w:t>
      </w:r>
      <w:r w:rsidRPr="00105705">
        <w:rPr>
          <w:rFonts w:ascii="Calibri" w:hAnsi="Calibri" w:cs="Calibri"/>
          <w:sz w:val="20"/>
          <w:szCs w:val="20"/>
        </w:rPr>
        <w:t xml:space="preserve">consists of thousands of very thin filaments of glass fibres that transmit information via light pulses generated by lasers. Fibre-optic cables are significantly smaller and lighter than traditional cable media. They also can transmit far more data, and they provide greater security from interference and tapping. Fibre-optic cable is typically used as the backbone for a network, whereas twisted-pair wire and coaxial cable connect the backbone to individual devices on the network. One problem with fiber-optics is </w:t>
      </w:r>
      <w:r w:rsidRPr="00105705">
        <w:rPr>
          <w:rFonts w:ascii="Calibri" w:hAnsi="Calibri" w:cs="Calibri"/>
          <w:i/>
          <w:sz w:val="20"/>
          <w:szCs w:val="20"/>
        </w:rPr>
        <w:t>attenuation</w:t>
      </w:r>
      <w:r w:rsidRPr="00105705">
        <w:rPr>
          <w:rFonts w:ascii="Calibri" w:hAnsi="Calibri" w:cs="Calibri"/>
          <w:sz w:val="20"/>
          <w:szCs w:val="20"/>
        </w:rPr>
        <w:t xml:space="preserve">, the reduction in the strength of a signal. </w:t>
      </w:r>
    </w:p>
    <w:p w:rsidR="002F0924" w:rsidRPr="00105705" w:rsidRDefault="002F0924" w:rsidP="002F0924">
      <w:pPr>
        <w:numPr>
          <w:ilvl w:val="0"/>
          <w:numId w:val="49"/>
        </w:numPr>
        <w:rPr>
          <w:rFonts w:ascii="Calibri" w:hAnsi="Calibri" w:cs="Calibri"/>
          <w:sz w:val="20"/>
          <w:szCs w:val="20"/>
        </w:rPr>
      </w:pPr>
      <w:r w:rsidRPr="00105705">
        <w:rPr>
          <w:rFonts w:ascii="Calibri" w:hAnsi="Calibri" w:cs="Calibri"/>
          <w:b/>
          <w:sz w:val="20"/>
          <w:szCs w:val="20"/>
        </w:rPr>
        <w:t>Transmission Speed – bandwidth</w:t>
      </w:r>
      <w:r w:rsidRPr="00105705">
        <w:rPr>
          <w:rFonts w:ascii="Calibri" w:hAnsi="Calibri" w:cs="Calibri"/>
          <w:sz w:val="20"/>
          <w:szCs w:val="20"/>
        </w:rPr>
        <w:t xml:space="preserve"> refers to the range of frequencies available in any communications channel. In general, the greater the bandwidth, the greater the channel capacity. </w:t>
      </w:r>
      <w:r w:rsidRPr="00105705">
        <w:rPr>
          <w:rFonts w:ascii="Calibri" w:hAnsi="Calibri" w:cs="Calibri"/>
          <w:b/>
          <w:sz w:val="20"/>
          <w:szCs w:val="20"/>
        </w:rPr>
        <w:t>Narrowband</w:t>
      </w:r>
      <w:r w:rsidRPr="00105705">
        <w:rPr>
          <w:rFonts w:ascii="Calibri" w:hAnsi="Calibri" w:cs="Calibri"/>
          <w:sz w:val="20"/>
          <w:szCs w:val="20"/>
        </w:rPr>
        <w:t xml:space="preserve"> channels typically provide low-speed transmission. </w:t>
      </w:r>
      <w:r w:rsidRPr="00105705">
        <w:rPr>
          <w:rFonts w:ascii="Calibri" w:hAnsi="Calibri" w:cs="Calibri"/>
          <w:b/>
          <w:sz w:val="20"/>
          <w:szCs w:val="20"/>
        </w:rPr>
        <w:t>Broadband</w:t>
      </w:r>
      <w:r w:rsidRPr="00105705">
        <w:rPr>
          <w:rFonts w:ascii="Calibri" w:hAnsi="Calibri" w:cs="Calibri"/>
          <w:sz w:val="20"/>
          <w:szCs w:val="20"/>
        </w:rPr>
        <w:t xml:space="preserve"> channels provide high-speed transmission rates</w:t>
      </w:r>
    </w:p>
    <w:p w:rsidR="002F0924" w:rsidRPr="00105705" w:rsidRDefault="002F0924" w:rsidP="002F0924">
      <w:pPr>
        <w:numPr>
          <w:ilvl w:val="0"/>
          <w:numId w:val="49"/>
        </w:numPr>
        <w:rPr>
          <w:rFonts w:ascii="Calibri" w:hAnsi="Calibri" w:cs="Calibri"/>
          <w:sz w:val="20"/>
          <w:szCs w:val="20"/>
        </w:rPr>
      </w:pPr>
      <w:r w:rsidRPr="00105705">
        <w:rPr>
          <w:rFonts w:ascii="Calibri" w:hAnsi="Calibri" w:cs="Calibri"/>
          <w:b/>
          <w:sz w:val="20"/>
          <w:szCs w:val="20"/>
        </w:rPr>
        <w:t xml:space="preserve">Transmission Technologies – integrated service digital network </w:t>
      </w:r>
      <w:r w:rsidRPr="00105705">
        <w:rPr>
          <w:rFonts w:ascii="Calibri" w:hAnsi="Calibri" w:cs="Calibri"/>
          <w:sz w:val="20"/>
          <w:szCs w:val="20"/>
        </w:rPr>
        <w:t xml:space="preserve">(ISDN) older telephone standard for network access that uses existing telephone lines ad allows users to transfer voice, video, image, and data simultaneously. </w:t>
      </w:r>
      <w:r w:rsidRPr="00105705">
        <w:rPr>
          <w:rFonts w:ascii="Calibri" w:hAnsi="Calibri" w:cs="Calibri"/>
          <w:b/>
          <w:sz w:val="20"/>
          <w:szCs w:val="20"/>
        </w:rPr>
        <w:t>Digital Subscriber Line</w:t>
      </w:r>
      <w:r w:rsidRPr="00105705">
        <w:rPr>
          <w:rFonts w:ascii="Calibri" w:hAnsi="Calibri" w:cs="Calibri"/>
          <w:sz w:val="20"/>
          <w:szCs w:val="20"/>
        </w:rPr>
        <w:t xml:space="preserve"> (DSL) provides high-speed, digital data </w:t>
      </w:r>
      <w:r w:rsidRPr="00105705">
        <w:rPr>
          <w:rFonts w:ascii="Calibri" w:hAnsi="Calibri" w:cs="Calibri"/>
          <w:sz w:val="20"/>
          <w:szCs w:val="20"/>
        </w:rPr>
        <w:lastRenderedPageBreak/>
        <w:t xml:space="preserve">transmission form homes and businesses over existing telephone lines. </w:t>
      </w:r>
      <w:r w:rsidRPr="00105705">
        <w:rPr>
          <w:rFonts w:ascii="Calibri" w:hAnsi="Calibri" w:cs="Calibri"/>
          <w:b/>
          <w:sz w:val="20"/>
          <w:szCs w:val="20"/>
        </w:rPr>
        <w:t xml:space="preserve">Asynchronous Transfer Mode </w:t>
      </w:r>
      <w:r w:rsidRPr="00105705">
        <w:rPr>
          <w:rFonts w:ascii="Calibri" w:hAnsi="Calibri" w:cs="Calibri"/>
          <w:sz w:val="20"/>
          <w:szCs w:val="20"/>
        </w:rPr>
        <w:t xml:space="preserve">(ATM) networks allow for almost unlimited bandwidth on demand. Offers several advantages. It makes possible large increases in bandwidth. It provides support for data, video, and voice transmissions on a single communications line. </w:t>
      </w:r>
      <w:r w:rsidRPr="00105705">
        <w:rPr>
          <w:rFonts w:ascii="Calibri" w:hAnsi="Calibri" w:cs="Calibri"/>
          <w:b/>
          <w:sz w:val="20"/>
          <w:szCs w:val="20"/>
        </w:rPr>
        <w:t xml:space="preserve">Synchronous Optical Network </w:t>
      </w:r>
      <w:r w:rsidRPr="00105705">
        <w:rPr>
          <w:rFonts w:ascii="Calibri" w:hAnsi="Calibri" w:cs="Calibri"/>
          <w:sz w:val="20"/>
          <w:szCs w:val="20"/>
        </w:rPr>
        <w:t xml:space="preserve">(SONET) is an interface standard for transporting digital signals over fiber-optic lines that allows users to integrate transmissions from multiple vendors. </w:t>
      </w:r>
      <w:r w:rsidRPr="00105705">
        <w:rPr>
          <w:rFonts w:ascii="Calibri" w:hAnsi="Calibri" w:cs="Calibri"/>
          <w:b/>
          <w:sz w:val="20"/>
          <w:szCs w:val="20"/>
        </w:rPr>
        <w:t>T-Carrier Systems</w:t>
      </w:r>
      <w:r w:rsidRPr="00105705">
        <w:rPr>
          <w:rFonts w:ascii="Calibri" w:hAnsi="Calibri" w:cs="Calibri"/>
          <w:sz w:val="20"/>
          <w:szCs w:val="20"/>
        </w:rPr>
        <w:t xml:space="preserve"> is a digital transmission system that defines circuits that operate at different rates, all of which are multiples of the basic 64 Kbps used to transport a single voice call. </w:t>
      </w:r>
    </w:p>
    <w:p w:rsidR="002F0924" w:rsidRPr="00105705" w:rsidRDefault="002F0924" w:rsidP="002F0924">
      <w:pPr>
        <w:rPr>
          <w:rFonts w:ascii="Calibri" w:hAnsi="Calibri" w:cs="Calibri"/>
          <w:sz w:val="20"/>
          <w:szCs w:val="20"/>
        </w:rPr>
      </w:pPr>
    </w:p>
    <w:p w:rsidR="002F0924" w:rsidRPr="00105705" w:rsidRDefault="002F0924" w:rsidP="002F0924">
      <w:pPr>
        <w:rPr>
          <w:rFonts w:ascii="Calibri" w:hAnsi="Calibri" w:cs="Calibri"/>
          <w:b/>
          <w:sz w:val="20"/>
          <w:szCs w:val="20"/>
        </w:rPr>
      </w:pPr>
      <w:r w:rsidRPr="00105705">
        <w:rPr>
          <w:rFonts w:ascii="Calibri" w:hAnsi="Calibri" w:cs="Calibri"/>
          <w:b/>
          <w:sz w:val="20"/>
          <w:szCs w:val="20"/>
        </w:rPr>
        <w:t>TYPES OF NETWORKS</w:t>
      </w:r>
    </w:p>
    <w:p w:rsidR="002F0924" w:rsidRPr="00105705" w:rsidRDefault="002F0924" w:rsidP="002F0924">
      <w:pPr>
        <w:ind w:firstLine="360"/>
        <w:rPr>
          <w:rFonts w:ascii="Calibri" w:hAnsi="Calibri" w:cs="Calibri"/>
          <w:sz w:val="20"/>
          <w:szCs w:val="20"/>
        </w:rPr>
      </w:pPr>
      <w:r w:rsidRPr="00105705">
        <w:rPr>
          <w:rFonts w:ascii="Calibri" w:hAnsi="Calibri" w:cs="Calibri"/>
          <w:sz w:val="20"/>
          <w:szCs w:val="20"/>
        </w:rPr>
        <w:t xml:space="preserve">A </w:t>
      </w:r>
      <w:r w:rsidRPr="00105705">
        <w:rPr>
          <w:rFonts w:ascii="Calibri" w:hAnsi="Calibri" w:cs="Calibri"/>
          <w:b/>
          <w:sz w:val="20"/>
          <w:szCs w:val="20"/>
        </w:rPr>
        <w:t>computer network</w:t>
      </w:r>
      <w:r w:rsidRPr="00105705">
        <w:rPr>
          <w:rFonts w:ascii="Calibri" w:hAnsi="Calibri" w:cs="Calibri"/>
          <w:sz w:val="20"/>
          <w:szCs w:val="20"/>
        </w:rPr>
        <w:t xml:space="preserve"> is a system that connects computers via communications media so that data can be transmitted among them. Computer networks are vital to modern organizations for many reasons. Firstly, networked computer systems enable organizations to be more flexible. Second, networks enable companies to share hardware, computer applications, and data across the organization and among different organizations. Third, networks make it possible for geographically dispersed employees and work groups to share documents, ideas, and creative insights. There are various types of computer networks, ranging from small to worldwide. Types of networks include (from smallest to largest) personal area networks (PAN), local area networks (LAN), metropolitan networks (MAN), wide area network (WAN), and in the internet. PANs are short range networks used for communication among devices close to one person. MANs are relatively large computer networks that cover a metropolitan area. </w:t>
      </w:r>
    </w:p>
    <w:p w:rsidR="002F0924" w:rsidRPr="00105705" w:rsidRDefault="002F0924" w:rsidP="002F0924">
      <w:pPr>
        <w:numPr>
          <w:ilvl w:val="0"/>
          <w:numId w:val="50"/>
        </w:numPr>
        <w:rPr>
          <w:rFonts w:ascii="Calibri" w:hAnsi="Calibri" w:cs="Calibri"/>
          <w:sz w:val="20"/>
          <w:szCs w:val="20"/>
        </w:rPr>
      </w:pPr>
      <w:r w:rsidRPr="00105705">
        <w:rPr>
          <w:rFonts w:ascii="Calibri" w:hAnsi="Calibri" w:cs="Calibri"/>
          <w:b/>
          <w:sz w:val="20"/>
          <w:szCs w:val="20"/>
        </w:rPr>
        <w:t xml:space="preserve">Local Area Networks – </w:t>
      </w:r>
      <w:r w:rsidRPr="00105705">
        <w:rPr>
          <w:rFonts w:ascii="Calibri" w:hAnsi="Calibri" w:cs="Calibri"/>
          <w:sz w:val="20"/>
          <w:szCs w:val="20"/>
        </w:rPr>
        <w:t xml:space="preserve">connects two or more devices in a limited geographical region, usually within the same building, so that every device on the network can communicate with every other device. </w:t>
      </w:r>
      <w:r w:rsidRPr="00105705">
        <w:rPr>
          <w:rFonts w:ascii="Calibri" w:hAnsi="Calibri" w:cs="Calibri"/>
          <w:b/>
          <w:sz w:val="20"/>
          <w:szCs w:val="20"/>
        </w:rPr>
        <w:t>Switch</w:t>
      </w:r>
      <w:r w:rsidRPr="00105705">
        <w:rPr>
          <w:rFonts w:ascii="Calibri" w:hAnsi="Calibri" w:cs="Calibri"/>
          <w:sz w:val="20"/>
          <w:szCs w:val="20"/>
        </w:rPr>
        <w:t xml:space="preserve">, which is a special-purpose computer that allows the devices in a LAN to communicate directly with each other. Every device in a LAN has a </w:t>
      </w:r>
      <w:r w:rsidRPr="00105705">
        <w:rPr>
          <w:rFonts w:ascii="Calibri" w:hAnsi="Calibri" w:cs="Calibri"/>
          <w:b/>
          <w:sz w:val="20"/>
          <w:szCs w:val="20"/>
        </w:rPr>
        <w:t>network interface card (NIC)</w:t>
      </w:r>
      <w:r w:rsidRPr="00105705">
        <w:rPr>
          <w:rFonts w:ascii="Calibri" w:hAnsi="Calibri" w:cs="Calibri"/>
          <w:sz w:val="20"/>
          <w:szCs w:val="20"/>
        </w:rPr>
        <w:t xml:space="preserve"> that allows the device to physically connect to the to the LANs communications medium. Although not required, many LANs have a </w:t>
      </w:r>
      <w:r w:rsidRPr="00105705">
        <w:rPr>
          <w:rFonts w:ascii="Calibri" w:hAnsi="Calibri" w:cs="Calibri"/>
          <w:b/>
          <w:sz w:val="20"/>
          <w:szCs w:val="20"/>
        </w:rPr>
        <w:t xml:space="preserve">file server </w:t>
      </w:r>
      <w:r w:rsidRPr="00105705">
        <w:rPr>
          <w:rFonts w:ascii="Calibri" w:hAnsi="Calibri" w:cs="Calibri"/>
          <w:sz w:val="20"/>
          <w:szCs w:val="20"/>
        </w:rPr>
        <w:t xml:space="preserve">or </w:t>
      </w:r>
      <w:r w:rsidRPr="00105705">
        <w:rPr>
          <w:rFonts w:ascii="Calibri" w:hAnsi="Calibri" w:cs="Calibri"/>
          <w:b/>
          <w:sz w:val="20"/>
          <w:szCs w:val="20"/>
        </w:rPr>
        <w:t xml:space="preserve">network servers. </w:t>
      </w:r>
      <w:r w:rsidRPr="00105705">
        <w:rPr>
          <w:rFonts w:ascii="Calibri" w:hAnsi="Calibri" w:cs="Calibri"/>
          <w:sz w:val="20"/>
          <w:szCs w:val="20"/>
        </w:rPr>
        <w:t xml:space="preserve">A </w:t>
      </w:r>
      <w:r w:rsidRPr="00105705">
        <w:rPr>
          <w:rFonts w:ascii="Calibri" w:hAnsi="Calibri" w:cs="Calibri"/>
          <w:b/>
          <w:sz w:val="20"/>
          <w:szCs w:val="20"/>
        </w:rPr>
        <w:t>gateway</w:t>
      </w:r>
      <w:r w:rsidRPr="00105705">
        <w:rPr>
          <w:rFonts w:ascii="Calibri" w:hAnsi="Calibri" w:cs="Calibri"/>
          <w:sz w:val="20"/>
          <w:szCs w:val="20"/>
        </w:rPr>
        <w:t xml:space="preserve"> is a communications processor that connects dissimilar networks by translating from one set of protocols to another. In contrast, a communications processor that connects two networks of the same type is called a </w:t>
      </w:r>
      <w:r w:rsidRPr="00105705">
        <w:rPr>
          <w:rFonts w:ascii="Calibri" w:hAnsi="Calibri" w:cs="Calibri"/>
          <w:b/>
          <w:sz w:val="20"/>
          <w:szCs w:val="20"/>
        </w:rPr>
        <w:t>bridge</w:t>
      </w:r>
      <w:r w:rsidRPr="00105705">
        <w:rPr>
          <w:rFonts w:ascii="Calibri" w:hAnsi="Calibri" w:cs="Calibri"/>
          <w:sz w:val="20"/>
          <w:szCs w:val="20"/>
        </w:rPr>
        <w:t xml:space="preserve">. A </w:t>
      </w:r>
      <w:r w:rsidRPr="00105705">
        <w:rPr>
          <w:rFonts w:ascii="Calibri" w:hAnsi="Calibri" w:cs="Calibri"/>
          <w:b/>
          <w:sz w:val="20"/>
          <w:szCs w:val="20"/>
        </w:rPr>
        <w:t>router</w:t>
      </w:r>
      <w:r w:rsidRPr="00105705">
        <w:rPr>
          <w:rFonts w:ascii="Calibri" w:hAnsi="Calibri" w:cs="Calibri"/>
          <w:sz w:val="20"/>
          <w:szCs w:val="20"/>
        </w:rPr>
        <w:t xml:space="preserve"> is a communications processor that routes messages through several connected LANs or across a wide area network such as the internet. </w:t>
      </w:r>
      <w:r w:rsidRPr="00105705">
        <w:rPr>
          <w:rFonts w:ascii="Calibri" w:hAnsi="Calibri" w:cs="Calibri"/>
          <w:b/>
          <w:sz w:val="20"/>
          <w:szCs w:val="20"/>
        </w:rPr>
        <w:t xml:space="preserve">Wireless Local area networks </w:t>
      </w:r>
      <w:r w:rsidRPr="00105705">
        <w:rPr>
          <w:rFonts w:ascii="Calibri" w:hAnsi="Calibri" w:cs="Calibri"/>
          <w:sz w:val="20"/>
          <w:szCs w:val="20"/>
        </w:rPr>
        <w:t xml:space="preserve">(WLANs) provide LAN connectivity over short distances, typically less than 150 meters. </w:t>
      </w:r>
    </w:p>
    <w:p w:rsidR="002F0924" w:rsidRPr="00105705" w:rsidRDefault="002F0924" w:rsidP="002F0924">
      <w:pPr>
        <w:numPr>
          <w:ilvl w:val="0"/>
          <w:numId w:val="50"/>
        </w:numPr>
        <w:rPr>
          <w:rFonts w:ascii="Calibri" w:hAnsi="Calibri" w:cs="Calibri"/>
          <w:sz w:val="20"/>
          <w:szCs w:val="20"/>
        </w:rPr>
      </w:pPr>
      <w:r w:rsidRPr="00105705">
        <w:rPr>
          <w:rFonts w:ascii="Calibri" w:hAnsi="Calibri" w:cs="Calibri"/>
          <w:b/>
          <w:sz w:val="20"/>
          <w:szCs w:val="20"/>
        </w:rPr>
        <w:t>Wide Area Networks –</w:t>
      </w:r>
      <w:r w:rsidRPr="00105705">
        <w:rPr>
          <w:rFonts w:ascii="Calibri" w:hAnsi="Calibri" w:cs="Calibri"/>
          <w:sz w:val="20"/>
          <w:szCs w:val="20"/>
        </w:rPr>
        <w:t xml:space="preserve"> when businesses have to transmit and receive data beyond the confines of the LAN, they use wide area networks. </w:t>
      </w:r>
      <w:r w:rsidRPr="00105705">
        <w:rPr>
          <w:rFonts w:ascii="Calibri" w:hAnsi="Calibri" w:cs="Calibri"/>
          <w:b/>
          <w:sz w:val="20"/>
          <w:szCs w:val="20"/>
        </w:rPr>
        <w:t>Wide area networks</w:t>
      </w:r>
      <w:r w:rsidRPr="00105705">
        <w:rPr>
          <w:rFonts w:ascii="Calibri" w:hAnsi="Calibri" w:cs="Calibri"/>
          <w:sz w:val="20"/>
          <w:szCs w:val="20"/>
        </w:rPr>
        <w:t xml:space="preserve"> are networks that cover large geographic areas. WANs typically connect multiple LANs.  One important type of WAN is the </w:t>
      </w:r>
      <w:r w:rsidRPr="00105705">
        <w:rPr>
          <w:rFonts w:ascii="Calibri" w:hAnsi="Calibri" w:cs="Calibri"/>
          <w:b/>
          <w:sz w:val="20"/>
          <w:szCs w:val="20"/>
        </w:rPr>
        <w:t>value added network</w:t>
      </w:r>
      <w:r w:rsidRPr="00105705">
        <w:rPr>
          <w:rFonts w:ascii="Calibri" w:hAnsi="Calibri" w:cs="Calibri"/>
          <w:sz w:val="20"/>
          <w:szCs w:val="20"/>
        </w:rPr>
        <w:t xml:space="preserve">. VANs are private, data only networks managed by outside third parties that provide telecommunications and computing services to multiple organizations. </w:t>
      </w:r>
    </w:p>
    <w:p w:rsidR="002F0924" w:rsidRPr="00105705" w:rsidRDefault="002F0924" w:rsidP="002F0924">
      <w:pPr>
        <w:numPr>
          <w:ilvl w:val="0"/>
          <w:numId w:val="50"/>
        </w:numPr>
        <w:rPr>
          <w:rFonts w:ascii="Calibri" w:hAnsi="Calibri" w:cs="Calibri"/>
          <w:sz w:val="20"/>
          <w:szCs w:val="20"/>
        </w:rPr>
      </w:pPr>
      <w:r w:rsidRPr="00105705">
        <w:rPr>
          <w:rFonts w:ascii="Calibri" w:hAnsi="Calibri" w:cs="Calibri"/>
          <w:b/>
          <w:sz w:val="20"/>
          <w:szCs w:val="20"/>
        </w:rPr>
        <w:t>Enterprising Networks –</w:t>
      </w:r>
      <w:r w:rsidRPr="00105705">
        <w:rPr>
          <w:rFonts w:ascii="Calibri" w:hAnsi="Calibri" w:cs="Calibri"/>
          <w:sz w:val="20"/>
          <w:szCs w:val="20"/>
        </w:rPr>
        <w:t xml:space="preserve"> organizations today have multiple LANs and may have multiple WANs, which are interconnected to form an </w:t>
      </w:r>
      <w:r w:rsidRPr="00105705">
        <w:rPr>
          <w:rFonts w:ascii="Calibri" w:hAnsi="Calibri" w:cs="Calibri"/>
          <w:b/>
          <w:sz w:val="20"/>
          <w:szCs w:val="20"/>
        </w:rPr>
        <w:t xml:space="preserve">enterprise network. </w:t>
      </w:r>
      <w:r w:rsidRPr="00105705">
        <w:rPr>
          <w:rFonts w:ascii="Calibri" w:hAnsi="Calibri" w:cs="Calibri"/>
          <w:sz w:val="20"/>
          <w:szCs w:val="20"/>
        </w:rPr>
        <w:t xml:space="preserve">Corporate </w:t>
      </w:r>
      <w:r w:rsidRPr="00105705">
        <w:rPr>
          <w:rFonts w:ascii="Calibri" w:hAnsi="Calibri" w:cs="Calibri"/>
          <w:b/>
          <w:sz w:val="20"/>
          <w:szCs w:val="20"/>
        </w:rPr>
        <w:t>backbone networks</w:t>
      </w:r>
      <w:r w:rsidRPr="00105705">
        <w:rPr>
          <w:rFonts w:ascii="Calibri" w:hAnsi="Calibri" w:cs="Calibri"/>
          <w:sz w:val="20"/>
          <w:szCs w:val="20"/>
        </w:rPr>
        <w:t xml:space="preserve"> are high speed central networks to which multiple smaller networks connect.</w:t>
      </w:r>
    </w:p>
    <w:p w:rsidR="002F0924" w:rsidRPr="00105705" w:rsidRDefault="002F0924" w:rsidP="002F0924">
      <w:pPr>
        <w:rPr>
          <w:rFonts w:ascii="Calibri" w:hAnsi="Calibri" w:cs="Calibri"/>
          <w:sz w:val="20"/>
          <w:szCs w:val="20"/>
        </w:rPr>
      </w:pPr>
    </w:p>
    <w:p w:rsidR="002F0924" w:rsidRPr="00105705" w:rsidRDefault="002F0924" w:rsidP="002F0924">
      <w:pPr>
        <w:rPr>
          <w:rFonts w:ascii="Calibri" w:hAnsi="Calibri" w:cs="Calibri"/>
          <w:b/>
          <w:sz w:val="20"/>
          <w:szCs w:val="20"/>
        </w:rPr>
      </w:pPr>
      <w:r w:rsidRPr="00105705">
        <w:rPr>
          <w:rFonts w:ascii="Calibri" w:hAnsi="Calibri" w:cs="Calibri"/>
          <w:b/>
          <w:sz w:val="20"/>
          <w:szCs w:val="20"/>
        </w:rPr>
        <w:t>NETWORK FUNDAMENTALS</w:t>
      </w:r>
    </w:p>
    <w:p w:rsidR="002F0924" w:rsidRPr="00105705" w:rsidRDefault="002F0924" w:rsidP="002F0924">
      <w:pPr>
        <w:numPr>
          <w:ilvl w:val="0"/>
          <w:numId w:val="51"/>
        </w:numPr>
        <w:rPr>
          <w:rFonts w:ascii="Calibri" w:hAnsi="Calibri" w:cs="Calibri"/>
          <w:b/>
          <w:sz w:val="20"/>
          <w:szCs w:val="20"/>
        </w:rPr>
      </w:pPr>
      <w:r w:rsidRPr="00105705">
        <w:rPr>
          <w:rFonts w:ascii="Calibri" w:hAnsi="Calibri" w:cs="Calibri"/>
          <w:b/>
          <w:sz w:val="20"/>
          <w:szCs w:val="20"/>
        </w:rPr>
        <w:t xml:space="preserve">Network Protocols – </w:t>
      </w:r>
      <w:r w:rsidRPr="00105705">
        <w:rPr>
          <w:rFonts w:ascii="Calibri" w:hAnsi="Calibri" w:cs="Calibri"/>
          <w:sz w:val="20"/>
          <w:szCs w:val="20"/>
        </w:rPr>
        <w:t xml:space="preserve">computing devices that are connected to the network access and share the network to transmit and receive data. These components are often referred to as “nodes” of the network. This set of rules and procedures that govern transmission across a network is a </w:t>
      </w:r>
      <w:r w:rsidRPr="00105705">
        <w:rPr>
          <w:rFonts w:ascii="Calibri" w:hAnsi="Calibri" w:cs="Calibri"/>
          <w:b/>
          <w:sz w:val="20"/>
          <w:szCs w:val="20"/>
        </w:rPr>
        <w:t>protocol</w:t>
      </w:r>
      <w:r w:rsidRPr="00105705">
        <w:rPr>
          <w:rFonts w:ascii="Calibri" w:hAnsi="Calibri" w:cs="Calibri"/>
          <w:sz w:val="20"/>
          <w:szCs w:val="20"/>
        </w:rPr>
        <w:t xml:space="preserve">. In this section we discuss two major protocols. </w:t>
      </w:r>
    </w:p>
    <w:p w:rsidR="002F0924" w:rsidRPr="00105705" w:rsidRDefault="002F0924" w:rsidP="002F0924">
      <w:pPr>
        <w:numPr>
          <w:ilvl w:val="1"/>
          <w:numId w:val="51"/>
        </w:numPr>
        <w:rPr>
          <w:rFonts w:ascii="Calibri" w:hAnsi="Calibri" w:cs="Calibri"/>
          <w:b/>
          <w:sz w:val="20"/>
          <w:szCs w:val="20"/>
        </w:rPr>
      </w:pPr>
      <w:r w:rsidRPr="00105705">
        <w:rPr>
          <w:rFonts w:ascii="Calibri" w:hAnsi="Calibri" w:cs="Calibri"/>
          <w:b/>
          <w:sz w:val="20"/>
          <w:szCs w:val="20"/>
        </w:rPr>
        <w:t>Ethernet</w:t>
      </w:r>
      <w:r w:rsidRPr="00105705">
        <w:rPr>
          <w:rFonts w:ascii="Calibri" w:hAnsi="Calibri" w:cs="Calibri"/>
          <w:sz w:val="20"/>
          <w:szCs w:val="20"/>
        </w:rPr>
        <w:t xml:space="preserve"> – a common LAN protocol is </w:t>
      </w:r>
      <w:r w:rsidRPr="00105705">
        <w:rPr>
          <w:rFonts w:ascii="Calibri" w:hAnsi="Calibri" w:cs="Calibri"/>
          <w:b/>
          <w:sz w:val="20"/>
          <w:szCs w:val="20"/>
        </w:rPr>
        <w:t xml:space="preserve">Ethernet. </w:t>
      </w:r>
    </w:p>
    <w:p w:rsidR="002F0924" w:rsidRPr="00105705" w:rsidRDefault="002F0924" w:rsidP="002F0924">
      <w:pPr>
        <w:numPr>
          <w:ilvl w:val="1"/>
          <w:numId w:val="51"/>
        </w:numPr>
        <w:rPr>
          <w:rFonts w:ascii="Calibri" w:hAnsi="Calibri" w:cs="Calibri"/>
          <w:b/>
          <w:sz w:val="20"/>
          <w:szCs w:val="20"/>
        </w:rPr>
      </w:pPr>
      <w:r w:rsidRPr="00105705">
        <w:rPr>
          <w:rFonts w:ascii="Calibri" w:hAnsi="Calibri" w:cs="Calibri"/>
          <w:b/>
          <w:sz w:val="20"/>
          <w:szCs w:val="20"/>
        </w:rPr>
        <w:t xml:space="preserve">Transmission Control Protocol/Internet Protocol – </w:t>
      </w:r>
      <w:r w:rsidRPr="00105705">
        <w:rPr>
          <w:rFonts w:ascii="Calibri" w:hAnsi="Calibri" w:cs="Calibri"/>
          <w:sz w:val="20"/>
          <w:szCs w:val="20"/>
        </w:rPr>
        <w:t xml:space="preserve">the TCP performs three basic functions: 1) it manages the movement of packets between computers by establishing a connection between the computers, 2) it sequences the transfer of packets, and 3) it acknowledges the packets have been transmitted. The </w:t>
      </w:r>
      <w:r w:rsidRPr="00105705">
        <w:rPr>
          <w:rFonts w:ascii="Calibri" w:hAnsi="Calibri" w:cs="Calibri"/>
          <w:b/>
          <w:sz w:val="20"/>
          <w:szCs w:val="20"/>
        </w:rPr>
        <w:t>Internet protocol</w:t>
      </w:r>
      <w:r w:rsidRPr="00105705">
        <w:rPr>
          <w:rFonts w:ascii="Calibri" w:hAnsi="Calibri" w:cs="Calibri"/>
          <w:sz w:val="20"/>
          <w:szCs w:val="20"/>
        </w:rPr>
        <w:t xml:space="preserve"> is responsible for disassembling, delivering, and reassembling the data during transmission. Before </w:t>
      </w:r>
      <w:r w:rsidRPr="00105705">
        <w:rPr>
          <w:rFonts w:ascii="Calibri" w:hAnsi="Calibri" w:cs="Calibri"/>
          <w:sz w:val="20"/>
          <w:szCs w:val="20"/>
        </w:rPr>
        <w:lastRenderedPageBreak/>
        <w:t xml:space="preserve">data are transmitted over the Internet, they are broken down into small, fixed bundles of data called packets. The transmission technology that breaks up blocks of text into packets is called </w:t>
      </w:r>
      <w:r w:rsidRPr="00105705">
        <w:rPr>
          <w:rFonts w:ascii="Calibri" w:hAnsi="Calibri" w:cs="Calibri"/>
          <w:b/>
          <w:sz w:val="20"/>
          <w:szCs w:val="20"/>
        </w:rPr>
        <w:t>packet switching</w:t>
      </w:r>
      <w:r w:rsidRPr="00105705">
        <w:rPr>
          <w:rFonts w:ascii="Calibri" w:hAnsi="Calibri" w:cs="Calibri"/>
          <w:sz w:val="20"/>
          <w:szCs w:val="20"/>
        </w:rPr>
        <w:t xml:space="preserve">. TCP/IP functions in four layers. </w:t>
      </w:r>
      <w:r w:rsidRPr="00105705">
        <w:rPr>
          <w:rFonts w:ascii="Calibri" w:hAnsi="Calibri" w:cs="Calibri"/>
          <w:i/>
          <w:sz w:val="20"/>
          <w:szCs w:val="20"/>
        </w:rPr>
        <w:t>Application layer</w:t>
      </w:r>
      <w:r w:rsidRPr="00105705">
        <w:rPr>
          <w:rFonts w:ascii="Calibri" w:hAnsi="Calibri" w:cs="Calibri"/>
          <w:sz w:val="20"/>
          <w:szCs w:val="20"/>
        </w:rPr>
        <w:t xml:space="preserve"> enables client application programs to access the other layers and defines the protocols that applications use to exchange data. One of these applications protocols is </w:t>
      </w:r>
      <w:r w:rsidRPr="00105705">
        <w:rPr>
          <w:rFonts w:ascii="Calibri" w:hAnsi="Calibri" w:cs="Calibri"/>
          <w:b/>
          <w:sz w:val="20"/>
          <w:szCs w:val="20"/>
        </w:rPr>
        <w:t>hypertext transfer protocol</w:t>
      </w:r>
      <w:r w:rsidRPr="00105705">
        <w:rPr>
          <w:rFonts w:ascii="Calibri" w:hAnsi="Calibri" w:cs="Calibri"/>
          <w:sz w:val="20"/>
          <w:szCs w:val="20"/>
        </w:rPr>
        <w:t xml:space="preserve">. The </w:t>
      </w:r>
      <w:r w:rsidRPr="00105705">
        <w:rPr>
          <w:rFonts w:ascii="Calibri" w:hAnsi="Calibri" w:cs="Calibri"/>
          <w:i/>
          <w:sz w:val="20"/>
          <w:szCs w:val="20"/>
        </w:rPr>
        <w:t xml:space="preserve">transport layer </w:t>
      </w:r>
      <w:r w:rsidRPr="00105705">
        <w:rPr>
          <w:rFonts w:ascii="Calibri" w:hAnsi="Calibri" w:cs="Calibri"/>
          <w:sz w:val="20"/>
          <w:szCs w:val="20"/>
        </w:rPr>
        <w:t xml:space="preserve">provides the application layer with communication and packet services. The </w:t>
      </w:r>
      <w:r w:rsidRPr="00105705">
        <w:rPr>
          <w:rFonts w:ascii="Calibri" w:hAnsi="Calibri" w:cs="Calibri"/>
          <w:i/>
          <w:sz w:val="20"/>
          <w:szCs w:val="20"/>
        </w:rPr>
        <w:t>internet layer</w:t>
      </w:r>
      <w:r w:rsidRPr="00105705">
        <w:rPr>
          <w:rFonts w:ascii="Calibri" w:hAnsi="Calibri" w:cs="Calibri"/>
          <w:sz w:val="20"/>
          <w:szCs w:val="20"/>
        </w:rPr>
        <w:t xml:space="preserve"> is responsible for addressing, routing, and packaging data packets. </w:t>
      </w:r>
      <w:r w:rsidRPr="00105705">
        <w:rPr>
          <w:rFonts w:ascii="Calibri" w:hAnsi="Calibri" w:cs="Calibri"/>
          <w:i/>
          <w:sz w:val="20"/>
          <w:szCs w:val="20"/>
        </w:rPr>
        <w:t>Network interface layer</w:t>
      </w:r>
      <w:r w:rsidRPr="00105705">
        <w:rPr>
          <w:rFonts w:ascii="Calibri" w:hAnsi="Calibri" w:cs="Calibri"/>
          <w:sz w:val="20"/>
          <w:szCs w:val="20"/>
        </w:rPr>
        <w:t xml:space="preserve"> places packets on and receives them from the network medium. TCP/IP enables users to send data across sometimes-unreliable networks with assurance that the data will arrive in uncorrupted form. </w:t>
      </w:r>
    </w:p>
    <w:p w:rsidR="002F0924" w:rsidRPr="00105705" w:rsidRDefault="002F0924" w:rsidP="002F0924">
      <w:pPr>
        <w:numPr>
          <w:ilvl w:val="1"/>
          <w:numId w:val="51"/>
        </w:numPr>
        <w:rPr>
          <w:rFonts w:ascii="Calibri" w:hAnsi="Calibri" w:cs="Calibri"/>
          <w:b/>
          <w:sz w:val="20"/>
          <w:szCs w:val="20"/>
        </w:rPr>
      </w:pPr>
      <w:r w:rsidRPr="00105705">
        <w:rPr>
          <w:rFonts w:ascii="Calibri" w:hAnsi="Calibri" w:cs="Calibri"/>
          <w:b/>
          <w:sz w:val="20"/>
          <w:szCs w:val="20"/>
        </w:rPr>
        <w:t xml:space="preserve">Types of Network Processing – </w:t>
      </w:r>
      <w:r w:rsidRPr="00105705">
        <w:rPr>
          <w:rFonts w:ascii="Calibri" w:hAnsi="Calibri" w:cs="Calibri"/>
          <w:sz w:val="20"/>
          <w:szCs w:val="20"/>
        </w:rPr>
        <w:t xml:space="preserve">organizations typically use multiple computer system across the firm. </w:t>
      </w:r>
      <w:r w:rsidRPr="00105705">
        <w:rPr>
          <w:rFonts w:ascii="Calibri" w:hAnsi="Calibri" w:cs="Calibri"/>
          <w:b/>
          <w:sz w:val="20"/>
          <w:szCs w:val="20"/>
        </w:rPr>
        <w:t>Distributed processing</w:t>
      </w:r>
      <w:r w:rsidRPr="00105705">
        <w:rPr>
          <w:rFonts w:ascii="Calibri" w:hAnsi="Calibri" w:cs="Calibri"/>
          <w:sz w:val="20"/>
          <w:szCs w:val="20"/>
        </w:rPr>
        <w:t xml:space="preserve"> divides processing work among two or more computers. This process enables computers in different locations to communicate with one another via telecommunications links. </w:t>
      </w:r>
    </w:p>
    <w:p w:rsidR="002F0924" w:rsidRPr="00105705" w:rsidRDefault="002F0924" w:rsidP="002F0924">
      <w:pPr>
        <w:numPr>
          <w:ilvl w:val="2"/>
          <w:numId w:val="51"/>
        </w:numPr>
        <w:rPr>
          <w:rFonts w:ascii="Calibri" w:hAnsi="Calibri" w:cs="Calibri"/>
          <w:b/>
          <w:sz w:val="20"/>
          <w:szCs w:val="20"/>
        </w:rPr>
      </w:pPr>
      <w:r w:rsidRPr="00105705">
        <w:rPr>
          <w:rFonts w:ascii="Calibri" w:hAnsi="Calibri" w:cs="Calibri"/>
          <w:b/>
          <w:sz w:val="20"/>
          <w:szCs w:val="20"/>
        </w:rPr>
        <w:t xml:space="preserve">Client/Server Computing – </w:t>
      </w:r>
      <w:r w:rsidRPr="00105705">
        <w:rPr>
          <w:rFonts w:ascii="Calibri" w:hAnsi="Calibri" w:cs="Calibri"/>
          <w:sz w:val="20"/>
          <w:szCs w:val="20"/>
        </w:rPr>
        <w:t xml:space="preserve">links two or more computers in an arrangement in which some machines (called servers) provide computing services for user PCs (called clients). </w:t>
      </w:r>
    </w:p>
    <w:p w:rsidR="002F0924" w:rsidRPr="00105705" w:rsidRDefault="002F0924" w:rsidP="002F0924">
      <w:pPr>
        <w:numPr>
          <w:ilvl w:val="2"/>
          <w:numId w:val="51"/>
        </w:numPr>
        <w:rPr>
          <w:rFonts w:ascii="Calibri" w:hAnsi="Calibri" w:cs="Calibri"/>
          <w:b/>
          <w:sz w:val="20"/>
          <w:szCs w:val="20"/>
        </w:rPr>
      </w:pPr>
      <w:r w:rsidRPr="00105705">
        <w:rPr>
          <w:rFonts w:ascii="Calibri" w:hAnsi="Calibri" w:cs="Calibri"/>
          <w:b/>
          <w:sz w:val="20"/>
          <w:szCs w:val="20"/>
        </w:rPr>
        <w:t xml:space="preserve">Peer-to-Peer Processing – </w:t>
      </w:r>
      <w:r w:rsidRPr="00105705">
        <w:rPr>
          <w:rFonts w:ascii="Calibri" w:hAnsi="Calibri" w:cs="Calibri"/>
          <w:sz w:val="20"/>
          <w:szCs w:val="20"/>
        </w:rPr>
        <w:t xml:space="preserve">is a type of client/server distributed in which each computer acts as both a client and a server. There are three basic types of peer-to-peer processing. This first accesses unused CPU power among networked computers. The second form of peer-to-peer is real time, person-to-person collaboration, such as Google Talk. The third peer-to-peer category is advanced search and file sharing. </w:t>
      </w:r>
    </w:p>
    <w:p w:rsidR="002F0924" w:rsidRPr="00105705" w:rsidRDefault="002F0924" w:rsidP="002F0924">
      <w:pPr>
        <w:rPr>
          <w:rFonts w:ascii="Calibri" w:hAnsi="Calibri" w:cs="Calibri"/>
          <w:sz w:val="20"/>
          <w:szCs w:val="20"/>
        </w:rPr>
      </w:pPr>
      <w:r w:rsidRPr="00105705">
        <w:rPr>
          <w:rFonts w:ascii="Calibri" w:hAnsi="Calibri" w:cs="Calibri"/>
          <w:b/>
          <w:sz w:val="20"/>
          <w:szCs w:val="20"/>
        </w:rPr>
        <w:t>THE INTERNET</w:t>
      </w:r>
    </w:p>
    <w:p w:rsidR="002F0924" w:rsidRPr="00105705" w:rsidRDefault="002F0924" w:rsidP="002F0924">
      <w:pPr>
        <w:ind w:firstLine="360"/>
        <w:rPr>
          <w:rFonts w:ascii="Calibri" w:hAnsi="Calibri" w:cs="Calibri"/>
          <w:sz w:val="20"/>
          <w:szCs w:val="20"/>
        </w:rPr>
      </w:pPr>
      <w:r w:rsidRPr="00105705">
        <w:rPr>
          <w:rFonts w:ascii="Calibri" w:hAnsi="Calibri" w:cs="Calibri"/>
          <w:sz w:val="20"/>
          <w:szCs w:val="20"/>
        </w:rPr>
        <w:t xml:space="preserve">The </w:t>
      </w:r>
      <w:r w:rsidRPr="00105705">
        <w:rPr>
          <w:rFonts w:ascii="Calibri" w:hAnsi="Calibri" w:cs="Calibri"/>
          <w:b/>
          <w:sz w:val="20"/>
          <w:szCs w:val="20"/>
        </w:rPr>
        <w:t>internet</w:t>
      </w:r>
      <w:r w:rsidRPr="00105705">
        <w:rPr>
          <w:rFonts w:ascii="Calibri" w:hAnsi="Calibri" w:cs="Calibri"/>
          <w:sz w:val="20"/>
          <w:szCs w:val="20"/>
        </w:rPr>
        <w:t xml:space="preserve"> is a global WAN. Participating computer systems, called nodes, include smart phones, PC’s LANS, databases, and mainframes. The main network connections and telecommunications lines that link the nodes are referred to as the backbone. For the internet, the backbone is a fiber-optic network that is operated primarily by large telecommunications companies. The internet grew out of an experimental project. An </w:t>
      </w:r>
      <w:r w:rsidRPr="00105705">
        <w:rPr>
          <w:rFonts w:ascii="Calibri" w:hAnsi="Calibri" w:cs="Calibri"/>
          <w:b/>
          <w:sz w:val="20"/>
          <w:szCs w:val="20"/>
        </w:rPr>
        <w:t>intranet</w:t>
      </w:r>
      <w:r w:rsidRPr="00105705">
        <w:rPr>
          <w:rFonts w:ascii="Calibri" w:hAnsi="Calibri" w:cs="Calibri"/>
          <w:sz w:val="20"/>
          <w:szCs w:val="20"/>
        </w:rPr>
        <w:t xml:space="preserve"> is a network designed to serve the internal informational needs of a single organization. Intranets support discovery, communication, and collaboration. In contrast, </w:t>
      </w:r>
      <w:r w:rsidRPr="00105705">
        <w:rPr>
          <w:rFonts w:ascii="Calibri" w:hAnsi="Calibri" w:cs="Calibri"/>
          <w:b/>
          <w:sz w:val="20"/>
          <w:szCs w:val="20"/>
        </w:rPr>
        <w:t>extranet</w:t>
      </w:r>
      <w:r w:rsidRPr="00105705">
        <w:rPr>
          <w:rFonts w:ascii="Calibri" w:hAnsi="Calibri" w:cs="Calibri"/>
          <w:sz w:val="20"/>
          <w:szCs w:val="20"/>
        </w:rPr>
        <w:t xml:space="preserve"> connects parts of the intranets of different organizations and allows secure communications among business partners over the Internet using virtual private networks. </w:t>
      </w:r>
      <w:r w:rsidRPr="00105705">
        <w:rPr>
          <w:rFonts w:ascii="Calibri" w:hAnsi="Calibri" w:cs="Calibri"/>
          <w:b/>
          <w:sz w:val="20"/>
          <w:szCs w:val="20"/>
        </w:rPr>
        <w:t xml:space="preserve">Darknets </w:t>
      </w:r>
      <w:r w:rsidRPr="00105705">
        <w:rPr>
          <w:rFonts w:ascii="Calibri" w:hAnsi="Calibri" w:cs="Calibri"/>
          <w:sz w:val="20"/>
          <w:szCs w:val="20"/>
        </w:rPr>
        <w:t xml:space="preserve">are private networks that run on the internet but are open only to users who belong to the network. Three major uses for darknets: 1) contribute to freedom of speech in places that don’t accept it. 2) enable companies to create highly secure networks. 3) allow people to illegally share music, movies, and software. </w:t>
      </w:r>
    </w:p>
    <w:p w:rsidR="002F0924" w:rsidRPr="00105705" w:rsidRDefault="002F0924" w:rsidP="002F0924">
      <w:pPr>
        <w:numPr>
          <w:ilvl w:val="0"/>
          <w:numId w:val="51"/>
        </w:numPr>
        <w:rPr>
          <w:rFonts w:ascii="Calibri" w:hAnsi="Calibri" w:cs="Calibri"/>
          <w:sz w:val="20"/>
          <w:szCs w:val="20"/>
        </w:rPr>
      </w:pPr>
      <w:r w:rsidRPr="00105705">
        <w:rPr>
          <w:rFonts w:ascii="Calibri" w:hAnsi="Calibri" w:cs="Calibri"/>
          <w:b/>
          <w:sz w:val="20"/>
          <w:szCs w:val="20"/>
        </w:rPr>
        <w:t xml:space="preserve">Addresses on the Internet – </w:t>
      </w:r>
      <w:r w:rsidRPr="00105705">
        <w:rPr>
          <w:rFonts w:ascii="Calibri" w:hAnsi="Calibri" w:cs="Calibri"/>
          <w:sz w:val="20"/>
          <w:szCs w:val="20"/>
        </w:rPr>
        <w:t xml:space="preserve">each computer on the interest has an assigned address, called the </w:t>
      </w:r>
      <w:r w:rsidRPr="00105705">
        <w:rPr>
          <w:rFonts w:ascii="Calibri" w:hAnsi="Calibri" w:cs="Calibri"/>
          <w:b/>
          <w:sz w:val="20"/>
          <w:szCs w:val="20"/>
        </w:rPr>
        <w:t>internet protocol address (IP)</w:t>
      </w:r>
      <w:r w:rsidRPr="00105705">
        <w:rPr>
          <w:rFonts w:ascii="Calibri" w:hAnsi="Calibri" w:cs="Calibri"/>
          <w:sz w:val="20"/>
          <w:szCs w:val="20"/>
        </w:rPr>
        <w:t xml:space="preserve"> that distinguishes it from all other computers. </w:t>
      </w:r>
      <w:r w:rsidRPr="00105705">
        <w:rPr>
          <w:rFonts w:ascii="Calibri" w:hAnsi="Calibri" w:cs="Calibri"/>
          <w:b/>
          <w:sz w:val="20"/>
          <w:szCs w:val="20"/>
        </w:rPr>
        <w:t xml:space="preserve">Domain names </w:t>
      </w:r>
      <w:r w:rsidRPr="00105705">
        <w:rPr>
          <w:rFonts w:ascii="Calibri" w:hAnsi="Calibri" w:cs="Calibri"/>
          <w:sz w:val="20"/>
          <w:szCs w:val="20"/>
        </w:rPr>
        <w:t xml:space="preserve">consist of multiple parts, separated by dots, which are read form right to left. The right most part of an internet name is its </w:t>
      </w:r>
      <w:r w:rsidRPr="00105705">
        <w:rPr>
          <w:rFonts w:ascii="Calibri" w:hAnsi="Calibri" w:cs="Calibri"/>
          <w:b/>
          <w:sz w:val="20"/>
          <w:szCs w:val="20"/>
        </w:rPr>
        <w:t>top-level domain</w:t>
      </w:r>
      <w:r w:rsidRPr="00105705">
        <w:rPr>
          <w:rFonts w:ascii="Calibri" w:hAnsi="Calibri" w:cs="Calibri"/>
          <w:sz w:val="20"/>
          <w:szCs w:val="20"/>
        </w:rPr>
        <w:t xml:space="preserve">. </w:t>
      </w:r>
    </w:p>
    <w:p w:rsidR="002F0924" w:rsidRPr="00105705" w:rsidRDefault="002F0924" w:rsidP="002F0924">
      <w:pPr>
        <w:numPr>
          <w:ilvl w:val="0"/>
          <w:numId w:val="51"/>
        </w:numPr>
        <w:rPr>
          <w:rFonts w:ascii="Calibri" w:hAnsi="Calibri" w:cs="Calibri"/>
          <w:sz w:val="20"/>
          <w:szCs w:val="20"/>
        </w:rPr>
      </w:pPr>
      <w:r w:rsidRPr="00105705">
        <w:rPr>
          <w:rFonts w:ascii="Calibri" w:hAnsi="Calibri" w:cs="Calibri"/>
          <w:b/>
          <w:sz w:val="20"/>
          <w:szCs w:val="20"/>
        </w:rPr>
        <w:t>IP Addresses Schemes</w:t>
      </w:r>
      <w:r w:rsidRPr="00105705">
        <w:rPr>
          <w:rFonts w:ascii="Calibri" w:hAnsi="Calibri" w:cs="Calibri"/>
          <w:sz w:val="20"/>
          <w:szCs w:val="20"/>
        </w:rPr>
        <w:t xml:space="preserve"> – currently, there are two IP addressing schemes. The first scheme, IPv4 consists of 32 bits, meaning that there are 2^32 possibilities. The new IP scheme is IPv6 which has 2^128. </w:t>
      </w:r>
    </w:p>
    <w:p w:rsidR="002F0924" w:rsidRPr="00105705" w:rsidRDefault="002F0924" w:rsidP="002F0924">
      <w:pPr>
        <w:rPr>
          <w:rFonts w:ascii="Calibri" w:hAnsi="Calibri" w:cs="Calibri"/>
          <w:sz w:val="20"/>
          <w:szCs w:val="20"/>
        </w:rPr>
      </w:pPr>
    </w:p>
    <w:p w:rsidR="002F0924" w:rsidRPr="00105705" w:rsidRDefault="002F0924" w:rsidP="002F0924">
      <w:pPr>
        <w:rPr>
          <w:rFonts w:ascii="Calibri" w:hAnsi="Calibri" w:cs="Calibri"/>
          <w:sz w:val="20"/>
          <w:szCs w:val="20"/>
        </w:rPr>
      </w:pPr>
      <w:r w:rsidRPr="00105705">
        <w:rPr>
          <w:rFonts w:ascii="Calibri" w:hAnsi="Calibri" w:cs="Calibri"/>
          <w:b/>
          <w:sz w:val="20"/>
          <w:szCs w:val="20"/>
        </w:rPr>
        <w:t>WORLD WIDE WEB</w:t>
      </w:r>
    </w:p>
    <w:p w:rsidR="002F0924" w:rsidRPr="00105705" w:rsidRDefault="002F0924" w:rsidP="002F0924">
      <w:pPr>
        <w:rPr>
          <w:rFonts w:ascii="Calibri" w:hAnsi="Calibri" w:cs="Calibri"/>
          <w:b/>
          <w:sz w:val="20"/>
          <w:szCs w:val="20"/>
        </w:rPr>
      </w:pPr>
      <w:r w:rsidRPr="00105705">
        <w:rPr>
          <w:rFonts w:ascii="Calibri" w:hAnsi="Calibri" w:cs="Calibri"/>
          <w:sz w:val="20"/>
          <w:szCs w:val="20"/>
        </w:rPr>
        <w:t xml:space="preserve">Is a system of universally accepted standards for storing, retrieving, formatting, and displaying information? A </w:t>
      </w:r>
      <w:r w:rsidRPr="00105705">
        <w:rPr>
          <w:rFonts w:ascii="Calibri" w:hAnsi="Calibri" w:cs="Calibri"/>
          <w:b/>
          <w:sz w:val="20"/>
          <w:szCs w:val="20"/>
        </w:rPr>
        <w:t>homepage</w:t>
      </w:r>
      <w:r w:rsidRPr="00105705">
        <w:rPr>
          <w:rFonts w:ascii="Calibri" w:hAnsi="Calibri" w:cs="Calibri"/>
          <w:sz w:val="20"/>
          <w:szCs w:val="20"/>
        </w:rPr>
        <w:t xml:space="preserve"> is a text and graphical screen display that usually welcomes the user and explains the organization that has established the page. All the pages of a particular of a particular company or individual are collectively known as a </w:t>
      </w:r>
      <w:r w:rsidRPr="00105705">
        <w:rPr>
          <w:rFonts w:ascii="Calibri" w:hAnsi="Calibri" w:cs="Calibri"/>
          <w:b/>
          <w:sz w:val="20"/>
          <w:szCs w:val="20"/>
        </w:rPr>
        <w:t xml:space="preserve">website. </w:t>
      </w:r>
      <w:r w:rsidRPr="00105705">
        <w:rPr>
          <w:rFonts w:ascii="Calibri" w:hAnsi="Calibri" w:cs="Calibri"/>
          <w:sz w:val="20"/>
          <w:szCs w:val="20"/>
        </w:rPr>
        <w:t xml:space="preserve">the person in charge of a website is known as the </w:t>
      </w:r>
      <w:r w:rsidRPr="00105705">
        <w:rPr>
          <w:rFonts w:ascii="Calibri" w:hAnsi="Calibri" w:cs="Calibri"/>
          <w:b/>
          <w:sz w:val="20"/>
          <w:szCs w:val="20"/>
        </w:rPr>
        <w:t xml:space="preserve">webmaster. </w:t>
      </w:r>
    </w:p>
    <w:p w:rsidR="002F0924" w:rsidRPr="00105705" w:rsidRDefault="002F0924" w:rsidP="002F0924">
      <w:pPr>
        <w:rPr>
          <w:rFonts w:ascii="Calibri" w:hAnsi="Calibri" w:cs="Calibri"/>
          <w:sz w:val="20"/>
          <w:szCs w:val="20"/>
        </w:rPr>
      </w:pPr>
    </w:p>
    <w:p w:rsidR="002F0924" w:rsidRDefault="002F0924"/>
    <w:sectPr w:rsidR="002F0924" w:rsidSect="007736CE">
      <w:headerReference w:type="default" r:id="rId5"/>
      <w:pgSz w:w="12240" w:h="15840" w:code="1"/>
      <w:pgMar w:top="1440" w:right="1797" w:bottom="1440"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4BCC" w:rsidRDefault="00F45C0A">
    <w:pPr>
      <w:pStyle w:val="Header"/>
      <w:jc w:val="right"/>
    </w:pPr>
    <w:r>
      <w:fldChar w:fldCharType="begin"/>
    </w:r>
    <w:r>
      <w:instrText xml:space="preserve"> PAGE   \* MERGEFORMAT </w:instrText>
    </w:r>
    <w:r>
      <w:fldChar w:fldCharType="separate"/>
    </w:r>
    <w:r>
      <w:rPr>
        <w:noProof/>
      </w:rPr>
      <w:t>67</w:t>
    </w:r>
    <w:r>
      <w:rPr>
        <w:noProof/>
      </w:rPr>
      <w:fldChar w:fldCharType="end"/>
    </w:r>
  </w:p>
  <w:p w:rsidR="00104BCC" w:rsidRDefault="00F45C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51C91"/>
    <w:multiLevelType w:val="hybridMultilevel"/>
    <w:tmpl w:val="2F88C09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09792731"/>
    <w:multiLevelType w:val="hybridMultilevel"/>
    <w:tmpl w:val="7186A69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080323E"/>
    <w:multiLevelType w:val="hybridMultilevel"/>
    <w:tmpl w:val="65504F0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12310683"/>
    <w:multiLevelType w:val="hybridMultilevel"/>
    <w:tmpl w:val="157C783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14B63FD3"/>
    <w:multiLevelType w:val="hybridMultilevel"/>
    <w:tmpl w:val="341473F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14F70A34"/>
    <w:multiLevelType w:val="hybridMultilevel"/>
    <w:tmpl w:val="1B66734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18DB31D6"/>
    <w:multiLevelType w:val="hybridMultilevel"/>
    <w:tmpl w:val="3D9E4DE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1AC05E53"/>
    <w:multiLevelType w:val="hybridMultilevel"/>
    <w:tmpl w:val="66BEFDB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1F9E3437"/>
    <w:multiLevelType w:val="hybridMultilevel"/>
    <w:tmpl w:val="9C10A6B8"/>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9">
    <w:nsid w:val="22E735C8"/>
    <w:multiLevelType w:val="hybridMultilevel"/>
    <w:tmpl w:val="F788CC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2353532B"/>
    <w:multiLevelType w:val="hybridMultilevel"/>
    <w:tmpl w:val="D8749A6A"/>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1">
    <w:nsid w:val="24103C6A"/>
    <w:multiLevelType w:val="hybridMultilevel"/>
    <w:tmpl w:val="C6229D5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79A060B"/>
    <w:multiLevelType w:val="hybridMultilevel"/>
    <w:tmpl w:val="FE849EF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29F5465B"/>
    <w:multiLevelType w:val="hybridMultilevel"/>
    <w:tmpl w:val="8C96B98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2BC1464D"/>
    <w:multiLevelType w:val="hybridMultilevel"/>
    <w:tmpl w:val="9A729BF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2C0B62C6"/>
    <w:multiLevelType w:val="hybridMultilevel"/>
    <w:tmpl w:val="1DB4F2E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2FDB1875"/>
    <w:multiLevelType w:val="hybridMultilevel"/>
    <w:tmpl w:val="D0002F54"/>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7">
    <w:nsid w:val="34294526"/>
    <w:multiLevelType w:val="hybridMultilevel"/>
    <w:tmpl w:val="0852AF2C"/>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8">
    <w:nsid w:val="3AD530C0"/>
    <w:multiLevelType w:val="hybridMultilevel"/>
    <w:tmpl w:val="F9D29CB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3D22727D"/>
    <w:multiLevelType w:val="hybridMultilevel"/>
    <w:tmpl w:val="F864A27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nsid w:val="3DA94ADA"/>
    <w:multiLevelType w:val="hybridMultilevel"/>
    <w:tmpl w:val="F070A91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nsid w:val="3E613F6B"/>
    <w:multiLevelType w:val="hybridMultilevel"/>
    <w:tmpl w:val="AE82672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nsid w:val="3E7A04B9"/>
    <w:multiLevelType w:val="hybridMultilevel"/>
    <w:tmpl w:val="A0FEAF1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4093172F"/>
    <w:multiLevelType w:val="hybridMultilevel"/>
    <w:tmpl w:val="35D8F1A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nsid w:val="424226BF"/>
    <w:multiLevelType w:val="hybridMultilevel"/>
    <w:tmpl w:val="730E57C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nsid w:val="4383356B"/>
    <w:multiLevelType w:val="hybridMultilevel"/>
    <w:tmpl w:val="14069AC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451D38DB"/>
    <w:multiLevelType w:val="hybridMultilevel"/>
    <w:tmpl w:val="0A1E8EAC"/>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nsid w:val="48133A9B"/>
    <w:multiLevelType w:val="hybridMultilevel"/>
    <w:tmpl w:val="1CFEA95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8">
    <w:nsid w:val="48BD3B9C"/>
    <w:multiLevelType w:val="hybridMultilevel"/>
    <w:tmpl w:val="3F76013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9">
    <w:nsid w:val="495F7B87"/>
    <w:multiLevelType w:val="hybridMultilevel"/>
    <w:tmpl w:val="868AE6A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nsid w:val="4BA667D7"/>
    <w:multiLevelType w:val="hybridMultilevel"/>
    <w:tmpl w:val="D74E540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4F077602"/>
    <w:multiLevelType w:val="hybridMultilevel"/>
    <w:tmpl w:val="FA285A3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54D2460E"/>
    <w:multiLevelType w:val="hybridMultilevel"/>
    <w:tmpl w:val="76C0376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nsid w:val="563A4304"/>
    <w:multiLevelType w:val="hybridMultilevel"/>
    <w:tmpl w:val="88CEBAC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4">
    <w:nsid w:val="56E302C2"/>
    <w:multiLevelType w:val="hybridMultilevel"/>
    <w:tmpl w:val="1F72C92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10409">
      <w:start w:val="1"/>
      <w:numFmt w:val="bullet"/>
      <w:lvlText w:val=""/>
      <w:lvlJc w:val="left"/>
      <w:pPr>
        <w:tabs>
          <w:tab w:val="num" w:pos="2160"/>
        </w:tabs>
        <w:ind w:left="2160" w:hanging="360"/>
      </w:pPr>
      <w:rPr>
        <w:rFonts w:ascii="Symbol" w:hAnsi="Symbol"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58C411EB"/>
    <w:multiLevelType w:val="hybridMultilevel"/>
    <w:tmpl w:val="0C74253C"/>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nsid w:val="5B7F68CE"/>
    <w:multiLevelType w:val="hybridMultilevel"/>
    <w:tmpl w:val="D13687C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7">
    <w:nsid w:val="5D8C0CF2"/>
    <w:multiLevelType w:val="hybridMultilevel"/>
    <w:tmpl w:val="8A5ED74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nsid w:val="5F82396B"/>
    <w:multiLevelType w:val="hybridMultilevel"/>
    <w:tmpl w:val="1CF65974"/>
    <w:lvl w:ilvl="0" w:tplc="00010409">
      <w:start w:val="1"/>
      <w:numFmt w:val="bullet"/>
      <w:lvlText w:val=""/>
      <w:lvlJc w:val="left"/>
      <w:pPr>
        <w:tabs>
          <w:tab w:val="num" w:pos="780"/>
        </w:tabs>
        <w:ind w:left="780" w:hanging="360"/>
      </w:pPr>
      <w:rPr>
        <w:rFonts w:ascii="Symbol" w:hAnsi="Symbol" w:hint="default"/>
      </w:rPr>
    </w:lvl>
    <w:lvl w:ilvl="1" w:tplc="00030409">
      <w:start w:val="1"/>
      <w:numFmt w:val="bullet"/>
      <w:lvlText w:val="o"/>
      <w:lvlJc w:val="left"/>
      <w:pPr>
        <w:tabs>
          <w:tab w:val="num" w:pos="1500"/>
        </w:tabs>
        <w:ind w:left="1500" w:hanging="360"/>
      </w:pPr>
      <w:rPr>
        <w:rFonts w:ascii="Courier New" w:hAnsi="Courier New" w:hint="default"/>
      </w:rPr>
    </w:lvl>
    <w:lvl w:ilvl="2" w:tplc="00050409" w:tentative="1">
      <w:start w:val="1"/>
      <w:numFmt w:val="bullet"/>
      <w:lvlText w:val=""/>
      <w:lvlJc w:val="left"/>
      <w:pPr>
        <w:tabs>
          <w:tab w:val="num" w:pos="2220"/>
        </w:tabs>
        <w:ind w:left="2220" w:hanging="360"/>
      </w:pPr>
      <w:rPr>
        <w:rFonts w:ascii="Wingdings" w:hAnsi="Wingdings" w:hint="default"/>
      </w:rPr>
    </w:lvl>
    <w:lvl w:ilvl="3" w:tplc="00010409" w:tentative="1">
      <w:start w:val="1"/>
      <w:numFmt w:val="bullet"/>
      <w:lvlText w:val=""/>
      <w:lvlJc w:val="left"/>
      <w:pPr>
        <w:tabs>
          <w:tab w:val="num" w:pos="2940"/>
        </w:tabs>
        <w:ind w:left="2940" w:hanging="360"/>
      </w:pPr>
      <w:rPr>
        <w:rFonts w:ascii="Symbol" w:hAnsi="Symbol" w:hint="default"/>
      </w:rPr>
    </w:lvl>
    <w:lvl w:ilvl="4" w:tplc="00030409" w:tentative="1">
      <w:start w:val="1"/>
      <w:numFmt w:val="bullet"/>
      <w:lvlText w:val="o"/>
      <w:lvlJc w:val="left"/>
      <w:pPr>
        <w:tabs>
          <w:tab w:val="num" w:pos="3660"/>
        </w:tabs>
        <w:ind w:left="3660" w:hanging="360"/>
      </w:pPr>
      <w:rPr>
        <w:rFonts w:ascii="Courier New" w:hAnsi="Courier New" w:hint="default"/>
      </w:rPr>
    </w:lvl>
    <w:lvl w:ilvl="5" w:tplc="00050409" w:tentative="1">
      <w:start w:val="1"/>
      <w:numFmt w:val="bullet"/>
      <w:lvlText w:val=""/>
      <w:lvlJc w:val="left"/>
      <w:pPr>
        <w:tabs>
          <w:tab w:val="num" w:pos="4380"/>
        </w:tabs>
        <w:ind w:left="4380" w:hanging="360"/>
      </w:pPr>
      <w:rPr>
        <w:rFonts w:ascii="Wingdings" w:hAnsi="Wingdings" w:hint="default"/>
      </w:rPr>
    </w:lvl>
    <w:lvl w:ilvl="6" w:tplc="00010409" w:tentative="1">
      <w:start w:val="1"/>
      <w:numFmt w:val="bullet"/>
      <w:lvlText w:val=""/>
      <w:lvlJc w:val="left"/>
      <w:pPr>
        <w:tabs>
          <w:tab w:val="num" w:pos="5100"/>
        </w:tabs>
        <w:ind w:left="5100" w:hanging="360"/>
      </w:pPr>
      <w:rPr>
        <w:rFonts w:ascii="Symbol" w:hAnsi="Symbol" w:hint="default"/>
      </w:rPr>
    </w:lvl>
    <w:lvl w:ilvl="7" w:tplc="00030409" w:tentative="1">
      <w:start w:val="1"/>
      <w:numFmt w:val="bullet"/>
      <w:lvlText w:val="o"/>
      <w:lvlJc w:val="left"/>
      <w:pPr>
        <w:tabs>
          <w:tab w:val="num" w:pos="5820"/>
        </w:tabs>
        <w:ind w:left="5820" w:hanging="360"/>
      </w:pPr>
      <w:rPr>
        <w:rFonts w:ascii="Courier New" w:hAnsi="Courier New" w:hint="default"/>
      </w:rPr>
    </w:lvl>
    <w:lvl w:ilvl="8" w:tplc="00050409" w:tentative="1">
      <w:start w:val="1"/>
      <w:numFmt w:val="bullet"/>
      <w:lvlText w:val=""/>
      <w:lvlJc w:val="left"/>
      <w:pPr>
        <w:tabs>
          <w:tab w:val="num" w:pos="6540"/>
        </w:tabs>
        <w:ind w:left="6540" w:hanging="360"/>
      </w:pPr>
      <w:rPr>
        <w:rFonts w:ascii="Wingdings" w:hAnsi="Wingdings" w:hint="default"/>
      </w:rPr>
    </w:lvl>
  </w:abstractNum>
  <w:abstractNum w:abstractNumId="39">
    <w:nsid w:val="60822608"/>
    <w:multiLevelType w:val="hybridMultilevel"/>
    <w:tmpl w:val="54C6ACAC"/>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nsid w:val="60FE2B85"/>
    <w:multiLevelType w:val="hybridMultilevel"/>
    <w:tmpl w:val="5764F958"/>
    <w:lvl w:ilvl="0" w:tplc="00010409">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tabs>
          <w:tab w:val="num" w:pos="1800"/>
        </w:tabs>
        <w:ind w:left="1800" w:hanging="360"/>
      </w:pPr>
      <w:rPr>
        <w:rFonts w:ascii="Courier New" w:hAnsi="Courier New" w:hint="default"/>
      </w:rPr>
    </w:lvl>
    <w:lvl w:ilvl="2" w:tplc="00010409">
      <w:start w:val="1"/>
      <w:numFmt w:val="bullet"/>
      <w:lvlText w:val=""/>
      <w:lvlJc w:val="left"/>
      <w:pPr>
        <w:tabs>
          <w:tab w:val="num" w:pos="2520"/>
        </w:tabs>
        <w:ind w:left="2520" w:hanging="360"/>
      </w:pPr>
      <w:rPr>
        <w:rFonts w:ascii="Symbol" w:hAnsi="Symbol"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41">
    <w:nsid w:val="613919A3"/>
    <w:multiLevelType w:val="hybridMultilevel"/>
    <w:tmpl w:val="78EA4E7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
    <w:nsid w:val="61F36305"/>
    <w:multiLevelType w:val="hybridMultilevel"/>
    <w:tmpl w:val="E5BCEB7C"/>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3">
    <w:nsid w:val="622622F0"/>
    <w:multiLevelType w:val="hybridMultilevel"/>
    <w:tmpl w:val="F5D698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
    <w:nsid w:val="6252423A"/>
    <w:multiLevelType w:val="hybridMultilevel"/>
    <w:tmpl w:val="C06C9BC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5">
    <w:nsid w:val="635337FC"/>
    <w:multiLevelType w:val="hybridMultilevel"/>
    <w:tmpl w:val="025AAC5C"/>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nsid w:val="63F91AEC"/>
    <w:multiLevelType w:val="hybridMultilevel"/>
    <w:tmpl w:val="2968EC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nsid w:val="67C41E26"/>
    <w:multiLevelType w:val="hybridMultilevel"/>
    <w:tmpl w:val="7C6CB2E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nsid w:val="6A7D00B8"/>
    <w:multiLevelType w:val="hybridMultilevel"/>
    <w:tmpl w:val="94D05D1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9">
    <w:nsid w:val="6B016396"/>
    <w:multiLevelType w:val="hybridMultilevel"/>
    <w:tmpl w:val="B7C47BAE"/>
    <w:lvl w:ilvl="0" w:tplc="00010409">
      <w:start w:val="1"/>
      <w:numFmt w:val="bullet"/>
      <w:lvlText w:val=""/>
      <w:lvlJc w:val="left"/>
      <w:pPr>
        <w:tabs>
          <w:tab w:val="num" w:pos="1800"/>
        </w:tabs>
        <w:ind w:left="1800" w:hanging="360"/>
      </w:pPr>
      <w:rPr>
        <w:rFonts w:ascii="Symbol" w:hAnsi="Symbol" w:hint="default"/>
      </w:rPr>
    </w:lvl>
    <w:lvl w:ilvl="1" w:tplc="00030409">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50">
    <w:nsid w:val="6D5E0AD6"/>
    <w:multiLevelType w:val="hybridMultilevel"/>
    <w:tmpl w:val="3912E7C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1">
    <w:nsid w:val="707E5E23"/>
    <w:multiLevelType w:val="hybridMultilevel"/>
    <w:tmpl w:val="D23C02E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2">
    <w:nsid w:val="72515C33"/>
    <w:multiLevelType w:val="hybridMultilevel"/>
    <w:tmpl w:val="C002AA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3">
    <w:nsid w:val="72D05DC1"/>
    <w:multiLevelType w:val="hybridMultilevel"/>
    <w:tmpl w:val="1D5234F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4">
    <w:nsid w:val="783145C5"/>
    <w:multiLevelType w:val="hybridMultilevel"/>
    <w:tmpl w:val="D1FEBE2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5">
    <w:nsid w:val="7EED147E"/>
    <w:multiLevelType w:val="hybridMultilevel"/>
    <w:tmpl w:val="A1F2362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39"/>
  </w:num>
  <w:num w:numId="3">
    <w:abstractNumId w:val="44"/>
  </w:num>
  <w:num w:numId="4">
    <w:abstractNumId w:val="4"/>
  </w:num>
  <w:num w:numId="5">
    <w:abstractNumId w:val="28"/>
  </w:num>
  <w:num w:numId="6">
    <w:abstractNumId w:val="36"/>
  </w:num>
  <w:num w:numId="7">
    <w:abstractNumId w:val="40"/>
  </w:num>
  <w:num w:numId="8">
    <w:abstractNumId w:val="17"/>
  </w:num>
  <w:num w:numId="9">
    <w:abstractNumId w:val="49"/>
  </w:num>
  <w:num w:numId="10">
    <w:abstractNumId w:val="8"/>
  </w:num>
  <w:num w:numId="11">
    <w:abstractNumId w:val="16"/>
  </w:num>
  <w:num w:numId="12">
    <w:abstractNumId w:val="25"/>
  </w:num>
  <w:num w:numId="13">
    <w:abstractNumId w:val="33"/>
  </w:num>
  <w:num w:numId="14">
    <w:abstractNumId w:val="7"/>
  </w:num>
  <w:num w:numId="15">
    <w:abstractNumId w:val="18"/>
  </w:num>
  <w:num w:numId="16">
    <w:abstractNumId w:val="13"/>
  </w:num>
  <w:num w:numId="17">
    <w:abstractNumId w:val="1"/>
  </w:num>
  <w:num w:numId="18">
    <w:abstractNumId w:val="21"/>
  </w:num>
  <w:num w:numId="19">
    <w:abstractNumId w:val="43"/>
  </w:num>
  <w:num w:numId="20">
    <w:abstractNumId w:val="34"/>
  </w:num>
  <w:num w:numId="21">
    <w:abstractNumId w:val="20"/>
  </w:num>
  <w:num w:numId="22">
    <w:abstractNumId w:val="3"/>
  </w:num>
  <w:num w:numId="23">
    <w:abstractNumId w:val="46"/>
  </w:num>
  <w:num w:numId="24">
    <w:abstractNumId w:val="31"/>
  </w:num>
  <w:num w:numId="25">
    <w:abstractNumId w:val="37"/>
  </w:num>
  <w:num w:numId="26">
    <w:abstractNumId w:val="53"/>
  </w:num>
  <w:num w:numId="27">
    <w:abstractNumId w:val="15"/>
  </w:num>
  <w:num w:numId="28">
    <w:abstractNumId w:val="29"/>
  </w:num>
  <w:num w:numId="29">
    <w:abstractNumId w:val="24"/>
  </w:num>
  <w:num w:numId="30">
    <w:abstractNumId w:val="55"/>
  </w:num>
  <w:num w:numId="31">
    <w:abstractNumId w:val="5"/>
  </w:num>
  <w:num w:numId="32">
    <w:abstractNumId w:val="10"/>
  </w:num>
  <w:num w:numId="33">
    <w:abstractNumId w:val="22"/>
  </w:num>
  <w:num w:numId="34">
    <w:abstractNumId w:val="32"/>
  </w:num>
  <w:num w:numId="35">
    <w:abstractNumId w:val="11"/>
  </w:num>
  <w:num w:numId="36">
    <w:abstractNumId w:val="19"/>
  </w:num>
  <w:num w:numId="37">
    <w:abstractNumId w:val="38"/>
  </w:num>
  <w:num w:numId="38">
    <w:abstractNumId w:val="6"/>
  </w:num>
  <w:num w:numId="39">
    <w:abstractNumId w:val="12"/>
  </w:num>
  <w:num w:numId="40">
    <w:abstractNumId w:val="23"/>
  </w:num>
  <w:num w:numId="41">
    <w:abstractNumId w:val="0"/>
  </w:num>
  <w:num w:numId="42">
    <w:abstractNumId w:val="52"/>
  </w:num>
  <w:num w:numId="43">
    <w:abstractNumId w:val="27"/>
  </w:num>
  <w:num w:numId="44">
    <w:abstractNumId w:val="35"/>
  </w:num>
  <w:num w:numId="45">
    <w:abstractNumId w:val="50"/>
  </w:num>
  <w:num w:numId="46">
    <w:abstractNumId w:val="48"/>
  </w:num>
  <w:num w:numId="47">
    <w:abstractNumId w:val="2"/>
  </w:num>
  <w:num w:numId="48">
    <w:abstractNumId w:val="9"/>
  </w:num>
  <w:num w:numId="49">
    <w:abstractNumId w:val="42"/>
  </w:num>
  <w:num w:numId="50">
    <w:abstractNumId w:val="30"/>
  </w:num>
  <w:num w:numId="51">
    <w:abstractNumId w:val="26"/>
  </w:num>
  <w:num w:numId="52">
    <w:abstractNumId w:val="45"/>
  </w:num>
  <w:num w:numId="53">
    <w:abstractNumId w:val="54"/>
  </w:num>
  <w:num w:numId="54">
    <w:abstractNumId w:val="47"/>
  </w:num>
  <w:num w:numId="55">
    <w:abstractNumId w:val="14"/>
  </w:num>
  <w:num w:numId="56">
    <w:abstractNumId w:val="5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924"/>
    <w:rsid w:val="001F4C8B"/>
    <w:rsid w:val="002F0924"/>
    <w:rsid w:val="00F45C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4D1B05-ACAF-48FD-9105-A706A7977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92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924"/>
    <w:pPr>
      <w:tabs>
        <w:tab w:val="center" w:pos="4680"/>
        <w:tab w:val="right" w:pos="9360"/>
      </w:tabs>
    </w:pPr>
  </w:style>
  <w:style w:type="character" w:customStyle="1" w:styleId="HeaderChar">
    <w:name w:val="Header Char"/>
    <w:basedOn w:val="DefaultParagraphFont"/>
    <w:link w:val="Header"/>
    <w:uiPriority w:val="99"/>
    <w:rsid w:val="002F092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34806</Words>
  <Characters>198396</Characters>
  <Application>Microsoft Office Word</Application>
  <DocSecurity>0</DocSecurity>
  <Lines>1653</Lines>
  <Paragraphs>465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Avrahm Gelkopf</dc:creator>
  <cp:keywords/>
  <dc:description/>
  <cp:lastModifiedBy>Avrahm Gelkopf</cp:lastModifiedBy>
  <cp:revision>2</cp:revision>
  <dcterms:created xsi:type="dcterms:W3CDTF">2013-09-30T18:33:00Z</dcterms:created>
  <dcterms:modified xsi:type="dcterms:W3CDTF">2013-09-30T18:45:00Z</dcterms:modified>
</cp:coreProperties>
</file>