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628" w:rsidRPr="004D3628" w:rsidRDefault="004D3628" w:rsidP="004D3628">
      <w:pPr>
        <w:widowControl w:val="0"/>
        <w:autoSpaceDE w:val="0"/>
        <w:autoSpaceDN w:val="0"/>
        <w:adjustRightInd w:val="0"/>
        <w:spacing w:after="400"/>
        <w:rPr>
          <w:rFonts w:ascii="Calibri" w:hAnsi="Calibri" w:cs="Calibri"/>
          <w:color w:val="343434"/>
          <w:sz w:val="20"/>
          <w:szCs w:val="20"/>
        </w:rPr>
      </w:pPr>
      <w:r w:rsidRPr="004D3628">
        <w:rPr>
          <w:rFonts w:ascii="Calibri" w:hAnsi="Calibri" w:cs="Calibri"/>
          <w:b/>
          <w:bCs/>
          <w:color w:val="343434"/>
          <w:sz w:val="20"/>
          <w:szCs w:val="20"/>
        </w:rPr>
        <w:t>Lecture 2</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rPr>
      </w:pPr>
      <w:r w:rsidRPr="004D3628">
        <w:rPr>
          <w:rFonts w:ascii="Calibri" w:hAnsi="Calibri" w:cs="Calibri"/>
          <w:b/>
          <w:bCs/>
          <w:color w:val="343434"/>
          <w:sz w:val="20"/>
          <w:szCs w:val="20"/>
        </w:rPr>
        <w:t>September 11, 2013</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rPr>
      </w:pPr>
      <w:r w:rsidRPr="004D3628">
        <w:rPr>
          <w:rFonts w:ascii="Calibri" w:hAnsi="Calibri" w:cs="Calibri"/>
          <w:b/>
          <w:bCs/>
          <w:color w:val="343434"/>
          <w:sz w:val="20"/>
          <w:szCs w:val="20"/>
        </w:rPr>
        <w:t>Introducing Leisure, Recreation and Tourism</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Discipline of Leisure</w:t>
      </w:r>
      <w:bookmarkStart w:id="0" w:name="_GoBack"/>
      <w:bookmarkEnd w:id="0"/>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studies are a discipline, an academic discipline (1930’s).</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Young field, young academic, not many people study leisure, </w:t>
      </w:r>
      <w:proofErr w:type="gramStart"/>
      <w:r w:rsidRPr="004D3628">
        <w:rPr>
          <w:rFonts w:ascii="Calibri" w:hAnsi="Calibri" w:cs="Calibri"/>
          <w:color w:val="343434"/>
          <w:sz w:val="20"/>
          <w:szCs w:val="20"/>
          <w:u w:color="343434"/>
        </w:rPr>
        <w:t>its</w:t>
      </w:r>
      <w:proofErr w:type="gramEnd"/>
      <w:r w:rsidRPr="004D3628">
        <w:rPr>
          <w:rFonts w:ascii="Calibri" w:hAnsi="Calibri" w:cs="Calibri"/>
          <w:color w:val="343434"/>
          <w:sz w:val="20"/>
          <w:szCs w:val="20"/>
          <w:u w:color="343434"/>
        </w:rPr>
        <w:t xml:space="preserve"> new, its young</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has been around for a long time, people have talked about it, but academically leisure studies wasn’t introduced until the 1930’s </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1960’s the study of leisure was finally studied academically</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Has value research value, scientific value,</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What makes leisure important to understand?</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proofErr w:type="gramStart"/>
      <w:r w:rsidRPr="004D3628">
        <w:rPr>
          <w:rFonts w:ascii="Calibri" w:hAnsi="Calibri" w:cs="Calibri"/>
          <w:color w:val="343434"/>
          <w:sz w:val="20"/>
          <w:szCs w:val="20"/>
          <w:u w:color="343434"/>
        </w:rPr>
        <w:t>introduce</w:t>
      </w:r>
      <w:proofErr w:type="gramEnd"/>
      <w:r w:rsidRPr="004D3628">
        <w:rPr>
          <w:rFonts w:ascii="Calibri" w:hAnsi="Calibri" w:cs="Calibri"/>
          <w:color w:val="343434"/>
          <w:sz w:val="20"/>
          <w:szCs w:val="20"/>
          <w:u w:color="343434"/>
        </w:rPr>
        <w:t xml:space="preserve"> people who in the past 100-1000 years that had something to say about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is more than activity</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Tourism</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Key notions of the academic disciplines of leisure studies</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1 of the 3 disciplines explored</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One of the main concepts of the field</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Outside type of concept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proofErr w:type="gramStart"/>
      <w:r w:rsidRPr="004D3628">
        <w:rPr>
          <w:rFonts w:ascii="Calibri" w:hAnsi="Calibri" w:cs="Calibri"/>
          <w:color w:val="343434"/>
          <w:sz w:val="20"/>
          <w:szCs w:val="20"/>
          <w:u w:color="343434"/>
        </w:rPr>
        <w:t>Stand alone</w:t>
      </w:r>
      <w:proofErr w:type="gramEnd"/>
      <w:r w:rsidRPr="004D3628">
        <w:rPr>
          <w:rFonts w:ascii="Calibri" w:hAnsi="Calibri" w:cs="Calibri"/>
          <w:color w:val="343434"/>
          <w:sz w:val="20"/>
          <w:szCs w:val="20"/>
          <w:u w:color="343434"/>
        </w:rPr>
        <w:t xml:space="preserve"> discipline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lastRenderedPageBreak/>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In some programs in some </w:t>
      </w:r>
      <w:proofErr w:type="spellStart"/>
      <w:r w:rsidRPr="004D3628">
        <w:rPr>
          <w:rFonts w:ascii="Calibri" w:hAnsi="Calibri" w:cs="Calibri"/>
          <w:color w:val="343434"/>
          <w:sz w:val="20"/>
          <w:szCs w:val="20"/>
          <w:u w:color="343434"/>
        </w:rPr>
        <w:t>unis</w:t>
      </w:r>
      <w:proofErr w:type="spellEnd"/>
      <w:r w:rsidRPr="004D3628">
        <w:rPr>
          <w:rFonts w:ascii="Calibri" w:hAnsi="Calibri" w:cs="Calibri"/>
          <w:color w:val="343434"/>
          <w:sz w:val="20"/>
          <w:szCs w:val="20"/>
          <w:u w:color="343434"/>
        </w:rPr>
        <w:t xml:space="preserve"> tourism is a discipline in itself</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What is it?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proofErr w:type="gramStart"/>
      <w:r w:rsidRPr="004D3628">
        <w:rPr>
          <w:rFonts w:ascii="Courier New" w:hAnsi="Courier New" w:cs="Courier New"/>
          <w:color w:val="343434"/>
          <w:sz w:val="20"/>
          <w:szCs w:val="20"/>
          <w:u w:color="343434"/>
        </w:rPr>
        <w:t>o</w:t>
      </w:r>
      <w:proofErr w:type="gramEnd"/>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Has to do with travel (80kms, or 100kms, depends on the definition)</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proofErr w:type="gramStart"/>
      <w:r w:rsidRPr="004D3628">
        <w:rPr>
          <w:rFonts w:ascii="Courier New" w:hAnsi="Courier New" w:cs="Courier New"/>
          <w:color w:val="343434"/>
          <w:sz w:val="20"/>
          <w:szCs w:val="20"/>
          <w:u w:color="343434"/>
        </w:rPr>
        <w:t>o</w:t>
      </w:r>
      <w:proofErr w:type="gramEnd"/>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Outside of immediate area</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proofErr w:type="gramStart"/>
      <w:r w:rsidRPr="004D3628">
        <w:rPr>
          <w:rFonts w:ascii="Courier New" w:hAnsi="Courier New" w:cs="Courier New"/>
          <w:color w:val="343434"/>
          <w:sz w:val="20"/>
          <w:szCs w:val="20"/>
          <w:u w:color="343434"/>
        </w:rPr>
        <w:t>o</w:t>
      </w:r>
      <w:proofErr w:type="gramEnd"/>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Geography, travel, where you’re going</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proofErr w:type="gramStart"/>
      <w:r w:rsidRPr="004D3628">
        <w:rPr>
          <w:rFonts w:ascii="Courier New" w:hAnsi="Courier New" w:cs="Courier New"/>
          <w:color w:val="343434"/>
          <w:sz w:val="20"/>
          <w:szCs w:val="20"/>
          <w:u w:color="343434"/>
        </w:rPr>
        <w:t>o</w:t>
      </w:r>
      <w:proofErr w:type="gramEnd"/>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Explored in research quantitatively</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proofErr w:type="gramStart"/>
      <w:r w:rsidRPr="004D3628">
        <w:rPr>
          <w:rFonts w:ascii="Courier New" w:hAnsi="Courier New" w:cs="Courier New"/>
          <w:color w:val="343434"/>
          <w:sz w:val="20"/>
          <w:szCs w:val="20"/>
          <w:u w:color="343434"/>
        </w:rPr>
        <w:t>o</w:t>
      </w:r>
      <w:proofErr w:type="gramEnd"/>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Measured according to 3 purposes</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Wingdings" w:hAnsi="Wingdings" w:cs="Wingdings"/>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Work</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Wingdings" w:hAnsi="Wingdings" w:cs="Wingdings"/>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Pleasure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Wingdings" w:hAnsi="Wingdings" w:cs="Wingdings"/>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Wingdings" w:hAnsi="Wingdings" w:cs="Wingdings"/>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Business</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proofErr w:type="gramStart"/>
      <w:r w:rsidRPr="004D3628">
        <w:rPr>
          <w:rFonts w:ascii="Courier New" w:hAnsi="Courier New" w:cs="Courier New"/>
          <w:color w:val="343434"/>
          <w:sz w:val="20"/>
          <w:szCs w:val="20"/>
          <w:u w:color="343434"/>
        </w:rPr>
        <w:t>o</w:t>
      </w:r>
      <w:proofErr w:type="gramEnd"/>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Travel for different reasons (how many times you travel, where you travel, </w:t>
      </w:r>
      <w:proofErr w:type="spellStart"/>
      <w:r w:rsidRPr="004D3628">
        <w:rPr>
          <w:rFonts w:ascii="Calibri" w:hAnsi="Calibri" w:cs="Calibri"/>
          <w:color w:val="343434"/>
          <w:sz w:val="20"/>
          <w:szCs w:val="20"/>
          <w:u w:color="343434"/>
        </w:rPr>
        <w:t>etc</w:t>
      </w:r>
      <w:proofErr w:type="spellEnd"/>
      <w:r w:rsidRPr="004D3628">
        <w:rPr>
          <w:rFonts w:ascii="Calibri" w:hAnsi="Calibri" w:cs="Calibri"/>
          <w:color w:val="343434"/>
          <w:sz w:val="20"/>
          <w:szCs w:val="20"/>
          <w:u w:color="343434"/>
        </w:rPr>
        <w: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proofErr w:type="gramStart"/>
      <w:r w:rsidRPr="004D3628">
        <w:rPr>
          <w:rFonts w:ascii="Courier New" w:hAnsi="Courier New" w:cs="Courier New"/>
          <w:color w:val="343434"/>
          <w:sz w:val="20"/>
          <w:szCs w:val="20"/>
          <w:u w:color="343434"/>
        </w:rPr>
        <w:t>o</w:t>
      </w:r>
      <w:proofErr w:type="gramEnd"/>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Big business</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Recreation</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Key concepts of the field</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Primarily recreation in more detail – has to do with activity</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Viewed as being something that is within leisure, a part of leisure, leisure being the broader concept.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Notion – tends to be primarily view as leisure</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Leisure</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Notion that encompasses play, tourism, recreation, etc.</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Quotes from: Politicians, philosophers, etc.</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xml:space="preserve">Aristotle- student of </w:t>
      </w:r>
      <w:proofErr w:type="spellStart"/>
      <w:r w:rsidRPr="004D3628">
        <w:rPr>
          <w:rFonts w:ascii="Calibri" w:hAnsi="Calibri" w:cs="Calibri"/>
          <w:color w:val="343434"/>
          <w:sz w:val="20"/>
          <w:szCs w:val="20"/>
          <w:u w:color="343434"/>
        </w:rPr>
        <w:t>platos</w:t>
      </w:r>
      <w:proofErr w:type="spellEnd"/>
      <w:r w:rsidRPr="004D3628">
        <w:rPr>
          <w:rFonts w:ascii="Calibri" w:hAnsi="Calibri" w:cs="Calibri"/>
          <w:color w:val="343434"/>
          <w:sz w:val="20"/>
          <w:szCs w:val="20"/>
          <w:u w:color="343434"/>
        </w:rPr>
        <w:t xml:space="preserve"> (Life</w:t>
      </w:r>
      <w:proofErr w:type="gramStart"/>
      <w:r w:rsidRPr="004D3628">
        <w:rPr>
          <w:rFonts w:ascii="Calibri" w:hAnsi="Calibri" w:cs="Calibri"/>
          <w:color w:val="343434"/>
          <w:sz w:val="20"/>
          <w:szCs w:val="20"/>
          <w:u w:color="343434"/>
        </w:rPr>
        <w:t>:384B.C</w:t>
      </w:r>
      <w:proofErr w:type="gramEnd"/>
      <w:r w:rsidRPr="004D3628">
        <w:rPr>
          <w:rFonts w:ascii="Calibri" w:hAnsi="Calibri" w:cs="Calibri"/>
          <w:color w:val="343434"/>
          <w:sz w:val="20"/>
          <w:szCs w:val="20"/>
          <w:u w:color="343434"/>
        </w:rPr>
        <w:t>-322B.C)</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“The end of labor is to gain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In his time there were slaves, but the citizens did. Maybe Aristotle was thinking of the end of work, and then having leisure- gaining leisure</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Benjamin Franklin – Founding Fathers of U.S (Life</w:t>
      </w:r>
      <w:proofErr w:type="gramStart"/>
      <w:r w:rsidRPr="004D3628">
        <w:rPr>
          <w:rFonts w:ascii="Calibri" w:hAnsi="Calibri" w:cs="Calibri"/>
          <w:color w:val="343434"/>
          <w:sz w:val="20"/>
          <w:szCs w:val="20"/>
          <w:u w:color="343434"/>
        </w:rPr>
        <w:t>:1705</w:t>
      </w:r>
      <w:proofErr w:type="gramEnd"/>
      <w:r w:rsidRPr="004D3628">
        <w:rPr>
          <w:rFonts w:ascii="Calibri" w:hAnsi="Calibri" w:cs="Calibri"/>
          <w:color w:val="343434"/>
          <w:sz w:val="20"/>
          <w:szCs w:val="20"/>
          <w:u w:color="343434"/>
        </w:rPr>
        <w:t>/06-1790)</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“Employ thy time well, if thou meanest to gain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Politician, talks about using your time well. Ex: confuse leisure with time. Leisure can be free time, and also not free time.</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Henry David Thoreau- American Author, poet philosopher (Life: 1817-1862)</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“There are moments when all anxiety and stated toil are becalmed in the infinite leisure and repose of nature”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Toil- to work, to labor</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Benjamin Disraeli – twice served as prime minister, politician (life</w:t>
      </w:r>
      <w:proofErr w:type="gramStart"/>
      <w:r w:rsidRPr="004D3628">
        <w:rPr>
          <w:rFonts w:ascii="Calibri" w:hAnsi="Calibri" w:cs="Calibri"/>
          <w:color w:val="343434"/>
          <w:sz w:val="20"/>
          <w:szCs w:val="20"/>
          <w:u w:color="343434"/>
        </w:rPr>
        <w:t>:1804</w:t>
      </w:r>
      <w:proofErr w:type="gramEnd"/>
      <w:r w:rsidRPr="004D3628">
        <w:rPr>
          <w:rFonts w:ascii="Calibri" w:hAnsi="Calibri" w:cs="Calibri"/>
          <w:color w:val="343434"/>
          <w:sz w:val="20"/>
          <w:szCs w:val="20"/>
          <w:u w:color="343434"/>
        </w:rPr>
        <w:t>-1881)</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“Increased means and increased </w:t>
      </w:r>
      <w:proofErr w:type="gramStart"/>
      <w:r w:rsidRPr="004D3628">
        <w:rPr>
          <w:rFonts w:ascii="Calibri" w:hAnsi="Calibri" w:cs="Calibri"/>
          <w:color w:val="343434"/>
          <w:sz w:val="20"/>
          <w:szCs w:val="20"/>
          <w:u w:color="343434"/>
        </w:rPr>
        <w:t>leisure,</w:t>
      </w:r>
      <w:proofErr w:type="gramEnd"/>
      <w:r w:rsidRPr="004D3628">
        <w:rPr>
          <w:rFonts w:ascii="Calibri" w:hAnsi="Calibri" w:cs="Calibri"/>
          <w:color w:val="343434"/>
          <w:sz w:val="20"/>
          <w:szCs w:val="20"/>
          <w:u w:color="343434"/>
        </w:rPr>
        <w:t xml:space="preserve"> are the two civilizers of man”</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What impacts us, also impacts the world</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Having that increase in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Increased means – means lead you to the end, having gives you, having more.</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Laurence J. Peter – Canadian, educator (life</w:t>
      </w:r>
      <w:proofErr w:type="gramStart"/>
      <w:r w:rsidRPr="004D3628">
        <w:rPr>
          <w:rFonts w:ascii="Calibri" w:hAnsi="Calibri" w:cs="Calibri"/>
          <w:color w:val="343434"/>
          <w:sz w:val="20"/>
          <w:szCs w:val="20"/>
          <w:u w:color="343434"/>
        </w:rPr>
        <w:t>:1919</w:t>
      </w:r>
      <w:proofErr w:type="gramEnd"/>
      <w:r w:rsidRPr="004D3628">
        <w:rPr>
          <w:rFonts w:ascii="Calibri" w:hAnsi="Calibri" w:cs="Calibri"/>
          <w:color w:val="343434"/>
          <w:sz w:val="20"/>
          <w:szCs w:val="20"/>
          <w:u w:color="343434"/>
        </w:rPr>
        <w:t>-1990)</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“The best intelligence test is what we do with our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Assuming we all have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What do we do with it?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The best intelligence is what we do with our leisure, will we use it appropriately, benefit others and ourselves?</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George Eastman – American innovator and entrepreneur (lived: 1854-1932)</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“What we do during our working hours determines what we have; what we do in our leisure hours determines what we are”</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Thomas Hobbes – English Philosopher (political)(lived: 1588-1679)</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is the mother of philosophy”</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What is philosophy? Leisure is the Mother (gave life, superior, </w:t>
      </w:r>
      <w:proofErr w:type="spellStart"/>
      <w:r w:rsidRPr="004D3628">
        <w:rPr>
          <w:rFonts w:ascii="Calibri" w:hAnsi="Calibri" w:cs="Calibri"/>
          <w:color w:val="343434"/>
          <w:sz w:val="20"/>
          <w:szCs w:val="20"/>
          <w:u w:color="343434"/>
        </w:rPr>
        <w:t>etc</w:t>
      </w:r>
      <w:proofErr w:type="spellEnd"/>
      <w:r w:rsidRPr="004D3628">
        <w:rPr>
          <w:rFonts w:ascii="Calibri" w:hAnsi="Calibri" w:cs="Calibri"/>
          <w:color w:val="343434"/>
          <w:sz w:val="20"/>
          <w:szCs w:val="20"/>
          <w:u w:color="343434"/>
        </w:rPr>
        <w:t>) of philosophy. Makes you think critically.</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Builds power within people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Important for society</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Has an impact on civilization</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Makes us think critically, what does it exactly link with? Everything</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**Break**</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color w:val="343434"/>
          <w:sz w:val="20"/>
          <w:szCs w:val="20"/>
          <w:u w:color="343434"/>
        </w:rPr>
        <w:t> </w:t>
      </w:r>
    </w:p>
    <w:p w:rsidR="004D3628" w:rsidRPr="004D3628" w:rsidRDefault="004D3628" w:rsidP="004D3628">
      <w:pPr>
        <w:widowControl w:val="0"/>
        <w:autoSpaceDE w:val="0"/>
        <w:autoSpaceDN w:val="0"/>
        <w:adjustRightInd w:val="0"/>
        <w:spacing w:after="400"/>
        <w:rPr>
          <w:rFonts w:ascii="Calibri" w:hAnsi="Calibri" w:cs="Calibri"/>
          <w:color w:val="343434"/>
          <w:sz w:val="20"/>
          <w:szCs w:val="20"/>
          <w:u w:color="343434"/>
        </w:rPr>
      </w:pPr>
      <w:r w:rsidRPr="004D3628">
        <w:rPr>
          <w:rFonts w:ascii="Calibri" w:hAnsi="Calibri" w:cs="Calibri"/>
          <w:b/>
          <w:bCs/>
          <w:color w:val="343434"/>
          <w:sz w:val="20"/>
          <w:szCs w:val="20"/>
          <w:u w:val="single" w:color="343434"/>
        </w:rPr>
        <w:t>6 Viewpoints of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1.</w:t>
      </w:r>
      <w:r w:rsidRPr="004D3628">
        <w:rPr>
          <w:rFonts w:ascii="Times New Roman" w:hAnsi="Times New Roman" w:cs="Times New Roman"/>
          <w:color w:val="343434"/>
          <w:sz w:val="20"/>
          <w:szCs w:val="20"/>
          <w:u w:color="343434"/>
        </w:rPr>
        <w:t xml:space="preserve">     </w:t>
      </w:r>
      <w:r w:rsidRPr="004D3628">
        <w:rPr>
          <w:rFonts w:ascii="Calibri" w:hAnsi="Calibri" w:cs="Calibri"/>
          <w:b/>
          <w:bCs/>
          <w:color w:val="343434"/>
          <w:sz w:val="20"/>
          <w:szCs w:val="20"/>
          <w:u w:color="343434"/>
        </w:rPr>
        <w:t>Traditional or Classical</w:t>
      </w:r>
      <w:r w:rsidRPr="004D3628">
        <w:rPr>
          <w:rFonts w:ascii="Calibri" w:hAnsi="Calibri" w:cs="Calibri"/>
          <w:color w:val="343434"/>
          <w:sz w:val="20"/>
          <w:szCs w:val="20"/>
          <w:u w:color="343434"/>
        </w:rPr>
        <w:t xml:space="preserve"> – something old, something that has been around for a while. A lot of these researchers have been influenced my Aristotle. Influenced by an old perspective. As a researcher and other </w:t>
      </w:r>
      <w:proofErr w:type="gramStart"/>
      <w:r w:rsidRPr="004D3628">
        <w:rPr>
          <w:rFonts w:ascii="Calibri" w:hAnsi="Calibri" w:cs="Calibri"/>
          <w:color w:val="343434"/>
          <w:sz w:val="20"/>
          <w:szCs w:val="20"/>
          <w:u w:color="343434"/>
        </w:rPr>
        <w:t>researcher’s</w:t>
      </w:r>
      <w:proofErr w:type="gramEnd"/>
      <w:r w:rsidRPr="004D3628">
        <w:rPr>
          <w:rFonts w:ascii="Calibri" w:hAnsi="Calibri" w:cs="Calibri"/>
          <w:color w:val="343434"/>
          <w:sz w:val="20"/>
          <w:szCs w:val="20"/>
          <w:u w:color="343434"/>
        </w:rPr>
        <w:t xml:space="preserve"> when you want to measure contemplation, debate, dialogues its difficult to do but a lot of stuff you receive is subjective, so the researchers in our field tend to be qualitative researchers.</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a.</w:t>
      </w: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Goodale</w:t>
      </w:r>
      <w:proofErr w:type="spellEnd"/>
      <w:r w:rsidRPr="004D3628">
        <w:rPr>
          <w:rFonts w:ascii="Calibri" w:hAnsi="Calibri" w:cs="Calibri"/>
          <w:color w:val="343434"/>
          <w:sz w:val="20"/>
          <w:szCs w:val="20"/>
          <w:u w:color="343434"/>
        </w:rPr>
        <w:t xml:space="preserve"> (Tom); wrote a lot in the 70’s and 80’s. </w:t>
      </w:r>
      <w:proofErr w:type="gramStart"/>
      <w:r w:rsidRPr="004D3628">
        <w:rPr>
          <w:rFonts w:ascii="Calibri" w:hAnsi="Calibri" w:cs="Calibri"/>
          <w:color w:val="343434"/>
          <w:sz w:val="20"/>
          <w:szCs w:val="20"/>
          <w:u w:color="343434"/>
        </w:rPr>
        <w:t xml:space="preserve">Prof at </w:t>
      </w:r>
      <w:proofErr w:type="spellStart"/>
      <w:r w:rsidRPr="004D3628">
        <w:rPr>
          <w:rFonts w:ascii="Calibri" w:hAnsi="Calibri" w:cs="Calibri"/>
          <w:color w:val="343434"/>
          <w:sz w:val="20"/>
          <w:szCs w:val="20"/>
          <w:u w:color="343434"/>
        </w:rPr>
        <w:t>UofO</w:t>
      </w:r>
      <w:proofErr w:type="spellEnd"/>
      <w:r w:rsidRPr="004D3628">
        <w:rPr>
          <w:rFonts w:ascii="Calibri" w:hAnsi="Calibri" w:cs="Calibri"/>
          <w:color w:val="343434"/>
          <w:sz w:val="20"/>
          <w:szCs w:val="20"/>
          <w:u w:color="343434"/>
        </w:rPr>
        <w:t xml:space="preserve"> and studied </w:t>
      </w:r>
      <w:proofErr w:type="spellStart"/>
      <w:r w:rsidRPr="004D3628">
        <w:rPr>
          <w:rFonts w:ascii="Calibri" w:hAnsi="Calibri" w:cs="Calibri"/>
          <w:color w:val="343434"/>
          <w:sz w:val="20"/>
          <w:szCs w:val="20"/>
          <w:u w:color="343434"/>
        </w:rPr>
        <w:t>recreaology</w:t>
      </w:r>
      <w:proofErr w:type="spellEnd"/>
      <w:r w:rsidRPr="004D3628">
        <w:rPr>
          <w:rFonts w:ascii="Calibri" w:hAnsi="Calibri" w:cs="Calibri"/>
          <w:color w:val="343434"/>
          <w:sz w:val="20"/>
          <w:szCs w:val="20"/>
          <w:u w:color="343434"/>
        </w:rPr>
        <w:t>.</w:t>
      </w:r>
      <w:proofErr w:type="gramEnd"/>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Argues that leisure, the way we perceive it is influenced by western society and thought.</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Traces it back to ancient Greece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as we know is as being a part of western society and has evolved from Greece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iv.</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“Cultivation of self, interpretation of leisure”- Claims this is what leisure is about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b.</w:t>
      </w: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Bregha</w:t>
      </w:r>
      <w:proofErr w:type="spellEnd"/>
      <w:r w:rsidRPr="004D3628">
        <w:rPr>
          <w:rFonts w:ascii="Calibri" w:hAnsi="Calibri" w:cs="Calibri"/>
          <w:color w:val="343434"/>
          <w:sz w:val="20"/>
          <w:szCs w:val="20"/>
          <w:u w:color="343434"/>
        </w:rPr>
        <w:t xml:space="preserve"> (Francis); </w:t>
      </w:r>
      <w:proofErr w:type="spellStart"/>
      <w:r w:rsidRPr="004D3628">
        <w:rPr>
          <w:rFonts w:ascii="Calibri" w:hAnsi="Calibri" w:cs="Calibri"/>
          <w:color w:val="343434"/>
          <w:sz w:val="20"/>
          <w:szCs w:val="20"/>
          <w:u w:color="343434"/>
        </w:rPr>
        <w:t>UofO</w:t>
      </w:r>
      <w:proofErr w:type="spellEnd"/>
      <w:r w:rsidRPr="004D3628">
        <w:rPr>
          <w:rFonts w:ascii="Calibri" w:hAnsi="Calibri" w:cs="Calibri"/>
          <w:color w:val="343434"/>
          <w:sz w:val="20"/>
          <w:szCs w:val="20"/>
          <w:u w:color="343434"/>
        </w:rPr>
        <w:t>, philosophy of leisure.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proofErr w:type="gram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His perspective of leisure was influenced by Aristotle</w:t>
      </w:r>
      <w:proofErr w:type="gramEnd"/>
      <w:r w:rsidRPr="004D3628">
        <w:rPr>
          <w:rFonts w:ascii="Calibri" w:hAnsi="Calibri" w:cs="Calibri"/>
          <w:color w:val="343434"/>
          <w:sz w:val="20"/>
          <w:szCs w:val="20"/>
          <w:u w:color="343434"/>
        </w:rPr>
        <w:t xml:space="preserve"> as well (western society)</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What was emphasized in ancient Greece – contemplation, having the opportunity to </w:t>
      </w:r>
      <w:proofErr w:type="gramStart"/>
      <w:r w:rsidRPr="004D3628">
        <w:rPr>
          <w:rFonts w:ascii="Calibri" w:hAnsi="Calibri" w:cs="Calibri"/>
          <w:color w:val="343434"/>
          <w:sz w:val="20"/>
          <w:szCs w:val="20"/>
          <w:u w:color="343434"/>
        </w:rPr>
        <w:t>contemplate.</w:t>
      </w:r>
      <w:proofErr w:type="gramEnd"/>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Enjoyment of self, and search of knowledge, debate as being leisure, politics as being leisure, cultural enlightenment as being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c.</w:t>
      </w:r>
      <w:r w:rsidRPr="004D3628">
        <w:rPr>
          <w:rFonts w:ascii="Times New Roman" w:hAnsi="Times New Roman" w:cs="Times New Roman"/>
          <w:color w:val="343434"/>
          <w:sz w:val="20"/>
          <w:szCs w:val="20"/>
          <w:u w:color="343434"/>
        </w:rPr>
        <w:t xml:space="preserve">      </w:t>
      </w:r>
      <w:proofErr w:type="spellStart"/>
      <w:proofErr w:type="gramStart"/>
      <w:r w:rsidRPr="004D3628">
        <w:rPr>
          <w:rFonts w:ascii="Calibri" w:hAnsi="Calibri" w:cs="Calibri"/>
          <w:color w:val="343434"/>
          <w:sz w:val="20"/>
          <w:szCs w:val="20"/>
          <w:u w:color="343434"/>
        </w:rPr>
        <w:t>deGrazia</w:t>
      </w:r>
      <w:proofErr w:type="spellEnd"/>
      <w:proofErr w:type="gramEnd"/>
      <w:r w:rsidRPr="004D3628">
        <w:rPr>
          <w:rFonts w:ascii="Calibri" w:hAnsi="Calibri" w:cs="Calibri"/>
          <w:color w:val="343434"/>
          <w:sz w:val="20"/>
          <w:szCs w:val="20"/>
          <w:u w:color="343434"/>
        </w:rPr>
        <w:t xml:space="preserve"> (</w:t>
      </w:r>
      <w:proofErr w:type="spellStart"/>
      <w:r w:rsidRPr="004D3628">
        <w:rPr>
          <w:rFonts w:ascii="Calibri" w:hAnsi="Calibri" w:cs="Calibri"/>
          <w:color w:val="343434"/>
          <w:sz w:val="20"/>
          <w:szCs w:val="20"/>
          <w:u w:color="343434"/>
        </w:rPr>
        <w:t>Estan</w:t>
      </w:r>
      <w:proofErr w:type="spellEnd"/>
      <w:r w:rsidRPr="004D3628">
        <w:rPr>
          <w:rFonts w:ascii="Calibri" w:hAnsi="Calibri" w:cs="Calibri"/>
          <w:color w:val="343434"/>
          <w:sz w:val="20"/>
          <w:szCs w:val="20"/>
          <w:u w:color="343434"/>
        </w:rPr>
        <w:t>); influential book in the field</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Writes and explores leisure from Aristotle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Leisure has always been a condition or a state of being. A part of </w:t>
      </w:r>
      <w:proofErr w:type="gramStart"/>
      <w:r w:rsidRPr="004D3628">
        <w:rPr>
          <w:rFonts w:ascii="Calibri" w:hAnsi="Calibri" w:cs="Calibri"/>
          <w:color w:val="343434"/>
          <w:sz w:val="20"/>
          <w:szCs w:val="20"/>
          <w:u w:color="343434"/>
        </w:rPr>
        <w:t xml:space="preserve">us and our </w:t>
      </w:r>
      <w:proofErr w:type="spellStart"/>
      <w:r w:rsidRPr="004D3628">
        <w:rPr>
          <w:rFonts w:ascii="Calibri" w:hAnsi="Calibri" w:cs="Calibri"/>
          <w:color w:val="343434"/>
          <w:sz w:val="20"/>
          <w:szCs w:val="20"/>
          <w:u w:color="343434"/>
        </w:rPr>
        <w:t>exsistence</w:t>
      </w:r>
      <w:proofErr w:type="spellEnd"/>
      <w:proofErr w:type="gramEnd"/>
      <w:r w:rsidRPr="004D3628">
        <w:rPr>
          <w:rFonts w:ascii="Calibri" w:hAnsi="Calibri" w:cs="Calibri"/>
          <w:color w:val="343434"/>
          <w:sz w:val="20"/>
          <w:szCs w:val="20"/>
          <w:u w:color="343434"/>
        </w:rPr>
        <w: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d.</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Pieper (Joseph);</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Largely influenced by writings of Aristotle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BUT wrote a book in 1982 “Leisure: Basis of Culture”- catholic theologian, contemplation of self, meditation</w:t>
      </w:r>
      <w:proofErr w:type="gramStart"/>
      <w:r w:rsidRPr="004D3628">
        <w:rPr>
          <w:rFonts w:ascii="Calibri" w:hAnsi="Calibri" w:cs="Calibri"/>
          <w:color w:val="343434"/>
          <w:sz w:val="20"/>
          <w:szCs w:val="20"/>
          <w:u w:color="343434"/>
        </w:rPr>
        <w:t>..</w:t>
      </w:r>
      <w:proofErr w:type="gramEnd"/>
      <w:r w:rsidRPr="004D3628">
        <w:rPr>
          <w:rFonts w:ascii="Calibri" w:hAnsi="Calibri" w:cs="Calibri"/>
          <w:color w:val="343434"/>
          <w:sz w:val="20"/>
          <w:szCs w:val="20"/>
          <w:u w:color="343434"/>
        </w:rPr>
        <w:t xml:space="preserve"> </w:t>
      </w:r>
      <w:proofErr w:type="gramStart"/>
      <w:r w:rsidRPr="004D3628">
        <w:rPr>
          <w:rFonts w:ascii="Calibri" w:hAnsi="Calibri" w:cs="Calibri"/>
          <w:color w:val="343434"/>
          <w:sz w:val="20"/>
          <w:szCs w:val="20"/>
          <w:u w:color="343434"/>
        </w:rPr>
        <w:t>starts</w:t>
      </w:r>
      <w:proofErr w:type="gramEnd"/>
      <w:r w:rsidRPr="004D3628">
        <w:rPr>
          <w:rFonts w:ascii="Calibri" w:hAnsi="Calibri" w:cs="Calibri"/>
          <w:color w:val="343434"/>
          <w:sz w:val="20"/>
          <w:szCs w:val="20"/>
          <w:u w:color="343434"/>
        </w:rPr>
        <w:t xml:space="preserve"> book with psalms from the Bible “have leisure and know that I am God” basis of his book.</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According to his perspective leisure is contemplation and meditation, understanding your place in the world. Not games or activities, its about finding leisure through contemplation. Ex: sitting in a church and meditating about life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e.</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Gray</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proofErr w:type="gramStart"/>
      <w:r w:rsidRPr="004D3628">
        <w:rPr>
          <w:rFonts w:ascii="Calibri" w:hAnsi="Calibri" w:cs="Calibri"/>
          <w:color w:val="343434"/>
          <w:sz w:val="20"/>
          <w:szCs w:val="20"/>
          <w:u w:color="343434"/>
        </w:rPr>
        <w:t>Has</w:t>
      </w:r>
      <w:proofErr w:type="gramEnd"/>
      <w:r w:rsidRPr="004D3628">
        <w:rPr>
          <w:rFonts w:ascii="Calibri" w:hAnsi="Calibri" w:cs="Calibri"/>
          <w:color w:val="343434"/>
          <w:sz w:val="20"/>
          <w:szCs w:val="20"/>
          <w:u w:color="343434"/>
        </w:rPr>
        <w:t xml:space="preserve"> a basis in western society, but argues that according to this perspective “leisure; an act of aesthetic, psychological, religious, and philosophical contemplation”</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Aesthetic; appreciating the world, beauty</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2.</w:t>
      </w:r>
      <w:r w:rsidRPr="004D3628">
        <w:rPr>
          <w:rFonts w:ascii="Times New Roman" w:hAnsi="Times New Roman" w:cs="Times New Roman"/>
          <w:color w:val="343434"/>
          <w:sz w:val="20"/>
          <w:szCs w:val="20"/>
          <w:u w:color="343434"/>
        </w:rPr>
        <w:t xml:space="preserve">     </w:t>
      </w:r>
      <w:r w:rsidRPr="004D3628">
        <w:rPr>
          <w:rFonts w:ascii="Calibri" w:hAnsi="Calibri" w:cs="Calibri"/>
          <w:b/>
          <w:bCs/>
          <w:color w:val="343434"/>
          <w:sz w:val="20"/>
          <w:szCs w:val="20"/>
          <w:u w:color="343434"/>
        </w:rPr>
        <w:t>Discretionary Time</w:t>
      </w:r>
      <w:r w:rsidRPr="004D3628">
        <w:rPr>
          <w:rFonts w:ascii="Calibri" w:hAnsi="Calibri" w:cs="Calibri"/>
          <w:color w:val="343434"/>
          <w:sz w:val="20"/>
          <w:szCs w:val="20"/>
          <w:u w:color="343434"/>
        </w:rPr>
        <w:t xml:space="preserve"> – is a time period that exists or takes place after you have done everything you need to exist. We need to work to exist, we need to do laundry, cook, sleep, etc. Leisure is a time period – starts and then it ends. Quantitative research</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a.</w:t>
      </w: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Fabun</w:t>
      </w:r>
      <w:proofErr w:type="spellEnd"/>
      <w:r w:rsidRPr="004D3628">
        <w:rPr>
          <w:rFonts w:ascii="Calibri" w:hAnsi="Calibri" w:cs="Calibri"/>
          <w:color w:val="343434"/>
          <w:sz w:val="20"/>
          <w:szCs w:val="20"/>
          <w:u w:color="343434"/>
        </w:rPr>
        <w:t xml:space="preserve"> (1960s)</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Argued that this is the most popular since the industrial revolution. </w:t>
      </w:r>
      <w:proofErr w:type="gramStart"/>
      <w:r w:rsidRPr="004D3628">
        <w:rPr>
          <w:rFonts w:ascii="Calibri" w:hAnsi="Calibri" w:cs="Calibri"/>
          <w:color w:val="343434"/>
          <w:sz w:val="20"/>
          <w:szCs w:val="20"/>
          <w:u w:color="343434"/>
        </w:rPr>
        <w:t>Distinction between work time and non-work time.</w:t>
      </w:r>
      <w:proofErr w:type="gramEnd"/>
      <w:r w:rsidRPr="004D3628">
        <w:rPr>
          <w:rFonts w:ascii="Calibri" w:hAnsi="Calibri" w:cs="Calibri"/>
          <w:color w:val="343434"/>
          <w:sz w:val="20"/>
          <w:szCs w:val="20"/>
          <w:u w:color="343434"/>
        </w:rPr>
        <w:t xml:space="preserve"> Gave a start to leisure.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This perspective is a popular one because we living today are subject to post-revolution. We are all living it. We need to do all kinds of things to exist.</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Free time, excess time, disposable time, </w:t>
      </w:r>
      <w:proofErr w:type="gramStart"/>
      <w:r w:rsidRPr="004D3628">
        <w:rPr>
          <w:rFonts w:ascii="Calibri" w:hAnsi="Calibri" w:cs="Calibri"/>
          <w:color w:val="343434"/>
          <w:sz w:val="20"/>
          <w:szCs w:val="20"/>
          <w:u w:color="343434"/>
        </w:rPr>
        <w:t>leisure</w:t>
      </w:r>
      <w:proofErr w:type="gramEnd"/>
      <w:r w:rsidRPr="004D3628">
        <w:rPr>
          <w:rFonts w:ascii="Calibri" w:hAnsi="Calibri" w:cs="Calibri"/>
          <w:color w:val="343434"/>
          <w:sz w:val="20"/>
          <w:szCs w:val="20"/>
          <w:u w:color="343434"/>
        </w:rPr>
        <w:t xml:space="preserve"> time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3.</w:t>
      </w:r>
      <w:r w:rsidRPr="004D3628">
        <w:rPr>
          <w:rFonts w:ascii="Times New Roman" w:hAnsi="Times New Roman" w:cs="Times New Roman"/>
          <w:color w:val="343434"/>
          <w:sz w:val="20"/>
          <w:szCs w:val="20"/>
          <w:u w:color="343434"/>
        </w:rPr>
        <w:t xml:space="preserve">     </w:t>
      </w:r>
      <w:r w:rsidRPr="004D3628">
        <w:rPr>
          <w:rFonts w:ascii="Calibri" w:hAnsi="Calibri" w:cs="Calibri"/>
          <w:b/>
          <w:bCs/>
          <w:color w:val="343434"/>
          <w:sz w:val="20"/>
          <w:szCs w:val="20"/>
          <w:u w:color="343434"/>
        </w:rPr>
        <w:t>Lifestyle Perspective</w:t>
      </w:r>
      <w:r w:rsidRPr="004D3628">
        <w:rPr>
          <w:rFonts w:ascii="Calibri" w:hAnsi="Calibri" w:cs="Calibri"/>
          <w:color w:val="343434"/>
          <w:sz w:val="20"/>
          <w:szCs w:val="20"/>
          <w:u w:color="343434"/>
        </w:rPr>
        <w:t>- Argue that leisure falls and relates to Veblen, Quantitative research.</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a.</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Veblen (</w:t>
      </w:r>
      <w:proofErr w:type="spellStart"/>
      <w:r w:rsidRPr="004D3628">
        <w:rPr>
          <w:rFonts w:ascii="Calibri" w:hAnsi="Calibri" w:cs="Calibri"/>
          <w:color w:val="343434"/>
          <w:sz w:val="20"/>
          <w:szCs w:val="20"/>
          <w:u w:color="343434"/>
        </w:rPr>
        <w:t>thorston</w:t>
      </w:r>
      <w:proofErr w:type="spellEnd"/>
      <w:r w:rsidRPr="004D3628">
        <w:rPr>
          <w:rFonts w:ascii="Calibri" w:hAnsi="Calibri" w:cs="Calibri"/>
          <w:color w:val="343434"/>
          <w:sz w:val="20"/>
          <w:szCs w:val="20"/>
          <w:u w:color="343434"/>
        </w:rPr>
        <w:t>) American sociologist</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Theory of leisure class. Earliest contemporary piece of leisure studies is now called modern era.</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Talked about social class structure, and how the ruling classes during particular eras in history became identifiable through possession of leisure.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Elite had different type of leisure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iv.</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1899 – US open; tennis- royal people, celebrities go to these events – is it because of the history of higher classes playing the sport?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b.</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White, Clarke, </w:t>
      </w:r>
      <w:proofErr w:type="spellStart"/>
      <w:r w:rsidRPr="004D3628">
        <w:rPr>
          <w:rFonts w:ascii="Calibri" w:hAnsi="Calibri" w:cs="Calibri"/>
          <w:color w:val="343434"/>
          <w:sz w:val="20"/>
          <w:szCs w:val="20"/>
          <w:u w:color="343434"/>
        </w:rPr>
        <w:t>Gerstl</w:t>
      </w:r>
      <w:proofErr w:type="spellEnd"/>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Identifying correlations/relations between leisure behavior and different occupations</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Correlations that occur between leisure and social status, but also correlations that exist between leisure behavior and level of education.</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4.</w:t>
      </w:r>
      <w:r w:rsidRPr="004D3628">
        <w:rPr>
          <w:rFonts w:ascii="Times New Roman" w:hAnsi="Times New Roman" w:cs="Times New Roman"/>
          <w:color w:val="343434"/>
          <w:sz w:val="20"/>
          <w:szCs w:val="20"/>
          <w:u w:color="343434"/>
        </w:rPr>
        <w:t xml:space="preserve">     </w:t>
      </w:r>
      <w:r w:rsidRPr="004D3628">
        <w:rPr>
          <w:rFonts w:ascii="Calibri" w:hAnsi="Calibri" w:cs="Calibri"/>
          <w:b/>
          <w:bCs/>
          <w:color w:val="343434"/>
          <w:sz w:val="20"/>
          <w:szCs w:val="20"/>
          <w:u w:color="343434"/>
        </w:rPr>
        <w:t>Anti-utilitarian</w:t>
      </w:r>
      <w:r w:rsidRPr="004D3628">
        <w:rPr>
          <w:rFonts w:ascii="Calibri" w:hAnsi="Calibri" w:cs="Calibri"/>
          <w:color w:val="343434"/>
          <w:sz w:val="20"/>
          <w:szCs w:val="20"/>
          <w:u w:color="343434"/>
        </w:rPr>
        <w:t xml:space="preserve"> – Why not psychological? Views, sees, or regards the industrial, technological revolutions as antagonistic influences of freedom. According to this perspective we are in state of mind – our </w:t>
      </w:r>
      <w:proofErr w:type="spellStart"/>
      <w:r w:rsidRPr="004D3628">
        <w:rPr>
          <w:rFonts w:ascii="Calibri" w:hAnsi="Calibri" w:cs="Calibri"/>
          <w:color w:val="343434"/>
          <w:sz w:val="20"/>
          <w:szCs w:val="20"/>
          <w:u w:color="343434"/>
        </w:rPr>
        <w:t>leisures</w:t>
      </w:r>
      <w:proofErr w:type="spellEnd"/>
      <w:r w:rsidRPr="004D3628">
        <w:rPr>
          <w:rFonts w:ascii="Calibri" w:hAnsi="Calibri" w:cs="Calibri"/>
          <w:color w:val="343434"/>
          <w:sz w:val="20"/>
          <w:szCs w:val="20"/>
          <w:u w:color="343434"/>
        </w:rPr>
        <w:t xml:space="preserve"> come from within. Qualitative research.</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a.</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Kerr</w:t>
      </w:r>
      <w:r w:rsidRPr="004D3628">
        <w:rPr>
          <w:rFonts w:ascii="Calibri" w:hAnsi="Calibri" w:cs="Calibri"/>
          <w:color w:val="343434"/>
          <w:sz w:val="20"/>
          <w:szCs w:val="20"/>
          <w:u w:val="single" w:color="343434"/>
        </w:rPr>
        <w:t xml:space="preserve"> </w:t>
      </w:r>
      <w:r w:rsidRPr="004D3628">
        <w:rPr>
          <w:rFonts w:ascii="Calibri" w:hAnsi="Calibri" w:cs="Calibri"/>
          <w:color w:val="343434"/>
          <w:sz w:val="20"/>
          <w:szCs w:val="20"/>
          <w:u w:color="343434"/>
        </w:rPr>
        <w:t>(Walter)</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 xml:space="preserve">Written- suggests that leisure is a state of mind, that is a worthy end of </w:t>
      </w:r>
      <w:proofErr w:type="gramStart"/>
      <w:r w:rsidRPr="004D3628">
        <w:rPr>
          <w:rFonts w:ascii="Calibri" w:hAnsi="Calibri" w:cs="Calibri"/>
          <w:color w:val="343434"/>
          <w:sz w:val="20"/>
          <w:szCs w:val="20"/>
          <w:u w:color="343434"/>
        </w:rPr>
        <w:t>itself</w:t>
      </w:r>
      <w:proofErr w:type="gramEnd"/>
      <w:r w:rsidRPr="004D3628">
        <w:rPr>
          <w:rFonts w:ascii="Calibri" w:hAnsi="Calibri" w:cs="Calibri"/>
          <w:color w:val="343434"/>
          <w:sz w:val="20"/>
          <w:szCs w:val="20"/>
          <w:u w:color="343434"/>
        </w:rPr>
        <w:t>. State of mind: cognitive, what you are thinking in a certain situation, linking to your personality and how you react through processes.</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Ex: doing your thing.</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can be anything for anybody</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5.</w:t>
      </w:r>
      <w:r w:rsidRPr="004D3628">
        <w:rPr>
          <w:rFonts w:ascii="Times New Roman" w:hAnsi="Times New Roman" w:cs="Times New Roman"/>
          <w:color w:val="343434"/>
          <w:sz w:val="20"/>
          <w:szCs w:val="20"/>
          <w:u w:color="343434"/>
        </w:rPr>
        <w:t xml:space="preserve">     </w:t>
      </w:r>
      <w:r w:rsidRPr="004D3628">
        <w:rPr>
          <w:rFonts w:ascii="Calibri" w:hAnsi="Calibri" w:cs="Calibri"/>
          <w:b/>
          <w:bCs/>
          <w:color w:val="343434"/>
          <w:sz w:val="20"/>
          <w:szCs w:val="20"/>
          <w:u w:color="343434"/>
        </w:rPr>
        <w:t>The Non-Work Activity</w:t>
      </w:r>
      <w:r w:rsidRPr="004D3628">
        <w:rPr>
          <w:rFonts w:ascii="Calibri" w:hAnsi="Calibri" w:cs="Calibri"/>
          <w:color w:val="343434"/>
          <w:sz w:val="20"/>
          <w:szCs w:val="20"/>
          <w:u w:color="343434"/>
        </w:rPr>
        <w:t xml:space="preserve"> – Quantitative research</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a.</w:t>
      </w: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Dumazedier</w:t>
      </w:r>
      <w:proofErr w:type="spellEnd"/>
      <w:r w:rsidRPr="004D3628">
        <w:rPr>
          <w:rFonts w:ascii="Calibri" w:hAnsi="Calibri" w:cs="Calibri"/>
          <w:color w:val="343434"/>
          <w:sz w:val="20"/>
          <w:szCs w:val="20"/>
          <w:u w:color="343434"/>
        </w:rPr>
        <w:t xml:space="preserve"> (60’s)</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Viewpoint regards activities that people engage in during their free time as being leisure.</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Activities that do not have to do with work are leisure and the main viewpoint.</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Activities that separate from work, family and society</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iv.</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Wrote a book about activities being leisure that do not involve work. Important because leisure according to this viewpoint serves 3 essential functions (can be spectator, involved, or athlete)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1.</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Relaxation (can be for part, sometimes can be stressful)</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2.</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Entertainment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3.</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Personal Development</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b.</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Berger</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is carried out as free time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6.</w:t>
      </w:r>
      <w:r w:rsidRPr="004D3628">
        <w:rPr>
          <w:rFonts w:ascii="Times New Roman" w:hAnsi="Times New Roman" w:cs="Times New Roman"/>
          <w:color w:val="343434"/>
          <w:sz w:val="20"/>
          <w:szCs w:val="20"/>
          <w:u w:color="343434"/>
        </w:rPr>
        <w:t xml:space="preserve">     </w:t>
      </w:r>
      <w:r w:rsidRPr="004D3628">
        <w:rPr>
          <w:rFonts w:ascii="Calibri" w:hAnsi="Calibri" w:cs="Calibri"/>
          <w:b/>
          <w:bCs/>
          <w:color w:val="343434"/>
          <w:sz w:val="20"/>
          <w:szCs w:val="20"/>
          <w:u w:color="343434"/>
        </w:rPr>
        <w:t>Holistic</w:t>
      </w:r>
      <w:r w:rsidRPr="004D3628">
        <w:rPr>
          <w:rFonts w:ascii="Calibri" w:hAnsi="Calibri" w:cs="Calibri"/>
          <w:color w:val="343434"/>
          <w:sz w:val="20"/>
          <w:szCs w:val="20"/>
          <w:u w:color="343434"/>
        </w:rPr>
        <w:t xml:space="preserve"> – Means everything in its entirety. Leisure can be found in work, can be found in family, can be found in education, can be found in religion, can be found in doing obligations. Includes all possible things of leisure</w:t>
      </w:r>
    </w:p>
    <w:p w:rsidR="004D3628" w:rsidRPr="004D3628" w:rsidRDefault="004D3628" w:rsidP="004D3628">
      <w:pPr>
        <w:widowControl w:val="0"/>
        <w:autoSpaceDE w:val="0"/>
        <w:autoSpaceDN w:val="0"/>
        <w:adjustRightInd w:val="0"/>
        <w:spacing w:after="400"/>
        <w:ind w:hanging="480"/>
        <w:rPr>
          <w:rFonts w:ascii="Calibri" w:hAnsi="Calibri" w:cs="Calibri"/>
          <w:color w:val="343434"/>
          <w:sz w:val="20"/>
          <w:szCs w:val="20"/>
          <w:u w:color="343434"/>
        </w:rPr>
      </w:pPr>
      <w:r w:rsidRPr="004D3628">
        <w:rPr>
          <w:rFonts w:ascii="Calibri" w:hAnsi="Calibri" w:cs="Calibri"/>
          <w:color w:val="343434"/>
          <w:sz w:val="20"/>
          <w:szCs w:val="20"/>
          <w:u w:color="343434"/>
        </w:rPr>
        <w:t>a.</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Parker – British</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proofErr w:type="spellStart"/>
      <w:r w:rsidRPr="004D3628">
        <w:rPr>
          <w:rFonts w:ascii="Calibri" w:hAnsi="Calibri" w:cs="Calibri"/>
          <w:color w:val="343434"/>
          <w:sz w:val="20"/>
          <w:szCs w:val="20"/>
          <w:u w:color="343434"/>
        </w:rPr>
        <w:t>i</w:t>
      </w:r>
      <w:proofErr w:type="spellEnd"/>
      <w:r w:rsidRPr="004D3628">
        <w:rPr>
          <w:rFonts w:ascii="Calibri" w:hAnsi="Calibri" w:cs="Calibri"/>
          <w:color w:val="343434"/>
          <w:sz w:val="20"/>
          <w:szCs w:val="20"/>
          <w:u w:color="343434"/>
        </w:rPr>
        <w:t>.</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Work and leisure being related</w:t>
      </w:r>
    </w:p>
    <w:p w:rsidR="004D3628" w:rsidRPr="004D3628" w:rsidRDefault="004D3628" w:rsidP="004D3628">
      <w:pPr>
        <w:widowControl w:val="0"/>
        <w:autoSpaceDE w:val="0"/>
        <w:autoSpaceDN w:val="0"/>
        <w:adjustRightInd w:val="0"/>
        <w:spacing w:after="400"/>
        <w:ind w:hanging="2880"/>
        <w:rPr>
          <w:rFonts w:ascii="Calibri" w:hAnsi="Calibri" w:cs="Calibri"/>
          <w:color w:val="343434"/>
          <w:sz w:val="20"/>
          <w:szCs w:val="20"/>
          <w:u w:color="343434"/>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can be experienced at work</w:t>
      </w:r>
    </w:p>
    <w:p w:rsidR="004D3628" w:rsidRPr="004D3628" w:rsidRDefault="004D3628" w:rsidP="004D3628">
      <w:pPr>
        <w:rPr>
          <w:sz w:val="20"/>
          <w:szCs w:val="20"/>
        </w:rPr>
      </w:pP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iii.</w:t>
      </w:r>
      <w:r w:rsidRPr="004D3628">
        <w:rPr>
          <w:rFonts w:ascii="Times New Roman" w:hAnsi="Times New Roman" w:cs="Times New Roman"/>
          <w:color w:val="343434"/>
          <w:sz w:val="20"/>
          <w:szCs w:val="20"/>
          <w:u w:color="343434"/>
        </w:rPr>
        <w:t xml:space="preserve">     </w:t>
      </w:r>
      <w:r w:rsidRPr="004D3628">
        <w:rPr>
          <w:rFonts w:ascii="Calibri" w:hAnsi="Calibri" w:cs="Calibri"/>
          <w:color w:val="343434"/>
          <w:sz w:val="20"/>
          <w:szCs w:val="20"/>
          <w:u w:color="343434"/>
        </w:rPr>
        <w:t>Leisure can be experienced anytime, anywhere, etc.</w:t>
      </w:r>
    </w:p>
    <w:sectPr w:rsidR="004D3628" w:rsidRPr="004D3628" w:rsidSect="004D36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6EC"/>
    <w:rsid w:val="004D3628"/>
    <w:rsid w:val="00603908"/>
    <w:rsid w:val="00B11457"/>
    <w:rsid w:val="00C816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1613</Words>
  <Characters>9199</Characters>
  <Application>Microsoft Macintosh Word</Application>
  <DocSecurity>0</DocSecurity>
  <Lines>76</Lines>
  <Paragraphs>21</Paragraphs>
  <ScaleCrop>false</ScaleCrop>
  <Company/>
  <LinksUpToDate>false</LinksUpToDate>
  <CharactersWithSpaces>10791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JP</cp:lastModifiedBy>
  <cp:revision>1</cp:revision>
  <dcterms:created xsi:type="dcterms:W3CDTF">2013-09-27T18:14:00Z</dcterms:created>
  <dcterms:modified xsi:type="dcterms:W3CDTF">2013-09-27T18:54:00Z</dcterms:modified>
</cp:coreProperties>
</file>