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9F7" w:rsidRPr="00532334" w:rsidRDefault="0095384C" w:rsidP="00EE5FFD">
      <w:pPr>
        <w:jc w:val="center"/>
      </w:pPr>
      <w:r>
        <w:rPr>
          <w:noProof/>
          <w:lang w:eastAsia="en-CA"/>
        </w:rPr>
        <w:drawing>
          <wp:inline distT="0" distB="0" distL="0" distR="0">
            <wp:extent cx="3888386" cy="317143"/>
            <wp:effectExtent l="19050" t="0" r="0" b="0"/>
            <wp:docPr id="1" name="Picture 0" descr="ENG_line_cmyk.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G_line_cmyk.emf"/>
                    <pic:cNvPicPr/>
                  </pic:nvPicPr>
                  <pic:blipFill>
                    <a:blip r:embed="rId9" cstate="print"/>
                    <a:stretch>
                      <a:fillRect/>
                    </a:stretch>
                  </pic:blipFill>
                  <pic:spPr>
                    <a:xfrm>
                      <a:off x="0" y="0"/>
                      <a:ext cx="3888386" cy="317143"/>
                    </a:xfrm>
                    <a:prstGeom prst="rect">
                      <a:avLst/>
                    </a:prstGeom>
                  </pic:spPr>
                </pic:pic>
              </a:graphicData>
            </a:graphic>
          </wp:inline>
        </w:drawing>
      </w:r>
    </w:p>
    <w:p w:rsidR="00B8118B" w:rsidRPr="00056913" w:rsidRDefault="00BD61FC" w:rsidP="00880FC6">
      <w:pPr>
        <w:spacing w:before="0"/>
        <w:jc w:val="center"/>
        <w:rPr>
          <w:b/>
          <w:smallCaps/>
          <w:color w:val="000000" w:themeColor="text1"/>
          <w:sz w:val="36"/>
          <w:szCs w:val="36"/>
          <w14:shadow w14:blurRad="50800" w14:dist="38100" w14:dir="2700000" w14:sx="100000" w14:sy="100000" w14:kx="0" w14:ky="0" w14:algn="tl">
            <w14:srgbClr w14:val="000000">
              <w14:alpha w14:val="60000"/>
            </w14:srgbClr>
          </w14:shadow>
        </w:rPr>
      </w:pPr>
      <w:r w:rsidRPr="00056913">
        <w:rPr>
          <w:b/>
          <w:smallCaps/>
          <w:color w:val="000000" w:themeColor="text1"/>
          <w:sz w:val="36"/>
          <w:szCs w:val="36"/>
          <w14:shadow w14:blurRad="50800" w14:dist="38100" w14:dir="2700000" w14:sx="100000" w14:sy="100000" w14:kx="0" w14:ky="0" w14:algn="tl">
            <w14:srgbClr w14:val="000000">
              <w14:alpha w14:val="60000"/>
            </w14:srgbClr>
          </w14:shadow>
        </w:rPr>
        <w:t xml:space="preserve">ECE </w:t>
      </w:r>
      <w:r w:rsidR="004030F7" w:rsidRPr="00056913">
        <w:rPr>
          <w:b/>
          <w:smallCaps/>
          <w:color w:val="000000" w:themeColor="text1"/>
          <w:sz w:val="36"/>
          <w:szCs w:val="36"/>
          <w14:shadow w14:blurRad="50800" w14:dist="38100" w14:dir="2700000" w14:sx="100000" w14:sy="100000" w14:kx="0" w14:ky="0" w14:algn="tl">
            <w14:srgbClr w14:val="000000">
              <w14:alpha w14:val="60000"/>
            </w14:srgbClr>
          </w14:shadow>
        </w:rPr>
        <w:t>100</w:t>
      </w:r>
      <w:r w:rsidR="00D54D53" w:rsidRPr="00056913">
        <w:rPr>
          <w:b/>
          <w:smallCaps/>
          <w:color w:val="000000" w:themeColor="text1"/>
          <w:sz w:val="36"/>
          <w:szCs w:val="36"/>
          <w14:shadow w14:blurRad="50800" w14:dist="38100" w14:dir="2700000" w14:sx="100000" w14:sy="100000" w14:kx="0" w14:ky="0" w14:algn="tl">
            <w14:srgbClr w14:val="000000">
              <w14:alpha w14:val="60000"/>
            </w14:srgbClr>
          </w14:shadow>
        </w:rPr>
        <w:t>A</w:t>
      </w:r>
      <w:r w:rsidR="003610B2" w:rsidRPr="00056913">
        <w:rPr>
          <w:b/>
          <w:smallCaps/>
          <w:color w:val="000000" w:themeColor="text1"/>
          <w:sz w:val="36"/>
          <w:szCs w:val="36"/>
          <w14:shadow w14:blurRad="50800" w14:dist="38100" w14:dir="2700000" w14:sx="100000" w14:sy="100000" w14:kx="0" w14:ky="0" w14:algn="tl">
            <w14:srgbClr w14:val="000000">
              <w14:alpha w14:val="60000"/>
            </w14:srgbClr>
          </w14:shadow>
        </w:rPr>
        <w:t xml:space="preserve">: </w:t>
      </w:r>
      <w:r w:rsidR="00335C12" w:rsidRPr="00056913">
        <w:rPr>
          <w:b/>
          <w:smallCaps/>
          <w:color w:val="000000" w:themeColor="text1"/>
          <w:sz w:val="36"/>
          <w:szCs w:val="36"/>
          <w14:shadow w14:blurRad="50800" w14:dist="38100" w14:dir="2700000" w14:sx="100000" w14:sy="100000" w14:kx="0" w14:ky="0" w14:algn="tl">
            <w14:srgbClr w14:val="000000">
              <w14:alpha w14:val="60000"/>
            </w14:srgbClr>
          </w14:shadow>
        </w:rPr>
        <w:t>Electrical and Computer Engineering Practice</w:t>
      </w:r>
    </w:p>
    <w:p w:rsidR="006162F7" w:rsidRPr="00056913" w:rsidRDefault="003610B2" w:rsidP="00880FC6">
      <w:pPr>
        <w:spacing w:before="0"/>
        <w:jc w:val="center"/>
        <w:rPr>
          <w:b/>
          <w:smallCaps/>
          <w:color w:val="000000" w:themeColor="text1"/>
          <w:sz w:val="36"/>
          <w:szCs w:val="36"/>
          <w14:shadow w14:blurRad="50800" w14:dist="38100" w14:dir="2700000" w14:sx="100000" w14:sy="100000" w14:kx="0" w14:ky="0" w14:algn="tl">
            <w14:srgbClr w14:val="000000">
              <w14:alpha w14:val="60000"/>
            </w14:srgbClr>
          </w14:shadow>
        </w:rPr>
      </w:pPr>
      <w:r w:rsidRPr="00056913">
        <w:rPr>
          <w:b/>
          <w:smallCaps/>
          <w:color w:val="000000" w:themeColor="text1"/>
          <w:sz w:val="36"/>
          <w:szCs w:val="36"/>
          <w14:shadow w14:blurRad="50800" w14:dist="38100" w14:dir="2700000" w14:sx="100000" w14:sy="100000" w14:kx="0" w14:ky="0" w14:algn="tl">
            <w14:srgbClr w14:val="000000">
              <w14:alpha w14:val="60000"/>
            </w14:srgbClr>
          </w14:shadow>
        </w:rPr>
        <w:t>Course Syllabus</w:t>
      </w:r>
    </w:p>
    <w:p w:rsidR="00EA19BE" w:rsidRPr="001A4DE9" w:rsidRDefault="004030F7" w:rsidP="00880FC6">
      <w:pPr>
        <w:spacing w:before="0"/>
        <w:jc w:val="center"/>
        <w:rPr>
          <w:rFonts w:ascii="Gotham Medium" w:hAnsi="Gotham Medium"/>
          <w:b/>
          <w:smallCaps/>
          <w:color w:val="000000" w:themeColor="text1"/>
          <w:sz w:val="28"/>
          <w:szCs w:val="28"/>
          <w14:shadow w14:blurRad="50800" w14:dist="38100" w14:dir="2700000" w14:sx="100000" w14:sy="100000" w14:kx="0" w14:ky="0" w14:algn="tl">
            <w14:srgbClr w14:val="000000">
              <w14:alpha w14:val="60000"/>
            </w14:srgbClr>
          </w14:shadow>
        </w:rPr>
      </w:pPr>
      <w:r w:rsidRPr="00056913">
        <w:rPr>
          <w:b/>
          <w:smallCaps/>
          <w:color w:val="000000" w:themeColor="text1"/>
          <w:sz w:val="36"/>
          <w:szCs w:val="36"/>
          <w14:shadow w14:blurRad="50800" w14:dist="38100" w14:dir="2700000" w14:sx="100000" w14:sy="100000" w14:kx="0" w14:ky="0" w14:algn="tl">
            <w14:srgbClr w14:val="000000">
              <w14:alpha w14:val="60000"/>
            </w14:srgbClr>
          </w14:shadow>
        </w:rPr>
        <w:t>Fall</w:t>
      </w:r>
      <w:r w:rsidR="00900B38" w:rsidRPr="00056913">
        <w:rPr>
          <w:b/>
          <w:smallCaps/>
          <w:color w:val="000000" w:themeColor="text1"/>
          <w:sz w:val="36"/>
          <w:szCs w:val="36"/>
          <w14:shadow w14:blurRad="50800" w14:dist="38100" w14:dir="2700000" w14:sx="100000" w14:sy="100000" w14:kx="0" w14:ky="0" w14:algn="tl">
            <w14:srgbClr w14:val="000000">
              <w14:alpha w14:val="60000"/>
            </w14:srgbClr>
          </w14:shadow>
        </w:rPr>
        <w:t xml:space="preserve"> 201</w:t>
      </w:r>
      <w:r w:rsidR="00DC1B15" w:rsidRPr="00056913">
        <w:rPr>
          <w:b/>
          <w:smallCaps/>
          <w:color w:val="000000" w:themeColor="text1"/>
          <w:sz w:val="36"/>
          <w:szCs w:val="36"/>
          <w14:shadow w14:blurRad="50800" w14:dist="38100" w14:dir="2700000" w14:sx="100000" w14:sy="100000" w14:kx="0" w14:ky="0" w14:algn="tl">
            <w14:srgbClr w14:val="000000">
              <w14:alpha w14:val="60000"/>
            </w14:srgbClr>
          </w14:shadow>
        </w:rPr>
        <w:t>3</w:t>
      </w:r>
    </w:p>
    <w:p w:rsidR="00D04EDD" w:rsidRPr="00056913" w:rsidRDefault="00900B38" w:rsidP="00EC110D">
      <w:pPr>
        <w:pStyle w:val="Heading1"/>
      </w:pPr>
      <w:bookmarkStart w:id="0" w:name="_Toc366421916"/>
      <w:bookmarkStart w:id="1" w:name="_Toc366445031"/>
      <w:r w:rsidRPr="00056913">
        <w:t>Course Description</w:t>
      </w:r>
      <w:bookmarkEnd w:id="0"/>
      <w:bookmarkEnd w:id="1"/>
    </w:p>
    <w:p w:rsidR="00EC110D" w:rsidRDefault="00EC110D" w:rsidP="00EE5FFD">
      <w:r w:rsidRPr="00EC110D">
        <w:t>In this course, you will be introduced to areas of research and professional practice in the field of Electrical and Computer Engineering.  Throughout the course, you will also be exposed to concepts from other engineering disciplines.  You will be taught about the engineering design process and the role of the engineer in protecting public safety.  You will be given instruction in the proper use of office tools for the creation of technical reports.  As part of the seminar series on Co-operative Fundamentals for Engineering, you will have an opportunity to learn about life as a co-operative education student and career development.</w:t>
      </w:r>
    </w:p>
    <w:p w:rsidR="00EC110D" w:rsidRDefault="00EC110D" w:rsidP="00EC110D">
      <w:pPr>
        <w:pStyle w:val="Heading2"/>
      </w:pPr>
      <w:bookmarkStart w:id="2" w:name="_Toc366421917"/>
      <w:bookmarkStart w:id="3" w:name="_Toc366445032"/>
      <w:r>
        <w:t>Calendar Description</w:t>
      </w:r>
      <w:bookmarkEnd w:id="2"/>
      <w:bookmarkEnd w:id="3"/>
    </w:p>
    <w:p w:rsidR="00D04EDD" w:rsidRDefault="00D04EDD" w:rsidP="00EE5FFD">
      <w:proofErr w:type="gramStart"/>
      <w:r w:rsidRPr="0095384C">
        <w:t>“</w:t>
      </w:r>
      <w:r w:rsidR="00335C12" w:rsidRPr="00335C12">
        <w:t>Areas of research and professional practice in Electrical and Computer Engineering, including the engineer's role in protecting public safety.</w:t>
      </w:r>
      <w:proofErr w:type="gramEnd"/>
      <w:r w:rsidR="00335C12" w:rsidRPr="00335C12">
        <w:t xml:space="preserve"> </w:t>
      </w:r>
      <w:proofErr w:type="gramStart"/>
      <w:r w:rsidR="00335C12" w:rsidRPr="00335C12">
        <w:t>Exposure to concepts from other Engineering disciplines.</w:t>
      </w:r>
      <w:proofErr w:type="gramEnd"/>
      <w:r w:rsidR="00335C12" w:rsidRPr="00335C12">
        <w:t xml:space="preserve"> Support material for the academic term, cooperative education, and professional or career development.</w:t>
      </w:r>
      <w:r w:rsidRPr="0095384C">
        <w:t>”</w:t>
      </w:r>
    </w:p>
    <w:p w:rsidR="00EC110D" w:rsidRPr="00EC110D" w:rsidRDefault="00335C12" w:rsidP="00EE5FFD">
      <w:proofErr w:type="spellStart"/>
      <w:r w:rsidRPr="00335C12">
        <w:rPr>
          <w:i/>
        </w:rPr>
        <w:t>Prereq</w:t>
      </w:r>
      <w:proofErr w:type="spellEnd"/>
      <w:r w:rsidRPr="00335C12">
        <w:rPr>
          <w:i/>
        </w:rPr>
        <w:t>: Level at least 1A Computer Engineering or Electrical Engineering</w:t>
      </w:r>
    </w:p>
    <w:p w:rsidR="00EC110D" w:rsidRDefault="00EC110D" w:rsidP="00EC110D">
      <w:pPr>
        <w:pStyle w:val="Heading2"/>
      </w:pPr>
      <w:bookmarkStart w:id="4" w:name="_Toc366421918"/>
      <w:bookmarkStart w:id="5" w:name="_Toc366445033"/>
      <w:r>
        <w:t>Class Schedule</w:t>
      </w:r>
      <w:bookmarkEnd w:id="4"/>
      <w:bookmarkEnd w:id="5"/>
    </w:p>
    <w:tbl>
      <w:tblPr>
        <w:tblStyle w:val="TableGrid"/>
        <w:tblW w:w="3934" w:type="pct"/>
        <w:jc w:val="center"/>
        <w:tblInd w:w="-361" w:type="dxa"/>
        <w:tblLook w:val="04A0" w:firstRow="1" w:lastRow="0" w:firstColumn="1" w:lastColumn="0" w:noHBand="0" w:noVBand="1"/>
      </w:tblPr>
      <w:tblGrid>
        <w:gridCol w:w="732"/>
        <w:gridCol w:w="1388"/>
        <w:gridCol w:w="1141"/>
        <w:gridCol w:w="1092"/>
        <w:gridCol w:w="1917"/>
        <w:gridCol w:w="1264"/>
      </w:tblGrid>
      <w:tr w:rsidR="00EC110D" w:rsidRPr="00A32DF5" w:rsidTr="00EC110D">
        <w:trPr>
          <w:jc w:val="center"/>
        </w:trPr>
        <w:tc>
          <w:tcPr>
            <w:tcW w:w="486" w:type="pct"/>
            <w:vAlign w:val="center"/>
          </w:tcPr>
          <w:p w:rsidR="00EC110D" w:rsidRPr="00AD34D8" w:rsidRDefault="00EC110D" w:rsidP="00EC110D">
            <w:pPr>
              <w:pStyle w:val="TableHeading"/>
            </w:pPr>
            <w:r w:rsidRPr="00AD34D8">
              <w:t>Class</w:t>
            </w:r>
          </w:p>
        </w:tc>
        <w:tc>
          <w:tcPr>
            <w:tcW w:w="921" w:type="pct"/>
            <w:vAlign w:val="center"/>
          </w:tcPr>
          <w:p w:rsidR="00EC110D" w:rsidRPr="00AD34D8" w:rsidRDefault="00EC110D" w:rsidP="00EC110D">
            <w:pPr>
              <w:pStyle w:val="TableHeading"/>
            </w:pPr>
            <w:r>
              <w:t>Class</w:t>
            </w:r>
            <w:r w:rsidRPr="00AD34D8">
              <w:t xml:space="preserve"> Section</w:t>
            </w:r>
          </w:p>
        </w:tc>
        <w:tc>
          <w:tcPr>
            <w:tcW w:w="757" w:type="pct"/>
            <w:vAlign w:val="center"/>
          </w:tcPr>
          <w:p w:rsidR="00EC110D" w:rsidRPr="00AD34D8" w:rsidRDefault="00EC110D" w:rsidP="00EC110D">
            <w:pPr>
              <w:pStyle w:val="TableHeading"/>
            </w:pPr>
            <w:r w:rsidRPr="00AD34D8">
              <w:t>Instructor</w:t>
            </w:r>
          </w:p>
        </w:tc>
        <w:tc>
          <w:tcPr>
            <w:tcW w:w="725" w:type="pct"/>
            <w:vAlign w:val="center"/>
          </w:tcPr>
          <w:p w:rsidR="00EC110D" w:rsidRPr="00AD34D8" w:rsidRDefault="00EC110D" w:rsidP="00EC110D">
            <w:pPr>
              <w:pStyle w:val="TableHeading"/>
            </w:pPr>
            <w:r>
              <w:t>Class</w:t>
            </w:r>
            <w:r w:rsidRPr="00AD34D8">
              <w:t xml:space="preserve"> Day</w:t>
            </w:r>
          </w:p>
        </w:tc>
        <w:tc>
          <w:tcPr>
            <w:tcW w:w="1272" w:type="pct"/>
            <w:vAlign w:val="center"/>
          </w:tcPr>
          <w:p w:rsidR="00EC110D" w:rsidRPr="00AD34D8" w:rsidRDefault="00EC110D" w:rsidP="00EC110D">
            <w:pPr>
              <w:pStyle w:val="TableHeading"/>
            </w:pPr>
            <w:r>
              <w:t>Class T</w:t>
            </w:r>
            <w:r w:rsidRPr="00AD34D8">
              <w:t>ime</w:t>
            </w:r>
          </w:p>
        </w:tc>
        <w:tc>
          <w:tcPr>
            <w:tcW w:w="839" w:type="pct"/>
            <w:vAlign w:val="center"/>
          </w:tcPr>
          <w:p w:rsidR="00EC110D" w:rsidRPr="00AD34D8" w:rsidRDefault="00EC110D" w:rsidP="00EC110D">
            <w:pPr>
              <w:pStyle w:val="TableHeading"/>
            </w:pPr>
            <w:r>
              <w:t>Class</w:t>
            </w:r>
            <w:r w:rsidRPr="00AD34D8">
              <w:t xml:space="preserve"> Room</w:t>
            </w:r>
          </w:p>
        </w:tc>
      </w:tr>
      <w:tr w:rsidR="00EC110D" w:rsidRPr="00A32DF5" w:rsidTr="00EC110D">
        <w:trPr>
          <w:jc w:val="center"/>
        </w:trPr>
        <w:tc>
          <w:tcPr>
            <w:tcW w:w="486" w:type="pct"/>
            <w:vAlign w:val="center"/>
          </w:tcPr>
          <w:p w:rsidR="00EC110D" w:rsidRPr="00AD34D8" w:rsidRDefault="00EC110D" w:rsidP="00EC110D">
            <w:pPr>
              <w:pStyle w:val="TableNormal0"/>
            </w:pPr>
            <w:r>
              <w:t>4524</w:t>
            </w:r>
          </w:p>
        </w:tc>
        <w:tc>
          <w:tcPr>
            <w:tcW w:w="921" w:type="pct"/>
            <w:vAlign w:val="center"/>
          </w:tcPr>
          <w:p w:rsidR="00EC110D" w:rsidRPr="00AD34D8" w:rsidRDefault="00EC110D" w:rsidP="00EC110D">
            <w:pPr>
              <w:pStyle w:val="TableNormal0"/>
            </w:pPr>
            <w:r>
              <w:t>SEM</w:t>
            </w:r>
            <w:r w:rsidRPr="00AD34D8">
              <w:t xml:space="preserve"> 001</w:t>
            </w:r>
          </w:p>
        </w:tc>
        <w:tc>
          <w:tcPr>
            <w:tcW w:w="757" w:type="pct"/>
            <w:vAlign w:val="center"/>
          </w:tcPr>
          <w:p w:rsidR="00EC110D" w:rsidRPr="00AD34D8" w:rsidRDefault="00EC110D" w:rsidP="00EC110D">
            <w:pPr>
              <w:pStyle w:val="TableNormal0"/>
            </w:pPr>
            <w:r>
              <w:t>W. Bishop</w:t>
            </w:r>
          </w:p>
        </w:tc>
        <w:tc>
          <w:tcPr>
            <w:tcW w:w="725" w:type="pct"/>
            <w:vAlign w:val="center"/>
          </w:tcPr>
          <w:p w:rsidR="00EC110D" w:rsidRPr="00AD34D8" w:rsidRDefault="00EC110D" w:rsidP="00EC110D">
            <w:pPr>
              <w:pStyle w:val="TableNormal0"/>
            </w:pPr>
            <w:r>
              <w:t>Tuesday</w:t>
            </w:r>
          </w:p>
        </w:tc>
        <w:tc>
          <w:tcPr>
            <w:tcW w:w="1272" w:type="pct"/>
            <w:vAlign w:val="center"/>
          </w:tcPr>
          <w:p w:rsidR="00EC110D" w:rsidRPr="00AD34D8" w:rsidRDefault="00EC110D" w:rsidP="00EC110D">
            <w:pPr>
              <w:pStyle w:val="TableNormal0"/>
            </w:pPr>
            <w:r>
              <w:t>11:30am to 1:20pm</w:t>
            </w:r>
          </w:p>
        </w:tc>
        <w:tc>
          <w:tcPr>
            <w:tcW w:w="839" w:type="pct"/>
            <w:vAlign w:val="center"/>
          </w:tcPr>
          <w:p w:rsidR="00EC110D" w:rsidRPr="00AD34D8" w:rsidRDefault="00EC110D" w:rsidP="00EC110D">
            <w:pPr>
              <w:pStyle w:val="TableNormal0"/>
            </w:pPr>
            <w:r>
              <w:t>DWE 1501</w:t>
            </w:r>
          </w:p>
        </w:tc>
      </w:tr>
      <w:tr w:rsidR="00EC110D" w:rsidRPr="00A32DF5" w:rsidTr="00EC110D">
        <w:trPr>
          <w:jc w:val="center"/>
        </w:trPr>
        <w:tc>
          <w:tcPr>
            <w:tcW w:w="486" w:type="pct"/>
            <w:vAlign w:val="center"/>
          </w:tcPr>
          <w:p w:rsidR="00EC110D" w:rsidRDefault="00EC110D" w:rsidP="00EC110D">
            <w:pPr>
              <w:pStyle w:val="TableNormal0"/>
            </w:pPr>
            <w:r>
              <w:t>4525</w:t>
            </w:r>
          </w:p>
        </w:tc>
        <w:tc>
          <w:tcPr>
            <w:tcW w:w="921" w:type="pct"/>
            <w:vAlign w:val="center"/>
          </w:tcPr>
          <w:p w:rsidR="00EC110D" w:rsidRPr="00AD34D8" w:rsidRDefault="00EC110D" w:rsidP="00EC110D">
            <w:pPr>
              <w:pStyle w:val="TableNormal0"/>
            </w:pPr>
            <w:r>
              <w:t>SEM</w:t>
            </w:r>
            <w:r w:rsidRPr="00AD34D8">
              <w:t xml:space="preserve"> 00</w:t>
            </w:r>
            <w:r>
              <w:t>2</w:t>
            </w:r>
          </w:p>
        </w:tc>
        <w:tc>
          <w:tcPr>
            <w:tcW w:w="757" w:type="pct"/>
            <w:vAlign w:val="center"/>
          </w:tcPr>
          <w:p w:rsidR="00EC110D" w:rsidRDefault="00EC110D" w:rsidP="00EC110D">
            <w:pPr>
              <w:pStyle w:val="TableNormal0"/>
            </w:pPr>
            <w:r>
              <w:t>W. Bishop</w:t>
            </w:r>
          </w:p>
        </w:tc>
        <w:tc>
          <w:tcPr>
            <w:tcW w:w="725" w:type="pct"/>
            <w:vAlign w:val="center"/>
          </w:tcPr>
          <w:p w:rsidR="00EC110D" w:rsidRPr="00AD34D8" w:rsidRDefault="00EC110D" w:rsidP="00EC110D">
            <w:pPr>
              <w:pStyle w:val="TableNormal0"/>
            </w:pPr>
            <w:r>
              <w:t>Thursday</w:t>
            </w:r>
          </w:p>
        </w:tc>
        <w:tc>
          <w:tcPr>
            <w:tcW w:w="1272" w:type="pct"/>
            <w:vAlign w:val="center"/>
          </w:tcPr>
          <w:p w:rsidR="00EC110D" w:rsidRPr="00AD34D8" w:rsidRDefault="00EC110D" w:rsidP="00EC110D">
            <w:pPr>
              <w:pStyle w:val="TableNormal0"/>
            </w:pPr>
            <w:r>
              <w:t>1:30pm to 3:20pm</w:t>
            </w:r>
          </w:p>
        </w:tc>
        <w:tc>
          <w:tcPr>
            <w:tcW w:w="839" w:type="pct"/>
            <w:vAlign w:val="center"/>
          </w:tcPr>
          <w:p w:rsidR="00EC110D" w:rsidRDefault="00EC110D" w:rsidP="00EC110D">
            <w:pPr>
              <w:pStyle w:val="TableNormal0"/>
            </w:pPr>
            <w:r>
              <w:t>B1 271</w:t>
            </w:r>
          </w:p>
        </w:tc>
      </w:tr>
      <w:tr w:rsidR="00EC110D" w:rsidRPr="00A32DF5" w:rsidTr="00EC110D">
        <w:trPr>
          <w:jc w:val="center"/>
        </w:trPr>
        <w:tc>
          <w:tcPr>
            <w:tcW w:w="486" w:type="pct"/>
            <w:vAlign w:val="center"/>
          </w:tcPr>
          <w:p w:rsidR="00EC110D" w:rsidRDefault="00EC110D" w:rsidP="00EC110D">
            <w:pPr>
              <w:pStyle w:val="TableNormal0"/>
            </w:pPr>
            <w:r>
              <w:t>4526</w:t>
            </w:r>
          </w:p>
        </w:tc>
        <w:tc>
          <w:tcPr>
            <w:tcW w:w="921" w:type="pct"/>
            <w:vAlign w:val="center"/>
          </w:tcPr>
          <w:p w:rsidR="00EC110D" w:rsidRPr="00AD34D8" w:rsidRDefault="00EC110D" w:rsidP="00EC110D">
            <w:pPr>
              <w:pStyle w:val="TableNormal0"/>
            </w:pPr>
            <w:r>
              <w:t>SEM</w:t>
            </w:r>
            <w:r w:rsidRPr="00AD34D8">
              <w:t xml:space="preserve"> 00</w:t>
            </w:r>
            <w:r>
              <w:t>3</w:t>
            </w:r>
          </w:p>
        </w:tc>
        <w:tc>
          <w:tcPr>
            <w:tcW w:w="757" w:type="pct"/>
            <w:vAlign w:val="center"/>
          </w:tcPr>
          <w:p w:rsidR="00EC110D" w:rsidRDefault="00EC110D" w:rsidP="00EC110D">
            <w:pPr>
              <w:pStyle w:val="TableNormal0"/>
            </w:pPr>
            <w:r>
              <w:t>W</w:t>
            </w:r>
            <w:r w:rsidRPr="00AD34D8">
              <w:t xml:space="preserve">. </w:t>
            </w:r>
            <w:r>
              <w:t>Bishop</w:t>
            </w:r>
          </w:p>
        </w:tc>
        <w:tc>
          <w:tcPr>
            <w:tcW w:w="725" w:type="pct"/>
            <w:vAlign w:val="center"/>
          </w:tcPr>
          <w:p w:rsidR="00EC110D" w:rsidRPr="00AD34D8" w:rsidRDefault="00EC110D" w:rsidP="00EC110D">
            <w:pPr>
              <w:pStyle w:val="TableNormal0"/>
            </w:pPr>
            <w:r>
              <w:t>Tuesday</w:t>
            </w:r>
          </w:p>
        </w:tc>
        <w:tc>
          <w:tcPr>
            <w:tcW w:w="1272" w:type="pct"/>
            <w:vAlign w:val="center"/>
          </w:tcPr>
          <w:p w:rsidR="00EC110D" w:rsidRPr="00AD34D8" w:rsidRDefault="00EC110D" w:rsidP="00EC110D">
            <w:pPr>
              <w:pStyle w:val="TableNormal0"/>
            </w:pPr>
            <w:r>
              <w:t>1:30pm to 3:20pm</w:t>
            </w:r>
          </w:p>
        </w:tc>
        <w:tc>
          <w:tcPr>
            <w:tcW w:w="839" w:type="pct"/>
            <w:vAlign w:val="center"/>
          </w:tcPr>
          <w:p w:rsidR="00EC110D" w:rsidRDefault="00EC110D" w:rsidP="00EC110D">
            <w:pPr>
              <w:pStyle w:val="TableNormal0"/>
            </w:pPr>
            <w:r>
              <w:t>RCH 301</w:t>
            </w:r>
          </w:p>
        </w:tc>
      </w:tr>
    </w:tbl>
    <w:p w:rsidR="00EC110D" w:rsidRDefault="00EC110D" w:rsidP="00EC110D"/>
    <w:p w:rsidR="00EC110D" w:rsidRDefault="00EC110D">
      <w:pPr>
        <w:spacing w:before="0"/>
      </w:pPr>
      <w:r>
        <w:br w:type="page"/>
      </w:r>
    </w:p>
    <w:sdt>
      <w:sdtPr>
        <w:rPr>
          <w:rFonts w:ascii="Calibri" w:eastAsia="Calibri" w:hAnsi="Calibri" w:cs="Times New Roman"/>
          <w:b w:val="0"/>
          <w:bCs w:val="0"/>
          <w:color w:val="auto"/>
          <w:sz w:val="20"/>
          <w:szCs w:val="20"/>
          <w:lang w:val="en-CA" w:eastAsia="en-US"/>
        </w:rPr>
        <w:id w:val="1779523363"/>
        <w:docPartObj>
          <w:docPartGallery w:val="Table of Contents"/>
          <w:docPartUnique/>
        </w:docPartObj>
      </w:sdtPr>
      <w:sdtEndPr>
        <w:rPr>
          <w:noProof/>
        </w:rPr>
      </w:sdtEndPr>
      <w:sdtContent>
        <w:p w:rsidR="00EC110D" w:rsidRDefault="00EC110D">
          <w:pPr>
            <w:pStyle w:val="TOCHeading"/>
          </w:pPr>
          <w:r>
            <w:t>Con</w:t>
          </w:r>
          <w:bookmarkStart w:id="6" w:name="_GoBack"/>
          <w:bookmarkEnd w:id="6"/>
          <w:r>
            <w:t>tents</w:t>
          </w:r>
        </w:p>
        <w:p w:rsidR="00B963FB" w:rsidRDefault="00EC110D">
          <w:pPr>
            <w:pStyle w:val="TOC1"/>
            <w:tabs>
              <w:tab w:val="right" w:leader="dot" w:pos="9350"/>
            </w:tabs>
            <w:rPr>
              <w:rFonts w:asciiTheme="minorHAnsi" w:eastAsiaTheme="minorEastAsia" w:hAnsiTheme="minorHAnsi" w:cstheme="minorBidi"/>
              <w:noProof/>
              <w:sz w:val="22"/>
              <w:szCs w:val="22"/>
              <w:lang w:eastAsia="en-CA"/>
            </w:rPr>
          </w:pPr>
          <w:r>
            <w:fldChar w:fldCharType="begin"/>
          </w:r>
          <w:r>
            <w:instrText xml:space="preserve"> TOC \o "1-3" \h \z \u </w:instrText>
          </w:r>
          <w:r>
            <w:fldChar w:fldCharType="separate"/>
          </w:r>
          <w:hyperlink w:anchor="_Toc366445031" w:history="1">
            <w:r w:rsidR="00B963FB" w:rsidRPr="00EA3C19">
              <w:rPr>
                <w:rStyle w:val="Hyperlink"/>
                <w:noProof/>
              </w:rPr>
              <w:t>Course Description</w:t>
            </w:r>
            <w:r w:rsidR="00B963FB">
              <w:rPr>
                <w:noProof/>
                <w:webHidden/>
              </w:rPr>
              <w:tab/>
            </w:r>
            <w:r w:rsidR="00B963FB">
              <w:rPr>
                <w:noProof/>
                <w:webHidden/>
              </w:rPr>
              <w:fldChar w:fldCharType="begin"/>
            </w:r>
            <w:r w:rsidR="00B963FB">
              <w:rPr>
                <w:noProof/>
                <w:webHidden/>
              </w:rPr>
              <w:instrText xml:space="preserve"> PAGEREF _Toc366445031 \h </w:instrText>
            </w:r>
            <w:r w:rsidR="00B963FB">
              <w:rPr>
                <w:noProof/>
                <w:webHidden/>
              </w:rPr>
            </w:r>
            <w:r w:rsidR="00B963FB">
              <w:rPr>
                <w:noProof/>
                <w:webHidden/>
              </w:rPr>
              <w:fldChar w:fldCharType="separate"/>
            </w:r>
            <w:r w:rsidR="00B963FB">
              <w:rPr>
                <w:noProof/>
                <w:webHidden/>
              </w:rPr>
              <w:t>1</w:t>
            </w:r>
            <w:r w:rsidR="00B963FB">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32" w:history="1">
            <w:r w:rsidRPr="00EA3C19">
              <w:rPr>
                <w:rStyle w:val="Hyperlink"/>
                <w:noProof/>
              </w:rPr>
              <w:t>Calendar Description</w:t>
            </w:r>
            <w:r>
              <w:rPr>
                <w:noProof/>
                <w:webHidden/>
              </w:rPr>
              <w:tab/>
            </w:r>
            <w:r>
              <w:rPr>
                <w:noProof/>
                <w:webHidden/>
              </w:rPr>
              <w:fldChar w:fldCharType="begin"/>
            </w:r>
            <w:r>
              <w:rPr>
                <w:noProof/>
                <w:webHidden/>
              </w:rPr>
              <w:instrText xml:space="preserve"> PAGEREF _Toc366445032 \h </w:instrText>
            </w:r>
            <w:r>
              <w:rPr>
                <w:noProof/>
                <w:webHidden/>
              </w:rPr>
            </w:r>
            <w:r>
              <w:rPr>
                <w:noProof/>
                <w:webHidden/>
              </w:rPr>
              <w:fldChar w:fldCharType="separate"/>
            </w:r>
            <w:r>
              <w:rPr>
                <w:noProof/>
                <w:webHidden/>
              </w:rPr>
              <w:t>1</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33" w:history="1">
            <w:r w:rsidRPr="00EA3C19">
              <w:rPr>
                <w:rStyle w:val="Hyperlink"/>
                <w:noProof/>
              </w:rPr>
              <w:t>Class Schedule</w:t>
            </w:r>
            <w:r>
              <w:rPr>
                <w:noProof/>
                <w:webHidden/>
              </w:rPr>
              <w:tab/>
            </w:r>
            <w:r>
              <w:rPr>
                <w:noProof/>
                <w:webHidden/>
              </w:rPr>
              <w:fldChar w:fldCharType="begin"/>
            </w:r>
            <w:r>
              <w:rPr>
                <w:noProof/>
                <w:webHidden/>
              </w:rPr>
              <w:instrText xml:space="preserve"> PAGEREF _Toc366445033 \h </w:instrText>
            </w:r>
            <w:r>
              <w:rPr>
                <w:noProof/>
                <w:webHidden/>
              </w:rPr>
            </w:r>
            <w:r>
              <w:rPr>
                <w:noProof/>
                <w:webHidden/>
              </w:rPr>
              <w:fldChar w:fldCharType="separate"/>
            </w:r>
            <w:r>
              <w:rPr>
                <w:noProof/>
                <w:webHidden/>
              </w:rPr>
              <w:t>1</w:t>
            </w:r>
            <w:r>
              <w:rPr>
                <w:noProof/>
                <w:webHidden/>
              </w:rPr>
              <w:fldChar w:fldCharType="end"/>
            </w:r>
          </w:hyperlink>
        </w:p>
        <w:p w:rsidR="00B963FB" w:rsidRDefault="00B963FB">
          <w:pPr>
            <w:pStyle w:val="TOC1"/>
            <w:tabs>
              <w:tab w:val="right" w:leader="dot" w:pos="9350"/>
            </w:tabs>
            <w:rPr>
              <w:rFonts w:asciiTheme="minorHAnsi" w:eastAsiaTheme="minorEastAsia" w:hAnsiTheme="minorHAnsi" w:cstheme="minorBidi"/>
              <w:noProof/>
              <w:sz w:val="22"/>
              <w:szCs w:val="22"/>
              <w:lang w:eastAsia="en-CA"/>
            </w:rPr>
          </w:pPr>
          <w:hyperlink w:anchor="_Toc366445034" w:history="1">
            <w:r w:rsidRPr="00EA3C19">
              <w:rPr>
                <w:rStyle w:val="Hyperlink"/>
                <w:noProof/>
              </w:rPr>
              <w:t>Contact Information</w:t>
            </w:r>
            <w:r>
              <w:rPr>
                <w:noProof/>
                <w:webHidden/>
              </w:rPr>
              <w:tab/>
            </w:r>
            <w:r>
              <w:rPr>
                <w:noProof/>
                <w:webHidden/>
              </w:rPr>
              <w:fldChar w:fldCharType="begin"/>
            </w:r>
            <w:r>
              <w:rPr>
                <w:noProof/>
                <w:webHidden/>
              </w:rPr>
              <w:instrText xml:space="preserve"> PAGEREF _Toc366445034 \h </w:instrText>
            </w:r>
            <w:r>
              <w:rPr>
                <w:noProof/>
                <w:webHidden/>
              </w:rPr>
            </w:r>
            <w:r>
              <w:rPr>
                <w:noProof/>
                <w:webHidden/>
              </w:rPr>
              <w:fldChar w:fldCharType="separate"/>
            </w:r>
            <w:r>
              <w:rPr>
                <w:noProof/>
                <w:webHidden/>
              </w:rPr>
              <w:t>3</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35" w:history="1">
            <w:r w:rsidRPr="00EA3C19">
              <w:rPr>
                <w:rStyle w:val="Hyperlink"/>
                <w:noProof/>
              </w:rPr>
              <w:t>Course Instructor Contact Information</w:t>
            </w:r>
            <w:r>
              <w:rPr>
                <w:noProof/>
                <w:webHidden/>
              </w:rPr>
              <w:tab/>
            </w:r>
            <w:r>
              <w:rPr>
                <w:noProof/>
                <w:webHidden/>
              </w:rPr>
              <w:fldChar w:fldCharType="begin"/>
            </w:r>
            <w:r>
              <w:rPr>
                <w:noProof/>
                <w:webHidden/>
              </w:rPr>
              <w:instrText xml:space="preserve"> PAGEREF _Toc366445035 \h </w:instrText>
            </w:r>
            <w:r>
              <w:rPr>
                <w:noProof/>
                <w:webHidden/>
              </w:rPr>
            </w:r>
            <w:r>
              <w:rPr>
                <w:noProof/>
                <w:webHidden/>
              </w:rPr>
              <w:fldChar w:fldCharType="separate"/>
            </w:r>
            <w:r>
              <w:rPr>
                <w:noProof/>
                <w:webHidden/>
              </w:rPr>
              <w:t>3</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36" w:history="1">
            <w:r w:rsidRPr="00EA3C19">
              <w:rPr>
                <w:rStyle w:val="Hyperlink"/>
                <w:noProof/>
              </w:rPr>
              <w:t>Senior Demonstrator Contact Information</w:t>
            </w:r>
            <w:r>
              <w:rPr>
                <w:noProof/>
                <w:webHidden/>
              </w:rPr>
              <w:tab/>
            </w:r>
            <w:r>
              <w:rPr>
                <w:noProof/>
                <w:webHidden/>
              </w:rPr>
              <w:fldChar w:fldCharType="begin"/>
            </w:r>
            <w:r>
              <w:rPr>
                <w:noProof/>
                <w:webHidden/>
              </w:rPr>
              <w:instrText xml:space="preserve"> PAGEREF _Toc366445036 \h </w:instrText>
            </w:r>
            <w:r>
              <w:rPr>
                <w:noProof/>
                <w:webHidden/>
              </w:rPr>
            </w:r>
            <w:r>
              <w:rPr>
                <w:noProof/>
                <w:webHidden/>
              </w:rPr>
              <w:fldChar w:fldCharType="separate"/>
            </w:r>
            <w:r>
              <w:rPr>
                <w:noProof/>
                <w:webHidden/>
              </w:rPr>
              <w:t>3</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37" w:history="1">
            <w:r w:rsidRPr="00EA3C19">
              <w:rPr>
                <w:rStyle w:val="Hyperlink"/>
                <w:noProof/>
              </w:rPr>
              <w:t>Teaching Assistant Contact Information</w:t>
            </w:r>
            <w:r>
              <w:rPr>
                <w:noProof/>
                <w:webHidden/>
              </w:rPr>
              <w:tab/>
            </w:r>
            <w:r>
              <w:rPr>
                <w:noProof/>
                <w:webHidden/>
              </w:rPr>
              <w:fldChar w:fldCharType="begin"/>
            </w:r>
            <w:r>
              <w:rPr>
                <w:noProof/>
                <w:webHidden/>
              </w:rPr>
              <w:instrText xml:space="preserve"> PAGEREF _Toc366445037 \h </w:instrText>
            </w:r>
            <w:r>
              <w:rPr>
                <w:noProof/>
                <w:webHidden/>
              </w:rPr>
            </w:r>
            <w:r>
              <w:rPr>
                <w:noProof/>
                <w:webHidden/>
              </w:rPr>
              <w:fldChar w:fldCharType="separate"/>
            </w:r>
            <w:r>
              <w:rPr>
                <w:noProof/>
                <w:webHidden/>
              </w:rPr>
              <w:t>4</w:t>
            </w:r>
            <w:r>
              <w:rPr>
                <w:noProof/>
                <w:webHidden/>
              </w:rPr>
              <w:fldChar w:fldCharType="end"/>
            </w:r>
          </w:hyperlink>
        </w:p>
        <w:p w:rsidR="00B963FB" w:rsidRDefault="00B963FB">
          <w:pPr>
            <w:pStyle w:val="TOC1"/>
            <w:tabs>
              <w:tab w:val="right" w:leader="dot" w:pos="9350"/>
            </w:tabs>
            <w:rPr>
              <w:rFonts w:asciiTheme="minorHAnsi" w:eastAsiaTheme="minorEastAsia" w:hAnsiTheme="minorHAnsi" w:cstheme="minorBidi"/>
              <w:noProof/>
              <w:sz w:val="22"/>
              <w:szCs w:val="22"/>
              <w:lang w:eastAsia="en-CA"/>
            </w:rPr>
          </w:pPr>
          <w:hyperlink w:anchor="_Toc366445038" w:history="1">
            <w:r w:rsidRPr="00EA3C19">
              <w:rPr>
                <w:rStyle w:val="Hyperlink"/>
                <w:noProof/>
              </w:rPr>
              <w:t>Course Objectives</w:t>
            </w:r>
            <w:r>
              <w:rPr>
                <w:noProof/>
                <w:webHidden/>
              </w:rPr>
              <w:tab/>
            </w:r>
            <w:r>
              <w:rPr>
                <w:noProof/>
                <w:webHidden/>
              </w:rPr>
              <w:fldChar w:fldCharType="begin"/>
            </w:r>
            <w:r>
              <w:rPr>
                <w:noProof/>
                <w:webHidden/>
              </w:rPr>
              <w:instrText xml:space="preserve"> PAGEREF _Toc366445038 \h </w:instrText>
            </w:r>
            <w:r>
              <w:rPr>
                <w:noProof/>
                <w:webHidden/>
              </w:rPr>
            </w:r>
            <w:r>
              <w:rPr>
                <w:noProof/>
                <w:webHidden/>
              </w:rPr>
              <w:fldChar w:fldCharType="separate"/>
            </w:r>
            <w:r>
              <w:rPr>
                <w:noProof/>
                <w:webHidden/>
              </w:rPr>
              <w:t>5</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39" w:history="1">
            <w:r w:rsidRPr="00EA3C19">
              <w:rPr>
                <w:rStyle w:val="Hyperlink"/>
                <w:noProof/>
              </w:rPr>
              <w:t>Seminar Sequence</w:t>
            </w:r>
            <w:r>
              <w:rPr>
                <w:noProof/>
                <w:webHidden/>
              </w:rPr>
              <w:tab/>
            </w:r>
            <w:r>
              <w:rPr>
                <w:noProof/>
                <w:webHidden/>
              </w:rPr>
              <w:fldChar w:fldCharType="begin"/>
            </w:r>
            <w:r>
              <w:rPr>
                <w:noProof/>
                <w:webHidden/>
              </w:rPr>
              <w:instrText xml:space="preserve"> PAGEREF _Toc366445039 \h </w:instrText>
            </w:r>
            <w:r>
              <w:rPr>
                <w:noProof/>
                <w:webHidden/>
              </w:rPr>
            </w:r>
            <w:r>
              <w:rPr>
                <w:noProof/>
                <w:webHidden/>
              </w:rPr>
              <w:fldChar w:fldCharType="separate"/>
            </w:r>
            <w:r>
              <w:rPr>
                <w:noProof/>
                <w:webHidden/>
              </w:rPr>
              <w:t>5</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40" w:history="1">
            <w:r w:rsidRPr="00EA3C19">
              <w:rPr>
                <w:rStyle w:val="Hyperlink"/>
                <w:noProof/>
              </w:rPr>
              <w:t>Course Textbook</w:t>
            </w:r>
            <w:r>
              <w:rPr>
                <w:noProof/>
                <w:webHidden/>
              </w:rPr>
              <w:tab/>
            </w:r>
            <w:r>
              <w:rPr>
                <w:noProof/>
                <w:webHidden/>
              </w:rPr>
              <w:fldChar w:fldCharType="begin"/>
            </w:r>
            <w:r>
              <w:rPr>
                <w:noProof/>
                <w:webHidden/>
              </w:rPr>
              <w:instrText xml:space="preserve"> PAGEREF _Toc366445040 \h </w:instrText>
            </w:r>
            <w:r>
              <w:rPr>
                <w:noProof/>
                <w:webHidden/>
              </w:rPr>
            </w:r>
            <w:r>
              <w:rPr>
                <w:noProof/>
                <w:webHidden/>
              </w:rPr>
              <w:fldChar w:fldCharType="separate"/>
            </w:r>
            <w:r>
              <w:rPr>
                <w:noProof/>
                <w:webHidden/>
              </w:rPr>
              <w:t>5</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41" w:history="1">
            <w:r w:rsidRPr="00EA3C19">
              <w:rPr>
                <w:rStyle w:val="Hyperlink"/>
                <w:noProof/>
              </w:rPr>
              <w:t>Seminar Slides</w:t>
            </w:r>
            <w:r>
              <w:rPr>
                <w:noProof/>
                <w:webHidden/>
              </w:rPr>
              <w:tab/>
            </w:r>
            <w:r>
              <w:rPr>
                <w:noProof/>
                <w:webHidden/>
              </w:rPr>
              <w:fldChar w:fldCharType="begin"/>
            </w:r>
            <w:r>
              <w:rPr>
                <w:noProof/>
                <w:webHidden/>
              </w:rPr>
              <w:instrText xml:space="preserve"> PAGEREF _Toc366445041 \h </w:instrText>
            </w:r>
            <w:r>
              <w:rPr>
                <w:noProof/>
                <w:webHidden/>
              </w:rPr>
            </w:r>
            <w:r>
              <w:rPr>
                <w:noProof/>
                <w:webHidden/>
              </w:rPr>
              <w:fldChar w:fldCharType="separate"/>
            </w:r>
            <w:r>
              <w:rPr>
                <w:noProof/>
                <w:webHidden/>
              </w:rPr>
              <w:t>5</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42" w:history="1">
            <w:r w:rsidRPr="00EA3C19">
              <w:rPr>
                <w:rStyle w:val="Hyperlink"/>
                <w:noProof/>
              </w:rPr>
              <w:t>Suggested Textbook Readings</w:t>
            </w:r>
            <w:r>
              <w:rPr>
                <w:noProof/>
                <w:webHidden/>
              </w:rPr>
              <w:tab/>
            </w:r>
            <w:r>
              <w:rPr>
                <w:noProof/>
                <w:webHidden/>
              </w:rPr>
              <w:fldChar w:fldCharType="begin"/>
            </w:r>
            <w:r>
              <w:rPr>
                <w:noProof/>
                <w:webHidden/>
              </w:rPr>
              <w:instrText xml:space="preserve"> PAGEREF _Toc366445042 \h </w:instrText>
            </w:r>
            <w:r>
              <w:rPr>
                <w:noProof/>
                <w:webHidden/>
              </w:rPr>
            </w:r>
            <w:r>
              <w:rPr>
                <w:noProof/>
                <w:webHidden/>
              </w:rPr>
              <w:fldChar w:fldCharType="separate"/>
            </w:r>
            <w:r>
              <w:rPr>
                <w:noProof/>
                <w:webHidden/>
              </w:rPr>
              <w:t>6</w:t>
            </w:r>
            <w:r>
              <w:rPr>
                <w:noProof/>
                <w:webHidden/>
              </w:rPr>
              <w:fldChar w:fldCharType="end"/>
            </w:r>
          </w:hyperlink>
        </w:p>
        <w:p w:rsidR="00B963FB" w:rsidRDefault="00B963FB">
          <w:pPr>
            <w:pStyle w:val="TOC1"/>
            <w:tabs>
              <w:tab w:val="right" w:leader="dot" w:pos="9350"/>
            </w:tabs>
            <w:rPr>
              <w:rFonts w:asciiTheme="minorHAnsi" w:eastAsiaTheme="minorEastAsia" w:hAnsiTheme="minorHAnsi" w:cstheme="minorBidi"/>
              <w:noProof/>
              <w:sz w:val="22"/>
              <w:szCs w:val="22"/>
              <w:lang w:eastAsia="en-CA"/>
            </w:rPr>
          </w:pPr>
          <w:hyperlink w:anchor="_Toc366445043" w:history="1">
            <w:r w:rsidRPr="00EA3C19">
              <w:rPr>
                <w:rStyle w:val="Hyperlink"/>
                <w:noProof/>
              </w:rPr>
              <w:t>Course Deliverables</w:t>
            </w:r>
            <w:r>
              <w:rPr>
                <w:noProof/>
                <w:webHidden/>
              </w:rPr>
              <w:tab/>
            </w:r>
            <w:r>
              <w:rPr>
                <w:noProof/>
                <w:webHidden/>
              </w:rPr>
              <w:fldChar w:fldCharType="begin"/>
            </w:r>
            <w:r>
              <w:rPr>
                <w:noProof/>
                <w:webHidden/>
              </w:rPr>
              <w:instrText xml:space="preserve"> PAGEREF _Toc366445043 \h </w:instrText>
            </w:r>
            <w:r>
              <w:rPr>
                <w:noProof/>
                <w:webHidden/>
              </w:rPr>
            </w:r>
            <w:r>
              <w:rPr>
                <w:noProof/>
                <w:webHidden/>
              </w:rPr>
              <w:fldChar w:fldCharType="separate"/>
            </w:r>
            <w:r>
              <w:rPr>
                <w:noProof/>
                <w:webHidden/>
              </w:rPr>
              <w:t>7</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44" w:history="1">
            <w:r w:rsidRPr="00EA3C19">
              <w:rPr>
                <w:rStyle w:val="Hyperlink"/>
                <w:noProof/>
              </w:rPr>
              <w:t>Late Submission Policy for Deliverables</w:t>
            </w:r>
            <w:r>
              <w:rPr>
                <w:noProof/>
                <w:webHidden/>
              </w:rPr>
              <w:tab/>
            </w:r>
            <w:r>
              <w:rPr>
                <w:noProof/>
                <w:webHidden/>
              </w:rPr>
              <w:fldChar w:fldCharType="begin"/>
            </w:r>
            <w:r>
              <w:rPr>
                <w:noProof/>
                <w:webHidden/>
              </w:rPr>
              <w:instrText xml:space="preserve"> PAGEREF _Toc366445044 \h </w:instrText>
            </w:r>
            <w:r>
              <w:rPr>
                <w:noProof/>
                <w:webHidden/>
              </w:rPr>
            </w:r>
            <w:r>
              <w:rPr>
                <w:noProof/>
                <w:webHidden/>
              </w:rPr>
              <w:fldChar w:fldCharType="separate"/>
            </w:r>
            <w:r>
              <w:rPr>
                <w:noProof/>
                <w:webHidden/>
              </w:rPr>
              <w:t>8</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45" w:history="1">
            <w:r w:rsidRPr="00EA3C19">
              <w:rPr>
                <w:rStyle w:val="Hyperlink"/>
                <w:noProof/>
              </w:rPr>
              <w:t>Rules for Collaboration</w:t>
            </w:r>
            <w:r>
              <w:rPr>
                <w:noProof/>
                <w:webHidden/>
              </w:rPr>
              <w:tab/>
            </w:r>
            <w:r>
              <w:rPr>
                <w:noProof/>
                <w:webHidden/>
              </w:rPr>
              <w:fldChar w:fldCharType="begin"/>
            </w:r>
            <w:r>
              <w:rPr>
                <w:noProof/>
                <w:webHidden/>
              </w:rPr>
              <w:instrText xml:space="preserve"> PAGEREF _Toc366445045 \h </w:instrText>
            </w:r>
            <w:r>
              <w:rPr>
                <w:noProof/>
                <w:webHidden/>
              </w:rPr>
            </w:r>
            <w:r>
              <w:rPr>
                <w:noProof/>
                <w:webHidden/>
              </w:rPr>
              <w:fldChar w:fldCharType="separate"/>
            </w:r>
            <w:r>
              <w:rPr>
                <w:noProof/>
                <w:webHidden/>
              </w:rPr>
              <w:t>8</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46" w:history="1">
            <w:r w:rsidRPr="00EA3C19">
              <w:rPr>
                <w:rStyle w:val="Hyperlink"/>
                <w:noProof/>
              </w:rPr>
              <w:t>Use of Turnitin Plagiarism Detection Software</w:t>
            </w:r>
            <w:r>
              <w:rPr>
                <w:noProof/>
                <w:webHidden/>
              </w:rPr>
              <w:tab/>
            </w:r>
            <w:r>
              <w:rPr>
                <w:noProof/>
                <w:webHidden/>
              </w:rPr>
              <w:fldChar w:fldCharType="begin"/>
            </w:r>
            <w:r>
              <w:rPr>
                <w:noProof/>
                <w:webHidden/>
              </w:rPr>
              <w:instrText xml:space="preserve"> PAGEREF _Toc366445046 \h </w:instrText>
            </w:r>
            <w:r>
              <w:rPr>
                <w:noProof/>
                <w:webHidden/>
              </w:rPr>
            </w:r>
            <w:r>
              <w:rPr>
                <w:noProof/>
                <w:webHidden/>
              </w:rPr>
              <w:fldChar w:fldCharType="separate"/>
            </w:r>
            <w:r>
              <w:rPr>
                <w:noProof/>
                <w:webHidden/>
              </w:rPr>
              <w:t>8</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47" w:history="1">
            <w:r w:rsidRPr="00EA3C19">
              <w:rPr>
                <w:rStyle w:val="Hyperlink"/>
                <w:noProof/>
              </w:rPr>
              <w:t>Grading of Deliverables</w:t>
            </w:r>
            <w:r>
              <w:rPr>
                <w:noProof/>
                <w:webHidden/>
              </w:rPr>
              <w:tab/>
            </w:r>
            <w:r>
              <w:rPr>
                <w:noProof/>
                <w:webHidden/>
              </w:rPr>
              <w:fldChar w:fldCharType="begin"/>
            </w:r>
            <w:r>
              <w:rPr>
                <w:noProof/>
                <w:webHidden/>
              </w:rPr>
              <w:instrText xml:space="preserve"> PAGEREF _Toc366445047 \h </w:instrText>
            </w:r>
            <w:r>
              <w:rPr>
                <w:noProof/>
                <w:webHidden/>
              </w:rPr>
            </w:r>
            <w:r>
              <w:rPr>
                <w:noProof/>
                <w:webHidden/>
              </w:rPr>
              <w:fldChar w:fldCharType="separate"/>
            </w:r>
            <w:r>
              <w:rPr>
                <w:noProof/>
                <w:webHidden/>
              </w:rPr>
              <w:t>9</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48" w:history="1">
            <w:r w:rsidRPr="00EA3C19">
              <w:rPr>
                <w:rStyle w:val="Hyperlink"/>
                <w:noProof/>
              </w:rPr>
              <w:t>Extra Credit</w:t>
            </w:r>
            <w:r>
              <w:rPr>
                <w:noProof/>
                <w:webHidden/>
              </w:rPr>
              <w:tab/>
            </w:r>
            <w:r>
              <w:rPr>
                <w:noProof/>
                <w:webHidden/>
              </w:rPr>
              <w:fldChar w:fldCharType="begin"/>
            </w:r>
            <w:r>
              <w:rPr>
                <w:noProof/>
                <w:webHidden/>
              </w:rPr>
              <w:instrText xml:space="preserve"> PAGEREF _Toc366445048 \h </w:instrText>
            </w:r>
            <w:r>
              <w:rPr>
                <w:noProof/>
                <w:webHidden/>
              </w:rPr>
            </w:r>
            <w:r>
              <w:rPr>
                <w:noProof/>
                <w:webHidden/>
              </w:rPr>
              <w:fldChar w:fldCharType="separate"/>
            </w:r>
            <w:r>
              <w:rPr>
                <w:noProof/>
                <w:webHidden/>
              </w:rPr>
              <w:t>9</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49" w:history="1">
            <w:r w:rsidRPr="00EA3C19">
              <w:rPr>
                <w:rStyle w:val="Hyperlink"/>
                <w:noProof/>
              </w:rPr>
              <w:t>Overall Grade Calculation</w:t>
            </w:r>
            <w:r>
              <w:rPr>
                <w:noProof/>
                <w:webHidden/>
              </w:rPr>
              <w:tab/>
            </w:r>
            <w:r>
              <w:rPr>
                <w:noProof/>
                <w:webHidden/>
              </w:rPr>
              <w:fldChar w:fldCharType="begin"/>
            </w:r>
            <w:r>
              <w:rPr>
                <w:noProof/>
                <w:webHidden/>
              </w:rPr>
              <w:instrText xml:space="preserve"> PAGEREF _Toc366445049 \h </w:instrText>
            </w:r>
            <w:r>
              <w:rPr>
                <w:noProof/>
                <w:webHidden/>
              </w:rPr>
            </w:r>
            <w:r>
              <w:rPr>
                <w:noProof/>
                <w:webHidden/>
              </w:rPr>
              <w:fldChar w:fldCharType="separate"/>
            </w:r>
            <w:r>
              <w:rPr>
                <w:noProof/>
                <w:webHidden/>
              </w:rPr>
              <w:t>9</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50" w:history="1">
            <w:r w:rsidRPr="00EA3C19">
              <w:rPr>
                <w:rStyle w:val="Hyperlink"/>
                <w:noProof/>
              </w:rPr>
              <w:t>Course Workload Expectations</w:t>
            </w:r>
            <w:r>
              <w:rPr>
                <w:noProof/>
                <w:webHidden/>
              </w:rPr>
              <w:tab/>
            </w:r>
            <w:r>
              <w:rPr>
                <w:noProof/>
                <w:webHidden/>
              </w:rPr>
              <w:fldChar w:fldCharType="begin"/>
            </w:r>
            <w:r>
              <w:rPr>
                <w:noProof/>
                <w:webHidden/>
              </w:rPr>
              <w:instrText xml:space="preserve"> PAGEREF _Toc366445050 \h </w:instrText>
            </w:r>
            <w:r>
              <w:rPr>
                <w:noProof/>
                <w:webHidden/>
              </w:rPr>
            </w:r>
            <w:r>
              <w:rPr>
                <w:noProof/>
                <w:webHidden/>
              </w:rPr>
              <w:fldChar w:fldCharType="separate"/>
            </w:r>
            <w:r>
              <w:rPr>
                <w:noProof/>
                <w:webHidden/>
              </w:rPr>
              <w:t>9</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51" w:history="1">
            <w:r w:rsidRPr="00EA3C19">
              <w:rPr>
                <w:rStyle w:val="Hyperlink"/>
                <w:noProof/>
              </w:rPr>
              <w:t>Attendance</w:t>
            </w:r>
            <w:r>
              <w:rPr>
                <w:noProof/>
                <w:webHidden/>
              </w:rPr>
              <w:tab/>
            </w:r>
            <w:r>
              <w:rPr>
                <w:noProof/>
                <w:webHidden/>
              </w:rPr>
              <w:fldChar w:fldCharType="begin"/>
            </w:r>
            <w:r>
              <w:rPr>
                <w:noProof/>
                <w:webHidden/>
              </w:rPr>
              <w:instrText xml:space="preserve"> PAGEREF _Toc366445051 \h </w:instrText>
            </w:r>
            <w:r>
              <w:rPr>
                <w:noProof/>
                <w:webHidden/>
              </w:rPr>
            </w:r>
            <w:r>
              <w:rPr>
                <w:noProof/>
                <w:webHidden/>
              </w:rPr>
              <w:fldChar w:fldCharType="separate"/>
            </w:r>
            <w:r>
              <w:rPr>
                <w:noProof/>
                <w:webHidden/>
              </w:rPr>
              <w:t>9</w:t>
            </w:r>
            <w:r>
              <w:rPr>
                <w:noProof/>
                <w:webHidden/>
              </w:rPr>
              <w:fldChar w:fldCharType="end"/>
            </w:r>
          </w:hyperlink>
        </w:p>
        <w:p w:rsidR="00B963FB" w:rsidRDefault="00B963FB">
          <w:pPr>
            <w:pStyle w:val="TOC1"/>
            <w:tabs>
              <w:tab w:val="right" w:leader="dot" w:pos="9350"/>
            </w:tabs>
            <w:rPr>
              <w:rFonts w:asciiTheme="minorHAnsi" w:eastAsiaTheme="minorEastAsia" w:hAnsiTheme="minorHAnsi" w:cstheme="minorBidi"/>
              <w:noProof/>
              <w:sz w:val="22"/>
              <w:szCs w:val="22"/>
              <w:lang w:eastAsia="en-CA"/>
            </w:rPr>
          </w:pPr>
          <w:hyperlink w:anchor="_Toc366445052" w:history="1">
            <w:r w:rsidRPr="00EA3C19">
              <w:rPr>
                <w:rStyle w:val="Hyperlink"/>
                <w:noProof/>
              </w:rPr>
              <w:t>University Expectations and Policies</w:t>
            </w:r>
            <w:r>
              <w:rPr>
                <w:noProof/>
                <w:webHidden/>
              </w:rPr>
              <w:tab/>
            </w:r>
            <w:r>
              <w:rPr>
                <w:noProof/>
                <w:webHidden/>
              </w:rPr>
              <w:fldChar w:fldCharType="begin"/>
            </w:r>
            <w:r>
              <w:rPr>
                <w:noProof/>
                <w:webHidden/>
              </w:rPr>
              <w:instrText xml:space="preserve"> PAGEREF _Toc366445052 \h </w:instrText>
            </w:r>
            <w:r>
              <w:rPr>
                <w:noProof/>
                <w:webHidden/>
              </w:rPr>
            </w:r>
            <w:r>
              <w:rPr>
                <w:noProof/>
                <w:webHidden/>
              </w:rPr>
              <w:fldChar w:fldCharType="separate"/>
            </w:r>
            <w:r>
              <w:rPr>
                <w:noProof/>
                <w:webHidden/>
              </w:rPr>
              <w:t>10</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53" w:history="1">
            <w:r w:rsidRPr="00EA3C19">
              <w:rPr>
                <w:rStyle w:val="Hyperlink"/>
                <w:noProof/>
              </w:rPr>
              <w:t>Academic Integrity</w:t>
            </w:r>
            <w:r>
              <w:rPr>
                <w:noProof/>
                <w:webHidden/>
              </w:rPr>
              <w:tab/>
            </w:r>
            <w:r>
              <w:rPr>
                <w:noProof/>
                <w:webHidden/>
              </w:rPr>
              <w:fldChar w:fldCharType="begin"/>
            </w:r>
            <w:r>
              <w:rPr>
                <w:noProof/>
                <w:webHidden/>
              </w:rPr>
              <w:instrText xml:space="preserve"> PAGEREF _Toc366445053 \h </w:instrText>
            </w:r>
            <w:r>
              <w:rPr>
                <w:noProof/>
                <w:webHidden/>
              </w:rPr>
            </w:r>
            <w:r>
              <w:rPr>
                <w:noProof/>
                <w:webHidden/>
              </w:rPr>
              <w:fldChar w:fldCharType="separate"/>
            </w:r>
            <w:r>
              <w:rPr>
                <w:noProof/>
                <w:webHidden/>
              </w:rPr>
              <w:t>10</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54" w:history="1">
            <w:r w:rsidRPr="00EA3C19">
              <w:rPr>
                <w:rStyle w:val="Hyperlink"/>
                <w:noProof/>
              </w:rPr>
              <w:t>Grievance</w:t>
            </w:r>
            <w:r>
              <w:rPr>
                <w:noProof/>
                <w:webHidden/>
              </w:rPr>
              <w:tab/>
            </w:r>
            <w:r>
              <w:rPr>
                <w:noProof/>
                <w:webHidden/>
              </w:rPr>
              <w:fldChar w:fldCharType="begin"/>
            </w:r>
            <w:r>
              <w:rPr>
                <w:noProof/>
                <w:webHidden/>
              </w:rPr>
              <w:instrText xml:space="preserve"> PAGEREF _Toc366445054 \h </w:instrText>
            </w:r>
            <w:r>
              <w:rPr>
                <w:noProof/>
                <w:webHidden/>
              </w:rPr>
            </w:r>
            <w:r>
              <w:rPr>
                <w:noProof/>
                <w:webHidden/>
              </w:rPr>
              <w:fldChar w:fldCharType="separate"/>
            </w:r>
            <w:r>
              <w:rPr>
                <w:noProof/>
                <w:webHidden/>
              </w:rPr>
              <w:t>10</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55" w:history="1">
            <w:r w:rsidRPr="00EA3C19">
              <w:rPr>
                <w:rStyle w:val="Hyperlink"/>
                <w:noProof/>
              </w:rPr>
              <w:t>Discipline</w:t>
            </w:r>
            <w:r>
              <w:rPr>
                <w:noProof/>
                <w:webHidden/>
              </w:rPr>
              <w:tab/>
            </w:r>
            <w:r>
              <w:rPr>
                <w:noProof/>
                <w:webHidden/>
              </w:rPr>
              <w:fldChar w:fldCharType="begin"/>
            </w:r>
            <w:r>
              <w:rPr>
                <w:noProof/>
                <w:webHidden/>
              </w:rPr>
              <w:instrText xml:space="preserve"> PAGEREF _Toc366445055 \h </w:instrText>
            </w:r>
            <w:r>
              <w:rPr>
                <w:noProof/>
                <w:webHidden/>
              </w:rPr>
            </w:r>
            <w:r>
              <w:rPr>
                <w:noProof/>
                <w:webHidden/>
              </w:rPr>
              <w:fldChar w:fldCharType="separate"/>
            </w:r>
            <w:r>
              <w:rPr>
                <w:noProof/>
                <w:webHidden/>
              </w:rPr>
              <w:t>10</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56" w:history="1">
            <w:r w:rsidRPr="00EA3C19">
              <w:rPr>
                <w:rStyle w:val="Hyperlink"/>
                <w:noProof/>
              </w:rPr>
              <w:t>Appeals</w:t>
            </w:r>
            <w:r>
              <w:rPr>
                <w:noProof/>
                <w:webHidden/>
              </w:rPr>
              <w:tab/>
            </w:r>
            <w:r>
              <w:rPr>
                <w:noProof/>
                <w:webHidden/>
              </w:rPr>
              <w:fldChar w:fldCharType="begin"/>
            </w:r>
            <w:r>
              <w:rPr>
                <w:noProof/>
                <w:webHidden/>
              </w:rPr>
              <w:instrText xml:space="preserve"> PAGEREF _Toc366445056 \h </w:instrText>
            </w:r>
            <w:r>
              <w:rPr>
                <w:noProof/>
                <w:webHidden/>
              </w:rPr>
            </w:r>
            <w:r>
              <w:rPr>
                <w:noProof/>
                <w:webHidden/>
              </w:rPr>
              <w:fldChar w:fldCharType="separate"/>
            </w:r>
            <w:r>
              <w:rPr>
                <w:noProof/>
                <w:webHidden/>
              </w:rPr>
              <w:t>10</w:t>
            </w:r>
            <w:r>
              <w:rPr>
                <w:noProof/>
                <w:webHidden/>
              </w:rPr>
              <w:fldChar w:fldCharType="end"/>
            </w:r>
          </w:hyperlink>
        </w:p>
        <w:p w:rsidR="00B963FB" w:rsidRDefault="00B963FB">
          <w:pPr>
            <w:pStyle w:val="TOC2"/>
            <w:tabs>
              <w:tab w:val="right" w:leader="dot" w:pos="9350"/>
            </w:tabs>
            <w:rPr>
              <w:rFonts w:asciiTheme="minorHAnsi" w:eastAsiaTheme="minorEastAsia" w:hAnsiTheme="minorHAnsi" w:cstheme="minorBidi"/>
              <w:noProof/>
              <w:sz w:val="22"/>
              <w:szCs w:val="22"/>
              <w:lang w:eastAsia="en-CA"/>
            </w:rPr>
          </w:pPr>
          <w:hyperlink w:anchor="_Toc366445057" w:history="1">
            <w:r w:rsidRPr="00EA3C19">
              <w:rPr>
                <w:rStyle w:val="Hyperlink"/>
                <w:noProof/>
              </w:rPr>
              <w:t>Note for Students with Disabilities</w:t>
            </w:r>
            <w:r>
              <w:rPr>
                <w:noProof/>
                <w:webHidden/>
              </w:rPr>
              <w:tab/>
            </w:r>
            <w:r>
              <w:rPr>
                <w:noProof/>
                <w:webHidden/>
              </w:rPr>
              <w:fldChar w:fldCharType="begin"/>
            </w:r>
            <w:r>
              <w:rPr>
                <w:noProof/>
                <w:webHidden/>
              </w:rPr>
              <w:instrText xml:space="preserve"> PAGEREF _Toc366445057 \h </w:instrText>
            </w:r>
            <w:r>
              <w:rPr>
                <w:noProof/>
                <w:webHidden/>
              </w:rPr>
            </w:r>
            <w:r>
              <w:rPr>
                <w:noProof/>
                <w:webHidden/>
              </w:rPr>
              <w:fldChar w:fldCharType="separate"/>
            </w:r>
            <w:r>
              <w:rPr>
                <w:noProof/>
                <w:webHidden/>
              </w:rPr>
              <w:t>10</w:t>
            </w:r>
            <w:r>
              <w:rPr>
                <w:noProof/>
                <w:webHidden/>
              </w:rPr>
              <w:fldChar w:fldCharType="end"/>
            </w:r>
          </w:hyperlink>
        </w:p>
        <w:p w:rsidR="00EC110D" w:rsidRDefault="00EC110D">
          <w:pPr>
            <w:rPr>
              <w:b/>
              <w:bCs/>
              <w:noProof/>
            </w:rPr>
          </w:pPr>
          <w:r>
            <w:rPr>
              <w:b/>
              <w:bCs/>
              <w:noProof/>
            </w:rPr>
            <w:fldChar w:fldCharType="end"/>
          </w:r>
        </w:p>
      </w:sdtContent>
    </w:sdt>
    <w:p w:rsidR="00EC110D" w:rsidRDefault="00EC110D">
      <w:pPr>
        <w:spacing w:before="0"/>
        <w:rPr>
          <w:b/>
          <w:bCs/>
          <w:noProof/>
        </w:rPr>
      </w:pPr>
      <w:r>
        <w:rPr>
          <w:b/>
          <w:bCs/>
          <w:noProof/>
        </w:rPr>
        <w:br w:type="page"/>
      </w:r>
    </w:p>
    <w:p w:rsidR="00D826C9" w:rsidRPr="00056913" w:rsidRDefault="00D826C9" w:rsidP="00056913">
      <w:pPr>
        <w:pStyle w:val="Heading1"/>
      </w:pPr>
      <w:bookmarkStart w:id="7" w:name="_Toc366421919"/>
      <w:bookmarkStart w:id="8" w:name="_Toc366445034"/>
      <w:r w:rsidRPr="00056913">
        <w:lastRenderedPageBreak/>
        <w:t>Contact Information</w:t>
      </w:r>
      <w:bookmarkEnd w:id="7"/>
      <w:bookmarkEnd w:id="8"/>
    </w:p>
    <w:p w:rsidR="00D826C9" w:rsidRDefault="00016D46" w:rsidP="00D826C9">
      <w:r>
        <w:t>The discussion forum topics</w:t>
      </w:r>
      <w:r w:rsidR="00D826C9">
        <w:t xml:space="preserve"> on </w:t>
      </w:r>
      <w:r w:rsidR="00BE3954">
        <w:t>L</w:t>
      </w:r>
      <w:r w:rsidR="00FC11B7">
        <w:t>EARN</w:t>
      </w:r>
      <w:r w:rsidR="00D826C9">
        <w:t xml:space="preserve"> are the most effective way to contact the teaching team to ask questions related to the course material.  If you have a question about the course material, other students will likely have the same question as well.  By posting your question on the discussion </w:t>
      </w:r>
      <w:r>
        <w:t>forum</w:t>
      </w:r>
      <w:r w:rsidR="00D826C9">
        <w:t>, the answer will be accessible to all students.</w:t>
      </w:r>
    </w:p>
    <w:p w:rsidR="00D826C9" w:rsidRDefault="00D826C9" w:rsidP="00D826C9">
      <w:r>
        <w:t xml:space="preserve">If you need to contact the instructor directly for more personal matters, please send email to your instructor’s account with a subject line </w:t>
      </w:r>
      <w:r w:rsidR="00335C12">
        <w:t>of “</w:t>
      </w:r>
      <w:r>
        <w:t xml:space="preserve">ECE </w:t>
      </w:r>
      <w:r w:rsidR="00335C12">
        <w:t>100</w:t>
      </w:r>
      <w:r>
        <w:t>A Course Question</w:t>
      </w:r>
      <w:r w:rsidR="00335C12">
        <w:t>”</w:t>
      </w:r>
      <w:r>
        <w:t xml:space="preserve">.  If you wish to meet with your instructor, please see your instructor </w:t>
      </w:r>
      <w:r w:rsidR="00DF32B8">
        <w:t xml:space="preserve">immediately </w:t>
      </w:r>
      <w:r>
        <w:t xml:space="preserve">after your </w:t>
      </w:r>
      <w:r w:rsidR="00335C12">
        <w:t>class</w:t>
      </w:r>
      <w:r w:rsidR="00900F5B">
        <w:t xml:space="preserve"> to book an appointment.</w:t>
      </w:r>
    </w:p>
    <w:p w:rsidR="00552128" w:rsidRDefault="00552128" w:rsidP="00056913">
      <w:pPr>
        <w:pStyle w:val="Heading2"/>
      </w:pPr>
      <w:bookmarkStart w:id="9" w:name="_Toc366421920"/>
      <w:bookmarkStart w:id="10" w:name="_Toc366445035"/>
      <w:r>
        <w:t xml:space="preserve">Course </w:t>
      </w:r>
      <w:r w:rsidRPr="00C24068">
        <w:t>Instructor Contact</w:t>
      </w:r>
      <w:r>
        <w:t xml:space="preserve"> Information</w:t>
      </w:r>
      <w:bookmarkEnd w:id="9"/>
      <w:bookmarkEnd w:id="10"/>
    </w:p>
    <w:p w:rsidR="00016D46" w:rsidRPr="00016D46" w:rsidRDefault="00016D46" w:rsidP="00016D46">
      <w:r w:rsidRPr="00016D46">
        <w:t>Students may visit an instructor to inquire about any aspect of the course</w:t>
      </w:r>
      <w:r>
        <w:t>.  Questions regarding course topics, course materials, deadlines, and grading should be directed to the course instructor.</w:t>
      </w:r>
      <w:r w:rsidRPr="00016D46">
        <w:t xml:space="preserve">  If </w:t>
      </w:r>
      <w:r>
        <w:t xml:space="preserve">for any reason, </w:t>
      </w:r>
      <w:r w:rsidRPr="00016D46">
        <w:t xml:space="preserve">a meeting outside of regularly scheduled office hours is required, an individual appointment with an instructor may be booked by contacting your instructor </w:t>
      </w:r>
      <w:r>
        <w:t>via e-mail or via phone.</w:t>
      </w:r>
    </w:p>
    <w:p w:rsidR="00016D46" w:rsidRPr="00016D46" w:rsidRDefault="00016D46" w:rsidP="00016D46"/>
    <w:tbl>
      <w:tblPr>
        <w:tblStyle w:val="TableGrid"/>
        <w:tblW w:w="8307" w:type="dxa"/>
        <w:jc w:val="center"/>
        <w:tblLayout w:type="fixed"/>
        <w:tblCellMar>
          <w:top w:w="57" w:type="dxa"/>
          <w:left w:w="57" w:type="dxa"/>
          <w:bottom w:w="57" w:type="dxa"/>
          <w:right w:w="57" w:type="dxa"/>
        </w:tblCellMar>
        <w:tblLook w:val="04A0" w:firstRow="1" w:lastRow="0" w:firstColumn="1" w:lastColumn="0" w:noHBand="0" w:noVBand="1"/>
      </w:tblPr>
      <w:tblGrid>
        <w:gridCol w:w="1036"/>
        <w:gridCol w:w="1462"/>
        <w:gridCol w:w="1823"/>
        <w:gridCol w:w="1732"/>
        <w:gridCol w:w="2254"/>
      </w:tblGrid>
      <w:tr w:rsidR="00552128" w:rsidTr="00420CA5">
        <w:trPr>
          <w:jc w:val="center"/>
        </w:trPr>
        <w:tc>
          <w:tcPr>
            <w:tcW w:w="1036" w:type="dxa"/>
            <w:vAlign w:val="center"/>
          </w:tcPr>
          <w:p w:rsidR="00552128" w:rsidRPr="00532334" w:rsidRDefault="00552128" w:rsidP="00EE5FFD">
            <w:pPr>
              <w:pStyle w:val="TableHeading"/>
            </w:pPr>
            <w:r w:rsidRPr="00532334">
              <w:t>Instructor</w:t>
            </w:r>
          </w:p>
        </w:tc>
        <w:tc>
          <w:tcPr>
            <w:tcW w:w="1462" w:type="dxa"/>
            <w:vAlign w:val="center"/>
          </w:tcPr>
          <w:p w:rsidR="00552128" w:rsidRPr="00532334" w:rsidRDefault="00552128" w:rsidP="00EE5FFD">
            <w:pPr>
              <w:pStyle w:val="TableHeading"/>
            </w:pPr>
            <w:r w:rsidRPr="00532334">
              <w:t>Office Location</w:t>
            </w:r>
          </w:p>
        </w:tc>
        <w:tc>
          <w:tcPr>
            <w:tcW w:w="1823" w:type="dxa"/>
            <w:vAlign w:val="center"/>
          </w:tcPr>
          <w:p w:rsidR="00552128" w:rsidRPr="00532334" w:rsidRDefault="00552128" w:rsidP="00EE5FFD">
            <w:pPr>
              <w:pStyle w:val="TableHeading"/>
            </w:pPr>
            <w:r w:rsidRPr="00532334">
              <w:t>Office Hours</w:t>
            </w:r>
          </w:p>
        </w:tc>
        <w:tc>
          <w:tcPr>
            <w:tcW w:w="1732" w:type="dxa"/>
            <w:vAlign w:val="center"/>
          </w:tcPr>
          <w:p w:rsidR="00552128" w:rsidRPr="00532334" w:rsidRDefault="00552128" w:rsidP="00EE5FFD">
            <w:pPr>
              <w:pStyle w:val="TableHeading"/>
            </w:pPr>
            <w:r w:rsidRPr="00532334">
              <w:t>Campus Extension</w:t>
            </w:r>
          </w:p>
        </w:tc>
        <w:tc>
          <w:tcPr>
            <w:tcW w:w="2254" w:type="dxa"/>
            <w:vAlign w:val="center"/>
          </w:tcPr>
          <w:p w:rsidR="00552128" w:rsidRPr="00532334" w:rsidRDefault="00552128" w:rsidP="00EE5FFD">
            <w:pPr>
              <w:pStyle w:val="TableHeading"/>
            </w:pPr>
            <w:r w:rsidRPr="00532334">
              <w:t>E-mail Address</w:t>
            </w:r>
          </w:p>
        </w:tc>
      </w:tr>
      <w:tr w:rsidR="00552128" w:rsidTr="00420CA5">
        <w:trPr>
          <w:jc w:val="center"/>
        </w:trPr>
        <w:tc>
          <w:tcPr>
            <w:tcW w:w="1036" w:type="dxa"/>
            <w:vAlign w:val="center"/>
          </w:tcPr>
          <w:p w:rsidR="00552128" w:rsidRPr="00AD34D8" w:rsidRDefault="00BE3954" w:rsidP="00BE3954">
            <w:pPr>
              <w:pStyle w:val="TableNormal0"/>
            </w:pPr>
            <w:r>
              <w:t>W</w:t>
            </w:r>
            <w:r w:rsidR="00552128" w:rsidRPr="00AD34D8">
              <w:t xml:space="preserve">. </w:t>
            </w:r>
            <w:r>
              <w:t>Bishop</w:t>
            </w:r>
          </w:p>
        </w:tc>
        <w:tc>
          <w:tcPr>
            <w:tcW w:w="1462" w:type="dxa"/>
            <w:vAlign w:val="center"/>
          </w:tcPr>
          <w:p w:rsidR="00552128" w:rsidRPr="00AD34D8" w:rsidRDefault="00BE3954" w:rsidP="00EE5FFD">
            <w:pPr>
              <w:pStyle w:val="TableNormal0"/>
            </w:pPr>
            <w:r>
              <w:t>EIT 4101</w:t>
            </w:r>
          </w:p>
        </w:tc>
        <w:tc>
          <w:tcPr>
            <w:tcW w:w="1823" w:type="dxa"/>
            <w:vAlign w:val="center"/>
          </w:tcPr>
          <w:p w:rsidR="00420CA5" w:rsidRDefault="00420CA5" w:rsidP="00386D65">
            <w:pPr>
              <w:pStyle w:val="TableNormal0"/>
            </w:pPr>
            <w:r>
              <w:t>Wednesdays</w:t>
            </w:r>
          </w:p>
          <w:p w:rsidR="008F1597" w:rsidRPr="00AD34D8" w:rsidRDefault="000666D6" w:rsidP="00420CA5">
            <w:pPr>
              <w:pStyle w:val="TableNormal0"/>
              <w:jc w:val="left"/>
            </w:pPr>
            <w:r>
              <w:t>12:30pm to 1:30pm</w:t>
            </w:r>
          </w:p>
        </w:tc>
        <w:tc>
          <w:tcPr>
            <w:tcW w:w="1732" w:type="dxa"/>
            <w:vAlign w:val="center"/>
          </w:tcPr>
          <w:p w:rsidR="00552128" w:rsidRPr="00AD34D8" w:rsidRDefault="00F16AB3" w:rsidP="00BE3954">
            <w:pPr>
              <w:pStyle w:val="TableNormal0"/>
            </w:pPr>
            <w:r>
              <w:t>E</w:t>
            </w:r>
            <w:r w:rsidR="00552128" w:rsidRPr="00AD34D8">
              <w:t>xt. 3</w:t>
            </w:r>
            <w:r w:rsidR="00BE3954">
              <w:t>7159</w:t>
            </w:r>
          </w:p>
        </w:tc>
        <w:tc>
          <w:tcPr>
            <w:tcW w:w="2254" w:type="dxa"/>
            <w:vAlign w:val="center"/>
          </w:tcPr>
          <w:p w:rsidR="00552128" w:rsidRPr="00AD34D8" w:rsidRDefault="0039466A" w:rsidP="00BE3954">
            <w:pPr>
              <w:pStyle w:val="TableNormal0"/>
            </w:pPr>
            <w:hyperlink r:id="rId10" w:history="1">
              <w:r w:rsidR="008F1597" w:rsidRPr="00E223DF">
                <w:rPr>
                  <w:rStyle w:val="Hyperlink"/>
                </w:rPr>
                <w:t>wdbishop@uwaterloo.ca</w:t>
              </w:r>
            </w:hyperlink>
          </w:p>
        </w:tc>
      </w:tr>
    </w:tbl>
    <w:p w:rsidR="00E91484" w:rsidRDefault="00E91484" w:rsidP="00E91484">
      <w:pPr>
        <w:pStyle w:val="Heading2"/>
      </w:pPr>
      <w:bookmarkStart w:id="11" w:name="_Toc364860222"/>
      <w:bookmarkStart w:id="12" w:name="_Toc366421921"/>
      <w:bookmarkStart w:id="13" w:name="_Toc364860223"/>
      <w:bookmarkStart w:id="14" w:name="_Toc366445036"/>
      <w:r>
        <w:t>Senior Demonstrator Contact Information</w:t>
      </w:r>
      <w:bookmarkEnd w:id="11"/>
      <w:bookmarkEnd w:id="12"/>
      <w:bookmarkEnd w:id="14"/>
    </w:p>
    <w:p w:rsidR="00E91484" w:rsidRDefault="00E91484" w:rsidP="00E91484">
      <w:pPr>
        <w:rPr>
          <w:sz w:val="22"/>
          <w:szCs w:val="22"/>
        </w:rPr>
      </w:pPr>
      <w:r>
        <w:t xml:space="preserve">Students may visit with either of the senior demonstrators to discuss concerns about the conduct of teaching assistants, discuss concerns about the conduct of fellow students, or arrange for extra help with </w:t>
      </w:r>
      <w:r w:rsidR="00016D46">
        <w:t>assignments</w:t>
      </w:r>
      <w:r>
        <w:t>.  Appointments with a senior demonstrator may be booked by phoning Fiona at extension 33802.</w:t>
      </w:r>
    </w:p>
    <w:p w:rsidR="00E91484" w:rsidRPr="00187C2D" w:rsidRDefault="00E91484" w:rsidP="00E91484"/>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57" w:type="dxa"/>
          <w:left w:w="57" w:type="dxa"/>
          <w:bottom w:w="57" w:type="dxa"/>
          <w:right w:w="57" w:type="dxa"/>
        </w:tblCellMar>
        <w:tblLook w:val="04A0" w:firstRow="1" w:lastRow="0" w:firstColumn="1" w:lastColumn="0" w:noHBand="0" w:noVBand="1"/>
      </w:tblPr>
      <w:tblGrid>
        <w:gridCol w:w="1961"/>
        <w:gridCol w:w="1462"/>
        <w:gridCol w:w="1732"/>
        <w:gridCol w:w="2051"/>
      </w:tblGrid>
      <w:tr w:rsidR="00E91484" w:rsidTr="00EC110D">
        <w:trPr>
          <w:trHeight w:val="310"/>
          <w:jc w:val="center"/>
        </w:trPr>
        <w:tc>
          <w:tcPr>
            <w:tcW w:w="1961"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Heading"/>
            </w:pPr>
            <w:r>
              <w:t>Senior Demonstrator</w:t>
            </w:r>
          </w:p>
        </w:tc>
        <w:tc>
          <w:tcPr>
            <w:tcW w:w="146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Heading"/>
            </w:pPr>
            <w:r>
              <w:t>Office Location</w:t>
            </w:r>
          </w:p>
        </w:tc>
        <w:tc>
          <w:tcPr>
            <w:tcW w:w="173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Heading"/>
            </w:pPr>
            <w:r>
              <w:t>Campus Extension</w:t>
            </w:r>
          </w:p>
        </w:tc>
        <w:tc>
          <w:tcPr>
            <w:tcW w:w="2051"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Heading"/>
            </w:pPr>
            <w:r>
              <w:t>E-mail Address</w:t>
            </w:r>
          </w:p>
        </w:tc>
      </w:tr>
      <w:tr w:rsidR="00E91484" w:rsidTr="00EC110D">
        <w:trPr>
          <w:trHeight w:val="22"/>
          <w:jc w:val="center"/>
        </w:trPr>
        <w:tc>
          <w:tcPr>
            <w:tcW w:w="1961"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 xml:space="preserve">Fiona </w:t>
            </w:r>
            <w:proofErr w:type="spellStart"/>
            <w:r>
              <w:rPr>
                <w:lang w:val="en-US"/>
              </w:rPr>
              <w:t>Yiu</w:t>
            </w:r>
            <w:proofErr w:type="spellEnd"/>
          </w:p>
        </w:tc>
        <w:tc>
          <w:tcPr>
            <w:tcW w:w="146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E2 1318</w:t>
            </w:r>
          </w:p>
        </w:tc>
        <w:tc>
          <w:tcPr>
            <w:tcW w:w="173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ext. 33802</w:t>
            </w:r>
          </w:p>
        </w:tc>
        <w:tc>
          <w:tcPr>
            <w:tcW w:w="2051" w:type="dxa"/>
            <w:tcBorders>
              <w:top w:val="single" w:sz="8" w:space="0" w:color="000000"/>
              <w:left w:val="single" w:sz="8" w:space="0" w:color="000000"/>
              <w:bottom w:val="single" w:sz="8" w:space="0" w:color="000000"/>
              <w:right w:val="single" w:sz="8" w:space="0" w:color="000000"/>
            </w:tcBorders>
            <w:vAlign w:val="center"/>
            <w:hideMark/>
          </w:tcPr>
          <w:p w:rsidR="00E91484" w:rsidRDefault="0039466A" w:rsidP="00EC110D">
            <w:pPr>
              <w:pStyle w:val="TableNormal0"/>
              <w:rPr>
                <w:rFonts w:asciiTheme="minorHAnsi" w:hAnsiTheme="minorHAnsi" w:cs="Arial"/>
                <w:lang w:val="en-US"/>
              </w:rPr>
            </w:pPr>
            <w:hyperlink r:id="rId11" w:history="1">
              <w:r w:rsidR="00E91484">
                <w:rPr>
                  <w:rStyle w:val="Hyperlink"/>
                  <w:rFonts w:asciiTheme="minorHAnsi" w:hAnsiTheme="minorHAnsi" w:cs="Arial"/>
                  <w:lang w:val="en-US"/>
                </w:rPr>
                <w:t>fyyiu@uwaterloo.ca</w:t>
              </w:r>
            </w:hyperlink>
            <w:r w:rsidR="00E91484">
              <w:rPr>
                <w:rFonts w:asciiTheme="minorHAnsi" w:hAnsiTheme="minorHAnsi" w:cs="Arial"/>
                <w:color w:val="000000"/>
                <w:lang w:val="en-US"/>
              </w:rPr>
              <w:t xml:space="preserve"> </w:t>
            </w:r>
          </w:p>
        </w:tc>
      </w:tr>
      <w:tr w:rsidR="00E91484" w:rsidTr="00EC110D">
        <w:trPr>
          <w:trHeight w:val="110"/>
          <w:jc w:val="center"/>
        </w:trPr>
        <w:tc>
          <w:tcPr>
            <w:tcW w:w="1961"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 xml:space="preserve">Chris </w:t>
            </w:r>
            <w:proofErr w:type="spellStart"/>
            <w:r>
              <w:rPr>
                <w:lang w:val="en-US"/>
              </w:rPr>
              <w:t>Rennick</w:t>
            </w:r>
            <w:proofErr w:type="spellEnd"/>
          </w:p>
        </w:tc>
        <w:tc>
          <w:tcPr>
            <w:tcW w:w="146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E2 1309E</w:t>
            </w:r>
          </w:p>
        </w:tc>
        <w:tc>
          <w:tcPr>
            <w:tcW w:w="173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ext. 32957</w:t>
            </w:r>
          </w:p>
        </w:tc>
        <w:tc>
          <w:tcPr>
            <w:tcW w:w="2051" w:type="dxa"/>
            <w:tcBorders>
              <w:top w:val="single" w:sz="8" w:space="0" w:color="000000"/>
              <w:left w:val="single" w:sz="8" w:space="0" w:color="000000"/>
              <w:bottom w:val="single" w:sz="8" w:space="0" w:color="000000"/>
              <w:right w:val="single" w:sz="8" w:space="0" w:color="000000"/>
            </w:tcBorders>
            <w:vAlign w:val="center"/>
            <w:hideMark/>
          </w:tcPr>
          <w:p w:rsidR="00E91484" w:rsidRDefault="0039466A" w:rsidP="00EC110D">
            <w:pPr>
              <w:pStyle w:val="TableNormal0"/>
              <w:rPr>
                <w:lang w:val="en-US"/>
              </w:rPr>
            </w:pPr>
            <w:hyperlink r:id="rId12" w:history="1">
              <w:r w:rsidR="00E91484">
                <w:rPr>
                  <w:rStyle w:val="Hyperlink"/>
                  <w:lang w:val="en-US"/>
                </w:rPr>
                <w:t>crennick@uwaterloo.ca</w:t>
              </w:r>
            </w:hyperlink>
          </w:p>
        </w:tc>
      </w:tr>
    </w:tbl>
    <w:p w:rsidR="00E91484" w:rsidRDefault="00E91484">
      <w:pPr>
        <w:spacing w:before="0"/>
      </w:pPr>
    </w:p>
    <w:p w:rsidR="00E91484" w:rsidRDefault="00E91484">
      <w:pPr>
        <w:spacing w:before="0"/>
      </w:pPr>
      <w:r>
        <w:br w:type="page"/>
      </w:r>
    </w:p>
    <w:p w:rsidR="00E91484" w:rsidRDefault="00E91484" w:rsidP="00E91484">
      <w:pPr>
        <w:pStyle w:val="Heading2"/>
      </w:pPr>
      <w:bookmarkStart w:id="15" w:name="_Toc366421922"/>
      <w:bookmarkStart w:id="16" w:name="_Toc366445037"/>
      <w:r>
        <w:lastRenderedPageBreak/>
        <w:t>Teaching Assistant Contact Information</w:t>
      </w:r>
      <w:bookmarkEnd w:id="13"/>
      <w:bookmarkEnd w:id="15"/>
      <w:bookmarkEnd w:id="16"/>
    </w:p>
    <w:p w:rsidR="00E91484" w:rsidRDefault="00E91484" w:rsidP="00E91484">
      <w:pPr>
        <w:rPr>
          <w:sz w:val="22"/>
          <w:szCs w:val="22"/>
        </w:rPr>
      </w:pPr>
      <w:r>
        <w:t xml:space="preserve">Students may visit the teaching assistants to discuss course materials, </w:t>
      </w:r>
      <w:r w:rsidR="00900F5B">
        <w:t>assignment</w:t>
      </w:r>
      <w:r>
        <w:t xml:space="preserve">s, </w:t>
      </w:r>
      <w:r w:rsidR="00900F5B">
        <w:t>and questions on course content</w:t>
      </w:r>
      <w:r>
        <w:t xml:space="preserve">.  An individual appointment with a teaching assistant may be booked by contacting a teaching assistant via e-mail.  </w:t>
      </w:r>
    </w:p>
    <w:p w:rsidR="00E91484" w:rsidRPr="00187C2D" w:rsidRDefault="00E91484" w:rsidP="00E91484"/>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57" w:type="dxa"/>
          <w:left w:w="57" w:type="dxa"/>
          <w:bottom w:w="57" w:type="dxa"/>
          <w:right w:w="57" w:type="dxa"/>
        </w:tblCellMar>
        <w:tblLook w:val="04A0" w:firstRow="1" w:lastRow="0" w:firstColumn="1" w:lastColumn="0" w:noHBand="0" w:noVBand="1"/>
      </w:tblPr>
      <w:tblGrid>
        <w:gridCol w:w="2329"/>
        <w:gridCol w:w="1462"/>
        <w:gridCol w:w="1732"/>
        <w:gridCol w:w="2428"/>
      </w:tblGrid>
      <w:tr w:rsidR="00E91484" w:rsidTr="00EC110D">
        <w:trPr>
          <w:trHeight w:val="211"/>
          <w:jc w:val="center"/>
        </w:trPr>
        <w:tc>
          <w:tcPr>
            <w:tcW w:w="2329"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Heading"/>
            </w:pPr>
            <w:r>
              <w:t>Teaching Assistant</w:t>
            </w:r>
          </w:p>
        </w:tc>
        <w:tc>
          <w:tcPr>
            <w:tcW w:w="146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Heading"/>
            </w:pPr>
            <w:r>
              <w:t>Office Location</w:t>
            </w:r>
          </w:p>
        </w:tc>
        <w:tc>
          <w:tcPr>
            <w:tcW w:w="173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Heading"/>
            </w:pPr>
            <w:r>
              <w:t>Campus Extension</w:t>
            </w:r>
          </w:p>
        </w:tc>
        <w:tc>
          <w:tcPr>
            <w:tcW w:w="2428"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Heading"/>
            </w:pPr>
            <w:r>
              <w:t>E-mail Address</w:t>
            </w:r>
          </w:p>
        </w:tc>
      </w:tr>
      <w:tr w:rsidR="00E91484" w:rsidTr="00EC110D">
        <w:trPr>
          <w:trHeight w:val="221"/>
          <w:jc w:val="center"/>
        </w:trPr>
        <w:tc>
          <w:tcPr>
            <w:tcW w:w="2329"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 xml:space="preserve">Devin </w:t>
            </w:r>
            <w:proofErr w:type="spellStart"/>
            <w:r>
              <w:rPr>
                <w:lang w:val="en-US"/>
              </w:rPr>
              <w:t>Binnie</w:t>
            </w:r>
            <w:proofErr w:type="spellEnd"/>
          </w:p>
        </w:tc>
        <w:tc>
          <w:tcPr>
            <w:tcW w:w="146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E2 1309E</w:t>
            </w:r>
          </w:p>
        </w:tc>
        <w:tc>
          <w:tcPr>
            <w:tcW w:w="173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ext. 35145</w:t>
            </w:r>
          </w:p>
        </w:tc>
        <w:tc>
          <w:tcPr>
            <w:tcW w:w="2428" w:type="dxa"/>
            <w:tcBorders>
              <w:top w:val="single" w:sz="8" w:space="0" w:color="000000"/>
              <w:left w:val="single" w:sz="8" w:space="0" w:color="000000"/>
              <w:bottom w:val="single" w:sz="8" w:space="0" w:color="000000"/>
              <w:right w:val="single" w:sz="8" w:space="0" w:color="000000"/>
            </w:tcBorders>
            <w:vAlign w:val="center"/>
            <w:hideMark/>
          </w:tcPr>
          <w:p w:rsidR="00E91484" w:rsidRDefault="0039466A" w:rsidP="00EC110D">
            <w:pPr>
              <w:pStyle w:val="TableNormal0"/>
              <w:rPr>
                <w:lang w:val="en-US"/>
              </w:rPr>
            </w:pPr>
            <w:hyperlink r:id="rId13" w:history="1">
              <w:r w:rsidR="00E91484" w:rsidRPr="00AB09F6">
                <w:rPr>
                  <w:rStyle w:val="Hyperlink"/>
                </w:rPr>
                <w:t>dwbinnie</w:t>
              </w:r>
              <w:r w:rsidR="00E91484" w:rsidRPr="00AB09F6">
                <w:rPr>
                  <w:rStyle w:val="Hyperlink"/>
                  <w:rFonts w:asciiTheme="minorHAnsi" w:hAnsiTheme="minorHAnsi" w:cs="Arial"/>
                  <w:lang w:val="en-US"/>
                </w:rPr>
                <w:t>@uwaterloo.ca</w:t>
              </w:r>
            </w:hyperlink>
            <w:r w:rsidR="00E91484">
              <w:rPr>
                <w:color w:val="000000"/>
                <w:lang w:val="en-US"/>
              </w:rPr>
              <w:t xml:space="preserve"> </w:t>
            </w:r>
          </w:p>
        </w:tc>
      </w:tr>
      <w:tr w:rsidR="00E91484" w:rsidTr="00EC110D">
        <w:trPr>
          <w:trHeight w:val="181"/>
          <w:jc w:val="center"/>
        </w:trPr>
        <w:tc>
          <w:tcPr>
            <w:tcW w:w="2329"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proofErr w:type="spellStart"/>
            <w:r>
              <w:rPr>
                <w:lang w:val="en-US"/>
              </w:rPr>
              <w:t>Saad</w:t>
            </w:r>
            <w:proofErr w:type="spellEnd"/>
            <w:r>
              <w:rPr>
                <w:lang w:val="en-US"/>
              </w:rPr>
              <w:t xml:space="preserve"> </w:t>
            </w:r>
            <w:proofErr w:type="spellStart"/>
            <w:r>
              <w:rPr>
                <w:lang w:val="en-US"/>
              </w:rPr>
              <w:t>Ilyas</w:t>
            </w:r>
            <w:proofErr w:type="spellEnd"/>
          </w:p>
        </w:tc>
        <w:tc>
          <w:tcPr>
            <w:tcW w:w="146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E2 1309E</w:t>
            </w:r>
          </w:p>
        </w:tc>
        <w:tc>
          <w:tcPr>
            <w:tcW w:w="173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ext. 35145</w:t>
            </w:r>
          </w:p>
        </w:tc>
        <w:tc>
          <w:tcPr>
            <w:tcW w:w="2428" w:type="dxa"/>
            <w:tcBorders>
              <w:top w:val="single" w:sz="8" w:space="0" w:color="000000"/>
              <w:left w:val="single" w:sz="8" w:space="0" w:color="000000"/>
              <w:bottom w:val="single" w:sz="8" w:space="0" w:color="000000"/>
              <w:right w:val="single" w:sz="8" w:space="0" w:color="000000"/>
            </w:tcBorders>
            <w:vAlign w:val="center"/>
            <w:hideMark/>
          </w:tcPr>
          <w:p w:rsidR="00E91484" w:rsidRDefault="0039466A" w:rsidP="00EC110D">
            <w:pPr>
              <w:pStyle w:val="TableNormal0"/>
              <w:rPr>
                <w:lang w:val="en-US"/>
              </w:rPr>
            </w:pPr>
            <w:hyperlink r:id="rId14" w:history="1">
              <w:r w:rsidR="00E91484" w:rsidRPr="00E76FD6">
                <w:rPr>
                  <w:rStyle w:val="Hyperlink"/>
                </w:rPr>
                <w:t>silyas</w:t>
              </w:r>
              <w:r w:rsidR="00E91484" w:rsidRPr="00E76FD6">
                <w:rPr>
                  <w:rStyle w:val="Hyperlink"/>
                  <w:rFonts w:asciiTheme="minorHAnsi" w:hAnsiTheme="minorHAnsi" w:cs="Arial"/>
                  <w:lang w:val="en-US"/>
                </w:rPr>
                <w:t>@uwaterloo.ca</w:t>
              </w:r>
            </w:hyperlink>
            <w:r w:rsidR="00E91484">
              <w:rPr>
                <w:color w:val="000000"/>
                <w:lang w:val="en-US"/>
              </w:rPr>
              <w:t xml:space="preserve"> </w:t>
            </w:r>
          </w:p>
        </w:tc>
      </w:tr>
      <w:tr w:rsidR="00E91484" w:rsidTr="00EC110D">
        <w:trPr>
          <w:trHeight w:val="177"/>
          <w:jc w:val="center"/>
        </w:trPr>
        <w:tc>
          <w:tcPr>
            <w:tcW w:w="2329"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 xml:space="preserve">Vishal </w:t>
            </w:r>
            <w:proofErr w:type="spellStart"/>
            <w:r>
              <w:rPr>
                <w:lang w:val="en-US"/>
              </w:rPr>
              <w:t>Panchal</w:t>
            </w:r>
            <w:proofErr w:type="spellEnd"/>
          </w:p>
        </w:tc>
        <w:tc>
          <w:tcPr>
            <w:tcW w:w="146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E2 1309E</w:t>
            </w:r>
          </w:p>
        </w:tc>
        <w:tc>
          <w:tcPr>
            <w:tcW w:w="173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ext. 35145</w:t>
            </w:r>
          </w:p>
        </w:tc>
        <w:tc>
          <w:tcPr>
            <w:tcW w:w="2428" w:type="dxa"/>
            <w:tcBorders>
              <w:top w:val="single" w:sz="8" w:space="0" w:color="000000"/>
              <w:left w:val="single" w:sz="8" w:space="0" w:color="000000"/>
              <w:bottom w:val="single" w:sz="8" w:space="0" w:color="000000"/>
              <w:right w:val="single" w:sz="8" w:space="0" w:color="000000"/>
            </w:tcBorders>
            <w:vAlign w:val="center"/>
            <w:hideMark/>
          </w:tcPr>
          <w:p w:rsidR="00E91484" w:rsidRDefault="0039466A" w:rsidP="00EC110D">
            <w:pPr>
              <w:pStyle w:val="TableNormal0"/>
              <w:rPr>
                <w:lang w:val="en-US"/>
              </w:rPr>
            </w:pPr>
            <w:hyperlink r:id="rId15" w:history="1">
              <w:r w:rsidR="00E91484" w:rsidRPr="00AB09F6">
                <w:rPr>
                  <w:rStyle w:val="Hyperlink"/>
                  <w:rFonts w:asciiTheme="minorHAnsi" w:hAnsiTheme="minorHAnsi" w:cs="Arial"/>
                  <w:lang w:val="en-US"/>
                </w:rPr>
                <w:t>v2pancha@uwaterloo.ca</w:t>
              </w:r>
            </w:hyperlink>
            <w:r w:rsidR="00E91484">
              <w:rPr>
                <w:color w:val="000000"/>
                <w:lang w:val="en-US"/>
              </w:rPr>
              <w:t xml:space="preserve"> </w:t>
            </w:r>
          </w:p>
        </w:tc>
      </w:tr>
      <w:tr w:rsidR="00E91484" w:rsidTr="00EC110D">
        <w:trPr>
          <w:trHeight w:val="285"/>
          <w:jc w:val="center"/>
        </w:trPr>
        <w:tc>
          <w:tcPr>
            <w:tcW w:w="2329"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Candice Pun</w:t>
            </w:r>
          </w:p>
        </w:tc>
        <w:tc>
          <w:tcPr>
            <w:tcW w:w="146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E2 1309E</w:t>
            </w:r>
          </w:p>
        </w:tc>
        <w:tc>
          <w:tcPr>
            <w:tcW w:w="173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ext. 35145</w:t>
            </w:r>
          </w:p>
        </w:tc>
        <w:tc>
          <w:tcPr>
            <w:tcW w:w="2428" w:type="dxa"/>
            <w:tcBorders>
              <w:top w:val="single" w:sz="8" w:space="0" w:color="000000"/>
              <w:left w:val="single" w:sz="8" w:space="0" w:color="000000"/>
              <w:bottom w:val="single" w:sz="8" w:space="0" w:color="000000"/>
              <w:right w:val="single" w:sz="8" w:space="0" w:color="000000"/>
            </w:tcBorders>
            <w:vAlign w:val="center"/>
            <w:hideMark/>
          </w:tcPr>
          <w:p w:rsidR="00E91484" w:rsidRDefault="0039466A" w:rsidP="00EC110D">
            <w:pPr>
              <w:pStyle w:val="TableNormal0"/>
              <w:rPr>
                <w:lang w:val="en-US"/>
              </w:rPr>
            </w:pPr>
            <w:hyperlink r:id="rId16" w:history="1">
              <w:r w:rsidR="00E91484" w:rsidRPr="00AB09F6">
                <w:rPr>
                  <w:rStyle w:val="Hyperlink"/>
                </w:rPr>
                <w:t>clpun</w:t>
              </w:r>
              <w:r w:rsidR="00E91484" w:rsidRPr="00AB09F6">
                <w:rPr>
                  <w:rStyle w:val="Hyperlink"/>
                  <w:rFonts w:asciiTheme="minorHAnsi" w:hAnsiTheme="minorHAnsi" w:cs="Arial"/>
                  <w:lang w:val="en-US"/>
                </w:rPr>
                <w:t>@uwaterloo.ca</w:t>
              </w:r>
            </w:hyperlink>
            <w:r w:rsidR="00E91484">
              <w:rPr>
                <w:color w:val="000000"/>
                <w:lang w:val="en-US"/>
              </w:rPr>
              <w:t xml:space="preserve"> </w:t>
            </w:r>
          </w:p>
        </w:tc>
      </w:tr>
      <w:tr w:rsidR="00E91484" w:rsidTr="00EC110D">
        <w:trPr>
          <w:trHeight w:val="143"/>
          <w:jc w:val="center"/>
        </w:trPr>
        <w:tc>
          <w:tcPr>
            <w:tcW w:w="2329"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proofErr w:type="spellStart"/>
            <w:r>
              <w:rPr>
                <w:lang w:val="en-US"/>
              </w:rPr>
              <w:t>Huei</w:t>
            </w:r>
            <w:proofErr w:type="spellEnd"/>
            <w:r>
              <w:rPr>
                <w:lang w:val="en-US"/>
              </w:rPr>
              <w:t>-Dian (Johnny) Shih</w:t>
            </w:r>
          </w:p>
        </w:tc>
        <w:tc>
          <w:tcPr>
            <w:tcW w:w="146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E2 1309E</w:t>
            </w:r>
          </w:p>
        </w:tc>
        <w:tc>
          <w:tcPr>
            <w:tcW w:w="173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ext. 35145</w:t>
            </w:r>
          </w:p>
        </w:tc>
        <w:tc>
          <w:tcPr>
            <w:tcW w:w="2428" w:type="dxa"/>
            <w:tcBorders>
              <w:top w:val="single" w:sz="8" w:space="0" w:color="000000"/>
              <w:left w:val="single" w:sz="8" w:space="0" w:color="000000"/>
              <w:bottom w:val="single" w:sz="8" w:space="0" w:color="000000"/>
              <w:right w:val="single" w:sz="8" w:space="0" w:color="000000"/>
            </w:tcBorders>
            <w:vAlign w:val="center"/>
            <w:hideMark/>
          </w:tcPr>
          <w:p w:rsidR="00E91484" w:rsidRDefault="0039466A" w:rsidP="00EC110D">
            <w:pPr>
              <w:pStyle w:val="TableNormal0"/>
              <w:rPr>
                <w:lang w:val="en-US"/>
              </w:rPr>
            </w:pPr>
            <w:hyperlink r:id="rId17" w:history="1">
              <w:r w:rsidR="00E91484" w:rsidRPr="00AB09F6">
                <w:rPr>
                  <w:rStyle w:val="Hyperlink"/>
                  <w:rFonts w:asciiTheme="minorHAnsi" w:hAnsiTheme="minorHAnsi" w:cs="Arial"/>
                  <w:lang w:val="en-US"/>
                </w:rPr>
                <w:t>h3shih@uwaterloo.ca</w:t>
              </w:r>
            </w:hyperlink>
            <w:r w:rsidR="00E91484">
              <w:rPr>
                <w:color w:val="000000"/>
                <w:lang w:val="en-US"/>
              </w:rPr>
              <w:t xml:space="preserve"> </w:t>
            </w:r>
          </w:p>
        </w:tc>
      </w:tr>
      <w:tr w:rsidR="00E91484" w:rsidTr="00EC110D">
        <w:trPr>
          <w:trHeight w:val="285"/>
          <w:jc w:val="center"/>
        </w:trPr>
        <w:tc>
          <w:tcPr>
            <w:tcW w:w="2329"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Kristopher Wagner</w:t>
            </w:r>
          </w:p>
        </w:tc>
        <w:tc>
          <w:tcPr>
            <w:tcW w:w="146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E2 1309E</w:t>
            </w:r>
          </w:p>
        </w:tc>
        <w:tc>
          <w:tcPr>
            <w:tcW w:w="1732" w:type="dxa"/>
            <w:tcBorders>
              <w:top w:val="single" w:sz="8" w:space="0" w:color="000000"/>
              <w:left w:val="single" w:sz="8" w:space="0" w:color="000000"/>
              <w:bottom w:val="single" w:sz="8" w:space="0" w:color="000000"/>
              <w:right w:val="single" w:sz="8" w:space="0" w:color="000000"/>
            </w:tcBorders>
            <w:vAlign w:val="center"/>
            <w:hideMark/>
          </w:tcPr>
          <w:p w:rsidR="00E91484" w:rsidRDefault="00E91484" w:rsidP="00EC110D">
            <w:pPr>
              <w:pStyle w:val="TableNormal0"/>
              <w:rPr>
                <w:lang w:val="en-US"/>
              </w:rPr>
            </w:pPr>
            <w:r>
              <w:rPr>
                <w:lang w:val="en-US"/>
              </w:rPr>
              <w:t>ext. 35145</w:t>
            </w:r>
          </w:p>
        </w:tc>
        <w:tc>
          <w:tcPr>
            <w:tcW w:w="2428" w:type="dxa"/>
            <w:tcBorders>
              <w:top w:val="single" w:sz="8" w:space="0" w:color="000000"/>
              <w:left w:val="single" w:sz="8" w:space="0" w:color="000000"/>
              <w:bottom w:val="single" w:sz="8" w:space="0" w:color="000000"/>
              <w:right w:val="single" w:sz="8" w:space="0" w:color="000000"/>
            </w:tcBorders>
            <w:vAlign w:val="center"/>
            <w:hideMark/>
          </w:tcPr>
          <w:p w:rsidR="00E91484" w:rsidRDefault="0039466A" w:rsidP="00EC110D">
            <w:pPr>
              <w:pStyle w:val="TableNormal0"/>
              <w:rPr>
                <w:lang w:val="en-US"/>
              </w:rPr>
            </w:pPr>
            <w:hyperlink r:id="rId18" w:history="1">
              <w:r w:rsidR="00E91484" w:rsidRPr="00AB09F6">
                <w:rPr>
                  <w:rStyle w:val="Hyperlink"/>
                  <w:rFonts w:asciiTheme="minorHAnsi" w:hAnsiTheme="minorHAnsi" w:cs="Arial"/>
                  <w:lang w:val="en-US"/>
                </w:rPr>
                <w:t>k4wagner@uwaterloo.ca</w:t>
              </w:r>
            </w:hyperlink>
            <w:r w:rsidR="00E91484">
              <w:rPr>
                <w:color w:val="000000"/>
                <w:lang w:val="en-US"/>
              </w:rPr>
              <w:t xml:space="preserve"> </w:t>
            </w:r>
          </w:p>
        </w:tc>
      </w:tr>
      <w:tr w:rsidR="00E91484" w:rsidTr="00EC110D">
        <w:trPr>
          <w:trHeight w:val="285"/>
          <w:jc w:val="center"/>
        </w:trPr>
        <w:tc>
          <w:tcPr>
            <w:tcW w:w="2329" w:type="dxa"/>
            <w:tcBorders>
              <w:top w:val="single" w:sz="8" w:space="0" w:color="000000"/>
              <w:left w:val="single" w:sz="8" w:space="0" w:color="000000"/>
              <w:bottom w:val="single" w:sz="8" w:space="0" w:color="000000"/>
              <w:right w:val="single" w:sz="8" w:space="0" w:color="000000"/>
            </w:tcBorders>
            <w:vAlign w:val="center"/>
          </w:tcPr>
          <w:p w:rsidR="00E91484" w:rsidRDefault="00E91484" w:rsidP="00EC110D">
            <w:pPr>
              <w:pStyle w:val="TableNormal0"/>
              <w:rPr>
                <w:lang w:val="en-US"/>
              </w:rPr>
            </w:pPr>
            <w:r>
              <w:rPr>
                <w:lang w:val="en-US"/>
              </w:rPr>
              <w:t>Gary Chan</w:t>
            </w:r>
          </w:p>
        </w:tc>
        <w:tc>
          <w:tcPr>
            <w:tcW w:w="1462" w:type="dxa"/>
            <w:tcBorders>
              <w:top w:val="single" w:sz="8" w:space="0" w:color="000000"/>
              <w:left w:val="single" w:sz="8" w:space="0" w:color="000000"/>
              <w:bottom w:val="single" w:sz="8" w:space="0" w:color="000000"/>
              <w:right w:val="single" w:sz="8" w:space="0" w:color="000000"/>
            </w:tcBorders>
            <w:vAlign w:val="center"/>
          </w:tcPr>
          <w:p w:rsidR="00E91484" w:rsidRDefault="00E91484" w:rsidP="00EC110D">
            <w:pPr>
              <w:pStyle w:val="TableNormal0"/>
              <w:rPr>
                <w:lang w:val="en-US"/>
              </w:rPr>
            </w:pPr>
            <w:r>
              <w:rPr>
                <w:lang w:val="en-US"/>
              </w:rPr>
              <w:t>E2 1309E</w:t>
            </w:r>
          </w:p>
        </w:tc>
        <w:tc>
          <w:tcPr>
            <w:tcW w:w="1732" w:type="dxa"/>
            <w:tcBorders>
              <w:top w:val="single" w:sz="8" w:space="0" w:color="000000"/>
              <w:left w:val="single" w:sz="8" w:space="0" w:color="000000"/>
              <w:bottom w:val="single" w:sz="8" w:space="0" w:color="000000"/>
              <w:right w:val="single" w:sz="8" w:space="0" w:color="000000"/>
            </w:tcBorders>
            <w:vAlign w:val="center"/>
          </w:tcPr>
          <w:p w:rsidR="00E91484" w:rsidRDefault="00E91484" w:rsidP="00EC110D">
            <w:pPr>
              <w:pStyle w:val="TableNormal0"/>
              <w:rPr>
                <w:lang w:val="en-US"/>
              </w:rPr>
            </w:pPr>
            <w:r>
              <w:rPr>
                <w:lang w:val="en-US"/>
              </w:rPr>
              <w:t>ext. 35145</w:t>
            </w:r>
          </w:p>
        </w:tc>
        <w:tc>
          <w:tcPr>
            <w:tcW w:w="2428" w:type="dxa"/>
            <w:tcBorders>
              <w:top w:val="single" w:sz="8" w:space="0" w:color="000000"/>
              <w:left w:val="single" w:sz="8" w:space="0" w:color="000000"/>
              <w:bottom w:val="single" w:sz="8" w:space="0" w:color="000000"/>
              <w:right w:val="single" w:sz="8" w:space="0" w:color="000000"/>
            </w:tcBorders>
            <w:vAlign w:val="center"/>
          </w:tcPr>
          <w:p w:rsidR="00E91484" w:rsidRDefault="0039466A" w:rsidP="00EC110D">
            <w:pPr>
              <w:pStyle w:val="TableNormal0"/>
            </w:pPr>
            <w:hyperlink r:id="rId19" w:history="1">
              <w:r w:rsidR="00E91484" w:rsidRPr="007F4DE4">
                <w:rPr>
                  <w:rStyle w:val="Hyperlink"/>
                </w:rPr>
                <w:t>g32chan@uwaterloo.ca</w:t>
              </w:r>
            </w:hyperlink>
          </w:p>
        </w:tc>
      </w:tr>
    </w:tbl>
    <w:p w:rsidR="00D826C9" w:rsidRPr="000A18E7" w:rsidRDefault="00D826C9" w:rsidP="000A18E7">
      <w:r>
        <w:br w:type="page"/>
      </w:r>
    </w:p>
    <w:p w:rsidR="00F15584" w:rsidRDefault="00900B38" w:rsidP="00056913">
      <w:pPr>
        <w:pStyle w:val="Heading1"/>
      </w:pPr>
      <w:bookmarkStart w:id="17" w:name="_Toc366421923"/>
      <w:bookmarkStart w:id="18" w:name="_Toc366445038"/>
      <w:r>
        <w:lastRenderedPageBreak/>
        <w:t>Course Objectives</w:t>
      </w:r>
      <w:bookmarkEnd w:id="17"/>
      <w:bookmarkEnd w:id="18"/>
    </w:p>
    <w:p w:rsidR="007572E6" w:rsidRPr="00C24068" w:rsidRDefault="00782421" w:rsidP="00EE5FFD">
      <w:r>
        <w:t xml:space="preserve">In this course, students </w:t>
      </w:r>
      <w:r w:rsidR="00526E4D">
        <w:t>h</w:t>
      </w:r>
      <w:r>
        <w:t>ave the opportunity to achieve the following goals</w:t>
      </w:r>
      <w:r w:rsidR="007572E6" w:rsidRPr="00C24068">
        <w:t>:</w:t>
      </w:r>
    </w:p>
    <w:p w:rsidR="000F47C1" w:rsidRDefault="000A18E7" w:rsidP="009962B2">
      <w:pPr>
        <w:pStyle w:val="ListParagraph"/>
        <w:numPr>
          <w:ilvl w:val="0"/>
          <w:numId w:val="17"/>
        </w:numPr>
      </w:pPr>
      <w:r>
        <w:t>Prepare for electrical and computer engineering practice</w:t>
      </w:r>
      <w:r w:rsidR="00AE2C76">
        <w:t>,</w:t>
      </w:r>
    </w:p>
    <w:p w:rsidR="000A18E7" w:rsidRDefault="000A18E7" w:rsidP="009962B2">
      <w:pPr>
        <w:pStyle w:val="ListParagraph"/>
        <w:numPr>
          <w:ilvl w:val="0"/>
          <w:numId w:val="17"/>
        </w:numPr>
      </w:pPr>
      <w:r>
        <w:t>Learn about the cooperative education system at the University of Waterloo,</w:t>
      </w:r>
    </w:p>
    <w:p w:rsidR="00526E4D" w:rsidRPr="00532334" w:rsidRDefault="000A18E7" w:rsidP="009962B2">
      <w:pPr>
        <w:pStyle w:val="ListParagraph"/>
        <w:numPr>
          <w:ilvl w:val="0"/>
          <w:numId w:val="17"/>
        </w:numPr>
      </w:pPr>
      <w:r>
        <w:t>Understand the structure of the electrical and computer engineering program,</w:t>
      </w:r>
      <w:r w:rsidR="00526E4D" w:rsidRPr="00532334">
        <w:t xml:space="preserve"> </w:t>
      </w:r>
    </w:p>
    <w:p w:rsidR="00526E4D" w:rsidRPr="00532334" w:rsidRDefault="000A18E7" w:rsidP="009962B2">
      <w:pPr>
        <w:pStyle w:val="ListParagraph"/>
        <w:numPr>
          <w:ilvl w:val="0"/>
          <w:numId w:val="17"/>
        </w:numPr>
      </w:pPr>
      <w:r>
        <w:t>Develop a proficiency with engineering tools and techniques, and</w:t>
      </w:r>
    </w:p>
    <w:p w:rsidR="00F15584" w:rsidRPr="00E70CD3" w:rsidRDefault="00AE2C76" w:rsidP="009962B2">
      <w:pPr>
        <w:pStyle w:val="ListParagraph"/>
        <w:numPr>
          <w:ilvl w:val="0"/>
          <w:numId w:val="17"/>
        </w:numPr>
        <w:rPr>
          <w:b/>
        </w:rPr>
      </w:pPr>
      <w:r w:rsidRPr="00532334">
        <w:t>Gain experience working</w:t>
      </w:r>
      <w:r>
        <w:t xml:space="preserve"> as pa</w:t>
      </w:r>
      <w:r w:rsidR="00B2287D">
        <w:t>rt of an engineering design team</w:t>
      </w:r>
      <w:r>
        <w:t>.</w:t>
      </w:r>
    </w:p>
    <w:p w:rsidR="00E70CD3" w:rsidRDefault="0085003D" w:rsidP="00056913">
      <w:pPr>
        <w:pStyle w:val="Heading2"/>
      </w:pPr>
      <w:bookmarkStart w:id="19" w:name="_Toc366421924"/>
      <w:bookmarkStart w:id="20" w:name="_Toc366445039"/>
      <w:r>
        <w:t>Seminar</w:t>
      </w:r>
      <w:r w:rsidR="00E70CD3">
        <w:t xml:space="preserve"> Sequence</w:t>
      </w:r>
      <w:bookmarkEnd w:id="19"/>
      <w:bookmarkEnd w:id="20"/>
    </w:p>
    <w:tbl>
      <w:tblPr>
        <w:tblStyle w:val="TableGrid"/>
        <w:tblW w:w="9336" w:type="dxa"/>
        <w:tblCellMar>
          <w:top w:w="113" w:type="dxa"/>
          <w:left w:w="113" w:type="dxa"/>
          <w:bottom w:w="113" w:type="dxa"/>
          <w:right w:w="113" w:type="dxa"/>
        </w:tblCellMar>
        <w:tblLook w:val="04A0" w:firstRow="1" w:lastRow="0" w:firstColumn="1" w:lastColumn="0" w:noHBand="0" w:noVBand="1"/>
      </w:tblPr>
      <w:tblGrid>
        <w:gridCol w:w="3047"/>
        <w:gridCol w:w="3151"/>
        <w:gridCol w:w="3138"/>
      </w:tblGrid>
      <w:tr w:rsidR="00900F5B" w:rsidRPr="00900F5B" w:rsidTr="009874EB">
        <w:trPr>
          <w:trHeight w:val="187"/>
        </w:trPr>
        <w:tc>
          <w:tcPr>
            <w:tcW w:w="3047" w:type="dxa"/>
            <w:vAlign w:val="center"/>
            <w:hideMark/>
          </w:tcPr>
          <w:p w:rsidR="001E21C4" w:rsidRPr="006F0EB4" w:rsidRDefault="00900F5B" w:rsidP="006F0EB4">
            <w:pPr>
              <w:spacing w:before="0"/>
              <w:jc w:val="center"/>
              <w:rPr>
                <w:b/>
              </w:rPr>
            </w:pPr>
            <w:r w:rsidRPr="006F0EB4">
              <w:rPr>
                <w:b/>
                <w:bCs/>
              </w:rPr>
              <w:t>Seminar Dates</w:t>
            </w:r>
          </w:p>
        </w:tc>
        <w:tc>
          <w:tcPr>
            <w:tcW w:w="3151" w:type="dxa"/>
            <w:vAlign w:val="center"/>
            <w:hideMark/>
          </w:tcPr>
          <w:p w:rsidR="001E21C4" w:rsidRPr="006F0EB4" w:rsidRDefault="00900F5B" w:rsidP="006F0EB4">
            <w:pPr>
              <w:spacing w:before="0"/>
              <w:jc w:val="center"/>
              <w:rPr>
                <w:b/>
              </w:rPr>
            </w:pPr>
            <w:r w:rsidRPr="006F0EB4">
              <w:rPr>
                <w:b/>
                <w:bCs/>
              </w:rPr>
              <w:t>First Hour</w:t>
            </w:r>
          </w:p>
        </w:tc>
        <w:tc>
          <w:tcPr>
            <w:tcW w:w="3138" w:type="dxa"/>
            <w:vAlign w:val="center"/>
            <w:hideMark/>
          </w:tcPr>
          <w:p w:rsidR="001E21C4" w:rsidRPr="006F0EB4" w:rsidRDefault="00900F5B" w:rsidP="006F0EB4">
            <w:pPr>
              <w:spacing w:before="0"/>
              <w:jc w:val="center"/>
              <w:rPr>
                <w:b/>
              </w:rPr>
            </w:pPr>
            <w:r w:rsidRPr="006F0EB4">
              <w:rPr>
                <w:b/>
                <w:bCs/>
              </w:rPr>
              <w:t>Second Hour</w:t>
            </w:r>
          </w:p>
        </w:tc>
      </w:tr>
      <w:tr w:rsidR="00900F5B" w:rsidRPr="00900F5B" w:rsidTr="009874EB">
        <w:tc>
          <w:tcPr>
            <w:tcW w:w="3047" w:type="dxa"/>
            <w:vAlign w:val="center"/>
            <w:hideMark/>
          </w:tcPr>
          <w:p w:rsidR="001E21C4" w:rsidRPr="006F0EB4" w:rsidRDefault="00900F5B" w:rsidP="006F0EB4">
            <w:pPr>
              <w:spacing w:before="0"/>
              <w:jc w:val="center"/>
            </w:pPr>
            <w:r w:rsidRPr="006F0EB4">
              <w:rPr>
                <w:b/>
                <w:bCs/>
              </w:rPr>
              <w:t>September 10</w:t>
            </w:r>
            <w:r w:rsidRPr="006F0EB4">
              <w:rPr>
                <w:b/>
                <w:bCs/>
                <w:vertAlign w:val="superscript"/>
              </w:rPr>
              <w:t xml:space="preserve">th </w:t>
            </w:r>
            <w:r w:rsidRPr="006F0EB4">
              <w:rPr>
                <w:b/>
                <w:bCs/>
              </w:rPr>
              <w:t>/ September 12</w:t>
            </w:r>
            <w:r w:rsidRPr="006F0EB4">
              <w:rPr>
                <w:b/>
                <w:bCs/>
                <w:vertAlign w:val="superscript"/>
              </w:rPr>
              <w:t>th</w:t>
            </w:r>
          </w:p>
        </w:tc>
        <w:tc>
          <w:tcPr>
            <w:tcW w:w="3151" w:type="dxa"/>
            <w:vAlign w:val="center"/>
            <w:hideMark/>
          </w:tcPr>
          <w:p w:rsidR="001E21C4" w:rsidRPr="006F0EB4" w:rsidRDefault="00900F5B" w:rsidP="009874EB">
            <w:pPr>
              <w:spacing w:before="0"/>
              <w:jc w:val="center"/>
            </w:pPr>
            <w:r w:rsidRPr="006F0EB4">
              <w:t>Course Introduction / Using L</w:t>
            </w:r>
            <w:r w:rsidR="009874EB">
              <w:t>EARN</w:t>
            </w:r>
          </w:p>
        </w:tc>
        <w:tc>
          <w:tcPr>
            <w:tcW w:w="3138" w:type="dxa"/>
            <w:vAlign w:val="center"/>
            <w:hideMark/>
          </w:tcPr>
          <w:p w:rsidR="001E21C4" w:rsidRPr="006F0EB4" w:rsidRDefault="00900F5B" w:rsidP="006F0EB4">
            <w:pPr>
              <w:spacing w:before="0"/>
              <w:jc w:val="center"/>
            </w:pPr>
            <w:r w:rsidRPr="006F0EB4">
              <w:t>CFE Session 1 – Résumé Writing</w:t>
            </w:r>
          </w:p>
        </w:tc>
      </w:tr>
      <w:tr w:rsidR="00900F5B" w:rsidRPr="00900F5B" w:rsidTr="009874EB">
        <w:tc>
          <w:tcPr>
            <w:tcW w:w="3047" w:type="dxa"/>
            <w:vAlign w:val="center"/>
            <w:hideMark/>
          </w:tcPr>
          <w:p w:rsidR="001E21C4" w:rsidRPr="006F0EB4" w:rsidRDefault="00900F5B" w:rsidP="006F0EB4">
            <w:pPr>
              <w:spacing w:before="0"/>
              <w:jc w:val="center"/>
            </w:pPr>
            <w:r w:rsidRPr="006F0EB4">
              <w:rPr>
                <w:b/>
                <w:bCs/>
              </w:rPr>
              <w:t>September 17</w:t>
            </w:r>
            <w:r w:rsidRPr="006F0EB4">
              <w:rPr>
                <w:b/>
                <w:bCs/>
                <w:vertAlign w:val="superscript"/>
              </w:rPr>
              <w:t xml:space="preserve">th </w:t>
            </w:r>
            <w:r w:rsidRPr="006F0EB4">
              <w:rPr>
                <w:b/>
                <w:bCs/>
              </w:rPr>
              <w:t>/ September 19</w:t>
            </w:r>
            <w:r w:rsidRPr="006F0EB4">
              <w:rPr>
                <w:b/>
                <w:bCs/>
                <w:vertAlign w:val="superscript"/>
              </w:rPr>
              <w:t>th</w:t>
            </w:r>
          </w:p>
        </w:tc>
        <w:tc>
          <w:tcPr>
            <w:tcW w:w="3151" w:type="dxa"/>
            <w:vAlign w:val="center"/>
            <w:hideMark/>
          </w:tcPr>
          <w:p w:rsidR="001E21C4" w:rsidRPr="006F0EB4" w:rsidRDefault="00900F5B" w:rsidP="006F0EB4">
            <w:pPr>
              <w:spacing w:before="0"/>
              <w:jc w:val="center"/>
            </w:pPr>
            <w:r w:rsidRPr="006F0EB4">
              <w:t>Essential Study Skills</w:t>
            </w:r>
          </w:p>
        </w:tc>
        <w:tc>
          <w:tcPr>
            <w:tcW w:w="3138" w:type="dxa"/>
            <w:vAlign w:val="center"/>
            <w:hideMark/>
          </w:tcPr>
          <w:p w:rsidR="001E21C4" w:rsidRPr="006F0EB4" w:rsidRDefault="00900F5B" w:rsidP="006F0EB4">
            <w:pPr>
              <w:spacing w:before="0"/>
              <w:jc w:val="center"/>
            </w:pPr>
            <w:r w:rsidRPr="006F0EB4">
              <w:t>CFE Session 2 – Interview Skills</w:t>
            </w:r>
          </w:p>
        </w:tc>
      </w:tr>
      <w:tr w:rsidR="00900F5B" w:rsidRPr="00900F5B" w:rsidTr="009874EB">
        <w:tc>
          <w:tcPr>
            <w:tcW w:w="3047" w:type="dxa"/>
            <w:vAlign w:val="center"/>
            <w:hideMark/>
          </w:tcPr>
          <w:p w:rsidR="001E21C4" w:rsidRPr="006F0EB4" w:rsidRDefault="00900F5B" w:rsidP="006F0EB4">
            <w:pPr>
              <w:spacing w:before="0"/>
              <w:jc w:val="center"/>
            </w:pPr>
            <w:r w:rsidRPr="006F0EB4">
              <w:rPr>
                <w:b/>
                <w:bCs/>
              </w:rPr>
              <w:t>September 24</w:t>
            </w:r>
            <w:r w:rsidRPr="006F0EB4">
              <w:rPr>
                <w:b/>
                <w:bCs/>
                <w:vertAlign w:val="superscript"/>
              </w:rPr>
              <w:t>th</w:t>
            </w:r>
            <w:r w:rsidRPr="006F0EB4">
              <w:rPr>
                <w:b/>
                <w:bCs/>
              </w:rPr>
              <w:t xml:space="preserve"> / September 26</w:t>
            </w:r>
            <w:r w:rsidRPr="006F0EB4">
              <w:rPr>
                <w:b/>
                <w:bCs/>
                <w:vertAlign w:val="superscript"/>
              </w:rPr>
              <w:t>th</w:t>
            </w:r>
          </w:p>
        </w:tc>
        <w:tc>
          <w:tcPr>
            <w:tcW w:w="3151" w:type="dxa"/>
            <w:vAlign w:val="center"/>
            <w:hideMark/>
          </w:tcPr>
          <w:p w:rsidR="001E21C4" w:rsidRPr="006F0EB4" w:rsidRDefault="00900F5B" w:rsidP="006F0EB4">
            <w:pPr>
              <w:spacing w:before="0"/>
              <w:jc w:val="center"/>
            </w:pPr>
            <w:r w:rsidRPr="006F0EB4">
              <w:t>The Engineering Profession</w:t>
            </w:r>
          </w:p>
        </w:tc>
        <w:tc>
          <w:tcPr>
            <w:tcW w:w="3138" w:type="dxa"/>
            <w:vAlign w:val="center"/>
            <w:hideMark/>
          </w:tcPr>
          <w:p w:rsidR="001E21C4" w:rsidRPr="006F0EB4" w:rsidRDefault="00900F5B" w:rsidP="006F0EB4">
            <w:pPr>
              <w:spacing w:before="0"/>
              <w:jc w:val="center"/>
            </w:pPr>
            <w:r w:rsidRPr="006F0EB4">
              <w:t>Characteristics of Engineers</w:t>
            </w:r>
          </w:p>
        </w:tc>
      </w:tr>
      <w:tr w:rsidR="00900F5B" w:rsidRPr="00900F5B" w:rsidTr="009874EB">
        <w:tc>
          <w:tcPr>
            <w:tcW w:w="3047" w:type="dxa"/>
            <w:vAlign w:val="center"/>
            <w:hideMark/>
          </w:tcPr>
          <w:p w:rsidR="001E21C4" w:rsidRPr="006F0EB4" w:rsidRDefault="00900F5B" w:rsidP="006F0EB4">
            <w:pPr>
              <w:spacing w:before="0"/>
              <w:jc w:val="center"/>
            </w:pPr>
            <w:r w:rsidRPr="006F0EB4">
              <w:rPr>
                <w:b/>
                <w:bCs/>
              </w:rPr>
              <w:t>October 1</w:t>
            </w:r>
            <w:r w:rsidRPr="006F0EB4">
              <w:rPr>
                <w:b/>
                <w:bCs/>
                <w:vertAlign w:val="superscript"/>
              </w:rPr>
              <w:t>st</w:t>
            </w:r>
            <w:r w:rsidRPr="006F0EB4">
              <w:rPr>
                <w:b/>
                <w:bCs/>
              </w:rPr>
              <w:t xml:space="preserve"> / October 3</w:t>
            </w:r>
            <w:r w:rsidRPr="006F0EB4">
              <w:rPr>
                <w:b/>
                <w:bCs/>
                <w:vertAlign w:val="superscript"/>
              </w:rPr>
              <w:t>rd</w:t>
            </w:r>
          </w:p>
        </w:tc>
        <w:tc>
          <w:tcPr>
            <w:tcW w:w="3151" w:type="dxa"/>
            <w:vAlign w:val="center"/>
            <w:hideMark/>
          </w:tcPr>
          <w:p w:rsidR="001E21C4" w:rsidRPr="006F0EB4" w:rsidRDefault="00900F5B" w:rsidP="006F0EB4">
            <w:pPr>
              <w:spacing w:before="0"/>
              <w:jc w:val="center"/>
            </w:pPr>
            <w:r w:rsidRPr="006F0EB4">
              <w:t>Technical Report Writing</w:t>
            </w:r>
          </w:p>
        </w:tc>
        <w:tc>
          <w:tcPr>
            <w:tcW w:w="3138" w:type="dxa"/>
            <w:vAlign w:val="center"/>
            <w:hideMark/>
          </w:tcPr>
          <w:p w:rsidR="001E21C4" w:rsidRPr="006F0EB4" w:rsidRDefault="00900F5B" w:rsidP="006F0EB4">
            <w:pPr>
              <w:spacing w:before="0"/>
              <w:jc w:val="center"/>
            </w:pPr>
            <w:r w:rsidRPr="006F0EB4">
              <w:t>CFE Session 3 – Co-op Foundations</w:t>
            </w:r>
          </w:p>
        </w:tc>
      </w:tr>
      <w:tr w:rsidR="00900F5B" w:rsidRPr="00900F5B" w:rsidTr="009874EB">
        <w:tc>
          <w:tcPr>
            <w:tcW w:w="3047" w:type="dxa"/>
            <w:vAlign w:val="center"/>
            <w:hideMark/>
          </w:tcPr>
          <w:p w:rsidR="001E21C4" w:rsidRPr="006F0EB4" w:rsidRDefault="00900F5B" w:rsidP="006F0EB4">
            <w:pPr>
              <w:spacing w:before="0"/>
              <w:jc w:val="center"/>
            </w:pPr>
            <w:r w:rsidRPr="006F0EB4">
              <w:rPr>
                <w:b/>
                <w:bCs/>
              </w:rPr>
              <w:t>October 8</w:t>
            </w:r>
            <w:r w:rsidRPr="006F0EB4">
              <w:rPr>
                <w:b/>
                <w:bCs/>
                <w:vertAlign w:val="superscript"/>
              </w:rPr>
              <w:t>th</w:t>
            </w:r>
            <w:r w:rsidRPr="006F0EB4">
              <w:rPr>
                <w:b/>
                <w:bCs/>
              </w:rPr>
              <w:t xml:space="preserve"> / October 10</w:t>
            </w:r>
            <w:r w:rsidRPr="006F0EB4">
              <w:rPr>
                <w:b/>
                <w:bCs/>
                <w:vertAlign w:val="superscript"/>
              </w:rPr>
              <w:t>th</w:t>
            </w:r>
          </w:p>
        </w:tc>
        <w:tc>
          <w:tcPr>
            <w:tcW w:w="3151" w:type="dxa"/>
            <w:vAlign w:val="center"/>
            <w:hideMark/>
          </w:tcPr>
          <w:p w:rsidR="001E21C4" w:rsidRPr="006F0EB4" w:rsidRDefault="00900F5B" w:rsidP="006F0EB4">
            <w:pPr>
              <w:spacing w:before="0"/>
              <w:jc w:val="center"/>
            </w:pPr>
            <w:r w:rsidRPr="006F0EB4">
              <w:t>Basic Statistics</w:t>
            </w:r>
          </w:p>
        </w:tc>
        <w:tc>
          <w:tcPr>
            <w:tcW w:w="3138" w:type="dxa"/>
            <w:vAlign w:val="center"/>
            <w:hideMark/>
          </w:tcPr>
          <w:p w:rsidR="001E21C4" w:rsidRPr="006F0EB4" w:rsidRDefault="00900F5B" w:rsidP="006F0EB4">
            <w:pPr>
              <w:spacing w:before="0"/>
              <w:jc w:val="center"/>
            </w:pPr>
            <w:r w:rsidRPr="006F0EB4">
              <w:t>Spreadsheets and Tables</w:t>
            </w:r>
          </w:p>
        </w:tc>
      </w:tr>
      <w:tr w:rsidR="00900F5B" w:rsidRPr="00900F5B" w:rsidTr="009874EB">
        <w:tc>
          <w:tcPr>
            <w:tcW w:w="3047" w:type="dxa"/>
            <w:vAlign w:val="center"/>
          </w:tcPr>
          <w:p w:rsidR="00900F5B" w:rsidRPr="006F0EB4" w:rsidRDefault="00900F5B" w:rsidP="006F0EB4">
            <w:pPr>
              <w:spacing w:before="0"/>
              <w:jc w:val="center"/>
              <w:rPr>
                <w:b/>
                <w:bCs/>
              </w:rPr>
            </w:pPr>
            <w:r w:rsidRPr="006F0EB4">
              <w:rPr>
                <w:b/>
                <w:bCs/>
              </w:rPr>
              <w:t>October 15</w:t>
            </w:r>
            <w:r w:rsidRPr="006F0EB4">
              <w:rPr>
                <w:b/>
                <w:bCs/>
                <w:vertAlign w:val="superscript"/>
              </w:rPr>
              <w:t>th</w:t>
            </w:r>
            <w:r w:rsidRPr="006F0EB4">
              <w:rPr>
                <w:b/>
                <w:bCs/>
              </w:rPr>
              <w:t xml:space="preserve"> / October 17</w:t>
            </w:r>
            <w:r w:rsidRPr="006F0EB4">
              <w:rPr>
                <w:b/>
                <w:bCs/>
                <w:vertAlign w:val="superscript"/>
              </w:rPr>
              <w:t>th</w:t>
            </w:r>
          </w:p>
        </w:tc>
        <w:tc>
          <w:tcPr>
            <w:tcW w:w="6289" w:type="dxa"/>
            <w:gridSpan w:val="2"/>
            <w:vAlign w:val="center"/>
          </w:tcPr>
          <w:p w:rsidR="00900F5B" w:rsidRPr="006F0EB4" w:rsidRDefault="00900F5B" w:rsidP="006F0EB4">
            <w:pPr>
              <w:spacing w:before="0"/>
              <w:jc w:val="center"/>
            </w:pPr>
            <w:r w:rsidRPr="006F0EB4">
              <w:t>Cancelled for Midterm Week</w:t>
            </w:r>
          </w:p>
        </w:tc>
      </w:tr>
      <w:tr w:rsidR="00900F5B" w:rsidRPr="00900F5B" w:rsidTr="009874EB">
        <w:tc>
          <w:tcPr>
            <w:tcW w:w="3047" w:type="dxa"/>
            <w:vAlign w:val="center"/>
            <w:hideMark/>
          </w:tcPr>
          <w:p w:rsidR="001E21C4" w:rsidRPr="006F0EB4" w:rsidRDefault="00900F5B" w:rsidP="006F0EB4">
            <w:pPr>
              <w:spacing w:before="0"/>
              <w:jc w:val="center"/>
            </w:pPr>
            <w:r w:rsidRPr="006F0EB4">
              <w:rPr>
                <w:b/>
                <w:bCs/>
              </w:rPr>
              <w:t>October 22</w:t>
            </w:r>
            <w:r w:rsidRPr="006F0EB4">
              <w:rPr>
                <w:b/>
                <w:bCs/>
                <w:vertAlign w:val="superscript"/>
              </w:rPr>
              <w:t>nd</w:t>
            </w:r>
            <w:r w:rsidRPr="006F0EB4">
              <w:rPr>
                <w:b/>
                <w:bCs/>
              </w:rPr>
              <w:t xml:space="preserve"> / October 24</w:t>
            </w:r>
            <w:r w:rsidRPr="006F0EB4">
              <w:rPr>
                <w:b/>
                <w:bCs/>
                <w:vertAlign w:val="superscript"/>
              </w:rPr>
              <w:t>th</w:t>
            </w:r>
          </w:p>
        </w:tc>
        <w:tc>
          <w:tcPr>
            <w:tcW w:w="3151" w:type="dxa"/>
            <w:vAlign w:val="center"/>
            <w:hideMark/>
          </w:tcPr>
          <w:p w:rsidR="001E21C4" w:rsidRPr="006F0EB4" w:rsidRDefault="00900F5B" w:rsidP="006F0EB4">
            <w:pPr>
              <w:spacing w:before="0"/>
              <w:jc w:val="center"/>
            </w:pPr>
            <w:r w:rsidRPr="006F0EB4">
              <w:t>Engineering Design</w:t>
            </w:r>
          </w:p>
        </w:tc>
        <w:tc>
          <w:tcPr>
            <w:tcW w:w="3138" w:type="dxa"/>
            <w:vAlign w:val="center"/>
            <w:hideMark/>
          </w:tcPr>
          <w:p w:rsidR="001E21C4" w:rsidRPr="006F0EB4" w:rsidRDefault="00900F5B" w:rsidP="006F0EB4">
            <w:pPr>
              <w:spacing w:before="0"/>
              <w:jc w:val="center"/>
            </w:pPr>
            <w:r w:rsidRPr="006F0EB4">
              <w:t>Report Graphics</w:t>
            </w:r>
          </w:p>
        </w:tc>
      </w:tr>
      <w:tr w:rsidR="00900F5B" w:rsidRPr="00900F5B" w:rsidTr="009874EB">
        <w:tc>
          <w:tcPr>
            <w:tcW w:w="3047" w:type="dxa"/>
            <w:vAlign w:val="center"/>
            <w:hideMark/>
          </w:tcPr>
          <w:p w:rsidR="001E21C4" w:rsidRPr="006F0EB4" w:rsidRDefault="00900F5B" w:rsidP="006F0EB4">
            <w:pPr>
              <w:spacing w:before="0"/>
              <w:jc w:val="center"/>
            </w:pPr>
            <w:r w:rsidRPr="006F0EB4">
              <w:rPr>
                <w:b/>
                <w:bCs/>
              </w:rPr>
              <w:t>October 29</w:t>
            </w:r>
            <w:r w:rsidRPr="006F0EB4">
              <w:rPr>
                <w:b/>
                <w:bCs/>
                <w:vertAlign w:val="superscript"/>
              </w:rPr>
              <w:t>th</w:t>
            </w:r>
            <w:r w:rsidRPr="006F0EB4">
              <w:rPr>
                <w:b/>
                <w:bCs/>
              </w:rPr>
              <w:t xml:space="preserve"> / October 31</w:t>
            </w:r>
            <w:r w:rsidRPr="006F0EB4">
              <w:rPr>
                <w:b/>
                <w:bCs/>
                <w:vertAlign w:val="superscript"/>
              </w:rPr>
              <w:t>st</w:t>
            </w:r>
          </w:p>
        </w:tc>
        <w:tc>
          <w:tcPr>
            <w:tcW w:w="3151" w:type="dxa"/>
            <w:vAlign w:val="center"/>
            <w:hideMark/>
          </w:tcPr>
          <w:p w:rsidR="001E21C4" w:rsidRPr="006F0EB4" w:rsidRDefault="00900F5B" w:rsidP="006F0EB4">
            <w:pPr>
              <w:spacing w:before="0"/>
              <w:jc w:val="center"/>
            </w:pPr>
            <w:r w:rsidRPr="006F0EB4">
              <w:t>Safety and Risk</w:t>
            </w:r>
          </w:p>
        </w:tc>
        <w:tc>
          <w:tcPr>
            <w:tcW w:w="3138" w:type="dxa"/>
            <w:vAlign w:val="center"/>
            <w:hideMark/>
          </w:tcPr>
          <w:p w:rsidR="001E21C4" w:rsidRPr="006F0EB4" w:rsidRDefault="00900F5B" w:rsidP="006F0EB4">
            <w:pPr>
              <w:spacing w:before="0"/>
              <w:jc w:val="center"/>
            </w:pPr>
            <w:proofErr w:type="spellStart"/>
            <w:r w:rsidRPr="006F0EB4">
              <w:t>WatPD</w:t>
            </w:r>
            <w:proofErr w:type="spellEnd"/>
          </w:p>
        </w:tc>
      </w:tr>
      <w:tr w:rsidR="00900F5B" w:rsidRPr="00900F5B" w:rsidTr="009874EB">
        <w:tc>
          <w:tcPr>
            <w:tcW w:w="3047" w:type="dxa"/>
            <w:vAlign w:val="center"/>
            <w:hideMark/>
          </w:tcPr>
          <w:p w:rsidR="001E21C4" w:rsidRPr="006F0EB4" w:rsidRDefault="00900F5B" w:rsidP="006F0EB4">
            <w:pPr>
              <w:spacing w:before="0"/>
              <w:jc w:val="center"/>
            </w:pPr>
            <w:r w:rsidRPr="006F0EB4">
              <w:rPr>
                <w:b/>
                <w:bCs/>
              </w:rPr>
              <w:t>November 5</w:t>
            </w:r>
            <w:r w:rsidRPr="006F0EB4">
              <w:rPr>
                <w:b/>
                <w:bCs/>
                <w:vertAlign w:val="superscript"/>
              </w:rPr>
              <w:t xml:space="preserve">th </w:t>
            </w:r>
            <w:r w:rsidRPr="006F0EB4">
              <w:rPr>
                <w:b/>
                <w:bCs/>
              </w:rPr>
              <w:t>/ November 7</w:t>
            </w:r>
            <w:r w:rsidRPr="006F0EB4">
              <w:rPr>
                <w:b/>
                <w:bCs/>
                <w:vertAlign w:val="superscript"/>
              </w:rPr>
              <w:t>th</w:t>
            </w:r>
          </w:p>
        </w:tc>
        <w:tc>
          <w:tcPr>
            <w:tcW w:w="3151" w:type="dxa"/>
            <w:vAlign w:val="center"/>
            <w:hideMark/>
          </w:tcPr>
          <w:p w:rsidR="001E21C4" w:rsidRPr="006F0EB4" w:rsidRDefault="00900F5B" w:rsidP="006F0EB4">
            <w:pPr>
              <w:spacing w:before="0"/>
              <w:jc w:val="center"/>
            </w:pPr>
            <w:r w:rsidRPr="006F0EB4">
              <w:t>Intellectual Property</w:t>
            </w:r>
          </w:p>
        </w:tc>
        <w:tc>
          <w:tcPr>
            <w:tcW w:w="3138" w:type="dxa"/>
            <w:vAlign w:val="center"/>
            <w:hideMark/>
          </w:tcPr>
          <w:p w:rsidR="001E21C4" w:rsidRPr="006F0EB4" w:rsidRDefault="00900F5B" w:rsidP="006F0EB4">
            <w:pPr>
              <w:spacing w:before="0"/>
              <w:jc w:val="center"/>
            </w:pPr>
            <w:r w:rsidRPr="006F0EB4">
              <w:t xml:space="preserve">CECA Placement </w:t>
            </w:r>
            <w:proofErr w:type="spellStart"/>
            <w:r w:rsidRPr="006F0EB4">
              <w:t>Followup</w:t>
            </w:r>
            <w:proofErr w:type="spellEnd"/>
          </w:p>
        </w:tc>
      </w:tr>
      <w:tr w:rsidR="00900F5B" w:rsidRPr="00900F5B" w:rsidTr="009874EB">
        <w:tc>
          <w:tcPr>
            <w:tcW w:w="3047" w:type="dxa"/>
            <w:vAlign w:val="center"/>
            <w:hideMark/>
          </w:tcPr>
          <w:p w:rsidR="001E21C4" w:rsidRPr="006F0EB4" w:rsidRDefault="00900F5B" w:rsidP="006F0EB4">
            <w:pPr>
              <w:spacing w:before="0"/>
              <w:jc w:val="center"/>
            </w:pPr>
            <w:r w:rsidRPr="006F0EB4">
              <w:rPr>
                <w:b/>
                <w:bCs/>
              </w:rPr>
              <w:t>November 12</w:t>
            </w:r>
            <w:r w:rsidRPr="006F0EB4">
              <w:rPr>
                <w:b/>
                <w:bCs/>
                <w:vertAlign w:val="superscript"/>
              </w:rPr>
              <w:t>th</w:t>
            </w:r>
            <w:r w:rsidRPr="006F0EB4">
              <w:rPr>
                <w:b/>
                <w:bCs/>
              </w:rPr>
              <w:t xml:space="preserve"> / November 14</w:t>
            </w:r>
            <w:r w:rsidRPr="006F0EB4">
              <w:rPr>
                <w:b/>
                <w:bCs/>
                <w:vertAlign w:val="superscript"/>
              </w:rPr>
              <w:t>th</w:t>
            </w:r>
          </w:p>
        </w:tc>
        <w:tc>
          <w:tcPr>
            <w:tcW w:w="3151" w:type="dxa"/>
            <w:vAlign w:val="center"/>
            <w:hideMark/>
          </w:tcPr>
          <w:p w:rsidR="001E21C4" w:rsidRPr="006F0EB4" w:rsidRDefault="00900F5B" w:rsidP="006F0EB4">
            <w:pPr>
              <w:spacing w:before="0"/>
              <w:jc w:val="center"/>
            </w:pPr>
            <w:r w:rsidRPr="006F0EB4">
              <w:t>Sustainability</w:t>
            </w:r>
          </w:p>
        </w:tc>
        <w:tc>
          <w:tcPr>
            <w:tcW w:w="3138" w:type="dxa"/>
            <w:vAlign w:val="center"/>
            <w:hideMark/>
          </w:tcPr>
          <w:p w:rsidR="001E21C4" w:rsidRPr="006F0EB4" w:rsidRDefault="00900F5B" w:rsidP="006F0EB4">
            <w:pPr>
              <w:spacing w:before="0"/>
              <w:jc w:val="center"/>
            </w:pPr>
            <w:r w:rsidRPr="006F0EB4">
              <w:t>Writing Abstracts</w:t>
            </w:r>
          </w:p>
        </w:tc>
      </w:tr>
      <w:tr w:rsidR="006F0EB4" w:rsidRPr="00900F5B" w:rsidTr="009874EB">
        <w:tc>
          <w:tcPr>
            <w:tcW w:w="3047" w:type="dxa"/>
            <w:vAlign w:val="center"/>
          </w:tcPr>
          <w:p w:rsidR="006F0EB4" w:rsidRPr="006F0EB4" w:rsidRDefault="006F0EB4" w:rsidP="006F0EB4">
            <w:pPr>
              <w:spacing w:before="0"/>
              <w:jc w:val="center"/>
              <w:rPr>
                <w:b/>
                <w:bCs/>
              </w:rPr>
            </w:pPr>
            <w:r w:rsidRPr="006F0EB4">
              <w:rPr>
                <w:b/>
                <w:bCs/>
              </w:rPr>
              <w:t>November 19</w:t>
            </w:r>
            <w:r w:rsidRPr="006F0EB4">
              <w:rPr>
                <w:b/>
                <w:bCs/>
                <w:vertAlign w:val="superscript"/>
              </w:rPr>
              <w:t xml:space="preserve">th </w:t>
            </w:r>
            <w:r w:rsidRPr="006F0EB4">
              <w:rPr>
                <w:b/>
                <w:bCs/>
              </w:rPr>
              <w:t>/ November 21</w:t>
            </w:r>
            <w:r w:rsidRPr="006F0EB4">
              <w:rPr>
                <w:b/>
                <w:bCs/>
                <w:vertAlign w:val="superscript"/>
              </w:rPr>
              <w:t>st</w:t>
            </w:r>
          </w:p>
        </w:tc>
        <w:tc>
          <w:tcPr>
            <w:tcW w:w="6289" w:type="dxa"/>
            <w:gridSpan w:val="2"/>
            <w:vAlign w:val="center"/>
          </w:tcPr>
          <w:p w:rsidR="006F0EB4" w:rsidRPr="006F0EB4" w:rsidRDefault="006F0EB4" w:rsidP="006F0EB4">
            <w:pPr>
              <w:spacing w:before="0"/>
              <w:jc w:val="center"/>
            </w:pPr>
            <w:r w:rsidRPr="006F0EB4">
              <w:t>Diversity Workshop</w:t>
            </w:r>
          </w:p>
        </w:tc>
      </w:tr>
      <w:tr w:rsidR="00900F5B" w:rsidRPr="00900F5B" w:rsidTr="009874EB">
        <w:tc>
          <w:tcPr>
            <w:tcW w:w="3047" w:type="dxa"/>
            <w:vAlign w:val="center"/>
            <w:hideMark/>
          </w:tcPr>
          <w:p w:rsidR="001E21C4" w:rsidRPr="006F0EB4" w:rsidRDefault="00900F5B" w:rsidP="006F0EB4">
            <w:pPr>
              <w:spacing w:before="0"/>
              <w:jc w:val="center"/>
            </w:pPr>
            <w:r w:rsidRPr="006F0EB4">
              <w:rPr>
                <w:b/>
                <w:bCs/>
              </w:rPr>
              <w:t>November 26</w:t>
            </w:r>
            <w:r w:rsidRPr="006F0EB4">
              <w:rPr>
                <w:b/>
                <w:bCs/>
                <w:vertAlign w:val="superscript"/>
              </w:rPr>
              <w:t>th</w:t>
            </w:r>
            <w:r w:rsidRPr="006F0EB4">
              <w:rPr>
                <w:b/>
                <w:bCs/>
              </w:rPr>
              <w:t xml:space="preserve"> / November 28</w:t>
            </w:r>
            <w:r w:rsidRPr="006F0EB4">
              <w:rPr>
                <w:b/>
                <w:bCs/>
                <w:vertAlign w:val="superscript"/>
              </w:rPr>
              <w:t>th</w:t>
            </w:r>
          </w:p>
        </w:tc>
        <w:tc>
          <w:tcPr>
            <w:tcW w:w="3151" w:type="dxa"/>
            <w:vAlign w:val="center"/>
            <w:hideMark/>
          </w:tcPr>
          <w:p w:rsidR="001E21C4" w:rsidRPr="006F0EB4" w:rsidRDefault="00900F5B" w:rsidP="006F0EB4">
            <w:pPr>
              <w:spacing w:before="0"/>
              <w:jc w:val="center"/>
            </w:pPr>
            <w:r w:rsidRPr="006F0EB4">
              <w:t>Business and Entrepreneurship</w:t>
            </w:r>
          </w:p>
        </w:tc>
        <w:tc>
          <w:tcPr>
            <w:tcW w:w="3138" w:type="dxa"/>
            <w:vAlign w:val="center"/>
            <w:hideMark/>
          </w:tcPr>
          <w:p w:rsidR="001E21C4" w:rsidRPr="006F0EB4" w:rsidRDefault="00900F5B" w:rsidP="006F0EB4">
            <w:pPr>
              <w:spacing w:before="0"/>
              <w:jc w:val="center"/>
            </w:pPr>
            <w:r w:rsidRPr="006F0EB4">
              <w:t>Engineering Practice Exam</w:t>
            </w:r>
          </w:p>
        </w:tc>
      </w:tr>
    </w:tbl>
    <w:p w:rsidR="00EA19BE" w:rsidRPr="00F16AB3" w:rsidRDefault="006F0EB4" w:rsidP="00056913">
      <w:pPr>
        <w:pStyle w:val="Heading2"/>
      </w:pPr>
      <w:bookmarkStart w:id="21" w:name="_Toc366421925"/>
      <w:bookmarkStart w:id="22" w:name="_Toc366445040"/>
      <w:r>
        <w:t>Course</w:t>
      </w:r>
      <w:r w:rsidR="00B37C06" w:rsidRPr="00F16AB3">
        <w:t xml:space="preserve"> Text</w:t>
      </w:r>
      <w:r w:rsidR="005054E5" w:rsidRPr="00F16AB3">
        <w:t>book</w:t>
      </w:r>
      <w:bookmarkEnd w:id="21"/>
      <w:bookmarkEnd w:id="22"/>
    </w:p>
    <w:p w:rsidR="00EA19BE" w:rsidRDefault="00394DCD" w:rsidP="00EE5FFD">
      <w:r>
        <w:t xml:space="preserve">G. C. Andrews, J. D. </w:t>
      </w:r>
      <w:proofErr w:type="spellStart"/>
      <w:r>
        <w:t>Aplevich</w:t>
      </w:r>
      <w:proofErr w:type="spellEnd"/>
      <w:r>
        <w:t xml:space="preserve">, C. </w:t>
      </w:r>
      <w:proofErr w:type="spellStart"/>
      <w:r>
        <w:t>MacGregor</w:t>
      </w:r>
      <w:proofErr w:type="spellEnd"/>
      <w:r>
        <w:t xml:space="preserve">, and R. A. Fraser, </w:t>
      </w:r>
      <w:r w:rsidR="000840A7" w:rsidRPr="000840A7">
        <w:rPr>
          <w:i/>
        </w:rPr>
        <w:t>Introduction to Professional Engineering in Canada</w:t>
      </w:r>
      <w:r w:rsidR="000840A7">
        <w:t>, 3</w:t>
      </w:r>
      <w:r w:rsidR="000840A7" w:rsidRPr="000840A7">
        <w:rPr>
          <w:vertAlign w:val="superscript"/>
        </w:rPr>
        <w:t>rd</w:t>
      </w:r>
      <w:r w:rsidR="000840A7">
        <w:t xml:space="preserve"> Edition, Pearson Education Canada, December 2008.</w:t>
      </w:r>
    </w:p>
    <w:p w:rsidR="00EA19BE" w:rsidRDefault="006F0EB4" w:rsidP="00056913">
      <w:pPr>
        <w:pStyle w:val="Heading2"/>
      </w:pPr>
      <w:bookmarkStart w:id="23" w:name="_Toc366445041"/>
      <w:r>
        <w:t>Seminar Slides</w:t>
      </w:r>
      <w:bookmarkEnd w:id="23"/>
    </w:p>
    <w:p w:rsidR="00F15584" w:rsidRDefault="00DC1B15" w:rsidP="00D30FB8">
      <w:pPr>
        <w:pStyle w:val="ListParagraph"/>
      </w:pPr>
      <w:r>
        <w:t xml:space="preserve">W. Bishop, “ECE </w:t>
      </w:r>
      <w:r w:rsidR="000840A7">
        <w:t xml:space="preserve">100A: </w:t>
      </w:r>
      <w:r w:rsidR="000840A7" w:rsidRPr="000840A7">
        <w:t>E</w:t>
      </w:r>
      <w:r w:rsidR="000840A7">
        <w:t>lectrical and Computer Engineering Practice</w:t>
      </w:r>
      <w:r>
        <w:t xml:space="preserve">”, Seminar Slides, University of Waterloo, </w:t>
      </w:r>
      <w:r w:rsidR="000840A7">
        <w:t>Fall</w:t>
      </w:r>
      <w:r>
        <w:t xml:space="preserve"> 2013.</w:t>
      </w:r>
      <w:r w:rsidR="00F15584">
        <w:br w:type="page"/>
      </w:r>
    </w:p>
    <w:p w:rsidR="00DF32B8" w:rsidRDefault="00DF32B8" w:rsidP="00DF32B8">
      <w:pPr>
        <w:pStyle w:val="Heading2"/>
      </w:pPr>
      <w:bookmarkStart w:id="24" w:name="_Toc366421927"/>
      <w:bookmarkStart w:id="25" w:name="_Toc366445042"/>
      <w:r>
        <w:lastRenderedPageBreak/>
        <w:t>Suggested Textbook Readings</w:t>
      </w:r>
      <w:bookmarkEnd w:id="25"/>
    </w:p>
    <w:tbl>
      <w:tblPr>
        <w:tblStyle w:val="TableGrid"/>
        <w:tblW w:w="9169" w:type="dxa"/>
        <w:tblCellMar>
          <w:top w:w="113" w:type="dxa"/>
          <w:bottom w:w="113" w:type="dxa"/>
        </w:tblCellMar>
        <w:tblLook w:val="04A0" w:firstRow="1" w:lastRow="0" w:firstColumn="1" w:lastColumn="0" w:noHBand="0" w:noVBand="1"/>
      </w:tblPr>
      <w:tblGrid>
        <w:gridCol w:w="3047"/>
        <w:gridCol w:w="4516"/>
        <w:gridCol w:w="1606"/>
      </w:tblGrid>
      <w:tr w:rsidR="00DF32B8" w:rsidRPr="00DF32B8" w:rsidTr="00DF32B8">
        <w:trPr>
          <w:trHeight w:val="83"/>
        </w:trPr>
        <w:tc>
          <w:tcPr>
            <w:tcW w:w="3047" w:type="dxa"/>
            <w:vAlign w:val="center"/>
            <w:hideMark/>
          </w:tcPr>
          <w:p w:rsidR="001E21C4" w:rsidRPr="00DF32B8" w:rsidRDefault="00DF32B8" w:rsidP="00DF32B8">
            <w:pPr>
              <w:jc w:val="center"/>
            </w:pPr>
            <w:r w:rsidRPr="00DF32B8">
              <w:rPr>
                <w:b/>
                <w:bCs/>
              </w:rPr>
              <w:t>Seminar Dates</w:t>
            </w:r>
          </w:p>
        </w:tc>
        <w:tc>
          <w:tcPr>
            <w:tcW w:w="4516" w:type="dxa"/>
            <w:vAlign w:val="center"/>
            <w:hideMark/>
          </w:tcPr>
          <w:p w:rsidR="001E21C4" w:rsidRPr="00DF32B8" w:rsidRDefault="00DF32B8" w:rsidP="00DF32B8">
            <w:pPr>
              <w:jc w:val="center"/>
            </w:pPr>
            <w:r w:rsidRPr="00DF32B8">
              <w:rPr>
                <w:b/>
                <w:bCs/>
              </w:rPr>
              <w:t>Chapter</w:t>
            </w:r>
          </w:p>
        </w:tc>
        <w:tc>
          <w:tcPr>
            <w:tcW w:w="1606" w:type="dxa"/>
            <w:vAlign w:val="center"/>
            <w:hideMark/>
          </w:tcPr>
          <w:p w:rsidR="001E21C4" w:rsidRPr="00DF32B8" w:rsidRDefault="00DF32B8" w:rsidP="00DF32B8">
            <w:pPr>
              <w:jc w:val="center"/>
            </w:pPr>
            <w:r w:rsidRPr="00DF32B8">
              <w:rPr>
                <w:b/>
                <w:bCs/>
              </w:rPr>
              <w:t>Pages</w:t>
            </w:r>
          </w:p>
        </w:tc>
      </w:tr>
      <w:tr w:rsidR="00DF32B8" w:rsidRPr="00DF32B8" w:rsidTr="00DF32B8">
        <w:trPr>
          <w:trHeight w:val="177"/>
        </w:trPr>
        <w:tc>
          <w:tcPr>
            <w:tcW w:w="3047" w:type="dxa"/>
            <w:vAlign w:val="center"/>
            <w:hideMark/>
          </w:tcPr>
          <w:p w:rsidR="001E21C4" w:rsidRPr="00DF32B8" w:rsidRDefault="00DF32B8" w:rsidP="00DF32B8">
            <w:pPr>
              <w:jc w:val="center"/>
            </w:pPr>
            <w:r w:rsidRPr="00DF32B8">
              <w:rPr>
                <w:b/>
                <w:bCs/>
              </w:rPr>
              <w:t>September 10</w:t>
            </w:r>
            <w:r w:rsidRPr="00DF32B8">
              <w:rPr>
                <w:b/>
                <w:bCs/>
                <w:vertAlign w:val="superscript"/>
              </w:rPr>
              <w:t xml:space="preserve">th </w:t>
            </w:r>
            <w:r w:rsidRPr="00DF32B8">
              <w:rPr>
                <w:b/>
                <w:bCs/>
              </w:rPr>
              <w:t>/ September 12</w:t>
            </w:r>
            <w:r w:rsidRPr="00DF32B8">
              <w:rPr>
                <w:b/>
                <w:bCs/>
                <w:vertAlign w:val="superscript"/>
              </w:rPr>
              <w:t>th</w:t>
            </w:r>
          </w:p>
        </w:tc>
        <w:tc>
          <w:tcPr>
            <w:tcW w:w="4516" w:type="dxa"/>
            <w:vAlign w:val="center"/>
            <w:hideMark/>
          </w:tcPr>
          <w:p w:rsidR="00DF32B8" w:rsidRPr="00DF32B8" w:rsidRDefault="00DF32B8" w:rsidP="00DF32B8">
            <w:r w:rsidRPr="00DF32B8">
              <w:t>Chapter 1: An Introduction to Engineering</w:t>
            </w:r>
          </w:p>
          <w:p w:rsidR="001E21C4" w:rsidRPr="00DF32B8" w:rsidRDefault="00DF32B8" w:rsidP="00DF32B8">
            <w:r w:rsidRPr="00DF32B8">
              <w:t>Chapter 5: Advice on Studying, Exams, and Learning</w:t>
            </w:r>
          </w:p>
        </w:tc>
        <w:tc>
          <w:tcPr>
            <w:tcW w:w="1606" w:type="dxa"/>
            <w:vAlign w:val="center"/>
            <w:hideMark/>
          </w:tcPr>
          <w:p w:rsidR="00DF32B8" w:rsidRPr="00DF32B8" w:rsidRDefault="00DF32B8" w:rsidP="00DF32B8">
            <w:r w:rsidRPr="00DF32B8">
              <w:t xml:space="preserve">p. 3 </w:t>
            </w:r>
            <w:r>
              <w:t>-</w:t>
            </w:r>
            <w:r w:rsidRPr="00DF32B8">
              <w:t xml:space="preserve"> 15</w:t>
            </w:r>
          </w:p>
          <w:p w:rsidR="001E21C4" w:rsidRPr="00DF32B8" w:rsidRDefault="00DF32B8" w:rsidP="00E30BD2">
            <w:r w:rsidRPr="00DF32B8">
              <w:t xml:space="preserve">p. 67 </w:t>
            </w:r>
            <w:r>
              <w:t>-</w:t>
            </w:r>
            <w:r w:rsidRPr="00DF32B8">
              <w:t xml:space="preserve"> </w:t>
            </w:r>
            <w:r w:rsidR="00E30BD2">
              <w:t>76</w:t>
            </w:r>
          </w:p>
        </w:tc>
      </w:tr>
      <w:tr w:rsidR="00DF32B8" w:rsidRPr="00DF32B8" w:rsidTr="00DF32B8">
        <w:trPr>
          <w:trHeight w:val="204"/>
        </w:trPr>
        <w:tc>
          <w:tcPr>
            <w:tcW w:w="3047" w:type="dxa"/>
            <w:vAlign w:val="center"/>
            <w:hideMark/>
          </w:tcPr>
          <w:p w:rsidR="001E21C4" w:rsidRPr="00DF32B8" w:rsidRDefault="00DF32B8" w:rsidP="00DF32B8">
            <w:pPr>
              <w:jc w:val="center"/>
            </w:pPr>
            <w:r w:rsidRPr="00DF32B8">
              <w:rPr>
                <w:b/>
                <w:bCs/>
              </w:rPr>
              <w:t>September 17</w:t>
            </w:r>
            <w:r w:rsidRPr="00DF32B8">
              <w:rPr>
                <w:b/>
                <w:bCs/>
                <w:vertAlign w:val="superscript"/>
              </w:rPr>
              <w:t xml:space="preserve">th </w:t>
            </w:r>
            <w:r w:rsidRPr="00DF32B8">
              <w:rPr>
                <w:b/>
                <w:bCs/>
              </w:rPr>
              <w:t>/ September 19</w:t>
            </w:r>
            <w:r w:rsidRPr="00DF32B8">
              <w:rPr>
                <w:b/>
                <w:bCs/>
                <w:vertAlign w:val="superscript"/>
              </w:rPr>
              <w:t>th</w:t>
            </w:r>
          </w:p>
        </w:tc>
        <w:tc>
          <w:tcPr>
            <w:tcW w:w="4516" w:type="dxa"/>
            <w:vAlign w:val="center"/>
            <w:hideMark/>
          </w:tcPr>
          <w:p w:rsidR="001E21C4" w:rsidRPr="00DF32B8" w:rsidRDefault="00DF32B8" w:rsidP="00DF32B8">
            <w:r w:rsidRPr="00DF32B8">
              <w:t>Chapter 2: The Licensed Professional Engineer</w:t>
            </w:r>
          </w:p>
        </w:tc>
        <w:tc>
          <w:tcPr>
            <w:tcW w:w="1606" w:type="dxa"/>
            <w:vAlign w:val="center"/>
            <w:hideMark/>
          </w:tcPr>
          <w:p w:rsidR="001E21C4" w:rsidRPr="00DF32B8" w:rsidRDefault="00DF32B8" w:rsidP="00DF32B8">
            <w:r w:rsidRPr="00DF32B8">
              <w:t xml:space="preserve">p. 19 </w:t>
            </w:r>
            <w:r>
              <w:t>-</w:t>
            </w:r>
            <w:r w:rsidRPr="00DF32B8">
              <w:t xml:space="preserve"> 33</w:t>
            </w:r>
          </w:p>
        </w:tc>
      </w:tr>
      <w:tr w:rsidR="00DF32B8" w:rsidRPr="00DF32B8" w:rsidTr="00DF32B8">
        <w:trPr>
          <w:trHeight w:val="43"/>
        </w:trPr>
        <w:tc>
          <w:tcPr>
            <w:tcW w:w="3047" w:type="dxa"/>
            <w:vAlign w:val="center"/>
            <w:hideMark/>
          </w:tcPr>
          <w:p w:rsidR="001E21C4" w:rsidRPr="00DF32B8" w:rsidRDefault="00DF32B8" w:rsidP="00DF32B8">
            <w:pPr>
              <w:jc w:val="center"/>
            </w:pPr>
            <w:r w:rsidRPr="00DF32B8">
              <w:rPr>
                <w:b/>
                <w:bCs/>
              </w:rPr>
              <w:t>September 24</w:t>
            </w:r>
            <w:r w:rsidRPr="00DF32B8">
              <w:rPr>
                <w:b/>
                <w:bCs/>
                <w:vertAlign w:val="superscript"/>
              </w:rPr>
              <w:t>th</w:t>
            </w:r>
            <w:r w:rsidRPr="00DF32B8">
              <w:rPr>
                <w:b/>
                <w:bCs/>
              </w:rPr>
              <w:t xml:space="preserve"> / September 26</w:t>
            </w:r>
            <w:r w:rsidRPr="00DF32B8">
              <w:rPr>
                <w:b/>
                <w:bCs/>
                <w:vertAlign w:val="superscript"/>
              </w:rPr>
              <w:t>th</w:t>
            </w:r>
          </w:p>
        </w:tc>
        <w:tc>
          <w:tcPr>
            <w:tcW w:w="4516" w:type="dxa"/>
            <w:vAlign w:val="center"/>
            <w:hideMark/>
          </w:tcPr>
          <w:p w:rsidR="001E21C4" w:rsidRPr="00DF32B8" w:rsidRDefault="00DF32B8" w:rsidP="00DF32B8">
            <w:r w:rsidRPr="00DF32B8">
              <w:t>Chapter 8: Technical Report Writing</w:t>
            </w:r>
          </w:p>
        </w:tc>
        <w:tc>
          <w:tcPr>
            <w:tcW w:w="1606" w:type="dxa"/>
            <w:vAlign w:val="center"/>
            <w:hideMark/>
          </w:tcPr>
          <w:p w:rsidR="001E21C4" w:rsidRPr="00DF32B8" w:rsidRDefault="00DF32B8" w:rsidP="00DF32B8">
            <w:r w:rsidRPr="00DF32B8">
              <w:t xml:space="preserve">p. 111 </w:t>
            </w:r>
            <w:r>
              <w:t>-</w:t>
            </w:r>
            <w:r w:rsidRPr="00DF32B8">
              <w:t xml:space="preserve"> 127</w:t>
            </w:r>
          </w:p>
        </w:tc>
      </w:tr>
      <w:tr w:rsidR="00DF32B8" w:rsidRPr="00DF32B8" w:rsidTr="00DF32B8">
        <w:trPr>
          <w:trHeight w:val="150"/>
        </w:trPr>
        <w:tc>
          <w:tcPr>
            <w:tcW w:w="3047" w:type="dxa"/>
            <w:vAlign w:val="center"/>
            <w:hideMark/>
          </w:tcPr>
          <w:p w:rsidR="001E21C4" w:rsidRPr="00DF32B8" w:rsidRDefault="00DF32B8" w:rsidP="00DF32B8">
            <w:pPr>
              <w:jc w:val="center"/>
            </w:pPr>
            <w:r w:rsidRPr="00DF32B8">
              <w:rPr>
                <w:b/>
                <w:bCs/>
              </w:rPr>
              <w:t>October 1</w:t>
            </w:r>
            <w:r w:rsidRPr="00DF32B8">
              <w:rPr>
                <w:b/>
                <w:bCs/>
                <w:vertAlign w:val="superscript"/>
              </w:rPr>
              <w:t>st</w:t>
            </w:r>
            <w:r w:rsidRPr="00DF32B8">
              <w:rPr>
                <w:b/>
                <w:bCs/>
              </w:rPr>
              <w:t xml:space="preserve"> / October 3</w:t>
            </w:r>
            <w:r w:rsidRPr="00DF32B8">
              <w:rPr>
                <w:b/>
                <w:bCs/>
                <w:vertAlign w:val="superscript"/>
              </w:rPr>
              <w:t>rd</w:t>
            </w:r>
          </w:p>
        </w:tc>
        <w:tc>
          <w:tcPr>
            <w:tcW w:w="4516" w:type="dxa"/>
            <w:vAlign w:val="center"/>
            <w:hideMark/>
          </w:tcPr>
          <w:p w:rsidR="001E21C4" w:rsidRPr="00DF32B8" w:rsidRDefault="00DF32B8" w:rsidP="00DF32B8">
            <w:r w:rsidRPr="00DF32B8">
              <w:t>Chapter 13: Basic Statistics</w:t>
            </w:r>
          </w:p>
        </w:tc>
        <w:tc>
          <w:tcPr>
            <w:tcW w:w="1606" w:type="dxa"/>
            <w:vAlign w:val="center"/>
            <w:hideMark/>
          </w:tcPr>
          <w:p w:rsidR="001E21C4" w:rsidRPr="00DF32B8" w:rsidRDefault="00DF32B8" w:rsidP="00DF32B8">
            <w:r w:rsidRPr="00DF32B8">
              <w:t xml:space="preserve">p. 189 </w:t>
            </w:r>
            <w:r>
              <w:t>-</w:t>
            </w:r>
            <w:r w:rsidRPr="00DF32B8">
              <w:t xml:space="preserve"> 201</w:t>
            </w:r>
          </w:p>
        </w:tc>
      </w:tr>
      <w:tr w:rsidR="00DF32B8" w:rsidRPr="00DF32B8" w:rsidTr="00DF32B8">
        <w:trPr>
          <w:trHeight w:val="19"/>
        </w:trPr>
        <w:tc>
          <w:tcPr>
            <w:tcW w:w="3047" w:type="dxa"/>
            <w:vAlign w:val="center"/>
            <w:hideMark/>
          </w:tcPr>
          <w:p w:rsidR="001E21C4" w:rsidRPr="00DF32B8" w:rsidRDefault="00DF32B8" w:rsidP="00DF32B8">
            <w:pPr>
              <w:jc w:val="center"/>
            </w:pPr>
            <w:r w:rsidRPr="00DF32B8">
              <w:rPr>
                <w:b/>
                <w:bCs/>
              </w:rPr>
              <w:t>October 8</w:t>
            </w:r>
            <w:r w:rsidRPr="00DF32B8">
              <w:rPr>
                <w:b/>
                <w:bCs/>
                <w:vertAlign w:val="superscript"/>
              </w:rPr>
              <w:t>th</w:t>
            </w:r>
            <w:r w:rsidRPr="00DF32B8">
              <w:rPr>
                <w:b/>
                <w:bCs/>
              </w:rPr>
              <w:t xml:space="preserve"> / October 10</w:t>
            </w:r>
            <w:r w:rsidRPr="00DF32B8">
              <w:rPr>
                <w:b/>
                <w:bCs/>
                <w:vertAlign w:val="superscript"/>
              </w:rPr>
              <w:t>th</w:t>
            </w:r>
          </w:p>
        </w:tc>
        <w:tc>
          <w:tcPr>
            <w:tcW w:w="4516" w:type="dxa"/>
            <w:vAlign w:val="center"/>
            <w:hideMark/>
          </w:tcPr>
          <w:p w:rsidR="00DF32B8" w:rsidRPr="00DF32B8" w:rsidRDefault="00DF32B8" w:rsidP="00DF32B8">
            <w:r w:rsidRPr="00DF32B8">
              <w:t>Chapter 15: Fundamentals of Engineering Design</w:t>
            </w:r>
          </w:p>
          <w:p w:rsidR="001E21C4" w:rsidRPr="00DF32B8" w:rsidRDefault="00DF32B8" w:rsidP="00DF32B8">
            <w:r w:rsidRPr="00DF32B8">
              <w:t>Chapter 9: Report Graphics</w:t>
            </w:r>
          </w:p>
        </w:tc>
        <w:tc>
          <w:tcPr>
            <w:tcW w:w="1606" w:type="dxa"/>
            <w:vAlign w:val="center"/>
            <w:hideMark/>
          </w:tcPr>
          <w:p w:rsidR="00DF32B8" w:rsidRPr="00DF32B8" w:rsidRDefault="00DF32B8" w:rsidP="00DF32B8">
            <w:r w:rsidRPr="00DF32B8">
              <w:t xml:space="preserve">p. 221 </w:t>
            </w:r>
            <w:r>
              <w:t>-</w:t>
            </w:r>
            <w:r w:rsidRPr="00DF32B8">
              <w:t xml:space="preserve"> 241</w:t>
            </w:r>
          </w:p>
          <w:p w:rsidR="001E21C4" w:rsidRPr="00DF32B8" w:rsidRDefault="00DF32B8" w:rsidP="00DF32B8">
            <w:r w:rsidRPr="00DF32B8">
              <w:t xml:space="preserve">p. 131 </w:t>
            </w:r>
            <w:r>
              <w:t>-</w:t>
            </w:r>
            <w:r w:rsidRPr="00DF32B8">
              <w:t xml:space="preserve"> 144</w:t>
            </w:r>
          </w:p>
        </w:tc>
      </w:tr>
      <w:tr w:rsidR="00DF32B8" w:rsidRPr="00DF32B8" w:rsidTr="00DF32B8">
        <w:trPr>
          <w:trHeight w:val="130"/>
        </w:trPr>
        <w:tc>
          <w:tcPr>
            <w:tcW w:w="3047" w:type="dxa"/>
            <w:vAlign w:val="center"/>
            <w:hideMark/>
          </w:tcPr>
          <w:p w:rsidR="001E21C4" w:rsidRPr="00DF32B8" w:rsidRDefault="00DF32B8" w:rsidP="00DF32B8">
            <w:pPr>
              <w:jc w:val="center"/>
            </w:pPr>
            <w:r w:rsidRPr="00DF32B8">
              <w:rPr>
                <w:b/>
                <w:bCs/>
              </w:rPr>
              <w:t>October 15</w:t>
            </w:r>
            <w:r w:rsidRPr="00DF32B8">
              <w:rPr>
                <w:b/>
                <w:bCs/>
                <w:vertAlign w:val="superscript"/>
              </w:rPr>
              <w:t>th</w:t>
            </w:r>
            <w:r w:rsidRPr="00DF32B8">
              <w:rPr>
                <w:b/>
                <w:bCs/>
              </w:rPr>
              <w:t xml:space="preserve"> / October 17</w:t>
            </w:r>
            <w:r w:rsidRPr="00DF32B8">
              <w:rPr>
                <w:b/>
                <w:bCs/>
                <w:vertAlign w:val="superscript"/>
              </w:rPr>
              <w:t>th</w:t>
            </w:r>
          </w:p>
        </w:tc>
        <w:tc>
          <w:tcPr>
            <w:tcW w:w="6122" w:type="dxa"/>
            <w:gridSpan w:val="2"/>
            <w:vAlign w:val="center"/>
            <w:hideMark/>
          </w:tcPr>
          <w:p w:rsidR="001E21C4" w:rsidRPr="00DF32B8" w:rsidRDefault="00DF32B8" w:rsidP="00DF32B8">
            <w:pPr>
              <w:jc w:val="center"/>
            </w:pPr>
            <w:r w:rsidRPr="00DF32B8">
              <w:t>Midterm Week</w:t>
            </w:r>
          </w:p>
        </w:tc>
      </w:tr>
      <w:tr w:rsidR="00DF32B8" w:rsidRPr="00DF32B8" w:rsidTr="00DF32B8">
        <w:trPr>
          <w:trHeight w:val="394"/>
        </w:trPr>
        <w:tc>
          <w:tcPr>
            <w:tcW w:w="3047" w:type="dxa"/>
            <w:vAlign w:val="center"/>
            <w:hideMark/>
          </w:tcPr>
          <w:p w:rsidR="001E21C4" w:rsidRPr="00DF32B8" w:rsidRDefault="00DF32B8" w:rsidP="00DF32B8">
            <w:pPr>
              <w:jc w:val="center"/>
            </w:pPr>
            <w:r w:rsidRPr="00DF32B8">
              <w:rPr>
                <w:b/>
                <w:bCs/>
              </w:rPr>
              <w:t>October 22</w:t>
            </w:r>
            <w:r w:rsidRPr="00DF32B8">
              <w:rPr>
                <w:b/>
                <w:bCs/>
                <w:vertAlign w:val="superscript"/>
              </w:rPr>
              <w:t>nd</w:t>
            </w:r>
            <w:r w:rsidRPr="00DF32B8">
              <w:rPr>
                <w:b/>
                <w:bCs/>
              </w:rPr>
              <w:t xml:space="preserve"> / October 24</w:t>
            </w:r>
            <w:r w:rsidRPr="00DF32B8">
              <w:rPr>
                <w:b/>
                <w:bCs/>
                <w:vertAlign w:val="superscript"/>
              </w:rPr>
              <w:t>th</w:t>
            </w:r>
          </w:p>
        </w:tc>
        <w:tc>
          <w:tcPr>
            <w:tcW w:w="4516" w:type="dxa"/>
            <w:vAlign w:val="center"/>
            <w:hideMark/>
          </w:tcPr>
          <w:p w:rsidR="00DF32B8" w:rsidRPr="00DF32B8" w:rsidRDefault="00DF32B8" w:rsidP="00DF32B8">
            <w:r w:rsidRPr="00DF32B8">
              <w:t>Chapter 19: Safety in Engineering Design</w:t>
            </w:r>
          </w:p>
          <w:p w:rsidR="001E21C4" w:rsidRPr="00DF32B8" w:rsidRDefault="00DF32B8" w:rsidP="00DF32B8">
            <w:r w:rsidRPr="00DF32B8">
              <w:t>Chapter 20: Safety, Risk, and the Engineer</w:t>
            </w:r>
          </w:p>
        </w:tc>
        <w:tc>
          <w:tcPr>
            <w:tcW w:w="1606" w:type="dxa"/>
            <w:vAlign w:val="center"/>
            <w:hideMark/>
          </w:tcPr>
          <w:p w:rsidR="00DF32B8" w:rsidRPr="00DF32B8" w:rsidRDefault="00DF32B8" w:rsidP="00DF32B8">
            <w:r w:rsidRPr="00DF32B8">
              <w:t xml:space="preserve">p. 283 </w:t>
            </w:r>
            <w:r>
              <w:t>-</w:t>
            </w:r>
            <w:r w:rsidRPr="00DF32B8">
              <w:t xml:space="preserve"> 292</w:t>
            </w:r>
          </w:p>
          <w:p w:rsidR="001E21C4" w:rsidRPr="00DF32B8" w:rsidRDefault="00DF32B8" w:rsidP="00DF32B8">
            <w:r w:rsidRPr="00DF32B8">
              <w:t xml:space="preserve">p. 297 </w:t>
            </w:r>
            <w:r>
              <w:t>-</w:t>
            </w:r>
            <w:r w:rsidRPr="00DF32B8">
              <w:t xml:space="preserve"> 306</w:t>
            </w:r>
          </w:p>
        </w:tc>
      </w:tr>
      <w:tr w:rsidR="00DF32B8" w:rsidRPr="00DF32B8" w:rsidTr="00DF32B8">
        <w:trPr>
          <w:trHeight w:val="138"/>
        </w:trPr>
        <w:tc>
          <w:tcPr>
            <w:tcW w:w="3047" w:type="dxa"/>
            <w:vAlign w:val="center"/>
            <w:hideMark/>
          </w:tcPr>
          <w:p w:rsidR="001E21C4" w:rsidRPr="00DF32B8" w:rsidRDefault="00DF32B8" w:rsidP="00DF32B8">
            <w:pPr>
              <w:jc w:val="center"/>
            </w:pPr>
            <w:r w:rsidRPr="00DF32B8">
              <w:rPr>
                <w:b/>
                <w:bCs/>
              </w:rPr>
              <w:t>October 29</w:t>
            </w:r>
            <w:r w:rsidRPr="00DF32B8">
              <w:rPr>
                <w:b/>
                <w:bCs/>
                <w:vertAlign w:val="superscript"/>
              </w:rPr>
              <w:t>th</w:t>
            </w:r>
            <w:r w:rsidRPr="00DF32B8">
              <w:rPr>
                <w:b/>
                <w:bCs/>
              </w:rPr>
              <w:t xml:space="preserve"> / October 31</w:t>
            </w:r>
            <w:r w:rsidRPr="00DF32B8">
              <w:rPr>
                <w:b/>
                <w:bCs/>
                <w:vertAlign w:val="superscript"/>
              </w:rPr>
              <w:t>st</w:t>
            </w:r>
          </w:p>
        </w:tc>
        <w:tc>
          <w:tcPr>
            <w:tcW w:w="4516" w:type="dxa"/>
            <w:vAlign w:val="center"/>
            <w:hideMark/>
          </w:tcPr>
          <w:p w:rsidR="001E21C4" w:rsidRPr="00DF32B8" w:rsidRDefault="00DF32B8" w:rsidP="00DF32B8">
            <w:r w:rsidRPr="00DF32B8">
              <w:t>Chapter 17: Intellectual Property</w:t>
            </w:r>
          </w:p>
        </w:tc>
        <w:tc>
          <w:tcPr>
            <w:tcW w:w="1606" w:type="dxa"/>
            <w:vAlign w:val="center"/>
            <w:hideMark/>
          </w:tcPr>
          <w:p w:rsidR="001E21C4" w:rsidRPr="00DF32B8" w:rsidRDefault="00DF32B8" w:rsidP="00DF32B8">
            <w:r w:rsidRPr="00DF32B8">
              <w:t xml:space="preserve">p. 257 </w:t>
            </w:r>
            <w:r>
              <w:t>-</w:t>
            </w:r>
            <w:r w:rsidRPr="00DF32B8">
              <w:t xml:space="preserve"> 269</w:t>
            </w:r>
          </w:p>
        </w:tc>
      </w:tr>
      <w:tr w:rsidR="00DF32B8" w:rsidRPr="00DF32B8" w:rsidTr="00DF32B8">
        <w:trPr>
          <w:trHeight w:val="104"/>
        </w:trPr>
        <w:tc>
          <w:tcPr>
            <w:tcW w:w="3047" w:type="dxa"/>
            <w:vAlign w:val="center"/>
            <w:hideMark/>
          </w:tcPr>
          <w:p w:rsidR="001E21C4" w:rsidRPr="00DF32B8" w:rsidRDefault="00DF32B8" w:rsidP="00DF32B8">
            <w:pPr>
              <w:jc w:val="center"/>
            </w:pPr>
            <w:r w:rsidRPr="00DF32B8">
              <w:rPr>
                <w:b/>
                <w:bCs/>
              </w:rPr>
              <w:t>November 5</w:t>
            </w:r>
            <w:r w:rsidRPr="00DF32B8">
              <w:rPr>
                <w:b/>
                <w:bCs/>
                <w:vertAlign w:val="superscript"/>
              </w:rPr>
              <w:t xml:space="preserve">th </w:t>
            </w:r>
            <w:r w:rsidRPr="00DF32B8">
              <w:rPr>
                <w:b/>
                <w:bCs/>
              </w:rPr>
              <w:t>/ November 7</w:t>
            </w:r>
            <w:r w:rsidRPr="00DF32B8">
              <w:rPr>
                <w:b/>
                <w:bCs/>
                <w:vertAlign w:val="superscript"/>
              </w:rPr>
              <w:t>th</w:t>
            </w:r>
          </w:p>
        </w:tc>
        <w:tc>
          <w:tcPr>
            <w:tcW w:w="4516" w:type="dxa"/>
            <w:vAlign w:val="center"/>
            <w:hideMark/>
          </w:tcPr>
          <w:p w:rsidR="001E21C4" w:rsidRPr="00DF32B8" w:rsidRDefault="00DF32B8" w:rsidP="00DF32B8">
            <w:r w:rsidRPr="00DF32B8">
              <w:t>Chapter 21: Environmental Sustainability</w:t>
            </w:r>
          </w:p>
        </w:tc>
        <w:tc>
          <w:tcPr>
            <w:tcW w:w="1606" w:type="dxa"/>
            <w:vAlign w:val="center"/>
            <w:hideMark/>
          </w:tcPr>
          <w:p w:rsidR="001E21C4" w:rsidRPr="00DF32B8" w:rsidRDefault="00DF32B8" w:rsidP="00DF32B8">
            <w:r w:rsidRPr="00DF32B8">
              <w:t xml:space="preserve">p. 309 </w:t>
            </w:r>
            <w:r>
              <w:t>-</w:t>
            </w:r>
            <w:r w:rsidRPr="00DF32B8">
              <w:t xml:space="preserve"> 328</w:t>
            </w:r>
          </w:p>
        </w:tc>
      </w:tr>
      <w:tr w:rsidR="00DF32B8" w:rsidRPr="00DF32B8" w:rsidTr="00DF32B8">
        <w:trPr>
          <w:trHeight w:val="211"/>
        </w:trPr>
        <w:tc>
          <w:tcPr>
            <w:tcW w:w="3047" w:type="dxa"/>
            <w:vAlign w:val="center"/>
            <w:hideMark/>
          </w:tcPr>
          <w:p w:rsidR="001E21C4" w:rsidRPr="00DF32B8" w:rsidRDefault="00DF32B8" w:rsidP="00DF32B8">
            <w:pPr>
              <w:jc w:val="center"/>
            </w:pPr>
            <w:r w:rsidRPr="00DF32B8">
              <w:rPr>
                <w:b/>
                <w:bCs/>
              </w:rPr>
              <w:t>November 12</w:t>
            </w:r>
            <w:r w:rsidRPr="00DF32B8">
              <w:rPr>
                <w:b/>
                <w:bCs/>
                <w:vertAlign w:val="superscript"/>
              </w:rPr>
              <w:t>th</w:t>
            </w:r>
            <w:r w:rsidRPr="00DF32B8">
              <w:rPr>
                <w:b/>
                <w:bCs/>
              </w:rPr>
              <w:t xml:space="preserve"> / November 14</w:t>
            </w:r>
            <w:r w:rsidRPr="00DF32B8">
              <w:rPr>
                <w:b/>
                <w:bCs/>
                <w:vertAlign w:val="superscript"/>
              </w:rPr>
              <w:t>th</w:t>
            </w:r>
          </w:p>
        </w:tc>
        <w:tc>
          <w:tcPr>
            <w:tcW w:w="4516" w:type="dxa"/>
            <w:vAlign w:val="center"/>
            <w:hideMark/>
          </w:tcPr>
          <w:p w:rsidR="001E21C4" w:rsidRPr="00DF32B8" w:rsidRDefault="00DF32B8" w:rsidP="00DF32B8">
            <w:r w:rsidRPr="00DF32B8">
              <w:t>Chapter 3: Professional Engineering Ethics</w:t>
            </w:r>
          </w:p>
        </w:tc>
        <w:tc>
          <w:tcPr>
            <w:tcW w:w="1606" w:type="dxa"/>
            <w:vAlign w:val="center"/>
            <w:hideMark/>
          </w:tcPr>
          <w:p w:rsidR="001E21C4" w:rsidRPr="00DF32B8" w:rsidRDefault="00DF32B8" w:rsidP="00DF32B8">
            <w:r w:rsidRPr="00DF32B8">
              <w:t xml:space="preserve">p. 37 </w:t>
            </w:r>
            <w:r>
              <w:t>-</w:t>
            </w:r>
            <w:r w:rsidRPr="00DF32B8">
              <w:t xml:space="preserve"> 50</w:t>
            </w:r>
          </w:p>
        </w:tc>
      </w:tr>
      <w:tr w:rsidR="00DF32B8" w:rsidRPr="00DF32B8" w:rsidTr="00DF32B8">
        <w:trPr>
          <w:trHeight w:val="177"/>
        </w:trPr>
        <w:tc>
          <w:tcPr>
            <w:tcW w:w="3047" w:type="dxa"/>
            <w:vAlign w:val="center"/>
            <w:hideMark/>
          </w:tcPr>
          <w:p w:rsidR="001E21C4" w:rsidRPr="00DF32B8" w:rsidRDefault="00DF32B8" w:rsidP="00DF32B8">
            <w:pPr>
              <w:jc w:val="center"/>
            </w:pPr>
            <w:r w:rsidRPr="00DF32B8">
              <w:rPr>
                <w:b/>
                <w:bCs/>
              </w:rPr>
              <w:t>November 19</w:t>
            </w:r>
            <w:r w:rsidRPr="00DF32B8">
              <w:rPr>
                <w:b/>
                <w:bCs/>
                <w:vertAlign w:val="superscript"/>
              </w:rPr>
              <w:t xml:space="preserve">th </w:t>
            </w:r>
            <w:r w:rsidRPr="00DF32B8">
              <w:rPr>
                <w:b/>
                <w:bCs/>
              </w:rPr>
              <w:t>/ November 21</w:t>
            </w:r>
            <w:r w:rsidRPr="00DF32B8">
              <w:rPr>
                <w:b/>
                <w:bCs/>
                <w:vertAlign w:val="superscript"/>
              </w:rPr>
              <w:t>st</w:t>
            </w:r>
          </w:p>
        </w:tc>
        <w:tc>
          <w:tcPr>
            <w:tcW w:w="4516" w:type="dxa"/>
            <w:vAlign w:val="center"/>
            <w:hideMark/>
          </w:tcPr>
          <w:p w:rsidR="001E21C4" w:rsidRPr="00DF32B8" w:rsidRDefault="00DF32B8" w:rsidP="00DF32B8">
            <w:r w:rsidRPr="00DF32B8">
              <w:t>Chapter 16: The Engineer in Business</w:t>
            </w:r>
          </w:p>
        </w:tc>
        <w:tc>
          <w:tcPr>
            <w:tcW w:w="1606" w:type="dxa"/>
            <w:vAlign w:val="center"/>
            <w:hideMark/>
          </w:tcPr>
          <w:p w:rsidR="001E21C4" w:rsidRPr="00DF32B8" w:rsidRDefault="00DF32B8" w:rsidP="00DF32B8">
            <w:r w:rsidRPr="00DF32B8">
              <w:t xml:space="preserve">p. 245 </w:t>
            </w:r>
            <w:r>
              <w:t>-</w:t>
            </w:r>
            <w:r w:rsidRPr="00DF32B8">
              <w:t xml:space="preserve"> 254</w:t>
            </w:r>
          </w:p>
        </w:tc>
      </w:tr>
      <w:tr w:rsidR="00DF32B8" w:rsidRPr="00DF32B8" w:rsidTr="00DF32B8">
        <w:trPr>
          <w:trHeight w:val="285"/>
        </w:trPr>
        <w:tc>
          <w:tcPr>
            <w:tcW w:w="3047" w:type="dxa"/>
            <w:vAlign w:val="center"/>
            <w:hideMark/>
          </w:tcPr>
          <w:p w:rsidR="001E21C4" w:rsidRPr="00DF32B8" w:rsidRDefault="00DF32B8" w:rsidP="00DF32B8">
            <w:pPr>
              <w:jc w:val="center"/>
            </w:pPr>
            <w:r w:rsidRPr="00DF32B8">
              <w:rPr>
                <w:b/>
                <w:bCs/>
              </w:rPr>
              <w:t>November 26</w:t>
            </w:r>
            <w:r w:rsidRPr="00DF32B8">
              <w:rPr>
                <w:b/>
                <w:bCs/>
                <w:vertAlign w:val="superscript"/>
              </w:rPr>
              <w:t>th</w:t>
            </w:r>
            <w:r w:rsidRPr="00DF32B8">
              <w:rPr>
                <w:b/>
                <w:bCs/>
              </w:rPr>
              <w:t xml:space="preserve"> / November 28</w:t>
            </w:r>
            <w:r w:rsidRPr="00DF32B8">
              <w:rPr>
                <w:b/>
                <w:bCs/>
                <w:vertAlign w:val="superscript"/>
              </w:rPr>
              <w:t>th</w:t>
            </w:r>
          </w:p>
        </w:tc>
        <w:tc>
          <w:tcPr>
            <w:tcW w:w="6122" w:type="dxa"/>
            <w:gridSpan w:val="2"/>
            <w:vAlign w:val="center"/>
            <w:hideMark/>
          </w:tcPr>
          <w:p w:rsidR="001E21C4" w:rsidRPr="00DF32B8" w:rsidRDefault="00DF32B8" w:rsidP="00DF32B8">
            <w:pPr>
              <w:jc w:val="center"/>
            </w:pPr>
            <w:r w:rsidRPr="00DF32B8">
              <w:t>Review for Exam</w:t>
            </w:r>
          </w:p>
        </w:tc>
      </w:tr>
    </w:tbl>
    <w:p w:rsidR="00DF32B8" w:rsidRDefault="00DF32B8" w:rsidP="00DF32B8"/>
    <w:p w:rsidR="00DF32B8" w:rsidRDefault="00DF32B8">
      <w:pPr>
        <w:spacing w:before="0"/>
      </w:pPr>
      <w:r>
        <w:br w:type="page"/>
      </w:r>
    </w:p>
    <w:p w:rsidR="00FA668E" w:rsidRDefault="009962B2" w:rsidP="00056913">
      <w:pPr>
        <w:pStyle w:val="Heading1"/>
      </w:pPr>
      <w:bookmarkStart w:id="26" w:name="_Toc366445043"/>
      <w:r>
        <w:lastRenderedPageBreak/>
        <w:t>Course D</w:t>
      </w:r>
      <w:r w:rsidR="00FA668E">
        <w:t>eliverables</w:t>
      </w:r>
      <w:bookmarkEnd w:id="24"/>
      <w:bookmarkEnd w:id="26"/>
    </w:p>
    <w:p w:rsidR="00FA668E" w:rsidRDefault="002D7340" w:rsidP="00EE5FFD">
      <w:r>
        <w:t>A</w:t>
      </w:r>
      <w:r w:rsidR="00FA668E">
        <w:t xml:space="preserve">ll ECE </w:t>
      </w:r>
      <w:r>
        <w:t>100</w:t>
      </w:r>
      <w:r w:rsidR="00FA668E">
        <w:t>A student</w:t>
      </w:r>
      <w:r>
        <w:t>s</w:t>
      </w:r>
      <w:r w:rsidR="00FA668E">
        <w:t xml:space="preserve"> </w:t>
      </w:r>
      <w:r w:rsidR="001F3C3C">
        <w:t>are</w:t>
      </w:r>
      <w:r w:rsidR="00FA668E">
        <w:t xml:space="preserve"> required to submit the following deliverables:</w:t>
      </w:r>
    </w:p>
    <w:p w:rsidR="009C78E2" w:rsidRDefault="009C78E2" w:rsidP="00EE5FFD"/>
    <w:tbl>
      <w:tblPr>
        <w:tblStyle w:val="TableGrid"/>
        <w:tblW w:w="9693" w:type="dxa"/>
        <w:tblCellMar>
          <w:top w:w="113" w:type="dxa"/>
          <w:bottom w:w="113" w:type="dxa"/>
        </w:tblCellMar>
        <w:tblLook w:val="04A0" w:firstRow="1" w:lastRow="0" w:firstColumn="1" w:lastColumn="0" w:noHBand="0" w:noVBand="1"/>
      </w:tblPr>
      <w:tblGrid>
        <w:gridCol w:w="1988"/>
        <w:gridCol w:w="4197"/>
        <w:gridCol w:w="1106"/>
        <w:gridCol w:w="1298"/>
        <w:gridCol w:w="1104"/>
      </w:tblGrid>
      <w:tr w:rsidR="002D194A" w:rsidTr="00545E26">
        <w:trPr>
          <w:trHeight w:val="547"/>
        </w:trPr>
        <w:tc>
          <w:tcPr>
            <w:tcW w:w="1988" w:type="dxa"/>
            <w:vAlign w:val="center"/>
          </w:tcPr>
          <w:p w:rsidR="002D194A" w:rsidRDefault="00E70CD3" w:rsidP="00EE5FFD">
            <w:pPr>
              <w:pStyle w:val="TableHeading"/>
              <w:rPr>
                <w:sz w:val="16"/>
                <w:szCs w:val="16"/>
              </w:rPr>
            </w:pPr>
            <w:r w:rsidRPr="00600E5E">
              <w:rPr>
                <w:sz w:val="16"/>
                <w:szCs w:val="16"/>
              </w:rPr>
              <w:t xml:space="preserve">Deliverable </w:t>
            </w:r>
          </w:p>
          <w:p w:rsidR="00E70CD3" w:rsidRPr="00600E5E" w:rsidRDefault="00E70CD3" w:rsidP="00EE5FFD">
            <w:pPr>
              <w:pStyle w:val="TableHeading"/>
              <w:rPr>
                <w:sz w:val="16"/>
                <w:szCs w:val="16"/>
              </w:rPr>
            </w:pPr>
            <w:r w:rsidRPr="00600E5E">
              <w:rPr>
                <w:sz w:val="16"/>
                <w:szCs w:val="16"/>
              </w:rPr>
              <w:t>Name</w:t>
            </w:r>
          </w:p>
        </w:tc>
        <w:tc>
          <w:tcPr>
            <w:tcW w:w="4197" w:type="dxa"/>
            <w:vAlign w:val="center"/>
          </w:tcPr>
          <w:p w:rsidR="002D194A" w:rsidRDefault="00E70CD3" w:rsidP="00EE5FFD">
            <w:pPr>
              <w:pStyle w:val="TableHeading"/>
              <w:rPr>
                <w:sz w:val="16"/>
                <w:szCs w:val="16"/>
              </w:rPr>
            </w:pPr>
            <w:r w:rsidRPr="00600E5E">
              <w:rPr>
                <w:sz w:val="16"/>
                <w:szCs w:val="16"/>
              </w:rPr>
              <w:t xml:space="preserve">Brief </w:t>
            </w:r>
          </w:p>
          <w:p w:rsidR="00E70CD3" w:rsidRPr="00600E5E" w:rsidRDefault="00E70CD3" w:rsidP="00EE5FFD">
            <w:pPr>
              <w:pStyle w:val="TableHeading"/>
              <w:rPr>
                <w:sz w:val="16"/>
                <w:szCs w:val="16"/>
              </w:rPr>
            </w:pPr>
            <w:r w:rsidRPr="00600E5E">
              <w:rPr>
                <w:sz w:val="16"/>
                <w:szCs w:val="16"/>
              </w:rPr>
              <w:t>Description</w:t>
            </w:r>
          </w:p>
        </w:tc>
        <w:tc>
          <w:tcPr>
            <w:tcW w:w="1106" w:type="dxa"/>
            <w:vAlign w:val="center"/>
          </w:tcPr>
          <w:p w:rsidR="002D194A" w:rsidRDefault="00E70CD3" w:rsidP="00EE5FFD">
            <w:pPr>
              <w:pStyle w:val="TableHeading"/>
              <w:rPr>
                <w:sz w:val="16"/>
                <w:szCs w:val="16"/>
              </w:rPr>
            </w:pPr>
            <w:r w:rsidRPr="00600E5E">
              <w:rPr>
                <w:sz w:val="16"/>
                <w:szCs w:val="16"/>
              </w:rPr>
              <w:t xml:space="preserve">Deliverable </w:t>
            </w:r>
          </w:p>
          <w:p w:rsidR="00E70CD3" w:rsidRPr="00600E5E" w:rsidRDefault="00E70CD3" w:rsidP="00EE5FFD">
            <w:pPr>
              <w:pStyle w:val="TableHeading"/>
              <w:rPr>
                <w:sz w:val="16"/>
                <w:szCs w:val="16"/>
              </w:rPr>
            </w:pPr>
            <w:r w:rsidRPr="00600E5E">
              <w:rPr>
                <w:sz w:val="16"/>
                <w:szCs w:val="16"/>
              </w:rPr>
              <w:t>Weight</w:t>
            </w:r>
          </w:p>
        </w:tc>
        <w:tc>
          <w:tcPr>
            <w:tcW w:w="1298" w:type="dxa"/>
            <w:vAlign w:val="center"/>
          </w:tcPr>
          <w:p w:rsidR="002D194A" w:rsidRDefault="00E70CD3" w:rsidP="00EE5FFD">
            <w:pPr>
              <w:pStyle w:val="TableHeading"/>
              <w:rPr>
                <w:sz w:val="16"/>
                <w:szCs w:val="16"/>
              </w:rPr>
            </w:pPr>
            <w:r w:rsidRPr="00600E5E">
              <w:rPr>
                <w:sz w:val="16"/>
                <w:szCs w:val="16"/>
              </w:rPr>
              <w:t xml:space="preserve">Due </w:t>
            </w:r>
          </w:p>
          <w:p w:rsidR="00E70CD3" w:rsidRPr="00600E5E" w:rsidRDefault="00E70CD3" w:rsidP="00EE5FFD">
            <w:pPr>
              <w:pStyle w:val="TableHeading"/>
              <w:rPr>
                <w:sz w:val="16"/>
                <w:szCs w:val="16"/>
              </w:rPr>
            </w:pPr>
            <w:r w:rsidRPr="00600E5E">
              <w:rPr>
                <w:sz w:val="16"/>
                <w:szCs w:val="16"/>
              </w:rPr>
              <w:t>Date</w:t>
            </w:r>
            <w:r w:rsidR="00FC11B7">
              <w:rPr>
                <w:sz w:val="16"/>
                <w:szCs w:val="16"/>
              </w:rPr>
              <w:t>s</w:t>
            </w:r>
          </w:p>
        </w:tc>
        <w:tc>
          <w:tcPr>
            <w:tcW w:w="1104" w:type="dxa"/>
            <w:vAlign w:val="center"/>
          </w:tcPr>
          <w:p w:rsidR="002D194A" w:rsidRDefault="00E70CD3" w:rsidP="00E70CD3">
            <w:pPr>
              <w:pStyle w:val="TableHeading"/>
              <w:rPr>
                <w:sz w:val="16"/>
                <w:szCs w:val="16"/>
              </w:rPr>
            </w:pPr>
            <w:r w:rsidRPr="00600E5E">
              <w:rPr>
                <w:sz w:val="16"/>
                <w:szCs w:val="16"/>
              </w:rPr>
              <w:t xml:space="preserve">Submission </w:t>
            </w:r>
          </w:p>
          <w:p w:rsidR="00E70CD3" w:rsidRPr="00600E5E" w:rsidRDefault="00E70CD3" w:rsidP="00E70CD3">
            <w:pPr>
              <w:pStyle w:val="TableHeading"/>
              <w:rPr>
                <w:sz w:val="16"/>
                <w:szCs w:val="16"/>
              </w:rPr>
            </w:pPr>
            <w:r w:rsidRPr="00600E5E">
              <w:rPr>
                <w:sz w:val="16"/>
                <w:szCs w:val="16"/>
              </w:rPr>
              <w:t>Format</w:t>
            </w:r>
          </w:p>
        </w:tc>
      </w:tr>
      <w:tr w:rsidR="002D194A" w:rsidTr="00545E26">
        <w:tc>
          <w:tcPr>
            <w:tcW w:w="1988" w:type="dxa"/>
            <w:vAlign w:val="center"/>
          </w:tcPr>
          <w:p w:rsidR="00F37902" w:rsidRPr="00600E5E" w:rsidRDefault="00AC4B53" w:rsidP="00653CA5">
            <w:pPr>
              <w:pStyle w:val="TableNormal0"/>
              <w:rPr>
                <w:sz w:val="16"/>
                <w:szCs w:val="16"/>
              </w:rPr>
            </w:pPr>
            <w:r>
              <w:rPr>
                <w:sz w:val="16"/>
                <w:szCs w:val="16"/>
              </w:rPr>
              <w:t>Co-op Fundamentals for Engineering</w:t>
            </w:r>
          </w:p>
        </w:tc>
        <w:tc>
          <w:tcPr>
            <w:tcW w:w="4197" w:type="dxa"/>
            <w:vAlign w:val="center"/>
          </w:tcPr>
          <w:p w:rsidR="00F37902" w:rsidRPr="00600E5E" w:rsidRDefault="00653CA5" w:rsidP="00FC11B7">
            <w:pPr>
              <w:pStyle w:val="TableNormal0"/>
              <w:jc w:val="left"/>
              <w:rPr>
                <w:sz w:val="16"/>
                <w:szCs w:val="16"/>
              </w:rPr>
            </w:pPr>
            <w:r>
              <w:rPr>
                <w:sz w:val="16"/>
                <w:szCs w:val="16"/>
              </w:rPr>
              <w:t xml:space="preserve">Working as individuals, students </w:t>
            </w:r>
            <w:r w:rsidR="00FC11B7">
              <w:rPr>
                <w:sz w:val="16"/>
                <w:szCs w:val="16"/>
              </w:rPr>
              <w:t xml:space="preserve">participate in the Co-op Fundamentals for Engineering course by </w:t>
            </w:r>
            <w:r>
              <w:rPr>
                <w:sz w:val="16"/>
                <w:szCs w:val="16"/>
              </w:rPr>
              <w:t>writ</w:t>
            </w:r>
            <w:r w:rsidR="00FC11B7">
              <w:rPr>
                <w:sz w:val="16"/>
                <w:szCs w:val="16"/>
              </w:rPr>
              <w:t>ing</w:t>
            </w:r>
            <w:r>
              <w:rPr>
                <w:sz w:val="16"/>
                <w:szCs w:val="16"/>
              </w:rPr>
              <w:t xml:space="preserve"> a r</w:t>
            </w:r>
            <w:r w:rsidR="001F011C">
              <w:rPr>
                <w:sz w:val="16"/>
                <w:szCs w:val="16"/>
              </w:rPr>
              <w:t>é</w:t>
            </w:r>
            <w:r>
              <w:rPr>
                <w:sz w:val="16"/>
                <w:szCs w:val="16"/>
              </w:rPr>
              <w:t>sumé</w:t>
            </w:r>
            <w:r w:rsidR="00FC11B7">
              <w:rPr>
                <w:sz w:val="16"/>
                <w:szCs w:val="16"/>
              </w:rPr>
              <w:t xml:space="preserve"> and completing a series of online quizzes</w:t>
            </w:r>
            <w:r>
              <w:rPr>
                <w:sz w:val="16"/>
                <w:szCs w:val="16"/>
              </w:rPr>
              <w:t xml:space="preserve"> in preparation for participating in the co-operative education program at the University of Waterloo</w:t>
            </w:r>
            <w:r w:rsidR="00AC4B53">
              <w:rPr>
                <w:sz w:val="16"/>
                <w:szCs w:val="16"/>
              </w:rPr>
              <w:t>.</w:t>
            </w:r>
          </w:p>
        </w:tc>
        <w:tc>
          <w:tcPr>
            <w:tcW w:w="1106" w:type="dxa"/>
            <w:vAlign w:val="center"/>
          </w:tcPr>
          <w:p w:rsidR="00F37902" w:rsidRDefault="00F37902" w:rsidP="00EE5FFD">
            <w:pPr>
              <w:pStyle w:val="TableNormal0"/>
              <w:rPr>
                <w:sz w:val="16"/>
                <w:szCs w:val="16"/>
              </w:rPr>
            </w:pPr>
            <w:r>
              <w:rPr>
                <w:sz w:val="16"/>
                <w:szCs w:val="16"/>
              </w:rPr>
              <w:t>10%</w:t>
            </w:r>
          </w:p>
        </w:tc>
        <w:tc>
          <w:tcPr>
            <w:tcW w:w="1298" w:type="dxa"/>
            <w:vAlign w:val="center"/>
          </w:tcPr>
          <w:p w:rsidR="00F37902" w:rsidRDefault="003224BA" w:rsidP="003224BA">
            <w:pPr>
              <w:pStyle w:val="TableNormal0"/>
              <w:rPr>
                <w:sz w:val="16"/>
                <w:szCs w:val="16"/>
              </w:rPr>
            </w:pPr>
            <w:r>
              <w:rPr>
                <w:sz w:val="16"/>
                <w:szCs w:val="16"/>
              </w:rPr>
              <w:t>Refer to Co-op Fundamentals for Engineering Course Schedule</w:t>
            </w:r>
          </w:p>
        </w:tc>
        <w:tc>
          <w:tcPr>
            <w:tcW w:w="1104" w:type="dxa"/>
            <w:vAlign w:val="center"/>
          </w:tcPr>
          <w:p w:rsidR="002D194A" w:rsidRDefault="00F37902" w:rsidP="00600E5E">
            <w:pPr>
              <w:pStyle w:val="TableNormal0"/>
              <w:rPr>
                <w:sz w:val="16"/>
                <w:szCs w:val="16"/>
              </w:rPr>
            </w:pPr>
            <w:r w:rsidRPr="00600E5E">
              <w:rPr>
                <w:sz w:val="16"/>
                <w:szCs w:val="16"/>
              </w:rPr>
              <w:t xml:space="preserve">Online </w:t>
            </w:r>
          </w:p>
          <w:p w:rsidR="00F37902" w:rsidRPr="00600E5E" w:rsidRDefault="00F37902" w:rsidP="00600E5E">
            <w:pPr>
              <w:pStyle w:val="TableNormal0"/>
              <w:rPr>
                <w:sz w:val="16"/>
                <w:szCs w:val="16"/>
              </w:rPr>
            </w:pPr>
            <w:r w:rsidRPr="00600E5E">
              <w:rPr>
                <w:sz w:val="16"/>
                <w:szCs w:val="16"/>
              </w:rPr>
              <w:t>(LEARN)</w:t>
            </w:r>
          </w:p>
        </w:tc>
      </w:tr>
      <w:tr w:rsidR="002D194A" w:rsidTr="00545E26">
        <w:trPr>
          <w:trHeight w:val="179"/>
        </w:trPr>
        <w:tc>
          <w:tcPr>
            <w:tcW w:w="1988" w:type="dxa"/>
            <w:vMerge w:val="restart"/>
            <w:vAlign w:val="center"/>
          </w:tcPr>
          <w:p w:rsidR="002D194A" w:rsidRPr="00600E5E" w:rsidRDefault="002D194A" w:rsidP="00653CA5">
            <w:pPr>
              <w:pStyle w:val="TableNormal0"/>
              <w:rPr>
                <w:sz w:val="16"/>
                <w:szCs w:val="16"/>
              </w:rPr>
            </w:pPr>
            <w:r>
              <w:rPr>
                <w:sz w:val="16"/>
                <w:szCs w:val="16"/>
              </w:rPr>
              <w:t>Team Exercise</w:t>
            </w:r>
          </w:p>
        </w:tc>
        <w:tc>
          <w:tcPr>
            <w:tcW w:w="4197" w:type="dxa"/>
            <w:vMerge w:val="restart"/>
            <w:vAlign w:val="center"/>
          </w:tcPr>
          <w:p w:rsidR="002D194A" w:rsidRPr="00600E5E" w:rsidRDefault="00653CA5" w:rsidP="00653CA5">
            <w:pPr>
              <w:pStyle w:val="TableNormal0"/>
              <w:jc w:val="left"/>
              <w:rPr>
                <w:sz w:val="16"/>
                <w:szCs w:val="16"/>
              </w:rPr>
            </w:pPr>
            <w:r>
              <w:rPr>
                <w:sz w:val="16"/>
                <w:szCs w:val="16"/>
              </w:rPr>
              <w:t>Working in groups of 5, students participate in a surprise team exercise examining values in the context of the engineering profession</w:t>
            </w:r>
          </w:p>
        </w:tc>
        <w:tc>
          <w:tcPr>
            <w:tcW w:w="1106" w:type="dxa"/>
            <w:vMerge w:val="restart"/>
            <w:vAlign w:val="center"/>
          </w:tcPr>
          <w:p w:rsidR="002D194A" w:rsidRPr="00600E5E" w:rsidRDefault="002D194A" w:rsidP="00EE5FFD">
            <w:pPr>
              <w:pStyle w:val="TableNormal0"/>
              <w:rPr>
                <w:sz w:val="16"/>
                <w:szCs w:val="16"/>
              </w:rPr>
            </w:pPr>
            <w:r>
              <w:rPr>
                <w:sz w:val="16"/>
                <w:szCs w:val="16"/>
              </w:rPr>
              <w:t>10</w:t>
            </w:r>
            <w:r w:rsidRPr="00600E5E">
              <w:rPr>
                <w:sz w:val="16"/>
                <w:szCs w:val="16"/>
              </w:rPr>
              <w:t>%</w:t>
            </w:r>
          </w:p>
        </w:tc>
        <w:tc>
          <w:tcPr>
            <w:tcW w:w="1298" w:type="dxa"/>
            <w:vAlign w:val="center"/>
          </w:tcPr>
          <w:p w:rsidR="002D194A" w:rsidRDefault="002D194A" w:rsidP="004B121A">
            <w:pPr>
              <w:pStyle w:val="TableNormal0"/>
              <w:rPr>
                <w:sz w:val="16"/>
                <w:szCs w:val="16"/>
              </w:rPr>
            </w:pPr>
            <w:r>
              <w:rPr>
                <w:sz w:val="16"/>
                <w:szCs w:val="16"/>
              </w:rPr>
              <w:t>Tuesday</w:t>
            </w:r>
          </w:p>
          <w:p w:rsidR="002D194A" w:rsidRPr="002D194A" w:rsidRDefault="002D194A" w:rsidP="002D194A">
            <w:pPr>
              <w:pStyle w:val="TableNormal0"/>
              <w:rPr>
                <w:sz w:val="16"/>
                <w:szCs w:val="16"/>
                <w:vertAlign w:val="superscript"/>
              </w:rPr>
            </w:pPr>
            <w:r>
              <w:rPr>
                <w:sz w:val="16"/>
                <w:szCs w:val="16"/>
              </w:rPr>
              <w:t>September</w:t>
            </w:r>
            <w:r w:rsidRPr="00600E5E">
              <w:rPr>
                <w:sz w:val="16"/>
                <w:szCs w:val="16"/>
              </w:rPr>
              <w:t xml:space="preserve"> </w:t>
            </w:r>
            <w:r>
              <w:rPr>
                <w:sz w:val="16"/>
                <w:szCs w:val="16"/>
              </w:rPr>
              <w:t>24</w:t>
            </w:r>
            <w:r w:rsidRPr="004B121A">
              <w:rPr>
                <w:sz w:val="16"/>
                <w:szCs w:val="16"/>
                <w:vertAlign w:val="superscript"/>
              </w:rPr>
              <w:t>th</w:t>
            </w:r>
          </w:p>
        </w:tc>
        <w:tc>
          <w:tcPr>
            <w:tcW w:w="1104" w:type="dxa"/>
            <w:vMerge w:val="restart"/>
            <w:vAlign w:val="center"/>
          </w:tcPr>
          <w:p w:rsidR="002D194A" w:rsidRPr="00600E5E" w:rsidRDefault="002D194A" w:rsidP="00600E5E">
            <w:pPr>
              <w:pStyle w:val="TableNormal0"/>
              <w:rPr>
                <w:sz w:val="16"/>
                <w:szCs w:val="16"/>
              </w:rPr>
            </w:pPr>
            <w:r>
              <w:rPr>
                <w:sz w:val="16"/>
                <w:szCs w:val="16"/>
              </w:rPr>
              <w:t>In Class</w:t>
            </w:r>
          </w:p>
        </w:tc>
      </w:tr>
      <w:tr w:rsidR="002D194A" w:rsidTr="00545E26">
        <w:trPr>
          <w:trHeight w:val="178"/>
        </w:trPr>
        <w:tc>
          <w:tcPr>
            <w:tcW w:w="1988" w:type="dxa"/>
            <w:vMerge/>
            <w:vAlign w:val="center"/>
          </w:tcPr>
          <w:p w:rsidR="002D194A" w:rsidRDefault="002D194A" w:rsidP="00653CA5">
            <w:pPr>
              <w:pStyle w:val="TableNormal0"/>
              <w:rPr>
                <w:sz w:val="16"/>
                <w:szCs w:val="16"/>
              </w:rPr>
            </w:pPr>
          </w:p>
        </w:tc>
        <w:tc>
          <w:tcPr>
            <w:tcW w:w="4197" w:type="dxa"/>
            <w:vMerge/>
            <w:vAlign w:val="center"/>
          </w:tcPr>
          <w:p w:rsidR="002D194A" w:rsidRPr="00600E5E" w:rsidRDefault="002D194A" w:rsidP="00F37902">
            <w:pPr>
              <w:pStyle w:val="TableNormal0"/>
              <w:jc w:val="left"/>
              <w:rPr>
                <w:sz w:val="16"/>
                <w:szCs w:val="16"/>
              </w:rPr>
            </w:pPr>
          </w:p>
        </w:tc>
        <w:tc>
          <w:tcPr>
            <w:tcW w:w="1106" w:type="dxa"/>
            <w:vMerge/>
            <w:vAlign w:val="center"/>
          </w:tcPr>
          <w:p w:rsidR="002D194A" w:rsidRDefault="002D194A" w:rsidP="00EE5FFD">
            <w:pPr>
              <w:pStyle w:val="TableNormal0"/>
              <w:rPr>
                <w:sz w:val="16"/>
                <w:szCs w:val="16"/>
              </w:rPr>
            </w:pPr>
          </w:p>
        </w:tc>
        <w:tc>
          <w:tcPr>
            <w:tcW w:w="1298" w:type="dxa"/>
            <w:vAlign w:val="center"/>
          </w:tcPr>
          <w:p w:rsidR="002D194A" w:rsidRDefault="002D194A" w:rsidP="002D194A">
            <w:pPr>
              <w:pStyle w:val="TableNormal0"/>
              <w:rPr>
                <w:sz w:val="16"/>
                <w:szCs w:val="16"/>
              </w:rPr>
            </w:pPr>
            <w:r>
              <w:rPr>
                <w:sz w:val="16"/>
                <w:szCs w:val="16"/>
              </w:rPr>
              <w:t>Thursday</w:t>
            </w:r>
          </w:p>
          <w:p w:rsidR="002D194A" w:rsidRDefault="002D194A" w:rsidP="002D194A">
            <w:pPr>
              <w:pStyle w:val="TableNormal0"/>
              <w:rPr>
                <w:sz w:val="16"/>
                <w:szCs w:val="16"/>
              </w:rPr>
            </w:pPr>
            <w:r>
              <w:rPr>
                <w:sz w:val="16"/>
                <w:szCs w:val="16"/>
              </w:rPr>
              <w:t>September 26</w:t>
            </w:r>
            <w:r w:rsidRPr="00300012">
              <w:rPr>
                <w:sz w:val="16"/>
                <w:szCs w:val="16"/>
                <w:vertAlign w:val="superscript"/>
              </w:rPr>
              <w:t>th</w:t>
            </w:r>
          </w:p>
        </w:tc>
        <w:tc>
          <w:tcPr>
            <w:tcW w:w="1104" w:type="dxa"/>
            <w:vMerge/>
            <w:vAlign w:val="center"/>
          </w:tcPr>
          <w:p w:rsidR="002D194A" w:rsidRDefault="002D194A" w:rsidP="00600E5E">
            <w:pPr>
              <w:pStyle w:val="TableNormal0"/>
              <w:rPr>
                <w:sz w:val="16"/>
                <w:szCs w:val="16"/>
              </w:rPr>
            </w:pPr>
          </w:p>
        </w:tc>
      </w:tr>
      <w:tr w:rsidR="00B61C36" w:rsidTr="00545E26">
        <w:tc>
          <w:tcPr>
            <w:tcW w:w="1988" w:type="dxa"/>
            <w:vAlign w:val="center"/>
          </w:tcPr>
          <w:p w:rsidR="00B61C36" w:rsidRDefault="00B61C36" w:rsidP="003224BA">
            <w:pPr>
              <w:pStyle w:val="TableNormal0"/>
              <w:rPr>
                <w:sz w:val="16"/>
                <w:szCs w:val="16"/>
              </w:rPr>
            </w:pPr>
            <w:r>
              <w:rPr>
                <w:sz w:val="16"/>
                <w:szCs w:val="16"/>
              </w:rPr>
              <w:t>Spreadsheet</w:t>
            </w:r>
            <w:r w:rsidR="003224BA">
              <w:rPr>
                <w:sz w:val="16"/>
                <w:szCs w:val="16"/>
              </w:rPr>
              <w:t xml:space="preserve"> Assignment</w:t>
            </w:r>
          </w:p>
        </w:tc>
        <w:tc>
          <w:tcPr>
            <w:tcW w:w="4197" w:type="dxa"/>
            <w:vAlign w:val="center"/>
          </w:tcPr>
          <w:p w:rsidR="00B61C36" w:rsidRDefault="00B61C36" w:rsidP="00545E26">
            <w:pPr>
              <w:pStyle w:val="TableNormal0"/>
              <w:jc w:val="left"/>
              <w:rPr>
                <w:sz w:val="16"/>
                <w:szCs w:val="16"/>
              </w:rPr>
            </w:pPr>
            <w:r>
              <w:rPr>
                <w:sz w:val="16"/>
                <w:szCs w:val="16"/>
              </w:rPr>
              <w:t xml:space="preserve">Working as individuals, students create a spreadsheet </w:t>
            </w:r>
            <w:r w:rsidR="00545E26">
              <w:rPr>
                <w:sz w:val="16"/>
                <w:szCs w:val="16"/>
              </w:rPr>
              <w:t>using Microsoft Excel given a text file of content provided by the instructor and perform a statistical analysis of the data</w:t>
            </w:r>
          </w:p>
        </w:tc>
        <w:tc>
          <w:tcPr>
            <w:tcW w:w="1106" w:type="dxa"/>
            <w:vAlign w:val="center"/>
          </w:tcPr>
          <w:p w:rsidR="00B61C36" w:rsidRDefault="00B61C36" w:rsidP="00EE5FFD">
            <w:pPr>
              <w:pStyle w:val="TableNormal0"/>
              <w:rPr>
                <w:sz w:val="16"/>
                <w:szCs w:val="16"/>
              </w:rPr>
            </w:pPr>
            <w:r>
              <w:rPr>
                <w:sz w:val="16"/>
                <w:szCs w:val="16"/>
              </w:rPr>
              <w:t>10%</w:t>
            </w:r>
          </w:p>
        </w:tc>
        <w:tc>
          <w:tcPr>
            <w:tcW w:w="1298" w:type="dxa"/>
            <w:vAlign w:val="center"/>
          </w:tcPr>
          <w:p w:rsidR="00B61C36" w:rsidRDefault="00B61C36" w:rsidP="002D194A">
            <w:pPr>
              <w:pStyle w:val="TableNormal0"/>
              <w:rPr>
                <w:sz w:val="16"/>
                <w:szCs w:val="16"/>
              </w:rPr>
            </w:pPr>
            <w:r>
              <w:rPr>
                <w:sz w:val="16"/>
                <w:szCs w:val="16"/>
              </w:rPr>
              <w:t>Friday</w:t>
            </w:r>
          </w:p>
          <w:p w:rsidR="00B61C36" w:rsidRDefault="00B61C36" w:rsidP="002D194A">
            <w:pPr>
              <w:pStyle w:val="TableNormal0"/>
              <w:rPr>
                <w:sz w:val="16"/>
                <w:szCs w:val="16"/>
              </w:rPr>
            </w:pPr>
            <w:r>
              <w:rPr>
                <w:sz w:val="16"/>
                <w:szCs w:val="16"/>
              </w:rPr>
              <w:t>October 11th</w:t>
            </w:r>
          </w:p>
        </w:tc>
        <w:tc>
          <w:tcPr>
            <w:tcW w:w="1104" w:type="dxa"/>
            <w:vAlign w:val="center"/>
          </w:tcPr>
          <w:p w:rsidR="00B61C36" w:rsidRDefault="00B61C36" w:rsidP="00EC110D">
            <w:pPr>
              <w:pStyle w:val="TableNormal0"/>
              <w:rPr>
                <w:sz w:val="16"/>
                <w:szCs w:val="16"/>
              </w:rPr>
            </w:pPr>
            <w:r w:rsidRPr="00600E5E">
              <w:rPr>
                <w:sz w:val="16"/>
                <w:szCs w:val="16"/>
              </w:rPr>
              <w:t xml:space="preserve">Online </w:t>
            </w:r>
          </w:p>
          <w:p w:rsidR="00B61C36" w:rsidRPr="00600E5E" w:rsidRDefault="00B61C36" w:rsidP="00EC110D">
            <w:pPr>
              <w:pStyle w:val="TableNormal0"/>
              <w:rPr>
                <w:sz w:val="16"/>
                <w:szCs w:val="16"/>
              </w:rPr>
            </w:pPr>
            <w:r w:rsidRPr="00600E5E">
              <w:rPr>
                <w:sz w:val="16"/>
                <w:szCs w:val="16"/>
              </w:rPr>
              <w:t>(LEARN)</w:t>
            </w:r>
          </w:p>
        </w:tc>
      </w:tr>
      <w:tr w:rsidR="00B61C36" w:rsidTr="00545E26">
        <w:tc>
          <w:tcPr>
            <w:tcW w:w="1988" w:type="dxa"/>
            <w:vAlign w:val="center"/>
          </w:tcPr>
          <w:p w:rsidR="00B61C36" w:rsidRPr="00600E5E" w:rsidRDefault="003224BA" w:rsidP="00653CA5">
            <w:pPr>
              <w:pStyle w:val="TableNormal0"/>
              <w:rPr>
                <w:sz w:val="16"/>
                <w:szCs w:val="16"/>
              </w:rPr>
            </w:pPr>
            <w:r>
              <w:rPr>
                <w:sz w:val="16"/>
                <w:szCs w:val="16"/>
              </w:rPr>
              <w:t>Figure Assignment</w:t>
            </w:r>
          </w:p>
        </w:tc>
        <w:tc>
          <w:tcPr>
            <w:tcW w:w="4197" w:type="dxa"/>
            <w:vAlign w:val="center"/>
          </w:tcPr>
          <w:p w:rsidR="00B61C36" w:rsidRPr="00600E5E" w:rsidRDefault="00B61C36" w:rsidP="00B61C36">
            <w:pPr>
              <w:pStyle w:val="TableNormal0"/>
              <w:jc w:val="left"/>
              <w:rPr>
                <w:sz w:val="16"/>
                <w:szCs w:val="16"/>
              </w:rPr>
            </w:pPr>
            <w:r>
              <w:rPr>
                <w:sz w:val="16"/>
                <w:szCs w:val="16"/>
              </w:rPr>
              <w:t>Working as individuals, students create a histogram of grades for a university course and create a line graph illustrating course enrollment over time</w:t>
            </w:r>
          </w:p>
        </w:tc>
        <w:tc>
          <w:tcPr>
            <w:tcW w:w="1106" w:type="dxa"/>
            <w:vAlign w:val="center"/>
          </w:tcPr>
          <w:p w:rsidR="00B61C36" w:rsidRPr="00600E5E" w:rsidRDefault="00B61C36" w:rsidP="00EE5FFD">
            <w:pPr>
              <w:pStyle w:val="TableNormal0"/>
              <w:rPr>
                <w:sz w:val="16"/>
                <w:szCs w:val="16"/>
              </w:rPr>
            </w:pPr>
            <w:r>
              <w:rPr>
                <w:sz w:val="16"/>
                <w:szCs w:val="16"/>
              </w:rPr>
              <w:t>10</w:t>
            </w:r>
            <w:r w:rsidRPr="00600E5E">
              <w:rPr>
                <w:sz w:val="16"/>
                <w:szCs w:val="16"/>
              </w:rPr>
              <w:t>%</w:t>
            </w:r>
          </w:p>
        </w:tc>
        <w:tc>
          <w:tcPr>
            <w:tcW w:w="1298" w:type="dxa"/>
            <w:vAlign w:val="center"/>
          </w:tcPr>
          <w:p w:rsidR="00B61C36" w:rsidRDefault="00B61C36" w:rsidP="002D194A">
            <w:pPr>
              <w:pStyle w:val="TableNormal0"/>
              <w:rPr>
                <w:sz w:val="16"/>
                <w:szCs w:val="16"/>
              </w:rPr>
            </w:pPr>
            <w:r>
              <w:rPr>
                <w:sz w:val="16"/>
                <w:szCs w:val="16"/>
              </w:rPr>
              <w:t>Friday</w:t>
            </w:r>
          </w:p>
          <w:p w:rsidR="00B61C36" w:rsidRPr="00600E5E" w:rsidRDefault="00B61C36" w:rsidP="00B61C36">
            <w:pPr>
              <w:pStyle w:val="TableNormal0"/>
              <w:rPr>
                <w:sz w:val="16"/>
                <w:szCs w:val="16"/>
              </w:rPr>
            </w:pPr>
            <w:r>
              <w:rPr>
                <w:sz w:val="16"/>
                <w:szCs w:val="16"/>
              </w:rPr>
              <w:t>October 25</w:t>
            </w:r>
            <w:r w:rsidRPr="00F37902">
              <w:rPr>
                <w:sz w:val="16"/>
                <w:szCs w:val="16"/>
                <w:vertAlign w:val="superscript"/>
              </w:rPr>
              <w:t>th</w:t>
            </w:r>
          </w:p>
        </w:tc>
        <w:tc>
          <w:tcPr>
            <w:tcW w:w="1104" w:type="dxa"/>
            <w:vAlign w:val="center"/>
          </w:tcPr>
          <w:p w:rsidR="00B61C36" w:rsidRDefault="00B61C36" w:rsidP="00600E5E">
            <w:pPr>
              <w:pStyle w:val="TableNormal0"/>
              <w:rPr>
                <w:sz w:val="16"/>
                <w:szCs w:val="16"/>
              </w:rPr>
            </w:pPr>
            <w:r w:rsidRPr="00600E5E">
              <w:rPr>
                <w:sz w:val="16"/>
                <w:szCs w:val="16"/>
              </w:rPr>
              <w:t xml:space="preserve">Online </w:t>
            </w:r>
          </w:p>
          <w:p w:rsidR="00B61C36" w:rsidRPr="00600E5E" w:rsidRDefault="00B61C36" w:rsidP="00600E5E">
            <w:pPr>
              <w:pStyle w:val="TableNormal0"/>
              <w:rPr>
                <w:sz w:val="16"/>
                <w:szCs w:val="16"/>
              </w:rPr>
            </w:pPr>
            <w:r w:rsidRPr="00600E5E">
              <w:rPr>
                <w:sz w:val="16"/>
                <w:szCs w:val="16"/>
              </w:rPr>
              <w:t>(LEARN)</w:t>
            </w:r>
          </w:p>
        </w:tc>
      </w:tr>
      <w:tr w:rsidR="00B61C36" w:rsidTr="00545E26">
        <w:tc>
          <w:tcPr>
            <w:tcW w:w="1988" w:type="dxa"/>
            <w:vAlign w:val="center"/>
          </w:tcPr>
          <w:p w:rsidR="00B61C36" w:rsidRPr="00600E5E" w:rsidRDefault="00B61C36" w:rsidP="003224BA">
            <w:pPr>
              <w:pStyle w:val="TableNormal0"/>
              <w:rPr>
                <w:sz w:val="16"/>
                <w:szCs w:val="16"/>
              </w:rPr>
            </w:pPr>
            <w:r>
              <w:rPr>
                <w:sz w:val="16"/>
                <w:szCs w:val="16"/>
              </w:rPr>
              <w:t>Referenc</w:t>
            </w:r>
            <w:r w:rsidR="003224BA">
              <w:rPr>
                <w:sz w:val="16"/>
                <w:szCs w:val="16"/>
              </w:rPr>
              <w:t>ing Assignment</w:t>
            </w:r>
          </w:p>
        </w:tc>
        <w:tc>
          <w:tcPr>
            <w:tcW w:w="4197" w:type="dxa"/>
            <w:vAlign w:val="center"/>
          </w:tcPr>
          <w:p w:rsidR="00B61C36" w:rsidRPr="00600E5E" w:rsidRDefault="00B61C36" w:rsidP="00545E26">
            <w:pPr>
              <w:pStyle w:val="TableNormal0"/>
              <w:jc w:val="left"/>
              <w:rPr>
                <w:sz w:val="16"/>
                <w:szCs w:val="16"/>
              </w:rPr>
            </w:pPr>
            <w:r>
              <w:rPr>
                <w:sz w:val="16"/>
                <w:szCs w:val="16"/>
              </w:rPr>
              <w:t xml:space="preserve">Working as individuals, students research topics </w:t>
            </w:r>
            <w:r w:rsidR="00545E26">
              <w:rPr>
                <w:sz w:val="16"/>
                <w:szCs w:val="16"/>
              </w:rPr>
              <w:t xml:space="preserve">related to safety in the workplace </w:t>
            </w:r>
            <w:r>
              <w:rPr>
                <w:sz w:val="16"/>
                <w:szCs w:val="16"/>
              </w:rPr>
              <w:t xml:space="preserve">and </w:t>
            </w:r>
            <w:r w:rsidR="00545E26">
              <w:rPr>
                <w:sz w:val="16"/>
                <w:szCs w:val="16"/>
              </w:rPr>
              <w:t>create an IEEE formatted list of references on</w:t>
            </w:r>
            <w:r>
              <w:rPr>
                <w:sz w:val="16"/>
                <w:szCs w:val="16"/>
              </w:rPr>
              <w:t xml:space="preserve"> the topics</w:t>
            </w:r>
          </w:p>
        </w:tc>
        <w:tc>
          <w:tcPr>
            <w:tcW w:w="1106" w:type="dxa"/>
            <w:vAlign w:val="center"/>
          </w:tcPr>
          <w:p w:rsidR="00B61C36" w:rsidRPr="00600E5E" w:rsidRDefault="00B61C36" w:rsidP="00EE5FFD">
            <w:pPr>
              <w:pStyle w:val="TableNormal0"/>
              <w:rPr>
                <w:sz w:val="16"/>
                <w:szCs w:val="16"/>
              </w:rPr>
            </w:pPr>
            <w:r>
              <w:rPr>
                <w:sz w:val="16"/>
                <w:szCs w:val="16"/>
              </w:rPr>
              <w:t>10</w:t>
            </w:r>
            <w:r w:rsidRPr="00600E5E">
              <w:rPr>
                <w:sz w:val="16"/>
                <w:szCs w:val="16"/>
              </w:rPr>
              <w:t>%</w:t>
            </w:r>
          </w:p>
        </w:tc>
        <w:tc>
          <w:tcPr>
            <w:tcW w:w="1298" w:type="dxa"/>
            <w:vAlign w:val="center"/>
          </w:tcPr>
          <w:p w:rsidR="00B61C36" w:rsidRDefault="00B61C36" w:rsidP="002D194A">
            <w:pPr>
              <w:pStyle w:val="TableNormal0"/>
              <w:rPr>
                <w:sz w:val="16"/>
                <w:szCs w:val="16"/>
              </w:rPr>
            </w:pPr>
            <w:r>
              <w:rPr>
                <w:sz w:val="16"/>
                <w:szCs w:val="16"/>
              </w:rPr>
              <w:t>Friday</w:t>
            </w:r>
          </w:p>
          <w:p w:rsidR="00B61C36" w:rsidRPr="00600E5E" w:rsidRDefault="00545E26" w:rsidP="002D194A">
            <w:pPr>
              <w:pStyle w:val="TableNormal0"/>
              <w:rPr>
                <w:sz w:val="16"/>
                <w:szCs w:val="16"/>
              </w:rPr>
            </w:pPr>
            <w:r>
              <w:rPr>
                <w:sz w:val="16"/>
                <w:szCs w:val="16"/>
              </w:rPr>
              <w:t>November 1</w:t>
            </w:r>
            <w:r w:rsidRPr="00545E26">
              <w:rPr>
                <w:sz w:val="16"/>
                <w:szCs w:val="16"/>
                <w:vertAlign w:val="superscript"/>
              </w:rPr>
              <w:t>st</w:t>
            </w:r>
          </w:p>
        </w:tc>
        <w:tc>
          <w:tcPr>
            <w:tcW w:w="1104" w:type="dxa"/>
            <w:vAlign w:val="center"/>
          </w:tcPr>
          <w:p w:rsidR="00B61C36" w:rsidRDefault="00B61C36" w:rsidP="009C78E2">
            <w:pPr>
              <w:pStyle w:val="TableNormal0"/>
              <w:rPr>
                <w:sz w:val="16"/>
                <w:szCs w:val="16"/>
              </w:rPr>
            </w:pPr>
            <w:r w:rsidRPr="00600E5E">
              <w:rPr>
                <w:sz w:val="16"/>
                <w:szCs w:val="16"/>
              </w:rPr>
              <w:t xml:space="preserve">Online </w:t>
            </w:r>
          </w:p>
          <w:p w:rsidR="00B61C36" w:rsidRPr="00600E5E" w:rsidRDefault="00B61C36" w:rsidP="009C78E2">
            <w:pPr>
              <w:pStyle w:val="TableNormal0"/>
              <w:rPr>
                <w:sz w:val="16"/>
                <w:szCs w:val="16"/>
              </w:rPr>
            </w:pPr>
            <w:r w:rsidRPr="00600E5E">
              <w:rPr>
                <w:sz w:val="16"/>
                <w:szCs w:val="16"/>
              </w:rPr>
              <w:t>(LEARN)</w:t>
            </w:r>
          </w:p>
        </w:tc>
      </w:tr>
      <w:tr w:rsidR="00F84966" w:rsidTr="00545E26">
        <w:tc>
          <w:tcPr>
            <w:tcW w:w="1988" w:type="dxa"/>
            <w:vAlign w:val="center"/>
          </w:tcPr>
          <w:p w:rsidR="00F84966" w:rsidRDefault="003224BA" w:rsidP="00EC110D">
            <w:pPr>
              <w:pStyle w:val="TableNormal0"/>
              <w:rPr>
                <w:sz w:val="16"/>
                <w:szCs w:val="16"/>
              </w:rPr>
            </w:pPr>
            <w:r>
              <w:rPr>
                <w:sz w:val="16"/>
                <w:szCs w:val="16"/>
              </w:rPr>
              <w:t>Technical Report</w:t>
            </w:r>
          </w:p>
        </w:tc>
        <w:tc>
          <w:tcPr>
            <w:tcW w:w="4197" w:type="dxa"/>
            <w:vAlign w:val="center"/>
          </w:tcPr>
          <w:p w:rsidR="00F84966" w:rsidRPr="00600E5E" w:rsidRDefault="00F84966" w:rsidP="00F84966">
            <w:pPr>
              <w:pStyle w:val="TableNormal0"/>
              <w:jc w:val="left"/>
              <w:rPr>
                <w:sz w:val="16"/>
                <w:szCs w:val="16"/>
              </w:rPr>
            </w:pPr>
            <w:r>
              <w:rPr>
                <w:sz w:val="16"/>
                <w:szCs w:val="16"/>
              </w:rPr>
              <w:t>Working as individuals, students create a formatted draft of a technical report using Microsoft Word given a text file of content provided by the course instructor</w:t>
            </w:r>
          </w:p>
        </w:tc>
        <w:tc>
          <w:tcPr>
            <w:tcW w:w="1106" w:type="dxa"/>
            <w:vAlign w:val="center"/>
          </w:tcPr>
          <w:p w:rsidR="00F84966" w:rsidRPr="00600E5E" w:rsidRDefault="00F84966" w:rsidP="00EC110D">
            <w:pPr>
              <w:pStyle w:val="TableNormal0"/>
              <w:rPr>
                <w:sz w:val="16"/>
                <w:szCs w:val="16"/>
              </w:rPr>
            </w:pPr>
            <w:r>
              <w:rPr>
                <w:sz w:val="16"/>
                <w:szCs w:val="16"/>
              </w:rPr>
              <w:t>20%</w:t>
            </w:r>
          </w:p>
        </w:tc>
        <w:tc>
          <w:tcPr>
            <w:tcW w:w="1298" w:type="dxa"/>
            <w:vAlign w:val="center"/>
          </w:tcPr>
          <w:p w:rsidR="00F84966" w:rsidRDefault="00F84966" w:rsidP="00EC110D">
            <w:pPr>
              <w:pStyle w:val="TableNormal0"/>
              <w:rPr>
                <w:sz w:val="16"/>
                <w:szCs w:val="16"/>
              </w:rPr>
            </w:pPr>
            <w:r>
              <w:rPr>
                <w:sz w:val="16"/>
                <w:szCs w:val="16"/>
              </w:rPr>
              <w:t>Friday</w:t>
            </w:r>
          </w:p>
          <w:p w:rsidR="00F84966" w:rsidRDefault="00F84966" w:rsidP="00F84966">
            <w:pPr>
              <w:pStyle w:val="TableNormal0"/>
              <w:rPr>
                <w:sz w:val="16"/>
                <w:szCs w:val="16"/>
              </w:rPr>
            </w:pPr>
            <w:r>
              <w:rPr>
                <w:sz w:val="16"/>
                <w:szCs w:val="16"/>
              </w:rPr>
              <w:t>November 15</w:t>
            </w:r>
            <w:r w:rsidRPr="00F84966">
              <w:rPr>
                <w:sz w:val="16"/>
                <w:szCs w:val="16"/>
                <w:vertAlign w:val="superscript"/>
              </w:rPr>
              <w:t>th</w:t>
            </w:r>
          </w:p>
        </w:tc>
        <w:tc>
          <w:tcPr>
            <w:tcW w:w="1104" w:type="dxa"/>
            <w:vAlign w:val="center"/>
          </w:tcPr>
          <w:p w:rsidR="00F84966" w:rsidRDefault="00F84966" w:rsidP="00EC110D">
            <w:pPr>
              <w:pStyle w:val="TableNormal0"/>
              <w:rPr>
                <w:sz w:val="16"/>
                <w:szCs w:val="16"/>
              </w:rPr>
            </w:pPr>
            <w:r>
              <w:rPr>
                <w:sz w:val="16"/>
                <w:szCs w:val="16"/>
              </w:rPr>
              <w:t xml:space="preserve">Online </w:t>
            </w:r>
          </w:p>
          <w:p w:rsidR="00F84966" w:rsidRDefault="00F84966" w:rsidP="00EC110D">
            <w:pPr>
              <w:pStyle w:val="TableNormal0"/>
              <w:rPr>
                <w:sz w:val="16"/>
                <w:szCs w:val="16"/>
              </w:rPr>
            </w:pPr>
            <w:r>
              <w:rPr>
                <w:sz w:val="16"/>
                <w:szCs w:val="16"/>
              </w:rPr>
              <w:t>(LEARN)</w:t>
            </w:r>
          </w:p>
        </w:tc>
      </w:tr>
      <w:tr w:rsidR="00F84966" w:rsidTr="00545E26">
        <w:tc>
          <w:tcPr>
            <w:tcW w:w="1988" w:type="dxa"/>
            <w:vAlign w:val="center"/>
          </w:tcPr>
          <w:p w:rsidR="00F84966" w:rsidRPr="00600E5E" w:rsidRDefault="003224BA" w:rsidP="00653CA5">
            <w:pPr>
              <w:pStyle w:val="TableNormal0"/>
              <w:rPr>
                <w:sz w:val="16"/>
                <w:szCs w:val="16"/>
              </w:rPr>
            </w:pPr>
            <w:r>
              <w:rPr>
                <w:sz w:val="16"/>
                <w:szCs w:val="16"/>
              </w:rPr>
              <w:t>Abstract</w:t>
            </w:r>
          </w:p>
        </w:tc>
        <w:tc>
          <w:tcPr>
            <w:tcW w:w="4197" w:type="dxa"/>
            <w:vAlign w:val="center"/>
          </w:tcPr>
          <w:p w:rsidR="00F84966" w:rsidRPr="00600E5E" w:rsidRDefault="00F84966" w:rsidP="00326DFC">
            <w:pPr>
              <w:pStyle w:val="TableNormal0"/>
              <w:jc w:val="left"/>
              <w:rPr>
                <w:sz w:val="16"/>
                <w:szCs w:val="16"/>
              </w:rPr>
            </w:pPr>
            <w:r>
              <w:rPr>
                <w:sz w:val="16"/>
                <w:szCs w:val="16"/>
              </w:rPr>
              <w:t>Working as individuals, students write an abstract summarizing an IEEE article on a topic related to sustainability and the environment</w:t>
            </w:r>
          </w:p>
        </w:tc>
        <w:tc>
          <w:tcPr>
            <w:tcW w:w="1106" w:type="dxa"/>
            <w:vAlign w:val="center"/>
          </w:tcPr>
          <w:p w:rsidR="00F84966" w:rsidRPr="00600E5E" w:rsidRDefault="00F84966" w:rsidP="00EE5FFD">
            <w:pPr>
              <w:pStyle w:val="TableNormal0"/>
              <w:rPr>
                <w:sz w:val="16"/>
                <w:szCs w:val="16"/>
              </w:rPr>
            </w:pPr>
            <w:r>
              <w:rPr>
                <w:sz w:val="16"/>
                <w:szCs w:val="16"/>
              </w:rPr>
              <w:t>1</w:t>
            </w:r>
            <w:r w:rsidRPr="00600E5E">
              <w:rPr>
                <w:sz w:val="16"/>
                <w:szCs w:val="16"/>
              </w:rPr>
              <w:t>0%</w:t>
            </w:r>
          </w:p>
        </w:tc>
        <w:tc>
          <w:tcPr>
            <w:tcW w:w="1298" w:type="dxa"/>
            <w:vAlign w:val="center"/>
          </w:tcPr>
          <w:p w:rsidR="00F84966" w:rsidRDefault="00F84966" w:rsidP="002D194A">
            <w:pPr>
              <w:pStyle w:val="TableNormal0"/>
              <w:rPr>
                <w:sz w:val="16"/>
                <w:szCs w:val="16"/>
              </w:rPr>
            </w:pPr>
            <w:r>
              <w:rPr>
                <w:sz w:val="16"/>
                <w:szCs w:val="16"/>
              </w:rPr>
              <w:t>Friday</w:t>
            </w:r>
          </w:p>
          <w:p w:rsidR="00F84966" w:rsidRPr="00600E5E" w:rsidRDefault="00F84966" w:rsidP="002D194A">
            <w:pPr>
              <w:pStyle w:val="TableNormal0"/>
              <w:rPr>
                <w:sz w:val="16"/>
                <w:szCs w:val="16"/>
              </w:rPr>
            </w:pPr>
            <w:r>
              <w:rPr>
                <w:sz w:val="16"/>
                <w:szCs w:val="16"/>
              </w:rPr>
              <w:t>November 22</w:t>
            </w:r>
            <w:r w:rsidRPr="00CF11B9">
              <w:rPr>
                <w:sz w:val="16"/>
                <w:szCs w:val="16"/>
                <w:vertAlign w:val="superscript"/>
              </w:rPr>
              <w:t>nd</w:t>
            </w:r>
          </w:p>
        </w:tc>
        <w:tc>
          <w:tcPr>
            <w:tcW w:w="1104" w:type="dxa"/>
            <w:vAlign w:val="center"/>
          </w:tcPr>
          <w:p w:rsidR="00F84966" w:rsidRDefault="00F84966" w:rsidP="002D194A">
            <w:pPr>
              <w:pStyle w:val="TableNormal0"/>
              <w:rPr>
                <w:sz w:val="16"/>
                <w:szCs w:val="16"/>
              </w:rPr>
            </w:pPr>
            <w:r>
              <w:rPr>
                <w:sz w:val="16"/>
                <w:szCs w:val="16"/>
              </w:rPr>
              <w:t xml:space="preserve">Online </w:t>
            </w:r>
          </w:p>
          <w:p w:rsidR="00F84966" w:rsidRPr="00600E5E" w:rsidRDefault="00F84966" w:rsidP="002D194A">
            <w:pPr>
              <w:pStyle w:val="TableNormal0"/>
              <w:rPr>
                <w:sz w:val="16"/>
                <w:szCs w:val="16"/>
              </w:rPr>
            </w:pPr>
            <w:r w:rsidRPr="00600E5E">
              <w:rPr>
                <w:sz w:val="16"/>
                <w:szCs w:val="16"/>
              </w:rPr>
              <w:t>(</w:t>
            </w:r>
            <w:r>
              <w:rPr>
                <w:sz w:val="16"/>
                <w:szCs w:val="16"/>
              </w:rPr>
              <w:t>LEARN</w:t>
            </w:r>
            <w:r w:rsidRPr="00600E5E">
              <w:rPr>
                <w:sz w:val="16"/>
                <w:szCs w:val="16"/>
              </w:rPr>
              <w:t>)</w:t>
            </w:r>
          </w:p>
        </w:tc>
      </w:tr>
      <w:tr w:rsidR="00F84966" w:rsidTr="00545E26">
        <w:trPr>
          <w:trHeight w:val="179"/>
        </w:trPr>
        <w:tc>
          <w:tcPr>
            <w:tcW w:w="1988" w:type="dxa"/>
            <w:vMerge w:val="restart"/>
            <w:vAlign w:val="center"/>
          </w:tcPr>
          <w:p w:rsidR="00F84966" w:rsidRDefault="00F84966" w:rsidP="00653CA5">
            <w:pPr>
              <w:pStyle w:val="TableNormal0"/>
              <w:rPr>
                <w:sz w:val="16"/>
                <w:szCs w:val="16"/>
              </w:rPr>
            </w:pPr>
            <w:r>
              <w:rPr>
                <w:sz w:val="16"/>
                <w:szCs w:val="16"/>
              </w:rPr>
              <w:t>Electrical and Computer</w:t>
            </w:r>
          </w:p>
          <w:p w:rsidR="00F84966" w:rsidRDefault="00F84966" w:rsidP="00653CA5">
            <w:pPr>
              <w:pStyle w:val="TableNormal0"/>
              <w:rPr>
                <w:sz w:val="16"/>
                <w:szCs w:val="16"/>
              </w:rPr>
            </w:pPr>
            <w:r>
              <w:rPr>
                <w:sz w:val="16"/>
                <w:szCs w:val="16"/>
              </w:rPr>
              <w:t>Engineering</w:t>
            </w:r>
          </w:p>
          <w:p w:rsidR="00F84966" w:rsidRPr="00600E5E" w:rsidRDefault="00F84966" w:rsidP="00653CA5">
            <w:pPr>
              <w:pStyle w:val="TableNormal0"/>
              <w:rPr>
                <w:sz w:val="16"/>
                <w:szCs w:val="16"/>
              </w:rPr>
            </w:pPr>
            <w:r>
              <w:rPr>
                <w:sz w:val="16"/>
                <w:szCs w:val="16"/>
              </w:rPr>
              <w:t>Practice Exam</w:t>
            </w:r>
          </w:p>
        </w:tc>
        <w:tc>
          <w:tcPr>
            <w:tcW w:w="4197" w:type="dxa"/>
            <w:vMerge w:val="restart"/>
            <w:vAlign w:val="center"/>
          </w:tcPr>
          <w:p w:rsidR="00F84966" w:rsidRPr="00600E5E" w:rsidRDefault="00F84966" w:rsidP="00545E26">
            <w:pPr>
              <w:pStyle w:val="TableNormal0"/>
              <w:jc w:val="left"/>
              <w:rPr>
                <w:sz w:val="16"/>
                <w:szCs w:val="16"/>
              </w:rPr>
            </w:pPr>
            <w:r>
              <w:rPr>
                <w:sz w:val="16"/>
                <w:szCs w:val="16"/>
              </w:rPr>
              <w:t>Working as individuals, students write a 1 hour examination on topics related to Electrical and Computer Engineering Practice</w:t>
            </w:r>
          </w:p>
        </w:tc>
        <w:tc>
          <w:tcPr>
            <w:tcW w:w="1106" w:type="dxa"/>
            <w:vMerge w:val="restart"/>
            <w:vAlign w:val="center"/>
          </w:tcPr>
          <w:p w:rsidR="00F84966" w:rsidRPr="00600E5E" w:rsidRDefault="00F84966" w:rsidP="00340637">
            <w:pPr>
              <w:pStyle w:val="TableNormal0"/>
              <w:rPr>
                <w:sz w:val="16"/>
                <w:szCs w:val="16"/>
              </w:rPr>
            </w:pPr>
            <w:r w:rsidRPr="00600E5E">
              <w:rPr>
                <w:sz w:val="16"/>
                <w:szCs w:val="16"/>
              </w:rPr>
              <w:t>2</w:t>
            </w:r>
            <w:r>
              <w:rPr>
                <w:sz w:val="16"/>
                <w:szCs w:val="16"/>
              </w:rPr>
              <w:t>0</w:t>
            </w:r>
            <w:r w:rsidRPr="00600E5E">
              <w:rPr>
                <w:sz w:val="16"/>
                <w:szCs w:val="16"/>
              </w:rPr>
              <w:t>%</w:t>
            </w:r>
          </w:p>
        </w:tc>
        <w:tc>
          <w:tcPr>
            <w:tcW w:w="1298" w:type="dxa"/>
            <w:vAlign w:val="center"/>
          </w:tcPr>
          <w:p w:rsidR="00F84966" w:rsidRDefault="00F84966" w:rsidP="00300012">
            <w:pPr>
              <w:pStyle w:val="TableNormal0"/>
              <w:rPr>
                <w:sz w:val="16"/>
                <w:szCs w:val="16"/>
              </w:rPr>
            </w:pPr>
            <w:r>
              <w:rPr>
                <w:sz w:val="16"/>
                <w:szCs w:val="16"/>
              </w:rPr>
              <w:t>Tuesday</w:t>
            </w:r>
          </w:p>
          <w:p w:rsidR="00F84966" w:rsidRPr="002D194A" w:rsidRDefault="00F84966" w:rsidP="002D194A">
            <w:pPr>
              <w:pStyle w:val="TableNormal0"/>
              <w:rPr>
                <w:sz w:val="16"/>
                <w:szCs w:val="16"/>
                <w:vertAlign w:val="superscript"/>
              </w:rPr>
            </w:pPr>
            <w:r>
              <w:rPr>
                <w:sz w:val="16"/>
                <w:szCs w:val="16"/>
              </w:rPr>
              <w:t>November</w:t>
            </w:r>
            <w:r w:rsidRPr="00600E5E">
              <w:rPr>
                <w:sz w:val="16"/>
                <w:szCs w:val="16"/>
              </w:rPr>
              <w:t xml:space="preserve"> </w:t>
            </w:r>
            <w:r>
              <w:rPr>
                <w:sz w:val="16"/>
                <w:szCs w:val="16"/>
              </w:rPr>
              <w:t>26</w:t>
            </w:r>
            <w:r w:rsidRPr="00340637">
              <w:rPr>
                <w:sz w:val="16"/>
                <w:szCs w:val="16"/>
                <w:vertAlign w:val="superscript"/>
              </w:rPr>
              <w:t>th</w:t>
            </w:r>
          </w:p>
        </w:tc>
        <w:tc>
          <w:tcPr>
            <w:tcW w:w="1104" w:type="dxa"/>
            <w:vMerge w:val="restart"/>
            <w:vAlign w:val="center"/>
          </w:tcPr>
          <w:p w:rsidR="00F84966" w:rsidRPr="00600E5E" w:rsidRDefault="00F84966" w:rsidP="00340637">
            <w:pPr>
              <w:pStyle w:val="TableNormal0"/>
              <w:rPr>
                <w:sz w:val="16"/>
                <w:szCs w:val="16"/>
              </w:rPr>
            </w:pPr>
            <w:r>
              <w:rPr>
                <w:sz w:val="16"/>
                <w:szCs w:val="16"/>
              </w:rPr>
              <w:t>In Class</w:t>
            </w:r>
          </w:p>
        </w:tc>
      </w:tr>
      <w:tr w:rsidR="00F84966" w:rsidTr="00545E26">
        <w:trPr>
          <w:trHeight w:val="178"/>
        </w:trPr>
        <w:tc>
          <w:tcPr>
            <w:tcW w:w="1988" w:type="dxa"/>
            <w:vMerge/>
            <w:vAlign w:val="center"/>
          </w:tcPr>
          <w:p w:rsidR="00F84966" w:rsidRDefault="00F84966" w:rsidP="00653CA5">
            <w:pPr>
              <w:pStyle w:val="TableNormal0"/>
              <w:rPr>
                <w:sz w:val="16"/>
                <w:szCs w:val="16"/>
              </w:rPr>
            </w:pPr>
          </w:p>
        </w:tc>
        <w:tc>
          <w:tcPr>
            <w:tcW w:w="4197" w:type="dxa"/>
            <w:vMerge/>
            <w:vAlign w:val="center"/>
          </w:tcPr>
          <w:p w:rsidR="00F84966" w:rsidRPr="00600E5E" w:rsidRDefault="00F84966" w:rsidP="00326DFC">
            <w:pPr>
              <w:pStyle w:val="TableNormal0"/>
              <w:jc w:val="left"/>
              <w:rPr>
                <w:sz w:val="16"/>
                <w:szCs w:val="16"/>
              </w:rPr>
            </w:pPr>
          </w:p>
        </w:tc>
        <w:tc>
          <w:tcPr>
            <w:tcW w:w="1106" w:type="dxa"/>
            <w:vMerge/>
            <w:vAlign w:val="center"/>
          </w:tcPr>
          <w:p w:rsidR="00F84966" w:rsidRPr="00600E5E" w:rsidRDefault="00F84966" w:rsidP="00340637">
            <w:pPr>
              <w:pStyle w:val="TableNormal0"/>
              <w:rPr>
                <w:sz w:val="16"/>
                <w:szCs w:val="16"/>
              </w:rPr>
            </w:pPr>
          </w:p>
        </w:tc>
        <w:tc>
          <w:tcPr>
            <w:tcW w:w="1298" w:type="dxa"/>
            <w:vAlign w:val="center"/>
          </w:tcPr>
          <w:p w:rsidR="00F84966" w:rsidRDefault="00F84966" w:rsidP="002D194A">
            <w:pPr>
              <w:pStyle w:val="TableNormal0"/>
              <w:rPr>
                <w:sz w:val="16"/>
                <w:szCs w:val="16"/>
              </w:rPr>
            </w:pPr>
            <w:r>
              <w:rPr>
                <w:sz w:val="16"/>
                <w:szCs w:val="16"/>
              </w:rPr>
              <w:t>Thursday</w:t>
            </w:r>
          </w:p>
          <w:p w:rsidR="00F84966" w:rsidRDefault="00F84966" w:rsidP="002D194A">
            <w:pPr>
              <w:pStyle w:val="TableNormal0"/>
              <w:rPr>
                <w:sz w:val="16"/>
                <w:szCs w:val="16"/>
              </w:rPr>
            </w:pPr>
            <w:r>
              <w:rPr>
                <w:sz w:val="16"/>
                <w:szCs w:val="16"/>
              </w:rPr>
              <w:t>November 28</w:t>
            </w:r>
            <w:r w:rsidRPr="00300012">
              <w:rPr>
                <w:sz w:val="16"/>
                <w:szCs w:val="16"/>
                <w:vertAlign w:val="superscript"/>
              </w:rPr>
              <w:t>th</w:t>
            </w:r>
          </w:p>
        </w:tc>
        <w:tc>
          <w:tcPr>
            <w:tcW w:w="1104" w:type="dxa"/>
            <w:vMerge/>
            <w:vAlign w:val="center"/>
          </w:tcPr>
          <w:p w:rsidR="00F84966" w:rsidRDefault="00F84966" w:rsidP="00340637">
            <w:pPr>
              <w:pStyle w:val="TableNormal0"/>
              <w:rPr>
                <w:sz w:val="16"/>
                <w:szCs w:val="16"/>
              </w:rPr>
            </w:pPr>
          </w:p>
        </w:tc>
      </w:tr>
    </w:tbl>
    <w:p w:rsidR="00FA668E" w:rsidRPr="004874B5" w:rsidRDefault="002D7340" w:rsidP="004874B5">
      <w:pPr>
        <w:jc w:val="center"/>
        <w:rPr>
          <w:b/>
        </w:rPr>
      </w:pPr>
      <w:r>
        <w:rPr>
          <w:b/>
        </w:rPr>
        <w:t>A</w:t>
      </w:r>
      <w:r w:rsidR="004874B5" w:rsidRPr="004874B5">
        <w:rPr>
          <w:b/>
        </w:rPr>
        <w:t xml:space="preserve">ll deliverables </w:t>
      </w:r>
      <w:r w:rsidR="002D194A">
        <w:rPr>
          <w:b/>
        </w:rPr>
        <w:t xml:space="preserve">submitted on LEARN </w:t>
      </w:r>
      <w:r w:rsidR="004874B5" w:rsidRPr="004874B5">
        <w:rPr>
          <w:b/>
        </w:rPr>
        <w:t xml:space="preserve">are due </w:t>
      </w:r>
      <w:r>
        <w:rPr>
          <w:b/>
        </w:rPr>
        <w:t xml:space="preserve">on the date indicated in the table at </w:t>
      </w:r>
      <w:r w:rsidR="00300012">
        <w:rPr>
          <w:b/>
        </w:rPr>
        <w:t>8</w:t>
      </w:r>
      <w:r w:rsidR="004874B5" w:rsidRPr="004874B5">
        <w:rPr>
          <w:b/>
        </w:rPr>
        <w:t>:</w:t>
      </w:r>
      <w:r w:rsidR="00300012">
        <w:rPr>
          <w:b/>
        </w:rPr>
        <w:t>0</w:t>
      </w:r>
      <w:r w:rsidR="004874B5" w:rsidRPr="004874B5">
        <w:rPr>
          <w:b/>
        </w:rPr>
        <w:t>0pm.</w:t>
      </w:r>
    </w:p>
    <w:p w:rsidR="00FA668E" w:rsidRDefault="00FA668E" w:rsidP="00EE5FFD">
      <w:pPr>
        <w:rPr>
          <w:rFonts w:asciiTheme="majorHAnsi" w:eastAsiaTheme="majorEastAsia" w:hAnsiTheme="majorHAnsi" w:cstheme="majorBidi"/>
          <w:color w:val="4F81BD" w:themeColor="accent1"/>
        </w:rPr>
      </w:pPr>
      <w:r>
        <w:br w:type="page"/>
      </w:r>
    </w:p>
    <w:p w:rsidR="00FA668E" w:rsidRDefault="00B71F1A" w:rsidP="00056913">
      <w:pPr>
        <w:pStyle w:val="Heading2"/>
      </w:pPr>
      <w:bookmarkStart w:id="27" w:name="_Toc366421928"/>
      <w:bookmarkStart w:id="28" w:name="_Toc366445044"/>
      <w:r>
        <w:lastRenderedPageBreak/>
        <w:t xml:space="preserve">Late Submission Policy for </w:t>
      </w:r>
      <w:r w:rsidR="00FA668E">
        <w:t>Delive</w:t>
      </w:r>
      <w:r>
        <w:t>rables</w:t>
      </w:r>
      <w:bookmarkEnd w:id="27"/>
      <w:bookmarkEnd w:id="28"/>
    </w:p>
    <w:p w:rsidR="00FA668E" w:rsidRDefault="00FA668E" w:rsidP="00EE5FFD">
      <w:r>
        <w:t>Late deliverables will be penalized 20% of the maximum grade for the deliverable for each business day that the deliverable is submitted late:</w:t>
      </w:r>
    </w:p>
    <w:p w:rsidR="00FA668E" w:rsidRDefault="00FA668E" w:rsidP="009962B2">
      <w:pPr>
        <w:pStyle w:val="ListParagraph"/>
        <w:numPr>
          <w:ilvl w:val="0"/>
          <w:numId w:val="18"/>
        </w:numPr>
      </w:pPr>
      <w:r>
        <w:t>Deliverables handed in 1 day late will be penalized 20% of the maximum grade</w:t>
      </w:r>
    </w:p>
    <w:p w:rsidR="00FA668E" w:rsidRDefault="00FA668E" w:rsidP="009962B2">
      <w:pPr>
        <w:pStyle w:val="ListParagraph"/>
        <w:numPr>
          <w:ilvl w:val="0"/>
          <w:numId w:val="18"/>
        </w:numPr>
      </w:pPr>
      <w:r>
        <w:t>Deliverables handed in 2 days late will be penalized 40% of the maximum grade</w:t>
      </w:r>
    </w:p>
    <w:p w:rsidR="00FA668E" w:rsidRDefault="00FA668E" w:rsidP="009962B2">
      <w:pPr>
        <w:pStyle w:val="ListParagraph"/>
        <w:numPr>
          <w:ilvl w:val="0"/>
          <w:numId w:val="18"/>
        </w:numPr>
      </w:pPr>
      <w:r>
        <w:t>Deliverables handed in 3 days late will be penalized 60% of the maximum grade</w:t>
      </w:r>
    </w:p>
    <w:p w:rsidR="00FA668E" w:rsidRDefault="00FA668E" w:rsidP="009962B2">
      <w:pPr>
        <w:pStyle w:val="ListParagraph"/>
        <w:numPr>
          <w:ilvl w:val="0"/>
          <w:numId w:val="18"/>
        </w:numPr>
      </w:pPr>
      <w:r>
        <w:t>Deliverables handed in 4 days late will be penalized 80% of the maximum grade</w:t>
      </w:r>
    </w:p>
    <w:p w:rsidR="00FA668E" w:rsidRDefault="00FA668E" w:rsidP="009962B2">
      <w:pPr>
        <w:pStyle w:val="ListParagraph"/>
        <w:numPr>
          <w:ilvl w:val="0"/>
          <w:numId w:val="18"/>
        </w:numPr>
      </w:pPr>
      <w:r>
        <w:t>Deliverables handed in 5 or more days late will be assigned a grade of 0</w:t>
      </w:r>
    </w:p>
    <w:p w:rsidR="00FA668E" w:rsidRDefault="008C4E57" w:rsidP="00EE5FFD">
      <w:r>
        <w:t>Late penalties may be waived by the course instructor in exceptional circumstances.</w:t>
      </w:r>
    </w:p>
    <w:p w:rsidR="00F31A3A" w:rsidRDefault="00F31A3A" w:rsidP="00056913">
      <w:pPr>
        <w:pStyle w:val="Heading2"/>
      </w:pPr>
      <w:bookmarkStart w:id="29" w:name="_Toc366421929"/>
      <w:bookmarkStart w:id="30" w:name="_Toc366445045"/>
      <w:r w:rsidRPr="00C24068">
        <w:t xml:space="preserve">Rules for </w:t>
      </w:r>
      <w:r w:rsidR="008C4E57">
        <w:t>Collaboration</w:t>
      </w:r>
      <w:bookmarkEnd w:id="29"/>
      <w:bookmarkEnd w:id="30"/>
    </w:p>
    <w:p w:rsidR="00F31A3A" w:rsidRDefault="00F31A3A" w:rsidP="00F31A3A">
      <w:r>
        <w:t>Students are expected to collaborate with their colleagues.  Col</w:t>
      </w:r>
      <w:r w:rsidR="008C4E57">
        <w:t>laboration between student</w:t>
      </w:r>
      <w:r>
        <w:t>s in the form of sharing ideas</w:t>
      </w:r>
      <w:r w:rsidR="008C4E57">
        <w:t xml:space="preserve"> and </w:t>
      </w:r>
      <w:r>
        <w:t xml:space="preserve">discussing design alternatives is encouraged.  </w:t>
      </w:r>
      <w:r w:rsidR="008C4E57">
        <w:t xml:space="preserve">The electronic exchange of assignment submissions </w:t>
      </w:r>
      <w:r w:rsidR="00F903F5">
        <w:t xml:space="preserve">for individual assignments </w:t>
      </w:r>
      <w:r w:rsidR="008C4E57">
        <w:t>is strictly prohibited.  Each student must construct his/her own solution to a particular assignment problem.</w:t>
      </w:r>
    </w:p>
    <w:p w:rsidR="00F31A3A" w:rsidRDefault="008C4E57" w:rsidP="00F31A3A">
      <w:r>
        <w:t>Student</w:t>
      </w:r>
      <w:r w:rsidR="00F31A3A">
        <w:t>s are not permitted to share designs electronically or share designs in written form with other design project groups unless such design sharing has been clearly documented and acknowledged within the submitted work.  If a design fragment has been copied from a classmate, the design fragment will not be considered in the grading of the work.  The student that received the design fragment will not otherwise be penalized for its use provided that the use of the design fragment has been properly acknowledged by comments within the description of the design.  These comments should include the name of the collaborator and the date of the collaboration.</w:t>
      </w:r>
    </w:p>
    <w:p w:rsidR="00F15584" w:rsidRDefault="00B71F1A" w:rsidP="00056913">
      <w:pPr>
        <w:pStyle w:val="Heading2"/>
      </w:pPr>
      <w:bookmarkStart w:id="31" w:name="_Toc366421930"/>
      <w:bookmarkStart w:id="32" w:name="_Toc366445046"/>
      <w:r>
        <w:t xml:space="preserve">Use of </w:t>
      </w:r>
      <w:proofErr w:type="spellStart"/>
      <w:r>
        <w:t>Turnitin</w:t>
      </w:r>
      <w:proofErr w:type="spellEnd"/>
      <w:r>
        <w:t xml:space="preserve"> Plagiarism Detection Software</w:t>
      </w:r>
      <w:bookmarkEnd w:id="31"/>
      <w:bookmarkEnd w:id="32"/>
    </w:p>
    <w:p w:rsidR="0059407E" w:rsidRDefault="0059407E" w:rsidP="00EE5FFD">
      <w:pPr>
        <w:rPr>
          <w:b/>
        </w:rPr>
      </w:pPr>
      <w:r w:rsidRPr="009962B2">
        <w:rPr>
          <w:b/>
        </w:rPr>
        <w:t>Plagiarism detection software (</w:t>
      </w:r>
      <w:proofErr w:type="spellStart"/>
      <w:r w:rsidRPr="009962B2">
        <w:rPr>
          <w:b/>
        </w:rPr>
        <w:t>Turnitin</w:t>
      </w:r>
      <w:proofErr w:type="spellEnd"/>
      <w:r w:rsidRPr="009962B2">
        <w:rPr>
          <w:b/>
        </w:rPr>
        <w:t xml:space="preserve">) will be used to </w:t>
      </w:r>
      <w:r w:rsidR="00B71F1A">
        <w:rPr>
          <w:b/>
        </w:rPr>
        <w:t xml:space="preserve">screen assignments in this course.  This is being done to verify that the use of all material and sources in assignments is documented.  </w:t>
      </w:r>
      <w:r w:rsidRPr="009962B2">
        <w:rPr>
          <w:b/>
        </w:rPr>
        <w:t>In the first week of the term, details will be provided about</w:t>
      </w:r>
      <w:r w:rsidR="00B71F1A">
        <w:rPr>
          <w:b/>
        </w:rPr>
        <w:t xml:space="preserve"> the</w:t>
      </w:r>
      <w:r w:rsidRPr="009962B2">
        <w:rPr>
          <w:b/>
        </w:rPr>
        <w:t xml:space="preserve"> arrangements for the use of </w:t>
      </w:r>
      <w:proofErr w:type="spellStart"/>
      <w:r w:rsidRPr="009962B2">
        <w:rPr>
          <w:b/>
        </w:rPr>
        <w:t>Turnitin</w:t>
      </w:r>
      <w:proofErr w:type="spellEnd"/>
      <w:r w:rsidRPr="009962B2">
        <w:rPr>
          <w:b/>
        </w:rPr>
        <w:t xml:space="preserve"> in this course.</w:t>
      </w:r>
    </w:p>
    <w:p w:rsidR="00B71F1A" w:rsidRPr="009962B2" w:rsidRDefault="00B71F1A" w:rsidP="00EE5FFD">
      <w:pPr>
        <w:rPr>
          <w:b/>
        </w:rPr>
      </w:pPr>
      <w:r>
        <w:rPr>
          <w:b/>
        </w:rPr>
        <w:t xml:space="preserve">Please be aware that </w:t>
      </w:r>
      <w:proofErr w:type="spellStart"/>
      <w:r>
        <w:rPr>
          <w:b/>
        </w:rPr>
        <w:t>Turnitin</w:t>
      </w:r>
      <w:proofErr w:type="spellEnd"/>
      <w:r>
        <w:rPr>
          <w:b/>
        </w:rPr>
        <w:t xml:space="preserve"> </w:t>
      </w:r>
      <w:r w:rsidR="008C4E57">
        <w:rPr>
          <w:b/>
        </w:rPr>
        <w:t xml:space="preserve">may </w:t>
      </w:r>
      <w:r>
        <w:rPr>
          <w:b/>
        </w:rPr>
        <w:t>be used to screen all electronically submitted deliverables in this course.  Incidents of plagiarism will not be tolerated.</w:t>
      </w:r>
    </w:p>
    <w:p w:rsidR="00764767" w:rsidRPr="0059407E" w:rsidRDefault="0059407E" w:rsidP="00EE5FFD">
      <w:r w:rsidRPr="0059407E">
        <w:t xml:space="preserve">In this course, you will be allowed to view the </w:t>
      </w:r>
      <w:proofErr w:type="spellStart"/>
      <w:r w:rsidRPr="0059407E">
        <w:t>Turnitin</w:t>
      </w:r>
      <w:proofErr w:type="spellEnd"/>
      <w:r w:rsidRPr="0059407E">
        <w:t xml:space="preserve"> scree</w:t>
      </w:r>
      <w:r w:rsidR="00792478">
        <w:t xml:space="preserve">ning report after submitting a </w:t>
      </w:r>
      <w:r w:rsidR="00E70CD3">
        <w:t>deliverable.</w:t>
      </w:r>
      <w:r w:rsidRPr="0059407E">
        <w:t xml:space="preserve"> </w:t>
      </w:r>
      <w:r w:rsidR="00E70CD3">
        <w:t xml:space="preserve"> </w:t>
      </w:r>
      <w:r w:rsidRPr="0059407E">
        <w:t>If problems are noted in the screening report, you will be allowed to resubmit your work to address the concerns.</w:t>
      </w:r>
      <w:r w:rsidR="000B383A">
        <w:t xml:space="preserve">  You may opt out of the </w:t>
      </w:r>
      <w:proofErr w:type="spellStart"/>
      <w:r w:rsidR="000B383A">
        <w:t>Turnitin</w:t>
      </w:r>
      <w:proofErr w:type="spellEnd"/>
      <w:r w:rsidR="000B383A">
        <w:t xml:space="preserve"> screening by sending a formal written letter to your instructor explaining why you wish to opt out of the normal submission process.  If you opt out of the normal submission process, your </w:t>
      </w:r>
      <w:r w:rsidR="005054E5">
        <w:t>work</w:t>
      </w:r>
      <w:r w:rsidR="000B383A">
        <w:t xml:space="preserve"> will be detected for plagiarism manually. </w:t>
      </w:r>
      <w:r w:rsidR="00764767" w:rsidRPr="0059407E">
        <w:br w:type="page"/>
      </w:r>
    </w:p>
    <w:p w:rsidR="00674855" w:rsidRPr="00764767" w:rsidRDefault="00674855" w:rsidP="00056913">
      <w:pPr>
        <w:pStyle w:val="Heading2"/>
      </w:pPr>
      <w:bookmarkStart w:id="33" w:name="_Toc366421931"/>
      <w:bookmarkStart w:id="34" w:name="_Toc366445047"/>
      <w:r w:rsidRPr="00764767">
        <w:lastRenderedPageBreak/>
        <w:t xml:space="preserve">Grading of </w:t>
      </w:r>
      <w:r w:rsidR="0058561B">
        <w:t>Deliverables</w:t>
      </w:r>
      <w:bookmarkEnd w:id="33"/>
      <w:bookmarkEnd w:id="34"/>
    </w:p>
    <w:p w:rsidR="00674855" w:rsidRDefault="008C4E57" w:rsidP="00EE5FFD">
      <w:r>
        <w:t>All electronic submissions wi</w:t>
      </w:r>
      <w:r w:rsidR="00BC1D09">
        <w:t xml:space="preserve">ll be assessed by the </w:t>
      </w:r>
      <w:r>
        <w:t>teaching team</w:t>
      </w:r>
      <w:r w:rsidR="00BC1D09">
        <w:t xml:space="preserve"> using rubrics posted on LEARN.  Students are strongly encouraged to review the rubrics prior to submitting their deliverables for assessment.  Feedback will be provided on LEARN.  </w:t>
      </w:r>
      <w:r w:rsidR="00021844">
        <w:t>The in-</w:t>
      </w:r>
      <w:r>
        <w:t>class team exercise and the practice exam will be graded by hand by the teaching team.</w:t>
      </w:r>
      <w:r w:rsidR="000B383A">
        <w:t xml:space="preserve"> </w:t>
      </w:r>
    </w:p>
    <w:p w:rsidR="00515DFB" w:rsidRPr="00515DFB" w:rsidRDefault="001A514D" w:rsidP="00056913">
      <w:pPr>
        <w:pStyle w:val="Heading2"/>
      </w:pPr>
      <w:bookmarkStart w:id="35" w:name="_Toc366421932"/>
      <w:bookmarkStart w:id="36" w:name="_Toc366445048"/>
      <w:r>
        <w:t>Extra Credit</w:t>
      </w:r>
      <w:bookmarkEnd w:id="35"/>
      <w:bookmarkEnd w:id="36"/>
    </w:p>
    <w:p w:rsidR="00515DFB" w:rsidRDefault="0085122A" w:rsidP="00EE5FFD">
      <w:r>
        <w:t xml:space="preserve">In ECE </w:t>
      </w:r>
      <w:r w:rsidR="000840A7">
        <w:t>100</w:t>
      </w:r>
      <w:r w:rsidR="002722A9">
        <w:t>A</w:t>
      </w:r>
      <w:r w:rsidR="00515DFB">
        <w:t xml:space="preserve">, there are no opportunities for extra credit work.  Makeup assignments and makeup examinations will not be offered to students, under any circumstances. </w:t>
      </w:r>
    </w:p>
    <w:p w:rsidR="00F31A3A" w:rsidRDefault="00F31A3A" w:rsidP="00056913">
      <w:pPr>
        <w:pStyle w:val="Heading2"/>
      </w:pPr>
      <w:bookmarkStart w:id="37" w:name="_Toc366421933"/>
      <w:bookmarkStart w:id="38" w:name="_Toc366445049"/>
      <w:r>
        <w:t>Overall Grade Calculation</w:t>
      </w:r>
      <w:bookmarkEnd w:id="37"/>
      <w:bookmarkEnd w:id="38"/>
    </w:p>
    <w:p w:rsidR="00F31A3A" w:rsidRDefault="00F31A3A" w:rsidP="00F31A3A">
      <w:r w:rsidRPr="00C24068">
        <w:t xml:space="preserve">The </w:t>
      </w:r>
      <w:r>
        <w:t xml:space="preserve">final </w:t>
      </w:r>
      <w:r w:rsidRPr="00C24068">
        <w:t xml:space="preserve">course grade will be based on </w:t>
      </w:r>
      <w:r>
        <w:t>a weighted average of the deliverable grades using the deliverable weights previously in</w:t>
      </w:r>
      <w:r w:rsidR="009C78E2">
        <w:t>dicated</w:t>
      </w:r>
      <w:r>
        <w:t>.</w:t>
      </w:r>
    </w:p>
    <w:p w:rsidR="00B963FB" w:rsidRDefault="00B963FB" w:rsidP="00B963FB">
      <w:pPr>
        <w:pStyle w:val="Heading2"/>
      </w:pPr>
      <w:bookmarkStart w:id="39" w:name="_Toc366445050"/>
      <w:r>
        <w:t>Course Workload Expectations</w:t>
      </w:r>
      <w:bookmarkEnd w:id="39"/>
    </w:p>
    <w:p w:rsidR="00B963FB" w:rsidRPr="00B963FB" w:rsidRDefault="0039466A" w:rsidP="00B963FB">
      <w:r w:rsidRPr="00B963FB">
        <w:t xml:space="preserve">It is expected that students will perform approximately </w:t>
      </w:r>
      <w:r w:rsidR="00B963FB">
        <w:t xml:space="preserve">5 hours of work per week for a total of </w:t>
      </w:r>
      <w:r w:rsidRPr="00B963FB">
        <w:t>60 hours of work to complete this course</w:t>
      </w:r>
      <w:r w:rsidR="00B963FB">
        <w:t xml:space="preserve">.  This course </w:t>
      </w:r>
      <w:r w:rsidRPr="00B963FB">
        <w:t>has a lighter workload than most other courses you will take</w:t>
      </w:r>
      <w:r w:rsidR="00B963FB">
        <w:t xml:space="preserve">.  </w:t>
      </w:r>
    </w:p>
    <w:p w:rsidR="00C111C8" w:rsidRDefault="001A514D" w:rsidP="00056913">
      <w:pPr>
        <w:pStyle w:val="Heading2"/>
      </w:pPr>
      <w:bookmarkStart w:id="40" w:name="_Toc366421934"/>
      <w:bookmarkStart w:id="41" w:name="_Toc366445051"/>
      <w:r>
        <w:t>Attendance</w:t>
      </w:r>
      <w:bookmarkEnd w:id="40"/>
      <w:bookmarkEnd w:id="41"/>
    </w:p>
    <w:p w:rsidR="00C111C8" w:rsidRDefault="00C111C8" w:rsidP="00EE5FFD">
      <w:r>
        <w:t xml:space="preserve">Course attendance is not graded in ECE </w:t>
      </w:r>
      <w:r w:rsidR="000840A7">
        <w:t>100</w:t>
      </w:r>
      <w:r w:rsidR="002722A9">
        <w:t>A</w:t>
      </w:r>
      <w:r>
        <w:t>.  If you feel ill, you should contact a physician immediately to have an assessment conducted.  A verification of illness form is required if you miss a</w:t>
      </w:r>
      <w:r w:rsidR="00F46411">
        <w:t xml:space="preserve"> deliverable</w:t>
      </w:r>
      <w:r>
        <w:t xml:space="preserve"> deadline for health reasons:</w:t>
      </w:r>
    </w:p>
    <w:p w:rsidR="00900B38" w:rsidRDefault="00C111C8" w:rsidP="009962B2">
      <w:pPr>
        <w:pStyle w:val="ListParagraph"/>
        <w:numPr>
          <w:ilvl w:val="0"/>
          <w:numId w:val="19"/>
        </w:numPr>
      </w:pPr>
      <w:r>
        <w:t>Forms can be completed by the physicians at Health Services</w:t>
      </w:r>
    </w:p>
    <w:p w:rsidR="00C111C8" w:rsidRDefault="00C111C8" w:rsidP="009962B2">
      <w:pPr>
        <w:pStyle w:val="ListParagraph"/>
        <w:numPr>
          <w:ilvl w:val="0"/>
          <w:numId w:val="19"/>
        </w:numPr>
      </w:pPr>
      <w:r>
        <w:t xml:space="preserve">Forms should be presented to the </w:t>
      </w:r>
      <w:r w:rsidR="00154DF0">
        <w:t>First-Year Engineering Office (CPH 1320)</w:t>
      </w:r>
      <w:r>
        <w:t xml:space="preserve"> for verification</w:t>
      </w:r>
    </w:p>
    <w:p w:rsidR="00F31A3A" w:rsidRDefault="00C111C8" w:rsidP="00F31A3A">
      <w:r>
        <w:t xml:space="preserve">If you anticipate missing a </w:t>
      </w:r>
      <w:r w:rsidR="002722A9">
        <w:t xml:space="preserve">deliverable </w:t>
      </w:r>
      <w:r>
        <w:t>deadline for a non-medical reason, you should contact your course instructor as soon as you are aware of the problem.  Given sufficient notice, alternate arrangements may be possible.  Alternate arrangements are rare and subject to the discretion of the instructor.</w:t>
      </w:r>
      <w:r w:rsidR="00F31A3A">
        <w:br w:type="page"/>
      </w:r>
    </w:p>
    <w:p w:rsidR="00EB1BA7" w:rsidRDefault="00EB1BA7" w:rsidP="00056913">
      <w:pPr>
        <w:pStyle w:val="Heading1"/>
      </w:pPr>
      <w:bookmarkStart w:id="42" w:name="_Toc366421935"/>
      <w:bookmarkStart w:id="43" w:name="_Toc366445052"/>
      <w:r>
        <w:lastRenderedPageBreak/>
        <w:t>Univ</w:t>
      </w:r>
      <w:r w:rsidRPr="003B0D6E">
        <w:t>ersi</w:t>
      </w:r>
      <w:r>
        <w:t>ty Ex</w:t>
      </w:r>
      <w:r w:rsidRPr="00E85304">
        <w:t>p</w:t>
      </w:r>
      <w:r>
        <w:t>ectat</w:t>
      </w:r>
      <w:r w:rsidRPr="00EE5FFD">
        <w:t>io</w:t>
      </w:r>
      <w:r>
        <w:t>ns and Policies</w:t>
      </w:r>
      <w:bookmarkEnd w:id="42"/>
      <w:bookmarkEnd w:id="43"/>
    </w:p>
    <w:p w:rsidR="00EB1BA7" w:rsidRDefault="00EB1BA7" w:rsidP="00EE5FFD">
      <w:r w:rsidRPr="008C6F7A">
        <w:t xml:space="preserve">The </w:t>
      </w:r>
      <w:r>
        <w:t>f</w:t>
      </w:r>
      <w:r w:rsidRPr="008C6F7A">
        <w:t xml:space="preserve">ollowing statements </w:t>
      </w:r>
      <w:r>
        <w:t xml:space="preserve">represent university expectations and policies with respect to academic integrity, discipline, grievance, student appeals, and academic accommodations.  If you would like more clarification, please contact your course instructor directly. </w:t>
      </w:r>
    </w:p>
    <w:p w:rsidR="000B383A" w:rsidRDefault="00C24068" w:rsidP="00056913">
      <w:pPr>
        <w:pStyle w:val="Heading2"/>
      </w:pPr>
      <w:bookmarkStart w:id="44" w:name="_Toc366421936"/>
      <w:bookmarkStart w:id="45" w:name="_Toc366445053"/>
      <w:r w:rsidRPr="00C24068">
        <w:t xml:space="preserve">Academic </w:t>
      </w:r>
      <w:r w:rsidRPr="003B0D6E">
        <w:t>Integrity</w:t>
      </w:r>
      <w:bookmarkEnd w:id="44"/>
      <w:bookmarkEnd w:id="45"/>
      <w:r w:rsidRPr="00C24068">
        <w:t xml:space="preserve"> </w:t>
      </w:r>
    </w:p>
    <w:p w:rsidR="00C24068" w:rsidRPr="00E85304" w:rsidRDefault="00C24068" w:rsidP="00EE5FFD">
      <w:pPr>
        <w:rPr>
          <w:i/>
        </w:rPr>
      </w:pPr>
      <w:r w:rsidRPr="00E85304">
        <w:rPr>
          <w:i/>
        </w:rPr>
        <w:t xml:space="preserve">In order to maintain a culture of academic integrity, members of the University of Waterloo community are expected to promote honesty, trust, fairness, respect and responsibility. [Check </w:t>
      </w:r>
      <w:hyperlink r:id="rId20" w:history="1">
        <w:r w:rsidR="006871A3" w:rsidRPr="006871A3">
          <w:rPr>
            <w:rStyle w:val="Hyperlink"/>
            <w:i/>
          </w:rPr>
          <w:t>uwaterloo.ca/academic-integrity</w:t>
        </w:r>
      </w:hyperlink>
      <w:r w:rsidRPr="00E85304">
        <w:rPr>
          <w:i/>
        </w:rPr>
        <w:t xml:space="preserve"> for more information.]</w:t>
      </w:r>
    </w:p>
    <w:p w:rsidR="000B383A" w:rsidRDefault="001A514D" w:rsidP="00056913">
      <w:pPr>
        <w:pStyle w:val="Heading2"/>
      </w:pPr>
      <w:bookmarkStart w:id="46" w:name="_Toc366421937"/>
      <w:bookmarkStart w:id="47" w:name="_Toc366445054"/>
      <w:r>
        <w:t>Grievance</w:t>
      </w:r>
      <w:bookmarkEnd w:id="46"/>
      <w:bookmarkEnd w:id="47"/>
    </w:p>
    <w:p w:rsidR="00C24068" w:rsidRPr="006871A3" w:rsidRDefault="00C24068" w:rsidP="00EE5FFD">
      <w:r w:rsidRPr="00E85304">
        <w:rPr>
          <w:i/>
        </w:rPr>
        <w:t xml:space="preserve">A student who believes that a decision affecting some aspect of his/her university life has been unfair or unreasonable may have grounds for initiating a grievance. </w:t>
      </w:r>
      <w:proofErr w:type="gramStart"/>
      <w:r w:rsidRPr="00E85304">
        <w:rPr>
          <w:i/>
        </w:rPr>
        <w:t xml:space="preserve">Read Policy 70, Student Petitions and Grievances, Section 4, </w:t>
      </w:r>
      <w:hyperlink r:id="rId21" w:history="1">
        <w:r w:rsidR="006871A3">
          <w:rPr>
            <w:rStyle w:val="Hyperlink"/>
            <w:i/>
          </w:rPr>
          <w:t>uwaterloo.ca/secretariat/policies-procedures-guidelines/policy-70</w:t>
        </w:r>
      </w:hyperlink>
      <w:r w:rsidRPr="00E85304">
        <w:rPr>
          <w:i/>
        </w:rPr>
        <w:t>.</w:t>
      </w:r>
      <w:proofErr w:type="gramEnd"/>
      <w:r w:rsidRPr="00E85304">
        <w:rPr>
          <w:i/>
        </w:rPr>
        <w:t xml:space="preserve">  When in doubt please be certain to contact the department’s administrative assistant who will provide further assistance.</w:t>
      </w:r>
    </w:p>
    <w:p w:rsidR="000B383A" w:rsidRDefault="00900B38" w:rsidP="00056913">
      <w:pPr>
        <w:pStyle w:val="Heading2"/>
      </w:pPr>
      <w:bookmarkStart w:id="48" w:name="_Toc366421938"/>
      <w:bookmarkStart w:id="49" w:name="_Toc366445055"/>
      <w:r>
        <w:t>Discipline</w:t>
      </w:r>
      <w:bookmarkEnd w:id="48"/>
      <w:bookmarkEnd w:id="49"/>
    </w:p>
    <w:p w:rsidR="00C24068" w:rsidRPr="00E85304" w:rsidRDefault="00C24068" w:rsidP="00EE5FFD">
      <w:pPr>
        <w:rPr>
          <w:i/>
        </w:rPr>
      </w:pPr>
      <w:r w:rsidRPr="00E85304">
        <w:rPr>
          <w:i/>
        </w:rPr>
        <w:t xml:space="preserve">A student is expected to know what constitutes academic integrity [check </w:t>
      </w:r>
      <w:hyperlink r:id="rId22" w:history="1">
        <w:r w:rsidR="006871A3" w:rsidRPr="006871A3">
          <w:rPr>
            <w:rStyle w:val="Hyperlink"/>
            <w:i/>
          </w:rPr>
          <w:t>uwaterloo.ca/academic-integrity</w:t>
        </w:r>
      </w:hyperlink>
      <w:r w:rsidRPr="00E85304">
        <w:rPr>
          <w:i/>
        </w:rPr>
        <w:t>] to avoid committing an academic offence, and to take responsibility for his/her actions. A student who is unsure whether an action constitutes an offence, or who needs help in learning how to avoid offences (e.g., plagiarism, cheating) or about “rules” for group work/collaboration should seek guidance from the course instructor, academic advisor, or the undergraduate Associate Dean. For information on categories of offences and types of penalties, students should refer to Policy 71, Student Discipline,</w:t>
      </w:r>
      <w:r w:rsidR="009723E6" w:rsidRPr="009723E6">
        <w:t xml:space="preserve"> </w:t>
      </w:r>
      <w:hyperlink r:id="rId23" w:history="1">
        <w:r w:rsidR="009723E6" w:rsidRPr="009723E6">
          <w:rPr>
            <w:rStyle w:val="Hyperlink"/>
            <w:i/>
          </w:rPr>
          <w:t>uwaterloo.ca/secretariat/policies-procedures-guidelines/policy-71</w:t>
        </w:r>
      </w:hyperlink>
      <w:r w:rsidRPr="00E85304">
        <w:rPr>
          <w:i/>
        </w:rPr>
        <w:t xml:space="preserve">. For typical penalties check Guidelines for the Assessment of Penalties, </w:t>
      </w:r>
      <w:hyperlink r:id="rId24" w:history="1">
        <w:r w:rsidR="009723E6" w:rsidRPr="009723E6">
          <w:rPr>
            <w:rStyle w:val="Hyperlink"/>
            <w:i/>
          </w:rPr>
          <w:t>uwaterloo.ca/secretariat/policies-procedures-guidelines/guidelines/guidelines-assessment-penalties</w:t>
        </w:r>
      </w:hyperlink>
      <w:r w:rsidRPr="00E85304">
        <w:rPr>
          <w:i/>
        </w:rPr>
        <w:t>.</w:t>
      </w:r>
    </w:p>
    <w:p w:rsidR="001F3E8B" w:rsidRDefault="00900B38" w:rsidP="00056913">
      <w:pPr>
        <w:pStyle w:val="Heading2"/>
      </w:pPr>
      <w:bookmarkStart w:id="50" w:name="_Toc366421939"/>
      <w:bookmarkStart w:id="51" w:name="_Toc366445056"/>
      <w:r>
        <w:t>Appeals</w:t>
      </w:r>
      <w:bookmarkEnd w:id="50"/>
      <w:bookmarkEnd w:id="51"/>
    </w:p>
    <w:p w:rsidR="00C24068" w:rsidRPr="00E85304" w:rsidRDefault="00C24068" w:rsidP="00EE5FFD">
      <w:pPr>
        <w:rPr>
          <w:i/>
        </w:rPr>
      </w:pPr>
      <w:r w:rsidRPr="00E85304">
        <w:rPr>
          <w:i/>
        </w:rPr>
        <w:t xml:space="preserve">A decision made or penalty imposed under Policy 70 (Student Petitions and Grievances) (other than a petition) or Policy 71 (Student Discipline) may be appealed if there is a ground. A student who believes he/she has a ground for an appeal should refer to Policy 72 (Student Appeals) </w:t>
      </w:r>
      <w:hyperlink r:id="rId25" w:history="1">
        <w:r w:rsidR="009723E6" w:rsidRPr="009723E6">
          <w:rPr>
            <w:rStyle w:val="Hyperlink"/>
            <w:i/>
          </w:rPr>
          <w:t>uwaterloo.ca/secretariat/policies-procedures-guidelines/policy-72</w:t>
        </w:r>
      </w:hyperlink>
      <w:r w:rsidRPr="00E85304">
        <w:rPr>
          <w:i/>
        </w:rPr>
        <w:t>.</w:t>
      </w:r>
    </w:p>
    <w:p w:rsidR="000B383A" w:rsidRDefault="00C24068" w:rsidP="00056913">
      <w:pPr>
        <w:pStyle w:val="Heading2"/>
      </w:pPr>
      <w:bookmarkStart w:id="52" w:name="_Toc366421940"/>
      <w:bookmarkStart w:id="53" w:name="_Toc366445057"/>
      <w:r w:rsidRPr="00C24068">
        <w:t>Note</w:t>
      </w:r>
      <w:r w:rsidR="00900B38">
        <w:t xml:space="preserve"> for Students with Disabilities</w:t>
      </w:r>
      <w:bookmarkEnd w:id="52"/>
      <w:bookmarkEnd w:id="53"/>
    </w:p>
    <w:p w:rsidR="00C24068" w:rsidRPr="00E85304" w:rsidRDefault="007C59AB" w:rsidP="00EE5FFD">
      <w:pPr>
        <w:rPr>
          <w:i/>
        </w:rPr>
      </w:pPr>
      <w:r>
        <w:rPr>
          <w:i/>
        </w:rPr>
        <w:t>Access Ability Services</w:t>
      </w:r>
      <w:r w:rsidR="00C24068" w:rsidRPr="00E85304">
        <w:rPr>
          <w:i/>
        </w:rPr>
        <w:t xml:space="preserve">, located in Needles Hall, Room 1132, collaborates with all academic departments to arrange appropriate accommodations for students with disabilities without compromising the academic integrity of the curriculum. If you require academic accommodations to lessen the impact of your disability, please register with </w:t>
      </w:r>
      <w:r>
        <w:rPr>
          <w:i/>
        </w:rPr>
        <w:t>Access Ability Services</w:t>
      </w:r>
      <w:r w:rsidR="00C24068" w:rsidRPr="00E85304">
        <w:rPr>
          <w:i/>
        </w:rPr>
        <w:t xml:space="preserve"> at the beginning of each academic term.</w:t>
      </w:r>
    </w:p>
    <w:sectPr w:rsidR="00C24068" w:rsidRPr="00E85304" w:rsidSect="009A22F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66A" w:rsidRDefault="0039466A" w:rsidP="00900F5B">
      <w:pPr>
        <w:spacing w:before="0"/>
      </w:pPr>
      <w:r>
        <w:separator/>
      </w:r>
    </w:p>
  </w:endnote>
  <w:endnote w:type="continuationSeparator" w:id="0">
    <w:p w:rsidR="0039466A" w:rsidRDefault="0039466A" w:rsidP="00900F5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otham Medium">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66A" w:rsidRDefault="0039466A" w:rsidP="00900F5B">
      <w:pPr>
        <w:spacing w:before="0"/>
      </w:pPr>
      <w:r>
        <w:separator/>
      </w:r>
    </w:p>
  </w:footnote>
  <w:footnote w:type="continuationSeparator" w:id="0">
    <w:p w:rsidR="0039466A" w:rsidRDefault="0039466A" w:rsidP="00900F5B">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20D2"/>
    <w:multiLevelType w:val="hybridMultilevel"/>
    <w:tmpl w:val="9A346D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7F27FB"/>
    <w:multiLevelType w:val="hybridMultilevel"/>
    <w:tmpl w:val="35C64F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79272D"/>
    <w:multiLevelType w:val="hybridMultilevel"/>
    <w:tmpl w:val="4CA00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E40F10"/>
    <w:multiLevelType w:val="hybridMultilevel"/>
    <w:tmpl w:val="F7285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097ADA"/>
    <w:multiLevelType w:val="hybridMultilevel"/>
    <w:tmpl w:val="82FEB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166DDF"/>
    <w:multiLevelType w:val="hybridMultilevel"/>
    <w:tmpl w:val="BE58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696F3E"/>
    <w:multiLevelType w:val="hybridMultilevel"/>
    <w:tmpl w:val="FE742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AC4181"/>
    <w:multiLevelType w:val="hybridMultilevel"/>
    <w:tmpl w:val="48E4DD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C4C28E4"/>
    <w:multiLevelType w:val="hybridMultilevel"/>
    <w:tmpl w:val="D5745926"/>
    <w:lvl w:ilvl="0" w:tplc="9B42B962">
      <w:start w:val="1"/>
      <w:numFmt w:val="bullet"/>
      <w:lvlText w:val="•"/>
      <w:lvlJc w:val="left"/>
      <w:pPr>
        <w:tabs>
          <w:tab w:val="num" w:pos="720"/>
        </w:tabs>
        <w:ind w:left="720" w:hanging="360"/>
      </w:pPr>
      <w:rPr>
        <w:rFonts w:ascii="Times New Roman" w:hAnsi="Times New Roman" w:hint="default"/>
      </w:rPr>
    </w:lvl>
    <w:lvl w:ilvl="1" w:tplc="646ABEFA">
      <w:start w:val="773"/>
      <w:numFmt w:val="bullet"/>
      <w:lvlText w:val="–"/>
      <w:lvlJc w:val="left"/>
      <w:pPr>
        <w:tabs>
          <w:tab w:val="num" w:pos="1440"/>
        </w:tabs>
        <w:ind w:left="1440" w:hanging="360"/>
      </w:pPr>
      <w:rPr>
        <w:rFonts w:ascii="Times New Roman" w:hAnsi="Times New Roman" w:hint="default"/>
      </w:rPr>
    </w:lvl>
    <w:lvl w:ilvl="2" w:tplc="38B85F08" w:tentative="1">
      <w:start w:val="1"/>
      <w:numFmt w:val="bullet"/>
      <w:lvlText w:val="•"/>
      <w:lvlJc w:val="left"/>
      <w:pPr>
        <w:tabs>
          <w:tab w:val="num" w:pos="2160"/>
        </w:tabs>
        <w:ind w:left="2160" w:hanging="360"/>
      </w:pPr>
      <w:rPr>
        <w:rFonts w:ascii="Times New Roman" w:hAnsi="Times New Roman" w:hint="default"/>
      </w:rPr>
    </w:lvl>
    <w:lvl w:ilvl="3" w:tplc="514C5178" w:tentative="1">
      <w:start w:val="1"/>
      <w:numFmt w:val="bullet"/>
      <w:lvlText w:val="•"/>
      <w:lvlJc w:val="left"/>
      <w:pPr>
        <w:tabs>
          <w:tab w:val="num" w:pos="2880"/>
        </w:tabs>
        <w:ind w:left="2880" w:hanging="360"/>
      </w:pPr>
      <w:rPr>
        <w:rFonts w:ascii="Times New Roman" w:hAnsi="Times New Roman" w:hint="default"/>
      </w:rPr>
    </w:lvl>
    <w:lvl w:ilvl="4" w:tplc="D0B2D78E" w:tentative="1">
      <w:start w:val="1"/>
      <w:numFmt w:val="bullet"/>
      <w:lvlText w:val="•"/>
      <w:lvlJc w:val="left"/>
      <w:pPr>
        <w:tabs>
          <w:tab w:val="num" w:pos="3600"/>
        </w:tabs>
        <w:ind w:left="3600" w:hanging="360"/>
      </w:pPr>
      <w:rPr>
        <w:rFonts w:ascii="Times New Roman" w:hAnsi="Times New Roman" w:hint="default"/>
      </w:rPr>
    </w:lvl>
    <w:lvl w:ilvl="5" w:tplc="E384E746" w:tentative="1">
      <w:start w:val="1"/>
      <w:numFmt w:val="bullet"/>
      <w:lvlText w:val="•"/>
      <w:lvlJc w:val="left"/>
      <w:pPr>
        <w:tabs>
          <w:tab w:val="num" w:pos="4320"/>
        </w:tabs>
        <w:ind w:left="4320" w:hanging="360"/>
      </w:pPr>
      <w:rPr>
        <w:rFonts w:ascii="Times New Roman" w:hAnsi="Times New Roman" w:hint="default"/>
      </w:rPr>
    </w:lvl>
    <w:lvl w:ilvl="6" w:tplc="FB64E594" w:tentative="1">
      <w:start w:val="1"/>
      <w:numFmt w:val="bullet"/>
      <w:lvlText w:val="•"/>
      <w:lvlJc w:val="left"/>
      <w:pPr>
        <w:tabs>
          <w:tab w:val="num" w:pos="5040"/>
        </w:tabs>
        <w:ind w:left="5040" w:hanging="360"/>
      </w:pPr>
      <w:rPr>
        <w:rFonts w:ascii="Times New Roman" w:hAnsi="Times New Roman" w:hint="default"/>
      </w:rPr>
    </w:lvl>
    <w:lvl w:ilvl="7" w:tplc="F1B09B0A" w:tentative="1">
      <w:start w:val="1"/>
      <w:numFmt w:val="bullet"/>
      <w:lvlText w:val="•"/>
      <w:lvlJc w:val="left"/>
      <w:pPr>
        <w:tabs>
          <w:tab w:val="num" w:pos="5760"/>
        </w:tabs>
        <w:ind w:left="5760" w:hanging="360"/>
      </w:pPr>
      <w:rPr>
        <w:rFonts w:ascii="Times New Roman" w:hAnsi="Times New Roman" w:hint="default"/>
      </w:rPr>
    </w:lvl>
    <w:lvl w:ilvl="8" w:tplc="5A247F56" w:tentative="1">
      <w:start w:val="1"/>
      <w:numFmt w:val="bullet"/>
      <w:lvlText w:val="•"/>
      <w:lvlJc w:val="left"/>
      <w:pPr>
        <w:tabs>
          <w:tab w:val="num" w:pos="6480"/>
        </w:tabs>
        <w:ind w:left="6480" w:hanging="360"/>
      </w:pPr>
      <w:rPr>
        <w:rFonts w:ascii="Times New Roman" w:hAnsi="Times New Roman" w:hint="default"/>
      </w:rPr>
    </w:lvl>
  </w:abstractNum>
  <w:abstractNum w:abstractNumId="9">
    <w:nsid w:val="2F226856"/>
    <w:multiLevelType w:val="hybridMultilevel"/>
    <w:tmpl w:val="E06AFF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79101FA"/>
    <w:multiLevelType w:val="hybridMultilevel"/>
    <w:tmpl w:val="44A86F7A"/>
    <w:lvl w:ilvl="0" w:tplc="1B5E4318">
      <w:start w:val="1"/>
      <w:numFmt w:val="upperLetter"/>
      <w:lvlText w:val="%1."/>
      <w:lvlJc w:val="left"/>
      <w:pPr>
        <w:ind w:left="720" w:hanging="360"/>
      </w:pPr>
      <w:rPr>
        <w:rFonts w:ascii="Calibri" w:eastAsia="Calibri" w:hAnsi="Calibr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9D69A6"/>
    <w:multiLevelType w:val="hybridMultilevel"/>
    <w:tmpl w:val="B1C44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7C0E02"/>
    <w:multiLevelType w:val="hybridMultilevel"/>
    <w:tmpl w:val="36969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E2202FB"/>
    <w:multiLevelType w:val="hybridMultilevel"/>
    <w:tmpl w:val="05D06A06"/>
    <w:lvl w:ilvl="0" w:tplc="D7C08D28">
      <w:start w:val="1"/>
      <w:numFmt w:val="decimal"/>
      <w:lvlText w:val="%1."/>
      <w:lvlJc w:val="left"/>
      <w:pPr>
        <w:ind w:left="720" w:hanging="360"/>
      </w:pPr>
      <w:rPr>
        <w:rFonts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E9B352F"/>
    <w:multiLevelType w:val="hybridMultilevel"/>
    <w:tmpl w:val="1682C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A7256C8"/>
    <w:multiLevelType w:val="hybridMultilevel"/>
    <w:tmpl w:val="CDDC29F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6EAD40F4"/>
    <w:multiLevelType w:val="hybridMultilevel"/>
    <w:tmpl w:val="3CC6DFA2"/>
    <w:lvl w:ilvl="0" w:tplc="97B6CC12">
      <w:start w:val="1"/>
      <w:numFmt w:val="decimal"/>
      <w:lvlText w:val="%1."/>
      <w:lvlJc w:val="left"/>
      <w:pPr>
        <w:ind w:left="144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FA721A7"/>
    <w:multiLevelType w:val="hybridMultilevel"/>
    <w:tmpl w:val="2018AAE4"/>
    <w:lvl w:ilvl="0" w:tplc="D82ED968">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8">
    <w:nsid w:val="72255886"/>
    <w:multiLevelType w:val="hybridMultilevel"/>
    <w:tmpl w:val="B62C6E6A"/>
    <w:lvl w:ilvl="0" w:tplc="97B6CC12">
      <w:start w:val="1"/>
      <w:numFmt w:val="decimal"/>
      <w:lvlText w:val="%1."/>
      <w:lvlJc w:val="left"/>
      <w:pPr>
        <w:ind w:left="144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31A7F86"/>
    <w:multiLevelType w:val="hybridMultilevel"/>
    <w:tmpl w:val="1F5A002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738808CB"/>
    <w:multiLevelType w:val="hybridMultilevel"/>
    <w:tmpl w:val="B0125682"/>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75116C7F"/>
    <w:multiLevelType w:val="hybridMultilevel"/>
    <w:tmpl w:val="DC7C12E4"/>
    <w:lvl w:ilvl="0" w:tplc="6A2EEBE2">
      <w:start w:val="57"/>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6DB6EBD"/>
    <w:multiLevelType w:val="hybridMultilevel"/>
    <w:tmpl w:val="0EECD2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8565240"/>
    <w:multiLevelType w:val="hybridMultilevel"/>
    <w:tmpl w:val="124AE9F8"/>
    <w:lvl w:ilvl="0" w:tplc="97B6CC12">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7E07223B"/>
    <w:multiLevelType w:val="hybridMultilevel"/>
    <w:tmpl w:val="CACA5F98"/>
    <w:lvl w:ilvl="0" w:tplc="CD92E228">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22"/>
  </w:num>
  <w:num w:numId="2">
    <w:abstractNumId w:val="10"/>
  </w:num>
  <w:num w:numId="3">
    <w:abstractNumId w:val="0"/>
  </w:num>
  <w:num w:numId="4">
    <w:abstractNumId w:val="13"/>
  </w:num>
  <w:num w:numId="5">
    <w:abstractNumId w:val="21"/>
  </w:num>
  <w:num w:numId="6">
    <w:abstractNumId w:val="23"/>
  </w:num>
  <w:num w:numId="7">
    <w:abstractNumId w:val="7"/>
  </w:num>
  <w:num w:numId="8">
    <w:abstractNumId w:val="9"/>
  </w:num>
  <w:num w:numId="9">
    <w:abstractNumId w:val="18"/>
  </w:num>
  <w:num w:numId="10">
    <w:abstractNumId w:val="16"/>
  </w:num>
  <w:num w:numId="11">
    <w:abstractNumId w:val="12"/>
  </w:num>
  <w:num w:numId="12">
    <w:abstractNumId w:val="11"/>
  </w:num>
  <w:num w:numId="13">
    <w:abstractNumId w:val="1"/>
  </w:num>
  <w:num w:numId="14">
    <w:abstractNumId w:val="6"/>
  </w:num>
  <w:num w:numId="15">
    <w:abstractNumId w:val="4"/>
  </w:num>
  <w:num w:numId="16">
    <w:abstractNumId w:val="2"/>
  </w:num>
  <w:num w:numId="17">
    <w:abstractNumId w:val="5"/>
  </w:num>
  <w:num w:numId="18">
    <w:abstractNumId w:val="14"/>
  </w:num>
  <w:num w:numId="19">
    <w:abstractNumId w:val="3"/>
  </w:num>
  <w:num w:numId="20">
    <w:abstractNumId w:val="19"/>
  </w:num>
  <w:num w:numId="21">
    <w:abstractNumId w:val="20"/>
  </w:num>
  <w:num w:numId="22">
    <w:abstractNumId w:val="24"/>
  </w:num>
  <w:num w:numId="23">
    <w:abstractNumId w:val="17"/>
  </w:num>
  <w:num w:numId="24">
    <w:abstractNumId w:val="15"/>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18B"/>
    <w:rsid w:val="00013F16"/>
    <w:rsid w:val="00015840"/>
    <w:rsid w:val="00015888"/>
    <w:rsid w:val="00016D46"/>
    <w:rsid w:val="00017DAC"/>
    <w:rsid w:val="00021844"/>
    <w:rsid w:val="00021A16"/>
    <w:rsid w:val="000558F8"/>
    <w:rsid w:val="00056913"/>
    <w:rsid w:val="00063D1B"/>
    <w:rsid w:val="000666D6"/>
    <w:rsid w:val="00072F50"/>
    <w:rsid w:val="00083E43"/>
    <w:rsid w:val="000840A7"/>
    <w:rsid w:val="000A18E7"/>
    <w:rsid w:val="000A5FDD"/>
    <w:rsid w:val="000B383A"/>
    <w:rsid w:val="000C1E2E"/>
    <w:rsid w:val="000D7530"/>
    <w:rsid w:val="000E7B29"/>
    <w:rsid w:val="000F47C1"/>
    <w:rsid w:val="00103DD6"/>
    <w:rsid w:val="00107DD4"/>
    <w:rsid w:val="001369FA"/>
    <w:rsid w:val="00151649"/>
    <w:rsid w:val="00153133"/>
    <w:rsid w:val="001533E5"/>
    <w:rsid w:val="00154DF0"/>
    <w:rsid w:val="00154FF3"/>
    <w:rsid w:val="0017221C"/>
    <w:rsid w:val="00187211"/>
    <w:rsid w:val="00192CD0"/>
    <w:rsid w:val="00195BC6"/>
    <w:rsid w:val="00197FB6"/>
    <w:rsid w:val="001A48E8"/>
    <w:rsid w:val="001A4DE9"/>
    <w:rsid w:val="001A514D"/>
    <w:rsid w:val="001B047D"/>
    <w:rsid w:val="001B2414"/>
    <w:rsid w:val="001B4918"/>
    <w:rsid w:val="001C28AE"/>
    <w:rsid w:val="001C5138"/>
    <w:rsid w:val="001C6002"/>
    <w:rsid w:val="001D00E0"/>
    <w:rsid w:val="001D2231"/>
    <w:rsid w:val="001D6EA2"/>
    <w:rsid w:val="001E21C4"/>
    <w:rsid w:val="001E49C3"/>
    <w:rsid w:val="001F011C"/>
    <w:rsid w:val="001F3C3C"/>
    <w:rsid w:val="001F3E8B"/>
    <w:rsid w:val="00205E17"/>
    <w:rsid w:val="0021015E"/>
    <w:rsid w:val="00246505"/>
    <w:rsid w:val="0026568B"/>
    <w:rsid w:val="002722A9"/>
    <w:rsid w:val="00274659"/>
    <w:rsid w:val="00277B3A"/>
    <w:rsid w:val="002A278C"/>
    <w:rsid w:val="002B28C5"/>
    <w:rsid w:val="002B41F9"/>
    <w:rsid w:val="002C2E10"/>
    <w:rsid w:val="002C6622"/>
    <w:rsid w:val="002D194A"/>
    <w:rsid w:val="002D51C4"/>
    <w:rsid w:val="002D7340"/>
    <w:rsid w:val="002E165B"/>
    <w:rsid w:val="002E721C"/>
    <w:rsid w:val="00300012"/>
    <w:rsid w:val="003037AF"/>
    <w:rsid w:val="00304849"/>
    <w:rsid w:val="00305EA3"/>
    <w:rsid w:val="003112BD"/>
    <w:rsid w:val="003224BA"/>
    <w:rsid w:val="00326DFC"/>
    <w:rsid w:val="00332DB9"/>
    <w:rsid w:val="00335C12"/>
    <w:rsid w:val="00340637"/>
    <w:rsid w:val="0034594E"/>
    <w:rsid w:val="003610B2"/>
    <w:rsid w:val="00372F21"/>
    <w:rsid w:val="00386D65"/>
    <w:rsid w:val="00387B6E"/>
    <w:rsid w:val="00387E62"/>
    <w:rsid w:val="0039341C"/>
    <w:rsid w:val="0039466A"/>
    <w:rsid w:val="00394DCD"/>
    <w:rsid w:val="003A4B6F"/>
    <w:rsid w:val="003B0D6E"/>
    <w:rsid w:val="003C1211"/>
    <w:rsid w:val="003C539F"/>
    <w:rsid w:val="003E37F7"/>
    <w:rsid w:val="003F42DF"/>
    <w:rsid w:val="00401E8F"/>
    <w:rsid w:val="004030F7"/>
    <w:rsid w:val="0040476E"/>
    <w:rsid w:val="00412D90"/>
    <w:rsid w:val="00420CA5"/>
    <w:rsid w:val="004342A6"/>
    <w:rsid w:val="00434BC4"/>
    <w:rsid w:val="00475112"/>
    <w:rsid w:val="00481333"/>
    <w:rsid w:val="004874B5"/>
    <w:rsid w:val="00496C23"/>
    <w:rsid w:val="004A3C64"/>
    <w:rsid w:val="004B121A"/>
    <w:rsid w:val="004B4A41"/>
    <w:rsid w:val="004B4CE5"/>
    <w:rsid w:val="004D09BF"/>
    <w:rsid w:val="004F3641"/>
    <w:rsid w:val="004F64B7"/>
    <w:rsid w:val="00504DBC"/>
    <w:rsid w:val="005054E5"/>
    <w:rsid w:val="00515DFB"/>
    <w:rsid w:val="00526E4D"/>
    <w:rsid w:val="00532334"/>
    <w:rsid w:val="00545BC8"/>
    <w:rsid w:val="00545E26"/>
    <w:rsid w:val="0054757F"/>
    <w:rsid w:val="00552128"/>
    <w:rsid w:val="00552A63"/>
    <w:rsid w:val="00552EC4"/>
    <w:rsid w:val="005537C1"/>
    <w:rsid w:val="005704F1"/>
    <w:rsid w:val="00572D88"/>
    <w:rsid w:val="0058197C"/>
    <w:rsid w:val="0058561B"/>
    <w:rsid w:val="0059407E"/>
    <w:rsid w:val="005B4758"/>
    <w:rsid w:val="005B56BB"/>
    <w:rsid w:val="005C0959"/>
    <w:rsid w:val="00600E5E"/>
    <w:rsid w:val="00602892"/>
    <w:rsid w:val="00603812"/>
    <w:rsid w:val="00606659"/>
    <w:rsid w:val="00611956"/>
    <w:rsid w:val="006162F7"/>
    <w:rsid w:val="00641514"/>
    <w:rsid w:val="00642557"/>
    <w:rsid w:val="00653CA5"/>
    <w:rsid w:val="0066318D"/>
    <w:rsid w:val="006679C0"/>
    <w:rsid w:val="00674855"/>
    <w:rsid w:val="00683CD0"/>
    <w:rsid w:val="006871A3"/>
    <w:rsid w:val="00696142"/>
    <w:rsid w:val="006A3FD0"/>
    <w:rsid w:val="006A71AE"/>
    <w:rsid w:val="006E2830"/>
    <w:rsid w:val="006E352A"/>
    <w:rsid w:val="006E3775"/>
    <w:rsid w:val="006E7B97"/>
    <w:rsid w:val="006F0EB4"/>
    <w:rsid w:val="006F3849"/>
    <w:rsid w:val="006F61BF"/>
    <w:rsid w:val="0070251E"/>
    <w:rsid w:val="0071208E"/>
    <w:rsid w:val="007147BD"/>
    <w:rsid w:val="00725B28"/>
    <w:rsid w:val="0072703E"/>
    <w:rsid w:val="00746249"/>
    <w:rsid w:val="0074746D"/>
    <w:rsid w:val="00750100"/>
    <w:rsid w:val="00756929"/>
    <w:rsid w:val="007572E6"/>
    <w:rsid w:val="00764767"/>
    <w:rsid w:val="00772541"/>
    <w:rsid w:val="00782421"/>
    <w:rsid w:val="00783168"/>
    <w:rsid w:val="00791A85"/>
    <w:rsid w:val="00792478"/>
    <w:rsid w:val="0079588B"/>
    <w:rsid w:val="007972E4"/>
    <w:rsid w:val="007A5BCD"/>
    <w:rsid w:val="007C59AB"/>
    <w:rsid w:val="007E5139"/>
    <w:rsid w:val="007E6903"/>
    <w:rsid w:val="007F40CB"/>
    <w:rsid w:val="007F60BB"/>
    <w:rsid w:val="00823CFE"/>
    <w:rsid w:val="008273F6"/>
    <w:rsid w:val="0085003D"/>
    <w:rsid w:val="0085122A"/>
    <w:rsid w:val="008543A4"/>
    <w:rsid w:val="00880FC6"/>
    <w:rsid w:val="008810B7"/>
    <w:rsid w:val="008923E1"/>
    <w:rsid w:val="008A3277"/>
    <w:rsid w:val="008B5637"/>
    <w:rsid w:val="008B66B1"/>
    <w:rsid w:val="008C1C9C"/>
    <w:rsid w:val="008C4E57"/>
    <w:rsid w:val="008C7BB4"/>
    <w:rsid w:val="008D7426"/>
    <w:rsid w:val="008E50C7"/>
    <w:rsid w:val="008F1597"/>
    <w:rsid w:val="008F7AC7"/>
    <w:rsid w:val="00900B38"/>
    <w:rsid w:val="00900F5B"/>
    <w:rsid w:val="00921E71"/>
    <w:rsid w:val="00943492"/>
    <w:rsid w:val="0095384C"/>
    <w:rsid w:val="00964654"/>
    <w:rsid w:val="009660A3"/>
    <w:rsid w:val="00966E52"/>
    <w:rsid w:val="00967B7E"/>
    <w:rsid w:val="009723E6"/>
    <w:rsid w:val="0098310E"/>
    <w:rsid w:val="009874EB"/>
    <w:rsid w:val="00987B37"/>
    <w:rsid w:val="0099562E"/>
    <w:rsid w:val="009962B2"/>
    <w:rsid w:val="009A1BEC"/>
    <w:rsid w:val="009A22FB"/>
    <w:rsid w:val="009C78E2"/>
    <w:rsid w:val="009D6FBC"/>
    <w:rsid w:val="009E31BB"/>
    <w:rsid w:val="00A12DBC"/>
    <w:rsid w:val="00A3259F"/>
    <w:rsid w:val="00A32DF5"/>
    <w:rsid w:val="00A33137"/>
    <w:rsid w:val="00A42FC6"/>
    <w:rsid w:val="00A67B42"/>
    <w:rsid w:val="00A80F99"/>
    <w:rsid w:val="00A82BA9"/>
    <w:rsid w:val="00A91B0C"/>
    <w:rsid w:val="00AA46A9"/>
    <w:rsid w:val="00AC2478"/>
    <w:rsid w:val="00AC495A"/>
    <w:rsid w:val="00AC4B53"/>
    <w:rsid w:val="00AC7CD5"/>
    <w:rsid w:val="00AD0E3C"/>
    <w:rsid w:val="00AD0EBA"/>
    <w:rsid w:val="00AD1ADF"/>
    <w:rsid w:val="00AD23DC"/>
    <w:rsid w:val="00AD34D8"/>
    <w:rsid w:val="00AE2C76"/>
    <w:rsid w:val="00AF321B"/>
    <w:rsid w:val="00AF72EE"/>
    <w:rsid w:val="00B0010B"/>
    <w:rsid w:val="00B00E71"/>
    <w:rsid w:val="00B04B4D"/>
    <w:rsid w:val="00B1424C"/>
    <w:rsid w:val="00B2287D"/>
    <w:rsid w:val="00B309ED"/>
    <w:rsid w:val="00B37C06"/>
    <w:rsid w:val="00B44514"/>
    <w:rsid w:val="00B44A7E"/>
    <w:rsid w:val="00B51D04"/>
    <w:rsid w:val="00B61C36"/>
    <w:rsid w:val="00B71F1A"/>
    <w:rsid w:val="00B8118B"/>
    <w:rsid w:val="00B8799D"/>
    <w:rsid w:val="00B963FB"/>
    <w:rsid w:val="00BA6658"/>
    <w:rsid w:val="00BA6A2A"/>
    <w:rsid w:val="00BC1D09"/>
    <w:rsid w:val="00BD4721"/>
    <w:rsid w:val="00BD4A6D"/>
    <w:rsid w:val="00BD61FC"/>
    <w:rsid w:val="00BE023B"/>
    <w:rsid w:val="00BE3954"/>
    <w:rsid w:val="00C0331C"/>
    <w:rsid w:val="00C109BD"/>
    <w:rsid w:val="00C111C8"/>
    <w:rsid w:val="00C115E1"/>
    <w:rsid w:val="00C179AD"/>
    <w:rsid w:val="00C20F5E"/>
    <w:rsid w:val="00C24068"/>
    <w:rsid w:val="00C25AB0"/>
    <w:rsid w:val="00C35B74"/>
    <w:rsid w:val="00C3677D"/>
    <w:rsid w:val="00C401FA"/>
    <w:rsid w:val="00C515A6"/>
    <w:rsid w:val="00C669F7"/>
    <w:rsid w:val="00C75643"/>
    <w:rsid w:val="00C83E07"/>
    <w:rsid w:val="00C87A63"/>
    <w:rsid w:val="00CA02F8"/>
    <w:rsid w:val="00CA6AFC"/>
    <w:rsid w:val="00CB079A"/>
    <w:rsid w:val="00CB2100"/>
    <w:rsid w:val="00CB2A6B"/>
    <w:rsid w:val="00CB3414"/>
    <w:rsid w:val="00CC49C2"/>
    <w:rsid w:val="00CD22CB"/>
    <w:rsid w:val="00CE2362"/>
    <w:rsid w:val="00CF11B9"/>
    <w:rsid w:val="00CF7560"/>
    <w:rsid w:val="00D0489B"/>
    <w:rsid w:val="00D04EDD"/>
    <w:rsid w:val="00D07207"/>
    <w:rsid w:val="00D072A3"/>
    <w:rsid w:val="00D10ECF"/>
    <w:rsid w:val="00D229A8"/>
    <w:rsid w:val="00D30FB8"/>
    <w:rsid w:val="00D35ABA"/>
    <w:rsid w:val="00D40C77"/>
    <w:rsid w:val="00D50ED7"/>
    <w:rsid w:val="00D54D53"/>
    <w:rsid w:val="00D5542B"/>
    <w:rsid w:val="00D703EA"/>
    <w:rsid w:val="00D826C9"/>
    <w:rsid w:val="00D87CB4"/>
    <w:rsid w:val="00D95DD4"/>
    <w:rsid w:val="00DC05FA"/>
    <w:rsid w:val="00DC1B15"/>
    <w:rsid w:val="00DC3F01"/>
    <w:rsid w:val="00DD3A9C"/>
    <w:rsid w:val="00DE6F41"/>
    <w:rsid w:val="00DF083F"/>
    <w:rsid w:val="00DF32B8"/>
    <w:rsid w:val="00E10ABF"/>
    <w:rsid w:val="00E1480B"/>
    <w:rsid w:val="00E16C31"/>
    <w:rsid w:val="00E22F3B"/>
    <w:rsid w:val="00E30BD2"/>
    <w:rsid w:val="00E53570"/>
    <w:rsid w:val="00E5434E"/>
    <w:rsid w:val="00E6327E"/>
    <w:rsid w:val="00E70CD3"/>
    <w:rsid w:val="00E85304"/>
    <w:rsid w:val="00E8707E"/>
    <w:rsid w:val="00E87D27"/>
    <w:rsid w:val="00E91484"/>
    <w:rsid w:val="00E938D4"/>
    <w:rsid w:val="00E95F14"/>
    <w:rsid w:val="00EA19BE"/>
    <w:rsid w:val="00EB1BA7"/>
    <w:rsid w:val="00EB42FB"/>
    <w:rsid w:val="00EB7F26"/>
    <w:rsid w:val="00EC110D"/>
    <w:rsid w:val="00ED220D"/>
    <w:rsid w:val="00ED283A"/>
    <w:rsid w:val="00ED430F"/>
    <w:rsid w:val="00ED64EF"/>
    <w:rsid w:val="00EE5FFD"/>
    <w:rsid w:val="00EF174A"/>
    <w:rsid w:val="00EF2689"/>
    <w:rsid w:val="00EF26EB"/>
    <w:rsid w:val="00F15584"/>
    <w:rsid w:val="00F16AB3"/>
    <w:rsid w:val="00F21868"/>
    <w:rsid w:val="00F31A3A"/>
    <w:rsid w:val="00F3457B"/>
    <w:rsid w:val="00F36DF2"/>
    <w:rsid w:val="00F37902"/>
    <w:rsid w:val="00F43A53"/>
    <w:rsid w:val="00F46411"/>
    <w:rsid w:val="00F55F10"/>
    <w:rsid w:val="00F562C1"/>
    <w:rsid w:val="00F81486"/>
    <w:rsid w:val="00F84966"/>
    <w:rsid w:val="00F85687"/>
    <w:rsid w:val="00F903F5"/>
    <w:rsid w:val="00F91BA3"/>
    <w:rsid w:val="00F9512B"/>
    <w:rsid w:val="00FA668E"/>
    <w:rsid w:val="00FC11B7"/>
    <w:rsid w:val="00FD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FFD"/>
    <w:pPr>
      <w:spacing w:before="120"/>
    </w:pPr>
    <w:rPr>
      <w:lang w:val="en-CA"/>
    </w:rPr>
  </w:style>
  <w:style w:type="paragraph" w:styleId="Heading1">
    <w:name w:val="heading 1"/>
    <w:basedOn w:val="Normal"/>
    <w:next w:val="Normal"/>
    <w:link w:val="Heading1Char"/>
    <w:uiPriority w:val="9"/>
    <w:qFormat/>
    <w:rsid w:val="00056913"/>
    <w:pPr>
      <w:keepNext/>
      <w:keepLines/>
      <w:shd w:val="clear" w:color="auto" w:fill="E5DFEC" w:themeFill="accent4" w:themeFillTint="33"/>
      <w:spacing w:before="240"/>
      <w:jc w:val="center"/>
      <w:outlineLvl w:val="0"/>
    </w:pPr>
    <w:rPr>
      <w:rFonts w:asciiTheme="minorHAnsi" w:eastAsiaTheme="majorEastAsia" w:hAnsiTheme="minorHAnsi" w:cstheme="majorBidi"/>
      <w:b/>
      <w:bCs/>
      <w:smallCaps/>
      <w:color w:val="000000" w:themeColor="text1"/>
      <w:sz w:val="36"/>
      <w:szCs w:val="36"/>
      <w:shd w:val="clear" w:color="auto" w:fill="E5DFEC" w:themeFill="accent4" w:themeFillTint="33"/>
      <w14:shadow w14:blurRad="50800" w14:dist="38100" w14:dir="2700000" w14:sx="100000" w14:sy="100000" w14:kx="0" w14:ky="0" w14:algn="tl">
        <w14:srgbClr w14:val="000000">
          <w14:alpha w14:val="60000"/>
        </w14:srgbClr>
      </w14:shadow>
    </w:rPr>
  </w:style>
  <w:style w:type="paragraph" w:styleId="Heading2">
    <w:name w:val="heading 2"/>
    <w:basedOn w:val="Normal"/>
    <w:next w:val="Normal"/>
    <w:link w:val="Heading2Char"/>
    <w:uiPriority w:val="9"/>
    <w:unhideWhenUsed/>
    <w:qFormat/>
    <w:rsid w:val="00056913"/>
    <w:pPr>
      <w:keepNext/>
      <w:keepLines/>
      <w:shd w:val="clear" w:color="auto" w:fill="E5DFEC" w:themeFill="accent4" w:themeFillTint="33"/>
      <w:spacing w:before="360" w:after="120"/>
      <w:outlineLvl w:val="1"/>
    </w:pPr>
    <w:rPr>
      <w:rFonts w:eastAsiaTheme="majorEastAsia" w:cstheme="majorBidi"/>
      <w:b/>
      <w:bCs/>
      <w:color w:val="7030A0"/>
      <w:sz w:val="28"/>
      <w:szCs w:val="28"/>
      <w14:shadow w14:blurRad="50800" w14:dist="38100" w14:dir="2700000" w14:sx="100000" w14:sy="100000" w14:kx="0" w14:ky="0" w14:algn="tl">
        <w14:srgbClr w14:val="000000">
          <w14:alpha w14:val="60000"/>
        </w14:srgbClr>
      </w14:shadow>
    </w:rPr>
  </w:style>
  <w:style w:type="paragraph" w:styleId="Heading3">
    <w:name w:val="heading 3"/>
    <w:basedOn w:val="Normal"/>
    <w:next w:val="Normal"/>
    <w:link w:val="Heading3Char"/>
    <w:uiPriority w:val="9"/>
    <w:unhideWhenUsed/>
    <w:qFormat/>
    <w:rsid w:val="00532334"/>
    <w:pPr>
      <w:keepNext/>
      <w:keepLines/>
      <w:spacing w:before="360" w:after="120"/>
      <w:outlineLvl w:val="2"/>
    </w:pPr>
    <w:rPr>
      <w:rFonts w:asciiTheme="minorHAnsi" w:eastAsiaTheme="majorEastAsia" w:hAnsiTheme="minorHAnsi" w:cstheme="majorBidi"/>
      <w:b/>
      <w:bCs/>
      <w:color w:val="4F81BD" w:themeColor="accent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757F"/>
    <w:rPr>
      <w:color w:val="0000FF"/>
      <w:u w:val="single"/>
    </w:rPr>
  </w:style>
  <w:style w:type="paragraph" w:styleId="ListParagraph">
    <w:name w:val="List Paragraph"/>
    <w:basedOn w:val="Normal"/>
    <w:uiPriority w:val="34"/>
    <w:qFormat/>
    <w:rsid w:val="00532334"/>
    <w:pPr>
      <w:tabs>
        <w:tab w:val="left" w:pos="0"/>
      </w:tabs>
      <w:contextualSpacing/>
    </w:pPr>
  </w:style>
  <w:style w:type="table" w:styleId="TableGrid">
    <w:name w:val="Table Grid"/>
    <w:basedOn w:val="TableNormal"/>
    <w:uiPriority w:val="59"/>
    <w:rsid w:val="00C35B7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A32DF5"/>
    <w:pPr>
      <w:spacing w:before="100" w:beforeAutospacing="1" w:after="100" w:afterAutospacing="1"/>
    </w:pPr>
    <w:rPr>
      <w:rFonts w:ascii="Times New Roman" w:eastAsia="Times New Roman" w:hAnsi="Times New Roman"/>
      <w:sz w:val="24"/>
      <w:lang w:val="en-US"/>
    </w:rPr>
  </w:style>
  <w:style w:type="character" w:styleId="PlaceholderText">
    <w:name w:val="Placeholder Text"/>
    <w:basedOn w:val="DefaultParagraphFont"/>
    <w:uiPriority w:val="99"/>
    <w:semiHidden/>
    <w:rsid w:val="00E22F3B"/>
    <w:rPr>
      <w:color w:val="808080"/>
    </w:rPr>
  </w:style>
  <w:style w:type="paragraph" w:styleId="BalloonText">
    <w:name w:val="Balloon Text"/>
    <w:basedOn w:val="Normal"/>
    <w:link w:val="BalloonTextChar"/>
    <w:uiPriority w:val="99"/>
    <w:semiHidden/>
    <w:unhideWhenUsed/>
    <w:rsid w:val="00E22F3B"/>
    <w:rPr>
      <w:rFonts w:ascii="Tahoma" w:hAnsi="Tahoma" w:cs="Tahoma"/>
      <w:sz w:val="16"/>
      <w:szCs w:val="16"/>
    </w:rPr>
  </w:style>
  <w:style w:type="character" w:customStyle="1" w:styleId="BalloonTextChar">
    <w:name w:val="Balloon Text Char"/>
    <w:basedOn w:val="DefaultParagraphFont"/>
    <w:link w:val="BalloonText"/>
    <w:uiPriority w:val="99"/>
    <w:semiHidden/>
    <w:rsid w:val="00E22F3B"/>
    <w:rPr>
      <w:rFonts w:ascii="Tahoma" w:hAnsi="Tahoma" w:cs="Tahoma"/>
      <w:sz w:val="16"/>
      <w:szCs w:val="16"/>
      <w:lang w:val="en-CA"/>
    </w:rPr>
  </w:style>
  <w:style w:type="character" w:customStyle="1" w:styleId="Heading1Char">
    <w:name w:val="Heading 1 Char"/>
    <w:basedOn w:val="DefaultParagraphFont"/>
    <w:link w:val="Heading1"/>
    <w:uiPriority w:val="9"/>
    <w:rsid w:val="00056913"/>
    <w:rPr>
      <w:rFonts w:asciiTheme="minorHAnsi" w:eastAsiaTheme="majorEastAsia" w:hAnsiTheme="minorHAnsi" w:cstheme="majorBidi"/>
      <w:b/>
      <w:bCs/>
      <w:smallCaps/>
      <w:color w:val="000000" w:themeColor="text1"/>
      <w:sz w:val="36"/>
      <w:szCs w:val="36"/>
      <w:shd w:val="clear" w:color="auto" w:fill="E5DFEC" w:themeFill="accent4" w:themeFillTint="33"/>
      <w:lang w:val="en-CA"/>
      <w14:shadow w14:blurRad="50800" w14:dist="38100" w14:dir="2700000" w14:sx="100000" w14:sy="100000" w14:kx="0" w14:ky="0" w14:algn="tl">
        <w14:srgbClr w14:val="000000">
          <w14:alpha w14:val="60000"/>
        </w14:srgbClr>
      </w14:shadow>
    </w:rPr>
  </w:style>
  <w:style w:type="character" w:customStyle="1" w:styleId="Heading2Char">
    <w:name w:val="Heading 2 Char"/>
    <w:basedOn w:val="DefaultParagraphFont"/>
    <w:link w:val="Heading2"/>
    <w:uiPriority w:val="9"/>
    <w:rsid w:val="00056913"/>
    <w:rPr>
      <w:rFonts w:eastAsiaTheme="majorEastAsia" w:cstheme="majorBidi"/>
      <w:b/>
      <w:bCs/>
      <w:color w:val="7030A0"/>
      <w:sz w:val="28"/>
      <w:szCs w:val="28"/>
      <w:shd w:val="clear" w:color="auto" w:fill="E5DFEC" w:themeFill="accent4" w:themeFillTint="33"/>
      <w:lang w:val="en-CA"/>
      <w14:shadow w14:blurRad="50800" w14:dist="38100" w14:dir="2700000" w14:sx="100000" w14:sy="100000" w14:kx="0" w14:ky="0" w14:algn="tl">
        <w14:srgbClr w14:val="000000">
          <w14:alpha w14:val="60000"/>
        </w14:srgbClr>
      </w14:shadow>
    </w:rPr>
  </w:style>
  <w:style w:type="character" w:customStyle="1" w:styleId="Heading3Char">
    <w:name w:val="Heading 3 Char"/>
    <w:basedOn w:val="DefaultParagraphFont"/>
    <w:link w:val="Heading3"/>
    <w:uiPriority w:val="9"/>
    <w:rsid w:val="00532334"/>
    <w:rPr>
      <w:rFonts w:asciiTheme="minorHAnsi" w:eastAsiaTheme="majorEastAsia" w:hAnsiTheme="minorHAnsi" w:cstheme="majorBidi"/>
      <w:b/>
      <w:bCs/>
      <w:color w:val="4F81BD" w:themeColor="accent1"/>
      <w:sz w:val="24"/>
      <w:szCs w:val="24"/>
      <w:lang w:val="en-CA"/>
    </w:rPr>
  </w:style>
  <w:style w:type="paragraph" w:customStyle="1" w:styleId="TableNormal0">
    <w:name w:val="TableNormal"/>
    <w:basedOn w:val="Normal"/>
    <w:link w:val="TableNormalChar"/>
    <w:qFormat/>
    <w:rsid w:val="00532334"/>
    <w:pPr>
      <w:spacing w:before="0"/>
      <w:jc w:val="center"/>
    </w:pPr>
    <w:rPr>
      <w:kern w:val="24"/>
    </w:rPr>
  </w:style>
  <w:style w:type="paragraph" w:customStyle="1" w:styleId="TableHeading">
    <w:name w:val="TableHeading"/>
    <w:basedOn w:val="TableNormal0"/>
    <w:link w:val="TableHeadingChar"/>
    <w:qFormat/>
    <w:rsid w:val="00532334"/>
    <w:rPr>
      <w:b/>
      <w:lang w:val="en-US"/>
    </w:rPr>
  </w:style>
  <w:style w:type="character" w:customStyle="1" w:styleId="TableNormalChar">
    <w:name w:val="TableNormal Char"/>
    <w:basedOn w:val="DefaultParagraphFont"/>
    <w:link w:val="TableNormal0"/>
    <w:rsid w:val="00532334"/>
    <w:rPr>
      <w:kern w:val="24"/>
      <w:lang w:val="en-CA"/>
    </w:rPr>
  </w:style>
  <w:style w:type="character" w:customStyle="1" w:styleId="TableHeadingChar">
    <w:name w:val="TableHeading Char"/>
    <w:basedOn w:val="TableNormalChar"/>
    <w:link w:val="TableHeading"/>
    <w:rsid w:val="00532334"/>
    <w:rPr>
      <w:b/>
      <w:kern w:val="24"/>
      <w:lang w:val="en-CA"/>
    </w:rPr>
  </w:style>
  <w:style w:type="character" w:styleId="FollowedHyperlink">
    <w:name w:val="FollowedHyperlink"/>
    <w:basedOn w:val="DefaultParagraphFont"/>
    <w:uiPriority w:val="99"/>
    <w:semiHidden/>
    <w:unhideWhenUsed/>
    <w:rsid w:val="006871A3"/>
    <w:rPr>
      <w:color w:val="800080" w:themeColor="followedHyperlink"/>
      <w:u w:val="single"/>
    </w:rPr>
  </w:style>
  <w:style w:type="paragraph" w:styleId="TOCHeading">
    <w:name w:val="TOC Heading"/>
    <w:basedOn w:val="Heading1"/>
    <w:next w:val="Normal"/>
    <w:uiPriority w:val="39"/>
    <w:unhideWhenUsed/>
    <w:qFormat/>
    <w:rsid w:val="00EC110D"/>
    <w:pPr>
      <w:shd w:val="clear" w:color="auto" w:fill="auto"/>
      <w:spacing w:before="480" w:line="276" w:lineRule="auto"/>
      <w:jc w:val="left"/>
      <w:outlineLvl w:val="9"/>
    </w:pPr>
    <w:rPr>
      <w:rFonts w:asciiTheme="majorHAnsi" w:hAnsiTheme="majorHAnsi"/>
      <w:smallCaps w:val="0"/>
      <w:color w:val="365F91" w:themeColor="accent1" w:themeShade="BF"/>
      <w:sz w:val="28"/>
      <w:szCs w:val="28"/>
      <w:shd w:val="clear" w:color="auto" w:fill="auto"/>
      <w:lang w:val="en-US" w:eastAsia="ja-JP"/>
      <w14:shadow w14:blurRad="0" w14:dist="0" w14:dir="0" w14:sx="0" w14:sy="0" w14:kx="0" w14:ky="0" w14:algn="none">
        <w14:srgbClr w14:val="000000"/>
      </w14:shadow>
    </w:rPr>
  </w:style>
  <w:style w:type="paragraph" w:styleId="TOC2">
    <w:name w:val="toc 2"/>
    <w:basedOn w:val="Normal"/>
    <w:next w:val="Normal"/>
    <w:autoRedefine/>
    <w:uiPriority w:val="39"/>
    <w:unhideWhenUsed/>
    <w:rsid w:val="00EC110D"/>
    <w:pPr>
      <w:spacing w:after="100"/>
      <w:ind w:left="200"/>
    </w:pPr>
  </w:style>
  <w:style w:type="paragraph" w:styleId="TOC1">
    <w:name w:val="toc 1"/>
    <w:basedOn w:val="Normal"/>
    <w:next w:val="Normal"/>
    <w:autoRedefine/>
    <w:uiPriority w:val="39"/>
    <w:unhideWhenUsed/>
    <w:rsid w:val="00EC110D"/>
    <w:pPr>
      <w:spacing w:after="100"/>
    </w:pPr>
  </w:style>
  <w:style w:type="paragraph" w:styleId="Header">
    <w:name w:val="header"/>
    <w:basedOn w:val="Normal"/>
    <w:link w:val="HeaderChar"/>
    <w:uiPriority w:val="99"/>
    <w:unhideWhenUsed/>
    <w:rsid w:val="00900F5B"/>
    <w:pPr>
      <w:tabs>
        <w:tab w:val="center" w:pos="4680"/>
        <w:tab w:val="right" w:pos="9360"/>
      </w:tabs>
      <w:spacing w:before="0"/>
    </w:pPr>
  </w:style>
  <w:style w:type="character" w:customStyle="1" w:styleId="HeaderChar">
    <w:name w:val="Header Char"/>
    <w:basedOn w:val="DefaultParagraphFont"/>
    <w:link w:val="Header"/>
    <w:uiPriority w:val="99"/>
    <w:rsid w:val="00900F5B"/>
    <w:rPr>
      <w:lang w:val="en-CA"/>
    </w:rPr>
  </w:style>
  <w:style w:type="paragraph" w:styleId="Footer">
    <w:name w:val="footer"/>
    <w:basedOn w:val="Normal"/>
    <w:link w:val="FooterChar"/>
    <w:uiPriority w:val="99"/>
    <w:unhideWhenUsed/>
    <w:rsid w:val="00900F5B"/>
    <w:pPr>
      <w:tabs>
        <w:tab w:val="center" w:pos="4680"/>
        <w:tab w:val="right" w:pos="9360"/>
      </w:tabs>
      <w:spacing w:before="0"/>
    </w:pPr>
  </w:style>
  <w:style w:type="character" w:customStyle="1" w:styleId="FooterChar">
    <w:name w:val="Footer Char"/>
    <w:basedOn w:val="DefaultParagraphFont"/>
    <w:link w:val="Footer"/>
    <w:uiPriority w:val="99"/>
    <w:rsid w:val="00900F5B"/>
    <w:rPr>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FFD"/>
    <w:pPr>
      <w:spacing w:before="120"/>
    </w:pPr>
    <w:rPr>
      <w:lang w:val="en-CA"/>
    </w:rPr>
  </w:style>
  <w:style w:type="paragraph" w:styleId="Heading1">
    <w:name w:val="heading 1"/>
    <w:basedOn w:val="Normal"/>
    <w:next w:val="Normal"/>
    <w:link w:val="Heading1Char"/>
    <w:uiPriority w:val="9"/>
    <w:qFormat/>
    <w:rsid w:val="00056913"/>
    <w:pPr>
      <w:keepNext/>
      <w:keepLines/>
      <w:shd w:val="clear" w:color="auto" w:fill="E5DFEC" w:themeFill="accent4" w:themeFillTint="33"/>
      <w:spacing w:before="240"/>
      <w:jc w:val="center"/>
      <w:outlineLvl w:val="0"/>
    </w:pPr>
    <w:rPr>
      <w:rFonts w:asciiTheme="minorHAnsi" w:eastAsiaTheme="majorEastAsia" w:hAnsiTheme="minorHAnsi" w:cstheme="majorBidi"/>
      <w:b/>
      <w:bCs/>
      <w:smallCaps/>
      <w:color w:val="000000" w:themeColor="text1"/>
      <w:sz w:val="36"/>
      <w:szCs w:val="36"/>
      <w:shd w:val="clear" w:color="auto" w:fill="E5DFEC" w:themeFill="accent4" w:themeFillTint="33"/>
      <w14:shadow w14:blurRad="50800" w14:dist="38100" w14:dir="2700000" w14:sx="100000" w14:sy="100000" w14:kx="0" w14:ky="0" w14:algn="tl">
        <w14:srgbClr w14:val="000000">
          <w14:alpha w14:val="60000"/>
        </w14:srgbClr>
      </w14:shadow>
    </w:rPr>
  </w:style>
  <w:style w:type="paragraph" w:styleId="Heading2">
    <w:name w:val="heading 2"/>
    <w:basedOn w:val="Normal"/>
    <w:next w:val="Normal"/>
    <w:link w:val="Heading2Char"/>
    <w:uiPriority w:val="9"/>
    <w:unhideWhenUsed/>
    <w:qFormat/>
    <w:rsid w:val="00056913"/>
    <w:pPr>
      <w:keepNext/>
      <w:keepLines/>
      <w:shd w:val="clear" w:color="auto" w:fill="E5DFEC" w:themeFill="accent4" w:themeFillTint="33"/>
      <w:spacing w:before="360" w:after="120"/>
      <w:outlineLvl w:val="1"/>
    </w:pPr>
    <w:rPr>
      <w:rFonts w:eastAsiaTheme="majorEastAsia" w:cstheme="majorBidi"/>
      <w:b/>
      <w:bCs/>
      <w:color w:val="7030A0"/>
      <w:sz w:val="28"/>
      <w:szCs w:val="28"/>
      <w14:shadow w14:blurRad="50800" w14:dist="38100" w14:dir="2700000" w14:sx="100000" w14:sy="100000" w14:kx="0" w14:ky="0" w14:algn="tl">
        <w14:srgbClr w14:val="000000">
          <w14:alpha w14:val="60000"/>
        </w14:srgbClr>
      </w14:shadow>
    </w:rPr>
  </w:style>
  <w:style w:type="paragraph" w:styleId="Heading3">
    <w:name w:val="heading 3"/>
    <w:basedOn w:val="Normal"/>
    <w:next w:val="Normal"/>
    <w:link w:val="Heading3Char"/>
    <w:uiPriority w:val="9"/>
    <w:unhideWhenUsed/>
    <w:qFormat/>
    <w:rsid w:val="00532334"/>
    <w:pPr>
      <w:keepNext/>
      <w:keepLines/>
      <w:spacing w:before="360" w:after="120"/>
      <w:outlineLvl w:val="2"/>
    </w:pPr>
    <w:rPr>
      <w:rFonts w:asciiTheme="minorHAnsi" w:eastAsiaTheme="majorEastAsia" w:hAnsiTheme="minorHAnsi" w:cstheme="majorBidi"/>
      <w:b/>
      <w:bCs/>
      <w:color w:val="4F81BD" w:themeColor="accent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757F"/>
    <w:rPr>
      <w:color w:val="0000FF"/>
      <w:u w:val="single"/>
    </w:rPr>
  </w:style>
  <w:style w:type="paragraph" w:styleId="ListParagraph">
    <w:name w:val="List Paragraph"/>
    <w:basedOn w:val="Normal"/>
    <w:uiPriority w:val="34"/>
    <w:qFormat/>
    <w:rsid w:val="00532334"/>
    <w:pPr>
      <w:tabs>
        <w:tab w:val="left" w:pos="0"/>
      </w:tabs>
      <w:contextualSpacing/>
    </w:pPr>
  </w:style>
  <w:style w:type="table" w:styleId="TableGrid">
    <w:name w:val="Table Grid"/>
    <w:basedOn w:val="TableNormal"/>
    <w:uiPriority w:val="59"/>
    <w:rsid w:val="00C35B7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A32DF5"/>
    <w:pPr>
      <w:spacing w:before="100" w:beforeAutospacing="1" w:after="100" w:afterAutospacing="1"/>
    </w:pPr>
    <w:rPr>
      <w:rFonts w:ascii="Times New Roman" w:eastAsia="Times New Roman" w:hAnsi="Times New Roman"/>
      <w:sz w:val="24"/>
      <w:lang w:val="en-US"/>
    </w:rPr>
  </w:style>
  <w:style w:type="character" w:styleId="PlaceholderText">
    <w:name w:val="Placeholder Text"/>
    <w:basedOn w:val="DefaultParagraphFont"/>
    <w:uiPriority w:val="99"/>
    <w:semiHidden/>
    <w:rsid w:val="00E22F3B"/>
    <w:rPr>
      <w:color w:val="808080"/>
    </w:rPr>
  </w:style>
  <w:style w:type="paragraph" w:styleId="BalloonText">
    <w:name w:val="Balloon Text"/>
    <w:basedOn w:val="Normal"/>
    <w:link w:val="BalloonTextChar"/>
    <w:uiPriority w:val="99"/>
    <w:semiHidden/>
    <w:unhideWhenUsed/>
    <w:rsid w:val="00E22F3B"/>
    <w:rPr>
      <w:rFonts w:ascii="Tahoma" w:hAnsi="Tahoma" w:cs="Tahoma"/>
      <w:sz w:val="16"/>
      <w:szCs w:val="16"/>
    </w:rPr>
  </w:style>
  <w:style w:type="character" w:customStyle="1" w:styleId="BalloonTextChar">
    <w:name w:val="Balloon Text Char"/>
    <w:basedOn w:val="DefaultParagraphFont"/>
    <w:link w:val="BalloonText"/>
    <w:uiPriority w:val="99"/>
    <w:semiHidden/>
    <w:rsid w:val="00E22F3B"/>
    <w:rPr>
      <w:rFonts w:ascii="Tahoma" w:hAnsi="Tahoma" w:cs="Tahoma"/>
      <w:sz w:val="16"/>
      <w:szCs w:val="16"/>
      <w:lang w:val="en-CA"/>
    </w:rPr>
  </w:style>
  <w:style w:type="character" w:customStyle="1" w:styleId="Heading1Char">
    <w:name w:val="Heading 1 Char"/>
    <w:basedOn w:val="DefaultParagraphFont"/>
    <w:link w:val="Heading1"/>
    <w:uiPriority w:val="9"/>
    <w:rsid w:val="00056913"/>
    <w:rPr>
      <w:rFonts w:asciiTheme="minorHAnsi" w:eastAsiaTheme="majorEastAsia" w:hAnsiTheme="minorHAnsi" w:cstheme="majorBidi"/>
      <w:b/>
      <w:bCs/>
      <w:smallCaps/>
      <w:color w:val="000000" w:themeColor="text1"/>
      <w:sz w:val="36"/>
      <w:szCs w:val="36"/>
      <w:shd w:val="clear" w:color="auto" w:fill="E5DFEC" w:themeFill="accent4" w:themeFillTint="33"/>
      <w:lang w:val="en-CA"/>
      <w14:shadow w14:blurRad="50800" w14:dist="38100" w14:dir="2700000" w14:sx="100000" w14:sy="100000" w14:kx="0" w14:ky="0" w14:algn="tl">
        <w14:srgbClr w14:val="000000">
          <w14:alpha w14:val="60000"/>
        </w14:srgbClr>
      </w14:shadow>
    </w:rPr>
  </w:style>
  <w:style w:type="character" w:customStyle="1" w:styleId="Heading2Char">
    <w:name w:val="Heading 2 Char"/>
    <w:basedOn w:val="DefaultParagraphFont"/>
    <w:link w:val="Heading2"/>
    <w:uiPriority w:val="9"/>
    <w:rsid w:val="00056913"/>
    <w:rPr>
      <w:rFonts w:eastAsiaTheme="majorEastAsia" w:cstheme="majorBidi"/>
      <w:b/>
      <w:bCs/>
      <w:color w:val="7030A0"/>
      <w:sz w:val="28"/>
      <w:szCs w:val="28"/>
      <w:shd w:val="clear" w:color="auto" w:fill="E5DFEC" w:themeFill="accent4" w:themeFillTint="33"/>
      <w:lang w:val="en-CA"/>
      <w14:shadow w14:blurRad="50800" w14:dist="38100" w14:dir="2700000" w14:sx="100000" w14:sy="100000" w14:kx="0" w14:ky="0" w14:algn="tl">
        <w14:srgbClr w14:val="000000">
          <w14:alpha w14:val="60000"/>
        </w14:srgbClr>
      </w14:shadow>
    </w:rPr>
  </w:style>
  <w:style w:type="character" w:customStyle="1" w:styleId="Heading3Char">
    <w:name w:val="Heading 3 Char"/>
    <w:basedOn w:val="DefaultParagraphFont"/>
    <w:link w:val="Heading3"/>
    <w:uiPriority w:val="9"/>
    <w:rsid w:val="00532334"/>
    <w:rPr>
      <w:rFonts w:asciiTheme="minorHAnsi" w:eastAsiaTheme="majorEastAsia" w:hAnsiTheme="minorHAnsi" w:cstheme="majorBidi"/>
      <w:b/>
      <w:bCs/>
      <w:color w:val="4F81BD" w:themeColor="accent1"/>
      <w:sz w:val="24"/>
      <w:szCs w:val="24"/>
      <w:lang w:val="en-CA"/>
    </w:rPr>
  </w:style>
  <w:style w:type="paragraph" w:customStyle="1" w:styleId="TableNormal0">
    <w:name w:val="TableNormal"/>
    <w:basedOn w:val="Normal"/>
    <w:link w:val="TableNormalChar"/>
    <w:qFormat/>
    <w:rsid w:val="00532334"/>
    <w:pPr>
      <w:spacing w:before="0"/>
      <w:jc w:val="center"/>
    </w:pPr>
    <w:rPr>
      <w:kern w:val="24"/>
    </w:rPr>
  </w:style>
  <w:style w:type="paragraph" w:customStyle="1" w:styleId="TableHeading">
    <w:name w:val="TableHeading"/>
    <w:basedOn w:val="TableNormal0"/>
    <w:link w:val="TableHeadingChar"/>
    <w:qFormat/>
    <w:rsid w:val="00532334"/>
    <w:rPr>
      <w:b/>
      <w:lang w:val="en-US"/>
    </w:rPr>
  </w:style>
  <w:style w:type="character" w:customStyle="1" w:styleId="TableNormalChar">
    <w:name w:val="TableNormal Char"/>
    <w:basedOn w:val="DefaultParagraphFont"/>
    <w:link w:val="TableNormal0"/>
    <w:rsid w:val="00532334"/>
    <w:rPr>
      <w:kern w:val="24"/>
      <w:lang w:val="en-CA"/>
    </w:rPr>
  </w:style>
  <w:style w:type="character" w:customStyle="1" w:styleId="TableHeadingChar">
    <w:name w:val="TableHeading Char"/>
    <w:basedOn w:val="TableNormalChar"/>
    <w:link w:val="TableHeading"/>
    <w:rsid w:val="00532334"/>
    <w:rPr>
      <w:b/>
      <w:kern w:val="24"/>
      <w:lang w:val="en-CA"/>
    </w:rPr>
  </w:style>
  <w:style w:type="character" w:styleId="FollowedHyperlink">
    <w:name w:val="FollowedHyperlink"/>
    <w:basedOn w:val="DefaultParagraphFont"/>
    <w:uiPriority w:val="99"/>
    <w:semiHidden/>
    <w:unhideWhenUsed/>
    <w:rsid w:val="006871A3"/>
    <w:rPr>
      <w:color w:val="800080" w:themeColor="followedHyperlink"/>
      <w:u w:val="single"/>
    </w:rPr>
  </w:style>
  <w:style w:type="paragraph" w:styleId="TOCHeading">
    <w:name w:val="TOC Heading"/>
    <w:basedOn w:val="Heading1"/>
    <w:next w:val="Normal"/>
    <w:uiPriority w:val="39"/>
    <w:unhideWhenUsed/>
    <w:qFormat/>
    <w:rsid w:val="00EC110D"/>
    <w:pPr>
      <w:shd w:val="clear" w:color="auto" w:fill="auto"/>
      <w:spacing w:before="480" w:line="276" w:lineRule="auto"/>
      <w:jc w:val="left"/>
      <w:outlineLvl w:val="9"/>
    </w:pPr>
    <w:rPr>
      <w:rFonts w:asciiTheme="majorHAnsi" w:hAnsiTheme="majorHAnsi"/>
      <w:smallCaps w:val="0"/>
      <w:color w:val="365F91" w:themeColor="accent1" w:themeShade="BF"/>
      <w:sz w:val="28"/>
      <w:szCs w:val="28"/>
      <w:shd w:val="clear" w:color="auto" w:fill="auto"/>
      <w:lang w:val="en-US" w:eastAsia="ja-JP"/>
      <w14:shadow w14:blurRad="0" w14:dist="0" w14:dir="0" w14:sx="0" w14:sy="0" w14:kx="0" w14:ky="0" w14:algn="none">
        <w14:srgbClr w14:val="000000"/>
      </w14:shadow>
    </w:rPr>
  </w:style>
  <w:style w:type="paragraph" w:styleId="TOC2">
    <w:name w:val="toc 2"/>
    <w:basedOn w:val="Normal"/>
    <w:next w:val="Normal"/>
    <w:autoRedefine/>
    <w:uiPriority w:val="39"/>
    <w:unhideWhenUsed/>
    <w:rsid w:val="00EC110D"/>
    <w:pPr>
      <w:spacing w:after="100"/>
      <w:ind w:left="200"/>
    </w:pPr>
  </w:style>
  <w:style w:type="paragraph" w:styleId="TOC1">
    <w:name w:val="toc 1"/>
    <w:basedOn w:val="Normal"/>
    <w:next w:val="Normal"/>
    <w:autoRedefine/>
    <w:uiPriority w:val="39"/>
    <w:unhideWhenUsed/>
    <w:rsid w:val="00EC110D"/>
    <w:pPr>
      <w:spacing w:after="100"/>
    </w:pPr>
  </w:style>
  <w:style w:type="paragraph" w:styleId="Header">
    <w:name w:val="header"/>
    <w:basedOn w:val="Normal"/>
    <w:link w:val="HeaderChar"/>
    <w:uiPriority w:val="99"/>
    <w:unhideWhenUsed/>
    <w:rsid w:val="00900F5B"/>
    <w:pPr>
      <w:tabs>
        <w:tab w:val="center" w:pos="4680"/>
        <w:tab w:val="right" w:pos="9360"/>
      </w:tabs>
      <w:spacing w:before="0"/>
    </w:pPr>
  </w:style>
  <w:style w:type="character" w:customStyle="1" w:styleId="HeaderChar">
    <w:name w:val="Header Char"/>
    <w:basedOn w:val="DefaultParagraphFont"/>
    <w:link w:val="Header"/>
    <w:uiPriority w:val="99"/>
    <w:rsid w:val="00900F5B"/>
    <w:rPr>
      <w:lang w:val="en-CA"/>
    </w:rPr>
  </w:style>
  <w:style w:type="paragraph" w:styleId="Footer">
    <w:name w:val="footer"/>
    <w:basedOn w:val="Normal"/>
    <w:link w:val="FooterChar"/>
    <w:uiPriority w:val="99"/>
    <w:unhideWhenUsed/>
    <w:rsid w:val="00900F5B"/>
    <w:pPr>
      <w:tabs>
        <w:tab w:val="center" w:pos="4680"/>
        <w:tab w:val="right" w:pos="9360"/>
      </w:tabs>
      <w:spacing w:before="0"/>
    </w:pPr>
  </w:style>
  <w:style w:type="character" w:customStyle="1" w:styleId="FooterChar">
    <w:name w:val="Footer Char"/>
    <w:basedOn w:val="DefaultParagraphFont"/>
    <w:link w:val="Footer"/>
    <w:uiPriority w:val="99"/>
    <w:rsid w:val="00900F5B"/>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314702">
      <w:bodyDiv w:val="1"/>
      <w:marLeft w:val="0"/>
      <w:marRight w:val="0"/>
      <w:marTop w:val="0"/>
      <w:marBottom w:val="0"/>
      <w:divBdr>
        <w:top w:val="none" w:sz="0" w:space="0" w:color="auto"/>
        <w:left w:val="none" w:sz="0" w:space="0" w:color="auto"/>
        <w:bottom w:val="none" w:sz="0" w:space="0" w:color="auto"/>
        <w:right w:val="none" w:sz="0" w:space="0" w:color="auto"/>
      </w:divBdr>
    </w:div>
    <w:div w:id="672683785">
      <w:bodyDiv w:val="1"/>
      <w:marLeft w:val="0"/>
      <w:marRight w:val="0"/>
      <w:marTop w:val="0"/>
      <w:marBottom w:val="0"/>
      <w:divBdr>
        <w:top w:val="none" w:sz="0" w:space="0" w:color="auto"/>
        <w:left w:val="none" w:sz="0" w:space="0" w:color="auto"/>
        <w:bottom w:val="none" w:sz="0" w:space="0" w:color="auto"/>
        <w:right w:val="none" w:sz="0" w:space="0" w:color="auto"/>
      </w:divBdr>
    </w:div>
    <w:div w:id="795608079">
      <w:bodyDiv w:val="1"/>
      <w:marLeft w:val="0"/>
      <w:marRight w:val="0"/>
      <w:marTop w:val="0"/>
      <w:marBottom w:val="0"/>
      <w:divBdr>
        <w:top w:val="none" w:sz="0" w:space="0" w:color="auto"/>
        <w:left w:val="none" w:sz="0" w:space="0" w:color="auto"/>
        <w:bottom w:val="none" w:sz="0" w:space="0" w:color="auto"/>
        <w:right w:val="none" w:sz="0" w:space="0" w:color="auto"/>
      </w:divBdr>
      <w:divsChild>
        <w:div w:id="43258860">
          <w:marLeft w:val="605"/>
          <w:marRight w:val="0"/>
          <w:marTop w:val="360"/>
          <w:marBottom w:val="120"/>
          <w:divBdr>
            <w:top w:val="none" w:sz="0" w:space="0" w:color="auto"/>
            <w:left w:val="none" w:sz="0" w:space="0" w:color="auto"/>
            <w:bottom w:val="none" w:sz="0" w:space="0" w:color="auto"/>
            <w:right w:val="none" w:sz="0" w:space="0" w:color="auto"/>
          </w:divBdr>
        </w:div>
        <w:div w:id="1068070907">
          <w:marLeft w:val="605"/>
          <w:marRight w:val="0"/>
          <w:marTop w:val="360"/>
          <w:marBottom w:val="120"/>
          <w:divBdr>
            <w:top w:val="none" w:sz="0" w:space="0" w:color="auto"/>
            <w:left w:val="none" w:sz="0" w:space="0" w:color="auto"/>
            <w:bottom w:val="none" w:sz="0" w:space="0" w:color="auto"/>
            <w:right w:val="none" w:sz="0" w:space="0" w:color="auto"/>
          </w:divBdr>
        </w:div>
        <w:div w:id="2010671897">
          <w:marLeft w:val="1310"/>
          <w:marRight w:val="0"/>
          <w:marTop w:val="60"/>
          <w:marBottom w:val="60"/>
          <w:divBdr>
            <w:top w:val="none" w:sz="0" w:space="0" w:color="auto"/>
            <w:left w:val="none" w:sz="0" w:space="0" w:color="auto"/>
            <w:bottom w:val="none" w:sz="0" w:space="0" w:color="auto"/>
            <w:right w:val="none" w:sz="0" w:space="0" w:color="auto"/>
          </w:divBdr>
        </w:div>
        <w:div w:id="202135072">
          <w:marLeft w:val="1310"/>
          <w:marRight w:val="0"/>
          <w:marTop w:val="60"/>
          <w:marBottom w:val="60"/>
          <w:divBdr>
            <w:top w:val="none" w:sz="0" w:space="0" w:color="auto"/>
            <w:left w:val="none" w:sz="0" w:space="0" w:color="auto"/>
            <w:bottom w:val="none" w:sz="0" w:space="0" w:color="auto"/>
            <w:right w:val="none" w:sz="0" w:space="0" w:color="auto"/>
          </w:divBdr>
        </w:div>
      </w:divsChild>
    </w:div>
    <w:div w:id="820925069">
      <w:bodyDiv w:val="1"/>
      <w:marLeft w:val="0"/>
      <w:marRight w:val="0"/>
      <w:marTop w:val="0"/>
      <w:marBottom w:val="0"/>
      <w:divBdr>
        <w:top w:val="none" w:sz="0" w:space="0" w:color="auto"/>
        <w:left w:val="none" w:sz="0" w:space="0" w:color="auto"/>
        <w:bottom w:val="none" w:sz="0" w:space="0" w:color="auto"/>
        <w:right w:val="none" w:sz="0" w:space="0" w:color="auto"/>
      </w:divBdr>
    </w:div>
    <w:div w:id="1302081264">
      <w:bodyDiv w:val="1"/>
      <w:marLeft w:val="0"/>
      <w:marRight w:val="0"/>
      <w:marTop w:val="0"/>
      <w:marBottom w:val="0"/>
      <w:divBdr>
        <w:top w:val="none" w:sz="0" w:space="0" w:color="auto"/>
        <w:left w:val="none" w:sz="0" w:space="0" w:color="auto"/>
        <w:bottom w:val="none" w:sz="0" w:space="0" w:color="auto"/>
        <w:right w:val="none" w:sz="0" w:space="0" w:color="auto"/>
      </w:divBdr>
    </w:div>
    <w:div w:id="1395662259">
      <w:bodyDiv w:val="1"/>
      <w:marLeft w:val="0"/>
      <w:marRight w:val="0"/>
      <w:marTop w:val="0"/>
      <w:marBottom w:val="0"/>
      <w:divBdr>
        <w:top w:val="none" w:sz="0" w:space="0" w:color="auto"/>
        <w:left w:val="none" w:sz="0" w:space="0" w:color="auto"/>
        <w:bottom w:val="none" w:sz="0" w:space="0" w:color="auto"/>
        <w:right w:val="none" w:sz="0" w:space="0" w:color="auto"/>
      </w:divBdr>
    </w:div>
    <w:div w:id="1414082266">
      <w:bodyDiv w:val="1"/>
      <w:marLeft w:val="0"/>
      <w:marRight w:val="0"/>
      <w:marTop w:val="0"/>
      <w:marBottom w:val="0"/>
      <w:divBdr>
        <w:top w:val="none" w:sz="0" w:space="0" w:color="auto"/>
        <w:left w:val="none" w:sz="0" w:space="0" w:color="auto"/>
        <w:bottom w:val="none" w:sz="0" w:space="0" w:color="auto"/>
        <w:right w:val="none" w:sz="0" w:space="0" w:color="auto"/>
      </w:divBdr>
    </w:div>
    <w:div w:id="1446072265">
      <w:bodyDiv w:val="1"/>
      <w:marLeft w:val="0"/>
      <w:marRight w:val="0"/>
      <w:marTop w:val="0"/>
      <w:marBottom w:val="0"/>
      <w:divBdr>
        <w:top w:val="none" w:sz="0" w:space="0" w:color="auto"/>
        <w:left w:val="none" w:sz="0" w:space="0" w:color="auto"/>
        <w:bottom w:val="none" w:sz="0" w:space="0" w:color="auto"/>
        <w:right w:val="none" w:sz="0" w:space="0" w:color="auto"/>
      </w:divBdr>
    </w:div>
    <w:div w:id="1616330258">
      <w:bodyDiv w:val="1"/>
      <w:marLeft w:val="0"/>
      <w:marRight w:val="0"/>
      <w:marTop w:val="0"/>
      <w:marBottom w:val="0"/>
      <w:divBdr>
        <w:top w:val="none" w:sz="0" w:space="0" w:color="auto"/>
        <w:left w:val="none" w:sz="0" w:space="0" w:color="auto"/>
        <w:bottom w:val="none" w:sz="0" w:space="0" w:color="auto"/>
        <w:right w:val="none" w:sz="0" w:space="0" w:color="auto"/>
      </w:divBdr>
    </w:div>
    <w:div w:id="1670331907">
      <w:bodyDiv w:val="1"/>
      <w:marLeft w:val="0"/>
      <w:marRight w:val="0"/>
      <w:marTop w:val="0"/>
      <w:marBottom w:val="0"/>
      <w:divBdr>
        <w:top w:val="none" w:sz="0" w:space="0" w:color="auto"/>
        <w:left w:val="none" w:sz="0" w:space="0" w:color="auto"/>
        <w:bottom w:val="none" w:sz="0" w:space="0" w:color="auto"/>
        <w:right w:val="none" w:sz="0" w:space="0" w:color="auto"/>
      </w:divBdr>
    </w:div>
    <w:div w:id="1745952490">
      <w:bodyDiv w:val="1"/>
      <w:marLeft w:val="0"/>
      <w:marRight w:val="0"/>
      <w:marTop w:val="0"/>
      <w:marBottom w:val="0"/>
      <w:divBdr>
        <w:top w:val="none" w:sz="0" w:space="0" w:color="auto"/>
        <w:left w:val="none" w:sz="0" w:space="0" w:color="auto"/>
        <w:bottom w:val="none" w:sz="0" w:space="0" w:color="auto"/>
        <w:right w:val="none" w:sz="0" w:space="0" w:color="auto"/>
      </w:divBdr>
    </w:div>
    <w:div w:id="1838642684">
      <w:bodyDiv w:val="1"/>
      <w:marLeft w:val="0"/>
      <w:marRight w:val="0"/>
      <w:marTop w:val="0"/>
      <w:marBottom w:val="0"/>
      <w:divBdr>
        <w:top w:val="none" w:sz="0" w:space="0" w:color="auto"/>
        <w:left w:val="none" w:sz="0" w:space="0" w:color="auto"/>
        <w:bottom w:val="none" w:sz="0" w:space="0" w:color="auto"/>
        <w:right w:val="none" w:sz="0" w:space="0" w:color="auto"/>
      </w:divBdr>
    </w:div>
    <w:div w:id="187276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dwbinnie@uwaterloo.ca" TargetMode="External"/><Relationship Id="rId18" Type="http://schemas.openxmlformats.org/officeDocument/2006/relationships/hyperlink" Target="mailto:k4wagner@uwaterloo.ca"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uwaterloo.ca/secretariat/policies-procedures-guidelines/policy-70" TargetMode="External"/><Relationship Id="rId7" Type="http://schemas.openxmlformats.org/officeDocument/2006/relationships/footnotes" Target="footnotes.xml"/><Relationship Id="rId12" Type="http://schemas.openxmlformats.org/officeDocument/2006/relationships/hyperlink" Target="mailto:crennick@uwaterloo.ca" TargetMode="External"/><Relationship Id="rId17" Type="http://schemas.openxmlformats.org/officeDocument/2006/relationships/hyperlink" Target="mailto:h3shih@uwaterloo.ca" TargetMode="External"/><Relationship Id="rId25" Type="http://schemas.openxmlformats.org/officeDocument/2006/relationships/hyperlink" Target="http://uwaterloo.ca/secretariat/policies-procedures-guidelines/policy-72" TargetMode="External"/><Relationship Id="rId2" Type="http://schemas.openxmlformats.org/officeDocument/2006/relationships/numbering" Target="numbering.xml"/><Relationship Id="rId16" Type="http://schemas.openxmlformats.org/officeDocument/2006/relationships/hyperlink" Target="mailto:clpun@uwaterloo.ca" TargetMode="External"/><Relationship Id="rId20" Type="http://schemas.openxmlformats.org/officeDocument/2006/relationships/hyperlink" Target="http://uwaterloo.ca/academic-integrit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yyiu@uwaterloo.ca" TargetMode="External"/><Relationship Id="rId24" Type="http://schemas.openxmlformats.org/officeDocument/2006/relationships/hyperlink" Target="http://uwaterloo.ca/secretariat/policies-procedures-guidelines/guidelines/guidelines-assessment-penalties" TargetMode="External"/><Relationship Id="rId5" Type="http://schemas.openxmlformats.org/officeDocument/2006/relationships/settings" Target="settings.xml"/><Relationship Id="rId15" Type="http://schemas.openxmlformats.org/officeDocument/2006/relationships/hyperlink" Target="mailto:v2pancha@uwaterloo.ca" TargetMode="External"/><Relationship Id="rId23" Type="http://schemas.openxmlformats.org/officeDocument/2006/relationships/hyperlink" Target="http://uwaterloo.ca/secretariat/policies-procedures-guidelines/policy-71" TargetMode="External"/><Relationship Id="rId10" Type="http://schemas.openxmlformats.org/officeDocument/2006/relationships/hyperlink" Target="mailto:wdbishop@uwaterloo.ca?subject=ECE%20492A%20Course%20Question" TargetMode="External"/><Relationship Id="rId19" Type="http://schemas.openxmlformats.org/officeDocument/2006/relationships/hyperlink" Target="mailto:g32chan@uwaterloo.ca"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mailto:silyas@uwaterloo.ca" TargetMode="External"/><Relationship Id="rId22" Type="http://schemas.openxmlformats.org/officeDocument/2006/relationships/hyperlink" Target="http://uwaterloo.ca/academic-integrit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25CDE-3DE9-47D6-BDB1-D9469EB0D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2893</Words>
  <Characters>16491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ECE 100A Course Syllabus</vt:lpstr>
    </vt:vector>
  </TitlesOfParts>
  <Company>University of Waterloo</Company>
  <LinksUpToDate>false</LinksUpToDate>
  <CharactersWithSpaces>19346</CharactersWithSpaces>
  <SharedDoc>false</SharedDoc>
  <HLinks>
    <vt:vector size="54" baseType="variant">
      <vt:variant>
        <vt:i4>6029380</vt:i4>
      </vt:variant>
      <vt:variant>
        <vt:i4>24</vt:i4>
      </vt:variant>
      <vt:variant>
        <vt:i4>0</vt:i4>
      </vt:variant>
      <vt:variant>
        <vt:i4>5</vt:i4>
      </vt:variant>
      <vt:variant>
        <vt:lpwstr>http://www.adm.uwaterloo.ca/infosec/Policies/policy72.htm</vt:lpwstr>
      </vt:variant>
      <vt:variant>
        <vt:lpwstr/>
      </vt:variant>
      <vt:variant>
        <vt:i4>6029393</vt:i4>
      </vt:variant>
      <vt:variant>
        <vt:i4>21</vt:i4>
      </vt:variant>
      <vt:variant>
        <vt:i4>0</vt:i4>
      </vt:variant>
      <vt:variant>
        <vt:i4>5</vt:i4>
      </vt:variant>
      <vt:variant>
        <vt:lpwstr>http://www.adm.uwaterloo.ca/infosec/guidelines/penaltyguidelines.htm</vt:lpwstr>
      </vt:variant>
      <vt:variant>
        <vt:lpwstr/>
      </vt:variant>
      <vt:variant>
        <vt:i4>6029383</vt:i4>
      </vt:variant>
      <vt:variant>
        <vt:i4>18</vt:i4>
      </vt:variant>
      <vt:variant>
        <vt:i4>0</vt:i4>
      </vt:variant>
      <vt:variant>
        <vt:i4>5</vt:i4>
      </vt:variant>
      <vt:variant>
        <vt:lpwstr>http://www.adm.uwaterloo.ca/infosec/Policies/policy71.htm</vt:lpwstr>
      </vt:variant>
      <vt:variant>
        <vt:lpwstr/>
      </vt:variant>
      <vt:variant>
        <vt:i4>4063335</vt:i4>
      </vt:variant>
      <vt:variant>
        <vt:i4>15</vt:i4>
      </vt:variant>
      <vt:variant>
        <vt:i4>0</vt:i4>
      </vt:variant>
      <vt:variant>
        <vt:i4>5</vt:i4>
      </vt:variant>
      <vt:variant>
        <vt:lpwstr>http://www.uwaterloo.ca/academicintegrity/</vt:lpwstr>
      </vt:variant>
      <vt:variant>
        <vt:lpwstr/>
      </vt:variant>
      <vt:variant>
        <vt:i4>6029382</vt:i4>
      </vt:variant>
      <vt:variant>
        <vt:i4>12</vt:i4>
      </vt:variant>
      <vt:variant>
        <vt:i4>0</vt:i4>
      </vt:variant>
      <vt:variant>
        <vt:i4>5</vt:i4>
      </vt:variant>
      <vt:variant>
        <vt:lpwstr>http://www.adm.uwaterloo.ca/infosec/Policies/policy70.htm</vt:lpwstr>
      </vt:variant>
      <vt:variant>
        <vt:lpwstr/>
      </vt:variant>
      <vt:variant>
        <vt:i4>4063335</vt:i4>
      </vt:variant>
      <vt:variant>
        <vt:i4>9</vt:i4>
      </vt:variant>
      <vt:variant>
        <vt:i4>0</vt:i4>
      </vt:variant>
      <vt:variant>
        <vt:i4>5</vt:i4>
      </vt:variant>
      <vt:variant>
        <vt:lpwstr>http://www.uwaterloo.ca/academicintegrity/</vt:lpwstr>
      </vt:variant>
      <vt:variant>
        <vt:lpwstr/>
      </vt:variant>
      <vt:variant>
        <vt:i4>2097249</vt:i4>
      </vt:variant>
      <vt:variant>
        <vt:i4>6</vt:i4>
      </vt:variant>
      <vt:variant>
        <vt:i4>0</vt:i4>
      </vt:variant>
      <vt:variant>
        <vt:i4>5</vt:i4>
      </vt:variant>
      <vt:variant>
        <vt:lpwstr>http://www.uwaterloo.ca/accountability/documents/courseoutlinestmts.pdf</vt:lpwstr>
      </vt:variant>
      <vt:variant>
        <vt:lpwstr/>
      </vt:variant>
      <vt:variant>
        <vt:i4>7733338</vt:i4>
      </vt:variant>
      <vt:variant>
        <vt:i4>3</vt:i4>
      </vt:variant>
      <vt:variant>
        <vt:i4>0</vt:i4>
      </vt:variant>
      <vt:variant>
        <vt:i4>5</vt:i4>
      </vt:variant>
      <vt:variant>
        <vt:lpwstr>mailto:jdoe@uwaterloo.ca</vt:lpwstr>
      </vt:variant>
      <vt:variant>
        <vt:lpwstr/>
      </vt:variant>
      <vt:variant>
        <vt:i4>7602248</vt:i4>
      </vt:variant>
      <vt:variant>
        <vt:i4>0</vt:i4>
      </vt:variant>
      <vt:variant>
        <vt:i4>0</vt:i4>
      </vt:variant>
      <vt:variant>
        <vt:i4>5</vt:i4>
      </vt:variant>
      <vt:variant>
        <vt:lpwstr>mailto:gmcboyle@uwaterloo.ca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ECE 100A Course Syllabus</dc:title>
  <dc:subject>Electrical and Computer Engineering Practice</dc:subject>
  <dc:creator>W. D. Bishop, P. Eng.</dc:creator>
  <cp:lastModifiedBy>William D Bishop</cp:lastModifiedBy>
  <cp:revision>3</cp:revision>
  <cp:lastPrinted>2011-04-25T20:31:00Z</cp:lastPrinted>
  <dcterms:created xsi:type="dcterms:W3CDTF">2013-09-09T02:54:00Z</dcterms:created>
  <dcterms:modified xsi:type="dcterms:W3CDTF">2013-09-09T03:08:00Z</dcterms:modified>
  <cp:contentStatus>Final</cp:contentStatus>
</cp:coreProperties>
</file>