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88.xml" ContentType="application/vnd.ms-office.activeX+xml"/>
  <Override PartName="/word/activeX/activeX99.xml" ContentType="application/vnd.ms-office.activeX+xml"/>
  <Override PartName="/word/activeX/activeX59.xml" ContentType="application/vnd.ms-office.activeX+xml"/>
  <Override PartName="/word/activeX/activeX77.xml" ContentType="application/vnd.ms-office.activeX+xml"/>
  <Override PartName="/word/activeX/activeX109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66.xml" ContentType="application/vnd.ms-office.activeX+xml"/>
  <Override PartName="/word/activeX/activeX84.xml" ContentType="application/vnd.ms-office.activeX+xml"/>
  <Override PartName="/word/activeX/activeX95.xml" ContentType="application/vnd.ms-office.activeX+xml"/>
  <Override PartName="/word/activeX/activeX116.xml" ContentType="application/vnd.ms-office.activeX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6.xml" ContentType="application/vnd.ms-office.activeX+xml"/>
  <Override PartName="/word/activeX/activeX44.xml" ContentType="application/vnd.ms-office.activeX+xml"/>
  <Override PartName="/word/activeX/activeX55.xml" ContentType="application/vnd.ms-office.activeX+xml"/>
  <Override PartName="/word/activeX/activeX73.xml" ContentType="application/vnd.ms-office.activeX+xml"/>
  <Override PartName="/word/activeX/activeX91.xml" ContentType="application/vnd.ms-office.activeX+xml"/>
  <Override PartName="/word/activeX/activeX105.xml" ContentType="application/vnd.ms-office.activeX+xml"/>
  <Override PartName="/word/activeX/activeX15.xml" ContentType="application/vnd.ms-office.activeX+xml"/>
  <Override PartName="/word/activeX/activeX33.xml" ContentType="application/vnd.ms-office.activeX+xml"/>
  <Override PartName="/word/activeX/activeX62.xml" ContentType="application/vnd.ms-office.activeX+xml"/>
  <Override PartName="/word/activeX/activeX80.xml" ContentType="application/vnd.ms-office.activeX+xml"/>
  <Override PartName="/word/activeX/activeX112.xml" ContentType="application/vnd.ms-office.activeX+xml"/>
  <Override PartName="/word/activeX/activeX22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101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9.xml" ContentType="application/vnd.ms-office.activeX+xml"/>
  <Default Extension="bin" ContentType="application/vnd.ms-office.activeX"/>
  <Override PartName="/word/activeX/activeX7.xml" ContentType="application/vnd.ms-office.activeX+xml"/>
  <Override PartName="/word/activeX/activeX89.xml" ContentType="application/vnd.ms-office.activeX+xml"/>
  <Override PartName="/word/activeX/activeX98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78.xml" ContentType="application/vnd.ms-office.activeX+xml"/>
  <Override PartName="/word/activeX/activeX87.xml" ContentType="application/vnd.ms-office.activeX+xml"/>
  <Override PartName="/word/activeX/activeX96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85.xml" ContentType="application/vnd.ms-office.activeX+xml"/>
  <Override PartName="/word/activeX/activeX94.xml" ContentType="application/vnd.ms-office.activeX+xml"/>
  <Override PartName="/word/activeX/activeX108.xml" ContentType="application/vnd.ms-office.activeX+xml"/>
  <Override PartName="/word/activeX/activeX117.xml" ContentType="application/vnd.ms-office.activeX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word/activeX/activeX83.xml" ContentType="application/vnd.ms-office.activeX+xml"/>
  <Override PartName="/word/activeX/activeX92.xml" ContentType="application/vnd.ms-office.activeX+xml"/>
  <Override PartName="/word/activeX/activeX106.xml" ContentType="application/vnd.ms-office.activeX+xml"/>
  <Override PartName="/word/activeX/activeX115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81.xml" ContentType="application/vnd.ms-office.activeX+xml"/>
  <Override PartName="/word/activeX/activeX90.xml" ContentType="application/vnd.ms-office.activeX+xml"/>
  <Override PartName="/word/activeX/activeX104.xml" ContentType="application/vnd.ms-office.activeX+xml"/>
  <Override PartName="/word/activeX/activeX113.xml" ContentType="application/vnd.ms-office.activeX+xml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70.xml" ContentType="application/vnd.ms-office.activeX+xml"/>
  <Override PartName="/word/activeX/activeX102.xml" ContentType="application/vnd.ms-office.activeX+xml"/>
  <Override PartName="/word/activeX/activeX111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30.xml" ContentType="application/vnd.ms-office.activeX+xml"/>
  <Override PartName="/word/activeX/activeX10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activeX/activeX79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68.xml" ContentType="application/vnd.ms-office.activeX+xml"/>
  <Override PartName="/word/activeX/activeX86.xml" ContentType="application/vnd.ms-office.activeX+xml"/>
  <Override PartName="/word/activeX/activeX97.xml" ContentType="application/vnd.ms-office.activeX+xml"/>
  <Override PartName="/word/activeX/activeX118.xml" ContentType="application/vnd.ms-office.activeX+xml"/>
  <Default Extension="wmf" ContentType="image/x-wmf"/>
  <Override PartName="/word/activeX/activeX28.xml" ContentType="application/vnd.ms-office.activeX+xml"/>
  <Override PartName="/word/activeX/activeX57.xml" ContentType="application/vnd.ms-office.activeX+xml"/>
  <Override PartName="/word/activeX/activeX75.xml" ContentType="application/vnd.ms-office.activeX+xml"/>
  <Override PartName="/word/activeX/activeX107.xml" ContentType="application/vnd.ms-office.activeX+xml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5.xml" ContentType="application/vnd.ms-office.activeX+xml"/>
  <Override PartName="/word/activeX/activeX46.xml" ContentType="application/vnd.ms-office.activeX+xml"/>
  <Override PartName="/word/activeX/activeX64.xml" ContentType="application/vnd.ms-office.activeX+xml"/>
  <Override PartName="/word/activeX/activeX82.xml" ContentType="application/vnd.ms-office.activeX+xml"/>
  <Override PartName="/word/activeX/activeX93.xml" ContentType="application/vnd.ms-office.activeX+xml"/>
  <Override PartName="/word/activeX/activeX114.xml" ContentType="application/vnd.ms-office.activeX+xml"/>
  <Override PartName="/word/activeX/activeX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71.xml" ContentType="application/vnd.ms-office.activeX+xml"/>
  <Override PartName="/word/activeX/activeX103.xml" ContentType="application/vnd.ms-office.activeX+xml"/>
  <Override PartName="/word/activeX/activeX13.xml" ContentType="application/vnd.ms-office.activeX+xml"/>
  <Override PartName="/word/activeX/activeX31.xml" ContentType="application/vnd.ms-office.activeX+xml"/>
  <Override PartName="/word/activeX/activeX60.xml" ContentType="application/vnd.ms-office.activeX+xml"/>
  <Override PartName="/word/activeX/activeX110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DFF" w:rsidRDefault="00595DFF">
      <w:pPr>
        <w:rPr>
          <w:color w:val="8064A2" w:themeColor="accent4"/>
          <w:sz w:val="28"/>
          <w:szCs w:val="28"/>
        </w:rPr>
      </w:pPr>
      <w:r w:rsidRPr="00595DFF">
        <w:rPr>
          <w:color w:val="8064A2" w:themeColor="accent4"/>
          <w:sz w:val="28"/>
          <w:szCs w:val="28"/>
        </w:rPr>
        <w:t>Chap</w:t>
      </w:r>
      <w:r w:rsidR="00A52303">
        <w:rPr>
          <w:color w:val="8064A2" w:themeColor="accent4"/>
          <w:sz w:val="28"/>
          <w:szCs w:val="28"/>
        </w:rPr>
        <w:t>ter 3</w:t>
      </w: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6827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Customers or clients are included within an organizational boundary.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29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2520" type="#_x0000_t75" style="width:20.25pt;height:18pt" o:ole="">
                        <v:imagedata r:id="rId4" o:title=""/>
                      </v:shape>
                      <w:control r:id="rId5" w:name="DefaultOcxName" w:shapeid="_x0000_i2520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True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58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519" type="#_x0000_t75" style="width:20.25pt;height:18pt" o:ole="">
                        <v:imagedata r:id="rId4" o:title=""/>
                      </v:shape>
                      <w:control r:id="rId6" w:name="DefaultOcxName1" w:shapeid="_x0000_i2519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False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8663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term “open systems” relates to organizations: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7754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518" type="#_x0000_t75" style="width:20.25pt;height:18pt" o:ole="">
                        <v:imagedata r:id="rId4" o:title=""/>
                      </v:shape>
                      <w:control r:id="rId7" w:name="DefaultOcxName2" w:shapeid="_x0000_i2518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that transform inputs into outputs by constantly interacting with its environment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3467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517" type="#_x0000_t75" style="width:20.25pt;height:18pt" o:ole="">
                        <v:imagedata r:id="rId4" o:title=""/>
                      </v:shape>
                      <w:control r:id="rId8" w:name="DefaultOcxName3" w:shapeid="_x0000_i2517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that utilize free or low-fee software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907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516" type="#_x0000_t75" style="width:20.25pt;height:18pt" o:ole="">
                        <v:imagedata r:id="rId4" o:title=""/>
                      </v:shape>
                      <w:control r:id="rId9" w:name="DefaultOcxName4" w:shapeid="_x0000_i2516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with a decentralized structure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681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515" type="#_x0000_t75" style="width:20.25pt;height:18pt" o:ole="">
                        <v:imagedata r:id="rId4" o:title=""/>
                      </v:shape>
                      <w:control r:id="rId10" w:name="DefaultOcxName5" w:shapeid="_x0000_i2515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with a centralized structure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8806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3.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If you are choosing which car to buy out of several used cars available, you are making a: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89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514" type="#_x0000_t75" style="width:20.25pt;height:18pt" o:ole="">
                        <v:imagedata r:id="rId4" o:title=""/>
                      </v:shape>
                      <w:control r:id="rId11" w:name="DefaultOcxName6" w:shapeid="_x0000_i2514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structured decision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2428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513" type="#_x0000_t75" style="width:20.25pt;height:18pt" o:ole="">
                        <v:imagedata r:id="rId4" o:title=""/>
                      </v:shape>
                      <w:control r:id="rId12" w:name="DefaultOcxName7" w:shapeid="_x0000_i2513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semi-structured decision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13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512" type="#_x0000_t75" style="width:20.25pt;height:18pt" o:ole="">
                        <v:imagedata r:id="rId4" o:title=""/>
                      </v:shape>
                      <w:control r:id="rId13" w:name="DefaultOcxName8" w:shapeid="_x0000_i2512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unstructured decision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668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511" type="#_x0000_t75" style="width:20.25pt;height:18pt" o:ole="">
                        <v:imagedata r:id="rId4" o:title=""/>
                      </v:shape>
                      <w:control r:id="rId14" w:name="DefaultOcxName9" w:shapeid="_x0000_i2511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rational decision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8074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4.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third step in the formal problem-solving processed called the IADD model is: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11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510" type="#_x0000_t75" style="width:20.25pt;height:18pt" o:ole="">
                        <v:imagedata r:id="rId4" o:title=""/>
                      </v:shape>
                      <w:control r:id="rId15" w:name="DefaultOcxName10" w:shapeid="_x0000_i2510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investigate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70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509" type="#_x0000_t75" style="width:20.25pt;height:18pt" o:ole="">
                        <v:imagedata r:id="rId4" o:title=""/>
                      </v:shape>
                      <w:control r:id="rId16" w:name="DefaultOcxName11" w:shapeid="_x0000_i2509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decide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1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508" type="#_x0000_t75" style="width:20.25pt;height:18pt" o:ole="">
                        <v:imagedata r:id="rId4" o:title=""/>
                      </v:shape>
                      <w:control r:id="rId17" w:name="DefaultOcxName12" w:shapeid="_x0000_i2508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do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889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507" type="#_x0000_t75" style="width:20.25pt;height:18pt" o:ole="">
                        <v:imagedata r:id="rId4" o:title=""/>
                      </v:shape>
                      <w:control r:id="rId18" w:name="DefaultOcxName13" w:shapeid="_x0000_i2507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discover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9239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5.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When making a decision, your brain needs to go into “detective” mode looking for clues and evidence. This is called the _________ stage of decision making.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11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506" type="#_x0000_t75" style="width:20.25pt;height:18pt" o:ole="">
                        <v:imagedata r:id="rId4" o:title=""/>
                      </v:shape>
                      <w:control r:id="rId19" w:name="DefaultOcxName14" w:shapeid="_x0000_i2506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investigate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70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505" type="#_x0000_t75" style="width:20.25pt;height:18pt" o:ole="">
                        <v:imagedata r:id="rId4" o:title=""/>
                      </v:shape>
                      <w:control r:id="rId20" w:name="DefaultOcxName15" w:shapeid="_x0000_i2505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decide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1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504" type="#_x0000_t75" style="width:20.25pt;height:18pt" o:ole="">
                        <v:imagedata r:id="rId4" o:title=""/>
                      </v:shape>
                      <w:control r:id="rId21" w:name="DefaultOcxName16" w:shapeid="_x0000_i2504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do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889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503" type="#_x0000_t75" style="width:20.25pt;height:18pt" o:ole="">
                        <v:imagedata r:id="rId4" o:title=""/>
                      </v:shape>
                      <w:control r:id="rId22" w:name="DefaultOcxName17" w:shapeid="_x0000_i2503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discover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Default="00A52303">
      <w:pPr>
        <w:rPr>
          <w:color w:val="8064A2" w:themeColor="accent4"/>
          <w:sz w:val="28"/>
          <w:szCs w:val="28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6830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6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Porter's five forces model, which of the following is NOT a force?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17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40" type="#_x0000_t75" style="width:20.25pt;height:18pt" o:ole="">
                        <v:imagedata r:id="rId4" o:title=""/>
                      </v:shape>
                      <w:control r:id="rId23" w:name="DefaultOcxName40" w:shapeid="_x0000_i2640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Internet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29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39" type="#_x0000_t75" style="width:20.25pt;height:18pt" o:ole="">
                        <v:imagedata r:id="rId4" o:title=""/>
                      </v:shape>
                      <w:control r:id="rId24" w:name="DefaultOcxName110" w:shapeid="_x0000_i2639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new entrants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71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38" type="#_x0000_t75" style="width:20.25pt;height:18pt" o:ole="">
                        <v:imagedata r:id="rId4" o:title=""/>
                      </v:shape>
                      <w:control r:id="rId25" w:name="DefaultOcxName210" w:shapeid="_x0000_i2638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buyers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94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37" type="#_x0000_t75" style="width:20.25pt;height:18pt" o:ole="">
                        <v:imagedata r:id="rId4" o:title=""/>
                      </v:shape>
                      <w:control r:id="rId26" w:name="DefaultOcxName310" w:shapeid="_x0000_i2637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suppliers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2870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7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stakeholder may be a: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961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36" type="#_x0000_t75" style="width:20.25pt;height:18pt" o:ole="">
                        <v:imagedata r:id="rId4" o:title=""/>
                      </v:shape>
                      <w:control r:id="rId27" w:name="DefaultOcxName41" w:shapeid="_x0000_i2636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government agency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19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35" type="#_x0000_t75" style="width:20.25pt;height:18pt" o:ole="">
                        <v:imagedata r:id="rId4" o:title=""/>
                      </v:shape>
                      <w:control r:id="rId28" w:name="DefaultOcxName51" w:shapeid="_x0000_i2635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shareholder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5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34" type="#_x0000_t75" style="width:20.25pt;height:18pt" o:ole="">
                        <v:imagedata r:id="rId4" o:title=""/>
                      </v:shape>
                      <w:control r:id="rId29" w:name="DefaultOcxName61" w:shapeid="_x0000_i2634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CEO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56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33" type="#_x0000_t75" style="width:20.25pt;height:18pt" o:ole="">
                        <v:imagedata r:id="rId4" o:title=""/>
                      </v:shape>
                      <w:control r:id="rId30" w:name="DefaultOcxName71" w:shapeid="_x0000_i2633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all of the above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9227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8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functional organization structure would show which of the following reporting to the CEO?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248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32" type="#_x0000_t75" style="width:20.25pt;height:18pt" o:ole="">
                        <v:imagedata r:id="rId4" o:title=""/>
                      </v:shape>
                      <w:control r:id="rId31" w:name="DefaultOcxName81" w:shapeid="_x0000_i2632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Asia, Africa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214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31" type="#_x0000_t75" style="width:20.25pt;height:18pt" o:ole="">
                        <v:imagedata r:id="rId4" o:title=""/>
                      </v:shape>
                      <w:control r:id="rId32" w:name="DefaultOcxName91" w:shapeid="_x0000_i2631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Product A, Product B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076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30" type="#_x0000_t75" style="width:20.25pt;height:18pt" o:ole="">
                        <v:imagedata r:id="rId4" o:title=""/>
                      </v:shape>
                      <w:control r:id="rId33" w:name="DefaultOcxName101" w:shapeid="_x0000_i2630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CFO, CIO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56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29" type="#_x0000_t75" style="width:20.25pt;height:18pt" o:ole="">
                        <v:imagedata r:id="rId4" o:title=""/>
                      </v:shape>
                      <w:control r:id="rId34" w:name="DefaultOcxName111" w:shapeid="_x0000_i2629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all of the above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9239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9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the matrix organizational structure, the cost of business functions such as marketing and finance is: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608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28" type="#_x0000_t75" style="width:20.25pt;height:18pt" o:ole="">
                        <v:imagedata r:id="rId4" o:title=""/>
                      </v:shape>
                      <w:control r:id="rId35" w:name="DefaultOcxName121" w:shapeid="_x0000_i2628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shared by all product lines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243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27" type="#_x0000_t75" style="width:20.25pt;height:18pt" o:ole="">
                        <v:imagedata r:id="rId4" o:title=""/>
                      </v:shape>
                      <w:control r:id="rId36" w:name="DefaultOcxName131" w:shapeid="_x0000_i2627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shared across geography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53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26" type="#_x0000_t75" style="width:20.25pt;height:18pt" o:ole="">
                        <v:imagedata r:id="rId4" o:title=""/>
                      </v:shape>
                      <w:control r:id="rId37" w:name="DefaultOcxName141" w:shapeid="_x0000_i2626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shared by all departments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4041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25" type="#_x0000_t75" style="width:20.25pt;height:18pt" o:ole="">
                        <v:imagedata r:id="rId4" o:title=""/>
                      </v:shape>
                      <w:control r:id="rId38" w:name="DefaultOcxName151" w:shapeid="_x0000_i2625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assigned solely to the finance department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6783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10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of the following statements is true?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228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24" type="#_x0000_t75" style="width:20.25pt;height:18pt" o:ole="">
                        <v:imagedata r:id="rId4" o:title=""/>
                      </v:shape>
                      <w:control r:id="rId39" w:name="DefaultOcxName161" w:shapeid="_x0000_i2624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Business processes are rare in business organizations.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5887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23" type="#_x0000_t75" style="width:20.25pt;height:18pt" o:ole="">
                        <v:imagedata r:id="rId4" o:title=""/>
                      </v:shape>
                      <w:control r:id="rId40" w:name="DefaultOcxName171" w:shapeid="_x0000_i2623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Business processes can be either functional or decentralized.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4809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22" type="#_x0000_t75" style="width:20.25pt;height:18pt" o:ole="">
                        <v:imagedata r:id="rId4" o:title=""/>
                      </v:shape>
                      <w:control r:id="rId41" w:name="DefaultOcxName18" w:shapeid="_x0000_i2622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Business processes transform inputs into outputs.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554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21" type="#_x0000_t75" style="width:20.25pt;height:18pt" o:ole="">
                        <v:imagedata r:id="rId4" o:title=""/>
                      </v:shape>
                      <w:control r:id="rId42" w:name="DefaultOcxName19" w:shapeid="_x0000_i2621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An example of a business process is a telephone number.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7113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11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________ is recognizing that executing processes also creates new data.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20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20" type="#_x0000_t75" style="width:20.25pt;height:18pt" o:ole="">
                        <v:imagedata r:id="rId4" o:title=""/>
                      </v:shape>
                      <w:control r:id="rId43" w:name="DefaultOcxName20" w:shapeid="_x0000_i2620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Competitive necessity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22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19" type="#_x0000_t75" style="width:20.25pt;height:18pt" o:ole="">
                        <v:imagedata r:id="rId4" o:title=""/>
                      </v:shape>
                      <w:control r:id="rId44" w:name="DefaultOcxName21" w:shapeid="_x0000_i2619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Informating</w:t>
                  </w:r>
                  <w:proofErr w:type="spellEnd"/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39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18" type="#_x0000_t75" style="width:20.25pt;height:18pt" o:ole="">
                        <v:imagedata r:id="rId4" o:title=""/>
                      </v:shape>
                      <w:control r:id="rId45" w:name="DefaultOcxName22" w:shapeid="_x0000_i2618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Transforming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709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17" type="#_x0000_t75" style="width:20.25pt;height:18pt" o:ole="">
                        <v:imagedata r:id="rId4" o:title=""/>
                      </v:shape>
                      <w:control r:id="rId46" w:name="DefaultOcxName23" w:shapeid="_x0000_i2617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Decision making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8040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12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the discovery phase of the decision-making process, you would be involved in: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448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16" type="#_x0000_t75" style="width:20.25pt;height:18pt" o:ole="">
                        <v:imagedata r:id="rId4" o:title=""/>
                      </v:shape>
                      <w:control r:id="rId47" w:name="DefaultOcxName24" w:shapeid="_x0000_i2616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locating, contextualizing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3248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15" type="#_x0000_t75" style="width:20.25pt;height:18pt" o:ole="">
                        <v:imagedata r:id="rId4" o:title=""/>
                      </v:shape>
                      <w:control r:id="rId48" w:name="DefaultOcxName25" w:shapeid="_x0000_i2615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sorting, transforming, organizing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648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14" type="#_x0000_t75" style="width:20.25pt;height:18pt" o:ole="">
                        <v:imagedata r:id="rId4" o:title=""/>
                      </v:shape>
                      <w:control r:id="rId49" w:name="DefaultOcxName26" w:shapeid="_x0000_i2614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validating, communicating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088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13" type="#_x0000_t75" style="width:20.25pt;height:18pt" o:ole="">
                        <v:imagedata r:id="rId4" o:title=""/>
                      </v:shape>
                      <w:control r:id="rId50" w:name="DefaultOcxName27" w:shapeid="_x0000_i2613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executing, reviewing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5088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13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IADD model is used when businesses need to: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65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12" type="#_x0000_t75" style="width:20.25pt;height:18pt" o:ole="">
                        <v:imagedata r:id="rId4" o:title=""/>
                      </v:shape>
                      <w:control r:id="rId51" w:name="DefaultOcxName28" w:shapeid="_x0000_i2612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investigate opportunities or problems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53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11" type="#_x0000_t75" style="width:20.25pt;height:18pt" o:ole="">
                        <v:imagedata r:id="rId4" o:title=""/>
                      </v:shape>
                      <w:control r:id="rId52" w:name="DefaultOcxName29" w:shapeid="_x0000_i2611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solve problems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714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10" type="#_x0000_t75" style="width:20.25pt;height:18pt" o:ole="">
                        <v:imagedata r:id="rId4" o:title=""/>
                      </v:shape>
                      <w:control r:id="rId53" w:name="DefaultOcxName30" w:shapeid="_x0000_i2610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gain competitive advantage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13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09" type="#_x0000_t75" style="width:20.25pt;height:18pt" o:ole="">
                        <v:imagedata r:id="rId4" o:title=""/>
                      </v:shape>
                      <w:control r:id="rId54" w:name="DefaultOcxName31" w:shapeid="_x0000_i2609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monitor the results of a solution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14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grid scoring alternatives is helpful during the _______ phase of the decision-making process.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11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08" type="#_x0000_t75" style="width:20.25pt;height:18pt" o:ole="">
                        <v:imagedata r:id="rId4" o:title=""/>
                      </v:shape>
                      <w:control r:id="rId55" w:name="DefaultOcxName32" w:shapeid="_x0000_i2608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investigate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808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07" type="#_x0000_t75" style="width:20.25pt;height:18pt" o:ole="">
                        <v:imagedata r:id="rId4" o:title=""/>
                      </v:shape>
                      <w:control r:id="rId56" w:name="DefaultOcxName33" w:shapeid="_x0000_i2607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analyze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70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06" type="#_x0000_t75" style="width:20.25pt;height:18pt" o:ole="">
                        <v:imagedata r:id="rId4" o:title=""/>
                      </v:shape>
                      <w:control r:id="rId57" w:name="DefaultOcxName34" w:shapeid="_x0000_i2606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decide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1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05" type="#_x0000_t75" style="width:20.25pt;height:18pt" o:ole="">
                        <v:imagedata r:id="rId4" o:title=""/>
                      </v:shape>
                      <w:control r:id="rId58" w:name="DefaultOcxName35" w:shapeid="_x0000_i2605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do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7014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15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An example of an input that goes across an organizational boundary is: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67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04" type="#_x0000_t75" style="width:20.25pt;height:18pt" o:ole="">
                        <v:imagedata r:id="rId4" o:title=""/>
                      </v:shape>
                      <w:control r:id="rId59" w:name="DefaultOcxName36" w:shapeid="_x0000_i2604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data/information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689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03" type="#_x0000_t75" style="width:20.25pt;height:18pt" o:ole="">
                        <v:imagedata r:id="rId4" o:title=""/>
                      </v:shape>
                      <w:control r:id="rId60" w:name="DefaultOcxName37" w:shapeid="_x0000_i2603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labour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37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02" type="#_x0000_t75" style="width:20.25pt;height:18pt" o:ole="">
                        <v:imagedata r:id="rId4" o:title=""/>
                      </v:shape>
                      <w:control r:id="rId61" w:name="DefaultOcxName38" w:shapeid="_x0000_i2602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raw materials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56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601" type="#_x0000_t75" style="width:20.25pt;height:18pt" o:ole="">
                        <v:imagedata r:id="rId4" o:title=""/>
                      </v:shape>
                      <w:control r:id="rId62" w:name="DefaultOcxName39" w:shapeid="_x0000_i2601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all of the above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Default="00A52303">
      <w:pPr>
        <w:rPr>
          <w:color w:val="8064A2" w:themeColor="accent4"/>
          <w:sz w:val="28"/>
          <w:szCs w:val="28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8775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6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Michael Porter suggests that competition is increased if: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953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20" type="#_x0000_t75" style="width:20.25pt;height:18pt" o:ole="">
                        <v:imagedata r:id="rId4" o:title=""/>
                      </v:shape>
                      <w:control r:id="rId63" w:name="DefaultOcxName60" w:shapeid="_x0000_i2820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an industry is attractive and there are few barriers to entrance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6126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19" type="#_x0000_t75" style="width:20.25pt;height:18pt" o:ole="">
                        <v:imagedata r:id="rId4" o:title=""/>
                      </v:shape>
                      <w:control r:id="rId64" w:name="DefaultOcxName113" w:shapeid="_x0000_i2819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an industry is attractive and there are many barriers to entrance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221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18" type="#_x0000_t75" style="width:20.25pt;height:18pt" o:ole="">
                        <v:imagedata r:id="rId4" o:title=""/>
                      </v:shape>
                      <w:control r:id="rId65" w:name="DefaultOcxName212" w:shapeid="_x0000_i2818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consumers cannot substitute new products or services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7866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17" type="#_x0000_t75" style="width:20.25pt;height:18pt" o:ole="">
                        <v:imagedata r:id="rId4" o:title=""/>
                      </v:shape>
                      <w:control r:id="rId66" w:name="DefaultOcxName312" w:shapeid="_x0000_i2817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suppliers cannot determine strategies to create and sustain competitive advantage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03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17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of the following is NOT an example of a stakeholder?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95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16" type="#_x0000_t75" style="width:20.25pt;height:18pt" o:ole="">
                        <v:imagedata r:id="rId4" o:title=""/>
                      </v:shape>
                      <w:control r:id="rId67" w:name="DefaultOcxName410" w:shapeid="_x0000_i2816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customer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961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15" type="#_x0000_t75" style="width:20.25pt;height:18pt" o:ole="">
                        <v:imagedata r:id="rId4" o:title=""/>
                      </v:shape>
                      <w:control r:id="rId68" w:name="DefaultOcxName510" w:shapeid="_x0000_i2815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government agency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7714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14" type="#_x0000_t75" style="width:20.25pt;height:18pt" o:ole="">
                        <v:imagedata r:id="rId4" o:title=""/>
                      </v:shape>
                      <w:control r:id="rId69" w:name="DefaultOcxName62" w:shapeid="_x0000_i2814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an individual interested in knowing how a company handles online transactions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8194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13" type="#_x0000_t75" style="width:20.25pt;height:18pt" o:ole="">
                        <v:imagedata r:id="rId4" o:title=""/>
                      </v:shape>
                      <w:control r:id="rId70" w:name="DefaultOcxName72" w:shapeid="_x0000_i2813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 customer who is interested in knowing how a company handles online transactions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6563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18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of the following are outside of an organization's boundary?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814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12" type="#_x0000_t75" style="width:20.25pt;height:18pt" o:ole="">
                        <v:imagedata r:id="rId4" o:title=""/>
                      </v:shape>
                      <w:control r:id="rId71" w:name="DefaultOcxName82" w:shapeid="_x0000_i2812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shareholders and the board of directors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2794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11" type="#_x0000_t75" style="width:20.25pt;height:18pt" o:ole="">
                        <v:imagedata r:id="rId4" o:title=""/>
                      </v:shape>
                      <w:control r:id="rId72" w:name="DefaultOcxName92" w:shapeid="_x0000_i2811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management and employees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99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10" type="#_x0000_t75" style="width:20.25pt;height:18pt" o:ole="">
                        <v:imagedata r:id="rId4" o:title=""/>
                      </v:shape>
                      <w:control r:id="rId73" w:name="DefaultOcxName102" w:shapeid="_x0000_i2810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customers or clients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061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09" type="#_x0000_t75" style="width:20.25pt;height:18pt" o:ole="">
                        <v:imagedata r:id="rId4" o:title=""/>
                      </v:shape>
                      <w:control r:id="rId74" w:name="DefaultOcxName112" w:shapeid="_x0000_i2809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organizational decision makers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3584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19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Examples of output include: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461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08" type="#_x0000_t75" style="width:20.25pt;height:18pt" o:ole="">
                        <v:imagedata r:id="rId4" o:title=""/>
                      </v:shape>
                      <w:control r:id="rId75" w:name="DefaultOcxName122" w:shapeid="_x0000_i2808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products, services, waste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2688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07" type="#_x0000_t75" style="width:20.25pt;height:18pt" o:ole="">
                        <v:imagedata r:id="rId4" o:title=""/>
                      </v:shape>
                      <w:control r:id="rId76" w:name="DefaultOcxName132" w:shapeid="_x0000_i2807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people, feedback, pollution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30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06" type="#_x0000_t75" style="width:20.25pt;height:18pt" o:ole="">
                        <v:imagedata r:id="rId4" o:title=""/>
                      </v:shape>
                      <w:control r:id="rId77" w:name="DefaultOcxName142" w:shapeid="_x0000_i2806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labour, products, waste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101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05" type="#_x0000_t75" style="width:20.25pt;height:18pt" o:ole="">
                        <v:imagedata r:id="rId4" o:title=""/>
                      </v:shape>
                      <w:control r:id="rId78" w:name="DefaultOcxName152" w:shapeid="_x0000_i2805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capital, IT, processes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8573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20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a functional business organization structure, the following people report to the CEO: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51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04" type="#_x0000_t75" style="width:20.25pt;height:18pt" o:ole="">
                        <v:imagedata r:id="rId4" o:title=""/>
                      </v:shape>
                      <w:control r:id="rId79" w:name="DefaultOcxName162" w:shapeid="_x0000_i2804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product line management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70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03" type="#_x0000_t75" style="width:20.25pt;height:18pt" o:ole="">
                        <v:imagedata r:id="rId4" o:title=""/>
                      </v:shape>
                      <w:control r:id="rId80" w:name="DefaultOcxName172" w:shapeid="_x0000_i2803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CFO, COO, CIO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208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02" type="#_x0000_t75" style="width:20.25pt;height:18pt" o:ole="">
                        <v:imagedata r:id="rId4" o:title=""/>
                      </v:shape>
                      <w:control r:id="rId81" w:name="DefaultOcxName181" w:shapeid="_x0000_i2802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marketing, finance, IS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4114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01" type="#_x0000_t75" style="width:20.25pt;height:18pt" o:ole="">
                        <v:imagedata r:id="rId4" o:title=""/>
                      </v:shape>
                      <w:control r:id="rId82" w:name="DefaultOcxName191" w:shapeid="_x0000_i2801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officers from different geographic regions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21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of the following organizational structures enjoys economies of scale through efficient use of resources?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049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800" type="#_x0000_t75" style="width:20.25pt;height:18pt" o:ole="">
                        <v:imagedata r:id="rId4" o:title=""/>
                      </v:shape>
                      <w:control r:id="rId83" w:name="DefaultOcxName201" w:shapeid="_x0000_i2800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functional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35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99" type="#_x0000_t75" style="width:20.25pt;height:18pt" o:ole="">
                        <v:imagedata r:id="rId4" o:title=""/>
                      </v:shape>
                      <w:control r:id="rId84" w:name="DefaultOcxName211" w:shapeid="_x0000_i2799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decentralized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70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98" type="#_x0000_t75" style="width:20.25pt;height:18pt" o:ole="">
                        <v:imagedata r:id="rId4" o:title=""/>
                      </v:shape>
                      <w:control r:id="rId85" w:name="DefaultOcxName221" w:shapeid="_x0000_i2798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matrix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56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97" type="#_x0000_t75" style="width:20.25pt;height:18pt" o:ole="">
                        <v:imagedata r:id="rId4" o:title=""/>
                      </v:shape>
                      <w:control r:id="rId86" w:name="DefaultOcxName231" w:shapeid="_x0000_i2797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all of the above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22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Decision making occurs lower in the organization and closer to the customer in the following organizational structure: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049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96" type="#_x0000_t75" style="width:20.25pt;height:18pt" o:ole="">
                        <v:imagedata r:id="rId4" o:title=""/>
                      </v:shape>
                      <w:control r:id="rId87" w:name="DefaultOcxName241" w:shapeid="_x0000_i2796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functional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35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95" type="#_x0000_t75" style="width:20.25pt;height:18pt" o:ole="">
                        <v:imagedata r:id="rId4" o:title=""/>
                      </v:shape>
                      <w:control r:id="rId88" w:name="DefaultOcxName251" w:shapeid="_x0000_i2795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decentralized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70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94" type="#_x0000_t75" style="width:20.25pt;height:18pt" o:ole="">
                        <v:imagedata r:id="rId4" o:title=""/>
                      </v:shape>
                      <w:control r:id="rId89" w:name="DefaultOcxName261" w:shapeid="_x0000_i2794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matrix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14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93" type="#_x0000_t75" style="width:20.25pt;height:18pt" o:ole="">
                        <v:imagedata r:id="rId4" o:title=""/>
                      </v:shape>
                      <w:control r:id="rId90" w:name="DefaultOcxName271" w:shapeid="_x0000_i2793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geographic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23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Downloading information about different models of cars when going through the process of buying a new vehicle is an example of: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66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92" type="#_x0000_t75" style="width:20.25pt;height:18pt" o:ole="">
                        <v:imagedata r:id="rId4" o:title=""/>
                      </v:shape>
                      <w:control r:id="rId91" w:name="DefaultOcxName281" w:shapeid="_x0000_i2792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inputs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70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91" type="#_x0000_t75" style="width:20.25pt;height:18pt" o:ole="">
                        <v:imagedata r:id="rId4" o:title=""/>
                      </v:shape>
                      <w:control r:id="rId92" w:name="DefaultOcxName291" w:shapeid="_x0000_i2791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guides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689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90" type="#_x0000_t75" style="width:20.25pt;height:18pt" o:ole="">
                        <v:imagedata r:id="rId4" o:title=""/>
                      </v:shape>
                      <w:control r:id="rId93" w:name="DefaultOcxName301" w:shapeid="_x0000_i2790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output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87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89" type="#_x0000_t75" style="width:20.25pt;height:18pt" o:ole="">
                        <v:imagedata r:id="rId4" o:title=""/>
                      </v:shape>
                      <w:control r:id="rId94" w:name="DefaultOcxName311" w:shapeid="_x0000_i2789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enablers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24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__________ decision is a choice that you make about what actions you will take in a given situation after analyzing the consequences of each option.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668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88" type="#_x0000_t75" style="width:20.25pt;height:18pt" o:ole="">
                        <v:imagedata r:id="rId4" o:title=""/>
                      </v:shape>
                      <w:control r:id="rId95" w:name="DefaultOcxName321" w:shapeid="_x0000_i2788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rational decision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89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87" type="#_x0000_t75" style="width:20.25pt;height:18pt" o:ole="">
                        <v:imagedata r:id="rId4" o:title=""/>
                      </v:shape>
                      <w:control r:id="rId96" w:name="DefaultOcxName331" w:shapeid="_x0000_i2787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structured decision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428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86" type="#_x0000_t75" style="width:20.25pt;height:18pt" o:ole="">
                        <v:imagedata r:id="rId4" o:title=""/>
                      </v:shape>
                      <w:control r:id="rId97" w:name="DefaultOcxName341" w:shapeid="_x0000_i2786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semi-structured decision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13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85" type="#_x0000_t75" style="width:20.25pt;height:18pt" o:ole="">
                        <v:imagedata r:id="rId4" o:title=""/>
                      </v:shape>
                      <w:control r:id="rId98" w:name="DefaultOcxName351" w:shapeid="_x0000_i2785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unstructured decision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8053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25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Information that has the following characteristics is considered to be high quality: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4007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84" type="#_x0000_t75" style="width:20.25pt;height:18pt" o:ole="">
                        <v:imagedata r:id="rId4" o:title=""/>
                      </v:shape>
                      <w:control r:id="rId99" w:name="DefaultOcxName361" w:shapeid="_x0000_i2784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contextualized, complete, communicated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3154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83" type="#_x0000_t75" style="width:20.25pt;height:18pt" o:ole="">
                        <v:imagedata r:id="rId4" o:title=""/>
                      </v:shape>
                      <w:control r:id="rId100" w:name="DefaultOcxName371" w:shapeid="_x0000_i2783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transformed, validated, accurate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608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82" type="#_x0000_t75" style="width:20.25pt;height:18pt" o:ole="">
                        <v:imagedata r:id="rId4" o:title=""/>
                      </v:shape>
                      <w:control r:id="rId101" w:name="DefaultOcxName381" w:shapeid="_x0000_i2782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complete, accurate, timely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421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81" type="#_x0000_t75" style="width:20.25pt;height:18pt" o:ole="">
                        <v:imagedata r:id="rId4" o:title=""/>
                      </v:shape>
                      <w:control r:id="rId102" w:name="DefaultOcxName391" w:shapeid="_x0000_i2781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reliable, successful, contextualized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8108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26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the IADD problem-solving model, a question you might ask at the first stage is: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4974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80" type="#_x0000_t75" style="width:20.25pt;height:18pt" o:ole="">
                        <v:imagedata r:id="rId4" o:title=""/>
                      </v:shape>
                      <w:control r:id="rId103" w:name="DefaultOcxName401" w:shapeid="_x0000_i2780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Is there a business or learning opportunity present?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6174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79" type="#_x0000_t75" style="width:20.25pt;height:18pt" o:ole="">
                        <v:imagedata r:id="rId4" o:title=""/>
                      </v:shape>
                      <w:control r:id="rId104" w:name="DefaultOcxName411" w:shapeid="_x0000_i2779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What </w:t>
                  </w:r>
                  <w:proofErr w:type="gramStart"/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is</w:t>
                  </w:r>
                  <w:proofErr w:type="gramEnd"/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the selection criteria I should use to solve the problem?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041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78" type="#_x0000_t75" style="width:20.25pt;height:18pt" o:ole="">
                        <v:imagedata r:id="rId4" o:title=""/>
                      </v:shape>
                      <w:control r:id="rId105" w:name="DefaultOcxName42" w:shapeid="_x0000_i2778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What solution is most appropriate for this problem?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328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77" type="#_x0000_t75" style="width:20.25pt;height:18pt" o:ole="">
                        <v:imagedata r:id="rId4" o:title=""/>
                      </v:shape>
                      <w:control r:id="rId106" w:name="DefaultOcxName43" w:shapeid="_x0000_i2777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What is my implementation plan?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27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the IADD problem-solving model, a question you might ask in the final stage is: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041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76" type="#_x0000_t75" style="width:20.25pt;height:18pt" o:ole="">
                        <v:imagedata r:id="rId4" o:title=""/>
                      </v:shape>
                      <w:control r:id="rId107" w:name="DefaultOcxName44" w:shapeid="_x0000_i2776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What solution is most appropriate for this problem?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8223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75" type="#_x0000_t75" style="width:20.25pt;height:18pt" o:ole="">
                        <v:imagedata r:id="rId4" o:title=""/>
                      </v:shape>
                      <w:control r:id="rId108" w:name="DefaultOcxName45" w:shapeid="_x0000_i2775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What might explain both the good and bad differences between the planned solutions and actual results?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6979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74" type="#_x0000_t75" style="width:20.25pt;height:18pt" o:ole="">
                        <v:imagedata r:id="rId4" o:title=""/>
                      </v:shape>
                      <w:control r:id="rId109" w:name="DefaultOcxName46" w:shapeid="_x0000_i2774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What score do I apply to each criterion when analyzing my action plan?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7961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73" type="#_x0000_t75" style="width:20.25pt;height:18pt" o:ole="">
                        <v:imagedata r:id="rId4" o:title=""/>
                      </v:shape>
                      <w:control r:id="rId110" w:name="DefaultOcxName47" w:shapeid="_x0000_i2773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What do I need to investigate to come up with a solution to my business problem?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4347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28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analyze phase of the IADD model has: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848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72" type="#_x0000_t75" style="width:20.25pt;height:18pt" o:ole="">
                        <v:imagedata r:id="rId4" o:title=""/>
                      </v:shape>
                      <w:control r:id="rId111" w:name="DefaultOcxName48" w:shapeid="_x0000_i2772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less certainty, more structure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2981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71" type="#_x0000_t75" style="width:20.25pt;height:18pt" o:ole="">
                        <v:imagedata r:id="rId4" o:title=""/>
                      </v:shape>
                      <w:control r:id="rId112" w:name="DefaultOcxName49" w:shapeid="_x0000_i2771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more certainty, more structure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71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70" type="#_x0000_t75" style="width:20.25pt;height:18pt" o:ole="">
                        <v:imagedata r:id="rId4" o:title=""/>
                      </v:shape>
                      <w:control r:id="rId113" w:name="DefaultOcxName50" w:shapeid="_x0000_i2770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less certainty, less structure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914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69" type="#_x0000_t75" style="width:20.25pt;height:18pt" o:ole="">
                        <v:imagedata r:id="rId4" o:title=""/>
                      </v:shape>
                      <w:control r:id="rId114" w:name="DefaultOcxName511" w:shapeid="_x0000_i2769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more </w:t>
                  </w:r>
                  <w:proofErr w:type="spellStart"/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certaintly</w:t>
                  </w:r>
                  <w:proofErr w:type="spellEnd"/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, less structure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8853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29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_______ is recognizing that the executing processes also create new data and information.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20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68" type="#_x0000_t75" style="width:20.25pt;height:18pt" o:ole="">
                        <v:imagedata r:id="rId4" o:title=""/>
                      </v:shape>
                      <w:control r:id="rId115" w:name="DefaultOcxName52" w:shapeid="_x0000_i2768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Competitive necessity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395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67" type="#_x0000_t75" style="width:20.25pt;height:18pt" o:ole="">
                        <v:imagedata r:id="rId4" o:title=""/>
                      </v:shape>
                      <w:control r:id="rId116" w:name="DefaultOcxName53" w:shapeid="_x0000_i2767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Transforming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22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66" type="#_x0000_t75" style="width:20.25pt;height:18pt" o:ole="">
                        <v:imagedata r:id="rId4" o:title=""/>
                      </v:shape>
                      <w:control r:id="rId117" w:name="DefaultOcxName54" w:shapeid="_x0000_i2766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Information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222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65" type="#_x0000_t75" style="width:20.25pt;height:18pt" o:ole="">
                        <v:imagedata r:id="rId4" o:title=""/>
                      </v:shape>
                      <w:control r:id="rId118" w:name="DefaultOcxName55" w:shapeid="_x0000_i2765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Informating</w:t>
                  </w:r>
                  <w:proofErr w:type="spellEnd"/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Pr="00A52303" w:rsidRDefault="00A52303" w:rsidP="00A523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7058"/>
      </w:tblGrid>
      <w:tr w:rsidR="00A52303" w:rsidRPr="00A52303" w:rsidTr="00A52303">
        <w:trPr>
          <w:tblCellSpacing w:w="15" w:type="dxa"/>
        </w:trPr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30</w:t>
            </w:r>
            <w:r w:rsidRPr="00A52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A5230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Quality of insight + speed of execution + cost competitiveness leads to: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241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64" type="#_x0000_t75" style="width:20.25pt;height:18pt" o:ole="">
                        <v:imagedata r:id="rId4" o:title=""/>
                      </v:shape>
                      <w:control r:id="rId119" w:name="DefaultOcxName56" w:shapeid="_x0000_i2764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competitive advantage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129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63" type="#_x0000_t75" style="width:20.25pt;height:18pt" o:ole="">
                        <v:imagedata r:id="rId4" o:title=""/>
                      </v:shape>
                      <w:control r:id="rId120" w:name="DefaultOcxName57" w:shapeid="_x0000_i2763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knowledge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048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62" type="#_x0000_t75" style="width:20.25pt;height:18pt" o:ole="">
                        <v:imagedata r:id="rId4" o:title=""/>
                      </v:shape>
                      <w:control r:id="rId121" w:name="DefaultOcxName58" w:shapeid="_x0000_i2762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business process reengineering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469"/>
            </w:tblGrid>
            <w:tr w:rsidR="00A52303" w:rsidRPr="00A52303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761" type="#_x0000_t75" style="width:20.25pt;height:18pt" o:ole="">
                        <v:imagedata r:id="rId4" o:title=""/>
                      </v:shape>
                      <w:control r:id="rId122" w:name="DefaultOcxName59" w:shapeid="_x0000_i2761"/>
                    </w:object>
                  </w:r>
                  <w:r w:rsidRPr="00A523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52303" w:rsidRPr="00A52303" w:rsidRDefault="00A52303" w:rsidP="00A523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A5230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business value</w:t>
                  </w:r>
                </w:p>
              </w:tc>
            </w:tr>
          </w:tbl>
          <w:p w:rsidR="00A52303" w:rsidRPr="00A52303" w:rsidRDefault="00A52303" w:rsidP="00A52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A52303" w:rsidRDefault="00A52303">
      <w:pPr>
        <w:rPr>
          <w:color w:val="8064A2" w:themeColor="accent4"/>
          <w:sz w:val="28"/>
          <w:szCs w:val="28"/>
        </w:rPr>
      </w:pPr>
    </w:p>
    <w:sectPr w:rsidR="00A52303" w:rsidSect="008A1CED"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595DFF"/>
    <w:rsid w:val="00563193"/>
    <w:rsid w:val="00595DFF"/>
    <w:rsid w:val="00606658"/>
    <w:rsid w:val="006D5F69"/>
    <w:rsid w:val="008A1CED"/>
    <w:rsid w:val="008C60C2"/>
    <w:rsid w:val="00A52303"/>
    <w:rsid w:val="00AC15F2"/>
    <w:rsid w:val="00BA4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F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10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1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0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5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6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9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3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2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6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6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1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5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5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0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4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8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0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0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7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1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7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9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5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4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7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3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1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7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1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5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3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0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2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9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5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0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0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8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8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1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7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3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5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5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8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9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8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3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2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9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1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0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2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8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6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7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8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1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9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5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4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2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2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3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3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6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82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6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7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4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9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2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4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4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1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3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2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8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2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2.xml"/><Relationship Id="rId117" Type="http://schemas.openxmlformats.org/officeDocument/2006/relationships/control" Target="activeX/activeX113.xml"/><Relationship Id="rId21" Type="http://schemas.openxmlformats.org/officeDocument/2006/relationships/control" Target="activeX/activeX17.xml"/><Relationship Id="rId42" Type="http://schemas.openxmlformats.org/officeDocument/2006/relationships/control" Target="activeX/activeX38.xml"/><Relationship Id="rId47" Type="http://schemas.openxmlformats.org/officeDocument/2006/relationships/control" Target="activeX/activeX43.xml"/><Relationship Id="rId63" Type="http://schemas.openxmlformats.org/officeDocument/2006/relationships/control" Target="activeX/activeX59.xml"/><Relationship Id="rId68" Type="http://schemas.openxmlformats.org/officeDocument/2006/relationships/control" Target="activeX/activeX64.xml"/><Relationship Id="rId84" Type="http://schemas.openxmlformats.org/officeDocument/2006/relationships/control" Target="activeX/activeX80.xml"/><Relationship Id="rId89" Type="http://schemas.openxmlformats.org/officeDocument/2006/relationships/control" Target="activeX/activeX85.xml"/><Relationship Id="rId112" Type="http://schemas.openxmlformats.org/officeDocument/2006/relationships/control" Target="activeX/activeX108.xml"/><Relationship Id="rId16" Type="http://schemas.openxmlformats.org/officeDocument/2006/relationships/control" Target="activeX/activeX12.xml"/><Relationship Id="rId107" Type="http://schemas.openxmlformats.org/officeDocument/2006/relationships/control" Target="activeX/activeX103.xml"/><Relationship Id="rId11" Type="http://schemas.openxmlformats.org/officeDocument/2006/relationships/control" Target="activeX/activeX7.xml"/><Relationship Id="rId32" Type="http://schemas.openxmlformats.org/officeDocument/2006/relationships/control" Target="activeX/activeX28.xml"/><Relationship Id="rId37" Type="http://schemas.openxmlformats.org/officeDocument/2006/relationships/control" Target="activeX/activeX33.xml"/><Relationship Id="rId53" Type="http://schemas.openxmlformats.org/officeDocument/2006/relationships/control" Target="activeX/activeX49.xml"/><Relationship Id="rId58" Type="http://schemas.openxmlformats.org/officeDocument/2006/relationships/control" Target="activeX/activeX54.xml"/><Relationship Id="rId74" Type="http://schemas.openxmlformats.org/officeDocument/2006/relationships/control" Target="activeX/activeX70.xml"/><Relationship Id="rId79" Type="http://schemas.openxmlformats.org/officeDocument/2006/relationships/control" Target="activeX/activeX75.xml"/><Relationship Id="rId102" Type="http://schemas.openxmlformats.org/officeDocument/2006/relationships/control" Target="activeX/activeX98.xml"/><Relationship Id="rId123" Type="http://schemas.openxmlformats.org/officeDocument/2006/relationships/fontTable" Target="fontTable.xml"/><Relationship Id="rId5" Type="http://schemas.openxmlformats.org/officeDocument/2006/relationships/control" Target="activeX/activeX1.xml"/><Relationship Id="rId61" Type="http://schemas.openxmlformats.org/officeDocument/2006/relationships/control" Target="activeX/activeX57.xml"/><Relationship Id="rId82" Type="http://schemas.openxmlformats.org/officeDocument/2006/relationships/control" Target="activeX/activeX78.xml"/><Relationship Id="rId90" Type="http://schemas.openxmlformats.org/officeDocument/2006/relationships/control" Target="activeX/activeX86.xml"/><Relationship Id="rId95" Type="http://schemas.openxmlformats.org/officeDocument/2006/relationships/control" Target="activeX/activeX91.xml"/><Relationship Id="rId19" Type="http://schemas.openxmlformats.org/officeDocument/2006/relationships/control" Target="activeX/activeX15.xml"/><Relationship Id="rId14" Type="http://schemas.openxmlformats.org/officeDocument/2006/relationships/control" Target="activeX/activeX10.xml"/><Relationship Id="rId22" Type="http://schemas.openxmlformats.org/officeDocument/2006/relationships/control" Target="activeX/activeX18.xml"/><Relationship Id="rId27" Type="http://schemas.openxmlformats.org/officeDocument/2006/relationships/control" Target="activeX/activeX23.xml"/><Relationship Id="rId30" Type="http://schemas.openxmlformats.org/officeDocument/2006/relationships/control" Target="activeX/activeX26.xml"/><Relationship Id="rId35" Type="http://schemas.openxmlformats.org/officeDocument/2006/relationships/control" Target="activeX/activeX31.xml"/><Relationship Id="rId43" Type="http://schemas.openxmlformats.org/officeDocument/2006/relationships/control" Target="activeX/activeX39.xml"/><Relationship Id="rId48" Type="http://schemas.openxmlformats.org/officeDocument/2006/relationships/control" Target="activeX/activeX44.xml"/><Relationship Id="rId56" Type="http://schemas.openxmlformats.org/officeDocument/2006/relationships/control" Target="activeX/activeX52.xml"/><Relationship Id="rId64" Type="http://schemas.openxmlformats.org/officeDocument/2006/relationships/control" Target="activeX/activeX60.xml"/><Relationship Id="rId69" Type="http://schemas.openxmlformats.org/officeDocument/2006/relationships/control" Target="activeX/activeX65.xml"/><Relationship Id="rId77" Type="http://schemas.openxmlformats.org/officeDocument/2006/relationships/control" Target="activeX/activeX73.xml"/><Relationship Id="rId100" Type="http://schemas.openxmlformats.org/officeDocument/2006/relationships/control" Target="activeX/activeX96.xml"/><Relationship Id="rId105" Type="http://schemas.openxmlformats.org/officeDocument/2006/relationships/control" Target="activeX/activeX101.xml"/><Relationship Id="rId113" Type="http://schemas.openxmlformats.org/officeDocument/2006/relationships/control" Target="activeX/activeX109.xml"/><Relationship Id="rId118" Type="http://schemas.openxmlformats.org/officeDocument/2006/relationships/control" Target="activeX/activeX114.xml"/><Relationship Id="rId8" Type="http://schemas.openxmlformats.org/officeDocument/2006/relationships/control" Target="activeX/activeX4.xml"/><Relationship Id="rId51" Type="http://schemas.openxmlformats.org/officeDocument/2006/relationships/control" Target="activeX/activeX47.xml"/><Relationship Id="rId72" Type="http://schemas.openxmlformats.org/officeDocument/2006/relationships/control" Target="activeX/activeX68.xml"/><Relationship Id="rId80" Type="http://schemas.openxmlformats.org/officeDocument/2006/relationships/control" Target="activeX/activeX76.xml"/><Relationship Id="rId85" Type="http://schemas.openxmlformats.org/officeDocument/2006/relationships/control" Target="activeX/activeX81.xml"/><Relationship Id="rId93" Type="http://schemas.openxmlformats.org/officeDocument/2006/relationships/control" Target="activeX/activeX89.xml"/><Relationship Id="rId98" Type="http://schemas.openxmlformats.org/officeDocument/2006/relationships/control" Target="activeX/activeX94.xml"/><Relationship Id="rId121" Type="http://schemas.openxmlformats.org/officeDocument/2006/relationships/control" Target="activeX/activeX117.xml"/><Relationship Id="rId3" Type="http://schemas.openxmlformats.org/officeDocument/2006/relationships/webSettings" Target="webSettings.xml"/><Relationship Id="rId12" Type="http://schemas.openxmlformats.org/officeDocument/2006/relationships/control" Target="activeX/activeX8.xml"/><Relationship Id="rId17" Type="http://schemas.openxmlformats.org/officeDocument/2006/relationships/control" Target="activeX/activeX13.xml"/><Relationship Id="rId25" Type="http://schemas.openxmlformats.org/officeDocument/2006/relationships/control" Target="activeX/activeX21.xml"/><Relationship Id="rId33" Type="http://schemas.openxmlformats.org/officeDocument/2006/relationships/control" Target="activeX/activeX29.xml"/><Relationship Id="rId38" Type="http://schemas.openxmlformats.org/officeDocument/2006/relationships/control" Target="activeX/activeX34.xml"/><Relationship Id="rId46" Type="http://schemas.openxmlformats.org/officeDocument/2006/relationships/control" Target="activeX/activeX42.xml"/><Relationship Id="rId59" Type="http://schemas.openxmlformats.org/officeDocument/2006/relationships/control" Target="activeX/activeX55.xml"/><Relationship Id="rId67" Type="http://schemas.openxmlformats.org/officeDocument/2006/relationships/control" Target="activeX/activeX63.xml"/><Relationship Id="rId103" Type="http://schemas.openxmlformats.org/officeDocument/2006/relationships/control" Target="activeX/activeX99.xml"/><Relationship Id="rId108" Type="http://schemas.openxmlformats.org/officeDocument/2006/relationships/control" Target="activeX/activeX104.xml"/><Relationship Id="rId116" Type="http://schemas.openxmlformats.org/officeDocument/2006/relationships/control" Target="activeX/activeX112.xml"/><Relationship Id="rId124" Type="http://schemas.openxmlformats.org/officeDocument/2006/relationships/theme" Target="theme/theme1.xml"/><Relationship Id="rId20" Type="http://schemas.openxmlformats.org/officeDocument/2006/relationships/control" Target="activeX/activeX16.xml"/><Relationship Id="rId41" Type="http://schemas.openxmlformats.org/officeDocument/2006/relationships/control" Target="activeX/activeX37.xml"/><Relationship Id="rId54" Type="http://schemas.openxmlformats.org/officeDocument/2006/relationships/control" Target="activeX/activeX50.xml"/><Relationship Id="rId62" Type="http://schemas.openxmlformats.org/officeDocument/2006/relationships/control" Target="activeX/activeX58.xml"/><Relationship Id="rId70" Type="http://schemas.openxmlformats.org/officeDocument/2006/relationships/control" Target="activeX/activeX66.xml"/><Relationship Id="rId75" Type="http://schemas.openxmlformats.org/officeDocument/2006/relationships/control" Target="activeX/activeX71.xml"/><Relationship Id="rId83" Type="http://schemas.openxmlformats.org/officeDocument/2006/relationships/control" Target="activeX/activeX79.xml"/><Relationship Id="rId88" Type="http://schemas.openxmlformats.org/officeDocument/2006/relationships/control" Target="activeX/activeX84.xml"/><Relationship Id="rId91" Type="http://schemas.openxmlformats.org/officeDocument/2006/relationships/control" Target="activeX/activeX87.xml"/><Relationship Id="rId96" Type="http://schemas.openxmlformats.org/officeDocument/2006/relationships/control" Target="activeX/activeX92.xml"/><Relationship Id="rId111" Type="http://schemas.openxmlformats.org/officeDocument/2006/relationships/control" Target="activeX/activeX107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5" Type="http://schemas.openxmlformats.org/officeDocument/2006/relationships/control" Target="activeX/activeX11.xml"/><Relationship Id="rId23" Type="http://schemas.openxmlformats.org/officeDocument/2006/relationships/control" Target="activeX/activeX19.xml"/><Relationship Id="rId28" Type="http://schemas.openxmlformats.org/officeDocument/2006/relationships/control" Target="activeX/activeX24.xml"/><Relationship Id="rId36" Type="http://schemas.openxmlformats.org/officeDocument/2006/relationships/control" Target="activeX/activeX32.xml"/><Relationship Id="rId49" Type="http://schemas.openxmlformats.org/officeDocument/2006/relationships/control" Target="activeX/activeX45.xml"/><Relationship Id="rId57" Type="http://schemas.openxmlformats.org/officeDocument/2006/relationships/control" Target="activeX/activeX53.xml"/><Relationship Id="rId106" Type="http://schemas.openxmlformats.org/officeDocument/2006/relationships/control" Target="activeX/activeX102.xml"/><Relationship Id="rId114" Type="http://schemas.openxmlformats.org/officeDocument/2006/relationships/control" Target="activeX/activeX110.xml"/><Relationship Id="rId119" Type="http://schemas.openxmlformats.org/officeDocument/2006/relationships/control" Target="activeX/activeX115.xml"/><Relationship Id="rId10" Type="http://schemas.openxmlformats.org/officeDocument/2006/relationships/control" Target="activeX/activeX6.xml"/><Relationship Id="rId31" Type="http://schemas.openxmlformats.org/officeDocument/2006/relationships/control" Target="activeX/activeX27.xml"/><Relationship Id="rId44" Type="http://schemas.openxmlformats.org/officeDocument/2006/relationships/control" Target="activeX/activeX40.xml"/><Relationship Id="rId52" Type="http://schemas.openxmlformats.org/officeDocument/2006/relationships/control" Target="activeX/activeX48.xml"/><Relationship Id="rId60" Type="http://schemas.openxmlformats.org/officeDocument/2006/relationships/control" Target="activeX/activeX56.xml"/><Relationship Id="rId65" Type="http://schemas.openxmlformats.org/officeDocument/2006/relationships/control" Target="activeX/activeX61.xml"/><Relationship Id="rId73" Type="http://schemas.openxmlformats.org/officeDocument/2006/relationships/control" Target="activeX/activeX69.xml"/><Relationship Id="rId78" Type="http://schemas.openxmlformats.org/officeDocument/2006/relationships/control" Target="activeX/activeX74.xml"/><Relationship Id="rId81" Type="http://schemas.openxmlformats.org/officeDocument/2006/relationships/control" Target="activeX/activeX77.xml"/><Relationship Id="rId86" Type="http://schemas.openxmlformats.org/officeDocument/2006/relationships/control" Target="activeX/activeX82.xml"/><Relationship Id="rId94" Type="http://schemas.openxmlformats.org/officeDocument/2006/relationships/control" Target="activeX/activeX90.xml"/><Relationship Id="rId99" Type="http://schemas.openxmlformats.org/officeDocument/2006/relationships/control" Target="activeX/activeX95.xml"/><Relationship Id="rId101" Type="http://schemas.openxmlformats.org/officeDocument/2006/relationships/control" Target="activeX/activeX97.xml"/><Relationship Id="rId122" Type="http://schemas.openxmlformats.org/officeDocument/2006/relationships/control" Target="activeX/activeX118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3" Type="http://schemas.openxmlformats.org/officeDocument/2006/relationships/control" Target="activeX/activeX9.xml"/><Relationship Id="rId18" Type="http://schemas.openxmlformats.org/officeDocument/2006/relationships/control" Target="activeX/activeX14.xml"/><Relationship Id="rId39" Type="http://schemas.openxmlformats.org/officeDocument/2006/relationships/control" Target="activeX/activeX35.xml"/><Relationship Id="rId109" Type="http://schemas.openxmlformats.org/officeDocument/2006/relationships/control" Target="activeX/activeX105.xml"/><Relationship Id="rId34" Type="http://schemas.openxmlformats.org/officeDocument/2006/relationships/control" Target="activeX/activeX30.xml"/><Relationship Id="rId50" Type="http://schemas.openxmlformats.org/officeDocument/2006/relationships/control" Target="activeX/activeX46.xml"/><Relationship Id="rId55" Type="http://schemas.openxmlformats.org/officeDocument/2006/relationships/control" Target="activeX/activeX51.xml"/><Relationship Id="rId76" Type="http://schemas.openxmlformats.org/officeDocument/2006/relationships/control" Target="activeX/activeX72.xml"/><Relationship Id="rId97" Type="http://schemas.openxmlformats.org/officeDocument/2006/relationships/control" Target="activeX/activeX93.xml"/><Relationship Id="rId104" Type="http://schemas.openxmlformats.org/officeDocument/2006/relationships/control" Target="activeX/activeX100.xml"/><Relationship Id="rId120" Type="http://schemas.openxmlformats.org/officeDocument/2006/relationships/control" Target="activeX/activeX116.xml"/><Relationship Id="rId7" Type="http://schemas.openxmlformats.org/officeDocument/2006/relationships/control" Target="activeX/activeX3.xml"/><Relationship Id="rId71" Type="http://schemas.openxmlformats.org/officeDocument/2006/relationships/control" Target="activeX/activeX67.xml"/><Relationship Id="rId92" Type="http://schemas.openxmlformats.org/officeDocument/2006/relationships/control" Target="activeX/activeX88.xml"/><Relationship Id="rId2" Type="http://schemas.openxmlformats.org/officeDocument/2006/relationships/settings" Target="settings.xml"/><Relationship Id="rId29" Type="http://schemas.openxmlformats.org/officeDocument/2006/relationships/control" Target="activeX/activeX25.xml"/><Relationship Id="rId24" Type="http://schemas.openxmlformats.org/officeDocument/2006/relationships/control" Target="activeX/activeX20.xml"/><Relationship Id="rId40" Type="http://schemas.openxmlformats.org/officeDocument/2006/relationships/control" Target="activeX/activeX36.xml"/><Relationship Id="rId45" Type="http://schemas.openxmlformats.org/officeDocument/2006/relationships/control" Target="activeX/activeX41.xml"/><Relationship Id="rId66" Type="http://schemas.openxmlformats.org/officeDocument/2006/relationships/control" Target="activeX/activeX62.xml"/><Relationship Id="rId87" Type="http://schemas.openxmlformats.org/officeDocument/2006/relationships/control" Target="activeX/activeX83.xml"/><Relationship Id="rId110" Type="http://schemas.openxmlformats.org/officeDocument/2006/relationships/control" Target="activeX/activeX106.xml"/><Relationship Id="rId115" Type="http://schemas.openxmlformats.org/officeDocument/2006/relationships/control" Target="activeX/activeX11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1589</Words>
  <Characters>9062</Characters>
  <Application>Microsoft Office Word</Application>
  <DocSecurity>0</DocSecurity>
  <Lines>75</Lines>
  <Paragraphs>21</Paragraphs>
  <ScaleCrop>false</ScaleCrop>
  <Company/>
  <LinksUpToDate>false</LinksUpToDate>
  <CharactersWithSpaces>10630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</dc:creator>
  <cp:lastModifiedBy>Cynthia</cp:lastModifiedBy>
  <cp:revision>2</cp:revision>
  <cp:lastPrinted>2010-12-09T16:27:00Z</cp:lastPrinted>
  <dcterms:created xsi:type="dcterms:W3CDTF">2010-12-09T16:30:00Z</dcterms:created>
  <dcterms:modified xsi:type="dcterms:W3CDTF">2010-12-09T16:30:00Z</dcterms:modified>
</cp:coreProperties>
</file>