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A25" w:rsidRPr="005A1D7B" w:rsidRDefault="00BA0326" w:rsidP="005A1D7B">
      <w:pPr>
        <w:jc w:val="center"/>
        <w:rPr>
          <w:b/>
        </w:rPr>
      </w:pPr>
      <w:bookmarkStart w:id="0" w:name="_GoBack"/>
      <w:bookmarkEnd w:id="0"/>
      <w:r w:rsidRPr="005A1D7B">
        <w:rPr>
          <w:b/>
        </w:rPr>
        <w:t>ANT 1101</w:t>
      </w:r>
    </w:p>
    <w:p w:rsidR="00BA0326" w:rsidRPr="005A1D7B" w:rsidRDefault="00BA0326" w:rsidP="005A1D7B">
      <w:pPr>
        <w:jc w:val="center"/>
        <w:rPr>
          <w:b/>
        </w:rPr>
      </w:pPr>
      <w:r w:rsidRPr="005A1D7B">
        <w:rPr>
          <w:b/>
        </w:rPr>
        <w:t>Chapter 2 Textbook Notes</w:t>
      </w:r>
    </w:p>
    <w:p w:rsidR="00964CEF" w:rsidRPr="005A1D7B" w:rsidRDefault="00964CEF" w:rsidP="005A1D7B">
      <w:pPr>
        <w:jc w:val="center"/>
        <w:rPr>
          <w:b/>
        </w:rPr>
      </w:pPr>
      <w:r w:rsidRPr="005A1D7B">
        <w:rPr>
          <w:b/>
        </w:rPr>
        <w:t>The Nature of Culture</w:t>
      </w:r>
    </w:p>
    <w:p w:rsidR="005A1D7B" w:rsidRDefault="005A1D7B" w:rsidP="00A551D9"/>
    <w:p w:rsidR="00964CEF" w:rsidRPr="005A1D7B" w:rsidRDefault="00964CEF" w:rsidP="00A551D9">
      <w:pPr>
        <w:rPr>
          <w:b/>
        </w:rPr>
      </w:pPr>
      <w:r w:rsidRPr="005A1D7B">
        <w:rPr>
          <w:b/>
        </w:rPr>
        <w:t>What is Culture?</w:t>
      </w:r>
    </w:p>
    <w:p w:rsidR="00964CEF" w:rsidRDefault="00964CEF" w:rsidP="00A551D9">
      <w:r>
        <w:t xml:space="preserve">Consists of the abstract values, beliefs, and perceptions of the world that lie behind people’s behaviour and that are reflected by their behaviour. </w:t>
      </w:r>
    </w:p>
    <w:p w:rsidR="00964CEF" w:rsidRDefault="00964CEF" w:rsidP="00A551D9">
      <w:r>
        <w:t>Culture is learned largely through the medium of language, rather than inherited biologically.</w:t>
      </w:r>
    </w:p>
    <w:p w:rsidR="00964CEF" w:rsidRPr="005A1D7B" w:rsidRDefault="00964CEF" w:rsidP="005A1D7B">
      <w:pPr>
        <w:rPr>
          <w:b/>
        </w:rPr>
      </w:pPr>
      <w:r w:rsidRPr="005A1D7B">
        <w:rPr>
          <w:b/>
        </w:rPr>
        <w:t>Why do cultures exist?</w:t>
      </w:r>
    </w:p>
    <w:p w:rsidR="00964CEF" w:rsidRDefault="00964CEF" w:rsidP="001F727A">
      <w:pPr>
        <w:pStyle w:val="ListParagraph"/>
        <w:numPr>
          <w:ilvl w:val="0"/>
          <w:numId w:val="5"/>
        </w:numPr>
      </w:pPr>
      <w:r>
        <w:t>A culture must satisfy the basic needs of its members</w:t>
      </w:r>
    </w:p>
    <w:p w:rsidR="00964CEF" w:rsidRDefault="00964CEF" w:rsidP="001F727A">
      <w:pPr>
        <w:pStyle w:val="ListParagraph"/>
        <w:numPr>
          <w:ilvl w:val="0"/>
          <w:numId w:val="5"/>
        </w:numPr>
      </w:pPr>
      <w:r>
        <w:t>Deal with problems and matters that concern these members</w:t>
      </w:r>
    </w:p>
    <w:p w:rsidR="00964CEF" w:rsidRDefault="00964CEF" w:rsidP="001F727A">
      <w:pPr>
        <w:pStyle w:val="ListParagraph"/>
        <w:numPr>
          <w:ilvl w:val="0"/>
          <w:numId w:val="5"/>
        </w:numPr>
      </w:pPr>
      <w:r>
        <w:t>Must strike a balance between the self-interests of individuals and the needs of society as a whole</w:t>
      </w:r>
    </w:p>
    <w:p w:rsidR="00964CEF" w:rsidRPr="005A1D7B" w:rsidRDefault="00964CEF" w:rsidP="001F727A">
      <w:pPr>
        <w:pStyle w:val="ListParagraph"/>
        <w:numPr>
          <w:ilvl w:val="0"/>
          <w:numId w:val="5"/>
        </w:numPr>
        <w:rPr>
          <w:b/>
        </w:rPr>
      </w:pPr>
      <w:r>
        <w:t>Must have the capacity to change and adapt to new circumstances/altered perceptions of same circumstance.</w:t>
      </w:r>
    </w:p>
    <w:p w:rsidR="00FA425F" w:rsidRPr="005A1D7B" w:rsidRDefault="00FA425F" w:rsidP="00A551D9">
      <w:pPr>
        <w:rPr>
          <w:b/>
        </w:rPr>
      </w:pPr>
      <w:r w:rsidRPr="005A1D7B">
        <w:rPr>
          <w:b/>
        </w:rPr>
        <w:t>How are cultures evaluated?</w:t>
      </w:r>
    </w:p>
    <w:p w:rsidR="00FA425F" w:rsidRDefault="00FA425F" w:rsidP="00A551D9">
      <w:r>
        <w:t xml:space="preserve">Most groups of people feel that their culture is the best – anthropologists believe that all cultures are equally valid and must not be judged according to a set of standards from outside the culture (to a degree – </w:t>
      </w:r>
      <w:proofErr w:type="spellStart"/>
      <w:r>
        <w:t>ie</w:t>
      </w:r>
      <w:proofErr w:type="spellEnd"/>
      <w:r>
        <w:t>. Members of culture in peril + human rights)</w:t>
      </w:r>
    </w:p>
    <w:p w:rsidR="00FA425F" w:rsidRDefault="00FA425F" w:rsidP="00A551D9"/>
    <w:p w:rsidR="00FA425F" w:rsidRDefault="00FA425F" w:rsidP="00A551D9">
      <w:r>
        <w:rPr>
          <w:b/>
        </w:rPr>
        <w:t>Culture:</w:t>
      </w:r>
      <w:r>
        <w:t xml:space="preserve"> the shared ideals, values, and beliefs that people use to interpret experience and generate behaviour and that are reflected by their behaviour.</w:t>
      </w:r>
    </w:p>
    <w:p w:rsidR="00FA425F" w:rsidRDefault="00FA425F" w:rsidP="00A551D9">
      <w:r>
        <w:t xml:space="preserve">Sir Edward Burnett </w:t>
      </w:r>
      <w:proofErr w:type="spellStart"/>
      <w:r>
        <w:t>Tylor</w:t>
      </w:r>
      <w:proofErr w:type="spellEnd"/>
      <w:r>
        <w:t xml:space="preserve"> – defined ‘culture’ in 1871. Many definitions have come and gone since then.</w:t>
      </w:r>
    </w:p>
    <w:p w:rsidR="00FA425F" w:rsidRDefault="00B476D3" w:rsidP="00A551D9">
      <w:pPr>
        <w:pStyle w:val="ListParagraph"/>
      </w:pPr>
      <w:r>
        <w:t>People who share a common culture can predict how others are most likely to respond in a given circumstance.</w:t>
      </w:r>
    </w:p>
    <w:p w:rsidR="00B476D3" w:rsidRDefault="00B476D3" w:rsidP="00A551D9">
      <w:r>
        <w:rPr>
          <w:b/>
        </w:rPr>
        <w:t>Culture Shock:</w:t>
      </w:r>
      <w:r>
        <w:t xml:space="preserve"> the shock, confusion, and insecurity that many people feel when living in an unfamiliar culture.</w:t>
      </w:r>
    </w:p>
    <w:p w:rsidR="00B476D3" w:rsidRDefault="00B476D3" w:rsidP="00011403">
      <w:pPr>
        <w:pStyle w:val="ListParagraph"/>
        <w:numPr>
          <w:ilvl w:val="0"/>
          <w:numId w:val="4"/>
        </w:numPr>
      </w:pPr>
      <w:r>
        <w:t>Lose the ability to predict behaviour and feel uncertain.</w:t>
      </w:r>
    </w:p>
    <w:p w:rsidR="00B476D3" w:rsidRDefault="00B476D3" w:rsidP="00011403">
      <w:pPr>
        <w:pStyle w:val="ListParagraph"/>
        <w:numPr>
          <w:ilvl w:val="0"/>
          <w:numId w:val="4"/>
        </w:numPr>
      </w:pPr>
      <w:proofErr w:type="spellStart"/>
      <w:r>
        <w:t>Kalervo</w:t>
      </w:r>
      <w:proofErr w:type="spellEnd"/>
      <w:r>
        <w:t xml:space="preserve"> Oberg coined term in the 1950s</w:t>
      </w:r>
    </w:p>
    <w:p w:rsidR="00B476D3" w:rsidRDefault="00B476D3" w:rsidP="00011403">
      <w:pPr>
        <w:pStyle w:val="ListParagraph"/>
        <w:numPr>
          <w:ilvl w:val="0"/>
          <w:numId w:val="4"/>
        </w:numPr>
      </w:pPr>
      <w:r>
        <w:t>Reverse culture shock can occur when returning to former environment</w:t>
      </w:r>
    </w:p>
    <w:p w:rsidR="00B476D3" w:rsidRDefault="00B476D3" w:rsidP="00A551D9">
      <w:r>
        <w:rPr>
          <w:b/>
        </w:rPr>
        <w:t>Society:</w:t>
      </w:r>
      <w:r>
        <w:t xml:space="preserve"> a group of people who live in the same region, speak the same language, and are </w:t>
      </w:r>
      <w:proofErr w:type="spellStart"/>
      <w:r>
        <w:t>inderdependant</w:t>
      </w:r>
      <w:proofErr w:type="spellEnd"/>
      <w:r>
        <w:t>.</w:t>
      </w:r>
    </w:p>
    <w:p w:rsidR="00B476D3" w:rsidRDefault="00B476D3" w:rsidP="00011403">
      <w:pPr>
        <w:pStyle w:val="ListParagraph"/>
        <w:numPr>
          <w:ilvl w:val="0"/>
          <w:numId w:val="4"/>
        </w:numPr>
      </w:pPr>
      <w:r>
        <w:t>Different from culture; can have more than one cultural group</w:t>
      </w:r>
    </w:p>
    <w:p w:rsidR="00B476D3" w:rsidRDefault="00B476D3" w:rsidP="00A551D9">
      <w:r>
        <w:rPr>
          <w:b/>
        </w:rPr>
        <w:t>Social Structure:</w:t>
      </w:r>
      <w:r>
        <w:t xml:space="preserve"> the relationships of groups within a society that hold it together.</w:t>
      </w:r>
    </w:p>
    <w:p w:rsidR="00A551D9" w:rsidRDefault="00A551D9" w:rsidP="00A551D9">
      <w:r>
        <w:rPr>
          <w:b/>
        </w:rPr>
        <w:t>Subculture:</w:t>
      </w:r>
      <w:r>
        <w:t xml:space="preserve"> a group of people within a larger society who have distinctive standards and patterns of behaviour while at the same time sharing some common standards.</w:t>
      </w:r>
    </w:p>
    <w:p w:rsidR="00A551D9" w:rsidRDefault="00A551D9" w:rsidP="00011403">
      <w:pPr>
        <w:pStyle w:val="ListParagraph"/>
        <w:numPr>
          <w:ilvl w:val="0"/>
          <w:numId w:val="4"/>
        </w:numPr>
      </w:pPr>
      <w:r>
        <w:t xml:space="preserve">Ex. </w:t>
      </w:r>
      <w:proofErr w:type="spellStart"/>
      <w:r>
        <w:t>Hutterites</w:t>
      </w:r>
      <w:proofErr w:type="spellEnd"/>
      <w:r>
        <w:t xml:space="preserve"> – separate ideals and beliefs, but still operate within society (</w:t>
      </w:r>
      <w:proofErr w:type="spellStart"/>
      <w:r>
        <w:t>ie</w:t>
      </w:r>
      <w:proofErr w:type="spellEnd"/>
      <w:r>
        <w:t>.  Buy farm equipment, visit dentists, doctors, buy household appliances)</w:t>
      </w:r>
    </w:p>
    <w:p w:rsidR="00A551D9" w:rsidRDefault="00A551D9" w:rsidP="00A551D9">
      <w:r>
        <w:t>Culture and subculture represent opposite ends of a continuum, with no clear dividing line in the ‘gray area’ between.</w:t>
      </w:r>
    </w:p>
    <w:p w:rsidR="006D718C" w:rsidRDefault="006D718C" w:rsidP="00A551D9">
      <w:r>
        <w:rPr>
          <w:b/>
        </w:rPr>
        <w:t>Pluralistic Societies:</w:t>
      </w:r>
      <w:r>
        <w:t xml:space="preserve"> societies that contain several distinct cultures and subcultures.</w:t>
      </w:r>
    </w:p>
    <w:p w:rsidR="00471B63" w:rsidRDefault="00471B63" w:rsidP="00471B63">
      <w:pPr>
        <w:pStyle w:val="ListParagraph"/>
        <w:numPr>
          <w:ilvl w:val="0"/>
          <w:numId w:val="3"/>
        </w:numPr>
      </w:pPr>
      <w:r>
        <w:t>Some difficulties in Canada</w:t>
      </w:r>
    </w:p>
    <w:p w:rsidR="00471B63" w:rsidRDefault="00471B63" w:rsidP="00ED39AB">
      <w:pPr>
        <w:pStyle w:val="ListParagraph"/>
        <w:numPr>
          <w:ilvl w:val="1"/>
          <w:numId w:val="3"/>
        </w:numPr>
      </w:pPr>
      <w:r>
        <w:t>Separatist movement in Quebec – fear losing language and culture</w:t>
      </w:r>
    </w:p>
    <w:p w:rsidR="006D718C" w:rsidRDefault="006D718C" w:rsidP="00A551D9">
      <w:r>
        <w:rPr>
          <w:b/>
        </w:rPr>
        <w:t>Ethnicity:</w:t>
      </w:r>
      <w:r>
        <w:t xml:space="preserve"> a shared sense of identity from a common place of origin, history, and sense of belonging.</w:t>
      </w:r>
    </w:p>
    <w:p w:rsidR="00FF76A7" w:rsidRDefault="00FF76A7" w:rsidP="00A551D9">
      <w:r>
        <w:rPr>
          <w:b/>
        </w:rPr>
        <w:t>Ethnic Boundary Markers:</w:t>
      </w:r>
      <w:r>
        <w:t xml:space="preserve"> those indicators or characteristics, such as dress and </w:t>
      </w:r>
      <w:proofErr w:type="gramStart"/>
      <w:r>
        <w:t>language, that</w:t>
      </w:r>
      <w:proofErr w:type="gramEnd"/>
      <w:r>
        <w:t xml:space="preserve"> identify individuals as belonging to a particular ethnic group.</w:t>
      </w:r>
    </w:p>
    <w:p w:rsidR="0051779B" w:rsidRDefault="00A03812" w:rsidP="00A03812">
      <w:pPr>
        <w:pStyle w:val="ListParagraph"/>
        <w:numPr>
          <w:ilvl w:val="0"/>
          <w:numId w:val="2"/>
        </w:numPr>
      </w:pPr>
      <w:r>
        <w:t>History, beliefs, values, traditions, language, dress, food (</w:t>
      </w:r>
      <w:proofErr w:type="spellStart"/>
      <w:r>
        <w:t>perogies</w:t>
      </w:r>
      <w:proofErr w:type="spellEnd"/>
      <w:r>
        <w:t>)</w:t>
      </w:r>
    </w:p>
    <w:p w:rsidR="00A03812" w:rsidRPr="00FF76A7" w:rsidRDefault="00A03812" w:rsidP="00A03812">
      <w:pPr>
        <w:pStyle w:val="ListParagraph"/>
        <w:numPr>
          <w:ilvl w:val="0"/>
          <w:numId w:val="2"/>
        </w:numPr>
      </w:pPr>
      <w:proofErr w:type="spellStart"/>
      <w:r>
        <w:t>Ie</w:t>
      </w:r>
      <w:proofErr w:type="spellEnd"/>
      <w:r>
        <w:t>. Religion – Sikhs of India identify with their religious beliefs, which are separate from those of other Indians.</w:t>
      </w:r>
    </w:p>
    <w:p w:rsidR="00BA0326" w:rsidRDefault="00BA0326" w:rsidP="00A551D9"/>
    <w:p w:rsidR="0051779B" w:rsidRDefault="0051779B" w:rsidP="00A551D9">
      <w:r>
        <w:lastRenderedPageBreak/>
        <w:t>Generational clashes often happen in immigrant families</w:t>
      </w:r>
    </w:p>
    <w:p w:rsidR="0051779B" w:rsidRDefault="0051779B" w:rsidP="0051779B">
      <w:pPr>
        <w:pStyle w:val="ListParagraph"/>
        <w:numPr>
          <w:ilvl w:val="0"/>
          <w:numId w:val="2"/>
        </w:numPr>
      </w:pPr>
      <w:r>
        <w:t>Parents wish to hold on to their traditional family values while children who have been immersed in Canadian culture challenge these restrictions.</w:t>
      </w:r>
    </w:p>
    <w:p w:rsidR="0051779B" w:rsidRDefault="0051779B" w:rsidP="0051779B">
      <w:pPr>
        <w:rPr>
          <w:b/>
        </w:rPr>
      </w:pPr>
    </w:p>
    <w:p w:rsidR="0051779B" w:rsidRPr="0051779B" w:rsidRDefault="0051779B" w:rsidP="0051779B">
      <w:pPr>
        <w:rPr>
          <w:b/>
          <w:u w:val="single"/>
        </w:rPr>
      </w:pPr>
      <w:r w:rsidRPr="0051779B">
        <w:rPr>
          <w:b/>
          <w:u w:val="single"/>
        </w:rPr>
        <w:t xml:space="preserve">Culture is </w:t>
      </w:r>
      <w:proofErr w:type="gramStart"/>
      <w:r w:rsidRPr="0051779B">
        <w:rPr>
          <w:b/>
          <w:u w:val="single"/>
        </w:rPr>
        <w:t>Learned</w:t>
      </w:r>
      <w:proofErr w:type="gramEnd"/>
    </w:p>
    <w:p w:rsidR="0051779B" w:rsidRDefault="0051779B" w:rsidP="0051779B">
      <w:pPr>
        <w:pStyle w:val="ListParagraph"/>
        <w:numPr>
          <w:ilvl w:val="0"/>
          <w:numId w:val="2"/>
        </w:numPr>
      </w:pPr>
      <w:r>
        <w:t>All culture is learned rather than biologically inherited</w:t>
      </w:r>
    </w:p>
    <w:p w:rsidR="0051779B" w:rsidRDefault="0051779B" w:rsidP="0051779B">
      <w:pPr>
        <w:pStyle w:val="ListParagraph"/>
        <w:numPr>
          <w:ilvl w:val="0"/>
          <w:numId w:val="2"/>
        </w:numPr>
      </w:pPr>
      <w:r>
        <w:t>Ralph Linton referred to it as humanity’s “social heredity”</w:t>
      </w:r>
    </w:p>
    <w:p w:rsidR="0051779B" w:rsidRDefault="0051779B" w:rsidP="0051779B">
      <w:pPr>
        <w:ind w:left="360"/>
      </w:pPr>
      <w:r>
        <w:rPr>
          <w:b/>
        </w:rPr>
        <w:t>Enculturation:</w:t>
      </w:r>
      <w:r>
        <w:t xml:space="preserve"> the process that transmits a society’s culture from one generation to the next.</w:t>
      </w:r>
    </w:p>
    <w:p w:rsidR="0051779B" w:rsidRDefault="0051779B" w:rsidP="0051779B">
      <w:pPr>
        <w:pStyle w:val="ListParagraph"/>
        <w:numPr>
          <w:ilvl w:val="1"/>
          <w:numId w:val="2"/>
        </w:numPr>
      </w:pPr>
      <w:r>
        <w:t>Teaches us how to ‘fit in’ and be accepted by other members of our cultural group.</w:t>
      </w:r>
    </w:p>
    <w:p w:rsidR="006064D1" w:rsidRDefault="006064D1" w:rsidP="0051779B">
      <w:pPr>
        <w:pStyle w:val="ListParagraph"/>
        <w:numPr>
          <w:ilvl w:val="1"/>
          <w:numId w:val="2"/>
        </w:numPr>
      </w:pPr>
      <w:proofErr w:type="spellStart"/>
      <w:r>
        <w:t>Ie</w:t>
      </w:r>
      <w:proofErr w:type="spellEnd"/>
      <w:r>
        <w:t xml:space="preserve">. Child entering kindergarten learns how to behave and act appropriately (in educational environment); other forces include family, peers, </w:t>
      </w:r>
      <w:proofErr w:type="gramStart"/>
      <w:r>
        <w:t>religious</w:t>
      </w:r>
      <w:proofErr w:type="gramEnd"/>
      <w:r>
        <w:t xml:space="preserve"> organizations.</w:t>
      </w:r>
    </w:p>
    <w:p w:rsidR="006064D1" w:rsidRDefault="006064D1" w:rsidP="006064D1">
      <w:pPr>
        <w:rPr>
          <w:b/>
          <w:u w:val="single"/>
        </w:rPr>
      </w:pPr>
      <w:r>
        <w:rPr>
          <w:b/>
          <w:u w:val="single"/>
        </w:rPr>
        <w:t xml:space="preserve">Culture is </w:t>
      </w:r>
      <w:proofErr w:type="gramStart"/>
      <w:r>
        <w:rPr>
          <w:b/>
          <w:u w:val="single"/>
        </w:rPr>
        <w:t>Based</w:t>
      </w:r>
      <w:proofErr w:type="gramEnd"/>
      <w:r>
        <w:rPr>
          <w:b/>
          <w:u w:val="single"/>
        </w:rPr>
        <w:t xml:space="preserve"> on Symbols</w:t>
      </w:r>
    </w:p>
    <w:p w:rsidR="006064D1" w:rsidRDefault="006064D1" w:rsidP="006064D1">
      <w:pPr>
        <w:pStyle w:val="ListParagraph"/>
        <w:numPr>
          <w:ilvl w:val="0"/>
          <w:numId w:val="2"/>
        </w:numPr>
      </w:pPr>
      <w:r>
        <w:t>Art, religion, and money involve symbols</w:t>
      </w:r>
    </w:p>
    <w:p w:rsidR="006064D1" w:rsidRDefault="006064D1" w:rsidP="006064D1">
      <w:pPr>
        <w:pStyle w:val="ListParagraph"/>
        <w:numPr>
          <w:ilvl w:val="0"/>
          <w:numId w:val="2"/>
        </w:numPr>
      </w:pPr>
      <w:proofErr w:type="spellStart"/>
      <w:r>
        <w:t>Ie</w:t>
      </w:r>
      <w:proofErr w:type="spellEnd"/>
      <w:r>
        <w:t xml:space="preserve">. A crucifix, </w:t>
      </w:r>
      <w:proofErr w:type="spellStart"/>
      <w:r>
        <w:t>islam</w:t>
      </w:r>
      <w:proofErr w:type="spellEnd"/>
      <w:r>
        <w:t xml:space="preserve"> crescent, Jewish star of David</w:t>
      </w:r>
    </w:p>
    <w:p w:rsidR="006064D1" w:rsidRDefault="006064D1" w:rsidP="006064D1">
      <w:pPr>
        <w:pStyle w:val="ListParagraph"/>
        <w:numPr>
          <w:ilvl w:val="0"/>
          <w:numId w:val="2"/>
        </w:numPr>
      </w:pPr>
      <w:r>
        <w:rPr>
          <w:b/>
          <w:noProof/>
          <w:lang w:eastAsia="en-CA"/>
        </w:rPr>
        <w:t>Language</w:t>
      </w:r>
      <w:r>
        <w:rPr>
          <w:noProof/>
          <w:lang w:eastAsia="en-CA"/>
        </w:rPr>
        <w:t xml:space="preserve"> is the most important symbolic aspect of culture – the substitution of words for objects; able to transmit culture from one generation to another.</w:t>
      </w:r>
    </w:p>
    <w:p w:rsidR="006064D1" w:rsidRDefault="006064D1" w:rsidP="006064D1">
      <w:r>
        <w:rPr>
          <w:b/>
          <w:u w:val="single"/>
        </w:rPr>
        <w:t xml:space="preserve">Culture is </w:t>
      </w:r>
      <w:proofErr w:type="gramStart"/>
      <w:r>
        <w:rPr>
          <w:b/>
          <w:u w:val="single"/>
        </w:rPr>
        <w:t>Integrated</w:t>
      </w:r>
      <w:proofErr w:type="gramEnd"/>
    </w:p>
    <w:p w:rsidR="006064D1" w:rsidRDefault="006064D1" w:rsidP="006064D1">
      <w:pPr>
        <w:pStyle w:val="ListParagraph"/>
        <w:numPr>
          <w:ilvl w:val="0"/>
          <w:numId w:val="2"/>
        </w:numPr>
      </w:pPr>
      <w:r>
        <w:rPr>
          <w:b/>
        </w:rPr>
        <w:t>Integration:</w:t>
      </w:r>
      <w:r>
        <w:t xml:space="preserve"> the tendency for all aspects of a culture to function as an interrelated whole.</w:t>
      </w:r>
    </w:p>
    <w:p w:rsidR="006064D1" w:rsidRDefault="006064D1" w:rsidP="006064D1">
      <w:pPr>
        <w:pStyle w:val="ListParagraph"/>
        <w:numPr>
          <w:ilvl w:val="0"/>
          <w:numId w:val="2"/>
        </w:numPr>
      </w:pPr>
      <w:r>
        <w:t>You can’t just examine one aspect without finding it necessary to examine others as well.</w:t>
      </w:r>
    </w:p>
    <w:p w:rsidR="00196C68" w:rsidRDefault="00196C68" w:rsidP="00DD3857">
      <w:r>
        <w:rPr>
          <w:b/>
          <w:u w:val="single"/>
        </w:rPr>
        <w:t>Popular Culture</w:t>
      </w:r>
    </w:p>
    <w:p w:rsidR="00196C68" w:rsidRDefault="00196C68" w:rsidP="00196C68">
      <w:pPr>
        <w:pStyle w:val="ListParagraph"/>
        <w:numPr>
          <w:ilvl w:val="0"/>
          <w:numId w:val="2"/>
        </w:numPr>
      </w:pPr>
      <w:r>
        <w:t>The culture of our everyday lives (music, dance, legends, food, games, folk art, vampire movies)</w:t>
      </w:r>
    </w:p>
    <w:p w:rsidR="00196C68" w:rsidRDefault="00196C68" w:rsidP="00196C68">
      <w:pPr>
        <w:pStyle w:val="ListParagraph"/>
        <w:numPr>
          <w:ilvl w:val="0"/>
          <w:numId w:val="2"/>
        </w:numPr>
      </w:pPr>
      <w:r>
        <w:t>Is dynamic; each generation learns, modifies, and makes popular culture its own.</w:t>
      </w:r>
    </w:p>
    <w:p w:rsidR="00196C68" w:rsidRDefault="00196C68" w:rsidP="00196C68">
      <w:pPr>
        <w:pStyle w:val="ListParagraph"/>
        <w:numPr>
          <w:ilvl w:val="0"/>
          <w:numId w:val="2"/>
        </w:numPr>
      </w:pPr>
      <w:proofErr w:type="spellStart"/>
      <w:r>
        <w:rPr>
          <w:b/>
        </w:rPr>
        <w:t>Microcultures</w:t>
      </w:r>
      <w:proofErr w:type="spellEnd"/>
      <w:r>
        <w:rPr>
          <w:b/>
        </w:rPr>
        <w:t>:</w:t>
      </w:r>
      <w:r>
        <w:t xml:space="preserve"> a group of people who share common interests and or experiences, and from which they take their identity.</w:t>
      </w:r>
    </w:p>
    <w:p w:rsidR="00196C68" w:rsidRPr="00196C68" w:rsidRDefault="00196C68" w:rsidP="00196C68">
      <w:pPr>
        <w:pStyle w:val="ListParagraph"/>
        <w:numPr>
          <w:ilvl w:val="1"/>
          <w:numId w:val="2"/>
        </w:numPr>
      </w:pPr>
      <w:proofErr w:type="spellStart"/>
      <w:r>
        <w:t>Ie</w:t>
      </w:r>
      <w:proofErr w:type="spellEnd"/>
      <w:r>
        <w:t>. Take identity from particular brand of Rock &amp; Roll and become Goth.</w:t>
      </w:r>
    </w:p>
    <w:p w:rsidR="00DD3857" w:rsidRDefault="00DD3857" w:rsidP="00196C68">
      <w:pPr>
        <w:pStyle w:val="ListParagraph"/>
        <w:numPr>
          <w:ilvl w:val="0"/>
          <w:numId w:val="2"/>
        </w:numPr>
      </w:pPr>
      <w:r>
        <w:t xml:space="preserve"> </w:t>
      </w:r>
      <w:r w:rsidR="00196C68">
        <w:t xml:space="preserve">Is linked to class – </w:t>
      </w:r>
      <w:proofErr w:type="spellStart"/>
      <w:r w:rsidR="00196C68">
        <w:t>ie</w:t>
      </w:r>
      <w:proofErr w:type="spellEnd"/>
      <w:r w:rsidR="00196C68">
        <w:t>. Shakespeare for upper classes vs. Hip hop/coffee shops for lower classes</w:t>
      </w:r>
    </w:p>
    <w:p w:rsidR="00877425" w:rsidRDefault="00877425" w:rsidP="00196C68">
      <w:pPr>
        <w:pStyle w:val="ListParagraph"/>
        <w:numPr>
          <w:ilvl w:val="0"/>
          <w:numId w:val="2"/>
        </w:numPr>
      </w:pPr>
      <w:r>
        <w:t xml:space="preserve">Influences the way we view the world – </w:t>
      </w:r>
      <w:proofErr w:type="spellStart"/>
      <w:r>
        <w:t>ie</w:t>
      </w:r>
      <w:proofErr w:type="spellEnd"/>
      <w:r>
        <w:t>. Hippies rejected mainstream society and started still things around today like The Beatles, blue jeans, environmental awareness, mind-altering drugs.</w:t>
      </w:r>
    </w:p>
    <w:p w:rsidR="00877425" w:rsidRDefault="00877425" w:rsidP="00196C68">
      <w:pPr>
        <w:pStyle w:val="ListParagraph"/>
        <w:numPr>
          <w:ilvl w:val="0"/>
          <w:numId w:val="2"/>
        </w:numPr>
      </w:pPr>
      <w:r>
        <w:t>Global communication/mass media has diffused popular culture from one culture to another.</w:t>
      </w:r>
    </w:p>
    <w:p w:rsidR="00877425" w:rsidRDefault="00877425" w:rsidP="00877425"/>
    <w:p w:rsidR="00877425" w:rsidRDefault="00877425" w:rsidP="00877425">
      <w:r>
        <w:t xml:space="preserve">Marius </w:t>
      </w:r>
      <w:proofErr w:type="spellStart"/>
      <w:r>
        <w:t>Barbeau</w:t>
      </w:r>
      <w:proofErr w:type="spellEnd"/>
      <w:r>
        <w:t xml:space="preserve"> (1883-1969): pioneer in Canadian anthropology; founder of Canadian folklore studies</w:t>
      </w:r>
    </w:p>
    <w:p w:rsidR="00877425" w:rsidRDefault="00877425" w:rsidP="00877425">
      <w:r>
        <w:rPr>
          <w:b/>
        </w:rPr>
        <w:t>Ethnocentrism:</w:t>
      </w:r>
      <w:r>
        <w:t xml:space="preserve"> the belief that one’s own culture is superior to all others</w:t>
      </w:r>
    </w:p>
    <w:p w:rsidR="00877425" w:rsidRDefault="00877425" w:rsidP="00877425">
      <w:r>
        <w:rPr>
          <w:b/>
        </w:rPr>
        <w:t>Cultural Relativism:</w:t>
      </w:r>
      <w:r>
        <w:t xml:space="preserve"> thesis that one must suspend judgement on other peoples’ practices to understand them in their own cultural terms.</w:t>
      </w:r>
    </w:p>
    <w:p w:rsidR="00877425" w:rsidRDefault="00877425" w:rsidP="00877425">
      <w:pPr>
        <w:pStyle w:val="ListParagraph"/>
        <w:numPr>
          <w:ilvl w:val="0"/>
          <w:numId w:val="2"/>
        </w:numPr>
      </w:pPr>
      <w:r>
        <w:t>Can run into issues with human rights vs. Anthropological professionalism</w:t>
      </w:r>
    </w:p>
    <w:p w:rsidR="00C46AF5" w:rsidRDefault="00877425" w:rsidP="00877425">
      <w:r>
        <w:rPr>
          <w:b/>
        </w:rPr>
        <w:t>Human Rights:</w:t>
      </w:r>
      <w:r>
        <w:t xml:space="preserve"> a set of guidelines for the equal treatment of all people, regardless of gender, age, or ethnicity.</w:t>
      </w:r>
    </w:p>
    <w:p w:rsidR="00C46AF5" w:rsidRDefault="00C46AF5" w:rsidP="00C46AF5">
      <w:pPr>
        <w:pStyle w:val="ListParagraph"/>
        <w:numPr>
          <w:ilvl w:val="0"/>
          <w:numId w:val="2"/>
        </w:numPr>
      </w:pPr>
      <w:r>
        <w:t xml:space="preserve">In anthropology, the question is, ‘what is a violation of human rights?’ Requiring women to follow </w:t>
      </w:r>
      <w:r>
        <w:rPr>
          <w:i/>
        </w:rPr>
        <w:t>purdah</w:t>
      </w:r>
      <w:r>
        <w:t xml:space="preserve"> and wear the </w:t>
      </w:r>
      <w:r>
        <w:rPr>
          <w:i/>
        </w:rPr>
        <w:t>hijab</w:t>
      </w:r>
      <w:r>
        <w:t xml:space="preserve"> a form of oppression?</w:t>
      </w:r>
    </w:p>
    <w:p w:rsidR="00C46AF5" w:rsidRDefault="00C46AF5" w:rsidP="00C46AF5"/>
    <w:p w:rsidR="00C46AF5" w:rsidRDefault="00C46AF5" w:rsidP="00C46AF5">
      <w:r>
        <w:t>Walter Goldschmidt – devised a formula for measuring the success of a society:</w:t>
      </w:r>
    </w:p>
    <w:p w:rsidR="00C46AF5" w:rsidRDefault="00C46AF5" w:rsidP="00C46AF5">
      <w:pPr>
        <w:pStyle w:val="ListParagraph"/>
        <w:numPr>
          <w:ilvl w:val="0"/>
          <w:numId w:val="2"/>
        </w:numPr>
      </w:pPr>
      <w:r>
        <w:t>“How well does a given culture satisfy the physical and psychological needs of those whose behaviour it guides?</w:t>
      </w:r>
    </w:p>
    <w:p w:rsidR="00877425" w:rsidRPr="00877425" w:rsidRDefault="00C46AF5" w:rsidP="00C46AF5">
      <w:pPr>
        <w:pStyle w:val="ListParagraph"/>
        <w:numPr>
          <w:ilvl w:val="0"/>
          <w:numId w:val="2"/>
        </w:numPr>
      </w:pPr>
      <w:r>
        <w:t>A culture of a people who experience high rates of malnutrition, violence... may be said to be operating less well than a culture that is not.</w:t>
      </w:r>
      <w:r w:rsidR="00877425">
        <w:t xml:space="preserve"> </w:t>
      </w:r>
    </w:p>
    <w:sectPr w:rsidR="00877425" w:rsidRPr="00877425" w:rsidSect="000548B0">
      <w:pgSz w:w="12240" w:h="15840"/>
      <w:pgMar w:top="1440" w:right="1041" w:bottom="144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50FE2"/>
    <w:multiLevelType w:val="hybridMultilevel"/>
    <w:tmpl w:val="9C96BD08"/>
    <w:lvl w:ilvl="0" w:tplc="4A3E8FA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534164"/>
    <w:multiLevelType w:val="hybridMultilevel"/>
    <w:tmpl w:val="F9E21298"/>
    <w:lvl w:ilvl="0" w:tplc="0096CEF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953B0A"/>
    <w:multiLevelType w:val="hybridMultilevel"/>
    <w:tmpl w:val="ABE6161E"/>
    <w:lvl w:ilvl="0" w:tplc="CE5E7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7B73CDA"/>
    <w:multiLevelType w:val="hybridMultilevel"/>
    <w:tmpl w:val="5A9CA698"/>
    <w:lvl w:ilvl="0" w:tplc="00BC86B6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BC423B"/>
    <w:multiLevelType w:val="hybridMultilevel"/>
    <w:tmpl w:val="7F427642"/>
    <w:lvl w:ilvl="0" w:tplc="1EE4705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2F46E4"/>
    <w:rsid w:val="00011403"/>
    <w:rsid w:val="000548B0"/>
    <w:rsid w:val="0013211A"/>
    <w:rsid w:val="00196C68"/>
    <w:rsid w:val="001B6841"/>
    <w:rsid w:val="001B74C5"/>
    <w:rsid w:val="001C57D7"/>
    <w:rsid w:val="001F727A"/>
    <w:rsid w:val="00205BBB"/>
    <w:rsid w:val="002555E5"/>
    <w:rsid w:val="002F46E4"/>
    <w:rsid w:val="0032348A"/>
    <w:rsid w:val="00332914"/>
    <w:rsid w:val="003E6CD8"/>
    <w:rsid w:val="004115B0"/>
    <w:rsid w:val="00447B28"/>
    <w:rsid w:val="00471B63"/>
    <w:rsid w:val="00486B38"/>
    <w:rsid w:val="004C7E8B"/>
    <w:rsid w:val="004D0158"/>
    <w:rsid w:val="005065E1"/>
    <w:rsid w:val="0051779B"/>
    <w:rsid w:val="005515AD"/>
    <w:rsid w:val="005753DC"/>
    <w:rsid w:val="00585812"/>
    <w:rsid w:val="005A1D7B"/>
    <w:rsid w:val="006064D1"/>
    <w:rsid w:val="006A049F"/>
    <w:rsid w:val="006D718C"/>
    <w:rsid w:val="00764866"/>
    <w:rsid w:val="007C4D1A"/>
    <w:rsid w:val="00846CDA"/>
    <w:rsid w:val="008540E5"/>
    <w:rsid w:val="00877425"/>
    <w:rsid w:val="008F3CC4"/>
    <w:rsid w:val="009078D8"/>
    <w:rsid w:val="00964CEF"/>
    <w:rsid w:val="009A46E9"/>
    <w:rsid w:val="009F67D1"/>
    <w:rsid w:val="00A03812"/>
    <w:rsid w:val="00A551D9"/>
    <w:rsid w:val="00A76B9B"/>
    <w:rsid w:val="00AF3A25"/>
    <w:rsid w:val="00B476D3"/>
    <w:rsid w:val="00BA0326"/>
    <w:rsid w:val="00BE0B87"/>
    <w:rsid w:val="00C46AF5"/>
    <w:rsid w:val="00D06490"/>
    <w:rsid w:val="00D446B9"/>
    <w:rsid w:val="00D9327D"/>
    <w:rsid w:val="00DD3857"/>
    <w:rsid w:val="00E16EC0"/>
    <w:rsid w:val="00ED39AB"/>
    <w:rsid w:val="00EE0435"/>
    <w:rsid w:val="00F567BB"/>
    <w:rsid w:val="00F76964"/>
    <w:rsid w:val="00FA425F"/>
    <w:rsid w:val="00FF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1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4CE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64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64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871</Words>
  <Characters>4968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James</cp:lastModifiedBy>
  <cp:revision>21</cp:revision>
  <cp:lastPrinted>2011-10-16T00:21:00Z</cp:lastPrinted>
  <dcterms:created xsi:type="dcterms:W3CDTF">2011-09-14T20:51:00Z</dcterms:created>
  <dcterms:modified xsi:type="dcterms:W3CDTF">2011-10-16T00:21:00Z</dcterms:modified>
</cp:coreProperties>
</file>