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C5B" w:rsidRPr="00746C5B" w:rsidRDefault="00746C5B">
      <w:pPr>
        <w:rPr>
          <w:b/>
          <w:u w:val="single"/>
          <w:lang w:val="en-US"/>
        </w:rPr>
      </w:pPr>
      <w:r w:rsidRPr="00746C5B">
        <w:rPr>
          <w:b/>
          <w:u w:val="single"/>
          <w:lang w:val="en-US"/>
        </w:rPr>
        <w:t>Chapter 1</w:t>
      </w:r>
    </w:p>
    <w:p w:rsidR="00450D79" w:rsidRDefault="00450D79">
      <w:pPr>
        <w:rPr>
          <w:lang w:val="en-US"/>
        </w:rPr>
      </w:pPr>
      <w:r>
        <w:rPr>
          <w:lang w:val="en-US"/>
        </w:rPr>
        <w:t>Constituents of accounting: People who are interested in financial statements</w:t>
      </w:r>
    </w:p>
    <w:p w:rsidR="00450D79" w:rsidRDefault="00450D79">
      <w:pPr>
        <w:rPr>
          <w:lang w:val="en-US"/>
        </w:rPr>
      </w:pPr>
      <w:r>
        <w:rPr>
          <w:lang w:val="en-US"/>
        </w:rPr>
        <w:t>Creditors:  People who will lend you money (Ex: Banks)</w:t>
      </w:r>
    </w:p>
    <w:p w:rsidR="00450D79" w:rsidRDefault="00450D79">
      <w:pPr>
        <w:rPr>
          <w:lang w:val="en-US"/>
        </w:rPr>
      </w:pPr>
      <w:r>
        <w:rPr>
          <w:lang w:val="en-US"/>
        </w:rPr>
        <w:t>Investors:  People who own a part of your business</w:t>
      </w:r>
    </w:p>
    <w:p w:rsidR="00FF195B" w:rsidRDefault="00FF195B">
      <w:pPr>
        <w:rPr>
          <w:lang w:val="en-US"/>
        </w:rPr>
      </w:pPr>
      <w:r>
        <w:rPr>
          <w:lang w:val="en-US"/>
        </w:rPr>
        <w:t>*For sole proprietors, you must separate your personal accounting from the business’s accounting</w:t>
      </w:r>
    </w:p>
    <w:p w:rsidR="00FF195B" w:rsidRDefault="00FF195B">
      <w:pPr>
        <w:rPr>
          <w:lang w:val="en-US"/>
        </w:rPr>
      </w:pPr>
      <w:r>
        <w:rPr>
          <w:lang w:val="en-US"/>
        </w:rPr>
        <w:t>*Shareholders don’t have to pay for liabilities that the company may incur</w:t>
      </w:r>
    </w:p>
    <w:p w:rsidR="00FF195B" w:rsidRDefault="00FF195B">
      <w:pPr>
        <w:rPr>
          <w:lang w:val="en-US"/>
        </w:rPr>
      </w:pPr>
      <w:r>
        <w:rPr>
          <w:lang w:val="en-US"/>
        </w:rPr>
        <w:t>*For public corporations, anyone can buy shares of a company whereas private restricts who can buy shares</w:t>
      </w:r>
    </w:p>
    <w:p w:rsidR="004A6492" w:rsidRDefault="004A6492">
      <w:pPr>
        <w:rPr>
          <w:lang w:val="en-US"/>
        </w:rPr>
      </w:pPr>
      <w:r>
        <w:rPr>
          <w:lang w:val="en-US"/>
        </w:rPr>
        <w:t>*Merchandising Business: Businesses who sell the products but don’t make them</w:t>
      </w:r>
    </w:p>
    <w:p w:rsidR="004A6492" w:rsidRDefault="004A6492">
      <w:pPr>
        <w:rPr>
          <w:lang w:val="en-US"/>
        </w:rPr>
      </w:pPr>
      <w:r>
        <w:rPr>
          <w:lang w:val="en-US"/>
        </w:rPr>
        <w:t>*Service Business:  Most non-profit organizations are service organizations</w:t>
      </w:r>
    </w:p>
    <w:p w:rsidR="004A6492" w:rsidRDefault="004A6492">
      <w:pPr>
        <w:rPr>
          <w:lang w:val="en-US"/>
        </w:rPr>
      </w:pPr>
      <w:r>
        <w:rPr>
          <w:lang w:val="en-US"/>
        </w:rPr>
        <w:t xml:space="preserve">*Every single transaction is </w:t>
      </w:r>
      <w:proofErr w:type="gramStart"/>
      <w:r>
        <w:rPr>
          <w:lang w:val="en-US"/>
        </w:rPr>
        <w:t>either a</w:t>
      </w:r>
      <w:proofErr w:type="gramEnd"/>
      <w:r>
        <w:rPr>
          <w:lang w:val="en-US"/>
        </w:rPr>
        <w:t xml:space="preserve"> financing, investing, or operating activities</w:t>
      </w:r>
    </w:p>
    <w:p w:rsidR="004A6492" w:rsidRDefault="004A6492">
      <w:pPr>
        <w:rPr>
          <w:lang w:val="en-US"/>
        </w:rPr>
      </w:pPr>
      <w:r>
        <w:rPr>
          <w:lang w:val="en-US"/>
        </w:rPr>
        <w:t>*Investment activities: What should I invest in for the long-</w:t>
      </w:r>
      <w:proofErr w:type="gramStart"/>
      <w:r>
        <w:rPr>
          <w:lang w:val="en-US"/>
        </w:rPr>
        <w:t>term.</w:t>
      </w:r>
      <w:proofErr w:type="gramEnd"/>
      <w:r>
        <w:rPr>
          <w:lang w:val="en-US"/>
        </w:rPr>
        <w:t xml:space="preserve"> It’s only an investment activity if it lasts in the long-term. Short-term investments such as supplies for an office is not an investment activity</w:t>
      </w:r>
    </w:p>
    <w:p w:rsidR="004A6492" w:rsidRDefault="004A6492">
      <w:pPr>
        <w:rPr>
          <w:lang w:val="en-US"/>
        </w:rPr>
      </w:pPr>
      <w:r>
        <w:rPr>
          <w:lang w:val="en-US"/>
        </w:rPr>
        <w:t>*Ope</w:t>
      </w:r>
      <w:r w:rsidR="00BF45FC">
        <w:rPr>
          <w:lang w:val="en-US"/>
        </w:rPr>
        <w:t>rating Activity</w:t>
      </w:r>
      <w:r>
        <w:rPr>
          <w:lang w:val="en-US"/>
        </w:rPr>
        <w:t>: Includes the day-to-day expenses incurred from running the business</w:t>
      </w:r>
      <w:r w:rsidR="00BF45FC">
        <w:rPr>
          <w:lang w:val="en-US"/>
        </w:rPr>
        <w:t xml:space="preserve">. If you are a car dealership and buy ten vehicles then it is an operating activity </w:t>
      </w:r>
    </w:p>
    <w:p w:rsidR="00F27D18" w:rsidRDefault="00BF45FC">
      <w:pPr>
        <w:rPr>
          <w:lang w:val="en-US"/>
        </w:rPr>
      </w:pPr>
      <w:r>
        <w:rPr>
          <w:lang w:val="en-US"/>
        </w:rPr>
        <w:t>*Income statements are temporary accounts because after each year the account starts</w:t>
      </w:r>
      <w:r w:rsidR="00F27D18">
        <w:rPr>
          <w:lang w:val="en-US"/>
        </w:rPr>
        <w:t xml:space="preserve"> back at 0 revenue and expenses</w:t>
      </w:r>
    </w:p>
    <w:p w:rsidR="00F27D18" w:rsidRDefault="00F27D18">
      <w:pPr>
        <w:rPr>
          <w:lang w:val="en-US"/>
        </w:rPr>
      </w:pPr>
      <w:r>
        <w:rPr>
          <w:lang w:val="en-US"/>
        </w:rPr>
        <w:t>*Fundamental Accounting Principle (ON EXAM: Assets = Liabilities + Owner’s Equity</w:t>
      </w:r>
    </w:p>
    <w:p w:rsidR="00F27D18" w:rsidRDefault="00F27D18">
      <w:pPr>
        <w:rPr>
          <w:lang w:val="en-US"/>
        </w:rPr>
      </w:pPr>
      <w:r>
        <w:rPr>
          <w:lang w:val="en-US"/>
        </w:rPr>
        <w:t>*Expenses decrease retained earnings</w:t>
      </w:r>
    </w:p>
    <w:p w:rsidR="00B5569C" w:rsidRDefault="00B5569C">
      <w:pPr>
        <w:rPr>
          <w:lang w:val="en-US"/>
        </w:rPr>
      </w:pPr>
      <w:r>
        <w:rPr>
          <w:lang w:val="en-US"/>
        </w:rPr>
        <w:t>*Notes receivable is usually longer term with interest where accounts receivable is more short-term and without interest</w:t>
      </w:r>
    </w:p>
    <w:p w:rsidR="00B5569C" w:rsidRDefault="00B5569C">
      <w:pPr>
        <w:rPr>
          <w:lang w:val="en-US"/>
        </w:rPr>
      </w:pPr>
      <w:r>
        <w:rPr>
          <w:lang w:val="en-US"/>
        </w:rPr>
        <w:t xml:space="preserve">*Prepaid expenses are something that you paid for in advance and you are going to get the benefit of that purchase later on. Ex: You pay two </w:t>
      </w:r>
      <w:proofErr w:type="spellStart"/>
      <w:r>
        <w:rPr>
          <w:lang w:val="en-US"/>
        </w:rPr>
        <w:t>years worth</w:t>
      </w:r>
      <w:proofErr w:type="spellEnd"/>
      <w:r>
        <w:rPr>
          <w:lang w:val="en-US"/>
        </w:rPr>
        <w:t xml:space="preserve"> of rent in advance</w:t>
      </w:r>
    </w:p>
    <w:p w:rsidR="00B5569C" w:rsidRDefault="00B5569C">
      <w:pPr>
        <w:rPr>
          <w:lang w:val="en-US"/>
        </w:rPr>
      </w:pPr>
      <w:r>
        <w:rPr>
          <w:lang w:val="en-US"/>
        </w:rPr>
        <w:t>*Accrued Liabilities are for expenses that we have incurred but not yet paid</w:t>
      </w:r>
    </w:p>
    <w:p w:rsidR="00B5569C" w:rsidRDefault="00B5569C">
      <w:pPr>
        <w:rPr>
          <w:lang w:val="en-US"/>
        </w:rPr>
      </w:pPr>
      <w:r>
        <w:rPr>
          <w:lang w:val="en-US"/>
        </w:rPr>
        <w:t>*Deferred revenue is if somebody else prepaid you for something. Ex: Someone buys an airline ticket from your company far in advance. Means it is going to be revenue but not until it is actually provided</w:t>
      </w:r>
    </w:p>
    <w:p w:rsidR="00B5569C" w:rsidRDefault="00B5569C">
      <w:pPr>
        <w:rPr>
          <w:lang w:val="en-US"/>
        </w:rPr>
      </w:pPr>
      <w:r>
        <w:rPr>
          <w:lang w:val="en-US"/>
        </w:rPr>
        <w:t xml:space="preserve">*Debit = Left </w:t>
      </w:r>
    </w:p>
    <w:p w:rsidR="00B5569C" w:rsidRDefault="00B5569C">
      <w:pPr>
        <w:rPr>
          <w:lang w:val="en-US"/>
        </w:rPr>
      </w:pPr>
      <w:r>
        <w:rPr>
          <w:lang w:val="en-US"/>
        </w:rPr>
        <w:t>*Credit = Right</w:t>
      </w:r>
    </w:p>
    <w:p w:rsidR="00F42DDA" w:rsidRDefault="00F42DDA">
      <w:pPr>
        <w:rPr>
          <w:lang w:val="en-US"/>
        </w:rPr>
      </w:pPr>
      <w:r>
        <w:rPr>
          <w:lang w:val="en-US"/>
        </w:rPr>
        <w:lastRenderedPageBreak/>
        <w:t>Debit (Increase) Arrow up</w:t>
      </w:r>
    </w:p>
    <w:p w:rsidR="00F42DDA" w:rsidRDefault="00F42DDA">
      <w:pPr>
        <w:rPr>
          <w:lang w:val="en-US"/>
        </w:rPr>
      </w:pPr>
      <w:r>
        <w:rPr>
          <w:lang w:val="en-US"/>
        </w:rPr>
        <w:t>D</w:t>
      </w:r>
    </w:p>
    <w:p w:rsidR="00F42DDA" w:rsidRDefault="00F42DDA">
      <w:pPr>
        <w:rPr>
          <w:lang w:val="en-US"/>
        </w:rPr>
      </w:pPr>
      <w:r>
        <w:rPr>
          <w:lang w:val="en-US"/>
        </w:rPr>
        <w:t>E</w:t>
      </w:r>
    </w:p>
    <w:p w:rsidR="00F42DDA" w:rsidRDefault="00F42DDA">
      <w:pPr>
        <w:rPr>
          <w:lang w:val="en-US"/>
        </w:rPr>
      </w:pPr>
      <w:r>
        <w:rPr>
          <w:lang w:val="en-US"/>
        </w:rPr>
        <w:t>A</w:t>
      </w:r>
    </w:p>
    <w:p w:rsidR="00F42DDA" w:rsidRDefault="00F42DDA">
      <w:pPr>
        <w:rPr>
          <w:lang w:val="en-US"/>
        </w:rPr>
      </w:pPr>
      <w:r>
        <w:rPr>
          <w:lang w:val="en-US"/>
        </w:rPr>
        <w:t>L</w:t>
      </w:r>
    </w:p>
    <w:p w:rsidR="00F42DDA" w:rsidRDefault="00F42DDA">
      <w:pPr>
        <w:rPr>
          <w:lang w:val="en-US"/>
        </w:rPr>
      </w:pPr>
      <w:r>
        <w:rPr>
          <w:lang w:val="en-US"/>
        </w:rPr>
        <w:t>(Dividends, Expenses, Assets, Losses)</w:t>
      </w:r>
    </w:p>
    <w:p w:rsidR="00F42DDA" w:rsidRDefault="00F42DDA">
      <w:pPr>
        <w:rPr>
          <w:lang w:val="en-US"/>
        </w:rPr>
      </w:pPr>
      <w:r>
        <w:rPr>
          <w:lang w:val="en-US"/>
        </w:rPr>
        <w:t>Credit (Increase) Arrow up</w:t>
      </w:r>
    </w:p>
    <w:p w:rsidR="00F42DDA" w:rsidRDefault="00F42DDA">
      <w:pPr>
        <w:rPr>
          <w:lang w:val="en-US"/>
        </w:rPr>
      </w:pPr>
      <w:r>
        <w:rPr>
          <w:lang w:val="en-US"/>
        </w:rPr>
        <w:t>G</w:t>
      </w:r>
    </w:p>
    <w:p w:rsidR="00F42DDA" w:rsidRDefault="00F42DDA">
      <w:pPr>
        <w:rPr>
          <w:lang w:val="en-US"/>
        </w:rPr>
      </w:pPr>
      <w:r>
        <w:rPr>
          <w:lang w:val="en-US"/>
        </w:rPr>
        <w:t>R</w:t>
      </w:r>
    </w:p>
    <w:p w:rsidR="00F42DDA" w:rsidRDefault="00F42DDA">
      <w:pPr>
        <w:rPr>
          <w:lang w:val="en-US"/>
        </w:rPr>
      </w:pPr>
      <w:r>
        <w:rPr>
          <w:lang w:val="en-US"/>
        </w:rPr>
        <w:t>L</w:t>
      </w:r>
    </w:p>
    <w:p w:rsidR="00F42DDA" w:rsidRDefault="00F42DDA">
      <w:pPr>
        <w:rPr>
          <w:lang w:val="en-US"/>
        </w:rPr>
      </w:pPr>
      <w:r>
        <w:rPr>
          <w:lang w:val="en-US"/>
        </w:rPr>
        <w:t>S</w:t>
      </w:r>
    </w:p>
    <w:p w:rsidR="00F42DDA" w:rsidRDefault="00F42DDA">
      <w:pPr>
        <w:rPr>
          <w:lang w:val="en-US"/>
        </w:rPr>
      </w:pPr>
      <w:r>
        <w:rPr>
          <w:lang w:val="en-US"/>
        </w:rPr>
        <w:t>(Gains, Revenue, Liabilities, Shares)</w:t>
      </w:r>
    </w:p>
    <w:p w:rsidR="00F42DDA" w:rsidRPr="00746C5B" w:rsidRDefault="00746C5B">
      <w:pPr>
        <w:rPr>
          <w:b/>
          <w:u w:val="single"/>
          <w:lang w:val="en-US"/>
        </w:rPr>
      </w:pPr>
      <w:r w:rsidRPr="00746C5B">
        <w:rPr>
          <w:b/>
          <w:u w:val="single"/>
          <w:lang w:val="en-US"/>
        </w:rPr>
        <w:t>Chapter 2</w:t>
      </w:r>
    </w:p>
    <w:p w:rsidR="00F42DDA" w:rsidRDefault="0040045E">
      <w:pPr>
        <w:rPr>
          <w:lang w:val="en-US"/>
        </w:rPr>
      </w:pPr>
      <w:r>
        <w:rPr>
          <w:lang w:val="en-US"/>
        </w:rPr>
        <w:t>*Management Stewardship: Is management doing its best to maximize shareholder value</w:t>
      </w:r>
    </w:p>
    <w:p w:rsidR="00133F72" w:rsidRDefault="00133F72">
      <w:pPr>
        <w:rPr>
          <w:lang w:val="en-US"/>
        </w:rPr>
      </w:pPr>
      <w:r>
        <w:rPr>
          <w:lang w:val="en-US"/>
        </w:rPr>
        <w:t>*Materiality: A professional judgment call. When would the omission or including certain information change the decision?</w:t>
      </w:r>
    </w:p>
    <w:p w:rsidR="00133F72" w:rsidRDefault="00F832D9">
      <w:pPr>
        <w:rPr>
          <w:lang w:val="en-US"/>
        </w:rPr>
      </w:pPr>
      <w:r>
        <w:rPr>
          <w:lang w:val="en-US"/>
        </w:rPr>
        <w:t>*When making an entry, it is always based on an accrual accounting decision unless stated otherwise</w:t>
      </w:r>
    </w:p>
    <w:p w:rsidR="00F832D9" w:rsidRDefault="00B97068">
      <w:pPr>
        <w:rPr>
          <w:lang w:val="en-US"/>
        </w:rPr>
      </w:pPr>
      <w:r>
        <w:rPr>
          <w:lang w:val="en-US"/>
        </w:rPr>
        <w:t>*Accumulated depreciation; credit assets</w:t>
      </w:r>
    </w:p>
    <w:p w:rsidR="00A4198A" w:rsidRDefault="00A4198A">
      <w:pPr>
        <w:rPr>
          <w:b/>
          <w:u w:val="single"/>
          <w:lang w:val="en-US"/>
        </w:rPr>
      </w:pPr>
      <w:r w:rsidRPr="00A4198A">
        <w:rPr>
          <w:b/>
          <w:u w:val="single"/>
          <w:lang w:val="en-US"/>
        </w:rPr>
        <w:t>Lecture 3</w:t>
      </w:r>
    </w:p>
    <w:p w:rsidR="00A4198A" w:rsidRDefault="00A4198A">
      <w:pPr>
        <w:rPr>
          <w:lang w:val="en-US"/>
        </w:rPr>
      </w:pPr>
      <w:r>
        <w:rPr>
          <w:lang w:val="en-US"/>
        </w:rPr>
        <w:t>*For external decision makers, the financial statements that are produced are general and are not specifically produced for certain individuals or corporations. For internal decisions, there is specific data made.</w:t>
      </w:r>
    </w:p>
    <w:p w:rsidR="00A4198A" w:rsidRDefault="00A4198A">
      <w:pPr>
        <w:rPr>
          <w:lang w:val="en-US"/>
        </w:rPr>
      </w:pPr>
      <w:r>
        <w:rPr>
          <w:lang w:val="en-US"/>
        </w:rPr>
        <w:t>*Strategy’s consist of long-term goals that haven’t been reached. It isn’t strategy if we already achieved it</w:t>
      </w:r>
    </w:p>
    <w:p w:rsidR="00A4198A" w:rsidRDefault="00A4198A">
      <w:pPr>
        <w:rPr>
          <w:lang w:val="en-US"/>
        </w:rPr>
      </w:pPr>
      <w:r>
        <w:rPr>
          <w:lang w:val="en-US"/>
        </w:rPr>
        <w:t>*Plans range from 3 to 5 years</w:t>
      </w:r>
      <w:r w:rsidR="0080145A">
        <w:rPr>
          <w:lang w:val="en-US"/>
        </w:rPr>
        <w:t xml:space="preserve"> and are used to achieve your strategy. Ex: A strategy could be “I want my business to be international in ten years”</w:t>
      </w:r>
    </w:p>
    <w:p w:rsidR="0080145A" w:rsidRDefault="0080145A">
      <w:pPr>
        <w:rPr>
          <w:lang w:val="en-US"/>
        </w:rPr>
      </w:pPr>
      <w:r>
        <w:rPr>
          <w:lang w:val="en-US"/>
        </w:rPr>
        <w:t>*Directing and Motivating: Executives are responsible for this but they usually delegate their roles to lower positions in the company</w:t>
      </w:r>
    </w:p>
    <w:p w:rsidR="0080145A" w:rsidRDefault="0080145A">
      <w:pPr>
        <w:rPr>
          <w:lang w:val="en-US"/>
        </w:rPr>
      </w:pPr>
      <w:r>
        <w:rPr>
          <w:lang w:val="en-US"/>
        </w:rPr>
        <w:lastRenderedPageBreak/>
        <w:t>*Control. Usually focused on the budget but could be qualitative features (Ex: having more positive customer satisfaction). Control ensures that the plan is going well and why it is going well or poorly. A continuous process</w:t>
      </w:r>
    </w:p>
    <w:p w:rsidR="0080145A" w:rsidRDefault="0080145A">
      <w:pPr>
        <w:rPr>
          <w:lang w:val="en-US"/>
        </w:rPr>
      </w:pPr>
      <w:r>
        <w:rPr>
          <w:lang w:val="en-US"/>
        </w:rPr>
        <w:t>*Managerial accounting does not focus on precise numbers like financial accounting cares about. Managerial accounting car</w:t>
      </w:r>
      <w:r w:rsidR="008014ED">
        <w:rPr>
          <w:lang w:val="en-US"/>
        </w:rPr>
        <w:t xml:space="preserve">es more about how well planned and timely a plan is </w:t>
      </w:r>
    </w:p>
    <w:p w:rsidR="008014ED" w:rsidRDefault="008014ED">
      <w:pPr>
        <w:rPr>
          <w:lang w:val="en-US"/>
        </w:rPr>
      </w:pPr>
      <w:r>
        <w:rPr>
          <w:lang w:val="en-US"/>
        </w:rPr>
        <w:t>*Specify Problem and Goals: Not everyone has goals of money. No one’s goal is better than another person’s. Goals change constantly. Some people may prefer leisure over money goals</w:t>
      </w:r>
    </w:p>
    <w:p w:rsidR="00F5399C" w:rsidRDefault="00F5399C">
      <w:pPr>
        <w:rPr>
          <w:lang w:val="en-US"/>
        </w:rPr>
      </w:pPr>
      <w:r>
        <w:rPr>
          <w:lang w:val="en-US"/>
        </w:rPr>
        <w:t>*The definition of cost is determined by the type of decisions you are making</w:t>
      </w:r>
    </w:p>
    <w:p w:rsidR="00F5399C" w:rsidRDefault="00F5399C">
      <w:pPr>
        <w:rPr>
          <w:lang w:val="en-US"/>
        </w:rPr>
      </w:pPr>
      <w:r>
        <w:rPr>
          <w:lang w:val="en-US"/>
        </w:rPr>
        <w:t>*Manufacturer’s balance sheet will always have three levels of inventories!</w:t>
      </w:r>
    </w:p>
    <w:p w:rsidR="00F5399C" w:rsidRDefault="00F5399C">
      <w:pPr>
        <w:rPr>
          <w:lang w:val="en-US"/>
        </w:rPr>
      </w:pPr>
      <w:r>
        <w:rPr>
          <w:lang w:val="en-US"/>
        </w:rPr>
        <w:t xml:space="preserve">*To determine what direct </w:t>
      </w:r>
      <w:proofErr w:type="spellStart"/>
      <w:r>
        <w:rPr>
          <w:lang w:val="en-US"/>
        </w:rPr>
        <w:t>labour</w:t>
      </w:r>
      <w:proofErr w:type="spellEnd"/>
      <w:r>
        <w:rPr>
          <w:lang w:val="en-US"/>
        </w:rPr>
        <w:t xml:space="preserve"> is: Ask yourself, “</w:t>
      </w:r>
      <w:r w:rsidR="00D774F0">
        <w:rPr>
          <w:lang w:val="en-US"/>
        </w:rPr>
        <w:t xml:space="preserve">Did they touch the product”? Also known as touch </w:t>
      </w:r>
      <w:proofErr w:type="spellStart"/>
      <w:r w:rsidR="00D774F0">
        <w:rPr>
          <w:lang w:val="en-US"/>
        </w:rPr>
        <w:t>labour</w:t>
      </w:r>
      <w:proofErr w:type="spellEnd"/>
    </w:p>
    <w:p w:rsidR="00D774F0" w:rsidRDefault="00D774F0">
      <w:pPr>
        <w:rPr>
          <w:lang w:val="en-US"/>
        </w:rPr>
      </w:pPr>
      <w:r>
        <w:rPr>
          <w:lang w:val="en-US"/>
        </w:rPr>
        <w:t xml:space="preserve">*Way to determine whether </w:t>
      </w:r>
      <w:proofErr w:type="gramStart"/>
      <w:r>
        <w:rPr>
          <w:lang w:val="en-US"/>
        </w:rPr>
        <w:t>its</w:t>
      </w:r>
      <w:proofErr w:type="gramEnd"/>
      <w:r>
        <w:rPr>
          <w:lang w:val="en-US"/>
        </w:rPr>
        <w:t xml:space="preserve"> overhead or an expense is “why are your incurring this?” Any costs associated with the factory. If you closed down the plant, the costs that also disappeared because the manufacturing plant was closed </w:t>
      </w:r>
      <w:proofErr w:type="gramStart"/>
      <w:r>
        <w:rPr>
          <w:lang w:val="en-US"/>
        </w:rPr>
        <w:t>is</w:t>
      </w:r>
      <w:proofErr w:type="gramEnd"/>
      <w:r>
        <w:rPr>
          <w:lang w:val="en-US"/>
        </w:rPr>
        <w:t xml:space="preserve"> overhead. Any costs that are still there is an expense</w:t>
      </w:r>
    </w:p>
    <w:p w:rsidR="00D774F0" w:rsidRDefault="00D774F0" w:rsidP="00D774F0">
      <w:pPr>
        <w:tabs>
          <w:tab w:val="left" w:pos="7650"/>
        </w:tabs>
        <w:rPr>
          <w:lang w:val="en-US"/>
        </w:rPr>
      </w:pPr>
      <w:r>
        <w:rPr>
          <w:lang w:val="en-US"/>
        </w:rPr>
        <w:t xml:space="preserve">*Prime cost is direct material and direct </w:t>
      </w:r>
      <w:proofErr w:type="spellStart"/>
      <w:r>
        <w:rPr>
          <w:lang w:val="en-US"/>
        </w:rPr>
        <w:t>labour</w:t>
      </w:r>
      <w:proofErr w:type="spellEnd"/>
      <w:r>
        <w:rPr>
          <w:lang w:val="en-US"/>
        </w:rPr>
        <w:t xml:space="preserve"> is combined</w:t>
      </w:r>
    </w:p>
    <w:p w:rsidR="008014ED" w:rsidRDefault="004B74F9">
      <w:pPr>
        <w:rPr>
          <w:lang w:val="en-US"/>
        </w:rPr>
      </w:pPr>
      <w:r>
        <w:rPr>
          <w:lang w:val="en-US"/>
        </w:rPr>
        <w:t>*Ex:  The cost object is the produce apartment. Fruits, baggies to hold fruit in, supplies are direct costs of a produce apartment. Indirect costs are cashiers and snow removal trucks for the shop. If the supermarket was the cost object, the roles of direct and indirect mentioned above are reversed.</w:t>
      </w:r>
    </w:p>
    <w:p w:rsidR="004B74F9" w:rsidRDefault="004B74F9">
      <w:pPr>
        <w:rPr>
          <w:lang w:val="en-US"/>
        </w:rPr>
      </w:pPr>
      <w:r>
        <w:rPr>
          <w:lang w:val="en-US"/>
        </w:rPr>
        <w:t xml:space="preserve">*The cost object is the key to determining what </w:t>
      </w:r>
      <w:proofErr w:type="gramStart"/>
      <w:r>
        <w:rPr>
          <w:lang w:val="en-US"/>
        </w:rPr>
        <w:t xml:space="preserve">is </w:t>
      </w:r>
      <w:r w:rsidR="00C023F2">
        <w:rPr>
          <w:lang w:val="en-US"/>
        </w:rPr>
        <w:t xml:space="preserve">an </w:t>
      </w:r>
      <w:r>
        <w:rPr>
          <w:lang w:val="en-US"/>
        </w:rPr>
        <w:t>indirect cost</w:t>
      </w:r>
      <w:proofErr w:type="gramEnd"/>
      <w:r>
        <w:rPr>
          <w:lang w:val="en-US"/>
        </w:rPr>
        <w:t xml:space="preserve"> and what is </w:t>
      </w:r>
      <w:r w:rsidR="00C023F2">
        <w:rPr>
          <w:lang w:val="en-US"/>
        </w:rPr>
        <w:t xml:space="preserve">a </w:t>
      </w:r>
      <w:r>
        <w:rPr>
          <w:lang w:val="en-US"/>
        </w:rPr>
        <w:t>direct cost</w:t>
      </w:r>
    </w:p>
    <w:p w:rsidR="00AA2C28" w:rsidRPr="00AA2C28" w:rsidRDefault="00AA2C28">
      <w:pPr>
        <w:rPr>
          <w:b/>
          <w:u w:val="single"/>
          <w:lang w:val="en-US"/>
        </w:rPr>
      </w:pPr>
    </w:p>
    <w:p w:rsidR="00AA2C28" w:rsidRDefault="00AA2C28">
      <w:pPr>
        <w:rPr>
          <w:b/>
          <w:u w:val="single"/>
          <w:lang w:val="en-US"/>
        </w:rPr>
      </w:pPr>
      <w:r w:rsidRPr="00AA2C28">
        <w:rPr>
          <w:b/>
          <w:u w:val="single"/>
          <w:lang w:val="en-US"/>
        </w:rPr>
        <w:t>Chapter 4</w:t>
      </w:r>
    </w:p>
    <w:p w:rsidR="00AA2C28" w:rsidRDefault="00AA6CCC">
      <w:pPr>
        <w:rPr>
          <w:lang w:val="en-US"/>
        </w:rPr>
      </w:pPr>
      <w:r>
        <w:rPr>
          <w:lang w:val="en-US"/>
        </w:rPr>
        <w:t>*Some organizations don’t have aspirations of maximizing profits. Goals vary across organizations. Profit isn’t always the number one goal.</w:t>
      </w:r>
    </w:p>
    <w:p w:rsidR="00AA6CCC" w:rsidRDefault="00AA6CCC">
      <w:pPr>
        <w:rPr>
          <w:lang w:val="en-US"/>
        </w:rPr>
      </w:pPr>
      <w:r>
        <w:rPr>
          <w:lang w:val="en-US"/>
        </w:rPr>
        <w:t>*The goals of an organization and the individuals within the organization vary greatly</w:t>
      </w:r>
    </w:p>
    <w:p w:rsidR="00AA6CCC" w:rsidRDefault="00AA6CCC">
      <w:pPr>
        <w:rPr>
          <w:lang w:val="en-US"/>
        </w:rPr>
      </w:pPr>
      <w:r>
        <w:rPr>
          <w:lang w:val="en-US"/>
        </w:rPr>
        <w:t>*An organization needs to align the organizational goals with the individual goals</w:t>
      </w:r>
    </w:p>
    <w:p w:rsidR="00AA6CCC" w:rsidRDefault="00AA6CCC">
      <w:pPr>
        <w:rPr>
          <w:lang w:val="en-US"/>
        </w:rPr>
      </w:pPr>
      <w:r>
        <w:rPr>
          <w:lang w:val="en-US"/>
        </w:rPr>
        <w:t>*To motivate employees, rewarding them for good actions is much more effective than punishing them for things they did wrong</w:t>
      </w:r>
    </w:p>
    <w:p w:rsidR="00AA6CCC" w:rsidRDefault="00AA6CCC">
      <w:pPr>
        <w:rPr>
          <w:lang w:val="en-US"/>
        </w:rPr>
      </w:pPr>
      <w:r>
        <w:rPr>
          <w:lang w:val="en-US"/>
        </w:rPr>
        <w:t xml:space="preserve">*Management control systems functions to guide the behavior of managers and employees. </w:t>
      </w:r>
      <w:r w:rsidR="00DE3534">
        <w:rPr>
          <w:lang w:val="en-US"/>
        </w:rPr>
        <w:t xml:space="preserve"> If you want managers to be creative, you will set specific systems that will encourage creativity</w:t>
      </w:r>
    </w:p>
    <w:p w:rsidR="003A7540" w:rsidRDefault="003A7540">
      <w:pPr>
        <w:rPr>
          <w:lang w:val="en-US"/>
        </w:rPr>
      </w:pPr>
      <w:r>
        <w:rPr>
          <w:lang w:val="en-US"/>
        </w:rPr>
        <w:t>*For budgeting it is crucial to plan, coordinate, and control (evaluate) the budget</w:t>
      </w:r>
    </w:p>
    <w:p w:rsidR="003A7540" w:rsidRDefault="003A7540">
      <w:pPr>
        <w:rPr>
          <w:lang w:val="en-US"/>
        </w:rPr>
      </w:pPr>
      <w:r>
        <w:rPr>
          <w:lang w:val="en-US"/>
        </w:rPr>
        <w:lastRenderedPageBreak/>
        <w:t xml:space="preserve">*When evaluating how successful a budget is, it is crucial to evaluate both the positive variances AND the negative variances. Both should be evaluated because positive variances could actually hurt you in the long run (Ex: Cutting cost to achieve more profits but customer satisfaction goes down greatly). Variances are the differences between what you planned to achieve and what you actually achieved. </w:t>
      </w:r>
    </w:p>
    <w:p w:rsidR="00BD5E99" w:rsidRDefault="003A7540">
      <w:pPr>
        <w:rPr>
          <w:lang w:val="en-US"/>
        </w:rPr>
      </w:pPr>
      <w:r>
        <w:rPr>
          <w:lang w:val="en-US"/>
        </w:rPr>
        <w:t>*</w:t>
      </w:r>
      <w:r w:rsidR="00BD5E99">
        <w:rPr>
          <w:lang w:val="en-US"/>
        </w:rPr>
        <w:t>Sales Budget drives EVERY other budget and is usually given in a number of units</w:t>
      </w:r>
    </w:p>
    <w:p w:rsidR="00BD5E99" w:rsidRDefault="00BD5E99">
      <w:pPr>
        <w:rPr>
          <w:lang w:val="en-US"/>
        </w:rPr>
      </w:pPr>
      <w:r>
        <w:rPr>
          <w:lang w:val="en-US"/>
        </w:rPr>
        <w:t>*For the production budget, if you expect says over 1 million units it doesn’t mean you produce a million units because you may have inventory from last month of 200,000 units</w:t>
      </w:r>
    </w:p>
    <w:p w:rsidR="00BD5E99" w:rsidRDefault="009450BF">
      <w:pPr>
        <w:rPr>
          <w:lang w:val="en-US"/>
        </w:rPr>
      </w:pPr>
      <w:r>
        <w:rPr>
          <w:lang w:val="en-US"/>
        </w:rPr>
        <w:t>*Budgeting is short-term while planning is long-term. They aren’t the same thing</w:t>
      </w:r>
    </w:p>
    <w:p w:rsidR="009450BF" w:rsidRDefault="0001745F">
      <w:pPr>
        <w:rPr>
          <w:lang w:val="en-US"/>
        </w:rPr>
      </w:pPr>
      <w:r>
        <w:rPr>
          <w:lang w:val="en-US"/>
        </w:rPr>
        <w:t>*Top down budgeting is the top people in the company state the budget that needs to be achieved and tell the lower levels. Works on the executive level</w:t>
      </w:r>
    </w:p>
    <w:p w:rsidR="0001745F" w:rsidRDefault="0001745F">
      <w:pPr>
        <w:rPr>
          <w:lang w:val="en-US"/>
        </w:rPr>
      </w:pPr>
      <w:r>
        <w:rPr>
          <w:lang w:val="en-US"/>
        </w:rPr>
        <w:t xml:space="preserve">*Bottom up or participate budgeting is allowing the bottom people in the company to produce budgets and it makes its way up to the top. </w:t>
      </w:r>
    </w:p>
    <w:p w:rsidR="0001745F" w:rsidRDefault="0001745F">
      <w:pPr>
        <w:rPr>
          <w:lang w:val="en-US"/>
        </w:rPr>
      </w:pPr>
      <w:r>
        <w:rPr>
          <w:lang w:val="en-US"/>
        </w:rPr>
        <w:t>*You need a mix of both budgets because having all of one type of budget will lead to failure</w:t>
      </w:r>
    </w:p>
    <w:p w:rsidR="0001745F" w:rsidRDefault="0001745F">
      <w:pPr>
        <w:rPr>
          <w:lang w:val="en-US"/>
        </w:rPr>
      </w:pPr>
      <w:r>
        <w:rPr>
          <w:lang w:val="en-US"/>
        </w:rPr>
        <w:t>*Goal setting needs to be difficult to achieve but attainable. This happens so organizations achieve what they did beyond previous years</w:t>
      </w:r>
    </w:p>
    <w:p w:rsidR="0001745F" w:rsidRDefault="003B2C0F">
      <w:pPr>
        <w:rPr>
          <w:lang w:val="en-US"/>
        </w:rPr>
      </w:pPr>
      <w:r>
        <w:rPr>
          <w:lang w:val="en-US"/>
        </w:rPr>
        <w:t>*Simple structure works well when an organization is small. They do everything; pricing, sales, hiring. The employee’s an extension of the owner and will follow the owner’s demands. Works great for starting companies but no longer works when they grow</w:t>
      </w:r>
    </w:p>
    <w:p w:rsidR="003B2C0F" w:rsidRDefault="003B2C0F">
      <w:pPr>
        <w:rPr>
          <w:lang w:val="en-US"/>
        </w:rPr>
      </w:pPr>
      <w:r>
        <w:rPr>
          <w:lang w:val="en-US"/>
        </w:rPr>
        <w:t xml:space="preserve">*Functional structures are used when the company is too big for the simple structure.  Works well for companies that only sell a single type of product (Ex: Airline company or cupcake company). </w:t>
      </w:r>
    </w:p>
    <w:p w:rsidR="003B2C0F" w:rsidRDefault="003B2C0F">
      <w:pPr>
        <w:rPr>
          <w:lang w:val="en-US"/>
        </w:rPr>
      </w:pPr>
      <w:r>
        <w:rPr>
          <w:lang w:val="en-US"/>
        </w:rPr>
        <w:t xml:space="preserve">*Divisional organizations are used when a company sells a bunch of products (Ex: Proctor &amp; Gamble). This is where you decentralize so that each product operates as a mini business. Decisions are delegated. </w:t>
      </w:r>
    </w:p>
    <w:p w:rsidR="003B2C0F" w:rsidRDefault="003B2C0F">
      <w:pPr>
        <w:rPr>
          <w:lang w:val="en-US"/>
        </w:rPr>
      </w:pPr>
      <w:r>
        <w:rPr>
          <w:lang w:val="en-US"/>
        </w:rPr>
        <w:t>*A highly centralized organization makes all the decisions at the top. Simple structures have a centralized business and large organizations used decentralized business models</w:t>
      </w:r>
    </w:p>
    <w:p w:rsidR="003B2C0F" w:rsidRDefault="00B34031">
      <w:pPr>
        <w:rPr>
          <w:lang w:val="en-US"/>
        </w:rPr>
      </w:pPr>
      <w:r>
        <w:rPr>
          <w:lang w:val="en-US"/>
        </w:rPr>
        <w:t xml:space="preserve">*Responsibility accounting is simply taking financial information and </w:t>
      </w:r>
      <w:proofErr w:type="gramStart"/>
      <w:r>
        <w:rPr>
          <w:lang w:val="en-US"/>
        </w:rPr>
        <w:t>slice</w:t>
      </w:r>
      <w:proofErr w:type="gramEnd"/>
      <w:r>
        <w:rPr>
          <w:lang w:val="en-US"/>
        </w:rPr>
        <w:t xml:space="preserve"> it in a way that certain people are held responsible for certain things. Holding people responsible for items or things they can control. These responsibilities include cost, revenue, profit, and investment centers</w:t>
      </w:r>
    </w:p>
    <w:p w:rsidR="00B34031" w:rsidRDefault="00B34031">
      <w:pPr>
        <w:rPr>
          <w:lang w:val="en-US"/>
        </w:rPr>
      </w:pPr>
      <w:r>
        <w:rPr>
          <w:lang w:val="en-US"/>
        </w:rPr>
        <w:t xml:space="preserve">*Engineered cost center can’t control how many units are sold but they are held accountable for managing costs. </w:t>
      </w:r>
    </w:p>
    <w:p w:rsidR="00B34031" w:rsidRDefault="00B34031">
      <w:pPr>
        <w:rPr>
          <w:lang w:val="en-US"/>
        </w:rPr>
      </w:pPr>
      <w:r>
        <w:rPr>
          <w:lang w:val="en-US"/>
        </w:rPr>
        <w:t>*Discretionary Costs don’t have the input vs. output relationship that engineering centers do</w:t>
      </w:r>
    </w:p>
    <w:p w:rsidR="00B34031" w:rsidRDefault="00B34031">
      <w:pPr>
        <w:rPr>
          <w:lang w:val="en-US"/>
        </w:rPr>
      </w:pPr>
      <w:r>
        <w:rPr>
          <w:lang w:val="en-US"/>
        </w:rPr>
        <w:lastRenderedPageBreak/>
        <w:t>*Revenue centers can still be he</w:t>
      </w:r>
      <w:r w:rsidR="00D9644F">
        <w:rPr>
          <w:lang w:val="en-US"/>
        </w:rPr>
        <w:t>l</w:t>
      </w:r>
      <w:r>
        <w:rPr>
          <w:lang w:val="en-US"/>
        </w:rPr>
        <w:t>d accountable for costs but only costs that are associated with generating revenue. They won’t be held accountable for costs on producing an item</w:t>
      </w:r>
    </w:p>
    <w:p w:rsidR="00B34031" w:rsidRDefault="00B34031">
      <w:pPr>
        <w:rPr>
          <w:lang w:val="en-US"/>
        </w:rPr>
      </w:pPr>
      <w:r>
        <w:rPr>
          <w:lang w:val="en-US"/>
        </w:rPr>
        <w:t>*Profit center is responsible for all the revenues and all the expenses</w:t>
      </w:r>
    </w:p>
    <w:p w:rsidR="00B34031" w:rsidRDefault="00B34031">
      <w:pPr>
        <w:rPr>
          <w:lang w:val="en-US"/>
        </w:rPr>
      </w:pPr>
      <w:r>
        <w:rPr>
          <w:lang w:val="en-US"/>
        </w:rPr>
        <w:t xml:space="preserve">*Investment centers are responsible for revenue and expenses and investments </w:t>
      </w:r>
    </w:p>
    <w:p w:rsidR="00B34031" w:rsidRDefault="00B34031">
      <w:pPr>
        <w:rPr>
          <w:lang w:val="en-US"/>
        </w:rPr>
      </w:pPr>
      <w:r>
        <w:rPr>
          <w:lang w:val="en-US"/>
        </w:rPr>
        <w:t>*Profit centers and decentralization are totally different concepts and you can have one without the other! They aren’t always combined together!</w:t>
      </w:r>
    </w:p>
    <w:p w:rsidR="00BD5E99" w:rsidRDefault="00B34031">
      <w:pPr>
        <w:rPr>
          <w:lang w:val="en-US"/>
        </w:rPr>
      </w:pPr>
      <w:r>
        <w:rPr>
          <w:lang w:val="en-US"/>
        </w:rPr>
        <w:t>*Usually the highest people in the company are involved in the investment centers</w:t>
      </w:r>
    </w:p>
    <w:p w:rsidR="00B34031" w:rsidRDefault="00B34031">
      <w:pPr>
        <w:rPr>
          <w:lang w:val="en-US"/>
        </w:rPr>
      </w:pPr>
      <w:r>
        <w:rPr>
          <w:lang w:val="en-US"/>
        </w:rPr>
        <w:t>*ROI deter</w:t>
      </w:r>
      <w:r w:rsidR="00980A09">
        <w:rPr>
          <w:lang w:val="en-US"/>
        </w:rPr>
        <w:t>mines how well the investments were distributed. It’s not enough just to look at profits of an organization</w:t>
      </w:r>
    </w:p>
    <w:p w:rsidR="00980A09" w:rsidRDefault="00980A09">
      <w:pPr>
        <w:rPr>
          <w:lang w:val="en-US"/>
        </w:rPr>
      </w:pPr>
      <w:r>
        <w:rPr>
          <w:lang w:val="en-US"/>
        </w:rPr>
        <w:t>*Margin and Turnover aren’t good indicators of how well a company is doing. Mesh these two formulas to get the ROI formula</w:t>
      </w:r>
    </w:p>
    <w:p w:rsidR="00980A09" w:rsidRDefault="00980A09">
      <w:pPr>
        <w:rPr>
          <w:lang w:val="en-US"/>
        </w:rPr>
      </w:pPr>
      <w:r>
        <w:rPr>
          <w:lang w:val="en-US"/>
        </w:rPr>
        <w:t xml:space="preserve">*Three ways to increase ROI: Increase sales, reduce expenses, </w:t>
      </w:r>
      <w:proofErr w:type="gramStart"/>
      <w:r>
        <w:rPr>
          <w:lang w:val="en-US"/>
        </w:rPr>
        <w:t>reduce</w:t>
      </w:r>
      <w:proofErr w:type="gramEnd"/>
      <w:r>
        <w:rPr>
          <w:lang w:val="en-US"/>
        </w:rPr>
        <w:t xml:space="preserve"> assets. Problem with these is that these decisions could not be good for the long-term strategy of the company. If you do one of these options it can benefit short-term but hurt more in the long-term </w:t>
      </w:r>
    </w:p>
    <w:p w:rsidR="00980A09" w:rsidRDefault="00980A09">
      <w:pPr>
        <w:rPr>
          <w:lang w:val="en-US"/>
        </w:rPr>
      </w:pPr>
      <w:r>
        <w:rPr>
          <w:lang w:val="en-US"/>
        </w:rPr>
        <w:t>*Residual Income takes an operating income and sets a goal to achieve</w:t>
      </w:r>
    </w:p>
    <w:p w:rsidR="00980A09" w:rsidRDefault="00980A09">
      <w:pPr>
        <w:rPr>
          <w:lang w:val="en-US"/>
        </w:rPr>
      </w:pPr>
      <w:r>
        <w:rPr>
          <w:lang w:val="en-US"/>
        </w:rPr>
        <w:t>*Don’t need to crunch numbers just know the formulas!</w:t>
      </w:r>
    </w:p>
    <w:p w:rsidR="00980A09" w:rsidRDefault="00980A09" w:rsidP="00980A09">
      <w:pPr>
        <w:tabs>
          <w:tab w:val="left" w:pos="6960"/>
        </w:tabs>
        <w:rPr>
          <w:lang w:val="en-US"/>
        </w:rPr>
      </w:pPr>
      <w:r>
        <w:rPr>
          <w:lang w:val="en-US"/>
        </w:rPr>
        <w:t xml:space="preserve">*Positive RI means you got a bigger return than what you expected while negative means you got a worst return then what you expected. </w:t>
      </w:r>
    </w:p>
    <w:p w:rsidR="00980A09" w:rsidRDefault="00980A09" w:rsidP="00980A09">
      <w:pPr>
        <w:tabs>
          <w:tab w:val="left" w:pos="6960"/>
        </w:tabs>
        <w:rPr>
          <w:lang w:val="en-US"/>
        </w:rPr>
      </w:pPr>
      <w:r>
        <w:rPr>
          <w:lang w:val="en-US"/>
        </w:rPr>
        <w:t>*DON’T WORRY ABOUT ECONOMIC VALUE ADDED STUFF</w:t>
      </w:r>
    </w:p>
    <w:p w:rsidR="00980A09" w:rsidRDefault="00980A09" w:rsidP="00980A09">
      <w:pPr>
        <w:tabs>
          <w:tab w:val="left" w:pos="6960"/>
        </w:tabs>
        <w:rPr>
          <w:lang w:val="en-US"/>
        </w:rPr>
      </w:pPr>
      <w:r>
        <w:rPr>
          <w:lang w:val="en-US"/>
        </w:rPr>
        <w:t>*NFPO looks for two things in the success of the company: Efficiency and Effectiveness</w:t>
      </w:r>
    </w:p>
    <w:p w:rsidR="00980A09" w:rsidRDefault="00980A09" w:rsidP="00980A09">
      <w:pPr>
        <w:tabs>
          <w:tab w:val="left" w:pos="6960"/>
        </w:tabs>
        <w:rPr>
          <w:lang w:val="en-US"/>
        </w:rPr>
      </w:pPr>
      <w:r>
        <w:rPr>
          <w:lang w:val="en-US"/>
        </w:rPr>
        <w:t>*Harder to measure success in NFPO then for-profit organizations</w:t>
      </w:r>
      <w:r w:rsidR="0035384D">
        <w:rPr>
          <w:lang w:val="en-US"/>
        </w:rPr>
        <w:t xml:space="preserve"> because the lack of profit measure</w:t>
      </w:r>
    </w:p>
    <w:p w:rsidR="0035384D" w:rsidRDefault="0035384D" w:rsidP="00980A09">
      <w:pPr>
        <w:tabs>
          <w:tab w:val="left" w:pos="6960"/>
        </w:tabs>
        <w:rPr>
          <w:lang w:val="en-US"/>
        </w:rPr>
      </w:pPr>
    </w:p>
    <w:p w:rsidR="00980A09" w:rsidRDefault="005939CF" w:rsidP="00980A09">
      <w:pPr>
        <w:tabs>
          <w:tab w:val="left" w:pos="6960"/>
        </w:tabs>
        <w:rPr>
          <w:lang w:val="en-US"/>
        </w:rPr>
      </w:pPr>
      <w:r>
        <w:rPr>
          <w:lang w:val="en-US"/>
        </w:rPr>
        <w:t>Lecture 5- Fraud</w:t>
      </w:r>
    </w:p>
    <w:p w:rsidR="005939CF" w:rsidRDefault="005939CF" w:rsidP="00980A09">
      <w:pPr>
        <w:tabs>
          <w:tab w:val="left" w:pos="6960"/>
        </w:tabs>
        <w:rPr>
          <w:lang w:val="en-US"/>
        </w:rPr>
      </w:pPr>
      <w:r>
        <w:rPr>
          <w:lang w:val="en-US"/>
        </w:rPr>
        <w:t xml:space="preserve">*Sales Tax: Makes sure </w:t>
      </w:r>
      <w:proofErr w:type="gramStart"/>
      <w:r>
        <w:rPr>
          <w:lang w:val="en-US"/>
        </w:rPr>
        <w:t>your</w:t>
      </w:r>
      <w:proofErr w:type="gramEnd"/>
      <w:r>
        <w:rPr>
          <w:lang w:val="en-US"/>
        </w:rPr>
        <w:t xml:space="preserve"> charging the right amount of tax to customers and that the right amount of tax is being received by government</w:t>
      </w:r>
    </w:p>
    <w:p w:rsidR="005939CF" w:rsidRDefault="005939CF" w:rsidP="00980A09">
      <w:pPr>
        <w:tabs>
          <w:tab w:val="left" w:pos="6960"/>
        </w:tabs>
        <w:rPr>
          <w:lang w:val="en-US"/>
        </w:rPr>
      </w:pPr>
      <w:r>
        <w:rPr>
          <w:lang w:val="en-US"/>
        </w:rPr>
        <w:t>*You can’t refuse a sales tax audit</w:t>
      </w:r>
    </w:p>
    <w:p w:rsidR="005939CF" w:rsidRDefault="005939CF" w:rsidP="00980A09">
      <w:pPr>
        <w:tabs>
          <w:tab w:val="left" w:pos="6960"/>
        </w:tabs>
        <w:rPr>
          <w:lang w:val="en-US"/>
        </w:rPr>
      </w:pPr>
      <w:r>
        <w:rPr>
          <w:lang w:val="en-US"/>
        </w:rPr>
        <w:t xml:space="preserve">*Usually asks for three or four </w:t>
      </w:r>
      <w:proofErr w:type="spellStart"/>
      <w:proofErr w:type="gramStart"/>
      <w:r>
        <w:rPr>
          <w:lang w:val="en-US"/>
        </w:rPr>
        <w:t>years</w:t>
      </w:r>
      <w:proofErr w:type="gramEnd"/>
      <w:r>
        <w:rPr>
          <w:lang w:val="en-US"/>
        </w:rPr>
        <w:t xml:space="preserve"> worth</w:t>
      </w:r>
      <w:proofErr w:type="spellEnd"/>
      <w:r>
        <w:rPr>
          <w:lang w:val="en-US"/>
        </w:rPr>
        <w:t xml:space="preserve"> of past information to audit</w:t>
      </w:r>
    </w:p>
    <w:p w:rsidR="005939CF" w:rsidRDefault="005939CF" w:rsidP="00980A09">
      <w:pPr>
        <w:tabs>
          <w:tab w:val="left" w:pos="6960"/>
        </w:tabs>
        <w:rPr>
          <w:lang w:val="en-US"/>
        </w:rPr>
      </w:pPr>
      <w:r>
        <w:rPr>
          <w:lang w:val="en-US"/>
        </w:rPr>
        <w:t>*NFPO are also audited</w:t>
      </w:r>
    </w:p>
    <w:p w:rsidR="008D380B" w:rsidRDefault="008D380B" w:rsidP="00980A09">
      <w:pPr>
        <w:tabs>
          <w:tab w:val="left" w:pos="6960"/>
        </w:tabs>
        <w:rPr>
          <w:lang w:val="en-US"/>
        </w:rPr>
      </w:pPr>
      <w:r>
        <w:rPr>
          <w:lang w:val="en-US"/>
        </w:rPr>
        <w:t>*Payroll Tax: No companies are immune to this</w:t>
      </w:r>
    </w:p>
    <w:p w:rsidR="008D380B" w:rsidRDefault="008D380B" w:rsidP="00980A09">
      <w:pPr>
        <w:tabs>
          <w:tab w:val="left" w:pos="6960"/>
        </w:tabs>
        <w:rPr>
          <w:lang w:val="en-US"/>
        </w:rPr>
      </w:pPr>
      <w:r>
        <w:rPr>
          <w:lang w:val="en-US"/>
        </w:rPr>
        <w:lastRenderedPageBreak/>
        <w:t>*Government plays by their own rules and don’t really care about GAAP</w:t>
      </w:r>
    </w:p>
    <w:p w:rsidR="008D380B" w:rsidRDefault="008D380B" w:rsidP="00980A09">
      <w:pPr>
        <w:tabs>
          <w:tab w:val="left" w:pos="6960"/>
        </w:tabs>
        <w:rPr>
          <w:lang w:val="en-US"/>
        </w:rPr>
      </w:pPr>
      <w:r>
        <w:rPr>
          <w:lang w:val="en-US"/>
        </w:rPr>
        <w:t>*There are temporary and timing differences between GAAP and Revenue Canada (government). There are also permanent differences</w:t>
      </w:r>
    </w:p>
    <w:p w:rsidR="008D380B" w:rsidRDefault="008D380B" w:rsidP="00980A09">
      <w:pPr>
        <w:tabs>
          <w:tab w:val="left" w:pos="6960"/>
        </w:tabs>
        <w:rPr>
          <w:lang w:val="en-US"/>
        </w:rPr>
      </w:pPr>
      <w:r>
        <w:rPr>
          <w:lang w:val="en-US"/>
        </w:rPr>
        <w:t>*For internal auditing, the department does not go to the CFO to report their findings but rather STRAIGHT to the board of directors for Internal Auditors of Canada to remain objective</w:t>
      </w:r>
    </w:p>
    <w:p w:rsidR="00490697" w:rsidRDefault="008D380B" w:rsidP="00980A09">
      <w:pPr>
        <w:tabs>
          <w:tab w:val="left" w:pos="6960"/>
        </w:tabs>
        <w:rPr>
          <w:lang w:val="en-US"/>
        </w:rPr>
      </w:pPr>
      <w:r>
        <w:rPr>
          <w:lang w:val="en-US"/>
        </w:rPr>
        <w:t>*</w:t>
      </w:r>
      <w:r w:rsidR="00490697">
        <w:rPr>
          <w:lang w:val="en-US"/>
        </w:rPr>
        <w:t xml:space="preserve">Internal auditing should go beyond financial statements and help achieve the organization’s goals. Doesn’t always have to do with numbers!!!! </w:t>
      </w:r>
    </w:p>
    <w:p w:rsidR="00490697" w:rsidRDefault="00490697" w:rsidP="00980A09">
      <w:pPr>
        <w:tabs>
          <w:tab w:val="left" w:pos="6960"/>
        </w:tabs>
        <w:rPr>
          <w:lang w:val="en-US"/>
        </w:rPr>
      </w:pPr>
      <w:r>
        <w:rPr>
          <w:lang w:val="en-US"/>
        </w:rPr>
        <w:t xml:space="preserve">*External Auditing: Publicly-funded companies MUST have an external audit on an annual basis or else it could be taken off the stock market. </w:t>
      </w:r>
      <w:r w:rsidR="0007604E">
        <w:rPr>
          <w:lang w:val="en-US"/>
        </w:rPr>
        <w:t>Having external audits gives a third-party POV to ensure fairness</w:t>
      </w:r>
    </w:p>
    <w:p w:rsidR="0007604E" w:rsidRDefault="0007604E" w:rsidP="00980A09">
      <w:pPr>
        <w:tabs>
          <w:tab w:val="left" w:pos="6960"/>
        </w:tabs>
        <w:rPr>
          <w:lang w:val="en-US"/>
        </w:rPr>
      </w:pPr>
      <w:r>
        <w:rPr>
          <w:lang w:val="en-US"/>
        </w:rPr>
        <w:t>*Role of auditor: To determine whether the financial statements of a company are a fair representation of the company. Does not say whether a company is good for investing or bad for investing but rather is there financial statements fair and do they truly represent what the company has been saying</w:t>
      </w:r>
    </w:p>
    <w:p w:rsidR="0007604E" w:rsidRDefault="0007604E" w:rsidP="00980A09">
      <w:pPr>
        <w:tabs>
          <w:tab w:val="left" w:pos="6960"/>
        </w:tabs>
        <w:rPr>
          <w:lang w:val="en-US"/>
        </w:rPr>
      </w:pPr>
      <w:r>
        <w:rPr>
          <w:lang w:val="en-US"/>
        </w:rPr>
        <w:t>*</w:t>
      </w:r>
      <w:r w:rsidR="009C638D">
        <w:rPr>
          <w:lang w:val="en-US"/>
        </w:rPr>
        <w:t>”Intention’ is NOT an element of fraud</w:t>
      </w:r>
    </w:p>
    <w:p w:rsidR="009C638D" w:rsidRDefault="009C638D" w:rsidP="00980A09">
      <w:pPr>
        <w:tabs>
          <w:tab w:val="left" w:pos="6960"/>
        </w:tabs>
        <w:rPr>
          <w:lang w:val="en-US"/>
        </w:rPr>
      </w:pPr>
      <w:r>
        <w:rPr>
          <w:lang w:val="en-US"/>
        </w:rPr>
        <w:t>*Asset misappropriations is the most common type of fraud</w:t>
      </w:r>
    </w:p>
    <w:p w:rsidR="009C638D" w:rsidRDefault="009C638D" w:rsidP="00980A09">
      <w:pPr>
        <w:tabs>
          <w:tab w:val="left" w:pos="6960"/>
        </w:tabs>
        <w:rPr>
          <w:lang w:val="en-US"/>
        </w:rPr>
      </w:pPr>
      <w:r>
        <w:rPr>
          <w:lang w:val="en-US"/>
        </w:rPr>
        <w:t>*Fraudulent statements and corruption are the most “profitable” forms of fraud</w:t>
      </w:r>
    </w:p>
    <w:p w:rsidR="009C638D" w:rsidRDefault="00D42099" w:rsidP="00980A09">
      <w:pPr>
        <w:tabs>
          <w:tab w:val="left" w:pos="6960"/>
        </w:tabs>
        <w:rPr>
          <w:lang w:val="en-US"/>
        </w:rPr>
      </w:pPr>
      <w:r>
        <w:rPr>
          <w:lang w:val="en-US"/>
        </w:rPr>
        <w:t>*To be the optimal fraud examiner your experience should be a quarter law, quarter financial, quarter cop, quarter psychology</w:t>
      </w:r>
    </w:p>
    <w:p w:rsidR="002B0B84" w:rsidRDefault="002B0B84" w:rsidP="00980A09">
      <w:pPr>
        <w:tabs>
          <w:tab w:val="left" w:pos="6960"/>
        </w:tabs>
        <w:rPr>
          <w:lang w:val="en-US"/>
        </w:rPr>
      </w:pPr>
      <w:r>
        <w:rPr>
          <w:lang w:val="en-US"/>
        </w:rPr>
        <w:t>*Target diagram: The reason why you go from the outside to the inside is because you will only have one shot at the target so you want to gather sufficient evidence before going to the target. The target is also last because if in case you are wrong about a person than you don't run the risk of embarrassing them and yourself if your wrong</w:t>
      </w:r>
    </w:p>
    <w:p w:rsidR="002B0B84" w:rsidRDefault="00FD033F" w:rsidP="00980A09">
      <w:pPr>
        <w:tabs>
          <w:tab w:val="left" w:pos="6960"/>
        </w:tabs>
        <w:rPr>
          <w:lang w:val="en-US"/>
        </w:rPr>
      </w:pPr>
      <w:r>
        <w:rPr>
          <w:lang w:val="en-US"/>
        </w:rPr>
        <w:t>Exam Info</w:t>
      </w:r>
    </w:p>
    <w:p w:rsidR="00FD033F" w:rsidRDefault="00FD033F" w:rsidP="00980A09">
      <w:pPr>
        <w:tabs>
          <w:tab w:val="left" w:pos="6960"/>
        </w:tabs>
        <w:rPr>
          <w:lang w:val="en-US"/>
        </w:rPr>
      </w:pPr>
      <w:r>
        <w:rPr>
          <w:lang w:val="en-US"/>
        </w:rPr>
        <w:t>80 questions</w:t>
      </w:r>
    </w:p>
    <w:p w:rsidR="00FD033F" w:rsidRDefault="00FD033F" w:rsidP="00980A09">
      <w:pPr>
        <w:tabs>
          <w:tab w:val="left" w:pos="6960"/>
        </w:tabs>
        <w:rPr>
          <w:lang w:val="en-US"/>
        </w:rPr>
      </w:pPr>
      <w:r>
        <w:rPr>
          <w:lang w:val="en-US"/>
        </w:rPr>
        <w:t>15 true/false</w:t>
      </w:r>
    </w:p>
    <w:p w:rsidR="00FD033F" w:rsidRDefault="00FD033F" w:rsidP="00980A09">
      <w:pPr>
        <w:tabs>
          <w:tab w:val="left" w:pos="6960"/>
        </w:tabs>
        <w:rPr>
          <w:lang w:val="en-US"/>
        </w:rPr>
      </w:pPr>
      <w:r>
        <w:rPr>
          <w:lang w:val="en-US"/>
        </w:rPr>
        <w:t>65 multiple choice</w:t>
      </w:r>
    </w:p>
    <w:p w:rsidR="00FD033F" w:rsidRDefault="00FC1E46" w:rsidP="00980A09">
      <w:pPr>
        <w:tabs>
          <w:tab w:val="left" w:pos="6960"/>
        </w:tabs>
        <w:rPr>
          <w:lang w:val="en-US"/>
        </w:rPr>
      </w:pPr>
      <w:r>
        <w:rPr>
          <w:lang w:val="en-US"/>
        </w:rPr>
        <w:t>*Fill in blank questions</w:t>
      </w:r>
    </w:p>
    <w:p w:rsidR="00FC1E46" w:rsidRDefault="00FC1E46" w:rsidP="00980A09">
      <w:pPr>
        <w:tabs>
          <w:tab w:val="left" w:pos="6960"/>
        </w:tabs>
        <w:rPr>
          <w:lang w:val="en-US"/>
        </w:rPr>
      </w:pPr>
      <w:r>
        <w:rPr>
          <w:lang w:val="en-US"/>
        </w:rPr>
        <w:t>*Definition Questions</w:t>
      </w:r>
    </w:p>
    <w:p w:rsidR="00FC1E46" w:rsidRDefault="00FC1E46" w:rsidP="00980A09">
      <w:pPr>
        <w:tabs>
          <w:tab w:val="left" w:pos="6960"/>
        </w:tabs>
        <w:rPr>
          <w:lang w:val="en-US"/>
        </w:rPr>
      </w:pPr>
      <w:r>
        <w:rPr>
          <w:lang w:val="en-US"/>
        </w:rPr>
        <w:t>*Application Questions</w:t>
      </w:r>
    </w:p>
    <w:p w:rsidR="00FD033F" w:rsidRDefault="00FD033F" w:rsidP="00980A09">
      <w:pPr>
        <w:tabs>
          <w:tab w:val="left" w:pos="6960"/>
        </w:tabs>
        <w:rPr>
          <w:lang w:val="en-US"/>
        </w:rPr>
      </w:pPr>
    </w:p>
    <w:p w:rsidR="00440646" w:rsidRDefault="00440646" w:rsidP="00980A09">
      <w:pPr>
        <w:tabs>
          <w:tab w:val="left" w:pos="6960"/>
        </w:tabs>
        <w:rPr>
          <w:lang w:val="en-US"/>
        </w:rPr>
      </w:pPr>
      <w:r>
        <w:rPr>
          <w:lang w:val="en-US"/>
        </w:rPr>
        <w:lastRenderedPageBreak/>
        <w:t>Lecture 6 – Intro to Finance</w:t>
      </w:r>
    </w:p>
    <w:p w:rsidR="00FD033F" w:rsidRDefault="00440646" w:rsidP="00980A09">
      <w:pPr>
        <w:tabs>
          <w:tab w:val="left" w:pos="6960"/>
        </w:tabs>
        <w:rPr>
          <w:lang w:val="en-US"/>
        </w:rPr>
      </w:pPr>
      <w:r>
        <w:rPr>
          <w:lang w:val="en-US"/>
        </w:rPr>
        <w:t>*Shareholder holds shares, stockholder holds stocks. Both are the same</w:t>
      </w:r>
    </w:p>
    <w:p w:rsidR="00440646" w:rsidRDefault="00440646" w:rsidP="00980A09">
      <w:pPr>
        <w:tabs>
          <w:tab w:val="left" w:pos="6960"/>
        </w:tabs>
        <w:rPr>
          <w:lang w:val="en-US"/>
        </w:rPr>
      </w:pPr>
      <w:r>
        <w:rPr>
          <w:lang w:val="en-US"/>
        </w:rPr>
        <w:t>*Stakeholder is anyone who has a vested interest in the company</w:t>
      </w:r>
    </w:p>
    <w:p w:rsidR="00440646" w:rsidRDefault="00440646" w:rsidP="00980A09">
      <w:pPr>
        <w:tabs>
          <w:tab w:val="left" w:pos="6960"/>
        </w:tabs>
        <w:rPr>
          <w:lang w:val="en-US"/>
        </w:rPr>
      </w:pPr>
      <w:r>
        <w:rPr>
          <w:lang w:val="en-US"/>
        </w:rPr>
        <w:t>*Shareholders can be stakeholders but stakeholders do not have to be shareholders</w:t>
      </w:r>
    </w:p>
    <w:p w:rsidR="00440646" w:rsidRDefault="00440646" w:rsidP="00980A09">
      <w:pPr>
        <w:tabs>
          <w:tab w:val="left" w:pos="6960"/>
        </w:tabs>
        <w:rPr>
          <w:lang w:val="en-US"/>
        </w:rPr>
      </w:pPr>
      <w:r>
        <w:rPr>
          <w:lang w:val="en-US"/>
        </w:rPr>
        <w:t>*Future to today: Discounting</w:t>
      </w:r>
    </w:p>
    <w:p w:rsidR="00440646" w:rsidRDefault="00440646" w:rsidP="00980A09">
      <w:pPr>
        <w:tabs>
          <w:tab w:val="left" w:pos="6960"/>
        </w:tabs>
        <w:rPr>
          <w:lang w:val="en-US"/>
        </w:rPr>
      </w:pPr>
      <w:r>
        <w:rPr>
          <w:lang w:val="en-US"/>
        </w:rPr>
        <w:t>*Today to Future: Compounding</w:t>
      </w:r>
    </w:p>
    <w:p w:rsidR="00440646" w:rsidRDefault="00440646" w:rsidP="00980A09">
      <w:pPr>
        <w:tabs>
          <w:tab w:val="left" w:pos="6960"/>
        </w:tabs>
        <w:rPr>
          <w:lang w:val="en-US"/>
        </w:rPr>
      </w:pPr>
      <w:bookmarkStart w:id="0" w:name="_GoBack"/>
      <w:bookmarkEnd w:id="0"/>
    </w:p>
    <w:p w:rsidR="00490697" w:rsidRDefault="00490697" w:rsidP="00980A09">
      <w:pPr>
        <w:tabs>
          <w:tab w:val="left" w:pos="6960"/>
        </w:tabs>
        <w:rPr>
          <w:lang w:val="en-US"/>
        </w:rPr>
      </w:pPr>
    </w:p>
    <w:p w:rsidR="00490697" w:rsidRPr="00AA2C28" w:rsidRDefault="00490697" w:rsidP="00980A09">
      <w:pPr>
        <w:tabs>
          <w:tab w:val="left" w:pos="6960"/>
        </w:tabs>
        <w:rPr>
          <w:lang w:val="en-US"/>
        </w:rPr>
      </w:pPr>
    </w:p>
    <w:sectPr w:rsidR="00490697" w:rsidRPr="00AA2C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52B" w:rsidRDefault="0008452B" w:rsidP="00746C5B">
      <w:pPr>
        <w:spacing w:after="0" w:line="240" w:lineRule="auto"/>
      </w:pPr>
      <w:r>
        <w:separator/>
      </w:r>
    </w:p>
  </w:endnote>
  <w:endnote w:type="continuationSeparator" w:id="0">
    <w:p w:rsidR="0008452B" w:rsidRDefault="0008452B" w:rsidP="00746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52B" w:rsidRDefault="0008452B" w:rsidP="00746C5B">
      <w:pPr>
        <w:spacing w:after="0" w:line="240" w:lineRule="auto"/>
      </w:pPr>
      <w:r>
        <w:separator/>
      </w:r>
    </w:p>
  </w:footnote>
  <w:footnote w:type="continuationSeparator" w:id="0">
    <w:p w:rsidR="0008452B" w:rsidRDefault="0008452B" w:rsidP="00746C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D79"/>
    <w:rsid w:val="0001745F"/>
    <w:rsid w:val="000254F2"/>
    <w:rsid w:val="0007604E"/>
    <w:rsid w:val="0008452B"/>
    <w:rsid w:val="00133F72"/>
    <w:rsid w:val="002B0B84"/>
    <w:rsid w:val="0035384D"/>
    <w:rsid w:val="003A7540"/>
    <w:rsid w:val="003B2C0F"/>
    <w:rsid w:val="0040045E"/>
    <w:rsid w:val="00440646"/>
    <w:rsid w:val="00450D79"/>
    <w:rsid w:val="00490697"/>
    <w:rsid w:val="004A6492"/>
    <w:rsid w:val="004B74F9"/>
    <w:rsid w:val="00504DAB"/>
    <w:rsid w:val="005939CF"/>
    <w:rsid w:val="005B632C"/>
    <w:rsid w:val="005C6C99"/>
    <w:rsid w:val="0069191D"/>
    <w:rsid w:val="00746C5B"/>
    <w:rsid w:val="0080145A"/>
    <w:rsid w:val="008014ED"/>
    <w:rsid w:val="008D380B"/>
    <w:rsid w:val="00900589"/>
    <w:rsid w:val="009450BF"/>
    <w:rsid w:val="00970835"/>
    <w:rsid w:val="00980A09"/>
    <w:rsid w:val="009C638D"/>
    <w:rsid w:val="009E6C5D"/>
    <w:rsid w:val="00A4198A"/>
    <w:rsid w:val="00AA1F6D"/>
    <w:rsid w:val="00AA2C28"/>
    <w:rsid w:val="00AA6CCC"/>
    <w:rsid w:val="00B34031"/>
    <w:rsid w:val="00B5569C"/>
    <w:rsid w:val="00B97068"/>
    <w:rsid w:val="00BD5E99"/>
    <w:rsid w:val="00BF45FC"/>
    <w:rsid w:val="00C023F2"/>
    <w:rsid w:val="00C06C19"/>
    <w:rsid w:val="00CC4B3E"/>
    <w:rsid w:val="00D42099"/>
    <w:rsid w:val="00D774F0"/>
    <w:rsid w:val="00D9644F"/>
    <w:rsid w:val="00DE3534"/>
    <w:rsid w:val="00E56CBB"/>
    <w:rsid w:val="00E7179C"/>
    <w:rsid w:val="00E91E4E"/>
    <w:rsid w:val="00F27D18"/>
    <w:rsid w:val="00F42DDA"/>
    <w:rsid w:val="00F5399C"/>
    <w:rsid w:val="00F832D9"/>
    <w:rsid w:val="00FC1E46"/>
    <w:rsid w:val="00FD033F"/>
    <w:rsid w:val="00FF19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6C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6C5B"/>
  </w:style>
  <w:style w:type="paragraph" w:styleId="Footer">
    <w:name w:val="footer"/>
    <w:basedOn w:val="Normal"/>
    <w:link w:val="FooterChar"/>
    <w:uiPriority w:val="99"/>
    <w:unhideWhenUsed/>
    <w:rsid w:val="00746C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6C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6C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6C5B"/>
  </w:style>
  <w:style w:type="paragraph" w:styleId="Footer">
    <w:name w:val="footer"/>
    <w:basedOn w:val="Normal"/>
    <w:link w:val="FooterChar"/>
    <w:uiPriority w:val="99"/>
    <w:unhideWhenUsed/>
    <w:rsid w:val="00746C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6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871</TotalTime>
  <Pages>7</Pages>
  <Words>1785</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Anthony</cp:lastModifiedBy>
  <cp:revision>20</cp:revision>
  <dcterms:created xsi:type="dcterms:W3CDTF">2013-01-16T23:57:00Z</dcterms:created>
  <dcterms:modified xsi:type="dcterms:W3CDTF">2013-02-28T04:48:00Z</dcterms:modified>
</cp:coreProperties>
</file>