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5B2E" w:rsidRDefault="00CF5B2E" w:rsidP="00CF5B2E">
      <w:pPr>
        <w:pStyle w:val="NormalWeb"/>
        <w:spacing w:before="0" w:beforeAutospacing="0" w:after="0" w:afterAutospacing="0"/>
      </w:pPr>
      <w:r>
        <w:rPr>
          <w:b/>
          <w:bCs/>
          <w:color w:val="000000"/>
          <w:sz w:val="22"/>
          <w:szCs w:val="22"/>
        </w:rPr>
        <w:t>Strategic Management</w:t>
      </w:r>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The 5 forces model</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Systematically assess the industry environment, determine the attractiveness of the industry environment</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1) threats of new entrants</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2) bargaining power of suppliers</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3) bargaining power of customers</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4) threats of substitute products/services</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5) rivalry among existing firms</w:t>
      </w:r>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The VRIO Model</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For a competitive advantage managers must look within their own resources and capabilities and assess with:</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1) value</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2) rareness</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xml:space="preserve">       3) </w:t>
      </w:r>
      <w:proofErr w:type="spellStart"/>
      <w:r>
        <w:rPr>
          <w:color w:val="000000"/>
          <w:sz w:val="22"/>
          <w:szCs w:val="22"/>
        </w:rPr>
        <w:t>imitability</w:t>
      </w:r>
      <w:proofErr w:type="spellEnd"/>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4) organization</w:t>
      </w:r>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SWOT Analysis</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xml:space="preserve">       Firms strategically use their internal strengths in exploiting environmental opportunities and neutralizing environmental threats while avoiding internal </w:t>
      </w:r>
      <w:proofErr w:type="spellStart"/>
      <w:r>
        <w:rPr>
          <w:color w:val="000000"/>
          <w:sz w:val="22"/>
          <w:szCs w:val="22"/>
        </w:rPr>
        <w:t>weakeness</w:t>
      </w:r>
      <w:proofErr w:type="spellEnd"/>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1) strengths</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2) weaknesses</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3) opportunities</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4) threats</w:t>
      </w:r>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Business-level Strategies (3 generic)</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xml:space="preserve">       </w:t>
      </w:r>
      <w:r>
        <w:rPr>
          <w:b/>
          <w:bCs/>
          <w:color w:val="000000"/>
          <w:sz w:val="22"/>
          <w:szCs w:val="22"/>
        </w:rPr>
        <w:t>Cost Leadership</w:t>
      </w:r>
      <w:r>
        <w:rPr>
          <w:color w:val="000000"/>
          <w:sz w:val="22"/>
          <w:szCs w:val="22"/>
        </w:rPr>
        <w:t xml:space="preserve"> – gain a competitive edge by reducing economic costs below all competitors through:</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1) economies of scale (increase in production volume)</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2) learning curve economies (reduce costs through experiences)</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xml:space="preserve">       3) lowest access to factors of productions (access to low-cost </w:t>
      </w:r>
      <w:proofErr w:type="spellStart"/>
      <w:r>
        <w:rPr>
          <w:color w:val="000000"/>
          <w:sz w:val="22"/>
          <w:szCs w:val="22"/>
        </w:rPr>
        <w:t>labour</w:t>
      </w:r>
      <w:proofErr w:type="spellEnd"/>
      <w:r>
        <w:rPr>
          <w:color w:val="000000"/>
          <w:sz w:val="22"/>
          <w:szCs w:val="22"/>
        </w:rPr>
        <w:t>, materials)</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xml:space="preserve">       </w:t>
      </w:r>
      <w:r>
        <w:rPr>
          <w:b/>
          <w:bCs/>
          <w:color w:val="000000"/>
          <w:sz w:val="22"/>
          <w:szCs w:val="22"/>
        </w:rPr>
        <w:t>Product Differentiation</w:t>
      </w:r>
      <w:r>
        <w:rPr>
          <w:color w:val="000000"/>
          <w:sz w:val="22"/>
          <w:szCs w:val="22"/>
        </w:rPr>
        <w:t xml:space="preserve"> – attempts to gain competitive advantages by increasing the perceived values of their products or services relative to other firms through:</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1) product features (Mac vs. PC)</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2) Linking between functions (TV vs. TV with DVD compatibility)</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3) Location (Locating high end grocery stores in wealthy areas)</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4) Product mix (McDonalds combos)</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5) Link with other firms (American express with Air Miles)</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6) Service (staples next day delivery)</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xml:space="preserve">       </w:t>
      </w:r>
      <w:r>
        <w:rPr>
          <w:b/>
          <w:bCs/>
          <w:color w:val="000000"/>
          <w:sz w:val="22"/>
          <w:szCs w:val="22"/>
        </w:rPr>
        <w:t>Focus</w:t>
      </w:r>
      <w:r>
        <w:rPr>
          <w:color w:val="000000"/>
          <w:sz w:val="22"/>
          <w:szCs w:val="22"/>
        </w:rPr>
        <w:t xml:space="preserve"> – Targets a smaller narrow market that involves groups such as a particular buyer group, a segment of the product line or geographic market. </w:t>
      </w:r>
    </w:p>
    <w:p w:rsidR="00CF5B2E" w:rsidRDefault="00CF5B2E" w:rsidP="00CF5B2E">
      <w:pPr>
        <w:pStyle w:val="NormalWeb"/>
        <w:spacing w:before="0" w:beforeAutospacing="0" w:after="0" w:afterAutospacing="0"/>
        <w:ind w:left="720"/>
      </w:pPr>
      <w:r>
        <w:rPr>
          <w:color w:val="000000"/>
          <w:sz w:val="22"/>
          <w:szCs w:val="22"/>
        </w:rPr>
        <w:t> </w:t>
      </w:r>
    </w:p>
    <w:p w:rsidR="00CF5B2E" w:rsidRDefault="00CF5B2E" w:rsidP="00CF5B2E">
      <w:pPr>
        <w:pStyle w:val="NormalWeb"/>
        <w:spacing w:before="0" w:beforeAutospacing="0" w:after="0" w:afterAutospacing="0"/>
      </w:pPr>
      <w:r>
        <w:rPr>
          <w:color w:val="000000"/>
          <w:sz w:val="22"/>
          <w:szCs w:val="22"/>
        </w:rPr>
        <w:t> </w:t>
      </w:r>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Corporate-level Strategies (Diversification)</w:t>
      </w:r>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xml:space="preserve">         </w:t>
      </w:r>
      <w:r>
        <w:rPr>
          <w:b/>
          <w:bCs/>
          <w:color w:val="000000"/>
          <w:sz w:val="22"/>
          <w:szCs w:val="22"/>
        </w:rPr>
        <w:t>Economies of scope</w:t>
      </w:r>
      <w:r>
        <w:rPr>
          <w:color w:val="000000"/>
          <w:sz w:val="22"/>
          <w:szCs w:val="22"/>
        </w:rPr>
        <w:t>: Refers to the situation where the total costs for serving two markets are less than the costs for serving them alone, cost savings derive from sharing production facilities etc.</w:t>
      </w:r>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Types:</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lastRenderedPageBreak/>
        <w:t>o</w:t>
      </w:r>
      <w:proofErr w:type="gramEnd"/>
      <w:r>
        <w:rPr>
          <w:color w:val="000000"/>
          <w:sz w:val="22"/>
          <w:szCs w:val="22"/>
        </w:rPr>
        <w:t xml:space="preserve">       </w:t>
      </w:r>
      <w:r>
        <w:rPr>
          <w:b/>
          <w:bCs/>
          <w:color w:val="000000"/>
          <w:sz w:val="22"/>
          <w:szCs w:val="22"/>
        </w:rPr>
        <w:t>Related</w:t>
      </w:r>
      <w:r>
        <w:rPr>
          <w:color w:val="000000"/>
          <w:sz w:val="22"/>
          <w:szCs w:val="22"/>
        </w:rPr>
        <w:t xml:space="preserve"> – firm expands its core businesses or markets into related businesses or markets, this expansion involves horizontal integration across different business.</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Ex. Lowe home renovation based in the U.S. – expanded to Canada, allowing more bargaining power over suppliers by acquiring higher volumes of material lowering total cost</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xml:space="preserve">       </w:t>
      </w:r>
      <w:r>
        <w:rPr>
          <w:b/>
          <w:bCs/>
          <w:color w:val="000000"/>
          <w:sz w:val="22"/>
          <w:szCs w:val="22"/>
        </w:rPr>
        <w:t>Unrelated</w:t>
      </w:r>
      <w:r>
        <w:rPr>
          <w:color w:val="000000"/>
          <w:sz w:val="22"/>
          <w:szCs w:val="22"/>
        </w:rPr>
        <w:t xml:space="preserve"> – Where a firm diversifies into a new market that is not similar to its current market domains, profits are believed to be attained through corporate office’s management skills</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xml:space="preserve">       Ex. </w:t>
      </w:r>
      <w:proofErr w:type="spellStart"/>
      <w:r>
        <w:rPr>
          <w:color w:val="000000"/>
          <w:sz w:val="22"/>
          <w:szCs w:val="22"/>
        </w:rPr>
        <w:t>Loblaws</w:t>
      </w:r>
      <w:proofErr w:type="spellEnd"/>
      <w:r>
        <w:rPr>
          <w:color w:val="000000"/>
          <w:sz w:val="22"/>
          <w:szCs w:val="22"/>
        </w:rPr>
        <w:t xml:space="preserve"> introducing a fitness gym</w:t>
      </w:r>
    </w:p>
    <w:p w:rsidR="00CF5B2E" w:rsidRDefault="00CF5B2E" w:rsidP="00CF5B2E">
      <w:pPr>
        <w:pStyle w:val="NormalWeb"/>
        <w:spacing w:before="0" w:beforeAutospacing="0" w:after="0" w:afterAutospacing="0"/>
        <w:ind w:left="1440"/>
      </w:pPr>
      <w:r>
        <w:rPr>
          <w:rFonts w:ascii="Courier New" w:hAnsi="Courier New" w:cs="Courier New"/>
          <w:color w:val="000000"/>
          <w:sz w:val="22"/>
          <w:szCs w:val="22"/>
        </w:rPr>
        <w:t>o</w:t>
      </w:r>
      <w:r>
        <w:rPr>
          <w:color w:val="000000"/>
          <w:sz w:val="22"/>
          <w:szCs w:val="22"/>
        </w:rPr>
        <w:t xml:space="preserve">       </w:t>
      </w:r>
      <w:r>
        <w:rPr>
          <w:b/>
          <w:bCs/>
          <w:color w:val="000000"/>
          <w:sz w:val="22"/>
          <w:szCs w:val="22"/>
        </w:rPr>
        <w:t>Vertical Integration</w:t>
      </w:r>
      <w:r>
        <w:rPr>
          <w:color w:val="000000"/>
          <w:sz w:val="22"/>
          <w:szCs w:val="22"/>
        </w:rPr>
        <w:t xml:space="preserve"> -  Refers to the extension or expansion of firm value chain activities by integrating preceding or successive productive processes, this can include and/or toward the source of raw materials (</w:t>
      </w:r>
      <w:r>
        <w:rPr>
          <w:b/>
          <w:bCs/>
          <w:color w:val="000000"/>
          <w:sz w:val="22"/>
          <w:szCs w:val="22"/>
        </w:rPr>
        <w:t xml:space="preserve">backward integration) </w:t>
      </w:r>
      <w:r>
        <w:rPr>
          <w:color w:val="000000"/>
          <w:sz w:val="22"/>
          <w:szCs w:val="22"/>
        </w:rPr>
        <w:t>or toward the ultimate customers (</w:t>
      </w:r>
      <w:r>
        <w:rPr>
          <w:b/>
          <w:bCs/>
          <w:color w:val="000000"/>
          <w:sz w:val="22"/>
          <w:szCs w:val="22"/>
        </w:rPr>
        <w:t>forward integration)</w:t>
      </w:r>
      <w:r>
        <w:rPr>
          <w:color w:val="000000"/>
          <w:sz w:val="22"/>
          <w:szCs w:val="22"/>
        </w:rPr>
        <w:t xml:space="preserve">.  </w:t>
      </w:r>
      <w:proofErr w:type="gramStart"/>
      <w:r>
        <w:rPr>
          <w:color w:val="000000"/>
          <w:sz w:val="22"/>
          <w:szCs w:val="22"/>
        </w:rPr>
        <w:t>Control of strategic direction is an advantage, but risk</w:t>
      </w:r>
      <w:proofErr w:type="gramEnd"/>
      <w:r>
        <w:rPr>
          <w:color w:val="000000"/>
          <w:sz w:val="22"/>
          <w:szCs w:val="22"/>
        </w:rPr>
        <w:t xml:space="preserve"> the additional administrative cost and complexity of administration. </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Ex. M&amp;M Meat Shop sells its products through grocery stores but also has their own retail store. (Forward Integration)</w:t>
      </w:r>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How:</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xml:space="preserve">       </w:t>
      </w:r>
      <w:r>
        <w:rPr>
          <w:b/>
          <w:bCs/>
          <w:color w:val="000000"/>
          <w:sz w:val="22"/>
          <w:szCs w:val="22"/>
        </w:rPr>
        <w:t>Internal</w:t>
      </w:r>
      <w:r>
        <w:rPr>
          <w:color w:val="000000"/>
          <w:sz w:val="22"/>
          <w:szCs w:val="22"/>
        </w:rPr>
        <w:t xml:space="preserve"> – Firms diversify within their own, they have full control of the process of diversifying and solely capture profits.  Disadvantages include lots of resource commitment to develop, as well bear alone the risk associated with diversification</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Ex. Microsoft entering game market with the introduction of the Xbox</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xml:space="preserve">       </w:t>
      </w:r>
      <w:r>
        <w:rPr>
          <w:b/>
          <w:bCs/>
          <w:color w:val="000000"/>
          <w:sz w:val="22"/>
          <w:szCs w:val="22"/>
        </w:rPr>
        <w:t>Mergers &amp; Acquisition</w:t>
      </w:r>
      <w:r>
        <w:rPr>
          <w:color w:val="000000"/>
          <w:sz w:val="22"/>
          <w:szCs w:val="22"/>
        </w:rPr>
        <w:t xml:space="preserve"> – two firms coming together to create a new firm with new identity, while Acquisitions refer to a firm’s acquiring the majority of shares from another firm.  Acquisitions usually retain identity, but </w:t>
      </w:r>
      <w:proofErr w:type="gramStart"/>
      <w:r>
        <w:rPr>
          <w:color w:val="000000"/>
          <w:sz w:val="22"/>
          <w:szCs w:val="22"/>
        </w:rPr>
        <w:t>come</w:t>
      </w:r>
      <w:proofErr w:type="gramEnd"/>
      <w:r>
        <w:rPr>
          <w:color w:val="000000"/>
          <w:sz w:val="22"/>
          <w:szCs w:val="22"/>
        </w:rPr>
        <w:t xml:space="preserve"> a heavy burden of administrative issues.  Huge costs can be saved and further increase profits, such as Cineplex Galaxy and Famous Players</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xml:space="preserve">       </w:t>
      </w:r>
      <w:r>
        <w:rPr>
          <w:b/>
          <w:bCs/>
          <w:color w:val="000000"/>
          <w:sz w:val="22"/>
          <w:szCs w:val="22"/>
        </w:rPr>
        <w:t xml:space="preserve">Strategic Alliances </w:t>
      </w:r>
      <w:r>
        <w:rPr>
          <w:color w:val="000000"/>
          <w:sz w:val="22"/>
          <w:szCs w:val="22"/>
        </w:rPr>
        <w:t>– Refers to two or more firms or organizations working together to achieve certain common goals.  They come in three major forms:</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1) Non-equity alliances – two participating firms working together on contractual agreements</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2) Equity alliances – one firm having partial ownership in another firm, and both working together to pursue common goals</w:t>
      </w:r>
    </w:p>
    <w:p w:rsidR="00CF5B2E" w:rsidRDefault="00CF5B2E" w:rsidP="00CF5B2E">
      <w:pPr>
        <w:pStyle w:val="NormalWeb"/>
        <w:spacing w:before="0" w:beforeAutospacing="0" w:after="0" w:afterAutospacing="0"/>
        <w:ind w:left="2160"/>
      </w:pPr>
      <w:proofErr w:type="gramStart"/>
      <w:r>
        <w:rPr>
          <w:rFonts w:ascii="Verdana" w:hAnsi="Verdana"/>
          <w:color w:val="000000"/>
          <w:sz w:val="22"/>
          <w:szCs w:val="22"/>
        </w:rPr>
        <w:t>▪</w:t>
      </w:r>
      <w:r>
        <w:rPr>
          <w:color w:val="000000"/>
          <w:sz w:val="22"/>
          <w:szCs w:val="22"/>
        </w:rPr>
        <w:t>       3) Joint ventures – two or more firms contributing to certain resources to form an independent entity.</w:t>
      </w:r>
      <w:proofErr w:type="gramEnd"/>
      <w:r>
        <w:rPr>
          <w:color w:val="000000"/>
          <w:sz w:val="22"/>
          <w:szCs w:val="22"/>
        </w:rPr>
        <w:t> </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Failure to achieve a good partner can be felt in the loss of profits, choosing a wrong usually happens when:</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1) the firms misperceive the partner’s resources and capabilities</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2) the partners misrepresent their resources and capabilities</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3) partners behave solely based on their own interests</w:t>
      </w:r>
    </w:p>
    <w:p w:rsidR="00CF5B2E" w:rsidRDefault="00CF5B2E" w:rsidP="00CF5B2E">
      <w:pPr>
        <w:pStyle w:val="NormalWeb"/>
        <w:spacing w:before="0" w:beforeAutospacing="0" w:after="0" w:afterAutospacing="0"/>
      </w:pPr>
      <w:r>
        <w:rPr>
          <w:color w:val="000000"/>
          <w:sz w:val="22"/>
          <w:szCs w:val="22"/>
        </w:rPr>
        <w:t> </w:t>
      </w:r>
    </w:p>
    <w:p w:rsidR="00CF5B2E" w:rsidRDefault="00CF5B2E" w:rsidP="00CF5B2E">
      <w:pPr>
        <w:pStyle w:val="NormalWeb"/>
        <w:spacing w:before="0" w:beforeAutospacing="0" w:after="0" w:afterAutospacing="0"/>
      </w:pPr>
      <w:r>
        <w:rPr>
          <w:b/>
          <w:bCs/>
          <w:color w:val="000000"/>
          <w:sz w:val="22"/>
          <w:szCs w:val="22"/>
        </w:rPr>
        <w:t>Competitive and Technological Forces</w:t>
      </w:r>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Industry Lifecycle Stages</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xml:space="preserve">       </w:t>
      </w:r>
      <w:r>
        <w:rPr>
          <w:b/>
          <w:bCs/>
          <w:color w:val="000000"/>
          <w:sz w:val="22"/>
          <w:szCs w:val="22"/>
        </w:rPr>
        <w:t>Emergence</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Quest for legitimacy (sociopolitical and cognitive), where smaller businesses can afford to make changes where payoff is big, and where larger businesses cannot afford to invest and take the risk</w:t>
      </w:r>
    </w:p>
    <w:p w:rsidR="00CF5B2E" w:rsidRDefault="00CF5B2E" w:rsidP="00CF5B2E">
      <w:pPr>
        <w:pStyle w:val="NormalWeb"/>
        <w:spacing w:before="0" w:beforeAutospacing="0" w:after="0" w:afterAutospacing="0"/>
        <w:ind w:left="2880"/>
      </w:pPr>
      <w:r>
        <w:rPr>
          <w:rFonts w:ascii="Verdana" w:hAnsi="Verdana"/>
          <w:color w:val="000000"/>
          <w:sz w:val="22"/>
          <w:szCs w:val="22"/>
        </w:rPr>
        <w:t>·</w:t>
      </w:r>
      <w:r>
        <w:rPr>
          <w:color w:val="000000"/>
          <w:sz w:val="22"/>
          <w:szCs w:val="22"/>
        </w:rPr>
        <w:t xml:space="preserve">       </w:t>
      </w:r>
      <w:r>
        <w:rPr>
          <w:b/>
          <w:bCs/>
          <w:color w:val="000000"/>
          <w:sz w:val="22"/>
          <w:szCs w:val="22"/>
        </w:rPr>
        <w:t>Sociopolitical</w:t>
      </w:r>
      <w:r>
        <w:rPr>
          <w:color w:val="000000"/>
          <w:sz w:val="22"/>
          <w:szCs w:val="22"/>
        </w:rPr>
        <w:t xml:space="preserve"> – How the new idea/industry is responded to and/or perceived by the public</w:t>
      </w:r>
    </w:p>
    <w:p w:rsidR="00CF5B2E" w:rsidRDefault="00CF5B2E" w:rsidP="00CF5B2E">
      <w:pPr>
        <w:pStyle w:val="NormalWeb"/>
        <w:spacing w:before="0" w:beforeAutospacing="0" w:after="0" w:afterAutospacing="0"/>
        <w:ind w:left="2880"/>
      </w:pPr>
      <w:r>
        <w:rPr>
          <w:rFonts w:ascii="Verdana" w:hAnsi="Verdana"/>
          <w:color w:val="000000"/>
          <w:sz w:val="22"/>
          <w:szCs w:val="22"/>
        </w:rPr>
        <w:t>·</w:t>
      </w:r>
      <w:r>
        <w:rPr>
          <w:color w:val="000000"/>
          <w:sz w:val="22"/>
          <w:szCs w:val="22"/>
        </w:rPr>
        <w:t xml:space="preserve">       </w:t>
      </w:r>
      <w:r>
        <w:rPr>
          <w:b/>
          <w:bCs/>
          <w:color w:val="000000"/>
          <w:sz w:val="22"/>
          <w:szCs w:val="22"/>
        </w:rPr>
        <w:t>Cognitive</w:t>
      </w:r>
      <w:r>
        <w:rPr>
          <w:color w:val="000000"/>
          <w:sz w:val="22"/>
          <w:szCs w:val="22"/>
        </w:rPr>
        <w:t xml:space="preserve"> – How the new idea/industry fits into their lifestyle</w:t>
      </w:r>
    </w:p>
    <w:p w:rsidR="00CF5B2E" w:rsidRDefault="00CF5B2E" w:rsidP="00CF5B2E">
      <w:pPr>
        <w:pStyle w:val="NormalWeb"/>
        <w:spacing w:before="0" w:beforeAutospacing="0" w:after="0" w:afterAutospacing="0"/>
        <w:ind w:left="2160"/>
      </w:pPr>
      <w:r>
        <w:rPr>
          <w:rFonts w:ascii="Verdana" w:hAnsi="Verdana"/>
          <w:color w:val="000000"/>
          <w:sz w:val="22"/>
          <w:szCs w:val="22"/>
        </w:rPr>
        <w:lastRenderedPageBreak/>
        <w:t>▪</w:t>
      </w:r>
      <w:r>
        <w:rPr>
          <w:color w:val="000000"/>
          <w:sz w:val="22"/>
          <w:szCs w:val="22"/>
        </w:rPr>
        <w:t xml:space="preserve">       </w:t>
      </w:r>
      <w:proofErr w:type="gramStart"/>
      <w:r>
        <w:rPr>
          <w:color w:val="000000"/>
          <w:sz w:val="22"/>
          <w:szCs w:val="22"/>
        </w:rPr>
        <w:t>Early</w:t>
      </w:r>
      <w:proofErr w:type="gramEnd"/>
      <w:r>
        <w:rPr>
          <w:color w:val="000000"/>
          <w:sz w:val="22"/>
          <w:szCs w:val="22"/>
        </w:rPr>
        <w:t xml:space="preserve"> entrants are small with a high degree of technological innovation, while competitors seek the industry standard</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xml:space="preserve">       Despite increased competition, large incumbent firms into new market helps legitimize the new </w:t>
      </w:r>
      <w:proofErr w:type="gramStart"/>
      <w:r>
        <w:rPr>
          <w:color w:val="000000"/>
          <w:sz w:val="22"/>
          <w:szCs w:val="22"/>
        </w:rPr>
        <w:t>industry  (</w:t>
      </w:r>
      <w:proofErr w:type="gramEnd"/>
      <w:r>
        <w:rPr>
          <w:color w:val="000000"/>
          <w:sz w:val="22"/>
          <w:szCs w:val="22"/>
        </w:rPr>
        <w:t>Ex. Wal-Mart and online shopping)</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xml:space="preserve">       </w:t>
      </w:r>
      <w:r>
        <w:rPr>
          <w:b/>
          <w:bCs/>
          <w:color w:val="000000"/>
          <w:sz w:val="22"/>
          <w:szCs w:val="22"/>
        </w:rPr>
        <w:t>Growth</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Introduction phase: product innovation and R&amp;D are critical, after standardization, process innovation, and sales and marketing become more important</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Objective is to find a new industry’s dominant model and get it accepted and institutionalized</w:t>
      </w:r>
    </w:p>
    <w:p w:rsidR="00CF5B2E" w:rsidRDefault="00CF5B2E" w:rsidP="00CF5B2E">
      <w:pPr>
        <w:pStyle w:val="NormalWeb"/>
        <w:spacing w:before="0" w:beforeAutospacing="0" w:after="0" w:afterAutospacing="0"/>
        <w:ind w:left="2160"/>
      </w:pPr>
      <w:proofErr w:type="gramStart"/>
      <w:r>
        <w:rPr>
          <w:rFonts w:ascii="Verdana" w:hAnsi="Verdana"/>
          <w:color w:val="000000"/>
          <w:sz w:val="22"/>
          <w:szCs w:val="22"/>
        </w:rPr>
        <w:t>▪</w:t>
      </w:r>
      <w:r>
        <w:rPr>
          <w:color w:val="000000"/>
          <w:sz w:val="22"/>
          <w:szCs w:val="22"/>
        </w:rPr>
        <w:t xml:space="preserve">       </w:t>
      </w:r>
      <w:r>
        <w:rPr>
          <w:i/>
          <w:iCs/>
          <w:color w:val="000000"/>
          <w:sz w:val="22"/>
          <w:szCs w:val="22"/>
        </w:rPr>
        <w:t>Dominant design</w:t>
      </w:r>
      <w:r>
        <w:rPr>
          <w:color w:val="000000"/>
          <w:sz w:val="22"/>
          <w:szCs w:val="22"/>
        </w:rPr>
        <w:t xml:space="preserve"> - A single architecture that establishes dominance in a product class, where sometimes technical standards are specified and must be adhered to by all firms wishing to enter the market.</w:t>
      </w:r>
      <w:proofErr w:type="gramEnd"/>
      <w:r>
        <w:rPr>
          <w:color w:val="000000"/>
          <w:sz w:val="22"/>
          <w:szCs w:val="22"/>
        </w:rPr>
        <w:t> </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When this standard is legally mandated and enforced it is called a “</w:t>
      </w:r>
      <w:r>
        <w:rPr>
          <w:i/>
          <w:iCs/>
          <w:color w:val="000000"/>
          <w:sz w:val="22"/>
          <w:szCs w:val="22"/>
        </w:rPr>
        <w:t>de jure standard</w:t>
      </w:r>
      <w:r>
        <w:rPr>
          <w:color w:val="000000"/>
          <w:sz w:val="22"/>
          <w:szCs w:val="22"/>
        </w:rPr>
        <w:t>” (Ex. Light bulb sockets, electrical outlet)</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xml:space="preserve">       </w:t>
      </w:r>
      <w:r>
        <w:rPr>
          <w:i/>
          <w:iCs/>
          <w:color w:val="000000"/>
          <w:sz w:val="22"/>
          <w:szCs w:val="22"/>
        </w:rPr>
        <w:t>De facto standard</w:t>
      </w:r>
      <w:r>
        <w:rPr>
          <w:color w:val="000000"/>
          <w:sz w:val="22"/>
          <w:szCs w:val="22"/>
        </w:rPr>
        <w:t>, where it is not officially sanctioned by any authority, it is a standard of “in fact” or “in practice” rather than by law.  (Ex. Microsoft Windows is the de facto standard for a personal computer, where 90% of market uses Windows)</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xml:space="preserve">       </w:t>
      </w:r>
      <w:r>
        <w:rPr>
          <w:i/>
          <w:iCs/>
          <w:color w:val="000000"/>
          <w:sz w:val="22"/>
          <w:szCs w:val="22"/>
        </w:rPr>
        <w:t>Shakeout</w:t>
      </w:r>
      <w:r>
        <w:rPr>
          <w:color w:val="000000"/>
          <w:sz w:val="22"/>
          <w:szCs w:val="22"/>
        </w:rPr>
        <w:t xml:space="preserve"> – an industry that is defined as a large number of exits from the market at the same time as the aggregate output of the industry increases, it is a healthy process that purges and weeds out weaker competitors, while the remaining firms are strong competitors scaling up the market</w:t>
      </w:r>
    </w:p>
    <w:p w:rsidR="00CF5B2E" w:rsidRDefault="00CF5B2E" w:rsidP="00CF5B2E">
      <w:pPr>
        <w:pStyle w:val="NormalWeb"/>
        <w:spacing w:before="0" w:beforeAutospacing="0" w:after="0" w:afterAutospacing="0"/>
        <w:ind w:left="2880"/>
      </w:pPr>
      <w:r>
        <w:rPr>
          <w:rFonts w:ascii="Verdana" w:hAnsi="Verdana"/>
          <w:color w:val="000000"/>
          <w:sz w:val="22"/>
          <w:szCs w:val="22"/>
        </w:rPr>
        <w:t>·</w:t>
      </w:r>
      <w:r>
        <w:rPr>
          <w:color w:val="000000"/>
          <w:sz w:val="22"/>
          <w:szCs w:val="22"/>
        </w:rPr>
        <w:t>       Economies of scale allow producers to generate cost-savings that drive prices even lower, as this occurs, product prices fall and inefficient producers come under significant competitive pressures and exit</w:t>
      </w:r>
    </w:p>
    <w:p w:rsidR="00CF5B2E" w:rsidRDefault="00CF5B2E" w:rsidP="00CF5B2E">
      <w:pPr>
        <w:pStyle w:val="NormalWeb"/>
        <w:spacing w:before="0" w:beforeAutospacing="0" w:after="0" w:afterAutospacing="0"/>
        <w:ind w:left="2160"/>
      </w:pPr>
      <w:proofErr w:type="gramStart"/>
      <w:r>
        <w:rPr>
          <w:rFonts w:ascii="Verdana" w:hAnsi="Verdana"/>
          <w:color w:val="000000"/>
          <w:sz w:val="22"/>
          <w:szCs w:val="22"/>
        </w:rPr>
        <w:t>▪</w:t>
      </w:r>
      <w:r>
        <w:rPr>
          <w:color w:val="000000"/>
          <w:sz w:val="22"/>
          <w:szCs w:val="22"/>
        </w:rPr>
        <w:t xml:space="preserve">       </w:t>
      </w:r>
      <w:r>
        <w:rPr>
          <w:i/>
          <w:iCs/>
          <w:color w:val="000000"/>
          <w:sz w:val="22"/>
          <w:szCs w:val="22"/>
        </w:rPr>
        <w:t xml:space="preserve">Proprietary standard </w:t>
      </w:r>
      <w:r>
        <w:rPr>
          <w:color w:val="000000"/>
          <w:sz w:val="22"/>
          <w:szCs w:val="22"/>
        </w:rPr>
        <w:t>– not in line with the standard industry, but remaining successful through loyal customers.</w:t>
      </w:r>
      <w:proofErr w:type="gramEnd"/>
      <w:r>
        <w:rPr>
          <w:color w:val="000000"/>
          <w:sz w:val="22"/>
          <w:szCs w:val="22"/>
        </w:rPr>
        <w:t xml:space="preserve"> (Ex. Apple computer with graphic designers etc. vs. Windows)</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Standardization creates incentives for other firms to offer complementary products and services</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Established firms from other industries that have lagged in start-ups in entering now, see the new industry as either lucrative or threatening to their own assets or markets.  Instead of starting up a new division, larger firms usually acquire a firm already in the market</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xml:space="preserve">       </w:t>
      </w:r>
      <w:r>
        <w:rPr>
          <w:b/>
          <w:bCs/>
          <w:color w:val="000000"/>
          <w:sz w:val="22"/>
          <w:szCs w:val="22"/>
        </w:rPr>
        <w:t>Maturity</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xml:space="preserve">       Growth in aggregate demand begins to slow, industry enters a period of relative </w:t>
      </w:r>
      <w:proofErr w:type="gramStart"/>
      <w:r>
        <w:rPr>
          <w:color w:val="000000"/>
          <w:sz w:val="22"/>
          <w:szCs w:val="22"/>
        </w:rPr>
        <w:t>stability,</w:t>
      </w:r>
      <w:proofErr w:type="gramEnd"/>
      <w:r>
        <w:rPr>
          <w:color w:val="000000"/>
          <w:sz w:val="22"/>
          <w:szCs w:val="22"/>
        </w:rPr>
        <w:t xml:space="preserve"> rivalry in remaining firms is fierce where a single point of market share can mean millions of dollars in revenue so firms spend large amounts on advertising to lure customers</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Technological knowledge has diffused bringing in the arrival of “new and improved” versions as differentiating in products attempts to delay the inevitable arrival of the decline stage</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xml:space="preserve">       </w:t>
      </w:r>
      <w:proofErr w:type="gramStart"/>
      <w:r>
        <w:rPr>
          <w:color w:val="000000"/>
          <w:sz w:val="22"/>
          <w:szCs w:val="22"/>
        </w:rPr>
        <w:t>As</w:t>
      </w:r>
      <w:proofErr w:type="gramEnd"/>
      <w:r>
        <w:rPr>
          <w:color w:val="000000"/>
          <w:sz w:val="22"/>
          <w:szCs w:val="22"/>
        </w:rPr>
        <w:t xml:space="preserve"> consumers accumulate knowledge of the industry and products, they become more sophisticated and demanding buyers, this brings along </w:t>
      </w:r>
      <w:r>
        <w:rPr>
          <w:i/>
          <w:iCs/>
          <w:color w:val="000000"/>
          <w:sz w:val="22"/>
          <w:szCs w:val="22"/>
        </w:rPr>
        <w:t>commoditization</w:t>
      </w:r>
      <w:r>
        <w:rPr>
          <w:color w:val="000000"/>
          <w:sz w:val="22"/>
          <w:szCs w:val="22"/>
        </w:rPr>
        <w:t xml:space="preserve"> of products and makes the consumer more price conscious.  This in turn forces firms to continuously squeeze more out of cost-savings from production processes.</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xml:space="preserve">       </w:t>
      </w:r>
      <w:proofErr w:type="gramStart"/>
      <w:r>
        <w:rPr>
          <w:color w:val="000000"/>
          <w:sz w:val="22"/>
          <w:szCs w:val="22"/>
        </w:rPr>
        <w:t>Where</w:t>
      </w:r>
      <w:proofErr w:type="gramEnd"/>
      <w:r>
        <w:rPr>
          <w:color w:val="000000"/>
          <w:sz w:val="22"/>
          <w:szCs w:val="22"/>
        </w:rPr>
        <w:t xml:space="preserve"> there is very little product differentiation, power once held by manufacturers now shifts to the distribution channel firms that control access to </w:t>
      </w:r>
      <w:r>
        <w:rPr>
          <w:color w:val="000000"/>
          <w:sz w:val="22"/>
          <w:szCs w:val="22"/>
        </w:rPr>
        <w:lastRenderedPageBreak/>
        <w:t>the customer.  Retailers who control and allocate shelf space have more bargaining power than they did in the earlier phases.</w:t>
      </w:r>
    </w:p>
    <w:p w:rsidR="00CF5B2E" w:rsidRDefault="00CF5B2E" w:rsidP="00CF5B2E">
      <w:pPr>
        <w:pStyle w:val="NormalWeb"/>
        <w:spacing w:before="0" w:beforeAutospacing="0" w:after="0" w:afterAutospacing="0"/>
        <w:ind w:left="3600"/>
      </w:pPr>
      <w:proofErr w:type="gramStart"/>
      <w:r>
        <w:rPr>
          <w:rFonts w:ascii="Courier New" w:hAnsi="Courier New" w:cs="Courier New"/>
          <w:color w:val="000000"/>
          <w:sz w:val="22"/>
          <w:szCs w:val="22"/>
        </w:rPr>
        <w:t>o</w:t>
      </w:r>
      <w:proofErr w:type="gramEnd"/>
      <w:r>
        <w:rPr>
          <w:color w:val="000000"/>
          <w:sz w:val="22"/>
          <w:szCs w:val="22"/>
        </w:rPr>
        <w:t>       Ex. Shelf space is critical to mature packaged goods markets, such as laundry detergent, where customers see very little difference in Tide and the rest of the competition.  Customers will grab whatever they have access to, or what happens to be on sale at the time. </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xml:space="preserve">       </w:t>
      </w:r>
      <w:proofErr w:type="gramStart"/>
      <w:r>
        <w:rPr>
          <w:color w:val="000000"/>
          <w:sz w:val="22"/>
          <w:szCs w:val="22"/>
        </w:rPr>
        <w:t>At</w:t>
      </w:r>
      <w:proofErr w:type="gramEnd"/>
      <w:r>
        <w:rPr>
          <w:color w:val="000000"/>
          <w:sz w:val="22"/>
          <w:szCs w:val="22"/>
        </w:rPr>
        <w:t xml:space="preserve"> this point of the lifecycle, very little if any, new entrants arrive as the scale required to compete efficiently is difficult.  Introductions to more efficiency arrive such as outsourcing and shedding activities that can be subcontracted to reduce costs giving more of a competitive edge. </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xml:space="preserve">       </w:t>
      </w:r>
      <w:proofErr w:type="gramStart"/>
      <w:r>
        <w:rPr>
          <w:color w:val="000000"/>
          <w:sz w:val="22"/>
          <w:szCs w:val="22"/>
        </w:rPr>
        <w:t>In</w:t>
      </w:r>
      <w:proofErr w:type="gramEnd"/>
      <w:r>
        <w:rPr>
          <w:color w:val="000000"/>
          <w:sz w:val="22"/>
          <w:szCs w:val="22"/>
        </w:rPr>
        <w:t xml:space="preserve"> the mature market where efficiency and cost-cutting matter more than innovation, the stricter rules, chain of command and narrow division of </w:t>
      </w:r>
      <w:proofErr w:type="spellStart"/>
      <w:r>
        <w:rPr>
          <w:color w:val="000000"/>
          <w:sz w:val="22"/>
          <w:szCs w:val="22"/>
        </w:rPr>
        <w:t>labour</w:t>
      </w:r>
      <w:proofErr w:type="spellEnd"/>
      <w:r>
        <w:rPr>
          <w:color w:val="000000"/>
          <w:sz w:val="22"/>
          <w:szCs w:val="22"/>
        </w:rPr>
        <w:t>, is more appropriate</w:t>
      </w:r>
    </w:p>
    <w:p w:rsidR="00CF5B2E" w:rsidRDefault="00CF5B2E" w:rsidP="00CF5B2E">
      <w:pPr>
        <w:pStyle w:val="NormalWeb"/>
        <w:spacing w:before="0" w:beforeAutospacing="0" w:after="0" w:afterAutospacing="0"/>
      </w:pPr>
      <w:r>
        <w:rPr>
          <w:color w:val="000000"/>
          <w:sz w:val="22"/>
          <w:szCs w:val="22"/>
        </w:rPr>
        <w:t> </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xml:space="preserve">       </w:t>
      </w:r>
      <w:r>
        <w:rPr>
          <w:b/>
          <w:bCs/>
          <w:color w:val="000000"/>
          <w:sz w:val="22"/>
          <w:szCs w:val="22"/>
        </w:rPr>
        <w:t>Decline</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Decline stage is when sales begin to fall, and decline typically from</w:t>
      </w:r>
    </w:p>
    <w:p w:rsidR="00CF5B2E" w:rsidRDefault="00CF5B2E" w:rsidP="00CF5B2E">
      <w:pPr>
        <w:pStyle w:val="NormalWeb"/>
        <w:spacing w:before="0" w:beforeAutospacing="0" w:after="0" w:afterAutospacing="0"/>
        <w:ind w:left="2880"/>
      </w:pPr>
      <w:r>
        <w:rPr>
          <w:rFonts w:ascii="Verdana" w:hAnsi="Verdana"/>
          <w:color w:val="000000"/>
          <w:sz w:val="22"/>
          <w:szCs w:val="22"/>
        </w:rPr>
        <w:t>·</w:t>
      </w:r>
      <w:r>
        <w:rPr>
          <w:color w:val="000000"/>
          <w:sz w:val="22"/>
          <w:szCs w:val="22"/>
        </w:rPr>
        <w:t>       1) Changes in demographics (Ex. End of the baby boom in the 1960s)</w:t>
      </w:r>
    </w:p>
    <w:p w:rsidR="00CF5B2E" w:rsidRDefault="00CF5B2E" w:rsidP="00CF5B2E">
      <w:pPr>
        <w:pStyle w:val="NormalWeb"/>
        <w:spacing w:before="0" w:beforeAutospacing="0" w:after="0" w:afterAutospacing="0"/>
        <w:ind w:left="2880"/>
      </w:pPr>
      <w:r>
        <w:rPr>
          <w:rFonts w:ascii="Verdana" w:hAnsi="Verdana"/>
          <w:color w:val="000000"/>
          <w:sz w:val="22"/>
          <w:szCs w:val="22"/>
        </w:rPr>
        <w:t>·</w:t>
      </w:r>
      <w:r>
        <w:rPr>
          <w:color w:val="000000"/>
          <w:sz w:val="22"/>
          <w:szCs w:val="22"/>
        </w:rPr>
        <w:t>       2) Shifting consumer tastes and needs (Ex. Social and health considerations regarding cigarettes and tobacco products since the 1980s)</w:t>
      </w:r>
    </w:p>
    <w:p w:rsidR="00CF5B2E" w:rsidRDefault="00CF5B2E" w:rsidP="00CF5B2E">
      <w:pPr>
        <w:pStyle w:val="NormalWeb"/>
        <w:spacing w:before="0" w:beforeAutospacing="0" w:after="0" w:afterAutospacing="0"/>
        <w:ind w:left="2880"/>
      </w:pPr>
      <w:r>
        <w:rPr>
          <w:rFonts w:ascii="Verdana" w:hAnsi="Verdana"/>
          <w:color w:val="000000"/>
          <w:sz w:val="22"/>
          <w:szCs w:val="22"/>
        </w:rPr>
        <w:t>·</w:t>
      </w:r>
      <w:r>
        <w:rPr>
          <w:color w:val="000000"/>
          <w:sz w:val="22"/>
          <w:szCs w:val="22"/>
        </w:rPr>
        <w:t>       3) Technological substitution (Ex. VHS to DVDs)</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Competition is fierce, and future choices are often highly dependent on the actions of rivals</w:t>
      </w:r>
    </w:p>
    <w:p w:rsidR="00CF5B2E" w:rsidRDefault="00CF5B2E" w:rsidP="00CF5B2E">
      <w:pPr>
        <w:pStyle w:val="NormalWeb"/>
        <w:spacing w:before="0" w:beforeAutospacing="0" w:after="0" w:afterAutospacing="0"/>
        <w:ind w:left="2880"/>
      </w:pPr>
      <w:r>
        <w:rPr>
          <w:rFonts w:ascii="Verdana" w:hAnsi="Verdana"/>
          <w:color w:val="000000"/>
          <w:sz w:val="22"/>
          <w:szCs w:val="22"/>
        </w:rPr>
        <w:t>·</w:t>
      </w:r>
      <w:r>
        <w:rPr>
          <w:color w:val="000000"/>
          <w:sz w:val="22"/>
          <w:szCs w:val="22"/>
        </w:rPr>
        <w:t xml:space="preserve">       Ex. Competitors decide to exit the industry and liquidate their </w:t>
      </w:r>
      <w:proofErr w:type="gramStart"/>
      <w:r>
        <w:rPr>
          <w:color w:val="000000"/>
          <w:sz w:val="22"/>
          <w:szCs w:val="22"/>
        </w:rPr>
        <w:t>assets,</w:t>
      </w:r>
      <w:proofErr w:type="gramEnd"/>
      <w:r>
        <w:rPr>
          <w:color w:val="000000"/>
          <w:sz w:val="22"/>
          <w:szCs w:val="22"/>
        </w:rPr>
        <w:t xml:space="preserve"> this can lead to profitable opportunities to remaining firms, vice versa if remaining firms merge</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5 Basic alternatives in the decline phase:</w:t>
      </w:r>
    </w:p>
    <w:p w:rsidR="00CF5B2E" w:rsidRDefault="00CF5B2E" w:rsidP="00CF5B2E">
      <w:pPr>
        <w:pStyle w:val="NormalWeb"/>
        <w:spacing w:before="0" w:beforeAutospacing="0" w:after="0" w:afterAutospacing="0"/>
        <w:ind w:left="2880"/>
      </w:pPr>
      <w:r>
        <w:rPr>
          <w:rFonts w:ascii="Verdana" w:hAnsi="Verdana"/>
          <w:color w:val="000000"/>
          <w:sz w:val="22"/>
          <w:szCs w:val="22"/>
        </w:rPr>
        <w:t>·</w:t>
      </w:r>
      <w:r>
        <w:rPr>
          <w:color w:val="000000"/>
          <w:sz w:val="22"/>
          <w:szCs w:val="22"/>
        </w:rPr>
        <w:t>       1) Maintain a leadership stance</w:t>
      </w:r>
    </w:p>
    <w:p w:rsidR="00CF5B2E" w:rsidRDefault="00CF5B2E" w:rsidP="00CF5B2E">
      <w:pPr>
        <w:pStyle w:val="NormalWeb"/>
        <w:spacing w:before="0" w:beforeAutospacing="0" w:after="0" w:afterAutospacing="0"/>
        <w:ind w:left="3600"/>
      </w:pPr>
      <w:proofErr w:type="gramStart"/>
      <w:r>
        <w:rPr>
          <w:rFonts w:ascii="Courier New" w:hAnsi="Courier New" w:cs="Courier New"/>
          <w:color w:val="000000"/>
          <w:sz w:val="22"/>
          <w:szCs w:val="22"/>
        </w:rPr>
        <w:t>o</w:t>
      </w:r>
      <w:proofErr w:type="gramEnd"/>
      <w:r>
        <w:rPr>
          <w:color w:val="000000"/>
          <w:sz w:val="22"/>
          <w:szCs w:val="22"/>
        </w:rPr>
        <w:t>       Firm continues to invest in marketing, support, product development hoping competitors will eventually exit the market. </w:t>
      </w:r>
    </w:p>
    <w:p w:rsidR="00CF5B2E" w:rsidRDefault="00CF5B2E" w:rsidP="00CF5B2E">
      <w:pPr>
        <w:pStyle w:val="NormalWeb"/>
        <w:spacing w:before="0" w:beforeAutospacing="0" w:after="0" w:afterAutospacing="0"/>
        <w:ind w:left="2880"/>
      </w:pPr>
      <w:r>
        <w:rPr>
          <w:rFonts w:ascii="Verdana" w:hAnsi="Verdana"/>
          <w:color w:val="000000"/>
          <w:sz w:val="22"/>
          <w:szCs w:val="22"/>
        </w:rPr>
        <w:t>·</w:t>
      </w:r>
      <w:r>
        <w:rPr>
          <w:color w:val="000000"/>
          <w:sz w:val="22"/>
          <w:szCs w:val="22"/>
        </w:rPr>
        <w:t>       2) Purse a niche strategy</w:t>
      </w:r>
    </w:p>
    <w:p w:rsidR="00CF5B2E" w:rsidRDefault="00CF5B2E" w:rsidP="00CF5B2E">
      <w:pPr>
        <w:pStyle w:val="NormalWeb"/>
        <w:spacing w:before="0" w:beforeAutospacing="0" w:after="0" w:afterAutospacing="0"/>
        <w:ind w:left="3600"/>
      </w:pPr>
      <w:proofErr w:type="gramStart"/>
      <w:r>
        <w:rPr>
          <w:rFonts w:ascii="Courier New" w:hAnsi="Courier New" w:cs="Courier New"/>
          <w:color w:val="000000"/>
          <w:sz w:val="22"/>
          <w:szCs w:val="22"/>
        </w:rPr>
        <w:t>o</w:t>
      </w:r>
      <w:proofErr w:type="gramEnd"/>
      <w:r>
        <w:rPr>
          <w:color w:val="000000"/>
          <w:sz w:val="22"/>
          <w:szCs w:val="22"/>
        </w:rPr>
        <w:t>       Objective is to find a specific segment of the industry that may not decline as rapidly as the rest, the firm will hope to possess some form of competitive advantage to discourage direct competition</w:t>
      </w:r>
    </w:p>
    <w:p w:rsidR="00CF5B2E" w:rsidRDefault="00CF5B2E" w:rsidP="00CF5B2E">
      <w:pPr>
        <w:pStyle w:val="NormalWeb"/>
        <w:spacing w:before="0" w:beforeAutospacing="0" w:after="0" w:afterAutospacing="0"/>
        <w:ind w:left="2880"/>
      </w:pPr>
      <w:r>
        <w:rPr>
          <w:rFonts w:ascii="Verdana" w:hAnsi="Verdana"/>
          <w:color w:val="000000"/>
          <w:sz w:val="22"/>
          <w:szCs w:val="22"/>
        </w:rPr>
        <w:t>·</w:t>
      </w:r>
      <w:r>
        <w:rPr>
          <w:color w:val="000000"/>
          <w:sz w:val="22"/>
          <w:szCs w:val="22"/>
        </w:rPr>
        <w:t>       3) Harvest profits</w:t>
      </w:r>
    </w:p>
    <w:p w:rsidR="00CF5B2E" w:rsidRDefault="00CF5B2E" w:rsidP="00CF5B2E">
      <w:pPr>
        <w:pStyle w:val="NormalWeb"/>
        <w:spacing w:before="0" w:beforeAutospacing="0" w:after="0" w:afterAutospacing="0"/>
        <w:ind w:left="3600"/>
      </w:pPr>
      <w:proofErr w:type="gramStart"/>
      <w:r>
        <w:rPr>
          <w:rFonts w:ascii="Courier New" w:hAnsi="Courier New" w:cs="Courier New"/>
          <w:color w:val="000000"/>
          <w:sz w:val="22"/>
          <w:szCs w:val="22"/>
        </w:rPr>
        <w:t>o</w:t>
      </w:r>
      <w:proofErr w:type="gramEnd"/>
      <w:r>
        <w:rPr>
          <w:color w:val="000000"/>
          <w:sz w:val="22"/>
          <w:szCs w:val="22"/>
        </w:rPr>
        <w:t>       Firms squeeze as much remaining profit as possible from the industry by drastically reducing costs, this is often followed by an exit</w:t>
      </w:r>
    </w:p>
    <w:p w:rsidR="00CF5B2E" w:rsidRDefault="00CF5B2E" w:rsidP="00CF5B2E">
      <w:pPr>
        <w:pStyle w:val="NormalWeb"/>
        <w:spacing w:before="0" w:beforeAutospacing="0" w:after="0" w:afterAutospacing="0"/>
        <w:ind w:left="2880"/>
      </w:pPr>
      <w:r>
        <w:rPr>
          <w:rFonts w:ascii="Verdana" w:hAnsi="Verdana"/>
          <w:color w:val="000000"/>
          <w:sz w:val="22"/>
          <w:szCs w:val="22"/>
        </w:rPr>
        <w:t>·</w:t>
      </w:r>
      <w:r>
        <w:rPr>
          <w:color w:val="000000"/>
          <w:sz w:val="22"/>
          <w:szCs w:val="22"/>
        </w:rPr>
        <w:t>       4) Exit early</w:t>
      </w:r>
    </w:p>
    <w:p w:rsidR="00CF5B2E" w:rsidRDefault="00CF5B2E" w:rsidP="00CF5B2E">
      <w:pPr>
        <w:pStyle w:val="NormalWeb"/>
        <w:spacing w:before="0" w:beforeAutospacing="0" w:after="0" w:afterAutospacing="0"/>
        <w:ind w:left="3600"/>
      </w:pPr>
      <w:proofErr w:type="gramStart"/>
      <w:r>
        <w:rPr>
          <w:rFonts w:ascii="Courier New" w:hAnsi="Courier New" w:cs="Courier New"/>
          <w:color w:val="000000"/>
          <w:sz w:val="22"/>
          <w:szCs w:val="22"/>
        </w:rPr>
        <w:t>o</w:t>
      </w:r>
      <w:proofErr w:type="gramEnd"/>
      <w:r>
        <w:rPr>
          <w:color w:val="000000"/>
          <w:sz w:val="22"/>
          <w:szCs w:val="22"/>
        </w:rPr>
        <w:t>       The firm exits early in the decline phase when assets may still be valuable to others and there is great uncertainty in the speed of the decline, some firms exit in the mature phase to maximize profits</w:t>
      </w:r>
    </w:p>
    <w:p w:rsidR="00CF5B2E" w:rsidRDefault="00CF5B2E" w:rsidP="00CF5B2E">
      <w:pPr>
        <w:pStyle w:val="NormalWeb"/>
        <w:spacing w:before="0" w:beforeAutospacing="0" w:after="0" w:afterAutospacing="0"/>
        <w:ind w:left="2880"/>
      </w:pPr>
      <w:r>
        <w:rPr>
          <w:rFonts w:ascii="Verdana" w:hAnsi="Verdana"/>
          <w:color w:val="000000"/>
          <w:sz w:val="22"/>
          <w:szCs w:val="22"/>
        </w:rPr>
        <w:t>·</w:t>
      </w:r>
      <w:r>
        <w:rPr>
          <w:color w:val="000000"/>
          <w:sz w:val="22"/>
          <w:szCs w:val="22"/>
        </w:rPr>
        <w:t>       5) Consolidate</w:t>
      </w:r>
    </w:p>
    <w:p w:rsidR="00CF5B2E" w:rsidRDefault="00CF5B2E" w:rsidP="00CF5B2E">
      <w:pPr>
        <w:pStyle w:val="NormalWeb"/>
        <w:spacing w:before="0" w:beforeAutospacing="0" w:after="0" w:afterAutospacing="0"/>
        <w:ind w:left="3600"/>
      </w:pPr>
      <w:proofErr w:type="gramStart"/>
      <w:r>
        <w:rPr>
          <w:rFonts w:ascii="Courier New" w:hAnsi="Courier New" w:cs="Courier New"/>
          <w:color w:val="000000"/>
          <w:sz w:val="22"/>
          <w:szCs w:val="22"/>
        </w:rPr>
        <w:t>o</w:t>
      </w:r>
      <w:proofErr w:type="gramEnd"/>
      <w:r>
        <w:rPr>
          <w:color w:val="000000"/>
          <w:sz w:val="22"/>
          <w:szCs w:val="22"/>
        </w:rPr>
        <w:t xml:space="preserve">       This strategy involves acquiring at a reasonable price the best of the remaining firms in the industry, this allows the </w:t>
      </w:r>
      <w:r>
        <w:rPr>
          <w:color w:val="000000"/>
          <w:sz w:val="22"/>
          <w:szCs w:val="22"/>
        </w:rPr>
        <w:lastRenderedPageBreak/>
        <w:t>acquirer to enhance market power and generate economies of scale</w:t>
      </w:r>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xml:space="preserve">         </w:t>
      </w:r>
      <w:r>
        <w:rPr>
          <w:b/>
          <w:bCs/>
          <w:color w:val="000000"/>
          <w:sz w:val="22"/>
          <w:szCs w:val="22"/>
        </w:rPr>
        <w:t>Types of technological innovations</w:t>
      </w:r>
      <w:r>
        <w:rPr>
          <w:color w:val="000000"/>
          <w:sz w:val="22"/>
          <w:szCs w:val="22"/>
        </w:rPr>
        <w:t xml:space="preserve"> (Discontinuous/Radical vs. Continuous/</w:t>
      </w:r>
      <w:proofErr w:type="gramStart"/>
      <w:r>
        <w:rPr>
          <w:color w:val="000000"/>
          <w:sz w:val="22"/>
          <w:szCs w:val="22"/>
        </w:rPr>
        <w:t>Incremental )</w:t>
      </w:r>
      <w:proofErr w:type="gramEnd"/>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xml:space="preserve">         </w:t>
      </w:r>
      <w:r>
        <w:rPr>
          <w:b/>
          <w:bCs/>
          <w:color w:val="000000"/>
          <w:sz w:val="22"/>
          <w:szCs w:val="22"/>
        </w:rPr>
        <w:t>Radical/Technological Discontinuities</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Radically new innovations or “Technological Discontinuities” can create entirely new industries (automobiles, cellular phones) or seriously disrupt existing ones (jet engines, digital cameras)</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These new breakthrough innovations are discontinuous because they are often built on a new base of knowledge that discontinues the previous technological regime.</w:t>
      </w:r>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xml:space="preserve">         </w:t>
      </w:r>
      <w:r>
        <w:rPr>
          <w:b/>
          <w:bCs/>
          <w:color w:val="000000"/>
          <w:sz w:val="22"/>
          <w:szCs w:val="22"/>
        </w:rPr>
        <w:t>Incremental Innovations/Continuous</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xml:space="preserve">       Make relatively minor changes or adjustments to existing practices (higher resolution </w:t>
      </w:r>
      <w:proofErr w:type="spellStart"/>
      <w:r>
        <w:rPr>
          <w:color w:val="000000"/>
          <w:sz w:val="22"/>
          <w:szCs w:val="22"/>
        </w:rPr>
        <w:t>colour</w:t>
      </w:r>
      <w:proofErr w:type="spellEnd"/>
      <w:r>
        <w:rPr>
          <w:color w:val="000000"/>
          <w:sz w:val="22"/>
          <w:szCs w:val="22"/>
        </w:rPr>
        <w:t xml:space="preserve"> screen on cell phones)</w:t>
      </w:r>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xml:space="preserve">         </w:t>
      </w:r>
      <w:r>
        <w:rPr>
          <w:b/>
          <w:bCs/>
          <w:color w:val="000000"/>
          <w:sz w:val="22"/>
          <w:szCs w:val="22"/>
        </w:rPr>
        <w:t>Component innovations</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xml:space="preserve">       Innovations that involve changes to the product’s components, but leave the overall configuration of the system relatively intact are called </w:t>
      </w:r>
      <w:r>
        <w:rPr>
          <w:i/>
          <w:iCs/>
          <w:color w:val="000000"/>
          <w:sz w:val="22"/>
          <w:szCs w:val="22"/>
        </w:rPr>
        <w:t xml:space="preserve">component </w:t>
      </w:r>
      <w:r>
        <w:rPr>
          <w:color w:val="000000"/>
          <w:sz w:val="22"/>
          <w:szCs w:val="22"/>
        </w:rPr>
        <w:t>or</w:t>
      </w:r>
      <w:r>
        <w:rPr>
          <w:i/>
          <w:iCs/>
          <w:color w:val="000000"/>
          <w:sz w:val="22"/>
          <w:szCs w:val="22"/>
        </w:rPr>
        <w:t xml:space="preserve"> modular innovations</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Changes in the materials used, such as automobile bodies from steel to lighter-weight aluminum</w:t>
      </w:r>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xml:space="preserve">         </w:t>
      </w:r>
      <w:r>
        <w:rPr>
          <w:b/>
          <w:bCs/>
          <w:color w:val="000000"/>
          <w:sz w:val="22"/>
          <w:szCs w:val="22"/>
        </w:rPr>
        <w:t>Architectural Innovation</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Usually involves changes in the components as well, such as making a PC portable – the laptop. </w:t>
      </w:r>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xml:space="preserve">         </w:t>
      </w:r>
      <w:r>
        <w:rPr>
          <w:b/>
          <w:bCs/>
          <w:color w:val="000000"/>
          <w:sz w:val="22"/>
          <w:szCs w:val="22"/>
        </w:rPr>
        <w:t>Technological Evolution</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xml:space="preserve">       Technology lifecycle – </w:t>
      </w:r>
      <w:r>
        <w:rPr>
          <w:b/>
          <w:bCs/>
          <w:color w:val="000000"/>
          <w:sz w:val="22"/>
          <w:szCs w:val="22"/>
        </w:rPr>
        <w:t>Punctuated Equilibrium</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xml:space="preserve">       </w:t>
      </w:r>
      <w:proofErr w:type="gramStart"/>
      <w:r>
        <w:rPr>
          <w:color w:val="000000"/>
          <w:sz w:val="22"/>
          <w:szCs w:val="22"/>
        </w:rPr>
        <w:t>Studying</w:t>
      </w:r>
      <w:proofErr w:type="gramEnd"/>
      <w:r>
        <w:rPr>
          <w:color w:val="000000"/>
          <w:sz w:val="22"/>
          <w:szCs w:val="22"/>
        </w:rPr>
        <w:t xml:space="preserve"> the industry evolution</w:t>
      </w:r>
    </w:p>
    <w:p w:rsidR="00CF5B2E" w:rsidRDefault="00CF5B2E" w:rsidP="00CF5B2E">
      <w:pPr>
        <w:pStyle w:val="NormalWeb"/>
        <w:spacing w:before="0" w:beforeAutospacing="0" w:after="0" w:afterAutospacing="0"/>
        <w:ind w:left="2880"/>
      </w:pPr>
      <w:r>
        <w:rPr>
          <w:rFonts w:ascii="Verdana" w:hAnsi="Verdana"/>
          <w:color w:val="000000"/>
          <w:sz w:val="22"/>
          <w:szCs w:val="22"/>
        </w:rPr>
        <w:t>·</w:t>
      </w:r>
      <w:r>
        <w:rPr>
          <w:color w:val="000000"/>
          <w:sz w:val="22"/>
          <w:szCs w:val="22"/>
        </w:rPr>
        <w:t xml:space="preserve">       Technological discontinuities appear at rare and irregular intervals and when they do occur trigger it is called an </w:t>
      </w:r>
      <w:r>
        <w:rPr>
          <w:i/>
          <w:iCs/>
          <w:color w:val="000000"/>
          <w:sz w:val="22"/>
          <w:szCs w:val="22"/>
        </w:rPr>
        <w:t>era of ferment</w:t>
      </w:r>
    </w:p>
    <w:p w:rsidR="00CF5B2E" w:rsidRDefault="00CF5B2E" w:rsidP="00CF5B2E">
      <w:pPr>
        <w:pStyle w:val="NormalWeb"/>
        <w:spacing w:before="0" w:beforeAutospacing="0" w:after="0" w:afterAutospacing="0"/>
        <w:ind w:left="2880"/>
      </w:pPr>
      <w:r>
        <w:rPr>
          <w:rFonts w:ascii="Verdana" w:hAnsi="Verdana"/>
          <w:color w:val="000000"/>
          <w:sz w:val="22"/>
          <w:szCs w:val="22"/>
        </w:rPr>
        <w:t>·</w:t>
      </w:r>
      <w:r>
        <w:rPr>
          <w:color w:val="000000"/>
          <w:sz w:val="22"/>
          <w:szCs w:val="22"/>
        </w:rPr>
        <w:t>       Era of Ferment – A period of substantial product-class variation that ends with the emergence of a dominant design, once this dominant design emerges, future technical progress consists of incremental improvements elaborating the standard.</w:t>
      </w:r>
    </w:p>
    <w:p w:rsidR="00CF5B2E" w:rsidRDefault="00CF5B2E" w:rsidP="00CF5B2E">
      <w:pPr>
        <w:pStyle w:val="NormalWeb"/>
        <w:spacing w:before="0" w:beforeAutospacing="0" w:after="0" w:afterAutospacing="0"/>
        <w:ind w:left="2880"/>
      </w:pPr>
      <w:r>
        <w:rPr>
          <w:rFonts w:ascii="Verdana" w:hAnsi="Verdana"/>
          <w:color w:val="000000"/>
          <w:sz w:val="22"/>
          <w:szCs w:val="22"/>
        </w:rPr>
        <w:t>·</w:t>
      </w:r>
      <w:r>
        <w:rPr>
          <w:color w:val="000000"/>
          <w:sz w:val="22"/>
          <w:szCs w:val="22"/>
        </w:rPr>
        <w:t>       Era of incremental change – happens during the maturity stage, is a much longer period of relative stability and equilibrium, these long periods of incremental change are punctuated by technological discontinuities</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xml:space="preserve">       </w:t>
      </w:r>
      <w:r>
        <w:rPr>
          <w:b/>
          <w:bCs/>
          <w:color w:val="000000"/>
          <w:sz w:val="22"/>
          <w:szCs w:val="22"/>
        </w:rPr>
        <w:t>Creative Destruction</w:t>
      </w:r>
      <w:r>
        <w:rPr>
          <w:color w:val="000000"/>
          <w:sz w:val="22"/>
          <w:szCs w:val="22"/>
        </w:rPr>
        <w:t>: Innovations swept away old technologies, skills, products, ideas and industries and replaced them with new ones</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xml:space="preserve">       </w:t>
      </w:r>
      <w:proofErr w:type="gramStart"/>
      <w:r>
        <w:rPr>
          <w:color w:val="000000"/>
          <w:sz w:val="22"/>
          <w:szCs w:val="22"/>
        </w:rPr>
        <w:t>New</w:t>
      </w:r>
      <w:proofErr w:type="gramEnd"/>
      <w:r>
        <w:rPr>
          <w:color w:val="000000"/>
          <w:sz w:val="22"/>
          <w:szCs w:val="22"/>
        </w:rPr>
        <w:t xml:space="preserve"> technology introduced there are many technical and marketplace uncertainties, as the industry grows a dominant design emerges and competition shifts from introducing new product features to meeting demands of customers</w:t>
      </w:r>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xml:space="preserve">         </w:t>
      </w:r>
      <w:r>
        <w:rPr>
          <w:b/>
          <w:bCs/>
          <w:color w:val="000000"/>
          <w:sz w:val="22"/>
          <w:szCs w:val="22"/>
        </w:rPr>
        <w:t>Technological forecasting</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S-Curves – Make informed analyses of technological trajectories</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xml:space="preserve">       </w:t>
      </w:r>
      <w:proofErr w:type="gramStart"/>
      <w:r>
        <w:rPr>
          <w:color w:val="000000"/>
          <w:sz w:val="22"/>
          <w:szCs w:val="22"/>
        </w:rPr>
        <w:t>New</w:t>
      </w:r>
      <w:proofErr w:type="gramEnd"/>
      <w:r>
        <w:rPr>
          <w:color w:val="000000"/>
          <w:sz w:val="22"/>
          <w:szCs w:val="22"/>
        </w:rPr>
        <w:t xml:space="preserve"> technology:</w:t>
      </w:r>
    </w:p>
    <w:p w:rsidR="00CF5B2E" w:rsidRDefault="00CF5B2E" w:rsidP="00CF5B2E">
      <w:pPr>
        <w:pStyle w:val="NormalWeb"/>
        <w:spacing w:before="0" w:beforeAutospacing="0" w:after="0" w:afterAutospacing="0"/>
        <w:ind w:left="2880"/>
      </w:pPr>
      <w:r>
        <w:rPr>
          <w:rFonts w:ascii="Verdana" w:hAnsi="Verdana"/>
          <w:color w:val="000000"/>
          <w:sz w:val="22"/>
          <w:szCs w:val="22"/>
        </w:rPr>
        <w:t>·</w:t>
      </w:r>
      <w:r>
        <w:rPr>
          <w:color w:val="000000"/>
          <w:sz w:val="22"/>
          <w:szCs w:val="22"/>
        </w:rPr>
        <w:t>       Emerges</w:t>
      </w:r>
    </w:p>
    <w:p w:rsidR="00CF5B2E" w:rsidRDefault="00CF5B2E" w:rsidP="00CF5B2E">
      <w:pPr>
        <w:pStyle w:val="NormalWeb"/>
        <w:spacing w:before="0" w:beforeAutospacing="0" w:after="0" w:afterAutospacing="0"/>
        <w:ind w:left="2880"/>
      </w:pPr>
      <w:r>
        <w:rPr>
          <w:rFonts w:ascii="Verdana" w:hAnsi="Verdana"/>
          <w:color w:val="000000"/>
          <w:sz w:val="22"/>
          <w:szCs w:val="22"/>
        </w:rPr>
        <w:t>·</w:t>
      </w:r>
      <w:r>
        <w:rPr>
          <w:color w:val="000000"/>
          <w:sz w:val="22"/>
          <w:szCs w:val="22"/>
        </w:rPr>
        <w:t>       Progress starts off slowly</w:t>
      </w:r>
    </w:p>
    <w:p w:rsidR="00CF5B2E" w:rsidRDefault="00CF5B2E" w:rsidP="00CF5B2E">
      <w:pPr>
        <w:pStyle w:val="NormalWeb"/>
        <w:spacing w:before="0" w:beforeAutospacing="0" w:after="0" w:afterAutospacing="0"/>
        <w:ind w:left="2880"/>
      </w:pPr>
      <w:r>
        <w:rPr>
          <w:rFonts w:ascii="Verdana" w:hAnsi="Verdana"/>
          <w:color w:val="000000"/>
          <w:sz w:val="22"/>
          <w:szCs w:val="22"/>
        </w:rPr>
        <w:t>·</w:t>
      </w:r>
      <w:r>
        <w:rPr>
          <w:color w:val="000000"/>
          <w:sz w:val="22"/>
          <w:szCs w:val="22"/>
        </w:rPr>
        <w:t>       Increases rapidly as technology is better understood and firms pour more efforts into R&amp;D</w:t>
      </w:r>
    </w:p>
    <w:p w:rsidR="00CF5B2E" w:rsidRDefault="00CF5B2E" w:rsidP="00CF5B2E">
      <w:pPr>
        <w:pStyle w:val="NormalWeb"/>
        <w:spacing w:before="0" w:beforeAutospacing="0" w:after="0" w:afterAutospacing="0"/>
        <w:ind w:left="2880"/>
      </w:pPr>
      <w:r>
        <w:rPr>
          <w:rFonts w:ascii="Verdana" w:hAnsi="Verdana"/>
          <w:color w:val="000000"/>
          <w:sz w:val="22"/>
          <w:szCs w:val="22"/>
        </w:rPr>
        <w:t>·</w:t>
      </w:r>
      <w:r>
        <w:rPr>
          <w:color w:val="000000"/>
          <w:sz w:val="22"/>
          <w:szCs w:val="22"/>
        </w:rPr>
        <w:t>       As the physical limits of the technology is reached and returns to engineering efforts start to decrease, the rate of technical progress begins to diminish</w:t>
      </w:r>
    </w:p>
    <w:p w:rsidR="00CF5B2E" w:rsidRDefault="00CF5B2E" w:rsidP="00CF5B2E">
      <w:pPr>
        <w:pStyle w:val="NormalWeb"/>
        <w:spacing w:before="0" w:beforeAutospacing="0" w:after="0" w:afterAutospacing="0"/>
        <w:ind w:left="2880"/>
      </w:pPr>
      <w:r>
        <w:rPr>
          <w:rFonts w:ascii="Verdana" w:hAnsi="Verdana"/>
          <w:color w:val="000000"/>
          <w:sz w:val="22"/>
          <w:szCs w:val="22"/>
        </w:rPr>
        <w:lastRenderedPageBreak/>
        <w:t>·</w:t>
      </w:r>
      <w:r>
        <w:rPr>
          <w:color w:val="000000"/>
          <w:sz w:val="22"/>
          <w:szCs w:val="22"/>
        </w:rPr>
        <w:t>       A new technology able to overcome the physical limits of the old one will then trigger a new s-curve so that performance keeps improving with successive generations of s-curves</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xml:space="preserve">       Ex. Microchip </w:t>
      </w:r>
      <w:proofErr w:type="gramStart"/>
      <w:r>
        <w:rPr>
          <w:color w:val="000000"/>
          <w:sz w:val="22"/>
          <w:szCs w:val="22"/>
        </w:rPr>
        <w:t>technology with smaller transistors on chips to decrease the distance electrons have</w:t>
      </w:r>
      <w:proofErr w:type="gramEnd"/>
      <w:r>
        <w:rPr>
          <w:color w:val="000000"/>
          <w:sz w:val="22"/>
          <w:szCs w:val="22"/>
        </w:rPr>
        <w:t xml:space="preserve"> to travel, thus making the computer faster.  The new s-curve will then happen once they solve the over- heating problem</w:t>
      </w:r>
    </w:p>
    <w:p w:rsidR="00CF5B2E" w:rsidRDefault="00CF5B2E" w:rsidP="00CF5B2E">
      <w:pPr>
        <w:pStyle w:val="NormalWeb"/>
        <w:spacing w:before="0" w:beforeAutospacing="0" w:after="0" w:afterAutospacing="0"/>
      </w:pPr>
      <w:r>
        <w:rPr>
          <w:b/>
          <w:bCs/>
          <w:color w:val="000000"/>
          <w:sz w:val="22"/>
          <w:szCs w:val="22"/>
        </w:rPr>
        <w:t>Globalization</w:t>
      </w:r>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xml:space="preserve">         What is it? – A process involving the integration of world </w:t>
      </w:r>
      <w:proofErr w:type="gramStart"/>
      <w:r>
        <w:rPr>
          <w:color w:val="000000"/>
          <w:sz w:val="22"/>
          <w:szCs w:val="22"/>
        </w:rPr>
        <w:t>economies,</w:t>
      </w:r>
      <w:proofErr w:type="gramEnd"/>
      <w:r>
        <w:rPr>
          <w:color w:val="000000"/>
          <w:sz w:val="22"/>
          <w:szCs w:val="22"/>
        </w:rPr>
        <w:t xml:space="preserve"> and world markets, and consist of the following elements:</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1) Globalization can be considered a process that is expanding the degree and forms of cross-border transactions among people, assets, goods and services</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2) Globalization refers to the growth in direct foreign investment in regions across the world</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3) Globalization reflects the shift toward increasing economic interdependence: the process of generation one, sing, world economic system or a global economy</w:t>
      </w:r>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xml:space="preserve">         </w:t>
      </w:r>
      <w:r>
        <w:rPr>
          <w:b/>
          <w:bCs/>
          <w:color w:val="000000"/>
          <w:sz w:val="22"/>
          <w:szCs w:val="22"/>
        </w:rPr>
        <w:t>Pull factors</w:t>
      </w:r>
      <w:r>
        <w:rPr>
          <w:color w:val="000000"/>
          <w:sz w:val="22"/>
          <w:szCs w:val="22"/>
        </w:rPr>
        <w:t>:</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Potential for sales growth (Ex. Starbucks to Europe)</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xml:space="preserve">       Obtaining needed resources (Ex. Inexpensive </w:t>
      </w:r>
      <w:proofErr w:type="spellStart"/>
      <w:r>
        <w:rPr>
          <w:color w:val="000000"/>
          <w:sz w:val="22"/>
          <w:szCs w:val="22"/>
        </w:rPr>
        <w:t>labour</w:t>
      </w:r>
      <w:proofErr w:type="spellEnd"/>
      <w:r>
        <w:rPr>
          <w:color w:val="000000"/>
          <w:sz w:val="22"/>
          <w:szCs w:val="22"/>
        </w:rPr>
        <w:t>)</w:t>
      </w:r>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xml:space="preserve">         </w:t>
      </w:r>
      <w:r>
        <w:rPr>
          <w:b/>
          <w:bCs/>
          <w:color w:val="000000"/>
          <w:sz w:val="22"/>
          <w:szCs w:val="22"/>
        </w:rPr>
        <w:t>Push factors</w:t>
      </w:r>
      <w:r>
        <w:rPr>
          <w:color w:val="000000"/>
          <w:sz w:val="22"/>
          <w:szCs w:val="22"/>
        </w:rPr>
        <w:t>:</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Force of competition – First mover advantage of first to establish strong positions in world markets, expanding beyond domestic borders where to untapped resources</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Shift toward democracy – McDonalds entering Russia, new markets in China, where once economically socially repressed, no longer exists</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Reduction in trade barriers – Agreements between countries such as NAFTA</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Improvements in technology – Technology have allowed more efficiently facilitated cross-border transactions (Ex. Email, Internet)</w:t>
      </w:r>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xml:space="preserve">         </w:t>
      </w:r>
      <w:r>
        <w:rPr>
          <w:b/>
          <w:bCs/>
          <w:color w:val="000000"/>
          <w:sz w:val="22"/>
          <w:szCs w:val="22"/>
        </w:rPr>
        <w:t>Global Business Channels:</w:t>
      </w:r>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Exporting and Importing</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Huge market outside of domestic borders, with United States being the number one trading partner, and Mexico being the fourth</w:t>
      </w:r>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Outsourcing</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xml:space="preserve">       Out-sourcing for product manufacturing to cheaper </w:t>
      </w:r>
      <w:proofErr w:type="spellStart"/>
      <w:r>
        <w:rPr>
          <w:color w:val="000000"/>
          <w:sz w:val="22"/>
          <w:szCs w:val="22"/>
        </w:rPr>
        <w:t>labour</w:t>
      </w:r>
      <w:proofErr w:type="spellEnd"/>
      <w:r>
        <w:rPr>
          <w:color w:val="000000"/>
          <w:sz w:val="22"/>
          <w:szCs w:val="22"/>
        </w:rPr>
        <w:t xml:space="preserve"> in third world countries while the firm will retain its core functions</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xml:space="preserve">       Threat of American jobs being lost to cheaper </w:t>
      </w:r>
      <w:proofErr w:type="spellStart"/>
      <w:r>
        <w:rPr>
          <w:color w:val="000000"/>
          <w:sz w:val="22"/>
          <w:szCs w:val="22"/>
        </w:rPr>
        <w:t>labour</w:t>
      </w:r>
      <w:proofErr w:type="spellEnd"/>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Licensing and Franchising Arrangements</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The owner of the product or process is paid a fee or royalty from another company in return for granting permission to produce or distribute the product or process</w:t>
      </w:r>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Direct Investment in Foreign Operations</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Involves the purchase of physical assets or an amount of ownership in a company from another country in order to gain a measure of management control, capital can be invested in factories, inventories and capital goods or other assets</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Can be useful in such a case where a company wants to secure a source of raw materials or produce goods in a domestic market to avoid tariffs and/or import barriers</w:t>
      </w:r>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Joint Ventures, Strategic Alliances</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Arrangement between two or more companies from different countries to produce a product or service together, or to collaborate in R&amp;D, or marketing of a product/service</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Aim: Extend or enhance the core competencies of the business involved, obtain access to the expertise of anther organization, and generate new market opportunities for all parties involved</w:t>
      </w:r>
    </w:p>
    <w:p w:rsidR="00CF5B2E" w:rsidRDefault="00CF5B2E" w:rsidP="00CF5B2E">
      <w:pPr>
        <w:pStyle w:val="NormalWeb"/>
        <w:spacing w:before="0" w:beforeAutospacing="0" w:after="0" w:afterAutospacing="0"/>
        <w:ind w:left="720"/>
      </w:pPr>
      <w:r>
        <w:rPr>
          <w:rFonts w:ascii="Calibri" w:hAnsi="Calibri"/>
          <w:color w:val="000000"/>
          <w:sz w:val="22"/>
          <w:szCs w:val="22"/>
        </w:rPr>
        <w:lastRenderedPageBreak/>
        <w:t>-</w:t>
      </w:r>
      <w:r>
        <w:rPr>
          <w:color w:val="000000"/>
          <w:sz w:val="22"/>
          <w:szCs w:val="22"/>
        </w:rPr>
        <w:t>         Mergers and Acquisitions</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Canadian based companies merging with foreign based companies to expand their market</w:t>
      </w:r>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Establishment of Subsidiaries</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Firms can establish total control of its product or service by purchasing an existing firm in the host country, however the risk lies in the adverse environment as well as time money and effort have been invested so failure to succeed will result in a large loss</w:t>
      </w:r>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Multinational Corporations</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Benefits:</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Economic development, creates employment</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Brings management expertise</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Introduces new technology &amp; relevant training</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International trade</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Unites cultures and nations</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Threats</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No allegiance to host country</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Mobile profits</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Power held in home country (Ex. R&amp;D investments)</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Difficult to control</w:t>
      </w:r>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International Trade</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Mercantilism – is the economic policy of accumulating financial wealth through trade surpluses</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xml:space="preserve">       Trade Surpluses: come about when a country’s exports </w:t>
      </w:r>
      <w:proofErr w:type="spellStart"/>
      <w:r>
        <w:rPr>
          <w:color w:val="000000"/>
          <w:sz w:val="22"/>
          <w:szCs w:val="22"/>
        </w:rPr>
        <w:t>exceeed</w:t>
      </w:r>
      <w:proofErr w:type="spellEnd"/>
      <w:r>
        <w:rPr>
          <w:color w:val="000000"/>
          <w:sz w:val="22"/>
          <w:szCs w:val="22"/>
        </w:rPr>
        <w:t xml:space="preserve"> </w:t>
      </w:r>
      <w:proofErr w:type="gramStart"/>
      <w:r>
        <w:rPr>
          <w:color w:val="000000"/>
          <w:sz w:val="22"/>
          <w:szCs w:val="22"/>
        </w:rPr>
        <w:t>it’s</w:t>
      </w:r>
      <w:proofErr w:type="gramEnd"/>
      <w:r>
        <w:rPr>
          <w:color w:val="000000"/>
          <w:sz w:val="22"/>
          <w:szCs w:val="22"/>
        </w:rPr>
        <w:t xml:space="preserve"> imports and, consequently, more money is entering the country</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Protectionism – protecting a country’s domestic economy and businesses through restriction on imports, for 2 reasons:</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1) low-priced foreign goods competing on goods already present domestically</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2) a country that imports more than it exports will have a negative balance of trade (trade deficit)</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Tariffs: a tax placed on goods entering a country, raising the prices of imports</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Import quota: limits the amount of a product that can be imported, limits the demand of a product to not saturate the market (Ex. Japanese cars flowing into North American economies)</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Trade Agreements and International Bodies</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Regional Trading Blocs</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NAFTA (North American Free Trade Agreement) Canada, U.S., Mexico</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EU (European Union) 25 Countries</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APEC (Asian Pacific Economic Corporation) 21 Nations</w:t>
      </w:r>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NAFTA</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Objectives</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Impact on trade, employment and business</w:t>
      </w:r>
    </w:p>
    <w:p w:rsidR="00CF5B2E" w:rsidRDefault="00CF5B2E" w:rsidP="00CF5B2E">
      <w:pPr>
        <w:pStyle w:val="NormalWeb"/>
        <w:spacing w:before="0" w:beforeAutospacing="0" w:after="0" w:afterAutospacing="0"/>
      </w:pPr>
      <w:r>
        <w:rPr>
          <w:color w:val="000000"/>
          <w:sz w:val="22"/>
          <w:szCs w:val="22"/>
        </w:rPr>
        <w:t xml:space="preserve"> THE POLITICAL ENVIRONMENT</w:t>
      </w:r>
    </w:p>
    <w:p w:rsidR="00CF5B2E" w:rsidRDefault="00CF5B2E" w:rsidP="00CF5B2E">
      <w:pPr>
        <w:pStyle w:val="NormalWeb"/>
        <w:spacing w:before="0" w:beforeAutospacing="0" w:after="0" w:afterAutospacing="0"/>
      </w:pPr>
      <w:r>
        <w:rPr>
          <w:color w:val="000000"/>
          <w:sz w:val="22"/>
          <w:szCs w:val="22"/>
        </w:rPr>
        <w:t> </w:t>
      </w:r>
    </w:p>
    <w:p w:rsidR="00CF5B2E" w:rsidRDefault="00CF5B2E" w:rsidP="00CF5B2E">
      <w:pPr>
        <w:pStyle w:val="NormalWeb"/>
        <w:spacing w:before="0" w:beforeAutospacing="0" w:after="0" w:afterAutospacing="0"/>
      </w:pPr>
      <w:r>
        <w:rPr>
          <w:b/>
          <w:bCs/>
          <w:color w:val="000000"/>
          <w:sz w:val="22"/>
          <w:szCs w:val="22"/>
          <w:u w:val="single"/>
        </w:rPr>
        <w:t>The Canadian Business Enterprise System: Fundamental Features</w:t>
      </w:r>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xml:space="preserve">         Historically the Canadian </w:t>
      </w:r>
      <w:proofErr w:type="spellStart"/>
      <w:r>
        <w:rPr>
          <w:color w:val="000000"/>
          <w:sz w:val="22"/>
          <w:szCs w:val="22"/>
        </w:rPr>
        <w:t>gov’t</w:t>
      </w:r>
      <w:proofErr w:type="spellEnd"/>
      <w:r>
        <w:rPr>
          <w:color w:val="000000"/>
          <w:sz w:val="22"/>
          <w:szCs w:val="22"/>
        </w:rPr>
        <w:t xml:space="preserve"> has played a critical role in the Canadian economy</w:t>
      </w:r>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Useful to consider the nature of our economic/ business enterprise system.</w:t>
      </w:r>
    </w:p>
    <w:p w:rsidR="00CF5B2E" w:rsidRDefault="00CF5B2E" w:rsidP="00CF5B2E">
      <w:pPr>
        <w:pStyle w:val="NormalWeb"/>
        <w:spacing w:before="0" w:beforeAutospacing="0" w:after="0" w:afterAutospacing="0"/>
        <w:ind w:left="720"/>
      </w:pPr>
      <w:r>
        <w:rPr>
          <w:rFonts w:ascii="Calibri" w:hAnsi="Calibri"/>
          <w:color w:val="000000"/>
          <w:sz w:val="22"/>
          <w:szCs w:val="22"/>
        </w:rPr>
        <w:lastRenderedPageBreak/>
        <w:t>-</w:t>
      </w:r>
      <w:r>
        <w:rPr>
          <w:color w:val="000000"/>
          <w:sz w:val="22"/>
          <w:szCs w:val="22"/>
        </w:rPr>
        <w:t xml:space="preserve">         We have a “mixed” system (while we possess a capitalist economy, </w:t>
      </w:r>
      <w:proofErr w:type="spellStart"/>
      <w:r>
        <w:rPr>
          <w:color w:val="000000"/>
          <w:sz w:val="22"/>
          <w:szCs w:val="22"/>
        </w:rPr>
        <w:t>gov’t</w:t>
      </w:r>
      <w:proofErr w:type="spellEnd"/>
      <w:r>
        <w:rPr>
          <w:color w:val="000000"/>
          <w:sz w:val="22"/>
          <w:szCs w:val="22"/>
        </w:rPr>
        <w:t xml:space="preserve"> does play a role)</w:t>
      </w:r>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xml:space="preserve">         Every country has a </w:t>
      </w:r>
      <w:r>
        <w:rPr>
          <w:b/>
          <w:bCs/>
          <w:color w:val="000000"/>
          <w:sz w:val="22"/>
          <w:szCs w:val="22"/>
        </w:rPr>
        <w:t>business enterprise system</w:t>
      </w:r>
      <w:r>
        <w:rPr>
          <w:color w:val="000000"/>
          <w:sz w:val="22"/>
          <w:szCs w:val="22"/>
        </w:rPr>
        <w:t xml:space="preserve"> which determines 1. What goods and services are produced and distributed to society, 2. How they are produced and distributed</w:t>
      </w:r>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To understand the basis of the Canadian enterprise system, you must understand the nature of capitalist economic systems.</w:t>
      </w:r>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xml:space="preserve">         </w:t>
      </w:r>
      <w:r>
        <w:rPr>
          <w:i/>
          <w:iCs/>
          <w:color w:val="000000"/>
          <w:sz w:val="22"/>
          <w:szCs w:val="22"/>
        </w:rPr>
        <w:t>CAPITALISM PRINCIPLES:</w:t>
      </w:r>
    </w:p>
    <w:p w:rsidR="00CF5B2E" w:rsidRDefault="00CF5B2E" w:rsidP="00CF5B2E">
      <w:pPr>
        <w:pStyle w:val="NormalWeb"/>
        <w:spacing w:before="0" w:beforeAutospacing="0" w:after="0" w:afterAutospacing="0"/>
      </w:pPr>
      <w:proofErr w:type="gramStart"/>
      <w:r>
        <w:rPr>
          <w:color w:val="000000"/>
          <w:sz w:val="22"/>
          <w:szCs w:val="22"/>
        </w:rPr>
        <w:t>1.Rights</w:t>
      </w:r>
      <w:proofErr w:type="gramEnd"/>
      <w:r>
        <w:rPr>
          <w:color w:val="000000"/>
          <w:sz w:val="22"/>
          <w:szCs w:val="22"/>
        </w:rPr>
        <w:t xml:space="preserve"> of the Individual – individuals have every right to pursue their own self-interest</w:t>
      </w:r>
    </w:p>
    <w:p w:rsidR="00CF5B2E" w:rsidRDefault="00CF5B2E" w:rsidP="00CF5B2E">
      <w:pPr>
        <w:pStyle w:val="NormalWeb"/>
        <w:spacing w:before="0" w:beforeAutospacing="0" w:after="0" w:afterAutospacing="0"/>
      </w:pPr>
      <w:r>
        <w:rPr>
          <w:color w:val="000000"/>
          <w:sz w:val="22"/>
          <w:szCs w:val="22"/>
        </w:rPr>
        <w:t xml:space="preserve">2. Rights of private property – individuals have the right to own land, </w:t>
      </w:r>
      <w:proofErr w:type="spellStart"/>
      <w:r>
        <w:rPr>
          <w:color w:val="000000"/>
          <w:sz w:val="22"/>
          <w:szCs w:val="22"/>
        </w:rPr>
        <w:t>labour</w:t>
      </w:r>
      <w:proofErr w:type="spellEnd"/>
      <w:r>
        <w:rPr>
          <w:color w:val="000000"/>
          <w:sz w:val="22"/>
          <w:szCs w:val="22"/>
        </w:rPr>
        <w:t xml:space="preserve"> and capital</w:t>
      </w:r>
    </w:p>
    <w:p w:rsidR="00CF5B2E" w:rsidRDefault="00CF5B2E" w:rsidP="00CF5B2E">
      <w:pPr>
        <w:pStyle w:val="NormalWeb"/>
        <w:spacing w:before="0" w:beforeAutospacing="0" w:after="0" w:afterAutospacing="0"/>
      </w:pPr>
      <w:r>
        <w:rPr>
          <w:color w:val="000000"/>
          <w:sz w:val="22"/>
          <w:szCs w:val="22"/>
        </w:rPr>
        <w:t>3. Competition – the “invisible hand” that ensures the market provides goods and services at a fair cost</w:t>
      </w:r>
    </w:p>
    <w:p w:rsidR="00CF5B2E" w:rsidRDefault="00CF5B2E" w:rsidP="00CF5B2E">
      <w:pPr>
        <w:pStyle w:val="NormalWeb"/>
        <w:spacing w:before="0" w:beforeAutospacing="0" w:after="0" w:afterAutospacing="0"/>
      </w:pPr>
      <w:r>
        <w:rPr>
          <w:color w:val="000000"/>
          <w:sz w:val="22"/>
          <w:szCs w:val="22"/>
        </w:rPr>
        <w:t>4. The role of government – restricted government involvement</w:t>
      </w:r>
    </w:p>
    <w:p w:rsidR="00CF5B2E" w:rsidRDefault="00CF5B2E" w:rsidP="00CF5B2E">
      <w:pPr>
        <w:pStyle w:val="NormalWeb"/>
        <w:spacing w:before="0" w:beforeAutospacing="0" w:after="0" w:afterAutospacing="0"/>
      </w:pPr>
      <w:r>
        <w:rPr>
          <w:i/>
          <w:iCs/>
          <w:color w:val="000000"/>
          <w:sz w:val="22"/>
          <w:szCs w:val="22"/>
        </w:rPr>
        <w:t>- COMMUNISM</w:t>
      </w:r>
      <w:r>
        <w:rPr>
          <w:color w:val="000000"/>
          <w:sz w:val="22"/>
          <w:szCs w:val="22"/>
        </w:rPr>
        <w:t xml:space="preserve"> – the communist system places the responsibility for the allocation of society’s resources into the hands of the government</w:t>
      </w:r>
    </w:p>
    <w:p w:rsidR="00CF5B2E" w:rsidRDefault="00CF5B2E" w:rsidP="00CF5B2E">
      <w:pPr>
        <w:pStyle w:val="NormalWeb"/>
        <w:spacing w:before="0" w:beforeAutospacing="0" w:after="0" w:afterAutospacing="0"/>
      </w:pPr>
      <w:r>
        <w:rPr>
          <w:b/>
          <w:bCs/>
          <w:color w:val="000000"/>
          <w:sz w:val="22"/>
          <w:szCs w:val="22"/>
          <w:u w:val="single"/>
        </w:rPr>
        <w:t>Government as a Guardian of Society</w:t>
      </w:r>
    </w:p>
    <w:p w:rsidR="00CF5B2E" w:rsidRDefault="00CF5B2E" w:rsidP="00CF5B2E">
      <w:pPr>
        <w:pStyle w:val="NormalWeb"/>
        <w:spacing w:before="0" w:beforeAutospacing="0" w:after="0" w:afterAutospacing="0"/>
        <w:ind w:left="720"/>
      </w:pPr>
      <w:r>
        <w:rPr>
          <w:b/>
          <w:bCs/>
          <w:color w:val="000000"/>
          <w:sz w:val="22"/>
          <w:szCs w:val="22"/>
        </w:rPr>
        <w:t>1.</w:t>
      </w:r>
      <w:r>
        <w:rPr>
          <w:color w:val="000000"/>
          <w:sz w:val="22"/>
          <w:szCs w:val="22"/>
        </w:rPr>
        <w:t xml:space="preserve">    </w:t>
      </w:r>
      <w:r>
        <w:rPr>
          <w:b/>
          <w:bCs/>
          <w:color w:val="000000"/>
          <w:sz w:val="22"/>
          <w:szCs w:val="22"/>
        </w:rPr>
        <w:t>Collecting Taxes from Businesses</w:t>
      </w:r>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2 broad forms of taxes: revenue taxes and regulatory taxes</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xml:space="preserve">       </w:t>
      </w:r>
      <w:r>
        <w:rPr>
          <w:i/>
          <w:iCs/>
          <w:color w:val="000000"/>
          <w:sz w:val="22"/>
          <w:szCs w:val="22"/>
        </w:rPr>
        <w:t>Revenue taxes:</w:t>
      </w:r>
      <w:r>
        <w:rPr>
          <w:color w:val="000000"/>
          <w:sz w:val="22"/>
          <w:szCs w:val="22"/>
        </w:rPr>
        <w:t xml:space="preserve"> collecting money in order to help fund government services</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xml:space="preserve">       </w:t>
      </w:r>
      <w:r>
        <w:rPr>
          <w:i/>
          <w:iCs/>
          <w:color w:val="000000"/>
          <w:sz w:val="22"/>
          <w:szCs w:val="22"/>
        </w:rPr>
        <w:t>Individual income tax: The incomes of individuals or the net profits of proprietorships are taxed</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xml:space="preserve">       </w:t>
      </w:r>
      <w:proofErr w:type="gramStart"/>
      <w:r>
        <w:rPr>
          <w:i/>
          <w:iCs/>
          <w:color w:val="000000"/>
          <w:sz w:val="22"/>
          <w:szCs w:val="22"/>
        </w:rPr>
        <w:t>Corporate</w:t>
      </w:r>
      <w:proofErr w:type="gramEnd"/>
      <w:r>
        <w:rPr>
          <w:i/>
          <w:iCs/>
          <w:color w:val="000000"/>
          <w:sz w:val="22"/>
          <w:szCs w:val="22"/>
        </w:rPr>
        <w:t xml:space="preserve"> income tax:  corporations are taxed on net profit and combined rate that can vary among provinces, and are subject to change based on </w:t>
      </w:r>
      <w:proofErr w:type="spellStart"/>
      <w:r>
        <w:rPr>
          <w:i/>
          <w:iCs/>
          <w:color w:val="000000"/>
          <w:sz w:val="22"/>
          <w:szCs w:val="22"/>
        </w:rPr>
        <w:t>gov’t</w:t>
      </w:r>
      <w:proofErr w:type="spellEnd"/>
      <w:r>
        <w:rPr>
          <w:i/>
          <w:iCs/>
          <w:color w:val="000000"/>
          <w:sz w:val="22"/>
          <w:szCs w:val="22"/>
        </w:rPr>
        <w:t xml:space="preserve"> policy</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xml:space="preserve">       </w:t>
      </w:r>
      <w:r>
        <w:rPr>
          <w:i/>
          <w:iCs/>
          <w:color w:val="000000"/>
          <w:sz w:val="22"/>
          <w:szCs w:val="22"/>
        </w:rPr>
        <w:t>Sales tax: paid through retail stores. GST is a tax that is paid at each step of the manufacturing process</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xml:space="preserve">       </w:t>
      </w:r>
      <w:r>
        <w:rPr>
          <w:i/>
          <w:iCs/>
          <w:color w:val="000000"/>
          <w:sz w:val="22"/>
          <w:szCs w:val="22"/>
        </w:rPr>
        <w:t xml:space="preserve">Property taxes: largest source of revenue for municipal </w:t>
      </w:r>
      <w:proofErr w:type="spellStart"/>
      <w:r>
        <w:rPr>
          <w:i/>
          <w:iCs/>
          <w:color w:val="000000"/>
          <w:sz w:val="22"/>
          <w:szCs w:val="22"/>
        </w:rPr>
        <w:t>gov’ts</w:t>
      </w:r>
      <w:proofErr w:type="spellEnd"/>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xml:space="preserve">       </w:t>
      </w:r>
      <w:r>
        <w:rPr>
          <w:i/>
          <w:iCs/>
          <w:color w:val="000000"/>
          <w:sz w:val="22"/>
          <w:szCs w:val="22"/>
        </w:rPr>
        <w:t xml:space="preserve">Regulatory taxes: aimed </w:t>
      </w:r>
      <w:r>
        <w:rPr>
          <w:color w:val="000000"/>
          <w:sz w:val="22"/>
          <w:szCs w:val="22"/>
        </w:rPr>
        <w:t>at controlling the use of specific products or services</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xml:space="preserve">       </w:t>
      </w:r>
      <w:r>
        <w:rPr>
          <w:i/>
          <w:iCs/>
          <w:color w:val="000000"/>
          <w:sz w:val="22"/>
          <w:szCs w:val="22"/>
        </w:rPr>
        <w:t xml:space="preserve">Excise tax: applied to goods/services that the </w:t>
      </w:r>
      <w:proofErr w:type="spellStart"/>
      <w:r>
        <w:rPr>
          <w:i/>
          <w:iCs/>
          <w:color w:val="000000"/>
          <w:sz w:val="22"/>
          <w:szCs w:val="22"/>
        </w:rPr>
        <w:t>gov’t</w:t>
      </w:r>
      <w:proofErr w:type="spellEnd"/>
      <w:r>
        <w:rPr>
          <w:i/>
          <w:iCs/>
          <w:color w:val="000000"/>
          <w:sz w:val="22"/>
          <w:szCs w:val="22"/>
        </w:rPr>
        <w:t xml:space="preserve"> desires to restrict (ex. Tobacco or alcohol)</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xml:space="preserve">       </w:t>
      </w:r>
      <w:r>
        <w:rPr>
          <w:i/>
          <w:iCs/>
          <w:color w:val="000000"/>
          <w:sz w:val="22"/>
          <w:szCs w:val="22"/>
        </w:rPr>
        <w:t>Tariffs: a tax on imported goods with the intent to ensure that they are not less expensive than domestically produced goods</w:t>
      </w:r>
    </w:p>
    <w:p w:rsidR="00CF5B2E" w:rsidRDefault="00CF5B2E" w:rsidP="00CF5B2E">
      <w:pPr>
        <w:pStyle w:val="NormalWeb"/>
        <w:spacing w:before="0" w:beforeAutospacing="0" w:after="0" w:afterAutospacing="0"/>
        <w:ind w:left="720"/>
      </w:pPr>
      <w:r>
        <w:rPr>
          <w:b/>
          <w:bCs/>
          <w:color w:val="000000"/>
          <w:sz w:val="22"/>
          <w:szCs w:val="22"/>
        </w:rPr>
        <w:t>2.</w:t>
      </w:r>
      <w:r>
        <w:rPr>
          <w:color w:val="000000"/>
          <w:sz w:val="22"/>
          <w:szCs w:val="22"/>
        </w:rPr>
        <w:t xml:space="preserve">    </w:t>
      </w:r>
      <w:r>
        <w:rPr>
          <w:b/>
          <w:bCs/>
          <w:color w:val="000000"/>
          <w:sz w:val="22"/>
          <w:szCs w:val="22"/>
        </w:rPr>
        <w:t>Acting as Business Owners</w:t>
      </w:r>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xml:space="preserve">         </w:t>
      </w:r>
      <w:r>
        <w:rPr>
          <w:i/>
          <w:iCs/>
          <w:color w:val="000000"/>
          <w:sz w:val="22"/>
          <w:szCs w:val="22"/>
        </w:rPr>
        <w:t>Crown corporation:</w:t>
      </w:r>
      <w:r>
        <w:rPr>
          <w:color w:val="000000"/>
          <w:sz w:val="22"/>
          <w:szCs w:val="22"/>
        </w:rPr>
        <w:t xml:space="preserve"> an organization accountable through a minister, to parliament for its operations (ex. Canada Post)</w:t>
      </w:r>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xml:space="preserve">         </w:t>
      </w:r>
      <w:r>
        <w:rPr>
          <w:i/>
          <w:iCs/>
          <w:color w:val="000000"/>
          <w:sz w:val="22"/>
          <w:szCs w:val="22"/>
        </w:rPr>
        <w:t>Why are crown corporations established?</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To implement policy that includes protecting or safeguarding national interests (ex. Air Canada helps facilitate government policy in the area of cross-Canada transportation)</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xml:space="preserve">       To protect industries deemed to be vital to the economy (ex. The Canadian Radio Broadcasting Commission was established by the Canadian </w:t>
      </w:r>
      <w:proofErr w:type="spellStart"/>
      <w:r>
        <w:rPr>
          <w:color w:val="000000"/>
          <w:sz w:val="22"/>
          <w:szCs w:val="22"/>
        </w:rPr>
        <w:t>gov’t</w:t>
      </w:r>
      <w:proofErr w:type="spellEnd"/>
      <w:r>
        <w:rPr>
          <w:color w:val="000000"/>
          <w:sz w:val="22"/>
          <w:szCs w:val="22"/>
        </w:rPr>
        <w:t xml:space="preserve"> to prevent Canadian broadcasting becoming inundated with material originating in the U.S.)</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To provide special that could not otherwise be made available by private business (ex. Air Canada was established after realizing that no private business was willing to provide air services)</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To nationalize industries that were considered to be “natural monopolies” including the generation and distribution of electricity (</w:t>
      </w:r>
      <w:proofErr w:type="spellStart"/>
      <w:r>
        <w:rPr>
          <w:color w:val="000000"/>
          <w:sz w:val="22"/>
          <w:szCs w:val="22"/>
        </w:rPr>
        <w:t>gov’t</w:t>
      </w:r>
      <w:proofErr w:type="spellEnd"/>
      <w:r>
        <w:rPr>
          <w:color w:val="000000"/>
          <w:sz w:val="22"/>
          <w:szCs w:val="22"/>
        </w:rPr>
        <w:t xml:space="preserve"> raised the necessary capital and established public utilities such as water supply and sewage)</w:t>
      </w:r>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Each Crown corporation is a legally distinct entity wholly owned by the Crown</w:t>
      </w:r>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Each is managed by a board of directors</w:t>
      </w:r>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There has been a great reliance on Crown corporations in Canada</w:t>
      </w:r>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LCBO is a provincial Crown corporation (largest single retailer of alcohol in the world)</w:t>
      </w:r>
    </w:p>
    <w:p w:rsidR="00CF5B2E" w:rsidRDefault="00CF5B2E" w:rsidP="00CF5B2E">
      <w:pPr>
        <w:pStyle w:val="NormalWeb"/>
        <w:spacing w:before="0" w:beforeAutospacing="0" w:after="0" w:afterAutospacing="0"/>
        <w:ind w:left="720"/>
      </w:pPr>
      <w:r>
        <w:rPr>
          <w:b/>
          <w:bCs/>
          <w:color w:val="000000"/>
          <w:sz w:val="22"/>
          <w:szCs w:val="22"/>
        </w:rPr>
        <w:t>3.</w:t>
      </w:r>
      <w:r>
        <w:rPr>
          <w:color w:val="000000"/>
          <w:sz w:val="22"/>
          <w:szCs w:val="22"/>
        </w:rPr>
        <w:t xml:space="preserve">    </w:t>
      </w:r>
      <w:r>
        <w:rPr>
          <w:b/>
          <w:bCs/>
          <w:color w:val="000000"/>
          <w:sz w:val="22"/>
          <w:szCs w:val="22"/>
        </w:rPr>
        <w:t>Regulating the Business Sector</w:t>
      </w:r>
    </w:p>
    <w:p w:rsidR="00CF5B2E" w:rsidRDefault="00CF5B2E" w:rsidP="00CF5B2E">
      <w:pPr>
        <w:pStyle w:val="NormalWeb"/>
        <w:spacing w:before="0" w:beforeAutospacing="0" w:after="0" w:afterAutospacing="0"/>
        <w:ind w:left="720"/>
      </w:pPr>
      <w:r>
        <w:rPr>
          <w:rFonts w:ascii="Calibri" w:hAnsi="Calibri"/>
          <w:color w:val="000000"/>
          <w:sz w:val="22"/>
          <w:szCs w:val="22"/>
        </w:rPr>
        <w:lastRenderedPageBreak/>
        <w:t>-</w:t>
      </w:r>
      <w:r>
        <w:rPr>
          <w:color w:val="000000"/>
          <w:sz w:val="22"/>
          <w:szCs w:val="22"/>
        </w:rPr>
        <w:t>         Government economic regulation: the imposition of constraints backed by the authority of a government, that are intended to modify economic behavior in the private sector significantly</w:t>
      </w:r>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Why does the government need to intervene in the functioning of a business enterprise system?</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xml:space="preserve">       </w:t>
      </w:r>
      <w:r>
        <w:rPr>
          <w:i/>
          <w:iCs/>
          <w:color w:val="000000"/>
          <w:sz w:val="22"/>
          <w:szCs w:val="22"/>
        </w:rPr>
        <w:t>Imperfect competition:</w:t>
      </w:r>
      <w:r>
        <w:rPr>
          <w:color w:val="000000"/>
          <w:sz w:val="22"/>
          <w:szCs w:val="22"/>
        </w:rPr>
        <w:t xml:space="preserve"> occurs when fewer than the optimal number of competitors exist to ensure fair pricing and distribution of the goods and services at the highest possible level of quality. There is less pressure on businesses to offer the best possible good or service at the lowest possible price.  Businesses that don’t have competition don’t worry about innovating, managing, improving or offering their product at competitive prices. This is why insufficient businesses will remain and consumers will be forced to accept those products at prices dictated by the businesses. Society is offered fewer of the goods and resources are not efficiently used.</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xml:space="preserve">       </w:t>
      </w:r>
      <w:r>
        <w:rPr>
          <w:i/>
          <w:iCs/>
          <w:color w:val="000000"/>
          <w:sz w:val="22"/>
          <w:szCs w:val="22"/>
        </w:rPr>
        <w:t>Public Interest:</w:t>
      </w:r>
      <w:r>
        <w:rPr>
          <w:color w:val="000000"/>
          <w:sz w:val="22"/>
          <w:szCs w:val="22"/>
        </w:rPr>
        <w:t>  one of the central objectives of government regulation is to protect the public interest. Instead of having to make its own public enterprise, government can control the operations of a private enterprise through regulations. (</w:t>
      </w:r>
      <w:proofErr w:type="gramStart"/>
      <w:r>
        <w:rPr>
          <w:color w:val="000000"/>
          <w:sz w:val="22"/>
          <w:szCs w:val="22"/>
        </w:rPr>
        <w:t>ex</w:t>
      </w:r>
      <w:proofErr w:type="gramEnd"/>
      <w:r>
        <w:rPr>
          <w:color w:val="000000"/>
          <w:sz w:val="22"/>
          <w:szCs w:val="22"/>
        </w:rPr>
        <w:t>. Canadian Transport Commission, where judges rate applications for commercial railway companies)</w:t>
      </w:r>
    </w:p>
    <w:p w:rsidR="00CF5B2E" w:rsidRDefault="00CF5B2E" w:rsidP="00CF5B2E">
      <w:pPr>
        <w:pStyle w:val="NormalWeb"/>
        <w:spacing w:before="0" w:beforeAutospacing="0" w:after="0" w:afterAutospacing="0"/>
      </w:pPr>
      <w:r>
        <w:rPr>
          <w:b/>
          <w:bCs/>
          <w:color w:val="000000"/>
          <w:sz w:val="22"/>
          <w:szCs w:val="22"/>
          <w:u w:val="single"/>
        </w:rPr>
        <w:t>Government as Guardian of the Private Business Sector</w:t>
      </w:r>
    </w:p>
    <w:p w:rsidR="00CF5B2E" w:rsidRDefault="00CF5B2E" w:rsidP="00CF5B2E">
      <w:pPr>
        <w:pStyle w:val="NormalWeb"/>
        <w:spacing w:before="0" w:beforeAutospacing="0" w:after="0" w:afterAutospacing="0"/>
      </w:pPr>
      <w:r>
        <w:rPr>
          <w:b/>
          <w:bCs/>
          <w:color w:val="000000"/>
          <w:sz w:val="22"/>
          <w:szCs w:val="22"/>
        </w:rPr>
        <w:t>Government Assistance to Private Business</w:t>
      </w:r>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Canada promotes and protects its industries through government involvement</w:t>
      </w:r>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Tariffs were imposed by national policy</w:t>
      </w:r>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xml:space="preserve">         </w:t>
      </w:r>
      <w:proofErr w:type="spellStart"/>
      <w:r>
        <w:rPr>
          <w:color w:val="000000"/>
          <w:sz w:val="22"/>
          <w:szCs w:val="22"/>
        </w:rPr>
        <w:t>Gov’t</w:t>
      </w:r>
      <w:proofErr w:type="spellEnd"/>
      <w:r>
        <w:rPr>
          <w:color w:val="000000"/>
          <w:sz w:val="22"/>
          <w:szCs w:val="22"/>
        </w:rPr>
        <w:t xml:space="preserve"> offered incentive programs</w:t>
      </w:r>
      <w:proofErr w:type="gramStart"/>
      <w:r>
        <w:rPr>
          <w:color w:val="000000"/>
          <w:sz w:val="22"/>
          <w:szCs w:val="22"/>
        </w:rPr>
        <w:t>  to</w:t>
      </w:r>
      <w:proofErr w:type="gramEnd"/>
      <w:r>
        <w:rPr>
          <w:color w:val="000000"/>
          <w:sz w:val="22"/>
          <w:szCs w:val="22"/>
        </w:rPr>
        <w:t xml:space="preserve"> encourage managers to conduct business in a manner the </w:t>
      </w:r>
      <w:proofErr w:type="spellStart"/>
      <w:r>
        <w:rPr>
          <w:color w:val="000000"/>
          <w:sz w:val="22"/>
          <w:szCs w:val="22"/>
        </w:rPr>
        <w:t>gov’t</w:t>
      </w:r>
      <w:proofErr w:type="spellEnd"/>
      <w:r>
        <w:rPr>
          <w:color w:val="000000"/>
          <w:sz w:val="22"/>
          <w:szCs w:val="22"/>
        </w:rPr>
        <w:t xml:space="preserve"> desired</w:t>
      </w:r>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xml:space="preserve">         </w:t>
      </w:r>
      <w:proofErr w:type="spellStart"/>
      <w:r>
        <w:rPr>
          <w:color w:val="000000"/>
          <w:sz w:val="22"/>
          <w:szCs w:val="22"/>
        </w:rPr>
        <w:t>Gov’ts</w:t>
      </w:r>
      <w:proofErr w:type="spellEnd"/>
      <w:r>
        <w:rPr>
          <w:color w:val="000000"/>
          <w:sz w:val="22"/>
          <w:szCs w:val="22"/>
        </w:rPr>
        <w:t xml:space="preserve"> at all levels </w:t>
      </w:r>
      <w:proofErr w:type="gramStart"/>
      <w:r>
        <w:rPr>
          <w:color w:val="000000"/>
          <w:sz w:val="22"/>
          <w:szCs w:val="22"/>
        </w:rPr>
        <w:t>have</w:t>
      </w:r>
      <w:proofErr w:type="gramEnd"/>
      <w:r>
        <w:rPr>
          <w:color w:val="000000"/>
          <w:sz w:val="22"/>
          <w:szCs w:val="22"/>
        </w:rPr>
        <w:t xml:space="preserve"> provided assistance for businesses in the form of grants, loans, information, consulting advice, etc.</w:t>
      </w:r>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xml:space="preserve">         Industries with leading technology, providing high skill jobs, or oriented towards exports are more likely to receive </w:t>
      </w:r>
      <w:proofErr w:type="spellStart"/>
      <w:r>
        <w:rPr>
          <w:color w:val="000000"/>
          <w:sz w:val="22"/>
          <w:szCs w:val="22"/>
        </w:rPr>
        <w:t>gov’t</w:t>
      </w:r>
      <w:proofErr w:type="spellEnd"/>
      <w:r>
        <w:rPr>
          <w:color w:val="000000"/>
          <w:sz w:val="22"/>
          <w:szCs w:val="22"/>
        </w:rPr>
        <w:t xml:space="preserve"> aid</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xml:space="preserve">       </w:t>
      </w:r>
      <w:r>
        <w:rPr>
          <w:i/>
          <w:iCs/>
          <w:color w:val="000000"/>
          <w:sz w:val="22"/>
          <w:szCs w:val="22"/>
        </w:rPr>
        <w:t>Bailouts-</w:t>
      </w:r>
      <w:r>
        <w:rPr>
          <w:color w:val="000000"/>
          <w:sz w:val="22"/>
          <w:szCs w:val="22"/>
        </w:rPr>
        <w:t xml:space="preserve"> involve a one-time financial assistance to combat significant financial troubles </w:t>
      </w:r>
      <w:proofErr w:type="spellStart"/>
      <w:r>
        <w:rPr>
          <w:color w:val="000000"/>
          <w:sz w:val="22"/>
          <w:szCs w:val="22"/>
        </w:rPr>
        <w:t>tha</w:t>
      </w:r>
      <w:proofErr w:type="spellEnd"/>
      <w:r>
        <w:rPr>
          <w:color w:val="000000"/>
          <w:sz w:val="22"/>
          <w:szCs w:val="22"/>
        </w:rPr>
        <w:t xml:space="preserve"> a business may experience. (</w:t>
      </w:r>
      <w:proofErr w:type="gramStart"/>
      <w:r>
        <w:rPr>
          <w:color w:val="000000"/>
          <w:sz w:val="22"/>
          <w:szCs w:val="22"/>
        </w:rPr>
        <w:t>a</w:t>
      </w:r>
      <w:proofErr w:type="gramEnd"/>
      <w:r>
        <w:rPr>
          <w:color w:val="000000"/>
          <w:sz w:val="22"/>
          <w:szCs w:val="22"/>
        </w:rPr>
        <w:t xml:space="preserve"> loan/ loan guarantee)</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xml:space="preserve">       </w:t>
      </w:r>
      <w:r>
        <w:rPr>
          <w:i/>
          <w:iCs/>
          <w:color w:val="000000"/>
          <w:sz w:val="22"/>
          <w:szCs w:val="22"/>
        </w:rPr>
        <w:t>Subsidies –</w:t>
      </w:r>
      <w:r>
        <w:rPr>
          <w:color w:val="000000"/>
          <w:sz w:val="22"/>
          <w:szCs w:val="22"/>
        </w:rPr>
        <w:t xml:space="preserve"> identified as either cash payments, low-interest loans or potentially reduced taxes. Subsidies in the global context are intended to compete against foreign businesses. It is argued that people’s taxes pay for these, and it’s an unfair drain on public funds.</w:t>
      </w:r>
    </w:p>
    <w:p w:rsidR="00CF5B2E" w:rsidRDefault="00CF5B2E" w:rsidP="00CF5B2E">
      <w:pPr>
        <w:pStyle w:val="NormalWeb"/>
        <w:spacing w:before="0" w:beforeAutospacing="0" w:after="0" w:afterAutospacing="0"/>
      </w:pPr>
      <w:r>
        <w:rPr>
          <w:b/>
          <w:bCs/>
          <w:color w:val="000000"/>
          <w:sz w:val="22"/>
          <w:szCs w:val="22"/>
          <w:u w:val="single"/>
        </w:rPr>
        <w:t>Government as Guardian of Business in the Global Context</w:t>
      </w:r>
    </w:p>
    <w:p w:rsidR="00CF5B2E" w:rsidRDefault="00CF5B2E" w:rsidP="00CF5B2E">
      <w:pPr>
        <w:pStyle w:val="NormalWeb"/>
        <w:spacing w:before="0" w:beforeAutospacing="0" w:after="0" w:afterAutospacing="0"/>
      </w:pPr>
      <w:r>
        <w:rPr>
          <w:b/>
          <w:bCs/>
          <w:color w:val="000000"/>
          <w:sz w:val="22"/>
          <w:szCs w:val="22"/>
        </w:rPr>
        <w:t>Why Should Government Play the Role of Guardian of Business in the Global Context?</w:t>
      </w:r>
    </w:p>
    <w:p w:rsidR="00CF5B2E" w:rsidRDefault="00CF5B2E" w:rsidP="00CF5B2E">
      <w:pPr>
        <w:pStyle w:val="NormalWeb"/>
        <w:spacing w:before="0" w:beforeAutospacing="0" w:after="0" w:afterAutospacing="0"/>
        <w:ind w:left="1080"/>
      </w:pPr>
      <w:r>
        <w:rPr>
          <w:color w:val="000000"/>
          <w:sz w:val="22"/>
          <w:szCs w:val="22"/>
        </w:rPr>
        <w:t xml:space="preserve">1.                </w:t>
      </w:r>
      <w:r>
        <w:rPr>
          <w:i/>
          <w:iCs/>
          <w:color w:val="000000"/>
          <w:sz w:val="22"/>
          <w:szCs w:val="22"/>
        </w:rPr>
        <w:t>Nurturing Young Industries- “</w:t>
      </w:r>
      <w:r>
        <w:rPr>
          <w:color w:val="000000"/>
          <w:sz w:val="22"/>
          <w:szCs w:val="22"/>
        </w:rPr>
        <w:t xml:space="preserve">infant-industry argument” asserts that the </w:t>
      </w:r>
      <w:proofErr w:type="spellStart"/>
      <w:r>
        <w:rPr>
          <w:color w:val="000000"/>
          <w:sz w:val="22"/>
          <w:szCs w:val="22"/>
        </w:rPr>
        <w:t>gov’t</w:t>
      </w:r>
      <w:proofErr w:type="spellEnd"/>
      <w:r>
        <w:rPr>
          <w:color w:val="000000"/>
          <w:sz w:val="22"/>
          <w:szCs w:val="22"/>
        </w:rPr>
        <w:t xml:space="preserve"> should help a young industry grow and develop by ensuring that the industry maintains a dominant share of the domestic market until </w:t>
      </w:r>
      <w:proofErr w:type="gramStart"/>
      <w:r>
        <w:rPr>
          <w:color w:val="000000"/>
          <w:sz w:val="22"/>
          <w:szCs w:val="22"/>
        </w:rPr>
        <w:t>its</w:t>
      </w:r>
      <w:proofErr w:type="gramEnd"/>
      <w:r>
        <w:rPr>
          <w:color w:val="000000"/>
          <w:sz w:val="22"/>
          <w:szCs w:val="22"/>
        </w:rPr>
        <w:t xml:space="preserve"> mature enough to compete against foreign competition. Rationale: the new industry will be less competitive because of high output </w:t>
      </w:r>
      <w:proofErr w:type="gramStart"/>
      <w:r>
        <w:rPr>
          <w:color w:val="000000"/>
          <w:sz w:val="22"/>
          <w:szCs w:val="22"/>
        </w:rPr>
        <w:t>costs,</w:t>
      </w:r>
      <w:proofErr w:type="gramEnd"/>
      <w:r>
        <w:rPr>
          <w:color w:val="000000"/>
          <w:sz w:val="22"/>
          <w:szCs w:val="22"/>
        </w:rPr>
        <w:t xml:space="preserve"> then will mature and be efficient enough to produce on its own, where then protection won’t be necessary. Risks: discouraging domestic industry from increasing competitiveness and engaging in innovation and</w:t>
      </w:r>
      <w:proofErr w:type="gramStart"/>
      <w:r>
        <w:rPr>
          <w:color w:val="000000"/>
          <w:sz w:val="22"/>
          <w:szCs w:val="22"/>
        </w:rPr>
        <w:t>  that</w:t>
      </w:r>
      <w:proofErr w:type="gramEnd"/>
      <w:r>
        <w:rPr>
          <w:color w:val="000000"/>
          <w:sz w:val="22"/>
          <w:szCs w:val="22"/>
        </w:rPr>
        <w:t xml:space="preserve"> consumers won’t want the protection if they </w:t>
      </w:r>
      <w:proofErr w:type="spellStart"/>
      <w:r>
        <w:rPr>
          <w:color w:val="000000"/>
          <w:sz w:val="22"/>
          <w:szCs w:val="22"/>
        </w:rPr>
        <w:t>cant</w:t>
      </w:r>
      <w:proofErr w:type="spellEnd"/>
      <w:r>
        <w:rPr>
          <w:color w:val="000000"/>
          <w:sz w:val="22"/>
          <w:szCs w:val="22"/>
        </w:rPr>
        <w:t xml:space="preserve"> buy cheaper foreign goods/services.</w:t>
      </w:r>
    </w:p>
    <w:p w:rsidR="00CF5B2E" w:rsidRDefault="00CF5B2E" w:rsidP="00CF5B2E">
      <w:pPr>
        <w:pStyle w:val="NormalWeb"/>
        <w:spacing w:before="0" w:beforeAutospacing="0" w:after="0" w:afterAutospacing="0"/>
        <w:ind w:left="1080"/>
      </w:pPr>
      <w:r>
        <w:rPr>
          <w:color w:val="000000"/>
          <w:sz w:val="22"/>
          <w:szCs w:val="22"/>
        </w:rPr>
        <w:t xml:space="preserve">2.                </w:t>
      </w:r>
      <w:r>
        <w:rPr>
          <w:i/>
          <w:iCs/>
          <w:color w:val="000000"/>
          <w:sz w:val="22"/>
          <w:szCs w:val="22"/>
        </w:rPr>
        <w:t>Encouraging Direct Foreign Investment-</w:t>
      </w:r>
      <w:r>
        <w:rPr>
          <w:color w:val="000000"/>
          <w:sz w:val="22"/>
          <w:szCs w:val="22"/>
        </w:rPr>
        <w:t xml:space="preserve"> when reducing foreign imports, the foreign business could directly set up business in the target country instead wishing to gain access to that country’s consumer market. From a domestic country viewpoint, this may be desirable if it increases job opportunities and </w:t>
      </w:r>
      <w:proofErr w:type="gramStart"/>
      <w:r>
        <w:rPr>
          <w:color w:val="000000"/>
          <w:sz w:val="22"/>
          <w:szCs w:val="22"/>
        </w:rPr>
        <w:t>adds</w:t>
      </w:r>
      <w:proofErr w:type="gramEnd"/>
      <w:r>
        <w:rPr>
          <w:color w:val="000000"/>
          <w:sz w:val="22"/>
          <w:szCs w:val="22"/>
        </w:rPr>
        <w:t xml:space="preserve"> to the amount of capital.</w:t>
      </w:r>
    </w:p>
    <w:p w:rsidR="00CF5B2E" w:rsidRDefault="00CF5B2E" w:rsidP="00CF5B2E">
      <w:pPr>
        <w:pStyle w:val="NormalWeb"/>
        <w:spacing w:before="0" w:beforeAutospacing="0" w:after="0" w:afterAutospacing="0"/>
        <w:ind w:left="1080"/>
      </w:pPr>
      <w:r>
        <w:rPr>
          <w:color w:val="000000"/>
          <w:sz w:val="22"/>
          <w:szCs w:val="22"/>
        </w:rPr>
        <w:t xml:space="preserve">3.                </w:t>
      </w:r>
      <w:r>
        <w:rPr>
          <w:i/>
          <w:iCs/>
          <w:color w:val="000000"/>
          <w:sz w:val="22"/>
          <w:szCs w:val="22"/>
        </w:rPr>
        <w:t xml:space="preserve">Maintaining </w:t>
      </w:r>
      <w:proofErr w:type="spellStart"/>
      <w:r>
        <w:rPr>
          <w:i/>
          <w:iCs/>
          <w:color w:val="000000"/>
          <w:sz w:val="22"/>
          <w:szCs w:val="22"/>
        </w:rPr>
        <w:t>Favourable</w:t>
      </w:r>
      <w:proofErr w:type="spellEnd"/>
      <w:r>
        <w:rPr>
          <w:i/>
          <w:iCs/>
          <w:color w:val="000000"/>
          <w:sz w:val="22"/>
          <w:szCs w:val="22"/>
        </w:rPr>
        <w:t xml:space="preserve"> Balance of Trade- </w:t>
      </w:r>
      <w:proofErr w:type="spellStart"/>
      <w:r>
        <w:rPr>
          <w:color w:val="000000"/>
          <w:sz w:val="22"/>
          <w:szCs w:val="22"/>
        </w:rPr>
        <w:t>gov’t</w:t>
      </w:r>
      <w:proofErr w:type="spellEnd"/>
      <w:r>
        <w:rPr>
          <w:color w:val="000000"/>
          <w:sz w:val="22"/>
          <w:szCs w:val="22"/>
        </w:rPr>
        <w:t xml:space="preserve"> may seek to influence the relative status of exports and imports to avoid running a trade deficit</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Trade surplus- when a country’s exports exceed its imports (more money entering the country than leaving)</w:t>
      </w:r>
    </w:p>
    <w:p w:rsidR="00CF5B2E" w:rsidRDefault="00CF5B2E" w:rsidP="00CF5B2E">
      <w:pPr>
        <w:pStyle w:val="NormalWeb"/>
        <w:spacing w:before="0" w:beforeAutospacing="0" w:after="0" w:afterAutospacing="0"/>
        <w:ind w:left="2160"/>
      </w:pPr>
      <w:r>
        <w:rPr>
          <w:rFonts w:ascii="Verdana" w:hAnsi="Verdana"/>
          <w:color w:val="000000"/>
          <w:sz w:val="22"/>
          <w:szCs w:val="22"/>
        </w:rPr>
        <w:lastRenderedPageBreak/>
        <w:t>▪</w:t>
      </w:r>
      <w:r>
        <w:rPr>
          <w:color w:val="000000"/>
          <w:sz w:val="22"/>
          <w:szCs w:val="22"/>
        </w:rPr>
        <w:t>       Trade deficit- when a country’s imports more than it exports (more money leaving than entering the country)</w:t>
      </w:r>
    </w:p>
    <w:p w:rsidR="00CF5B2E" w:rsidRDefault="00CF5B2E" w:rsidP="00CF5B2E">
      <w:pPr>
        <w:pStyle w:val="NormalWeb"/>
        <w:spacing w:before="0" w:beforeAutospacing="0" w:after="0" w:afterAutospacing="0"/>
        <w:ind w:left="1080"/>
      </w:pPr>
      <w:r>
        <w:rPr>
          <w:color w:val="000000"/>
          <w:sz w:val="22"/>
          <w:szCs w:val="22"/>
        </w:rPr>
        <w:t xml:space="preserve">4.                </w:t>
      </w:r>
      <w:r>
        <w:rPr>
          <w:i/>
          <w:iCs/>
          <w:color w:val="000000"/>
          <w:sz w:val="22"/>
          <w:szCs w:val="22"/>
        </w:rPr>
        <w:t>Protecting Domestic Business from Unfair Competition-</w:t>
      </w:r>
      <w:r>
        <w:rPr>
          <w:color w:val="000000"/>
          <w:sz w:val="22"/>
          <w:szCs w:val="22"/>
        </w:rPr>
        <w:t xml:space="preserve"> if foreign competitors offer their products at extremely low prices domestic producers could potentially be driven out of business. If the foreign competitor is dumpling (pricing the product below cost), anti-</w:t>
      </w:r>
      <w:proofErr w:type="spellStart"/>
      <w:r>
        <w:rPr>
          <w:color w:val="000000"/>
          <w:sz w:val="22"/>
          <w:szCs w:val="22"/>
        </w:rPr>
        <w:t>dumpling</w:t>
      </w:r>
      <w:proofErr w:type="spellEnd"/>
      <w:r>
        <w:rPr>
          <w:color w:val="000000"/>
          <w:sz w:val="22"/>
          <w:szCs w:val="22"/>
        </w:rPr>
        <w:t xml:space="preserve"> tariffs will be placed.</w:t>
      </w:r>
    </w:p>
    <w:p w:rsidR="00CF5B2E" w:rsidRDefault="00CF5B2E" w:rsidP="00CF5B2E">
      <w:pPr>
        <w:pStyle w:val="NormalWeb"/>
        <w:spacing w:before="0" w:beforeAutospacing="0" w:after="0" w:afterAutospacing="0"/>
        <w:ind w:left="1080"/>
      </w:pPr>
      <w:r>
        <w:rPr>
          <w:color w:val="000000"/>
          <w:sz w:val="22"/>
          <w:szCs w:val="22"/>
        </w:rPr>
        <w:t xml:space="preserve">5.                </w:t>
      </w:r>
      <w:r>
        <w:rPr>
          <w:i/>
          <w:iCs/>
          <w:color w:val="000000"/>
          <w:sz w:val="22"/>
          <w:szCs w:val="22"/>
        </w:rPr>
        <w:t>Maintaining Adequate Levels of Domestic Employment-</w:t>
      </w:r>
      <w:r>
        <w:rPr>
          <w:color w:val="000000"/>
          <w:sz w:val="22"/>
          <w:szCs w:val="22"/>
        </w:rPr>
        <w:t xml:space="preserve"> imports that come to dominate the industry threaten domestic industries to go bankrupt. </w:t>
      </w:r>
      <w:proofErr w:type="spellStart"/>
      <w:r>
        <w:rPr>
          <w:color w:val="000000"/>
          <w:sz w:val="22"/>
          <w:szCs w:val="22"/>
        </w:rPr>
        <w:t>Gov’ts</w:t>
      </w:r>
      <w:proofErr w:type="spellEnd"/>
      <w:r>
        <w:rPr>
          <w:color w:val="000000"/>
          <w:sz w:val="22"/>
          <w:szCs w:val="22"/>
        </w:rPr>
        <w:t xml:space="preserve"> are placed in an unenviable position of balancing the needs of domestic economy with the need to </w:t>
      </w:r>
      <w:proofErr w:type="spellStart"/>
      <w:r>
        <w:rPr>
          <w:color w:val="000000"/>
          <w:sz w:val="22"/>
          <w:szCs w:val="22"/>
        </w:rPr>
        <w:t>honous</w:t>
      </w:r>
      <w:proofErr w:type="spellEnd"/>
      <w:r>
        <w:rPr>
          <w:color w:val="000000"/>
          <w:sz w:val="22"/>
          <w:szCs w:val="22"/>
        </w:rPr>
        <w:t xml:space="preserve"> the rules governing global business.</w:t>
      </w:r>
    </w:p>
    <w:p w:rsidR="00CF5B2E" w:rsidRDefault="00CF5B2E" w:rsidP="00CF5B2E">
      <w:pPr>
        <w:pStyle w:val="NormalWeb"/>
        <w:spacing w:before="0" w:beforeAutospacing="0" w:after="0" w:afterAutospacing="0"/>
        <w:ind w:left="1080"/>
      </w:pPr>
      <w:r>
        <w:rPr>
          <w:color w:val="000000"/>
          <w:sz w:val="22"/>
          <w:szCs w:val="22"/>
        </w:rPr>
        <w:t xml:space="preserve">6.                </w:t>
      </w:r>
      <w:r>
        <w:rPr>
          <w:i/>
          <w:iCs/>
          <w:color w:val="000000"/>
          <w:sz w:val="22"/>
          <w:szCs w:val="22"/>
        </w:rPr>
        <w:t xml:space="preserve">Offering Subsidies to Compete </w:t>
      </w:r>
      <w:proofErr w:type="gramStart"/>
      <w:r>
        <w:rPr>
          <w:i/>
          <w:iCs/>
          <w:color w:val="000000"/>
          <w:sz w:val="22"/>
          <w:szCs w:val="22"/>
        </w:rPr>
        <w:t>Globally</w:t>
      </w:r>
      <w:proofErr w:type="gramEnd"/>
      <w:r>
        <w:rPr>
          <w:i/>
          <w:iCs/>
          <w:color w:val="000000"/>
          <w:sz w:val="22"/>
          <w:szCs w:val="22"/>
        </w:rPr>
        <w:t>-</w:t>
      </w:r>
      <w:r>
        <w:rPr>
          <w:color w:val="000000"/>
          <w:sz w:val="22"/>
          <w:szCs w:val="22"/>
        </w:rPr>
        <w:t xml:space="preserve"> in the case of the global context, subsidies are intended to help domestic industry deal with global competition. There are many disputes regarding </w:t>
      </w:r>
      <w:proofErr w:type="spellStart"/>
      <w:r>
        <w:rPr>
          <w:color w:val="000000"/>
          <w:sz w:val="22"/>
          <w:szCs w:val="22"/>
        </w:rPr>
        <w:t>gov’ts</w:t>
      </w:r>
      <w:proofErr w:type="spellEnd"/>
      <w:r>
        <w:rPr>
          <w:color w:val="000000"/>
          <w:sz w:val="22"/>
          <w:szCs w:val="22"/>
        </w:rPr>
        <w:t xml:space="preserve"> giving subsidies to domestic industries only.</w:t>
      </w:r>
    </w:p>
    <w:p w:rsidR="00CF5B2E" w:rsidRDefault="00CF5B2E" w:rsidP="00CF5B2E">
      <w:pPr>
        <w:pStyle w:val="NormalWeb"/>
        <w:spacing w:before="0" w:beforeAutospacing="0" w:after="0" w:afterAutospacing="0"/>
      </w:pPr>
      <w:r>
        <w:rPr>
          <w:b/>
          <w:bCs/>
          <w:color w:val="000000"/>
          <w:sz w:val="22"/>
          <w:szCs w:val="22"/>
        </w:rPr>
        <w:t> </w:t>
      </w:r>
    </w:p>
    <w:p w:rsidR="00CF5B2E" w:rsidRDefault="00CF5B2E" w:rsidP="00CF5B2E">
      <w:pPr>
        <w:pStyle w:val="NormalWeb"/>
        <w:spacing w:before="0" w:beforeAutospacing="0" w:after="0" w:afterAutospacing="0"/>
      </w:pPr>
      <w:r>
        <w:rPr>
          <w:b/>
          <w:bCs/>
          <w:color w:val="000000"/>
          <w:sz w:val="22"/>
          <w:szCs w:val="22"/>
          <w:u w:val="single"/>
        </w:rPr>
        <w:t>Should Government “Mind Its Own Business”</w:t>
      </w:r>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xml:space="preserve">         </w:t>
      </w:r>
      <w:proofErr w:type="spellStart"/>
      <w:r>
        <w:rPr>
          <w:color w:val="000000"/>
          <w:sz w:val="22"/>
          <w:szCs w:val="22"/>
        </w:rPr>
        <w:t>Gov’t</w:t>
      </w:r>
      <w:proofErr w:type="spellEnd"/>
      <w:r>
        <w:rPr>
          <w:color w:val="000000"/>
          <w:sz w:val="22"/>
          <w:szCs w:val="22"/>
        </w:rPr>
        <w:t xml:space="preserve"> intervention is greater in Canada than in the U.S.</w:t>
      </w:r>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xml:space="preserve">         Canada is reducing </w:t>
      </w:r>
      <w:proofErr w:type="spellStart"/>
      <w:r>
        <w:rPr>
          <w:color w:val="000000"/>
          <w:sz w:val="22"/>
          <w:szCs w:val="22"/>
        </w:rPr>
        <w:t>gov’t</w:t>
      </w:r>
      <w:proofErr w:type="spellEnd"/>
      <w:r>
        <w:rPr>
          <w:color w:val="000000"/>
          <w:sz w:val="22"/>
          <w:szCs w:val="22"/>
        </w:rPr>
        <w:t xml:space="preserve"> involvement in the business sector</w:t>
      </w:r>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xml:space="preserve">         </w:t>
      </w:r>
      <w:r>
        <w:rPr>
          <w:b/>
          <w:bCs/>
          <w:color w:val="000000"/>
          <w:sz w:val="22"/>
          <w:szCs w:val="22"/>
        </w:rPr>
        <w:t>DEREGULATION:</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What we have witnessed since the 1980’s</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Involves a reduction in the number of laws or regulations affecting business activity</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xml:space="preserve">       Reduction in power of </w:t>
      </w:r>
      <w:proofErr w:type="spellStart"/>
      <w:r>
        <w:rPr>
          <w:color w:val="000000"/>
          <w:sz w:val="22"/>
          <w:szCs w:val="22"/>
        </w:rPr>
        <w:t>gov’t</w:t>
      </w:r>
      <w:proofErr w:type="spellEnd"/>
      <w:r>
        <w:rPr>
          <w:color w:val="000000"/>
          <w:sz w:val="22"/>
          <w:szCs w:val="22"/>
        </w:rPr>
        <w:t xml:space="preserve"> enforcement agencies</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Deregulation accelerated in transportation, telecommunications, financial services, and energy services</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Increase in regulation in health and safety and the environment.</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xml:space="preserve">       </w:t>
      </w:r>
      <w:r>
        <w:rPr>
          <w:i/>
          <w:iCs/>
          <w:color w:val="000000"/>
          <w:sz w:val="22"/>
          <w:szCs w:val="22"/>
        </w:rPr>
        <w:t>Potential benefit:</w:t>
      </w:r>
      <w:r>
        <w:rPr>
          <w:color w:val="000000"/>
          <w:sz w:val="22"/>
          <w:szCs w:val="22"/>
        </w:rPr>
        <w:t xml:space="preserve"> restricting the entry of new competitors (benefit to consumers)</w:t>
      </w:r>
    </w:p>
    <w:p w:rsidR="00CF5B2E" w:rsidRDefault="00CF5B2E" w:rsidP="00CF5B2E">
      <w:pPr>
        <w:pStyle w:val="NormalWeb"/>
        <w:spacing w:before="0" w:beforeAutospacing="0" w:after="0" w:afterAutospacing="0"/>
        <w:ind w:left="2160"/>
      </w:pPr>
      <w:r>
        <w:rPr>
          <w:rFonts w:ascii="Verdana" w:hAnsi="Verdana"/>
          <w:color w:val="000000"/>
          <w:sz w:val="22"/>
          <w:szCs w:val="22"/>
        </w:rPr>
        <w:t>▪</w:t>
      </w:r>
      <w:r>
        <w:rPr>
          <w:color w:val="000000"/>
          <w:sz w:val="22"/>
          <w:szCs w:val="22"/>
        </w:rPr>
        <w:t xml:space="preserve">       </w:t>
      </w:r>
      <w:r>
        <w:rPr>
          <w:i/>
          <w:iCs/>
          <w:color w:val="000000"/>
          <w:sz w:val="22"/>
          <w:szCs w:val="22"/>
        </w:rPr>
        <w:t>Potential risk:</w:t>
      </w:r>
      <w:r>
        <w:rPr>
          <w:color w:val="000000"/>
          <w:sz w:val="22"/>
          <w:szCs w:val="22"/>
        </w:rPr>
        <w:t xml:space="preserve"> reduction in quality of product increases consumer fees as a result of reduction in laws governing the operation</w:t>
      </w:r>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Deregulation receives positive support from the U.S. with regards to financial industries</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xml:space="preserve">       </w:t>
      </w:r>
      <w:r>
        <w:rPr>
          <w:i/>
          <w:iCs/>
          <w:color w:val="000000"/>
          <w:sz w:val="22"/>
          <w:szCs w:val="22"/>
        </w:rPr>
        <w:t>Example 1: Deregulation in the Transportation Industry- it</w:t>
      </w:r>
      <w:r>
        <w:rPr>
          <w:color w:val="000000"/>
          <w:sz w:val="22"/>
          <w:szCs w:val="22"/>
        </w:rPr>
        <w:t xml:space="preserve"> first had regulations, then when more competition was needed,  which is where deregulation was put in place. The outcome: many trucking companies became unable to compete effectively and went bankrupt (loss of jobs).</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xml:space="preserve">       </w:t>
      </w:r>
      <w:r>
        <w:rPr>
          <w:i/>
          <w:iCs/>
          <w:color w:val="000000"/>
          <w:sz w:val="22"/>
          <w:szCs w:val="22"/>
        </w:rPr>
        <w:t>Example 2: Deregulation in the Insurance and Banking Industry-</w:t>
      </w:r>
      <w:r>
        <w:rPr>
          <w:color w:val="000000"/>
          <w:sz w:val="22"/>
          <w:szCs w:val="22"/>
        </w:rPr>
        <w:t xml:space="preserve"> permitted banks to enter the brokerage business allowing them to sell insurance.</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xml:space="preserve">       </w:t>
      </w:r>
      <w:r>
        <w:rPr>
          <w:i/>
          <w:iCs/>
          <w:color w:val="000000"/>
          <w:sz w:val="22"/>
          <w:szCs w:val="22"/>
        </w:rPr>
        <w:t>Example 3: Deregulation in the Airline Industry-</w:t>
      </w:r>
      <w:r>
        <w:rPr>
          <w:color w:val="000000"/>
          <w:sz w:val="22"/>
          <w:szCs w:val="22"/>
        </w:rPr>
        <w:t xml:space="preserve"> eliminates many restrictions in the airline industry including restrictions in routes, frequency of flights and type of aircraft. It made it easier for new players to enter the industry, encouraging increased competition and benefiting customers with lower prices.</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xml:space="preserve">       </w:t>
      </w:r>
      <w:r>
        <w:rPr>
          <w:i/>
          <w:iCs/>
          <w:color w:val="000000"/>
          <w:sz w:val="22"/>
          <w:szCs w:val="22"/>
        </w:rPr>
        <w:t>Example 4: Deregulation in the Electric Industry</w:t>
      </w:r>
      <w:r>
        <w:rPr>
          <w:color w:val="000000"/>
          <w:sz w:val="22"/>
          <w:szCs w:val="22"/>
        </w:rPr>
        <w:t>- has welcomed much more competition which forced power companies to become more efficient and improve customer service.</w:t>
      </w:r>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xml:space="preserve">         </w:t>
      </w:r>
      <w:r>
        <w:rPr>
          <w:b/>
          <w:bCs/>
          <w:color w:val="000000"/>
          <w:sz w:val="22"/>
          <w:szCs w:val="22"/>
        </w:rPr>
        <w:t>PRIVATIZATION:</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xml:space="preserve">       Refers to the divesting of </w:t>
      </w:r>
      <w:proofErr w:type="spellStart"/>
      <w:r>
        <w:rPr>
          <w:color w:val="000000"/>
          <w:sz w:val="22"/>
          <w:szCs w:val="22"/>
        </w:rPr>
        <w:t>gov’t</w:t>
      </w:r>
      <w:proofErr w:type="spellEnd"/>
      <w:r>
        <w:rPr>
          <w:color w:val="000000"/>
          <w:sz w:val="22"/>
          <w:szCs w:val="22"/>
        </w:rPr>
        <w:t xml:space="preserve"> involvement in the operation, management and ownership of activities.</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xml:space="preserve">       Involves the transfer of activities or functions from the </w:t>
      </w:r>
      <w:proofErr w:type="spellStart"/>
      <w:r>
        <w:rPr>
          <w:color w:val="000000"/>
          <w:sz w:val="22"/>
          <w:szCs w:val="22"/>
        </w:rPr>
        <w:t>gov’t</w:t>
      </w:r>
      <w:proofErr w:type="spellEnd"/>
      <w:r>
        <w:rPr>
          <w:color w:val="000000"/>
          <w:sz w:val="22"/>
          <w:szCs w:val="22"/>
        </w:rPr>
        <w:t xml:space="preserve"> to the private sector.</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Might involve selling off a Crown corporation to the private sector.</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xml:space="preserve">       Might involve contracting </w:t>
      </w:r>
      <w:proofErr w:type="spellStart"/>
      <w:r>
        <w:rPr>
          <w:color w:val="000000"/>
          <w:sz w:val="22"/>
          <w:szCs w:val="22"/>
        </w:rPr>
        <w:t>gov’t</w:t>
      </w:r>
      <w:proofErr w:type="spellEnd"/>
      <w:r>
        <w:rPr>
          <w:color w:val="000000"/>
          <w:sz w:val="22"/>
          <w:szCs w:val="22"/>
        </w:rPr>
        <w:t xml:space="preserve"> jobs to private companies.</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Is only implementing in advanced and developing countries.</w:t>
      </w:r>
    </w:p>
    <w:p w:rsidR="00CF5B2E" w:rsidRDefault="00CF5B2E" w:rsidP="00CF5B2E">
      <w:pPr>
        <w:pStyle w:val="NormalWeb"/>
        <w:spacing w:before="0" w:beforeAutospacing="0" w:after="0" w:afterAutospacing="0"/>
        <w:ind w:left="720"/>
      </w:pPr>
      <w:r>
        <w:rPr>
          <w:rFonts w:ascii="Calibri" w:hAnsi="Calibri"/>
          <w:color w:val="000000"/>
          <w:sz w:val="22"/>
          <w:szCs w:val="22"/>
        </w:rPr>
        <w:lastRenderedPageBreak/>
        <w:t>-</w:t>
      </w:r>
      <w:r>
        <w:rPr>
          <w:color w:val="000000"/>
          <w:sz w:val="22"/>
          <w:szCs w:val="22"/>
        </w:rPr>
        <w:t xml:space="preserve">         </w:t>
      </w:r>
      <w:r>
        <w:rPr>
          <w:b/>
          <w:bCs/>
          <w:color w:val="000000"/>
          <w:sz w:val="22"/>
          <w:szCs w:val="22"/>
        </w:rPr>
        <w:t>Why Do Governments Privatize?</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xml:space="preserve">       </w:t>
      </w:r>
      <w:r>
        <w:rPr>
          <w:i/>
          <w:iCs/>
          <w:color w:val="000000"/>
          <w:sz w:val="22"/>
          <w:szCs w:val="22"/>
        </w:rPr>
        <w:t>Belief in the Power of Competition as a Control Mechanism:</w:t>
      </w:r>
      <w:r>
        <w:rPr>
          <w:color w:val="000000"/>
          <w:sz w:val="22"/>
          <w:szCs w:val="22"/>
        </w:rPr>
        <w:t xml:space="preserve"> guided by the view that the force of market competition is best suited to fostering efficiency and innovation in an industry. Privatization of a state owned monopoly will open the industry to completion and consequently encourage innovation, growth and efficiency.</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xml:space="preserve">       </w:t>
      </w:r>
      <w:r>
        <w:rPr>
          <w:i/>
          <w:iCs/>
          <w:color w:val="000000"/>
          <w:sz w:val="22"/>
          <w:szCs w:val="22"/>
        </w:rPr>
        <w:t>Belief that Private Business can Operate More Efficiently:</w:t>
      </w:r>
      <w:r>
        <w:rPr>
          <w:color w:val="000000"/>
          <w:sz w:val="22"/>
          <w:szCs w:val="22"/>
        </w:rPr>
        <w:t xml:space="preserve"> transferring the management of organizations to the private sector will result in increased private productivity. </w:t>
      </w:r>
      <w:proofErr w:type="gramStart"/>
      <w:r>
        <w:rPr>
          <w:color w:val="000000"/>
          <w:sz w:val="22"/>
          <w:szCs w:val="22"/>
        </w:rPr>
        <w:t>Private production more efficient than public production.</w:t>
      </w:r>
      <w:proofErr w:type="gramEnd"/>
    </w:p>
    <w:p w:rsidR="00CF5B2E" w:rsidRDefault="00CF5B2E" w:rsidP="00CF5B2E">
      <w:pPr>
        <w:pStyle w:val="NormalWeb"/>
        <w:spacing w:before="0" w:beforeAutospacing="0" w:after="0" w:afterAutospacing="0"/>
        <w:ind w:left="1440"/>
      </w:pPr>
      <w:r>
        <w:rPr>
          <w:rFonts w:ascii="Courier New" w:hAnsi="Courier New" w:cs="Courier New"/>
          <w:color w:val="000000"/>
          <w:sz w:val="22"/>
          <w:szCs w:val="22"/>
        </w:rPr>
        <w:t>o</w:t>
      </w:r>
      <w:r>
        <w:rPr>
          <w:color w:val="000000"/>
          <w:sz w:val="22"/>
          <w:szCs w:val="22"/>
        </w:rPr>
        <w:t xml:space="preserve">       </w:t>
      </w:r>
      <w:r>
        <w:rPr>
          <w:i/>
          <w:iCs/>
          <w:color w:val="000000"/>
          <w:sz w:val="22"/>
          <w:szCs w:val="22"/>
        </w:rPr>
        <w:t>No Longer Need Public Involvement in Some Sectors:</w:t>
      </w:r>
      <w:r>
        <w:rPr>
          <w:color w:val="000000"/>
          <w:sz w:val="22"/>
          <w:szCs w:val="22"/>
        </w:rPr>
        <w:t xml:space="preserve"> when an enterprise is no longer required by the </w:t>
      </w:r>
      <w:proofErr w:type="spellStart"/>
      <w:r>
        <w:rPr>
          <w:color w:val="000000"/>
          <w:sz w:val="22"/>
          <w:szCs w:val="22"/>
        </w:rPr>
        <w:t>gov’t</w:t>
      </w:r>
      <w:proofErr w:type="spellEnd"/>
      <w:r>
        <w:rPr>
          <w:color w:val="000000"/>
          <w:sz w:val="22"/>
          <w:szCs w:val="22"/>
        </w:rPr>
        <w:t xml:space="preserve"> to achieve its initial public policy goals, then ownership can be handed over to the private sector.</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xml:space="preserve">       </w:t>
      </w:r>
      <w:r>
        <w:rPr>
          <w:i/>
          <w:iCs/>
          <w:color w:val="000000"/>
          <w:sz w:val="22"/>
          <w:szCs w:val="22"/>
        </w:rPr>
        <w:t>Financial Benefits from Selling Government-Owned Assets:</w:t>
      </w:r>
      <w:r>
        <w:rPr>
          <w:color w:val="000000"/>
          <w:sz w:val="22"/>
          <w:szCs w:val="22"/>
        </w:rPr>
        <w:t xml:space="preserve"> when sold, the money can be used on other, more needed areas. They can be applied to </w:t>
      </w:r>
      <w:proofErr w:type="spellStart"/>
      <w:r>
        <w:rPr>
          <w:color w:val="000000"/>
          <w:sz w:val="22"/>
          <w:szCs w:val="22"/>
        </w:rPr>
        <w:t>gov’t</w:t>
      </w:r>
      <w:proofErr w:type="spellEnd"/>
      <w:r>
        <w:rPr>
          <w:color w:val="000000"/>
          <w:sz w:val="22"/>
          <w:szCs w:val="22"/>
        </w:rPr>
        <w:t xml:space="preserve"> deficit reductions.</w:t>
      </w:r>
    </w:p>
    <w:p w:rsidR="00CF5B2E" w:rsidRDefault="00CF5B2E" w:rsidP="00CF5B2E">
      <w:pPr>
        <w:pStyle w:val="NormalWeb"/>
        <w:spacing w:before="0" w:beforeAutospacing="0" w:after="0" w:afterAutospacing="0"/>
        <w:ind w:left="720"/>
      </w:pPr>
      <w:r>
        <w:rPr>
          <w:rFonts w:ascii="Calibri" w:hAnsi="Calibri"/>
          <w:color w:val="000000"/>
          <w:sz w:val="22"/>
          <w:szCs w:val="22"/>
        </w:rPr>
        <w:t>-</w:t>
      </w:r>
      <w:r>
        <w:rPr>
          <w:color w:val="000000"/>
          <w:sz w:val="22"/>
          <w:szCs w:val="22"/>
        </w:rPr>
        <w:t xml:space="preserve">         </w:t>
      </w:r>
      <w:r>
        <w:rPr>
          <w:b/>
          <w:bCs/>
          <w:color w:val="000000"/>
          <w:sz w:val="22"/>
          <w:szCs w:val="22"/>
        </w:rPr>
        <w:t>Challenges to “Going Private”</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xml:space="preserve">       </w:t>
      </w:r>
      <w:r>
        <w:rPr>
          <w:i/>
          <w:iCs/>
          <w:color w:val="000000"/>
          <w:sz w:val="22"/>
          <w:szCs w:val="22"/>
        </w:rPr>
        <w:t>Stakeholders and Objectives:</w:t>
      </w:r>
      <w:r>
        <w:rPr>
          <w:color w:val="000000"/>
          <w:sz w:val="22"/>
          <w:szCs w:val="22"/>
        </w:rPr>
        <w:t xml:space="preserve"> The objectives of privatization conflicting with the objectives of various stakeholders in the privatization of a Crown corporation</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xml:space="preserve">       </w:t>
      </w:r>
      <w:r>
        <w:rPr>
          <w:i/>
          <w:iCs/>
          <w:color w:val="000000"/>
          <w:sz w:val="22"/>
          <w:szCs w:val="22"/>
        </w:rPr>
        <w:t>Employees’ Objectives:</w:t>
      </w:r>
      <w:r>
        <w:rPr>
          <w:color w:val="000000"/>
          <w:sz w:val="22"/>
          <w:szCs w:val="22"/>
        </w:rPr>
        <w:t xml:space="preserve"> a possible cost of privatization is massive layoffs of public employees, particularly in developing and transition countries.</w:t>
      </w:r>
    </w:p>
    <w:p w:rsidR="00CF5B2E" w:rsidRDefault="00CF5B2E" w:rsidP="00CF5B2E">
      <w:pPr>
        <w:pStyle w:val="NormalWeb"/>
        <w:spacing w:before="0" w:beforeAutospacing="0" w:after="0" w:afterAutospacing="0"/>
        <w:ind w:left="1440"/>
      </w:pPr>
      <w:proofErr w:type="gramStart"/>
      <w:r>
        <w:rPr>
          <w:rFonts w:ascii="Courier New" w:hAnsi="Courier New" w:cs="Courier New"/>
          <w:color w:val="000000"/>
          <w:sz w:val="22"/>
          <w:szCs w:val="22"/>
        </w:rPr>
        <w:t>o</w:t>
      </w:r>
      <w:proofErr w:type="gramEnd"/>
      <w:r>
        <w:rPr>
          <w:color w:val="000000"/>
          <w:sz w:val="22"/>
          <w:szCs w:val="22"/>
        </w:rPr>
        <w:t xml:space="preserve">       </w:t>
      </w:r>
      <w:r>
        <w:rPr>
          <w:i/>
          <w:iCs/>
          <w:color w:val="000000"/>
          <w:sz w:val="22"/>
          <w:szCs w:val="22"/>
        </w:rPr>
        <w:t>The Public’s Objectives-</w:t>
      </w:r>
      <w:r>
        <w:rPr>
          <w:color w:val="000000"/>
          <w:sz w:val="22"/>
          <w:szCs w:val="22"/>
        </w:rPr>
        <w:t xml:space="preserve"> public’s concern for their ‘protection’. </w:t>
      </w:r>
    </w:p>
    <w:p w:rsidR="00CF5B2E" w:rsidRDefault="00CF5B2E" w:rsidP="00CF5B2E">
      <w:pPr>
        <w:pStyle w:val="NormalWeb"/>
        <w:spacing w:before="0" w:beforeAutospacing="0" w:after="0" w:afterAutospacing="0"/>
      </w:pPr>
      <w:r>
        <w:rPr>
          <w:color w:val="000000"/>
          <w:sz w:val="22"/>
          <w:szCs w:val="22"/>
        </w:rPr>
        <w:t> </w:t>
      </w:r>
    </w:p>
    <w:p w:rsidR="005050A8" w:rsidRDefault="005050A8"/>
    <w:sectPr w:rsidR="005050A8" w:rsidSect="005050A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CF5B2E"/>
    <w:rsid w:val="005050A8"/>
    <w:rsid w:val="00CF5B2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50A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F5B2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862206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4681</Words>
  <Characters>26685</Characters>
  <Application>Microsoft Office Word</Application>
  <DocSecurity>0</DocSecurity>
  <Lines>222</Lines>
  <Paragraphs>62</Paragraphs>
  <ScaleCrop>false</ScaleCrop>
  <Company/>
  <LinksUpToDate>false</LinksUpToDate>
  <CharactersWithSpaces>31304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Nate</dc:creator>
  <cp:lastModifiedBy>Nate</cp:lastModifiedBy>
  <cp:revision>1</cp:revision>
  <dcterms:created xsi:type="dcterms:W3CDTF">2013-06-28T18:15:00Z</dcterms:created>
  <dcterms:modified xsi:type="dcterms:W3CDTF">2013-06-28T18:16:00Z</dcterms:modified>
</cp:coreProperties>
</file>