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4C" w:rsidRDefault="00912586">
      <w:proofErr w:type="spellStart"/>
      <w:r>
        <w:t>Accouting</w:t>
      </w:r>
      <w:proofErr w:type="spellEnd"/>
      <w:r>
        <w:t xml:space="preserve"> Profit – Total Revenue (TR) minus total explicit cost </w:t>
      </w:r>
      <w:proofErr w:type="gramStart"/>
      <w:r>
        <w:t>( TEC</w:t>
      </w:r>
      <w:proofErr w:type="gramEnd"/>
      <w:r>
        <w:t xml:space="preserve"> )  pg 272. </w:t>
      </w:r>
    </w:p>
    <w:p w:rsidR="00912586" w:rsidRDefault="00912586">
      <w:r>
        <w:t xml:space="preserve">Average fixed cost </w:t>
      </w:r>
      <w:proofErr w:type="gramStart"/>
      <w:r>
        <w:t>-  fixed</w:t>
      </w:r>
      <w:proofErr w:type="gramEnd"/>
      <w:r>
        <w:t xml:space="preserve"> costs divided by the quantity of output pg 278 AFC  = FC / Q </w:t>
      </w:r>
    </w:p>
    <w:p w:rsidR="00912586" w:rsidRDefault="00912586">
      <w:r>
        <w:t xml:space="preserve">Average total </w:t>
      </w:r>
      <w:proofErr w:type="gramStart"/>
      <w:r>
        <w:t>cost  -</w:t>
      </w:r>
      <w:proofErr w:type="gramEnd"/>
      <w:r>
        <w:t xml:space="preserve"> total cost </w:t>
      </w:r>
      <w:proofErr w:type="spellStart"/>
      <w:r>
        <w:t>didived</w:t>
      </w:r>
      <w:proofErr w:type="spellEnd"/>
      <w:r>
        <w:t xml:space="preserve">  by the quantity of output  T/Q  = ATC </w:t>
      </w:r>
    </w:p>
    <w:p w:rsidR="00912586" w:rsidRDefault="00912586">
      <w:r>
        <w:t xml:space="preserve">Average variable </w:t>
      </w:r>
      <w:proofErr w:type="gramStart"/>
      <w:r>
        <w:t>costs  -</w:t>
      </w:r>
      <w:proofErr w:type="gramEnd"/>
      <w:r>
        <w:t xml:space="preserve"> variable costs divided by the quantity of output  ,  AVC = VC/Q</w:t>
      </w:r>
    </w:p>
    <w:p w:rsidR="00912586" w:rsidRDefault="00912586">
      <w:r>
        <w:t xml:space="preserve">Constant returns to scale </w:t>
      </w:r>
      <w:proofErr w:type="gramStart"/>
      <w:r>
        <w:t>-  the</w:t>
      </w:r>
      <w:proofErr w:type="gramEnd"/>
      <w:r>
        <w:t xml:space="preserve"> property where by long-run ATC  cost stays the same ,as quantity of output changes. Pg 284 </w:t>
      </w:r>
    </w:p>
    <w:p w:rsidR="00912586" w:rsidRDefault="00912586">
      <w:r>
        <w:t xml:space="preserve">Diminishing marginal product </w:t>
      </w:r>
      <w:proofErr w:type="gramStart"/>
      <w:r>
        <w:t>-  the</w:t>
      </w:r>
      <w:proofErr w:type="gramEnd"/>
      <w:r>
        <w:t xml:space="preserve"> property where by the marginal product of an input </w:t>
      </w:r>
      <w:proofErr w:type="spellStart"/>
      <w:r>
        <w:t>declinese</w:t>
      </w:r>
      <w:proofErr w:type="spellEnd"/>
      <w:r>
        <w:t xml:space="preserve"> as the quantity of the input increases pg. 275 , 396 ,  MP &gt; </w:t>
      </w:r>
    </w:p>
    <w:p w:rsidR="00912586" w:rsidRDefault="00912586">
      <w:r>
        <w:t xml:space="preserve">Diseconomies of scale </w:t>
      </w:r>
      <w:proofErr w:type="gramStart"/>
      <w:r>
        <w:t>-  the</w:t>
      </w:r>
      <w:proofErr w:type="gramEnd"/>
      <w:r>
        <w:t xml:space="preserve"> property whereby the long run ATC rises as quantity put increase (Q ^ ) </w:t>
      </w:r>
    </w:p>
    <w:p w:rsidR="00912586" w:rsidRDefault="00912586">
      <w:r>
        <w:t xml:space="preserve">Economic profit – total revenue minus total </w:t>
      </w:r>
      <w:proofErr w:type="gramStart"/>
      <w:r>
        <w:t>cost ,</w:t>
      </w:r>
      <w:proofErr w:type="gramEnd"/>
      <w:r>
        <w:t xml:space="preserve"> including both explicit and implicit costs pg.272 </w:t>
      </w:r>
    </w:p>
    <w:p w:rsidR="00912586" w:rsidRDefault="00912586">
      <w:proofErr w:type="gramStart"/>
      <w:r>
        <w:t>TR  -</w:t>
      </w:r>
      <w:proofErr w:type="gramEnd"/>
      <w:r>
        <w:t xml:space="preserve"> TC  = Economic </w:t>
      </w:r>
      <w:proofErr w:type="spellStart"/>
      <w:r>
        <w:t>provit</w:t>
      </w:r>
      <w:proofErr w:type="spellEnd"/>
      <w:r>
        <w:t xml:space="preserve"> , both implicit (opportunity cost ) and explicit ( accounting prices)</w:t>
      </w:r>
    </w:p>
    <w:p w:rsidR="00912586" w:rsidRDefault="00912586">
      <w:r>
        <w:t xml:space="preserve">Economies of scale </w:t>
      </w:r>
      <w:proofErr w:type="gramStart"/>
      <w:r>
        <w:t>-  the</w:t>
      </w:r>
      <w:proofErr w:type="gramEnd"/>
      <w:r>
        <w:t xml:space="preserve"> property where by long run  ATC falls as quantity output increases</w:t>
      </w:r>
      <w:r w:rsidR="003C518A">
        <w:t xml:space="preserve">  ( Q ^)</w:t>
      </w:r>
      <w:r>
        <w:t xml:space="preserve">  </w:t>
      </w:r>
    </w:p>
    <w:p w:rsidR="003C518A" w:rsidRDefault="003C518A">
      <w:r>
        <w:t xml:space="preserve">Efficient scale </w:t>
      </w:r>
      <w:proofErr w:type="gramStart"/>
      <w:r>
        <w:t>-  the</w:t>
      </w:r>
      <w:proofErr w:type="gramEnd"/>
      <w:r>
        <w:t xml:space="preserve"> quantity of output that minimizes average total cost   Q =  </w:t>
      </w:r>
      <w:proofErr w:type="spellStart"/>
      <w:r>
        <w:t>atc</w:t>
      </w:r>
      <w:proofErr w:type="spellEnd"/>
      <w:r>
        <w:t xml:space="preserve"> @ point where ATC l is minimum (CHEAPEST)</w:t>
      </w:r>
    </w:p>
    <w:p w:rsidR="003C518A" w:rsidRDefault="003C518A">
      <w:r>
        <w:t xml:space="preserve">Explicit costs -  input costs that require an outlay of money by the firm  ( ACTUAL MONEY TO PAY FOR SHIT ) pg. 271 COST OF A PIZZA SLICE  OR MOVIE THEATER </w:t>
      </w:r>
    </w:p>
    <w:p w:rsidR="003C518A" w:rsidRDefault="003C518A">
      <w:r>
        <w:t xml:space="preserve">Fixed costs </w:t>
      </w:r>
      <w:proofErr w:type="gramStart"/>
      <w:r>
        <w:t>-  costs</w:t>
      </w:r>
      <w:proofErr w:type="gramEnd"/>
      <w:r>
        <w:t xml:space="preserve"> that do not vary with the quantity of output produced p277</w:t>
      </w:r>
    </w:p>
    <w:p w:rsidR="003C518A" w:rsidRDefault="003C518A">
      <w:r>
        <w:t xml:space="preserve">Implicit costs </w:t>
      </w:r>
    </w:p>
    <w:sectPr w:rsidR="003C518A" w:rsidSect="00AF25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20"/>
  <w:characterSpacingControl w:val="doNotCompress"/>
  <w:compat/>
  <w:rsids>
    <w:rsidRoot w:val="00912586"/>
    <w:rsid w:val="003C518A"/>
    <w:rsid w:val="00912586"/>
    <w:rsid w:val="00AF25B9"/>
    <w:rsid w:val="00B244B2"/>
    <w:rsid w:val="00D61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5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</dc:creator>
  <cp:lastModifiedBy>Roy</cp:lastModifiedBy>
  <cp:revision>1</cp:revision>
  <dcterms:created xsi:type="dcterms:W3CDTF">2013-06-12T04:00:00Z</dcterms:created>
  <dcterms:modified xsi:type="dcterms:W3CDTF">2013-06-12T04:14:00Z</dcterms:modified>
</cp:coreProperties>
</file>