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390" w:rsidRDefault="00E601A3">
      <w:bookmarkStart w:id="0" w:name="_GoBack"/>
      <w:bookmarkEnd w:id="0"/>
      <w:r>
        <w:t xml:space="preserve">Motivation- The extent to which </w:t>
      </w:r>
      <w:r w:rsidRPr="00E601A3">
        <w:rPr>
          <w:i/>
        </w:rPr>
        <w:t>persistent effort</w:t>
      </w:r>
      <w:r>
        <w:t xml:space="preserve"> is </w:t>
      </w:r>
      <w:r w:rsidRPr="00E03EC2">
        <w:rPr>
          <w:i/>
        </w:rPr>
        <w:t>directed</w:t>
      </w:r>
      <w:r>
        <w:t xml:space="preserve"> toward a </w:t>
      </w:r>
      <w:r w:rsidRPr="00E03EC2">
        <w:rPr>
          <w:i/>
        </w:rPr>
        <w:t>goal.</w:t>
      </w:r>
      <w:r>
        <w:t xml:space="preserve"> </w:t>
      </w:r>
    </w:p>
    <w:p w:rsidR="00E601A3" w:rsidRDefault="00E601A3">
      <w:r w:rsidRPr="00E601A3">
        <w:rPr>
          <w:i/>
        </w:rPr>
        <w:t>Effort</w:t>
      </w:r>
      <w:r>
        <w:t>- Amount of effort the person exhibits on the job</w:t>
      </w:r>
    </w:p>
    <w:p w:rsidR="00E601A3" w:rsidRDefault="00E601A3">
      <w:r>
        <w:rPr>
          <w:i/>
        </w:rPr>
        <w:t>Persistence-</w:t>
      </w:r>
      <w:r w:rsidR="00E03EC2">
        <w:rPr>
          <w:i/>
        </w:rPr>
        <w:t xml:space="preserve"> T</w:t>
      </w:r>
      <w:r w:rsidR="00E03EC2">
        <w:t xml:space="preserve">he amount of persistence that individuals exhibit in applying effort to their work tasks. </w:t>
      </w:r>
    </w:p>
    <w:p w:rsidR="00E03EC2" w:rsidRDefault="005319E0">
      <w:r>
        <w:rPr>
          <w:i/>
        </w:rPr>
        <w:t>Direction</w:t>
      </w:r>
      <w:r w:rsidR="00E03EC2">
        <w:rPr>
          <w:i/>
        </w:rPr>
        <w:t xml:space="preserve">- </w:t>
      </w:r>
      <w:r w:rsidR="00E03EC2">
        <w:t xml:space="preserve">Do workers channel persistent effort in a direction that benefits the organization? </w:t>
      </w:r>
    </w:p>
    <w:p w:rsidR="00E03EC2" w:rsidRDefault="00E03EC2">
      <w:r>
        <w:rPr>
          <w:i/>
        </w:rPr>
        <w:t>Goal</w:t>
      </w:r>
      <w:r>
        <w:t xml:space="preserve">- All motivated behaviour has a goal or objective toward which it is directed. </w:t>
      </w:r>
    </w:p>
    <w:p w:rsidR="00E03EC2" w:rsidRDefault="00E03EC2">
      <w:pPr>
        <w:rPr>
          <w:b/>
        </w:rPr>
      </w:pPr>
      <w:r>
        <w:rPr>
          <w:b/>
        </w:rPr>
        <w:t>Extrinsic and intrinsic motivation</w:t>
      </w:r>
    </w:p>
    <w:p w:rsidR="00E03EC2" w:rsidRDefault="000E3B78">
      <w:r>
        <w:t xml:space="preserve">Intrinsic motivation- stems from the direct relationship between the worker and the task and is usually </w:t>
      </w:r>
      <w:r w:rsidR="005319E0">
        <w:t>self</w:t>
      </w:r>
      <w:r>
        <w:t xml:space="preserve">-applied. Feeling of achievement, </w:t>
      </w:r>
      <w:r w:rsidR="005319E0">
        <w:t>accomplishment</w:t>
      </w:r>
      <w:r>
        <w:t xml:space="preserve">, challenge, and competence derived from performing one’s job are examples of intrinsic motivation, as is sheer interest in the job itself. </w:t>
      </w:r>
    </w:p>
    <w:p w:rsidR="000E3B78" w:rsidRDefault="000E3B78">
      <w:r>
        <w:t>Extrinsic motivation- stems from the work environment external to the task and is usually applied by someone other than the person being motivated. Pay, Fringe benefits, company policies, and various forms of supervision are examples of extrinsic motivators.</w:t>
      </w:r>
    </w:p>
    <w:p w:rsidR="001335B7" w:rsidRDefault="000E3B78">
      <w:r>
        <w:t xml:space="preserve">Self-determination </w:t>
      </w:r>
      <w:r w:rsidR="005319E0">
        <w:t>theory (</w:t>
      </w:r>
      <w:r>
        <w:t>SDT</w:t>
      </w:r>
      <w:r w:rsidR="005319E0">
        <w:t>) -</w:t>
      </w:r>
      <w:r>
        <w:t xml:space="preserve"> </w:t>
      </w:r>
      <w:r w:rsidR="001335B7">
        <w:t xml:space="preserve">to explain what motivates people and whether motivation is </w:t>
      </w:r>
      <w:r w:rsidR="005319E0">
        <w:t>autonomous</w:t>
      </w:r>
      <w:r w:rsidR="001335B7">
        <w:t xml:space="preserve"> or controlled. When people are motivated by intrinsic factors they are controlled of their motivation, what is known as autonomous </w:t>
      </w:r>
      <w:r w:rsidR="005319E0">
        <w:t>motivation</w:t>
      </w:r>
      <w:r w:rsidR="001335B7">
        <w:t xml:space="preserve">. When people are motivated to obtain a desired consequence or extrinsic reward, their motivation is controlled externally, what is known as controlled motivation. </w:t>
      </w:r>
    </w:p>
    <w:p w:rsidR="001335B7" w:rsidRDefault="001335B7">
      <w:r>
        <w:t xml:space="preserve">**Proponents of this view have suggested that making extrinsic rewards contingent on performance makes individuals feel less competent and less in control of their own behaviour. </w:t>
      </w:r>
    </w:p>
    <w:p w:rsidR="001335B7" w:rsidRDefault="001335B7">
      <w:pPr>
        <w:rPr>
          <w:b/>
        </w:rPr>
      </w:pPr>
      <w:r>
        <w:rPr>
          <w:b/>
        </w:rPr>
        <w:t>Motivation and performance</w:t>
      </w:r>
    </w:p>
    <w:p w:rsidR="001335B7" w:rsidRDefault="001335B7">
      <w:r>
        <w:t xml:space="preserve">Performance- the extent to which an organizational member </w:t>
      </w:r>
      <w:r w:rsidR="005319E0">
        <w:t>contributes</w:t>
      </w:r>
      <w:r>
        <w:t xml:space="preserve"> to achieving the objectives of the organization. Important for performance: General cognitive ability and emotional intelligence. </w:t>
      </w:r>
    </w:p>
    <w:p w:rsidR="001335B7" w:rsidRDefault="001335B7">
      <w:r>
        <w:t xml:space="preserve">General cognitive ability- term used to refer to an </w:t>
      </w:r>
      <w:r w:rsidR="005319E0">
        <w:t>individual’s</w:t>
      </w:r>
      <w:r>
        <w:t xml:space="preserve"> basic information processing </w:t>
      </w:r>
      <w:r w:rsidR="005319E0">
        <w:t>capabilities</w:t>
      </w:r>
      <w:r>
        <w:t xml:space="preserve"> and cognitive processes. (</w:t>
      </w:r>
      <w:r w:rsidR="005319E0">
        <w:t>Cognitive</w:t>
      </w:r>
      <w:r>
        <w:t xml:space="preserve"> </w:t>
      </w:r>
      <w:r w:rsidR="005319E0">
        <w:t>ability</w:t>
      </w:r>
      <w:r>
        <w:t xml:space="preserve"> </w:t>
      </w:r>
      <w:r w:rsidR="00DA7364">
        <w:t xml:space="preserve">refers to what people call intelligence or mental ability). However, both </w:t>
      </w:r>
      <w:r w:rsidR="005319E0">
        <w:t>general</w:t>
      </w:r>
      <w:r w:rsidR="00DA7364">
        <w:t xml:space="preserve"> cognitive and motivation are needed for positive performance. </w:t>
      </w:r>
    </w:p>
    <w:p w:rsidR="00DA7364" w:rsidRDefault="00DA7364">
      <w:r>
        <w:t xml:space="preserve">Emotional </w:t>
      </w:r>
      <w:r w:rsidR="005319E0">
        <w:t>intelligence (</w:t>
      </w:r>
      <w:r>
        <w:t>EI</w:t>
      </w:r>
      <w:r w:rsidR="005319E0">
        <w:t>) -</w:t>
      </w:r>
      <w:r>
        <w:t xml:space="preserve"> has to do with an </w:t>
      </w:r>
      <w:r w:rsidR="005319E0">
        <w:t>individual’s</w:t>
      </w:r>
      <w:r>
        <w:t xml:space="preserve"> ability to understand and manage his or her own and others’ feelings and emotions. (Pg. 150) 4 branch tree model of emotional intelligence:</w:t>
      </w:r>
    </w:p>
    <w:p w:rsidR="00DA7364" w:rsidRDefault="00DA7364"/>
    <w:p w:rsidR="00DA7364" w:rsidRDefault="00DA7364"/>
    <w:p w:rsidR="00DA7364" w:rsidRDefault="00DA7364"/>
    <w:p w:rsidR="00DA7364" w:rsidRDefault="00DA7364"/>
    <w:p w:rsidR="00DA7364" w:rsidRDefault="00DA7364">
      <w:r>
        <w:lastRenderedPageBreak/>
        <w:t>NEEDS</w:t>
      </w:r>
      <w:r>
        <w:sym w:font="Wingdings" w:char="F0E0"/>
      </w:r>
      <w:r>
        <w:t>BEHAVIOUR</w:t>
      </w:r>
      <w:r>
        <w:sym w:font="Wingdings" w:char="F0E0"/>
      </w:r>
      <w:r>
        <w:t>INCENTIVE AND GOALS</w:t>
      </w:r>
    </w:p>
    <w:p w:rsidR="00DA7364" w:rsidRDefault="00DA7364">
      <w:r>
        <w:t xml:space="preserve">Needs theories- motivation theories that specify the kinds of needs people have and the conditions under which they will be motivated to satisfy these needs in a way that contributes to performance. </w:t>
      </w:r>
    </w:p>
    <w:p w:rsidR="00DA7364" w:rsidRDefault="00DA7364">
      <w:r>
        <w:t>Maslow’s Hierarchy of Needs.</w:t>
      </w:r>
    </w:p>
    <w:p w:rsidR="00DA7364" w:rsidRDefault="004A2FBC" w:rsidP="00DA7364">
      <w:pPr>
        <w:pStyle w:val="ListParagraph"/>
        <w:numPr>
          <w:ilvl w:val="0"/>
          <w:numId w:val="1"/>
        </w:numPr>
      </w:pPr>
      <w:r>
        <w:t>Physi</w:t>
      </w:r>
      <w:r w:rsidR="00DA7364">
        <w:t>ological needs- things needed to survive, food, water, oxygen, shelter.</w:t>
      </w:r>
    </w:p>
    <w:p w:rsidR="00DA7364" w:rsidRDefault="00DA7364" w:rsidP="00DA7364">
      <w:pPr>
        <w:pStyle w:val="ListParagraph"/>
        <w:numPr>
          <w:ilvl w:val="0"/>
          <w:numId w:val="1"/>
        </w:numPr>
      </w:pPr>
      <w:r>
        <w:t>Safety needs- safe working conditions, fair and sensible rules and regulations, job security, c</w:t>
      </w:r>
      <w:r w:rsidR="004A2FBC">
        <w:t>omfortable work environment, pens</w:t>
      </w:r>
      <w:r>
        <w:t>ion and insurance plans, pay about the minimal needed for survival</w:t>
      </w:r>
    </w:p>
    <w:p w:rsidR="00DA7364" w:rsidRDefault="00DA7364" w:rsidP="00DA7364">
      <w:pPr>
        <w:pStyle w:val="ListParagraph"/>
        <w:numPr>
          <w:ilvl w:val="0"/>
          <w:numId w:val="1"/>
        </w:numPr>
      </w:pPr>
      <w:r>
        <w:t>Belongingness needs- opportunity to interact with others on the job, friendly and supportive supervisors, opportunity for teamwork, opportunity to develop new social relationships.</w:t>
      </w:r>
    </w:p>
    <w:p w:rsidR="00DA7364" w:rsidRDefault="00DA7364" w:rsidP="00DA7364">
      <w:pPr>
        <w:pStyle w:val="ListParagraph"/>
        <w:numPr>
          <w:ilvl w:val="0"/>
          <w:numId w:val="1"/>
        </w:numPr>
      </w:pPr>
      <w:r>
        <w:t>Esteem needs- promotions, prestigious job titles, professional recognition</w:t>
      </w:r>
    </w:p>
    <w:p w:rsidR="004A2FBC" w:rsidRDefault="004A2FBC" w:rsidP="00DA7364">
      <w:pPr>
        <w:pStyle w:val="ListParagraph"/>
        <w:numPr>
          <w:ilvl w:val="0"/>
          <w:numId w:val="1"/>
        </w:numPr>
      </w:pPr>
      <w:r>
        <w:t xml:space="preserve">Self-actualization needs- most difficult to </w:t>
      </w:r>
      <w:r w:rsidR="005319E0">
        <w:t xml:space="preserve">define. </w:t>
      </w:r>
      <w:r>
        <w:t xml:space="preserve">They involve one’s true potential as an individual to the fullest extent and to express one’s skills, talents, and emotions in a manner that is most personally fulfilling. </w:t>
      </w:r>
    </w:p>
    <w:p w:rsidR="004A2FBC" w:rsidRDefault="004A2FBC" w:rsidP="004A2FBC">
      <w:pPr>
        <w:ind w:left="360"/>
      </w:pPr>
      <w:r>
        <w:t xml:space="preserve">**the lowest level that is unsatisfied need has the greatest motivating potential. </w:t>
      </w:r>
    </w:p>
    <w:p w:rsidR="004A2FBC" w:rsidRDefault="004A2FBC" w:rsidP="004A2FBC">
      <w:pPr>
        <w:ind w:left="360"/>
      </w:pPr>
      <w:r>
        <w:t>Alderfer’s ERG theory</w:t>
      </w:r>
    </w:p>
    <w:p w:rsidR="004A2FBC" w:rsidRDefault="004A2FBC" w:rsidP="004A2FBC">
      <w:pPr>
        <w:ind w:left="360"/>
      </w:pPr>
      <w:r>
        <w:t xml:space="preserve">**allows for movement up and down the three level need theory hierarchy. </w:t>
      </w:r>
    </w:p>
    <w:p w:rsidR="004A2FBC" w:rsidRDefault="004A2FBC" w:rsidP="004A2FBC">
      <w:pPr>
        <w:pStyle w:val="ListParagraph"/>
        <w:numPr>
          <w:ilvl w:val="0"/>
          <w:numId w:val="2"/>
        </w:numPr>
      </w:pPr>
      <w:r>
        <w:t xml:space="preserve">Existence Needs- </w:t>
      </w:r>
      <w:r w:rsidR="007D20A2">
        <w:t xml:space="preserve">are the needs that are satisfied by some </w:t>
      </w:r>
      <w:r w:rsidR="005319E0">
        <w:t>material</w:t>
      </w:r>
      <w:r w:rsidR="007D20A2">
        <w:t xml:space="preserve"> substance or condition. These include food, </w:t>
      </w:r>
      <w:r w:rsidR="005319E0">
        <w:t>water, shelter</w:t>
      </w:r>
      <w:r w:rsidR="007D20A2">
        <w:t xml:space="preserve">, pay, and safe working conditions. </w:t>
      </w:r>
    </w:p>
    <w:p w:rsidR="007D20A2" w:rsidRDefault="007D20A2" w:rsidP="004A2FBC">
      <w:pPr>
        <w:pStyle w:val="ListParagraph"/>
        <w:numPr>
          <w:ilvl w:val="0"/>
          <w:numId w:val="2"/>
        </w:numPr>
      </w:pPr>
      <w:r>
        <w:t xml:space="preserve">Relatedness needs- are needs that are satisfied by open communication and the exchange of thoughts and feelings with other organizational members. </w:t>
      </w:r>
    </w:p>
    <w:p w:rsidR="007D20A2" w:rsidRDefault="007D20A2" w:rsidP="004A2FBC">
      <w:pPr>
        <w:pStyle w:val="ListParagraph"/>
        <w:numPr>
          <w:ilvl w:val="0"/>
          <w:numId w:val="2"/>
        </w:numPr>
      </w:pPr>
      <w:r>
        <w:t>Growth needs- needs that are fulfilled by strong personal involvement in the work setting. This type of need corresponds to Maslow’s self-</w:t>
      </w:r>
      <w:r w:rsidR="005319E0">
        <w:t>actualization</w:t>
      </w:r>
      <w:r>
        <w:t xml:space="preserve"> and the aspects of his esteem needs that concern </w:t>
      </w:r>
      <w:r w:rsidR="005319E0">
        <w:t>achievement</w:t>
      </w:r>
      <w:r>
        <w:t xml:space="preserve"> and responsibility. </w:t>
      </w:r>
    </w:p>
    <w:p w:rsidR="007D20A2" w:rsidRDefault="007D20A2" w:rsidP="007D20A2">
      <w:pPr>
        <w:pStyle w:val="ListParagraph"/>
        <w:numPr>
          <w:ilvl w:val="0"/>
          <w:numId w:val="3"/>
        </w:numPr>
      </w:pPr>
      <w:r>
        <w:t xml:space="preserve">The more lower-level needs are gratified, the </w:t>
      </w:r>
      <w:r w:rsidR="005319E0">
        <w:t>higher level</w:t>
      </w:r>
      <w:r>
        <w:t xml:space="preserve"> need satisfaction is desired.</w:t>
      </w:r>
    </w:p>
    <w:p w:rsidR="007D20A2" w:rsidRDefault="007D20A2" w:rsidP="007D20A2">
      <w:pPr>
        <w:pStyle w:val="ListParagraph"/>
        <w:numPr>
          <w:ilvl w:val="0"/>
          <w:numId w:val="3"/>
        </w:numPr>
      </w:pPr>
      <w:r>
        <w:t xml:space="preserve">The less </w:t>
      </w:r>
      <w:r w:rsidR="005319E0">
        <w:t>high-level</w:t>
      </w:r>
      <w:r>
        <w:t xml:space="preserve"> are gratified, the more lower-level need satisfaction is desired. </w:t>
      </w:r>
    </w:p>
    <w:p w:rsidR="007D20A2" w:rsidRDefault="000232DF" w:rsidP="000232DF">
      <w:r>
        <w:t xml:space="preserve">McClelland’s Theory of Needs- A </w:t>
      </w:r>
      <w:r w:rsidR="005319E0">
        <w:t>non-hierarchical</w:t>
      </w:r>
      <w:r>
        <w:t xml:space="preserve"> need theory of motivation that outlines the conditions under which certain needs result in particular patterns of motivation.  This theory is more concerned with specific behavioural consequences of needs. </w:t>
      </w:r>
      <w:r w:rsidR="005319E0">
        <w:t>McClelland</w:t>
      </w:r>
      <w:r>
        <w:t xml:space="preserve"> studied achievement, affiliation, and power the most because it was more relevant to organizational behaviour.</w:t>
      </w:r>
    </w:p>
    <w:p w:rsidR="000232DF" w:rsidRDefault="000232DF" w:rsidP="000232DF">
      <w:r>
        <w:t xml:space="preserve">Need for </w:t>
      </w:r>
      <w:r w:rsidR="005319E0">
        <w:t>Achievement</w:t>
      </w:r>
      <w:r>
        <w:t xml:space="preserve">- A strong desire to perform challenging tasks well. </w:t>
      </w:r>
    </w:p>
    <w:p w:rsidR="000232DF" w:rsidRDefault="000232DF" w:rsidP="000232DF">
      <w:r>
        <w:t xml:space="preserve">Need for Affiliation-A strong desire to establish and maintain friendly, compatible, interpersonal relationships. </w:t>
      </w:r>
    </w:p>
    <w:p w:rsidR="000232DF" w:rsidRDefault="000232DF" w:rsidP="000232DF">
      <w:r>
        <w:t xml:space="preserve">Need for power- A strong desire to influence others, making a significant impact or impression. </w:t>
      </w:r>
    </w:p>
    <w:p w:rsidR="000232DF" w:rsidRDefault="000232DF" w:rsidP="000232DF">
      <w:pPr>
        <w:rPr>
          <w:b/>
        </w:rPr>
      </w:pPr>
      <w:r>
        <w:rPr>
          <w:b/>
        </w:rPr>
        <w:lastRenderedPageBreak/>
        <w:t xml:space="preserve">Managerial </w:t>
      </w:r>
      <w:r w:rsidR="005319E0">
        <w:rPr>
          <w:b/>
        </w:rPr>
        <w:t>Implications</w:t>
      </w:r>
      <w:r>
        <w:rPr>
          <w:b/>
        </w:rPr>
        <w:t xml:space="preserve"> of Need theories</w:t>
      </w:r>
    </w:p>
    <w:p w:rsidR="000232DF" w:rsidRDefault="000232DF" w:rsidP="000232DF">
      <w:pPr>
        <w:pStyle w:val="ListParagraph"/>
        <w:numPr>
          <w:ilvl w:val="0"/>
          <w:numId w:val="4"/>
        </w:numPr>
      </w:pPr>
      <w:r>
        <w:t>Appreciate diversity-</w:t>
      </w:r>
      <w:r w:rsidR="005319E0">
        <w:t>adept</w:t>
      </w:r>
      <w:r>
        <w:t xml:space="preserve"> at evaluating the needs of individual employees and offering incentives or goals that correspond to their needs.</w:t>
      </w:r>
    </w:p>
    <w:p w:rsidR="000232DF" w:rsidRDefault="000232DF" w:rsidP="00CB6710">
      <w:pPr>
        <w:pStyle w:val="ListParagraph"/>
        <w:numPr>
          <w:ilvl w:val="0"/>
          <w:numId w:val="4"/>
        </w:numPr>
      </w:pPr>
      <w:r>
        <w:t>A</w:t>
      </w:r>
      <w:r w:rsidR="00CB6710">
        <w:t>ppreciate intrinsic motivation</w:t>
      </w:r>
    </w:p>
    <w:p w:rsidR="00CB6710" w:rsidRDefault="00CB6710" w:rsidP="00CB6710">
      <w:pPr>
        <w:rPr>
          <w:b/>
        </w:rPr>
      </w:pPr>
      <w:r w:rsidRPr="00CB6710">
        <w:rPr>
          <w:b/>
        </w:rPr>
        <w:t>Process theories of work motivation</w:t>
      </w:r>
    </w:p>
    <w:p w:rsidR="00CB6710" w:rsidRDefault="00CB6710" w:rsidP="00CB6710">
      <w:r>
        <w:t xml:space="preserve">Process theories concentrate on HOW motivation occurs. </w:t>
      </w:r>
    </w:p>
    <w:p w:rsidR="00CB6710" w:rsidRDefault="00CB6710" w:rsidP="00CB6710">
      <w:r>
        <w:t xml:space="preserve">Expectancy theory- is the </w:t>
      </w:r>
      <w:r w:rsidR="005319E0">
        <w:t>belief</w:t>
      </w:r>
      <w:r>
        <w:t xml:space="preserve"> that motivation is determined by the outcomes that people expect to occur as a result of their actions on the job. </w:t>
      </w:r>
    </w:p>
    <w:p w:rsidR="00CB6710" w:rsidRDefault="00CB6710" w:rsidP="00CB6710">
      <w:r>
        <w:t>Outcomes-consequences that may follow certain work behaviours. Second-</w:t>
      </w:r>
      <w:r w:rsidR="005319E0">
        <w:t>; eve</w:t>
      </w:r>
      <w:r>
        <w:t xml:space="preserve">; outcomes are the consequences that follow the attainment of a particular first-level outcome. </w:t>
      </w:r>
    </w:p>
    <w:p w:rsidR="00CB6710" w:rsidRDefault="00CB6710" w:rsidP="00CB6710">
      <w:r>
        <w:t xml:space="preserve">Instrumentality- The probability that a particular first-level outcome (such as high productivity) will be followed by a particular second-level outcome (such as pay). </w:t>
      </w:r>
    </w:p>
    <w:p w:rsidR="00CB6710" w:rsidRDefault="00CB6710" w:rsidP="00CB6710">
      <w:r>
        <w:t>Valence- The expected value of outcomes, the extent to which they are attractive or unattractive to the individual.    The valence of a particular first level outcome=ALL instrumentalities x second level valences.</w:t>
      </w:r>
    </w:p>
    <w:p w:rsidR="00CB6710" w:rsidRDefault="00CB6710" w:rsidP="00CB6710">
      <w:r>
        <w:t xml:space="preserve">Expectancy-probability that the worker can actually achieve a </w:t>
      </w:r>
      <w:r w:rsidR="005319E0">
        <w:t>particular</w:t>
      </w:r>
      <w:r>
        <w:t xml:space="preserve"> first level outcome. </w:t>
      </w:r>
    </w:p>
    <w:p w:rsidR="00CB6710" w:rsidRDefault="00CB6710" w:rsidP="00CB6710">
      <w:r>
        <w:t>Force-</w:t>
      </w:r>
      <w:r w:rsidR="005319E0">
        <w:t>represents</w:t>
      </w:r>
      <w:r>
        <w:t xml:space="preserve"> the relative degree of effort that will be directed towards various first-level outcomes. </w:t>
      </w:r>
    </w:p>
    <w:p w:rsidR="00CB6710" w:rsidRDefault="00CB6710" w:rsidP="00CB6710">
      <w:r>
        <w:t xml:space="preserve">Force=first level valence </w:t>
      </w:r>
      <w:r w:rsidR="00402102">
        <w:t xml:space="preserve">x expectancy </w:t>
      </w:r>
    </w:p>
    <w:p w:rsidR="00402102" w:rsidRDefault="00402102" w:rsidP="00CB6710">
      <w:r>
        <w:t>Example on page. 158.</w:t>
      </w:r>
    </w:p>
    <w:p w:rsidR="00402102" w:rsidRPr="0005777E" w:rsidRDefault="005319E0" w:rsidP="00CB6710">
      <w:r w:rsidRPr="0005777E">
        <w:t>Manager’s</w:t>
      </w:r>
      <w:r w:rsidR="0005777E" w:rsidRPr="0005777E">
        <w:t xml:space="preserve"> implications of expectancy theory</w:t>
      </w:r>
    </w:p>
    <w:p w:rsidR="0005777E" w:rsidRPr="0005777E" w:rsidRDefault="0005777E" w:rsidP="0005777E">
      <w:pPr>
        <w:pStyle w:val="ListParagraph"/>
        <w:numPr>
          <w:ilvl w:val="0"/>
          <w:numId w:val="4"/>
        </w:numPr>
        <w:rPr>
          <w:b/>
        </w:rPr>
      </w:pPr>
      <w:r>
        <w:t xml:space="preserve">Boost expectancies- ensure that their employees expect to be able to achieve first-level outcomes that are of interest to the organization. </w:t>
      </w:r>
    </w:p>
    <w:p w:rsidR="0005777E" w:rsidRPr="0005777E" w:rsidRDefault="0005777E" w:rsidP="0005777E">
      <w:pPr>
        <w:pStyle w:val="ListParagraph"/>
        <w:numPr>
          <w:ilvl w:val="0"/>
          <w:numId w:val="4"/>
        </w:numPr>
        <w:rPr>
          <w:b/>
        </w:rPr>
      </w:pPr>
      <w:r>
        <w:t>Clarify Reward Contingencies-ensure they know paths between 1</w:t>
      </w:r>
      <w:r w:rsidRPr="0005777E">
        <w:rPr>
          <w:vertAlign w:val="superscript"/>
        </w:rPr>
        <w:t>st</w:t>
      </w:r>
      <w:r>
        <w:t xml:space="preserve"> and 2</w:t>
      </w:r>
      <w:r w:rsidRPr="0005777E">
        <w:rPr>
          <w:vertAlign w:val="superscript"/>
        </w:rPr>
        <w:t>nd</w:t>
      </w:r>
      <w:r>
        <w:t xml:space="preserve"> level outcomes.</w:t>
      </w:r>
    </w:p>
    <w:p w:rsidR="0005777E" w:rsidRPr="0005777E" w:rsidRDefault="0005777E" w:rsidP="0005777E">
      <w:pPr>
        <w:pStyle w:val="ListParagraph"/>
        <w:numPr>
          <w:ilvl w:val="0"/>
          <w:numId w:val="4"/>
        </w:numPr>
        <w:rPr>
          <w:b/>
        </w:rPr>
      </w:pPr>
      <w:r>
        <w:t xml:space="preserve">Appreciate Diverse Needs. –attempt to design “motivational packs” to meet </w:t>
      </w:r>
      <w:r w:rsidR="005319E0">
        <w:t>individual</w:t>
      </w:r>
      <w:r>
        <w:t xml:space="preserve"> needs.</w:t>
      </w:r>
    </w:p>
    <w:p w:rsidR="000E3B78" w:rsidRDefault="0005777E">
      <w:r w:rsidRPr="0005777E">
        <w:t>Equity Theory</w:t>
      </w:r>
      <w:r>
        <w:t xml:space="preserve">-workers compare the inputs that they invest in their jobs and the outcomes that they receive against the inputs and outcomes of some other relevant person or group. When these ratios are equal, the workers should feel that a fair and equitable exchange exists with the employing organization. Such an exchange contributes to job satisfaction.  </w:t>
      </w:r>
    </w:p>
    <w:p w:rsidR="0074672E" w:rsidRDefault="0074672E">
      <w:r>
        <w:t xml:space="preserve">**Women and men have some tendency to choose same sex comparison persons. </w:t>
      </w:r>
    </w:p>
    <w:p w:rsidR="0074672E" w:rsidRPr="0005777E" w:rsidRDefault="0074672E">
      <w:r>
        <w:t>Managerial Implications of equity theory-managers must realize that equity equation lies in the hands of the worker. Therefore, must be sensitive to their decisions of what is considered an input and output.</w:t>
      </w:r>
    </w:p>
    <w:p w:rsidR="0004484F" w:rsidRDefault="0004484F">
      <w:r>
        <w:lastRenderedPageBreak/>
        <w:t>Goal- The object or aim of an action</w:t>
      </w:r>
    </w:p>
    <w:p w:rsidR="00E03EC2" w:rsidRDefault="0074672E">
      <w:r>
        <w:t xml:space="preserve">Goal Setting Theory- </w:t>
      </w:r>
      <w:r w:rsidR="0004484F">
        <w:t xml:space="preserve">A process theory that states that goals are motivational when they are specific, challenging, and when organizational members are </w:t>
      </w:r>
      <w:r w:rsidR="005319E0">
        <w:t>committed</w:t>
      </w:r>
      <w:r w:rsidR="0004484F">
        <w:t xml:space="preserve"> to them and feedback about progress toward goal attainment is provided. </w:t>
      </w:r>
    </w:p>
    <w:p w:rsidR="0004484F" w:rsidRDefault="0004484F">
      <w:r>
        <w:t>Characteristics of goals that make them motivational</w:t>
      </w:r>
    </w:p>
    <w:p w:rsidR="0004484F" w:rsidRDefault="0004484F">
      <w:r>
        <w:t xml:space="preserve">Goal Specificity-specific goals are </w:t>
      </w:r>
      <w:r w:rsidR="005319E0">
        <w:t>goals</w:t>
      </w:r>
      <w:r>
        <w:t xml:space="preserve"> that </w:t>
      </w:r>
      <w:r w:rsidR="005319E0">
        <w:t>specify an</w:t>
      </w:r>
      <w:r w:rsidR="007F0301">
        <w:t xml:space="preserve"> exact level of achievement for people to </w:t>
      </w:r>
      <w:r w:rsidR="005319E0">
        <w:t>accomplish in</w:t>
      </w:r>
      <w:r w:rsidR="007F0301">
        <w:t xml:space="preserve"> a particular time frame. </w:t>
      </w:r>
    </w:p>
    <w:p w:rsidR="007F0301" w:rsidRDefault="007F0301">
      <w:r>
        <w:t xml:space="preserve">Goal challenge- best when it is pegged to the competence of the individual workers and increased as the particular task is mastered. </w:t>
      </w:r>
    </w:p>
    <w:p w:rsidR="007F0301" w:rsidRDefault="007F0301">
      <w:r>
        <w:t xml:space="preserve">Goal commitment- Individuals must be committed to specific challenging goals if the goals are to have effective motivational properties. </w:t>
      </w:r>
    </w:p>
    <w:p w:rsidR="007F0301" w:rsidRDefault="007F0301">
      <w:r>
        <w:t xml:space="preserve">Goal Feedback- ongoing </w:t>
      </w:r>
      <w:r w:rsidR="005319E0">
        <w:t>feedback</w:t>
      </w:r>
      <w:r>
        <w:t xml:space="preserve"> that enables the person to compare current performance with the goal. </w:t>
      </w:r>
    </w:p>
    <w:p w:rsidR="007F0301" w:rsidRDefault="007F0301">
      <w:r>
        <w:t>Distal goal- Long-term or end goals</w:t>
      </w:r>
    </w:p>
    <w:p w:rsidR="007F0301" w:rsidRDefault="007F0301">
      <w:r>
        <w:t xml:space="preserve">Proximal goal- Short-term or sub-goals. </w:t>
      </w:r>
    </w:p>
    <w:p w:rsidR="007F0301" w:rsidRDefault="007F0301"/>
    <w:p w:rsidR="0004484F" w:rsidRPr="00E601A3" w:rsidRDefault="0004484F"/>
    <w:sectPr w:rsidR="0004484F" w:rsidRPr="00E601A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9C12CF"/>
    <w:multiLevelType w:val="hybridMultilevel"/>
    <w:tmpl w:val="21CCF2D6"/>
    <w:lvl w:ilvl="0" w:tplc="839A39D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4F6F20F4"/>
    <w:multiLevelType w:val="hybridMultilevel"/>
    <w:tmpl w:val="AEAEBF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E7E5673"/>
    <w:multiLevelType w:val="hybridMultilevel"/>
    <w:tmpl w:val="E1C62EE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73066DE3"/>
    <w:multiLevelType w:val="hybridMultilevel"/>
    <w:tmpl w:val="E2D6DF38"/>
    <w:lvl w:ilvl="0" w:tplc="08924502">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66CF"/>
    <w:rsid w:val="000232DF"/>
    <w:rsid w:val="0004484F"/>
    <w:rsid w:val="0005777E"/>
    <w:rsid w:val="000E3B78"/>
    <w:rsid w:val="001335B7"/>
    <w:rsid w:val="00320390"/>
    <w:rsid w:val="00402102"/>
    <w:rsid w:val="004A2FBC"/>
    <w:rsid w:val="005319E0"/>
    <w:rsid w:val="0074672E"/>
    <w:rsid w:val="007866CF"/>
    <w:rsid w:val="007D20A2"/>
    <w:rsid w:val="007F0301"/>
    <w:rsid w:val="00BA1D88"/>
    <w:rsid w:val="00CB6710"/>
    <w:rsid w:val="00D46660"/>
    <w:rsid w:val="00DA7364"/>
    <w:rsid w:val="00E03EC2"/>
    <w:rsid w:val="00E601A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36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3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TotalTime>
  <Pages>4</Pages>
  <Words>1210</Words>
  <Characters>6898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Felicia</dc:creator>
  <cp:lastModifiedBy>Felicia</cp:lastModifiedBy>
  <cp:revision>8</cp:revision>
  <dcterms:created xsi:type="dcterms:W3CDTF">2011-10-07T17:15:00Z</dcterms:created>
  <dcterms:modified xsi:type="dcterms:W3CDTF">2011-10-09T17:43:00Z</dcterms:modified>
</cp:coreProperties>
</file>