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4A6" w:rsidRDefault="008F0C8E">
      <w:r w:rsidRPr="00F623C5">
        <w:rPr>
          <w:b/>
        </w:rPr>
        <w:t>Perception</w:t>
      </w:r>
      <w:r>
        <w:t>- The process of</w:t>
      </w:r>
      <w:r w:rsidRPr="008F0C8E">
        <w:rPr>
          <w:i/>
        </w:rPr>
        <w:t xml:space="preserve"> interpreting</w:t>
      </w:r>
      <w:r>
        <w:t xml:space="preserve"> the messages of our senses to provide order and meaning to the environment. People frequently base their actions on the interpretation of reality that their perceptual system provides, rather than on reality itself. </w:t>
      </w:r>
    </w:p>
    <w:p w:rsidR="008F0C8E" w:rsidRDefault="008F0C8E">
      <w:r>
        <w:t xml:space="preserve">Perception has 3 </w:t>
      </w:r>
      <w:r w:rsidR="000776A1">
        <w:t>components:</w:t>
      </w:r>
      <w:r>
        <w:t xml:space="preserve"> </w:t>
      </w:r>
      <w:r w:rsidR="000776A1">
        <w:t>Perceiver</w:t>
      </w:r>
      <w:r>
        <w:t xml:space="preserve">, target that is being perceived, and some situational context. </w:t>
      </w:r>
    </w:p>
    <w:p w:rsidR="008F0C8E" w:rsidRDefault="008F0C8E">
      <w:r>
        <w:t>The perceiver</w:t>
      </w:r>
      <w:r w:rsidR="0092755D">
        <w:t xml:space="preserve">- The perceivers experience, motivational state, and emotional state can affect their perceptions of a target. </w:t>
      </w:r>
      <w:r w:rsidR="00F623C5">
        <w:t>Past experiences lead the perceiver to develop expectations, and these expectations affect current perceptions. Frequently, our needs unconsciously influence our perceptions by causing us to perceive what we wish to perceive. Emotions such as anger, happiness, or fear can influence our perceptions.</w:t>
      </w:r>
    </w:p>
    <w:p w:rsidR="00F623C5" w:rsidRDefault="00F623C5">
      <w:r>
        <w:t xml:space="preserve">Perceptual defence- The tendency for the perceptual system to defend the perceiver against unpleasant emotions. </w:t>
      </w:r>
    </w:p>
    <w:p w:rsidR="00F623C5" w:rsidRDefault="00F623C5">
      <w:r>
        <w:t xml:space="preserve">The target- ambiguous targets are especially susceptible to interpretation and addition. Perceivers have a need to resolve such ambiguities. </w:t>
      </w:r>
    </w:p>
    <w:p w:rsidR="00F623C5" w:rsidRDefault="00F623C5">
      <w:r>
        <w:t xml:space="preserve">The situation- Every instance of perception occurs in some situational context and this context can affect what one perceives. </w:t>
      </w:r>
    </w:p>
    <w:p w:rsidR="00F623C5" w:rsidRDefault="00F623C5">
      <w:r w:rsidRPr="00F623C5">
        <w:rPr>
          <w:b/>
        </w:rPr>
        <w:t>Social Identity Theory</w:t>
      </w:r>
      <w:r>
        <w:rPr>
          <w:b/>
        </w:rPr>
        <w:t xml:space="preserve"> </w:t>
      </w:r>
      <w:r>
        <w:t xml:space="preserve">– people form perceptions of themselves based </w:t>
      </w:r>
      <w:r w:rsidR="000776A1">
        <w:t>on</w:t>
      </w:r>
      <w:r>
        <w:t xml:space="preserve"> their </w:t>
      </w:r>
      <w:r w:rsidR="000776A1">
        <w:t>characteristics</w:t>
      </w:r>
      <w:r>
        <w:t xml:space="preserve"> and memberships in social categories. Therefore, our sense of self is composed of a personal and social identity. </w:t>
      </w:r>
      <w:r w:rsidR="000776A1">
        <w:t xml:space="preserve">Personal identity is based on our unique personal characteristics, such as our interests, abilities, and traits. </w:t>
      </w:r>
      <w:r w:rsidR="00EB28CB">
        <w:t xml:space="preserve">Social identity is based on our perception that we belong to carious social groups. In addition to forming self-perceptions based on our social memberships, we also form perceptions of others based on their memberships in social categories. </w:t>
      </w:r>
    </w:p>
    <w:p w:rsidR="00EB28CB" w:rsidRDefault="00EB28CB">
      <w:pPr>
        <w:rPr>
          <w:b/>
        </w:rPr>
      </w:pPr>
      <w:r>
        <w:rPr>
          <w:b/>
        </w:rPr>
        <w:t xml:space="preserve"> Bruner’s model of perceptual process.</w:t>
      </w:r>
    </w:p>
    <w:p w:rsidR="00EB28CB" w:rsidRDefault="00EB28CB">
      <w:r>
        <w:t xml:space="preserve">*according to bruner, when a perceiver encounters an unfamiliar target, the perceiver is very open to the informational cues contained in the target and the situation surrounding it. </w:t>
      </w:r>
    </w:p>
    <w:p w:rsidR="00EB28CB" w:rsidRDefault="00EB28CB"/>
    <w:p w:rsidR="00EB28CB" w:rsidRDefault="00EB28CB"/>
    <w:p w:rsidR="00EB28CB" w:rsidRDefault="00EB28CB"/>
    <w:p w:rsidR="00EB28CB" w:rsidRDefault="00EB28CB"/>
    <w:p w:rsidR="00EB28CB" w:rsidRDefault="00EB28CB"/>
    <w:p w:rsidR="00EB28CB" w:rsidRDefault="00EB28CB"/>
    <w:p w:rsidR="00EB28CB" w:rsidRDefault="00EB28CB"/>
    <w:p w:rsidR="00EB28CB" w:rsidRDefault="00EB28CB">
      <w:pPr>
        <w:rPr>
          <w:b/>
        </w:rPr>
      </w:pPr>
      <w:r>
        <w:rPr>
          <w:b/>
        </w:rPr>
        <w:lastRenderedPageBreak/>
        <w:t>Basic Biases in Person Perception</w:t>
      </w:r>
    </w:p>
    <w:p w:rsidR="00EB28CB" w:rsidRDefault="00EB28CB">
      <w:r>
        <w:t xml:space="preserve">Primacy and </w:t>
      </w:r>
      <w:r w:rsidR="000776A1">
        <w:t>Rec</w:t>
      </w:r>
      <w:bookmarkStart w:id="0" w:name="_GoBack"/>
      <w:bookmarkEnd w:id="0"/>
      <w:r w:rsidR="000776A1">
        <w:t>ency</w:t>
      </w:r>
      <w:r>
        <w:t xml:space="preserve"> Effects</w:t>
      </w:r>
    </w:p>
    <w:p w:rsidR="00EB28CB" w:rsidRDefault="00EB28CB">
      <w:r>
        <w:t xml:space="preserve">Primacy effect- The reliance on early cues or first impressions is known as the primacy effect. Primacy often has lasting impact. </w:t>
      </w:r>
    </w:p>
    <w:p w:rsidR="00EB28CB" w:rsidRDefault="000776A1">
      <w:r>
        <w:t>Recency</w:t>
      </w:r>
      <w:r w:rsidR="00EB28CB">
        <w:t xml:space="preserve"> effect- The tendency for a perceiver to rely on recent cues or last impressions. </w:t>
      </w:r>
    </w:p>
    <w:p w:rsidR="00044A52" w:rsidRDefault="002668F3">
      <w:r>
        <w:t xml:space="preserve">Reliance on central traits- </w:t>
      </w:r>
      <w:r w:rsidR="00044A52">
        <w:t xml:space="preserve">people tend to organize their perceptions around central traits, personal characteristics of the target that are of special interest to them. </w:t>
      </w:r>
    </w:p>
    <w:p w:rsidR="00044A52" w:rsidRDefault="00044A52">
      <w:r>
        <w:t xml:space="preserve">Implicit personality theories- Each of us has a theory of which </w:t>
      </w:r>
      <w:r w:rsidR="000776A1">
        <w:t>characteristics</w:t>
      </w:r>
      <w:r>
        <w:t xml:space="preserve"> go together. E.g. perhaps you expect that hardworking people are also honest. </w:t>
      </w:r>
    </w:p>
    <w:p w:rsidR="00044A52" w:rsidRDefault="00044A52">
      <w:r>
        <w:t xml:space="preserve">Projection- In the absence of information to the contrary, and sometimes in spite of it, people often assume that others are like themselves. </w:t>
      </w:r>
    </w:p>
    <w:p w:rsidR="00044A52" w:rsidRDefault="00044A52">
      <w:r>
        <w:t xml:space="preserve">Stereotyping- One way to form a consistent impression of other people is simply to assume that they have certain </w:t>
      </w:r>
      <w:r w:rsidR="000776A1">
        <w:t>characteristics</w:t>
      </w:r>
      <w:r>
        <w:t xml:space="preserve"> by virtue of some category that they fall into as suggested by social identity theory. It is the tendency to </w:t>
      </w:r>
      <w:r w:rsidR="000776A1">
        <w:t>generalize</w:t>
      </w:r>
      <w:r>
        <w:t xml:space="preserve"> about people in a social category and ignore variations </w:t>
      </w:r>
      <w:r w:rsidR="000776A1">
        <w:t>among</w:t>
      </w:r>
      <w:r>
        <w:t xml:space="preserve"> them. </w:t>
      </w:r>
    </w:p>
    <w:p w:rsidR="00044A52" w:rsidRDefault="00044A52">
      <w:pPr>
        <w:rPr>
          <w:b/>
        </w:rPr>
      </w:pPr>
      <w:r>
        <w:rPr>
          <w:b/>
        </w:rPr>
        <w:t>Attribution</w:t>
      </w:r>
    </w:p>
    <w:p w:rsidR="00044A52" w:rsidRDefault="00044A52">
      <w:r>
        <w:t>Attribution is the process by which</w:t>
      </w:r>
      <w:r w:rsidR="004E5C5A">
        <w:t xml:space="preserve"> </w:t>
      </w:r>
      <w:r>
        <w:t xml:space="preserve">we assign causes or motives to explain people’s behaviour. </w:t>
      </w:r>
    </w:p>
    <w:p w:rsidR="00044A52" w:rsidRDefault="00044A52">
      <w:r>
        <w:t xml:space="preserve">Two types of attribution: </w:t>
      </w:r>
    </w:p>
    <w:p w:rsidR="004E5C5A" w:rsidRDefault="00044A52">
      <w:r>
        <w:t>Dispositional Attribution</w:t>
      </w:r>
      <w:r w:rsidR="004E5C5A">
        <w:t>- personality or intellectual characteristic unique to the person is responsible for the behaviour and that the behaviour reflects the “true person”.</w:t>
      </w:r>
    </w:p>
    <w:p w:rsidR="002668F3" w:rsidRDefault="004E5C5A">
      <w:r>
        <w:t xml:space="preserve">Situational Attribution- The external environment or situation in which the target person exists was responsible for the behaviour and that the person might have had little control over the behaviour. If we explain behaviour as a function of bad weather, </w:t>
      </w:r>
      <w:r w:rsidR="000776A1">
        <w:t>good luck</w:t>
      </w:r>
      <w:r>
        <w:t xml:space="preserve">, proper tools, or poor advice, we are making situational attributions. </w:t>
      </w:r>
      <w:r w:rsidR="00044A52">
        <w:t xml:space="preserve"> </w:t>
      </w:r>
    </w:p>
    <w:p w:rsidR="007001E9" w:rsidRDefault="007001E9">
      <w:r>
        <w:t xml:space="preserve">Consistency cues- reflect how consistently a person engages in </w:t>
      </w:r>
      <w:r w:rsidR="000776A1">
        <w:t>behaviour</w:t>
      </w:r>
      <w:r>
        <w:t xml:space="preserve"> over time. </w:t>
      </w:r>
      <w:r w:rsidR="006A2D8D">
        <w:t xml:space="preserve">High consistency leads to dispositional attributions. </w:t>
      </w:r>
    </w:p>
    <w:p w:rsidR="007001E9" w:rsidRDefault="006A2D8D">
      <w:r>
        <w:t>Consensus</w:t>
      </w:r>
      <w:r w:rsidR="007001E9">
        <w:t xml:space="preserve"> cues- reflect how a person’s behaviour compares to that of others. </w:t>
      </w:r>
      <w:r>
        <w:t xml:space="preserve">Low consensus behaviour leads to dispositional attributions. </w:t>
      </w:r>
    </w:p>
    <w:p w:rsidR="006A2D8D" w:rsidRDefault="006A2D8D">
      <w:r>
        <w:t xml:space="preserve">Distinctiveness cues- reflect the extent to which a person engages in some behaviour across a variety of situations. When behaviour is highly distinctive than it is a situational attribution as it occurs as a “one time” kind of situation.  </w:t>
      </w:r>
    </w:p>
    <w:p w:rsidR="006A2D8D" w:rsidRDefault="006A2D8D">
      <w:r>
        <w:rPr>
          <w:b/>
        </w:rPr>
        <w:lastRenderedPageBreak/>
        <w:t xml:space="preserve">Biases in </w:t>
      </w:r>
      <w:r w:rsidR="000776A1">
        <w:rPr>
          <w:b/>
        </w:rPr>
        <w:t>Attribution</w:t>
      </w:r>
      <w:r>
        <w:rPr>
          <w:b/>
        </w:rPr>
        <w:t xml:space="preserve"> </w:t>
      </w:r>
    </w:p>
    <w:p w:rsidR="006A2D8D" w:rsidRDefault="006A2D8D" w:rsidP="006A2D8D">
      <w:pPr>
        <w:pStyle w:val="ListParagraph"/>
        <w:numPr>
          <w:ilvl w:val="0"/>
          <w:numId w:val="1"/>
        </w:numPr>
      </w:pPr>
      <w:r>
        <w:t xml:space="preserve">Fundamental attribution- when we make </w:t>
      </w:r>
      <w:r w:rsidR="000776A1">
        <w:t>judgements</w:t>
      </w:r>
      <w:r>
        <w:t xml:space="preserve"> about the behaviour of people other than ourselves, we tend to overemphasize dispositional explanations at the expense of situational explanations. </w:t>
      </w:r>
    </w:p>
    <w:p w:rsidR="006A2D8D" w:rsidRDefault="006A2D8D" w:rsidP="006A2D8D">
      <w:pPr>
        <w:pStyle w:val="ListParagraph"/>
        <w:numPr>
          <w:ilvl w:val="0"/>
          <w:numId w:val="1"/>
        </w:numPr>
      </w:pPr>
      <w:r>
        <w:t xml:space="preserve">Actor-Observer Effect- Observers often view the cases for the actor’s behaviour very differently. </w:t>
      </w:r>
    </w:p>
    <w:p w:rsidR="006A2D8D" w:rsidRDefault="000776A1" w:rsidP="006A2D8D">
      <w:pPr>
        <w:pStyle w:val="ListParagraph"/>
        <w:numPr>
          <w:ilvl w:val="0"/>
          <w:numId w:val="1"/>
        </w:numPr>
      </w:pPr>
      <w:r>
        <w:t>Self-Serving</w:t>
      </w:r>
      <w:r w:rsidR="006A2D8D">
        <w:t xml:space="preserve"> Bias- people have the tendency to take credit and responsibility for successful outcomes of their behaviour and to deny credit and responsibility for failures. This effect reflects intentional self-promotion or excuse making. </w:t>
      </w:r>
    </w:p>
    <w:p w:rsidR="00466E87" w:rsidRDefault="00466E87" w:rsidP="00466E87">
      <w:r>
        <w:t xml:space="preserve">Workforce Diversity- Differences among recruits and employees in </w:t>
      </w:r>
      <w:r w:rsidR="00490343">
        <w:t>characteristics</w:t>
      </w:r>
      <w:r>
        <w:t xml:space="preserve"> such as gender, age, </w:t>
      </w:r>
      <w:r w:rsidR="00490343">
        <w:t>religion, cultural, background, physi</w:t>
      </w:r>
      <w:r>
        <w:t xml:space="preserve">cal ability </w:t>
      </w:r>
      <w:r w:rsidR="00490343">
        <w:t>or sexual</w:t>
      </w:r>
      <w:r>
        <w:t xml:space="preserve"> orientation. </w:t>
      </w:r>
    </w:p>
    <w:p w:rsidR="00466E87" w:rsidRDefault="00490343" w:rsidP="00466E87">
      <w:r>
        <w:t xml:space="preserve">Stereotype threat- occurs when members of a social group feel they might be judged or treated according to a stereotype and that their behaviour or performance will confirm the stereotype. In other words, the existence of a stereotype threat can undermine a person’s performance. </w:t>
      </w:r>
    </w:p>
    <w:p w:rsidR="00490343" w:rsidRDefault="00490343" w:rsidP="00466E87">
      <w:r>
        <w:t>Workplace stereotypes: Gender, Age, race, and ethnicity.</w:t>
      </w:r>
    </w:p>
    <w:p w:rsidR="0078046B" w:rsidRDefault="0078046B" w:rsidP="0078046B">
      <w:r>
        <w:t>Need to manage diversity with stereotype reduction to have positive impact on work behaviour. There are a number of strategies that can reduce stereotypes and enhance work force diversity.</w:t>
      </w:r>
    </w:p>
    <w:p w:rsidR="0078046B" w:rsidRDefault="0078046B" w:rsidP="0078046B">
      <w:pPr>
        <w:pStyle w:val="ListParagraph"/>
        <w:numPr>
          <w:ilvl w:val="0"/>
          <w:numId w:val="2"/>
        </w:numPr>
      </w:pPr>
      <w:r>
        <w:t xml:space="preserve">Select enough </w:t>
      </w:r>
      <w:r w:rsidR="000776A1">
        <w:t>minority</w:t>
      </w:r>
      <w:r>
        <w:t xml:space="preserve"> to get them beyond token status</w:t>
      </w:r>
    </w:p>
    <w:p w:rsidR="0078046B" w:rsidRDefault="0078046B" w:rsidP="0078046B">
      <w:pPr>
        <w:pStyle w:val="ListParagraph"/>
        <w:numPr>
          <w:ilvl w:val="0"/>
          <w:numId w:val="2"/>
        </w:numPr>
      </w:pPr>
      <w:r>
        <w:t>Encourage people to work together</w:t>
      </w:r>
    </w:p>
    <w:p w:rsidR="0078046B" w:rsidRDefault="0078046B" w:rsidP="0078046B">
      <w:pPr>
        <w:pStyle w:val="ListParagraph"/>
        <w:numPr>
          <w:ilvl w:val="0"/>
          <w:numId w:val="2"/>
        </w:numPr>
      </w:pPr>
      <w:r>
        <w:t xml:space="preserve">Train people to be aware of </w:t>
      </w:r>
      <w:r w:rsidR="000776A1">
        <w:t>stereotypes</w:t>
      </w:r>
      <w:r>
        <w:t xml:space="preserve"> </w:t>
      </w:r>
    </w:p>
    <w:p w:rsidR="0078046B" w:rsidRDefault="0078046B" w:rsidP="00466E87">
      <w:pPr>
        <w:pStyle w:val="ListParagraph"/>
        <w:numPr>
          <w:ilvl w:val="0"/>
          <w:numId w:val="2"/>
        </w:numPr>
      </w:pPr>
      <w:r>
        <w:t xml:space="preserve">Ensure that everyone knows the criteria that they are being assessed by to avoid people blaming others. </w:t>
      </w:r>
    </w:p>
    <w:p w:rsidR="00490343" w:rsidRDefault="00490343" w:rsidP="00466E87">
      <w:r>
        <w:t xml:space="preserve">Trust- A psychological state in which one has a willingness to be vulnerable and to take </w:t>
      </w:r>
      <w:r w:rsidR="000776A1">
        <w:t>risks</w:t>
      </w:r>
      <w:r>
        <w:t xml:space="preserve"> with respect to the actions of another party. Trust </w:t>
      </w:r>
      <w:r w:rsidR="000776A1">
        <w:t>perceptions</w:t>
      </w:r>
      <w:r>
        <w:t xml:space="preserve"> toward management are based on 3 distinct </w:t>
      </w:r>
      <w:r w:rsidR="000776A1">
        <w:t>perceptions</w:t>
      </w:r>
      <w:r>
        <w:t>:</w:t>
      </w:r>
    </w:p>
    <w:p w:rsidR="00490343" w:rsidRDefault="00490343" w:rsidP="00466E87">
      <w:r>
        <w:t>Ability- employee perceptions regarding management’s competence and skills.</w:t>
      </w:r>
    </w:p>
    <w:p w:rsidR="00490343" w:rsidRDefault="00490343" w:rsidP="00466E87">
      <w:r>
        <w:t xml:space="preserve">Benevolence- refers to extent that employees perceive management as caring and concerned for their interests and willing to do good for them. </w:t>
      </w:r>
    </w:p>
    <w:p w:rsidR="00490343" w:rsidRDefault="00490343" w:rsidP="00466E87">
      <w:r>
        <w:t xml:space="preserve">Integrity- Employee perceptions that management adheres to and behaves according to a set of values and principles that the employee finds acceptable. </w:t>
      </w:r>
    </w:p>
    <w:p w:rsidR="00490343" w:rsidRDefault="00490343" w:rsidP="00466E87">
      <w:r>
        <w:t xml:space="preserve">*trust considered most critical factor when judging best workplaces in CAN. </w:t>
      </w:r>
    </w:p>
    <w:p w:rsidR="00490343" w:rsidRDefault="003C43A7" w:rsidP="00466E87">
      <w:r>
        <w:rPr>
          <w:b/>
        </w:rPr>
        <w:t xml:space="preserve">(POS) Perceived Organizational support </w:t>
      </w:r>
      <w:r>
        <w:t xml:space="preserve">– </w:t>
      </w:r>
      <w:r w:rsidR="000776A1">
        <w:t>employee’s</w:t>
      </w:r>
      <w:r>
        <w:t xml:space="preserve"> general belief that their organization values their </w:t>
      </w:r>
      <w:r w:rsidR="000776A1">
        <w:t>contribution</w:t>
      </w:r>
      <w:r>
        <w:t xml:space="preserve"> and cares about their well-being. </w:t>
      </w:r>
    </w:p>
    <w:p w:rsidR="003C43A7" w:rsidRDefault="003C43A7" w:rsidP="00466E87">
      <w:r>
        <w:lastRenderedPageBreak/>
        <w:t xml:space="preserve">Organizational support theory- states that employees who have strong perceptions of organizational support feel an obligation to care about the organization’s welfare and to help the organization achieve its objectives. Pg. 96 Model </w:t>
      </w:r>
    </w:p>
    <w:p w:rsidR="003C43A7" w:rsidRDefault="003C43A7" w:rsidP="00466E87"/>
    <w:p w:rsidR="003C43A7" w:rsidRDefault="003C43A7" w:rsidP="00466E87"/>
    <w:p w:rsidR="003C43A7" w:rsidRDefault="003C43A7" w:rsidP="00466E87"/>
    <w:p w:rsidR="003C43A7" w:rsidRDefault="003C43A7" w:rsidP="00466E87"/>
    <w:p w:rsidR="003C43A7" w:rsidRDefault="003C43A7" w:rsidP="00466E87">
      <w:pPr>
        <w:rPr>
          <w:b/>
        </w:rPr>
      </w:pPr>
      <w:r>
        <w:rPr>
          <w:b/>
        </w:rPr>
        <w:t>Perceptions in the employment interview</w:t>
      </w:r>
    </w:p>
    <w:p w:rsidR="003C43A7" w:rsidRDefault="000776A1" w:rsidP="00466E87">
      <w:r>
        <w:t>Contrast</w:t>
      </w:r>
      <w:r w:rsidR="003C43A7">
        <w:t xml:space="preserve"> effects- previously interviewed job applicants affect an interviewer’s perception of a current applicant, leading to an exaggeration of differences between applicants. </w:t>
      </w:r>
    </w:p>
    <w:p w:rsidR="003C43A7" w:rsidRDefault="003C43A7" w:rsidP="00466E87">
      <w:pPr>
        <w:rPr>
          <w:b/>
        </w:rPr>
      </w:pPr>
      <w:r>
        <w:rPr>
          <w:b/>
        </w:rPr>
        <w:t>Perceptions of recruitment and selection</w:t>
      </w:r>
    </w:p>
    <w:p w:rsidR="003C43A7" w:rsidRDefault="003C43A7" w:rsidP="00466E87">
      <w:r>
        <w:t xml:space="preserve">Signalling theory- Job applicants interpret their recruitment experiences as cues or signals about what it is like to work in an organization. **Essentially, job applicants form more positive </w:t>
      </w:r>
      <w:r w:rsidR="000776A1">
        <w:t>perceptions</w:t>
      </w:r>
      <w:r>
        <w:t xml:space="preserve"> of the selection process when the selection procedures are perceived to be fair. </w:t>
      </w:r>
    </w:p>
    <w:p w:rsidR="003C43A7" w:rsidRDefault="003C43A7" w:rsidP="00466E87">
      <w:pPr>
        <w:rPr>
          <w:b/>
        </w:rPr>
      </w:pPr>
      <w:r>
        <w:rPr>
          <w:b/>
        </w:rPr>
        <w:t>Perceptions and the performance appraisals</w:t>
      </w:r>
    </w:p>
    <w:p w:rsidR="003C43A7" w:rsidRDefault="003C43A7" w:rsidP="00466E87">
      <w:r w:rsidRPr="003C43A7">
        <w:t>*Objective and subjective measures</w:t>
      </w:r>
      <w:r>
        <w:t xml:space="preserve">- </w:t>
      </w:r>
      <w:r w:rsidR="00707B84">
        <w:t xml:space="preserve">It is possible to find objective measures of performance for certain aspects of some jobs. These are measures that do not involve a substantial degree of human judgement. Organizations must often rely on subjective </w:t>
      </w:r>
      <w:r w:rsidR="000776A1">
        <w:t>measures</w:t>
      </w:r>
      <w:r w:rsidR="00707B84">
        <w:t xml:space="preserve"> of effectiveness, usually provided by managers. </w:t>
      </w:r>
    </w:p>
    <w:p w:rsidR="00707B84" w:rsidRDefault="00707B84" w:rsidP="00466E87">
      <w:r>
        <w:t xml:space="preserve">Rater errors- Perceptual tendencies occur in performance evaluation. </w:t>
      </w:r>
    </w:p>
    <w:p w:rsidR="00707B84" w:rsidRDefault="00707B84" w:rsidP="00466E87">
      <w:r>
        <w:t>Leniency- The tendency to perceive the job performance of rates as especially good.</w:t>
      </w:r>
    </w:p>
    <w:p w:rsidR="00707B84" w:rsidRDefault="00707B84" w:rsidP="00466E87">
      <w:r>
        <w:t>Harshness- The tendency to perceive the job performance of rates as especially ineffective</w:t>
      </w:r>
    </w:p>
    <w:p w:rsidR="00707B84" w:rsidRDefault="00707B84" w:rsidP="00466E87">
      <w:r>
        <w:t>Central tendency- The tendency to assign most rates to middle-range job performance categories.</w:t>
      </w:r>
    </w:p>
    <w:p w:rsidR="00447284" w:rsidRDefault="00707B84" w:rsidP="00466E87">
      <w:r>
        <w:t xml:space="preserve">Halo effect- The rating of an individual on one trait or characteristic </w:t>
      </w:r>
      <w:r w:rsidR="00447284">
        <w:t xml:space="preserve">tends to colour ratings on other traits or </w:t>
      </w:r>
      <w:r w:rsidR="000776A1">
        <w:t>characteristics</w:t>
      </w:r>
      <w:r w:rsidR="00447284">
        <w:t xml:space="preserve">. E.g. Teacher is nice and so this will favourably influence his perception of the teacher’s knowledge and how fast he returns papers. </w:t>
      </w:r>
      <w:r w:rsidR="009B590B">
        <w:t xml:space="preserve"> </w:t>
      </w:r>
    </w:p>
    <w:p w:rsidR="00447284" w:rsidRPr="003C43A7" w:rsidRDefault="00447284" w:rsidP="00466E87">
      <w:r>
        <w:t xml:space="preserve">Similar-to-me effect- A rater gives more favourable evaluations to people who are similar to the rater in terms of background or attitudes. </w:t>
      </w:r>
    </w:p>
    <w:sectPr w:rsidR="00447284" w:rsidRPr="003C43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A499F"/>
    <w:multiLevelType w:val="hybridMultilevel"/>
    <w:tmpl w:val="31BECC0E"/>
    <w:lvl w:ilvl="0" w:tplc="3F8C31BA">
      <w:start w:val="3"/>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9B51A82"/>
    <w:multiLevelType w:val="hybridMultilevel"/>
    <w:tmpl w:val="65527106"/>
    <w:lvl w:ilvl="0" w:tplc="4AD2D2A4">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D8C"/>
    <w:rsid w:val="00044A52"/>
    <w:rsid w:val="000776A1"/>
    <w:rsid w:val="002668F3"/>
    <w:rsid w:val="003C43A7"/>
    <w:rsid w:val="00447284"/>
    <w:rsid w:val="00466E87"/>
    <w:rsid w:val="00490343"/>
    <w:rsid w:val="004E5C5A"/>
    <w:rsid w:val="005D74A6"/>
    <w:rsid w:val="006A2D8D"/>
    <w:rsid w:val="006F6038"/>
    <w:rsid w:val="007001E9"/>
    <w:rsid w:val="00707B84"/>
    <w:rsid w:val="0078046B"/>
    <w:rsid w:val="00790D8C"/>
    <w:rsid w:val="008F0C8E"/>
    <w:rsid w:val="0092755D"/>
    <w:rsid w:val="009B590B"/>
    <w:rsid w:val="00EB28CB"/>
    <w:rsid w:val="00EC146E"/>
    <w:rsid w:val="00F623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D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D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4</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Felicia</dc:creator>
  <cp:lastModifiedBy>Felicia</cp:lastModifiedBy>
  <cp:revision>13</cp:revision>
  <dcterms:created xsi:type="dcterms:W3CDTF">2011-10-07T00:03:00Z</dcterms:created>
  <dcterms:modified xsi:type="dcterms:W3CDTF">2011-10-09T17:47:00Z</dcterms:modified>
</cp:coreProperties>
</file>