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Practice Final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1.The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Andromeda Galaxy is a “spiral galaxy” probably not very different from our own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Milky Way.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What is our current best estimate of the number of stars in the Andromeda Galaxy?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1a. 400 Billion (sources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say 1 trillion Dough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)</w:t>
      </w:r>
    </w:p>
    <w:p w:rsidR="00FC39DD" w:rsidRPr="008B14D2" w:rsidRDefault="00FC39D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2.The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Earth's global magnetic field is maintained by…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2a. a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geodynamo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that produces a field through a process closely tied to the circulation of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fluid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iron in the liquid layer of Earth's core.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63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noteset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9DD" w:rsidRPr="008B14D2" w:rsidRDefault="00FC39D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3.Which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among the following planetary, solar-planet or planet-moon pairs does not show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spin-orbit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resonant coupling?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3a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.  Neptune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and Uranus in orbit about the sun</w:t>
      </w:r>
    </w:p>
    <w:p w:rsidR="00FC39DD" w:rsidRPr="008B14D2" w:rsidRDefault="00FC39D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4.We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have, since the Apollo astronauts installed laser retro-reflecting mirrors on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surface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the Moon, measured the increasing distance between Earth and the Moon and (hence)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lengthening orbital period . The fact that the Moon is slowly retreating from the Earth at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about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3.8 cm/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is a consequence of: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4a. a transfer of angular momentum from the Earth’s rotation to the moon’s orbital revolution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 consequence of tidal friction on the Earth.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Ex.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recession of the Moon is caused by tidal friction.  The larger the tidal friction,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greater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rate of Moon recession.  The magnitude of tidal friction depends on a combination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arrangement of the continents and the distance between the Earth and Moon.</w:t>
      </w:r>
    </w:p>
    <w:p w:rsidR="008B14D2" w:rsidRDefault="00FC39DD" w:rsidP="008B14D2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2E1CB7">
          <w:rPr>
            <w:rStyle w:val="Hyperlink"/>
            <w:rFonts w:ascii="Times New Roman" w:hAnsi="Times New Roman" w:cs="Times New Roman"/>
            <w:sz w:val="24"/>
            <w:szCs w:val="24"/>
          </w:rPr>
          <w:t>http://www.epicidiot.com/evo_cre/moon_recession.htm</w:t>
        </w:r>
      </w:hyperlink>
    </w:p>
    <w:p w:rsidR="00FC39DD" w:rsidRPr="008B14D2" w:rsidRDefault="00FC39D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lastRenderedPageBreak/>
        <w:t>5.The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pressure of Mars' atmosphere at its surface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5a. is about 0.01 (1- one hundredth) that of the Earth's atmospheric pressure.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Ex. "The atmosphere is made up mainly of carbon dioxide, and its pressure is only about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one-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hundredth of that on Earth."</w:t>
      </w:r>
    </w:p>
    <w:p w:rsidR="008B14D2" w:rsidRDefault="00FC39DD" w:rsidP="008B14D2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2E1CB7">
          <w:rPr>
            <w:rStyle w:val="Hyperlink"/>
            <w:rFonts w:ascii="Times New Roman" w:hAnsi="Times New Roman" w:cs="Times New Roman"/>
            <w:sz w:val="24"/>
            <w:szCs w:val="24"/>
          </w:rPr>
          <w:t>http://hypertextbook.com/facts/2000/LaurenMikulski.shtml</w:t>
        </w:r>
      </w:hyperlink>
    </w:p>
    <w:p w:rsidR="00FC39DD" w:rsidRPr="008B14D2" w:rsidRDefault="00FC39D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6.About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70% of all earthquakes occur along the subduction zones. About 10% occur within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interior of tectonic plates well away from plate margins. Most of the remainder occur?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6a.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Where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lithospheric plates are either separating or slipping past each other.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http://earthsci.org/education/teacher/basicgeol/earthq/earthq.html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explanation (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ctrl+f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most earthquakes…)</w:t>
      </w:r>
    </w:p>
    <w:p w:rsidR="00FC39DD" w:rsidRPr="008B14D2" w:rsidRDefault="00FC39D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7.Which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the following volcanoes is not a shield volcano?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  <w:lang w:val="fr-CA"/>
        </w:rPr>
        <w:t xml:space="preserve">7a. Olympus on mars. </w:t>
      </w:r>
      <w:proofErr w:type="spellStart"/>
      <w:r w:rsidRPr="008B14D2">
        <w:rPr>
          <w:rFonts w:ascii="Times New Roman" w:hAnsi="Times New Roman" w:cs="Times New Roman"/>
          <w:sz w:val="24"/>
          <w:szCs w:val="24"/>
          <w:lang w:val="fr-CA"/>
        </w:rPr>
        <w:t>Sif</w:t>
      </w:r>
      <w:proofErr w:type="spellEnd"/>
      <w:r w:rsidRPr="008B14D2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 w:rsidRPr="008B14D2">
        <w:rPr>
          <w:rFonts w:ascii="Times New Roman" w:hAnsi="Times New Roman" w:cs="Times New Roman"/>
          <w:sz w:val="24"/>
          <w:szCs w:val="24"/>
          <w:lang w:val="fr-CA"/>
        </w:rPr>
        <w:t>mons</w:t>
      </w:r>
      <w:proofErr w:type="spellEnd"/>
      <w:r w:rsidRPr="008B14D2">
        <w:rPr>
          <w:rFonts w:ascii="Times New Roman" w:hAnsi="Times New Roman" w:cs="Times New Roman"/>
          <w:sz w:val="24"/>
          <w:szCs w:val="24"/>
          <w:lang w:val="fr-CA"/>
        </w:rPr>
        <w:t xml:space="preserve"> on venus.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Maat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mons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venus</w:t>
      </w:r>
      <w:proofErr w:type="spellEnd"/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Mt </w:t>
      </w: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fuji</w:t>
      </w:r>
      <w:proofErr w:type="spellEnd"/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earth. Mauna </w:t>
      </w: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loa</w:t>
      </w:r>
      <w:proofErr w:type="spellEnd"/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earth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Mount Fuji is a composite volcano (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stratovolcano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) that was created through a series of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volcanic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eruptions. The volcano is above a subduction zone where the Philippine Sea plate is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sinking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beneath Japan.</w:t>
      </w:r>
    </w:p>
    <w:p w:rsidR="00FC39DD" w:rsidRPr="008B14D2" w:rsidRDefault="00FC39DD" w:rsidP="008B14D2">
      <w:pPr>
        <w:rPr>
          <w:rFonts w:ascii="Times New Roman" w:hAnsi="Times New Roman" w:cs="Times New Roman"/>
          <w:sz w:val="24"/>
          <w:szCs w:val="24"/>
        </w:rPr>
      </w:pPr>
    </w:p>
    <w:p w:rsidR="006746F3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8.The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"Big Bang" cosmological model essentially replaced the previously accepted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"Steady-state" model when "quasars" were discovered in the early 1960s. Since then, Alan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B14D2">
        <w:rPr>
          <w:rFonts w:ascii="Times New Roman" w:hAnsi="Times New Roman" w:cs="Times New Roman"/>
          <w:sz w:val="24"/>
          <w:szCs w:val="24"/>
        </w:rPr>
        <w:t>Guth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has elaborated the model to the "Inflationary Big Bang" model which has been further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refined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by a host of astrophysicists into the current "Concordance model" which integrates all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cosmological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data so-far obtained. Who is credited with the proposal of the "Big Bang" model?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lastRenderedPageBreak/>
        <w:t xml:space="preserve">8a. Georges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LeMaitre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Inflationary Big Bang – Alan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Guth</w:t>
      </w:r>
      <w:proofErr w:type="spellEnd"/>
    </w:p>
    <w:p w:rsidR="00FC39DD" w:rsidRPr="008B14D2" w:rsidRDefault="00FC39D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9.The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original "Big Bang" explosion of the universe…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9a. produced vast quantities of only hydrogen (1H, 2H) and helium (3He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,4He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) along with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very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small traces of lithium (7Li) and beryllium (6Be, 7Be) within the first few seconds.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Pg. 11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noteset</w:t>
      </w:r>
      <w:proofErr w:type="spellEnd"/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10. We see the Universe to be expanding from every interior point and in all directions.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When we reverse this expansion by mathematical-physical modelling, we find that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10a. time and space of our Universe seem to have originated 13.7 billion years ago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pg. 19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noteset</w:t>
      </w:r>
      <w:proofErr w:type="spellEnd"/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11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.Which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the following radiogenic dating methods have determined the age of the oldest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Jack Hills detrital zircons?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 xml:space="preserve">11a. Uranium-lead sequence using 238U → 206Pb, 235U → 207Pb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concordia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methods.</w:t>
      </w:r>
      <w:proofErr w:type="gramEnd"/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When a zircon forms from a solidifying magma, atoms of zirconium, silicon and oxygen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combine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in exact proportions (ZrSiO4) to create a crystal structure unique to zircon; uranium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occasionally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substitutes as a trace impurity. Atoms of lead, on the other hand, are too large to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comfortably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replace any of the elements in the lattice, so zircons start out virtually lead-free.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uranium-lead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clock starts ticking as soon as the zircon crystallizes. Thus, the ratio of lead to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uranium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increases with the age of the crystal. Scientists can reliably determine the age of an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undamaged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zircon within 1 percent accuracy, which for the early earth is about plus or minus 40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million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years.</w:t>
      </w:r>
    </w:p>
    <w:p w:rsid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2E1CB7">
          <w:rPr>
            <w:rStyle w:val="Hyperlink"/>
            <w:rFonts w:ascii="Times New Roman" w:hAnsi="Times New Roman" w:cs="Times New Roman"/>
            <w:sz w:val="24"/>
            <w:szCs w:val="24"/>
          </w:rPr>
          <w:t>http://www.sciencebuzz.org/buzz_tags/zircon</w:t>
        </w:r>
      </w:hyperlink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12. The oldest meteorites that are found to have fallen onto Earth have "ages" that cluster up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against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what age? Note that we take this to define the "age of Earth".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12a. Meteorites which fall upon the Earth – almost all seem to have set their clocks before 4.55 ×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 xml:space="preserve">109 years ago (4.55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Ga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oldest cluster has been dated to 4.567×109 years. This latter date is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now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ascribed to the age of condensation of the solar nebula from which the Sun and planets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formed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. The former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repre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sents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a minimum age to ascribe to the formation of the terrestrial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planets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4.567 billion years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13. In the mid-1970s, Vera Rubin discovered that stars orbiting around galaxies did not show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orbital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speeds that corresponded to the expectation of a Newtonian gravitational rule. Her work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confirmed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what new understanding of the character of galaxies?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13a. Galaxies contain more interior mass than we can see; hence the quantitative measurement of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amount of Dark Matter.</w:t>
      </w:r>
      <w:r w:rsidR="00DD482D">
        <w:rPr>
          <w:rFonts w:ascii="Times New Roman" w:hAnsi="Times New Roman" w:cs="Times New Roman"/>
          <w:sz w:val="24"/>
          <w:szCs w:val="24"/>
        </w:rPr>
        <w:t xml:space="preserve"> </w:t>
      </w:r>
      <w:r w:rsidRPr="008B14D2">
        <w:rPr>
          <w:rFonts w:ascii="Times New Roman" w:hAnsi="Times New Roman" w:cs="Times New Roman"/>
          <w:sz w:val="24"/>
          <w:szCs w:val="24"/>
        </w:rPr>
        <w:t>It is called dark matter, and it is the gravity from this dark matter that affects the outer stars of the galaxies.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14. If we were to start with N radiogenic nuclei of a given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half life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, how many would we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expect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have after a period of 3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half lives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>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14a. N/8</w:t>
      </w:r>
      <w:r w:rsidR="00DD482D">
        <w:rPr>
          <w:rFonts w:ascii="Times New Roman" w:hAnsi="Times New Roman" w:cs="Times New Roman"/>
          <w:sz w:val="24"/>
          <w:szCs w:val="24"/>
        </w:rPr>
        <w:t xml:space="preserve"> </w:t>
      </w:r>
      <w:r w:rsidRPr="008B14D2">
        <w:rPr>
          <w:rFonts w:ascii="Times New Roman" w:hAnsi="Times New Roman" w:cs="Times New Roman"/>
          <w:sz w:val="24"/>
          <w:szCs w:val="24"/>
        </w:rPr>
        <w:t xml:space="preserve">we have started with 1000 nuclei (N0 = 1000) of which 7.7% are lost by decay each minute. After about 10 minutes, we only have 500 nuclei left. The half-life, then, of this radio-nucleus is 10 minutes.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noteset</w:t>
      </w:r>
      <w:proofErr w:type="spellEnd"/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Not withstanding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the possibility that older rocks have been found at Porpoise Cove,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oldest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rocks that we, so-far, know of on Earth are from the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Acasta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Gneiss complex in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Northwest Territories of Canada.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Zircons within these rocks have been dated to what age?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lastRenderedPageBreak/>
        <w:t>15a. between 3.96 and 4.03 billion years (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noteset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>)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16. Our current best estimate for the time of the "Big Bang" moment is (Recall 1 billion years = 109 years in scientific numerical measure.):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16a.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Our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best evidence for a Big-Bang origin of the universe is that it is presently expanding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every direction from every place within. The rate of expansion corresponds to a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single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event, 13.73 ± 0.12 × 109 years ago when every piece of the present universe existed at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same place.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19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noteset</w:t>
      </w:r>
      <w:proofErr w:type="spellEnd"/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17. Until 1928, what we now know to be the Andromeda Galaxy was thought to be a swirling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"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nebular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cloud" that might be another Solar System in the early stages of formation.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Henriette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Leavitt and Edwin Hubble discovered a particular type of star and showed that such stars existed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within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nebula. This proved that Andromeda was actually a gigantic galaxy at great distance.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What kind of star did they discover and then use to show the great distance of Andromeda?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17a.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Cepheid variable It was Edwin Hubble who, in 1924, following the discovery of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luminosity-period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relationship for Cepheid variable stars by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Henriette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Leavitt, recognized that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were such stars within the Andromeda nebula and came to the unambiguous conclusion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that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Andromeda was, in fact, a galaxy of billions of stars at great distance and well beyond the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stars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in our own Milky Way.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33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18. A star like our Sun sits on the "main-sequence" of the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Hertzsprung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-Russell diagram which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plots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 star's absolute magnitude against its colour class. A "main-sequence" star…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18a. is one that is presently in its hydrogen-to-helium (H → He) fusion stage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1913, Henry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Norris Russell noticed the correlation between spectral colour or type and the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lastRenderedPageBreak/>
        <w:t>luminosity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stars as measured by their visual absolute magnitude.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magnitudes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have been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determined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to within 0.025. 65, the broad band of stars slanting from upper left to lower right on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diagram are main-sequence stars in their hydrogen fusion stage.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Pg29-30.</w:t>
      </w:r>
      <w:proofErr w:type="gramEnd"/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19. Our Universe is vast. By counting the number of galaxies we can see over very small sample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areas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the sky and then extrapolating to cover the whole celestial sphere, we come to an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estimate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the total number of galaxies in our Universe. How many?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19a.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at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least 200-400 billion. This is a difficult number to know for certain, since we can only see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fraction of the Universe, even with our most powerful instruments. The most current estimates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guess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that there are 100 to 200 billion galaxies in the Universe, each of which has hundreds of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billions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stars. A recent German supercomputer simulation put that number even higher: 500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billion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. In other words, there could be a galaxy out there for every star in the Milky Way.</w:t>
      </w:r>
    </w:p>
    <w:p w:rsidR="00DD482D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20. The oldest minerals on Earth (i.e. apart from those that have been brought to Earth by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meteorites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) are zircons found in sediments in Australia. The oldest of them have been dated by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uranium-lead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methods to what age?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20a.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Oldest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mineral... zircons12 found in Australia have been dated by the uranium-lead decay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sequence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to approximately 4.4 × 109 years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21.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oldest rocks returned from the Moon by the astronauts of the Apollo Mission have been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dated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using various radioactive decay series to what age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21a. 4.44 × 109 years ago (the age of the oldest rocks returned from the Moon).pg53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22. Among the stars we know, the one closest to the Sun is called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Proxima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Centauri. It is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lastRenderedPageBreak/>
        <w:t>invisible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to the naked (unaided) eye. Why?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22a.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It is a very small, dim red dwarf star with an apparent magnitude of only 11.5.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closest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star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all known stars but we can’t see it with the naked eye at all. The apparent visual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magnitude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α Centauri A is about 0. Its close binary companion α Centauri B at the same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distance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intrinsicly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about half as bright as the Sun has an apparent magnitude of 1.5. We can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see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fewer than 10 stars in the darkest night sky with our unaided eye that are intrinsically less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bright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than our Sun. pg28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23.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40K (potassium-40) decays to 40Ar (argon-40) through nuclear capture of an electron and to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40Ca (calcium-40) through emission of a β particle.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decay half-life is approximately 1.26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billion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years. The oldest rocks on Earth show ages of about 4 billion years. If a zircon crystal in </w:t>
      </w:r>
    </w:p>
    <w:p w:rsidR="008B14D2" w:rsidRPr="008B14D2" w:rsidRDefault="008B14D2" w:rsidP="00DD48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these rocks formed 4 billion years ago with 1000 atoms of 40K and no 40Ar or 40Ca, what </w:t>
      </w:r>
      <w:r w:rsidR="00DD482D">
        <w:rPr>
          <w:rFonts w:ascii="Times New Roman" w:hAnsi="Times New Roman" w:cs="Times New Roman"/>
          <w:sz w:val="24"/>
          <w:szCs w:val="24"/>
        </w:rPr>
        <w:t>w</w:t>
      </w:r>
      <w:r w:rsidRPr="008B14D2">
        <w:rPr>
          <w:rFonts w:ascii="Times New Roman" w:hAnsi="Times New Roman" w:cs="Times New Roman"/>
          <w:sz w:val="24"/>
          <w:szCs w:val="24"/>
        </w:rPr>
        <w:t>ould we expect the ratio (40Ar + 40Ca)/40K to be within it today if it had not been since melted or otherwise damaged?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23a. 0K decays to 40Ar (10.9% of decays) and to 40Ca (89.1% of decays) with a</w:t>
      </w:r>
      <w:r w:rsidR="00DD482D">
        <w:rPr>
          <w:rFonts w:ascii="Times New Roman" w:hAnsi="Times New Roman" w:cs="Times New Roman"/>
          <w:sz w:val="24"/>
          <w:szCs w:val="24"/>
        </w:rPr>
        <w:t xml:space="preserve"> </w:t>
      </w:r>
      <w:r w:rsidRPr="008B14D2">
        <w:rPr>
          <w:rFonts w:ascii="Times New Roman" w:hAnsi="Times New Roman" w:cs="Times New Roman"/>
          <w:sz w:val="24"/>
          <w:szCs w:val="24"/>
        </w:rPr>
        <w:t xml:space="preserve">half-life of </w:t>
      </w:r>
      <w:r w:rsidR="00DD482D">
        <w:rPr>
          <w:rFonts w:ascii="Times New Roman" w:hAnsi="Times New Roman" w:cs="Times New Roman"/>
          <w:sz w:val="24"/>
          <w:szCs w:val="24"/>
        </w:rPr>
        <w:t>a</w:t>
      </w:r>
      <w:r w:rsidRPr="008B14D2">
        <w:rPr>
          <w:rFonts w:ascii="Times New Roman" w:hAnsi="Times New Roman" w:cs="Times New Roman"/>
          <w:sz w:val="24"/>
          <w:szCs w:val="24"/>
        </w:rPr>
        <w:t xml:space="preserve">bout 1.3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Ga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(1.3 × 109 years).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about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7/1 (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., 7X as much 40Ar + 40Ca as 40K)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7-8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24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.Our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sun is classified as a…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24a. G2 yellow dwarf star</w:t>
      </w:r>
    </w:p>
    <w:p w:rsidR="00DD482D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25. We can see back in time (and far away) with optical, infrared and radio telescopes to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time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, following the "Big Bang" when the Universe first became transparent to light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electromagnetic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radiation). We can't see farther or earlier! The Universe at that time is "seen" as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CMB (Cosmic Microwave Background) radiation which, now, has cooled to an average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lastRenderedPageBreak/>
        <w:t>temperature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2.72 K. How long after the apparent moment of the "Big Bang" did our Universe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become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transparent to light? Our current best estimate is: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25a. </w:t>
      </w:r>
      <w:proofErr w:type="gramStart"/>
      <w:r w:rsidR="00DD482D">
        <w:rPr>
          <w:rFonts w:ascii="Times New Roman" w:hAnsi="Times New Roman" w:cs="Times New Roman"/>
          <w:sz w:val="24"/>
          <w:szCs w:val="24"/>
        </w:rPr>
        <w:t>A</w:t>
      </w:r>
      <w:r w:rsidRPr="008B14D2">
        <w:rPr>
          <w:rFonts w:ascii="Times New Roman" w:hAnsi="Times New Roman" w:cs="Times New Roman"/>
          <w:sz w:val="24"/>
          <w:szCs w:val="24"/>
        </w:rPr>
        <w:t>bout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380,000 years. After 300,000 years the temperature has dropped to 3000 K and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electrons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are captured by nuclei to form neutral atoms. The Universe becomes transparent to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light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(photons stop interacting with free electrons) resulting in the formation of the Cosmic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Background Radiation.</w:t>
      </w:r>
      <w:proofErr w:type="gramEnd"/>
      <w:r w:rsidR="00DD482D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DD482D" w:rsidRPr="002E1CB7">
          <w:rPr>
            <w:rStyle w:val="Hyperlink"/>
            <w:rFonts w:ascii="Times New Roman" w:hAnsi="Times New Roman" w:cs="Times New Roman"/>
            <w:sz w:val="24"/>
            <w:szCs w:val="24"/>
          </w:rPr>
          <w:t>http://www.astro.utu.fi/~cflynn/Stars/l1.html</w:t>
        </w:r>
      </w:hyperlink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26.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Within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about 1 second of the explosion of the "Big Bang",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26a. leptons and quarks condensed from the pure energy field produced in the explosion. At 1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second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, it has become cool enough for leptons22 and quarks23 to condense out of the energy.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Note that mass and energy are equivalents by Einstein’s most famous equation: E = mc2. The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temperature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is more than 1012K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11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27. While the "Big Bang" directly only produced the simplest of the atomic elements,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nucleosynthetic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processes in stars have since built the complex and rich chemistry that we now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on Earth. These nucleosynthetic processes that are responsible for the fires of stars are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thought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to begin, first and in all stars, with one that synthesizes what element and isotope?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27a. 1H (hydrogen) is first synthesized into 4He (helium). This is the hydrogen-fusion process.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As gravity compresses material together again, the material is heated (by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adi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abatic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compression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) and when it gets hot enough and when the densities are high enough,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nucleosynthetic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processes restart – massive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protostars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form. A star is born36. It is now believed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that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this process began within about 200 million years of the Big Bang.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28. The earliest "era" designated by the "Geological Clock" is determined as that time in Earth's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history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preceding the earliest rock record. While we have zircons that crystallized during this era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lastRenderedPageBreak/>
        <w:t>we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only have a rock record as far back as, possibly, 4.28 billion years. That would, then, place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recent boundary of what "era" (by name) at somewhere preceding this date?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28a. The Hadean era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29. Indicate all the planets or moons in this list that have atmospheres thicker or denser than that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Earth.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29a. A.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Mars(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&gt;50Km)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 B. Jupiter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C. Uranus D.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Mercury(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none)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 E.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Titan  earth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is (&gt;100km)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30. Order from largest (indicated by 1) to smallest (indicated by 5), the diameters of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terrestrial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planets and Earth's moon.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30a. 1.Earth, 2.Venus, 3.Mars, 4.Mercury, 5.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Earths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Moon.</w:t>
      </w:r>
      <w:proofErr w:type="gramEnd"/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1.Jupiter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142,984km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2.Saturn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120,536km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3.Uranus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51,1184.Neptune 49,532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5.Earth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12,756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6.Venus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12,1047.Mars 6,794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8.Mercury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4,880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9.Pluto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2,274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31. 93% of the chemical elements that comprise the Earth could be modelled by the mineral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olivine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with a 1:1 magnesium-iron ratio. What is the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Mg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:Fe</w:t>
      </w:r>
      <w:proofErr w:type="spellEnd"/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ratio of the olivine xenoliths that are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brought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to the surface in basaltic lava flows?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lastRenderedPageBreak/>
        <w:t xml:space="preserve">31a.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Mg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:fe</w:t>
      </w:r>
      <w:proofErr w:type="spellEnd"/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= 9:1 olivine from Hawaiian volcanos have Mg/Fe ≈ 9.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142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32. Mercury takes 88 days to complete one orbit of the Sun.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It's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rotation (spin on its axis) is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coupled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to this orbital period. How?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32a. Mercury spins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3x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on its axis during the period of 2 of its revolutions about the Sun.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33. Scans of Mercury made by Earth-based radar indicate that craters at Mercury's poles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33a. contain water ice. The floors of the craters are permanently shielded from sunlight, so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temperature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never gets high enough to melt the ice.</w:t>
      </w:r>
    </w:p>
    <w:p w:rsid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Pr="002E1CB7">
          <w:rPr>
            <w:rStyle w:val="Hyperlink"/>
            <w:rFonts w:ascii="Times New Roman" w:hAnsi="Times New Roman" w:cs="Times New Roman"/>
            <w:sz w:val="24"/>
            <w:szCs w:val="24"/>
          </w:rPr>
          <w:t>http://www.aerospaceguide.net/planet/planetmercury.html</w:t>
        </w:r>
      </w:hyperlink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34. Among the relatively light elements, O (oxygen) with atomic mass about 16amu is much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more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abundant within Earth and the other terrestrial planets than are other light elements such as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N (nitrogen), C (carbon) and Ne (neon).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latter elements are relatively abundant in the Sun.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How is it that the terrestrial planets preferentially accumulated so much oxygen?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34a.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Oxygen was preferentially returned to the inner part of the Solar System by water-rich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comets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during the early history of these planets.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cometary</w:t>
      </w:r>
      <w:proofErr w:type="spellEnd"/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impact. This theory is attractive for several reasons. First, comets are made mostly of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volatile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materials, albeit in a frozen form: water, carbon dioxide, methane, ammonia, and other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compounds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carbon, oxygen and nitrogen with each other, and with the hydrogen which made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up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bulk of the Solar Nebula. As a result, a sufficiently large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cometary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bombardment could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presumably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deliver large amounts of such icy materials to the planetary surfaces, and depending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upon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how many comets ran into the Terrestrial planets, during the latter stages of their formation,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lastRenderedPageBreak/>
        <w:t>this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might explain most, if not all, of their volatile component (atmospheres, and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hydrospheres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>).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35. In the September 21, 2000 issue of Nature, Andrea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Ghez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et al. announced a discovery based,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essentially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, on Newton's Law of Gravity. What was that discovery?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35a.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At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centre of the Milky Way galaxy, there is a supermassive black hole having a mass of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more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than 3 million Suns.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The case for a massive black hole at the center of our Galaxy has been argued over the past few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decades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, however it has not been previously possible to prove this tantalizing hypothesis.</w:t>
      </w:r>
    </w:p>
    <w:p w:rsid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2E1CB7">
          <w:rPr>
            <w:rStyle w:val="Hyperlink"/>
            <w:rFonts w:ascii="Times New Roman" w:hAnsi="Times New Roman" w:cs="Times New Roman"/>
            <w:sz w:val="24"/>
            <w:szCs w:val="24"/>
          </w:rPr>
          <w:t>http://www.astro.ucla.edu/~ghez/</w:t>
        </w:r>
      </w:hyperlink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36. We know that the Earth's outer core is less dense than pure iron at the temperatures and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pressures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that exist in the core. This suggests that the outer core has other, lighter elements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dissolved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into the molten iron. What are the best candidates for these light elements? Choose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correct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group of 3.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Note: This question counts for 2 marks.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36a. it is iron and nickel liquid. With: S (sulphur), Si (silicon) and O (oxygen)</w:t>
      </w:r>
    </w:p>
    <w:p w:rsidR="00DD482D" w:rsidRPr="008B14D2" w:rsidRDefault="00DD482D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37. As this quiz begins, Sunday midnight here in Montreal, the Moon is just about to rise. What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lunar contribution to the body tide of the Earth, here, just as the Moon is rising?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37a.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38.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Widmanstatten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patterning seen in many meteorites is due to what condition?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38a. The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Widminstatten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pattern is due to very slow cooling and crystallization deep within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insulating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bodies.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The formation of Ni-poor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kamacite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proceeds by diffusion of Ni in the solid alloy at temperatures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lastRenderedPageBreak/>
        <w:t xml:space="preserve">between 700 and 450°C, and can only take place during very slow cooling, about 1 to 10000[8]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degrees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per one million years. This explains why this structure cannot be reproduced in the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laboratory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.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39. Which of the following statements best describes the concept of adiabatic gradient in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Earth's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mantle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39a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.  If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you have a wind pattern, converging wind patterns in a circle, they converge on one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point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, and air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cant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escape that point, the speed and direction of the wind defines the gradient.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Replace wind with heat, within the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earth’s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40. We now know that the continental crust of the Earth has been in motion, laterally, over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Earth's surface for eons.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Why is the crust in lateral motion?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40a. Convective circulation of the Earth's mantle forced by the transport of heat from the deeper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regions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to the cool surface of the planet moves the continents about on relatively rigid tectonic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plates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.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41. In 1610, Galileo observed 4 moons in orbit about Jupiter. It may be that Marius also observed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these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moons in the same year but they are now known as the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Galiean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moons of Jupiter. Which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following are among these moons?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41a. IO Ganymede Europa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Callisto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Galilean moons of Jupiter.  They are very much like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terrestrial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planets in that they are hard-bodied and relatively dense suggesting that they comprise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silicates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and possibly iron.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Question had: titan triton </w:t>
      </w: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callisto</w:t>
      </w:r>
      <w:proofErr w:type="spellEnd"/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io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enceladus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. Io is only one!! Don’t get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confuzzled</w:t>
      </w:r>
      <w:proofErr w:type="spellEnd"/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42. If a planet were hollow, what would be its axial Moment of Inertia (i.e., referenced to its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lastRenderedPageBreak/>
        <w:t>rotation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axis)?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42a. I = 0.66...mpap2, where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mp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is the mass of the planet and </w:t>
      </w: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ap</w:t>
      </w:r>
      <w:proofErr w:type="spellEnd"/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is the planet's radius source </w:t>
      </w:r>
      <w:r w:rsidR="004F1367">
        <w:rPr>
          <w:rFonts w:ascii="Times New Roman" w:hAnsi="Times New Roman" w:cs="Times New Roman"/>
          <w:sz w:val="24"/>
          <w:szCs w:val="24"/>
        </w:rPr>
        <w:t>u</w:t>
      </w:r>
      <w:r w:rsidRPr="008B14D2">
        <w:rPr>
          <w:rFonts w:ascii="Times New Roman" w:hAnsi="Times New Roman" w:cs="Times New Roman"/>
          <w:sz w:val="24"/>
          <w:szCs w:val="24"/>
        </w:rPr>
        <w:t>sed: hollow spherical shell= I = (2/3) mr2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43. The largest "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megathrust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earthquakes" occur (where?)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43a. at various places along zones of convergence (subduction zones) between tectonic plates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(pg115) Convergent margins: As the motions of the tectonic plates on the Earth’s surface were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initially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being mapped in the 1960s, it became clear that this “Ring of Fire” followed zones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where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an oceanic plate was con- verging toward a continental plate and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subducting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, or moving </w:t>
      </w:r>
    </w:p>
    <w:p w:rsidR="004F1367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down-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wards under it.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Cambria Math" w:hAnsi="Cambria Math" w:cs="Cambria Math"/>
          <w:sz w:val="24"/>
          <w:szCs w:val="24"/>
        </w:rPr>
        <w:t>∗</w:t>
      </w:r>
      <w:r w:rsidRPr="008B14D2">
        <w:rPr>
          <w:rFonts w:ascii="Times New Roman" w:hAnsi="Times New Roman" w:cs="Times New Roman"/>
          <w:sz w:val="24"/>
          <w:szCs w:val="24"/>
        </w:rPr>
        <w:t xml:space="preserve"> Most of the largest earthquakes occur along the converging margins.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44. Match the plate margin with the type of tectonics occurring on that margin.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Cascadia subduction zone -oceanic-continental convergent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marginoceanic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divergent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marginoceanic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>-oceanic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convergent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margincontinental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divergent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zoneTonga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trench</w:t>
      </w:r>
      <w:r w:rsidR="004F1367">
        <w:rPr>
          <w:rFonts w:ascii="Times New Roman" w:hAnsi="Times New Roman" w:cs="Times New Roman"/>
          <w:sz w:val="24"/>
          <w:szCs w:val="24"/>
        </w:rPr>
        <w:t xml:space="preserve"> </w:t>
      </w:r>
      <w:r w:rsidRPr="008B14D2">
        <w:rPr>
          <w:rFonts w:ascii="Times New Roman" w:hAnsi="Times New Roman" w:cs="Times New Roman"/>
          <w:sz w:val="24"/>
          <w:szCs w:val="24"/>
        </w:rPr>
        <w:t>Aleutian arc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Mid-Atlantic ridge</w:t>
      </w:r>
      <w:r w:rsidR="004F1367">
        <w:rPr>
          <w:rFonts w:ascii="Times New Roman" w:hAnsi="Times New Roman" w:cs="Times New Roman"/>
          <w:sz w:val="24"/>
          <w:szCs w:val="24"/>
        </w:rPr>
        <w:t xml:space="preserve"> </w:t>
      </w:r>
      <w:r w:rsidRPr="008B14D2">
        <w:rPr>
          <w:rFonts w:ascii="Times New Roman" w:hAnsi="Times New Roman" w:cs="Times New Roman"/>
          <w:sz w:val="24"/>
          <w:szCs w:val="24"/>
        </w:rPr>
        <w:t>East African rift valleys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45. The San Andreas and North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Anatollian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fault zones arise on what type of tectonic margins?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45a.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transform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famous San Andreas fault that runs northwest through Cali-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fornia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from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Gulf of California to Cape Mendocino is a dextral161 transform fault slipping laterally. Another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such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fault is the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Anatol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lian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fault that cuts across Northern Turkey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116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46. Which among the following gases are important constituents of the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Titanian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atmosphere?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(Titan’s atmosphere)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lastRenderedPageBreak/>
        <w:t xml:space="preserve">46a. interesting in that it has an extremely thick, thicker than Earth’s, atmosphere composed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mostly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CH4 (methane) and N2 (nitrogen)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47. We now know that the Atlantic Ocean basin is widening at a rate of about 2.5 to 3.5 cm/year.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Why is the Atlantic Ocean widening?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47a. Upwelling magmas due to the convective circulation of the Earth's mantle forced by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transport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heat from the deeper regions of the planet continually opens and freezes into the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oceanic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lithosphere along the mid-Atlantic ridge.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48.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most abundant element in Earth's crust is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48a. oxygen.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But maybe silicon?</w:t>
      </w:r>
      <w:proofErr w:type="gramEnd"/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49. About 70% of all earthquakes occur along the subduction zones. About 10% occur within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interior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tectonic plates well away from plate margins. Most of the remainder occur?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49a.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Where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lithospheric plates are either separating or slipping past each other.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http://earthsci.org/education/teacher/basicgeol/earthq/earthq.html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explanation (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ctrl+f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most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earthquakes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…)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50. The tangential orbital velocity of a planet in orbit about a star or Sun at a given radial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distance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depends upon the mass of the attracting central body. How?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50a.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51. The great San Francisco Earthquake of 1906 took place…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51a. along a transform margin between two tectonic plates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caused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by the rapid release of strain built up over decades on the stuck faults. The faults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lastRenderedPageBreak/>
        <w:t>irregularly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release the strain and move one side to another by several metres all at once.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SF established on a famous and highly active transform margin is known as the San Andreas Fault.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Transform faults  San Andreas and Anatolian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52. Which among the following planetary, solar-planet or planet-moon pairs does not show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spin-</w:t>
      </w:r>
      <w:proofErr w:type="gramEnd"/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orbit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resonant coupling?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52a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.  Neptune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and Uranus in orbit about the sun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53. Match the body (planet or moon) with the statement concerning volcanism on that body.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53a.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Mercury- Select choice -shows no current or recent volcanic </w:t>
      </w:r>
      <w:r w:rsidR="004F1367" w:rsidRPr="008B14D2">
        <w:rPr>
          <w:rFonts w:ascii="Times New Roman" w:hAnsi="Times New Roman" w:cs="Times New Roman"/>
          <w:sz w:val="24"/>
          <w:szCs w:val="24"/>
        </w:rPr>
        <w:t>A</w:t>
      </w:r>
      <w:r w:rsidRPr="008B14D2">
        <w:rPr>
          <w:rFonts w:ascii="Times New Roman" w:hAnsi="Times New Roman" w:cs="Times New Roman"/>
          <w:sz w:val="24"/>
          <w:szCs w:val="24"/>
        </w:rPr>
        <w:t>ctivity</w:t>
      </w:r>
      <w:r w:rsidR="004F1367">
        <w:rPr>
          <w:rFonts w:ascii="Times New Roman" w:hAnsi="Times New Roman" w:cs="Times New Roman"/>
          <w:sz w:val="24"/>
          <w:szCs w:val="24"/>
        </w:rPr>
        <w:t xml:space="preserve"> </w:t>
      </w:r>
      <w:r w:rsidRPr="008B14D2">
        <w:rPr>
          <w:rFonts w:ascii="Times New Roman" w:hAnsi="Times New Roman" w:cs="Times New Roman"/>
          <w:sz w:val="24"/>
          <w:szCs w:val="24"/>
        </w:rPr>
        <w:t>shows current or very recent volcanic activity</w:t>
      </w:r>
      <w:r w:rsidR="004F1367">
        <w:rPr>
          <w:rFonts w:ascii="Times New Roman" w:hAnsi="Times New Roman" w:cs="Times New Roman"/>
          <w:sz w:val="24"/>
          <w:szCs w:val="24"/>
        </w:rPr>
        <w:t xml:space="preserve"> </w:t>
      </w:r>
      <w:r w:rsidRPr="008B14D2">
        <w:rPr>
          <w:rFonts w:ascii="Times New Roman" w:hAnsi="Times New Roman" w:cs="Times New Roman"/>
          <w:sz w:val="24"/>
          <w:szCs w:val="24"/>
        </w:rPr>
        <w:t>Io</w:t>
      </w:r>
      <w:r w:rsidR="004F1367">
        <w:rPr>
          <w:rFonts w:ascii="Times New Roman" w:hAnsi="Times New Roman" w:cs="Times New Roman"/>
          <w:sz w:val="24"/>
          <w:szCs w:val="24"/>
        </w:rPr>
        <w:t xml:space="preserve"> </w:t>
      </w:r>
      <w:r w:rsidRPr="008B14D2">
        <w:rPr>
          <w:rFonts w:ascii="Times New Roman" w:hAnsi="Times New Roman" w:cs="Times New Roman"/>
          <w:sz w:val="24"/>
          <w:szCs w:val="24"/>
        </w:rPr>
        <w:t>Triton</w:t>
      </w:r>
      <w:r w:rsidR="004F1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Callisto</w:t>
      </w:r>
      <w:proofErr w:type="spellEnd"/>
      <w:r w:rsidR="004F1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Enceladus</w:t>
      </w:r>
      <w:proofErr w:type="spellEnd"/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Active volcanism is another measure of tectonic or geological activity on a planet or moon.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Volcanic histories are clearly seen in the surface images of all the terrestrial planets and several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moons of the Solar System (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. Earth’s Moon, Jupiter’s moons Io, Ganymede, Europa and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Callisto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>, Neptune’s moon, Triton and possibly on Saturn’s moon, Titan).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Volcanic activity has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only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been observed on Earth, Io, Europa and Triton. Io is the most volcanically active body so-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far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discovered in our Solar System. Europa’s surface of rafting water ice shows a plate-tectonic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style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thousands of moving plates.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54. Which of the following objects or groups would be seen to have the lowest magnitude (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i.e.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most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negative magnitude) if it were to be located at 10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pC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(parsecs) distance.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54a.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full grouping of stars of the Andromeda Galaxy.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light emanating from the 200 billion+ stars in our neighbouring Andromeda galaxy61,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which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has absolute visual magnitude −21.1, were to be concentrated into a star-sized spot at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lastRenderedPageBreak/>
        <w:t xml:space="preserve">10pc, it would not brighten our day as much as does our nearby Sun.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28-29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55. The visual magnitude scale is determined by the light emitted by a star at wavelengths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between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about 400nm and 700nm, the human visual color range. What determines the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bolometric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magnitude scale?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55a.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bolometric magnitude measures the total brightness across all wavelengths of light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emitted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by stars.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Pg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26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56. The Epic of Gilgamesh is, perhaps, the oldest written story of humankind.  What culture or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civilization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was responsible for this first story?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56a. Sumerian Mythology: The Sumerians of Ur whose civilization was established in what is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present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day Iraq.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57. The total mass of the waters of Earth's oceans is substantially less than the total mass of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Earth's atmosphere.</w:t>
      </w:r>
      <w:proofErr w:type="gramEnd"/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57a. False.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atmosphere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mass 5x10^15 </w:t>
      </w:r>
      <w:proofErr w:type="spellStart"/>
      <w:r w:rsidRPr="008B14D2">
        <w:rPr>
          <w:rFonts w:ascii="Times New Roman" w:hAnsi="Times New Roman" w:cs="Times New Roman"/>
          <w:sz w:val="24"/>
          <w:szCs w:val="24"/>
        </w:rPr>
        <w:t>Earths</w:t>
      </w:r>
      <w:proofErr w:type="spellEnd"/>
      <w:r w:rsidRPr="008B14D2">
        <w:rPr>
          <w:rFonts w:ascii="Times New Roman" w:hAnsi="Times New Roman" w:cs="Times New Roman"/>
          <w:sz w:val="24"/>
          <w:szCs w:val="24"/>
        </w:rPr>
        <w:t xml:space="preserve"> oceans 1.5x10^18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58. Our confirmations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the distances to the farthest-away galaxies in the Universe are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"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calibrated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>" by what exceptional means?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58a. </w:t>
      </w: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"gravitational red-shift" rule confirms the distance to the most distant galaxies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The ESO astronomers found several galaxies that had their light shifted so far to the red side of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spectrum that they knew those galaxies had to be incredibly distant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Came up with a redshift of 8.55.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That meant the galaxy was farther away than the most distant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previously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known galaxy</w:t>
      </w:r>
      <w:r w:rsidR="004F1367">
        <w:rPr>
          <w:rFonts w:ascii="Times New Roman" w:hAnsi="Times New Roman" w:cs="Times New Roman"/>
          <w:sz w:val="24"/>
          <w:szCs w:val="24"/>
        </w:rPr>
        <w:t xml:space="preserve"> </w:t>
      </w:r>
      <w:r w:rsidRPr="008B14D2">
        <w:rPr>
          <w:rFonts w:ascii="Times New Roman" w:hAnsi="Times New Roman" w:cs="Times New Roman"/>
          <w:sz w:val="24"/>
          <w:szCs w:val="24"/>
        </w:rPr>
        <w:t xml:space="preserve"> (redshift 6.96) as well as the most distant previously known object (a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lastRenderedPageBreak/>
        <w:t>gamma-ray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burst at redshift 8.2).</w:t>
      </w:r>
      <w:r w:rsidR="004F1367">
        <w:rPr>
          <w:rFonts w:ascii="Times New Roman" w:hAnsi="Times New Roman" w:cs="Times New Roman"/>
          <w:sz w:val="24"/>
          <w:szCs w:val="24"/>
        </w:rPr>
        <w:t xml:space="preserve"> </w:t>
      </w:r>
      <w:r w:rsidRPr="008B14D2">
        <w:rPr>
          <w:rFonts w:ascii="Times New Roman" w:hAnsi="Times New Roman" w:cs="Times New Roman"/>
          <w:sz w:val="24"/>
          <w:szCs w:val="24"/>
        </w:rPr>
        <w:t xml:space="preserve">Blue is the shortest wavelength and red is the longest 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59. One measure of temperature is that determined by the equilibrium influx and </w:t>
      </w:r>
      <w:proofErr w:type="spellStart"/>
      <w:proofErr w:type="gramStart"/>
      <w:r w:rsidRPr="008B14D2">
        <w:rPr>
          <w:rFonts w:ascii="Times New Roman" w:hAnsi="Times New Roman" w:cs="Times New Roman"/>
          <w:sz w:val="24"/>
          <w:szCs w:val="24"/>
        </w:rPr>
        <w:t>outflux</w:t>
      </w:r>
      <w:proofErr w:type="spellEnd"/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of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radiation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from a black body. This black-body temperature within the Solar System varies with 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distance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from the Sun. How does it vary?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 xml:space="preserve">59a. </w:t>
      </w:r>
    </w:p>
    <w:p w:rsid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B14D2">
        <w:rPr>
          <w:rFonts w:ascii="Times New Roman" w:hAnsi="Times New Roman" w:cs="Times New Roman"/>
          <w:sz w:val="24"/>
          <w:szCs w:val="24"/>
        </w:rPr>
        <w:t>temperature</w:t>
      </w:r>
      <w:proofErr w:type="gramEnd"/>
      <w:r w:rsidRPr="008B14D2">
        <w:rPr>
          <w:rFonts w:ascii="Times New Roman" w:hAnsi="Times New Roman" w:cs="Times New Roman"/>
          <w:sz w:val="24"/>
          <w:szCs w:val="24"/>
        </w:rPr>
        <w:t xml:space="preserve"> decreases as the square-root of distance from the Sun</w:t>
      </w:r>
    </w:p>
    <w:p w:rsidR="004F1367" w:rsidRPr="008B14D2" w:rsidRDefault="004F1367" w:rsidP="008B14D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60. Only one of the following stars is classified as a Red Giant. Which one?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  <w:r w:rsidRPr="008B14D2">
        <w:rPr>
          <w:rFonts w:ascii="Times New Roman" w:hAnsi="Times New Roman" w:cs="Times New Roman"/>
          <w:sz w:val="24"/>
          <w:szCs w:val="24"/>
        </w:rPr>
        <w:t>60a. Betelgeuse</w:t>
      </w:r>
    </w:p>
    <w:p w:rsidR="008B14D2" w:rsidRPr="008B14D2" w:rsidRDefault="008B14D2" w:rsidP="008B14D2">
      <w:pPr>
        <w:rPr>
          <w:rFonts w:ascii="Times New Roman" w:hAnsi="Times New Roman" w:cs="Times New Roman"/>
          <w:sz w:val="24"/>
          <w:szCs w:val="24"/>
        </w:rPr>
      </w:pPr>
    </w:p>
    <w:p w:rsidR="008B14D2" w:rsidRDefault="008B14D2" w:rsidP="008B14D2"/>
    <w:sectPr w:rsidR="008B14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4D2"/>
    <w:rsid w:val="004F1367"/>
    <w:rsid w:val="00711D0A"/>
    <w:rsid w:val="008B14D2"/>
    <w:rsid w:val="008C301B"/>
    <w:rsid w:val="00C77FB8"/>
    <w:rsid w:val="00DD482D"/>
    <w:rsid w:val="00FC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39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39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tro.utu.fi/~cflynn/Stars/l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ciencebuzz.org/buzz_tags/zircon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hypertextbook.com/facts/2000/LaurenMikulski.s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epicidiot.com/evo_cre/moon_recession.htm" TargetMode="External"/><Relationship Id="rId10" Type="http://schemas.openxmlformats.org/officeDocument/2006/relationships/hyperlink" Target="http://www.astro.ucla.edu/~ghe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erospaceguide.net/planet/planetmercur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17</Pages>
  <Words>3823</Words>
  <Characters>21795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</dc:creator>
  <cp:lastModifiedBy>Chelsea</cp:lastModifiedBy>
  <cp:revision>3</cp:revision>
  <dcterms:created xsi:type="dcterms:W3CDTF">2013-01-13T01:32:00Z</dcterms:created>
  <dcterms:modified xsi:type="dcterms:W3CDTF">2013-02-05T20:09:00Z</dcterms:modified>
</cp:coreProperties>
</file>