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3FF973" w14:textId="77777777" w:rsidR="00985AD4" w:rsidRPr="0080350C" w:rsidRDefault="00BD45C6">
      <w:pPr>
        <w:rPr>
          <w:b/>
          <w:sz w:val="20"/>
          <w:szCs w:val="20"/>
          <w:u w:val="single"/>
        </w:rPr>
      </w:pPr>
      <w:r w:rsidRPr="0080350C">
        <w:rPr>
          <w:b/>
          <w:sz w:val="20"/>
          <w:szCs w:val="20"/>
          <w:u w:val="single"/>
        </w:rPr>
        <w:t>OB exam révision :</w:t>
      </w:r>
    </w:p>
    <w:p w14:paraId="26694C4D" w14:textId="77777777" w:rsidR="00786C6A" w:rsidRPr="0080350C" w:rsidRDefault="00786C6A" w:rsidP="00786C6A">
      <w:pPr>
        <w:rPr>
          <w:sz w:val="20"/>
          <w:szCs w:val="20"/>
        </w:rPr>
      </w:pPr>
      <w:r w:rsidRPr="0080350C">
        <w:rPr>
          <w:sz w:val="20"/>
          <w:szCs w:val="20"/>
        </w:rPr>
        <w:t>Chapitre 1 :</w:t>
      </w:r>
    </w:p>
    <w:p w14:paraId="30A0FD44" w14:textId="77777777" w:rsidR="00786C6A" w:rsidRPr="0080350C" w:rsidRDefault="00786C6A" w:rsidP="00786C6A">
      <w:pPr>
        <w:rPr>
          <w:sz w:val="20"/>
          <w:szCs w:val="20"/>
        </w:rPr>
      </w:pPr>
      <w:r w:rsidRPr="0080350C">
        <w:rPr>
          <w:sz w:val="20"/>
          <w:szCs w:val="20"/>
        </w:rPr>
        <w:t xml:space="preserve">1.2  Les </w:t>
      </w:r>
      <w:proofErr w:type="spellStart"/>
      <w:r w:rsidRPr="0080350C">
        <w:rPr>
          <w:sz w:val="20"/>
          <w:szCs w:val="20"/>
        </w:rPr>
        <w:t>modeles</w:t>
      </w:r>
      <w:proofErr w:type="spellEnd"/>
      <w:r w:rsidRPr="0080350C">
        <w:rPr>
          <w:sz w:val="20"/>
          <w:szCs w:val="20"/>
        </w:rPr>
        <w:t xml:space="preserve"> en comportement organisationnel :</w:t>
      </w:r>
    </w:p>
    <w:p w14:paraId="2B20E4A2" w14:textId="77777777" w:rsidR="00786C6A" w:rsidRPr="0080350C" w:rsidRDefault="00786C6A" w:rsidP="00786C6A">
      <w:pPr>
        <w:rPr>
          <w:sz w:val="20"/>
          <w:szCs w:val="20"/>
        </w:rPr>
      </w:pPr>
      <w:r w:rsidRPr="0080350C">
        <w:rPr>
          <w:b/>
          <w:sz w:val="20"/>
          <w:szCs w:val="20"/>
          <w:u w:val="single"/>
        </w:rPr>
        <w:t>MODELE MECANISTE </w:t>
      </w:r>
      <w:r w:rsidRPr="0080350C">
        <w:rPr>
          <w:b/>
          <w:sz w:val="20"/>
          <w:szCs w:val="20"/>
        </w:rPr>
        <w:t xml:space="preserve">: </w:t>
      </w:r>
      <w:r w:rsidRPr="0080350C">
        <w:rPr>
          <w:sz w:val="20"/>
          <w:szCs w:val="20"/>
        </w:rPr>
        <w:t>stricte &amp; règles écrites, vertical, loyauté, supervision, complexe</w:t>
      </w:r>
    </w:p>
    <w:p w14:paraId="27EFE6E8" w14:textId="77777777" w:rsidR="00786C6A" w:rsidRPr="0080350C" w:rsidRDefault="00786C6A" w:rsidP="00786C6A">
      <w:pPr>
        <w:rPr>
          <w:sz w:val="20"/>
          <w:szCs w:val="20"/>
        </w:rPr>
      </w:pPr>
      <w:r w:rsidRPr="0080350C">
        <w:rPr>
          <w:b/>
          <w:sz w:val="20"/>
          <w:szCs w:val="20"/>
          <w:u w:val="single"/>
        </w:rPr>
        <w:t>MODELE ORGANIQUE </w:t>
      </w:r>
      <w:r w:rsidRPr="0080350C">
        <w:rPr>
          <w:b/>
          <w:sz w:val="20"/>
          <w:szCs w:val="20"/>
        </w:rPr>
        <w:t>:</w:t>
      </w:r>
      <w:r w:rsidRPr="0080350C">
        <w:rPr>
          <w:sz w:val="20"/>
          <w:szCs w:val="20"/>
        </w:rPr>
        <w:t xml:space="preserve"> décentralisé, en équipe, horizontale, flexibilité, informel.</w:t>
      </w:r>
    </w:p>
    <w:p w14:paraId="397A13C5" w14:textId="77777777" w:rsidR="00786C6A" w:rsidRPr="0080350C" w:rsidRDefault="00786C6A" w:rsidP="00786C6A">
      <w:pPr>
        <w:rPr>
          <w:sz w:val="20"/>
          <w:szCs w:val="20"/>
        </w:rPr>
      </w:pPr>
    </w:p>
    <w:p w14:paraId="1B553CF8" w14:textId="77777777" w:rsidR="00786C6A" w:rsidRPr="0080350C" w:rsidRDefault="00786C6A" w:rsidP="00786C6A">
      <w:pPr>
        <w:rPr>
          <w:b/>
          <w:sz w:val="20"/>
          <w:szCs w:val="20"/>
          <w:u w:val="single"/>
        </w:rPr>
      </w:pPr>
      <w:r w:rsidRPr="0080350C">
        <w:rPr>
          <w:b/>
          <w:sz w:val="20"/>
          <w:szCs w:val="20"/>
          <w:u w:val="single"/>
        </w:rPr>
        <w:t>MODELES MECANIQUES :</w:t>
      </w:r>
    </w:p>
    <w:p w14:paraId="3010A5C0" w14:textId="77777777" w:rsidR="00786C6A" w:rsidRPr="0080350C" w:rsidRDefault="00786C6A" w:rsidP="00786C6A">
      <w:pPr>
        <w:rPr>
          <w:sz w:val="20"/>
          <w:szCs w:val="20"/>
        </w:rPr>
      </w:pPr>
      <w:r w:rsidRPr="0080350C">
        <w:rPr>
          <w:b/>
          <w:sz w:val="20"/>
          <w:szCs w:val="20"/>
        </w:rPr>
        <w:t>-Modèle scientifique (Taylor):</w:t>
      </w:r>
      <w:r w:rsidRPr="0080350C">
        <w:rPr>
          <w:sz w:val="20"/>
          <w:szCs w:val="20"/>
        </w:rPr>
        <w:t xml:space="preserve"> planification, standardisation, &amp; sélection des employés ; applique au travail pour analyse des taches &amp; méthodes scientifiques.</w:t>
      </w:r>
    </w:p>
    <w:p w14:paraId="09B37E4F" w14:textId="77777777" w:rsidR="00786C6A" w:rsidRPr="0080350C" w:rsidRDefault="00786C6A" w:rsidP="00786C6A">
      <w:pPr>
        <w:rPr>
          <w:sz w:val="20"/>
          <w:szCs w:val="20"/>
        </w:rPr>
      </w:pPr>
      <w:r w:rsidRPr="0080350C">
        <w:rPr>
          <w:b/>
          <w:sz w:val="20"/>
          <w:szCs w:val="20"/>
        </w:rPr>
        <w:t>-modèle administratif (Fayol):</w:t>
      </w:r>
      <w:r w:rsidRPr="0080350C">
        <w:rPr>
          <w:sz w:val="20"/>
          <w:szCs w:val="20"/>
        </w:rPr>
        <w:t xml:space="preserve"> mène a la coordination, contrôle et organisation (dans activités techniques, financières, séc</w:t>
      </w:r>
      <w:bookmarkStart w:id="0" w:name="_GoBack"/>
      <w:bookmarkEnd w:id="0"/>
      <w:r w:rsidRPr="0080350C">
        <w:rPr>
          <w:sz w:val="20"/>
          <w:szCs w:val="20"/>
        </w:rPr>
        <w:t xml:space="preserve">urité, </w:t>
      </w:r>
      <w:proofErr w:type="spellStart"/>
      <w:proofErr w:type="gramStart"/>
      <w:r w:rsidRPr="0080350C">
        <w:rPr>
          <w:sz w:val="20"/>
          <w:szCs w:val="20"/>
        </w:rPr>
        <w:t>etc</w:t>
      </w:r>
      <w:proofErr w:type="spellEnd"/>
      <w:r w:rsidRPr="0080350C">
        <w:rPr>
          <w:sz w:val="20"/>
          <w:szCs w:val="20"/>
        </w:rPr>
        <w:t>…)</w:t>
      </w:r>
      <w:proofErr w:type="gramEnd"/>
    </w:p>
    <w:p w14:paraId="46016215" w14:textId="77777777" w:rsidR="00786C6A" w:rsidRPr="0080350C" w:rsidRDefault="00786C6A" w:rsidP="00786C6A">
      <w:pPr>
        <w:rPr>
          <w:sz w:val="20"/>
          <w:szCs w:val="20"/>
        </w:rPr>
      </w:pPr>
      <w:r w:rsidRPr="0080350C">
        <w:rPr>
          <w:b/>
          <w:sz w:val="20"/>
          <w:szCs w:val="20"/>
        </w:rPr>
        <w:t xml:space="preserve">-principes bureaucratiques (Weber): </w:t>
      </w:r>
      <w:r w:rsidRPr="0080350C">
        <w:rPr>
          <w:sz w:val="20"/>
          <w:szCs w:val="20"/>
        </w:rPr>
        <w:t>organisation du travail et principes bureaucratiques.</w:t>
      </w:r>
    </w:p>
    <w:p w14:paraId="3E1CA11C" w14:textId="77777777" w:rsidR="00786C6A" w:rsidRPr="0080350C" w:rsidRDefault="00786C6A" w:rsidP="00786C6A">
      <w:pPr>
        <w:rPr>
          <w:sz w:val="20"/>
          <w:szCs w:val="20"/>
        </w:rPr>
      </w:pPr>
      <w:r w:rsidRPr="0080350C">
        <w:rPr>
          <w:noProof/>
          <w:sz w:val="20"/>
          <w:szCs w:val="20"/>
          <w:lang w:val="en-US"/>
        </w:rPr>
        <w:drawing>
          <wp:inline distT="0" distB="0" distL="0" distR="0" wp14:anchorId="3BDAC03A" wp14:editId="520D4238">
            <wp:extent cx="5486400" cy="2534285"/>
            <wp:effectExtent l="0" t="0" r="0" b="5715"/>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7"/>
                    <a:srcRect/>
                    <a:stretch>
                      <a:fillRect/>
                    </a:stretch>
                  </pic:blipFill>
                  <pic:spPr bwMode="auto">
                    <a:xfrm>
                      <a:off x="0" y="0"/>
                      <a:ext cx="5486400" cy="2534285"/>
                    </a:xfrm>
                    <a:prstGeom prst="rect">
                      <a:avLst/>
                    </a:prstGeom>
                    <a:noFill/>
                    <a:ln w="12700">
                      <a:noFill/>
                      <a:miter lim="800000"/>
                      <a:headEnd type="none" w="sm" len="sm"/>
                      <a:tailEnd type="none" w="sm" len="sm"/>
                    </a:ln>
                  </pic:spPr>
                </pic:pic>
              </a:graphicData>
            </a:graphic>
          </wp:inline>
        </w:drawing>
      </w:r>
    </w:p>
    <w:p w14:paraId="6B5D9512" w14:textId="77777777" w:rsidR="00786C6A" w:rsidRPr="0080350C" w:rsidRDefault="00786C6A" w:rsidP="00786C6A">
      <w:pPr>
        <w:rPr>
          <w:sz w:val="20"/>
          <w:szCs w:val="20"/>
        </w:rPr>
      </w:pPr>
      <w:r w:rsidRPr="0080350C">
        <w:rPr>
          <w:noProof/>
          <w:sz w:val="20"/>
          <w:szCs w:val="20"/>
          <w:lang w:val="en-US"/>
        </w:rPr>
        <w:drawing>
          <wp:inline distT="0" distB="0" distL="0" distR="0" wp14:anchorId="61B22D51" wp14:editId="0B816780">
            <wp:extent cx="5486400" cy="275209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noChangeArrowheads="1"/>
                    </pic:cNvPicPr>
                  </pic:nvPicPr>
                  <pic:blipFill>
                    <a:blip r:embed="rId8"/>
                    <a:srcRect/>
                    <a:stretch>
                      <a:fillRect/>
                    </a:stretch>
                  </pic:blipFill>
                  <pic:spPr bwMode="auto">
                    <a:xfrm>
                      <a:off x="0" y="0"/>
                      <a:ext cx="5486400" cy="2752090"/>
                    </a:xfrm>
                    <a:prstGeom prst="rect">
                      <a:avLst/>
                    </a:prstGeom>
                    <a:noFill/>
                    <a:ln w="12700">
                      <a:noFill/>
                      <a:miter lim="800000"/>
                      <a:headEnd type="none" w="sm" len="sm"/>
                      <a:tailEnd type="none" w="sm" len="sm"/>
                    </a:ln>
                  </pic:spPr>
                </pic:pic>
              </a:graphicData>
            </a:graphic>
          </wp:inline>
        </w:drawing>
      </w:r>
    </w:p>
    <w:p w14:paraId="002CD4F2" w14:textId="77777777" w:rsidR="00786C6A" w:rsidRPr="0080350C" w:rsidRDefault="00786C6A" w:rsidP="00786C6A">
      <w:pPr>
        <w:rPr>
          <w:sz w:val="20"/>
          <w:szCs w:val="20"/>
          <w:u w:val="single"/>
        </w:rPr>
      </w:pPr>
    </w:p>
    <w:p w14:paraId="52F1EFB3" w14:textId="77777777" w:rsidR="00786C6A" w:rsidRPr="0080350C" w:rsidRDefault="00786C6A" w:rsidP="00786C6A">
      <w:pPr>
        <w:rPr>
          <w:b/>
          <w:sz w:val="20"/>
          <w:szCs w:val="20"/>
          <w:u w:val="single"/>
        </w:rPr>
      </w:pPr>
      <w:r w:rsidRPr="0080350C">
        <w:rPr>
          <w:b/>
          <w:sz w:val="20"/>
          <w:szCs w:val="20"/>
          <w:u w:val="single"/>
        </w:rPr>
        <w:t xml:space="preserve">MODELES ORGANIQUES : </w:t>
      </w:r>
    </w:p>
    <w:p w14:paraId="2685912E" w14:textId="77777777" w:rsidR="00786C6A" w:rsidRPr="0080350C" w:rsidRDefault="00786C6A" w:rsidP="00786C6A">
      <w:pPr>
        <w:rPr>
          <w:sz w:val="20"/>
          <w:szCs w:val="20"/>
        </w:rPr>
      </w:pPr>
      <w:r w:rsidRPr="0080350C">
        <w:rPr>
          <w:b/>
          <w:sz w:val="20"/>
          <w:szCs w:val="20"/>
        </w:rPr>
        <w:t>-Ecoles des relations humaines (mayo &amp;Col.) :</w:t>
      </w:r>
      <w:r w:rsidRPr="0080350C">
        <w:rPr>
          <w:sz w:val="20"/>
          <w:szCs w:val="20"/>
        </w:rPr>
        <w:t xml:space="preserve"> importance des réseaux informels sur la communication du groupe ; aussi le climat &amp; productivité au travail. </w:t>
      </w:r>
    </w:p>
    <w:p w14:paraId="6D1F49D4" w14:textId="77777777" w:rsidR="00786C6A" w:rsidRPr="0080350C" w:rsidRDefault="00786C6A" w:rsidP="00786C6A">
      <w:pPr>
        <w:rPr>
          <w:sz w:val="20"/>
          <w:szCs w:val="20"/>
        </w:rPr>
      </w:pPr>
      <w:r w:rsidRPr="0080350C">
        <w:rPr>
          <w:b/>
          <w:sz w:val="20"/>
          <w:szCs w:val="20"/>
        </w:rPr>
        <w:t>-Merton/</w:t>
      </w:r>
      <w:proofErr w:type="spellStart"/>
      <w:r w:rsidRPr="0080350C">
        <w:rPr>
          <w:b/>
          <w:sz w:val="20"/>
          <w:szCs w:val="20"/>
        </w:rPr>
        <w:t>selznik</w:t>
      </w:r>
      <w:proofErr w:type="spellEnd"/>
      <w:r w:rsidRPr="0080350C">
        <w:rPr>
          <w:b/>
          <w:sz w:val="20"/>
          <w:szCs w:val="20"/>
        </w:rPr>
        <w:t xml:space="preserve">/ </w:t>
      </w:r>
      <w:proofErr w:type="spellStart"/>
      <w:r w:rsidRPr="0080350C">
        <w:rPr>
          <w:b/>
          <w:sz w:val="20"/>
          <w:szCs w:val="20"/>
        </w:rPr>
        <w:t>Gouldner</w:t>
      </w:r>
      <w:proofErr w:type="spellEnd"/>
      <w:r w:rsidRPr="0080350C">
        <w:rPr>
          <w:b/>
          <w:sz w:val="20"/>
          <w:szCs w:val="20"/>
        </w:rPr>
        <w:t> :</w:t>
      </w:r>
      <w:r w:rsidRPr="0080350C">
        <w:rPr>
          <w:sz w:val="20"/>
          <w:szCs w:val="20"/>
        </w:rPr>
        <w:t xml:space="preserve"> 3 formes de bureaucratie ; fausse, représentative, punitive.</w:t>
      </w:r>
    </w:p>
    <w:p w14:paraId="64604C17" w14:textId="77777777" w:rsidR="00786C6A" w:rsidRPr="0080350C" w:rsidRDefault="00786C6A" w:rsidP="00786C6A">
      <w:pPr>
        <w:rPr>
          <w:sz w:val="20"/>
          <w:szCs w:val="20"/>
        </w:rPr>
      </w:pPr>
      <w:r w:rsidRPr="0080350C">
        <w:rPr>
          <w:b/>
          <w:sz w:val="20"/>
          <w:szCs w:val="20"/>
        </w:rPr>
        <w:t>-</w:t>
      </w:r>
      <w:proofErr w:type="spellStart"/>
      <w:r w:rsidRPr="0080350C">
        <w:rPr>
          <w:b/>
          <w:sz w:val="20"/>
          <w:szCs w:val="20"/>
        </w:rPr>
        <w:t>Likert</w:t>
      </w:r>
      <w:proofErr w:type="spellEnd"/>
      <w:r w:rsidRPr="0080350C">
        <w:rPr>
          <w:b/>
          <w:sz w:val="20"/>
          <w:szCs w:val="20"/>
        </w:rPr>
        <w:t> </w:t>
      </w:r>
      <w:r w:rsidRPr="0080350C">
        <w:rPr>
          <w:sz w:val="20"/>
          <w:szCs w:val="20"/>
        </w:rPr>
        <w:t xml:space="preserve">: facteurs de motivation : travail/responsabilités/ réussite. Axe sur </w:t>
      </w:r>
      <w:proofErr w:type="gramStart"/>
      <w:r w:rsidRPr="0080350C">
        <w:rPr>
          <w:sz w:val="20"/>
          <w:szCs w:val="20"/>
        </w:rPr>
        <w:t>la participations</w:t>
      </w:r>
      <w:proofErr w:type="gramEnd"/>
      <w:r w:rsidRPr="0080350C">
        <w:rPr>
          <w:sz w:val="20"/>
          <w:szCs w:val="20"/>
        </w:rPr>
        <w:t xml:space="preserve"> des employés pour les décisions ; satisfaction et productivité. </w:t>
      </w:r>
    </w:p>
    <w:p w14:paraId="5D53F4C8" w14:textId="77777777" w:rsidR="00786C6A" w:rsidRPr="0080350C" w:rsidRDefault="00786C6A" w:rsidP="00786C6A">
      <w:pPr>
        <w:rPr>
          <w:sz w:val="20"/>
          <w:szCs w:val="20"/>
        </w:rPr>
      </w:pPr>
      <w:r w:rsidRPr="0080350C">
        <w:rPr>
          <w:noProof/>
          <w:sz w:val="20"/>
          <w:szCs w:val="20"/>
          <w:lang w:val="en-US"/>
        </w:rPr>
        <w:lastRenderedPageBreak/>
        <w:drawing>
          <wp:inline distT="0" distB="0" distL="0" distR="0" wp14:anchorId="7E6C62A0" wp14:editId="1F109F1F">
            <wp:extent cx="5486400" cy="2587625"/>
            <wp:effectExtent l="0" t="0" r="0" b="3175"/>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pic:cNvPicPr>
                      <a:picLocks noChangeAspect="1" noChangeArrowheads="1"/>
                    </pic:cNvPicPr>
                  </pic:nvPicPr>
                  <pic:blipFill>
                    <a:blip r:embed="rId9"/>
                    <a:srcRect/>
                    <a:stretch>
                      <a:fillRect/>
                    </a:stretch>
                  </pic:blipFill>
                  <pic:spPr bwMode="auto">
                    <a:xfrm>
                      <a:off x="0" y="0"/>
                      <a:ext cx="5486400" cy="2587625"/>
                    </a:xfrm>
                    <a:prstGeom prst="rect">
                      <a:avLst/>
                    </a:prstGeom>
                    <a:noFill/>
                    <a:ln w="12700">
                      <a:noFill/>
                      <a:miter lim="800000"/>
                      <a:headEnd type="none" w="sm" len="sm"/>
                      <a:tailEnd type="none" w="sm" len="sm"/>
                    </a:ln>
                  </pic:spPr>
                </pic:pic>
              </a:graphicData>
            </a:graphic>
          </wp:inline>
        </w:drawing>
      </w:r>
    </w:p>
    <w:p w14:paraId="78E2821B" w14:textId="77777777" w:rsidR="00786C6A" w:rsidRPr="0080350C" w:rsidRDefault="00786C6A" w:rsidP="00786C6A">
      <w:pPr>
        <w:rPr>
          <w:sz w:val="20"/>
          <w:szCs w:val="20"/>
        </w:rPr>
      </w:pPr>
    </w:p>
    <w:p w14:paraId="24A643C4" w14:textId="77777777" w:rsidR="00786C6A" w:rsidRPr="0080350C" w:rsidRDefault="00786C6A" w:rsidP="00786C6A">
      <w:pPr>
        <w:rPr>
          <w:b/>
          <w:sz w:val="20"/>
          <w:szCs w:val="20"/>
          <w:u w:val="single"/>
        </w:rPr>
      </w:pPr>
      <w:r w:rsidRPr="0080350C">
        <w:rPr>
          <w:b/>
          <w:sz w:val="20"/>
          <w:szCs w:val="20"/>
          <w:u w:val="single"/>
        </w:rPr>
        <w:t>MODELE CONTINGENT :</w:t>
      </w:r>
    </w:p>
    <w:p w14:paraId="198276B8" w14:textId="77777777" w:rsidR="00786C6A" w:rsidRPr="0080350C" w:rsidRDefault="00786C6A" w:rsidP="00786C6A">
      <w:pPr>
        <w:rPr>
          <w:sz w:val="20"/>
          <w:szCs w:val="20"/>
        </w:rPr>
      </w:pPr>
      <w:r w:rsidRPr="0080350C">
        <w:rPr>
          <w:b/>
          <w:sz w:val="20"/>
          <w:szCs w:val="20"/>
        </w:rPr>
        <w:t>-Technologie (</w:t>
      </w:r>
      <w:proofErr w:type="spellStart"/>
      <w:r w:rsidRPr="0080350C">
        <w:rPr>
          <w:b/>
          <w:sz w:val="20"/>
          <w:szCs w:val="20"/>
        </w:rPr>
        <w:t>woodward</w:t>
      </w:r>
      <w:proofErr w:type="spellEnd"/>
      <w:r w:rsidRPr="0080350C">
        <w:rPr>
          <w:b/>
          <w:sz w:val="20"/>
          <w:szCs w:val="20"/>
        </w:rPr>
        <w:t xml:space="preserve"> &amp; </w:t>
      </w:r>
      <w:proofErr w:type="spellStart"/>
      <w:r w:rsidRPr="0080350C">
        <w:rPr>
          <w:b/>
          <w:sz w:val="20"/>
          <w:szCs w:val="20"/>
        </w:rPr>
        <w:t>perrow</w:t>
      </w:r>
      <w:proofErr w:type="spellEnd"/>
      <w:r w:rsidRPr="0080350C">
        <w:rPr>
          <w:b/>
          <w:sz w:val="20"/>
          <w:szCs w:val="20"/>
        </w:rPr>
        <w:t>) :</w:t>
      </w:r>
      <w:r w:rsidRPr="0080350C">
        <w:rPr>
          <w:sz w:val="20"/>
          <w:szCs w:val="20"/>
        </w:rPr>
        <w:t xml:space="preserve"> méthodes pour la production, 4 types de technologies : artisanale, routinière, non-routinière et l’ingénierie. </w:t>
      </w:r>
    </w:p>
    <w:p w14:paraId="3D113361" w14:textId="77777777" w:rsidR="00786C6A" w:rsidRPr="0080350C" w:rsidRDefault="00786C6A" w:rsidP="00786C6A">
      <w:pPr>
        <w:pBdr>
          <w:bottom w:val="single" w:sz="12" w:space="1" w:color="auto"/>
        </w:pBdr>
        <w:rPr>
          <w:sz w:val="20"/>
          <w:szCs w:val="20"/>
        </w:rPr>
      </w:pPr>
      <w:r w:rsidRPr="0080350C">
        <w:rPr>
          <w:b/>
          <w:sz w:val="20"/>
          <w:szCs w:val="20"/>
        </w:rPr>
        <w:t>-L’environnement (Emery/</w:t>
      </w:r>
      <w:proofErr w:type="spellStart"/>
      <w:r w:rsidRPr="0080350C">
        <w:rPr>
          <w:b/>
          <w:sz w:val="20"/>
          <w:szCs w:val="20"/>
        </w:rPr>
        <w:t>trist</w:t>
      </w:r>
      <w:proofErr w:type="spellEnd"/>
      <w:r w:rsidRPr="0080350C">
        <w:rPr>
          <w:b/>
          <w:sz w:val="20"/>
          <w:szCs w:val="20"/>
        </w:rPr>
        <w:t>/</w:t>
      </w:r>
      <w:proofErr w:type="spellStart"/>
      <w:r w:rsidRPr="0080350C">
        <w:rPr>
          <w:b/>
          <w:sz w:val="20"/>
          <w:szCs w:val="20"/>
        </w:rPr>
        <w:t>lawrence</w:t>
      </w:r>
      <w:proofErr w:type="spellEnd"/>
      <w:r w:rsidRPr="0080350C">
        <w:rPr>
          <w:b/>
          <w:sz w:val="20"/>
          <w:szCs w:val="20"/>
        </w:rPr>
        <w:t>/</w:t>
      </w:r>
      <w:proofErr w:type="spellStart"/>
      <w:r w:rsidRPr="0080350C">
        <w:rPr>
          <w:b/>
          <w:sz w:val="20"/>
          <w:szCs w:val="20"/>
        </w:rPr>
        <w:t>lorsch</w:t>
      </w:r>
      <w:proofErr w:type="spellEnd"/>
      <w:r w:rsidRPr="0080350C">
        <w:rPr>
          <w:b/>
          <w:sz w:val="20"/>
          <w:szCs w:val="20"/>
        </w:rPr>
        <w:t>) :</w:t>
      </w:r>
      <w:r w:rsidRPr="0080350C">
        <w:rPr>
          <w:sz w:val="20"/>
          <w:szCs w:val="20"/>
        </w:rPr>
        <w:t xml:space="preserve"> 4 relations : variables internes a l’organisation, organisation sur environnement, environnement sur organisation &amp; variables externes.</w:t>
      </w:r>
    </w:p>
    <w:p w14:paraId="57ECF577" w14:textId="77777777" w:rsidR="00786C6A" w:rsidRPr="0080350C" w:rsidRDefault="00786C6A" w:rsidP="00786C6A">
      <w:pPr>
        <w:rPr>
          <w:sz w:val="20"/>
          <w:szCs w:val="20"/>
        </w:rPr>
      </w:pPr>
    </w:p>
    <w:p w14:paraId="3891BF48" w14:textId="77777777" w:rsidR="00786C6A" w:rsidRPr="0080350C" w:rsidRDefault="00786C6A" w:rsidP="00786C6A">
      <w:pPr>
        <w:rPr>
          <w:sz w:val="20"/>
          <w:szCs w:val="20"/>
        </w:rPr>
      </w:pPr>
    </w:p>
    <w:p w14:paraId="4A63F9F5" w14:textId="77777777" w:rsidR="00786C6A" w:rsidRPr="0080350C" w:rsidRDefault="00786C6A" w:rsidP="00786C6A">
      <w:pPr>
        <w:rPr>
          <w:sz w:val="20"/>
          <w:szCs w:val="20"/>
        </w:rPr>
      </w:pPr>
      <w:r w:rsidRPr="0080350C">
        <w:rPr>
          <w:sz w:val="20"/>
          <w:szCs w:val="20"/>
        </w:rPr>
        <w:t>Chapitre 3 : LA MOTIVATION AU TRAVAIL</w:t>
      </w:r>
    </w:p>
    <w:p w14:paraId="78790CCF" w14:textId="77777777" w:rsidR="00786C6A" w:rsidRPr="0080350C" w:rsidRDefault="00786C6A" w:rsidP="00786C6A">
      <w:pPr>
        <w:rPr>
          <w:b/>
          <w:sz w:val="20"/>
          <w:szCs w:val="20"/>
          <w:u w:val="single"/>
        </w:rPr>
      </w:pPr>
      <w:r w:rsidRPr="0080350C">
        <w:rPr>
          <w:b/>
          <w:sz w:val="20"/>
          <w:szCs w:val="20"/>
          <w:u w:val="single"/>
        </w:rPr>
        <w:t>LE PHENOMENE DE LA MOTIVATION :</w:t>
      </w:r>
    </w:p>
    <w:p w14:paraId="56ED551D" w14:textId="77777777" w:rsidR="00786C6A" w:rsidRPr="0080350C" w:rsidRDefault="00786C6A" w:rsidP="00786C6A">
      <w:pPr>
        <w:rPr>
          <w:sz w:val="20"/>
          <w:szCs w:val="20"/>
        </w:rPr>
      </w:pPr>
      <w:r w:rsidRPr="0080350C">
        <w:rPr>
          <w:b/>
          <w:sz w:val="20"/>
          <w:szCs w:val="20"/>
        </w:rPr>
        <w:t>THEORIE X (McGregor):</w:t>
      </w:r>
      <w:r w:rsidRPr="0080350C">
        <w:rPr>
          <w:sz w:val="20"/>
          <w:szCs w:val="20"/>
        </w:rPr>
        <w:t xml:space="preserve"> les gens n’aiment pas le travail pas motivés.  </w:t>
      </w:r>
    </w:p>
    <w:p w14:paraId="69E7135F" w14:textId="77777777" w:rsidR="00786C6A" w:rsidRPr="0080350C" w:rsidRDefault="00786C6A" w:rsidP="00786C6A">
      <w:pPr>
        <w:rPr>
          <w:sz w:val="20"/>
          <w:szCs w:val="20"/>
        </w:rPr>
      </w:pPr>
      <w:r w:rsidRPr="0080350C">
        <w:rPr>
          <w:b/>
          <w:sz w:val="20"/>
          <w:szCs w:val="20"/>
        </w:rPr>
        <w:t>THEORIE Y </w:t>
      </w:r>
      <w:r w:rsidRPr="0080350C">
        <w:rPr>
          <w:sz w:val="20"/>
          <w:szCs w:val="20"/>
        </w:rPr>
        <w:t>: les gens aiment travailler</w:t>
      </w:r>
    </w:p>
    <w:p w14:paraId="60DF1B8C" w14:textId="77777777" w:rsidR="00786C6A" w:rsidRPr="0080350C" w:rsidRDefault="00786C6A" w:rsidP="00786C6A">
      <w:pPr>
        <w:rPr>
          <w:sz w:val="20"/>
          <w:szCs w:val="20"/>
        </w:rPr>
      </w:pPr>
      <w:r w:rsidRPr="0080350C">
        <w:rPr>
          <w:b/>
          <w:sz w:val="20"/>
          <w:szCs w:val="20"/>
        </w:rPr>
        <w:t>-Motivation :</w:t>
      </w:r>
      <w:r w:rsidRPr="0080350C">
        <w:rPr>
          <w:sz w:val="20"/>
          <w:szCs w:val="20"/>
        </w:rPr>
        <w:t xml:space="preserve"> forces qui incitent l’individu a adopter un comportement donne …facteurs externes/internes qui produisent le déclanchement d’un certain comportement.</w:t>
      </w:r>
    </w:p>
    <w:p w14:paraId="6A30A33F" w14:textId="77777777" w:rsidR="00786C6A" w:rsidRPr="0080350C" w:rsidRDefault="00786C6A" w:rsidP="00786C6A">
      <w:pPr>
        <w:rPr>
          <w:b/>
          <w:sz w:val="20"/>
          <w:szCs w:val="20"/>
          <w:u w:val="single"/>
        </w:rPr>
      </w:pPr>
      <w:r w:rsidRPr="0080350C">
        <w:rPr>
          <w:b/>
          <w:sz w:val="20"/>
          <w:szCs w:val="20"/>
          <w:u w:val="single"/>
        </w:rPr>
        <w:t>CARACTERISTIQUES DE LA MOTIVATION :</w:t>
      </w:r>
    </w:p>
    <w:p w14:paraId="66F39C79" w14:textId="77777777" w:rsidR="00786C6A" w:rsidRPr="0080350C" w:rsidRDefault="00786C6A" w:rsidP="00786C6A">
      <w:pPr>
        <w:rPr>
          <w:sz w:val="20"/>
          <w:szCs w:val="20"/>
        </w:rPr>
      </w:pPr>
      <w:r w:rsidRPr="0080350C">
        <w:rPr>
          <w:sz w:val="20"/>
          <w:szCs w:val="20"/>
        </w:rPr>
        <w:t>-</w:t>
      </w:r>
      <w:r w:rsidRPr="0080350C">
        <w:rPr>
          <w:b/>
          <w:sz w:val="20"/>
          <w:szCs w:val="20"/>
        </w:rPr>
        <w:t>Déclenchement (effort) :</w:t>
      </w:r>
      <w:r w:rsidRPr="0080350C">
        <w:rPr>
          <w:sz w:val="20"/>
          <w:szCs w:val="20"/>
        </w:rPr>
        <w:t xml:space="preserve"> passage de l’inactivité a l’activité.  </w:t>
      </w:r>
    </w:p>
    <w:p w14:paraId="2AC6C013" w14:textId="77777777" w:rsidR="00786C6A" w:rsidRPr="0080350C" w:rsidRDefault="00786C6A" w:rsidP="00786C6A">
      <w:pPr>
        <w:rPr>
          <w:sz w:val="20"/>
          <w:szCs w:val="20"/>
        </w:rPr>
      </w:pPr>
      <w:r w:rsidRPr="0080350C">
        <w:rPr>
          <w:b/>
          <w:sz w:val="20"/>
          <w:szCs w:val="20"/>
        </w:rPr>
        <w:t>-Direction (orientation) :</w:t>
      </w:r>
      <w:r w:rsidRPr="0080350C">
        <w:rPr>
          <w:sz w:val="20"/>
          <w:szCs w:val="20"/>
        </w:rPr>
        <w:t xml:space="preserve"> a la nature, qualité et pertinence des comportements adoptes. </w:t>
      </w:r>
    </w:p>
    <w:p w14:paraId="25C364E2" w14:textId="77777777" w:rsidR="00786C6A" w:rsidRPr="0080350C" w:rsidRDefault="00786C6A" w:rsidP="00786C6A">
      <w:pPr>
        <w:rPr>
          <w:sz w:val="20"/>
          <w:szCs w:val="20"/>
        </w:rPr>
      </w:pPr>
      <w:r w:rsidRPr="0080350C">
        <w:rPr>
          <w:b/>
          <w:sz w:val="20"/>
          <w:szCs w:val="20"/>
        </w:rPr>
        <w:t>-Intensité (force) :</w:t>
      </w:r>
      <w:r w:rsidRPr="0080350C">
        <w:rPr>
          <w:sz w:val="20"/>
          <w:szCs w:val="20"/>
        </w:rPr>
        <w:t xml:space="preserve"> énergie consacrée au comportement. </w:t>
      </w:r>
    </w:p>
    <w:p w14:paraId="61A56184" w14:textId="209AF965" w:rsidR="00F77E62" w:rsidRDefault="00786C6A" w:rsidP="00786C6A">
      <w:pPr>
        <w:rPr>
          <w:b/>
          <w:sz w:val="20"/>
          <w:szCs w:val="20"/>
        </w:rPr>
      </w:pPr>
      <w:r w:rsidRPr="0080350C">
        <w:rPr>
          <w:b/>
          <w:sz w:val="20"/>
          <w:szCs w:val="20"/>
        </w:rPr>
        <w:t>-Persistance (persévérance quand un individu travaille)</w:t>
      </w:r>
    </w:p>
    <w:p w14:paraId="758CBC5F" w14:textId="77777777" w:rsidR="00F77E62" w:rsidRDefault="00F77E62" w:rsidP="00786C6A">
      <w:pPr>
        <w:rPr>
          <w:b/>
          <w:sz w:val="20"/>
          <w:szCs w:val="20"/>
        </w:rPr>
      </w:pPr>
    </w:p>
    <w:p w14:paraId="5493CA8D" w14:textId="77777777" w:rsidR="00786C6A" w:rsidRPr="0080350C" w:rsidRDefault="00786C6A" w:rsidP="00786C6A">
      <w:pPr>
        <w:rPr>
          <w:sz w:val="20"/>
          <w:szCs w:val="20"/>
        </w:rPr>
      </w:pPr>
      <w:r w:rsidRPr="00F77E62">
        <w:rPr>
          <w:b/>
          <w:sz w:val="20"/>
          <w:szCs w:val="20"/>
          <w:u w:val="single"/>
        </w:rPr>
        <w:t>Effort de synthèse : théorie d’autodétermination (</w:t>
      </w:r>
      <w:proofErr w:type="spellStart"/>
      <w:r w:rsidRPr="00F77E62">
        <w:rPr>
          <w:b/>
          <w:sz w:val="20"/>
          <w:szCs w:val="20"/>
          <w:u w:val="single"/>
        </w:rPr>
        <w:t>Deci</w:t>
      </w:r>
      <w:proofErr w:type="spellEnd"/>
      <w:r w:rsidRPr="00F77E62">
        <w:rPr>
          <w:b/>
          <w:sz w:val="20"/>
          <w:szCs w:val="20"/>
          <w:u w:val="single"/>
        </w:rPr>
        <w:t xml:space="preserve"> et Ryan) </w:t>
      </w:r>
      <w:r w:rsidRPr="0080350C">
        <w:rPr>
          <w:b/>
          <w:sz w:val="20"/>
          <w:szCs w:val="20"/>
        </w:rPr>
        <w:t>:</w:t>
      </w:r>
      <w:r w:rsidRPr="0080350C">
        <w:rPr>
          <w:sz w:val="20"/>
          <w:szCs w:val="20"/>
        </w:rPr>
        <w:t xml:space="preserve"> chaque individu cherche prioritairement à s’autodéterminer dans l’adoption de ses comportements; choisir librement ses actions en fonction de ses besoins.</w:t>
      </w:r>
    </w:p>
    <w:p w14:paraId="44CE5D36" w14:textId="77777777" w:rsidR="00786C6A" w:rsidRPr="0080350C" w:rsidRDefault="00786C6A" w:rsidP="00786C6A">
      <w:pPr>
        <w:pBdr>
          <w:bottom w:val="single" w:sz="12" w:space="1" w:color="auto"/>
        </w:pBdr>
        <w:rPr>
          <w:sz w:val="20"/>
          <w:szCs w:val="20"/>
        </w:rPr>
      </w:pPr>
      <w:r w:rsidRPr="0080350C">
        <w:rPr>
          <w:sz w:val="20"/>
          <w:szCs w:val="20"/>
        </w:rPr>
        <w:tab/>
      </w:r>
      <w:r w:rsidRPr="0080350C">
        <w:rPr>
          <w:b/>
          <w:sz w:val="20"/>
          <w:szCs w:val="20"/>
        </w:rPr>
        <w:t>Motivation intrinsèque </w:t>
      </w:r>
      <w:r w:rsidRPr="0080350C">
        <w:rPr>
          <w:sz w:val="20"/>
          <w:szCs w:val="20"/>
        </w:rPr>
        <w:t xml:space="preserve">: liée </w:t>
      </w:r>
      <w:proofErr w:type="gramStart"/>
      <w:r w:rsidRPr="0080350C">
        <w:rPr>
          <w:sz w:val="20"/>
          <w:szCs w:val="20"/>
        </w:rPr>
        <w:t>a</w:t>
      </w:r>
      <w:proofErr w:type="gramEnd"/>
      <w:r w:rsidRPr="0080350C">
        <w:rPr>
          <w:sz w:val="20"/>
          <w:szCs w:val="20"/>
        </w:rPr>
        <w:t xml:space="preserve"> un rapport utilitaire, ou l’individu s’engage dans une tache pour bénéficier d’avantages concrets ou pour éviter des conséquences désagréables. </w:t>
      </w:r>
    </w:p>
    <w:p w14:paraId="5FD11EAD" w14:textId="77777777" w:rsidR="00786C6A" w:rsidRPr="0080350C" w:rsidRDefault="00786C6A" w:rsidP="00786C6A">
      <w:pPr>
        <w:rPr>
          <w:b/>
          <w:sz w:val="20"/>
          <w:szCs w:val="20"/>
          <w:u w:val="single"/>
        </w:rPr>
      </w:pPr>
      <w:r w:rsidRPr="0080350C">
        <w:rPr>
          <w:b/>
          <w:sz w:val="20"/>
          <w:szCs w:val="20"/>
          <w:u w:val="single"/>
        </w:rPr>
        <w:t>CHAPITRE 4 :</w:t>
      </w:r>
    </w:p>
    <w:p w14:paraId="7492BF44" w14:textId="77777777" w:rsidR="00786C6A" w:rsidRPr="0080350C" w:rsidRDefault="00786C6A" w:rsidP="00786C6A">
      <w:pPr>
        <w:rPr>
          <w:b/>
          <w:sz w:val="20"/>
          <w:szCs w:val="20"/>
          <w:u w:val="single"/>
        </w:rPr>
      </w:pPr>
      <w:r w:rsidRPr="0080350C">
        <w:rPr>
          <w:b/>
          <w:sz w:val="20"/>
          <w:szCs w:val="20"/>
          <w:u w:val="single"/>
        </w:rPr>
        <w:t>4.1</w:t>
      </w:r>
    </w:p>
    <w:p w14:paraId="3CC08D89" w14:textId="77777777" w:rsidR="00786C6A" w:rsidRPr="0080350C" w:rsidRDefault="00786C6A" w:rsidP="00786C6A">
      <w:pPr>
        <w:rPr>
          <w:sz w:val="20"/>
          <w:szCs w:val="20"/>
        </w:rPr>
      </w:pPr>
      <w:r w:rsidRPr="0080350C">
        <w:rPr>
          <w:b/>
          <w:sz w:val="20"/>
          <w:szCs w:val="20"/>
        </w:rPr>
        <w:t>-Attitudes aux travail :</w:t>
      </w:r>
      <w:r w:rsidRPr="0080350C">
        <w:rPr>
          <w:sz w:val="20"/>
          <w:szCs w:val="20"/>
        </w:rPr>
        <w:t xml:space="preserve"> l’évaluation que les gens font des objets, idées, ou personnes.</w:t>
      </w:r>
    </w:p>
    <w:p w14:paraId="4202A819" w14:textId="77777777" w:rsidR="00786C6A" w:rsidRPr="0080350C" w:rsidRDefault="00786C6A" w:rsidP="00786C6A">
      <w:pPr>
        <w:rPr>
          <w:b/>
          <w:sz w:val="20"/>
          <w:szCs w:val="20"/>
          <w:u w:val="single"/>
        </w:rPr>
      </w:pPr>
      <w:r w:rsidRPr="0080350C">
        <w:rPr>
          <w:b/>
          <w:sz w:val="20"/>
          <w:szCs w:val="20"/>
          <w:u w:val="single"/>
        </w:rPr>
        <w:t>- C’EST QUOI UNE ATTITUDE :</w:t>
      </w:r>
    </w:p>
    <w:p w14:paraId="7AF78D10" w14:textId="77777777" w:rsidR="00786C6A" w:rsidRPr="0080350C" w:rsidRDefault="00786C6A" w:rsidP="00786C6A">
      <w:pPr>
        <w:rPr>
          <w:sz w:val="20"/>
          <w:szCs w:val="20"/>
        </w:rPr>
      </w:pPr>
      <w:r w:rsidRPr="0080350C">
        <w:rPr>
          <w:b/>
          <w:sz w:val="20"/>
          <w:szCs w:val="20"/>
        </w:rPr>
        <w:t>-Composante cognitive :</w:t>
      </w:r>
      <w:r w:rsidRPr="0080350C">
        <w:rPr>
          <w:sz w:val="20"/>
          <w:szCs w:val="20"/>
        </w:rPr>
        <w:t xml:space="preserve"> croyances, connaissances, opinions d’une personne</w:t>
      </w:r>
    </w:p>
    <w:p w14:paraId="05EB91AE" w14:textId="77777777" w:rsidR="00786C6A" w:rsidRPr="0080350C" w:rsidRDefault="00786C6A" w:rsidP="00786C6A">
      <w:pPr>
        <w:rPr>
          <w:sz w:val="20"/>
          <w:szCs w:val="20"/>
        </w:rPr>
      </w:pPr>
      <w:r w:rsidRPr="0080350C">
        <w:rPr>
          <w:b/>
          <w:sz w:val="20"/>
          <w:szCs w:val="20"/>
        </w:rPr>
        <w:t>-Composante affective :</w:t>
      </w:r>
      <w:r w:rsidRPr="0080350C">
        <w:rPr>
          <w:sz w:val="20"/>
          <w:szCs w:val="20"/>
        </w:rPr>
        <w:t xml:space="preserve"> émotions/sentiments</w:t>
      </w:r>
    </w:p>
    <w:p w14:paraId="39408538" w14:textId="77777777" w:rsidR="00786C6A" w:rsidRPr="0080350C" w:rsidRDefault="00786C6A" w:rsidP="00786C6A">
      <w:pPr>
        <w:rPr>
          <w:sz w:val="20"/>
          <w:szCs w:val="20"/>
        </w:rPr>
      </w:pPr>
      <w:r w:rsidRPr="0080350C">
        <w:rPr>
          <w:b/>
          <w:sz w:val="20"/>
          <w:szCs w:val="20"/>
        </w:rPr>
        <w:t>-Composante conative :</w:t>
      </w:r>
      <w:r w:rsidRPr="0080350C">
        <w:rPr>
          <w:sz w:val="20"/>
          <w:szCs w:val="20"/>
        </w:rPr>
        <w:t xml:space="preserve"> expériences passées et actuelles.</w:t>
      </w:r>
    </w:p>
    <w:p w14:paraId="7B439A58" w14:textId="77777777" w:rsidR="00786C6A" w:rsidRPr="0080350C" w:rsidRDefault="00786C6A" w:rsidP="00786C6A">
      <w:pPr>
        <w:rPr>
          <w:sz w:val="20"/>
          <w:szCs w:val="20"/>
        </w:rPr>
      </w:pPr>
    </w:p>
    <w:p w14:paraId="6B851C79" w14:textId="77777777" w:rsidR="00786C6A" w:rsidRPr="0080350C" w:rsidRDefault="00786C6A" w:rsidP="00786C6A">
      <w:pPr>
        <w:rPr>
          <w:b/>
          <w:sz w:val="20"/>
          <w:szCs w:val="20"/>
          <w:u w:val="single"/>
        </w:rPr>
      </w:pPr>
      <w:r w:rsidRPr="0080350C">
        <w:rPr>
          <w:b/>
          <w:sz w:val="20"/>
          <w:szCs w:val="20"/>
          <w:u w:val="single"/>
        </w:rPr>
        <w:t>-4 caractéristiques de l’attitude :</w:t>
      </w:r>
    </w:p>
    <w:p w14:paraId="6CA24D8F" w14:textId="77777777" w:rsidR="00786C6A" w:rsidRPr="0080350C" w:rsidRDefault="00786C6A" w:rsidP="00786C6A">
      <w:pPr>
        <w:rPr>
          <w:sz w:val="20"/>
          <w:szCs w:val="20"/>
          <w:lang w:val="en-US"/>
        </w:rPr>
      </w:pPr>
      <w:r w:rsidRPr="0080350C">
        <w:rPr>
          <w:b/>
          <w:bCs/>
          <w:sz w:val="20"/>
          <w:szCs w:val="20"/>
          <w:lang w:val="fr-CA"/>
        </w:rPr>
        <w:t>L’intensité</w:t>
      </w:r>
      <w:r w:rsidRPr="0080350C">
        <w:rPr>
          <w:sz w:val="20"/>
          <w:szCs w:val="20"/>
          <w:lang w:val="fr-CA"/>
        </w:rPr>
        <w:t xml:space="preserve"> (faiblement, moyennement ou très positive), </w:t>
      </w:r>
      <w:r w:rsidRPr="0080350C">
        <w:rPr>
          <w:b/>
          <w:bCs/>
          <w:sz w:val="20"/>
          <w:szCs w:val="20"/>
          <w:lang w:val="fr-CA"/>
        </w:rPr>
        <w:t>la spécificité</w:t>
      </w:r>
      <w:r w:rsidRPr="0080350C">
        <w:rPr>
          <w:sz w:val="20"/>
          <w:szCs w:val="20"/>
          <w:lang w:val="fr-CA"/>
        </w:rPr>
        <w:t xml:space="preserve"> (plus elle est spécifique, plus les probabilités de s’y conformer sont élevées), </w:t>
      </w:r>
      <w:r w:rsidRPr="0080350C">
        <w:rPr>
          <w:b/>
          <w:bCs/>
          <w:sz w:val="20"/>
          <w:szCs w:val="20"/>
          <w:lang w:val="fr-CA"/>
        </w:rPr>
        <w:t xml:space="preserve">la centralité </w:t>
      </w:r>
      <w:r w:rsidRPr="0080350C">
        <w:rPr>
          <w:sz w:val="20"/>
          <w:szCs w:val="20"/>
          <w:lang w:val="fr-CA"/>
        </w:rPr>
        <w:t xml:space="preserve">(Plus l’attitude est centrale, plus les comportement auront tendance à être cohérent avec son attitude.) et </w:t>
      </w:r>
      <w:r w:rsidRPr="0080350C">
        <w:rPr>
          <w:b/>
          <w:bCs/>
          <w:sz w:val="20"/>
          <w:szCs w:val="20"/>
          <w:lang w:val="fr-CA"/>
        </w:rPr>
        <w:t>l’accessibilité</w:t>
      </w:r>
      <w:r w:rsidRPr="0080350C">
        <w:rPr>
          <w:sz w:val="20"/>
          <w:szCs w:val="20"/>
          <w:lang w:val="fr-CA"/>
        </w:rPr>
        <w:t xml:space="preserve"> (Plus le temps est court pour l’émergence d’un comportement, plus l’attitude sera accessible et indicative du comportement futur.).</w:t>
      </w:r>
    </w:p>
    <w:p w14:paraId="29864DAD" w14:textId="77777777" w:rsidR="00786C6A" w:rsidRPr="0080350C" w:rsidRDefault="00786C6A" w:rsidP="00786C6A">
      <w:pPr>
        <w:rPr>
          <w:sz w:val="20"/>
          <w:szCs w:val="20"/>
        </w:rPr>
      </w:pPr>
    </w:p>
    <w:p w14:paraId="205EC0E3" w14:textId="77777777" w:rsidR="00786C6A" w:rsidRPr="0080350C" w:rsidRDefault="00786C6A" w:rsidP="00786C6A">
      <w:pPr>
        <w:rPr>
          <w:b/>
          <w:sz w:val="20"/>
          <w:szCs w:val="20"/>
          <w:u w:val="single"/>
        </w:rPr>
      </w:pPr>
      <w:r w:rsidRPr="0080350C">
        <w:rPr>
          <w:b/>
          <w:sz w:val="20"/>
          <w:szCs w:val="20"/>
          <w:u w:val="single"/>
        </w:rPr>
        <w:t>4.2 -PHENOMENE DE LA SATISFACTION AU TRAVAIL :</w:t>
      </w:r>
    </w:p>
    <w:p w14:paraId="6E1A928A" w14:textId="77777777" w:rsidR="00786C6A" w:rsidRPr="0080350C" w:rsidRDefault="00786C6A" w:rsidP="00786C6A">
      <w:pPr>
        <w:rPr>
          <w:sz w:val="20"/>
          <w:szCs w:val="20"/>
        </w:rPr>
      </w:pPr>
      <w:r w:rsidRPr="0080350C">
        <w:rPr>
          <w:sz w:val="20"/>
          <w:szCs w:val="20"/>
        </w:rPr>
        <w:t>-</w:t>
      </w:r>
      <w:proofErr w:type="spellStart"/>
      <w:r w:rsidRPr="0080350C">
        <w:rPr>
          <w:b/>
          <w:sz w:val="20"/>
          <w:szCs w:val="20"/>
        </w:rPr>
        <w:t>Intrapersonnelle</w:t>
      </w:r>
      <w:proofErr w:type="spellEnd"/>
      <w:r w:rsidRPr="0080350C">
        <w:rPr>
          <w:b/>
          <w:sz w:val="20"/>
          <w:szCs w:val="20"/>
        </w:rPr>
        <w:t> :</w:t>
      </w:r>
      <w:r w:rsidRPr="0080350C">
        <w:rPr>
          <w:rFonts w:cs="Arial"/>
          <w:color w:val="000000" w:themeColor="text1"/>
          <w:kern w:val="24"/>
          <w:sz w:val="20"/>
          <w:szCs w:val="20"/>
        </w:rPr>
        <w:t xml:space="preserve"> </w:t>
      </w:r>
      <w:r w:rsidRPr="0080350C">
        <w:rPr>
          <w:sz w:val="20"/>
          <w:szCs w:val="20"/>
        </w:rPr>
        <w:t>la satisfaction au travail résulte de la concordance entre des standards individuels et des facteurs environnementaux</w:t>
      </w:r>
    </w:p>
    <w:p w14:paraId="0C749C51" w14:textId="77777777" w:rsidR="00786C6A" w:rsidRPr="0080350C" w:rsidRDefault="00786C6A" w:rsidP="00786C6A">
      <w:pPr>
        <w:rPr>
          <w:sz w:val="20"/>
          <w:szCs w:val="20"/>
          <w:lang w:val="fr-CA"/>
        </w:rPr>
      </w:pPr>
      <w:r w:rsidRPr="0080350C">
        <w:rPr>
          <w:b/>
          <w:sz w:val="20"/>
          <w:szCs w:val="20"/>
        </w:rPr>
        <w:t>-Interpersonnelle :</w:t>
      </w:r>
      <w:r w:rsidRPr="0080350C">
        <w:rPr>
          <w:sz w:val="20"/>
          <w:szCs w:val="20"/>
        </w:rPr>
        <w:t xml:space="preserve"> </w:t>
      </w:r>
      <w:r w:rsidRPr="0080350C">
        <w:rPr>
          <w:sz w:val="20"/>
          <w:szCs w:val="20"/>
          <w:lang w:val="fr-CA"/>
        </w:rPr>
        <w:t>l’évaluation de la satisfaction au travail s’effectuer à l’intérieur de paramètres définis par un système social.</w:t>
      </w:r>
    </w:p>
    <w:p w14:paraId="709D7D5B" w14:textId="77777777" w:rsidR="00786C6A" w:rsidRPr="0080350C" w:rsidRDefault="00786C6A" w:rsidP="00786C6A">
      <w:pPr>
        <w:rPr>
          <w:sz w:val="20"/>
          <w:szCs w:val="20"/>
        </w:rPr>
      </w:pPr>
    </w:p>
    <w:p w14:paraId="64DEF328" w14:textId="77777777" w:rsidR="00786C6A" w:rsidRPr="0080350C" w:rsidRDefault="00786C6A" w:rsidP="00786C6A">
      <w:pPr>
        <w:rPr>
          <w:b/>
          <w:sz w:val="20"/>
          <w:szCs w:val="20"/>
        </w:rPr>
      </w:pPr>
      <w:r w:rsidRPr="0080350C">
        <w:rPr>
          <w:b/>
          <w:sz w:val="20"/>
          <w:szCs w:val="20"/>
        </w:rPr>
        <w:t>Déterminants de la satisfaction au travail :</w:t>
      </w:r>
    </w:p>
    <w:p w14:paraId="58234356" w14:textId="77777777" w:rsidR="00786C6A" w:rsidRPr="0080350C" w:rsidRDefault="00786C6A" w:rsidP="00786C6A">
      <w:pPr>
        <w:rPr>
          <w:sz w:val="20"/>
          <w:szCs w:val="20"/>
        </w:rPr>
      </w:pPr>
      <w:r w:rsidRPr="0080350C">
        <w:rPr>
          <w:b/>
          <w:sz w:val="20"/>
          <w:szCs w:val="20"/>
        </w:rPr>
        <w:t>2 catégories </w:t>
      </w:r>
      <w:r w:rsidRPr="0080350C">
        <w:rPr>
          <w:sz w:val="20"/>
          <w:szCs w:val="20"/>
        </w:rPr>
        <w:t>: caractéristiques personnelles et caractéristiques de l’environnement professionnel (comme le style de gestion)</w:t>
      </w:r>
    </w:p>
    <w:p w14:paraId="5BDB131B" w14:textId="77777777" w:rsidR="00786C6A" w:rsidRPr="0080350C" w:rsidRDefault="00786C6A" w:rsidP="00786C6A">
      <w:pPr>
        <w:rPr>
          <w:sz w:val="20"/>
          <w:szCs w:val="20"/>
        </w:rPr>
      </w:pPr>
    </w:p>
    <w:p w14:paraId="7E78DCFA" w14:textId="77777777" w:rsidR="00786C6A" w:rsidRPr="0080350C" w:rsidRDefault="00786C6A" w:rsidP="00786C6A">
      <w:pPr>
        <w:rPr>
          <w:sz w:val="20"/>
          <w:szCs w:val="20"/>
        </w:rPr>
      </w:pPr>
      <w:r w:rsidRPr="0080350C">
        <w:rPr>
          <w:b/>
          <w:sz w:val="20"/>
          <w:szCs w:val="20"/>
        </w:rPr>
        <w:t>Satisfaction au travail :</w:t>
      </w:r>
      <w:r w:rsidRPr="0080350C">
        <w:rPr>
          <w:sz w:val="20"/>
          <w:szCs w:val="20"/>
        </w:rPr>
        <w:t xml:space="preserve"> performance, roulement du personnel, </w:t>
      </w:r>
      <w:proofErr w:type="spellStart"/>
      <w:r w:rsidRPr="0080350C">
        <w:rPr>
          <w:sz w:val="20"/>
          <w:szCs w:val="20"/>
        </w:rPr>
        <w:t>absenteisme</w:t>
      </w:r>
      <w:proofErr w:type="spellEnd"/>
      <w:r w:rsidRPr="0080350C">
        <w:rPr>
          <w:sz w:val="20"/>
          <w:szCs w:val="20"/>
        </w:rPr>
        <w:t xml:space="preserve">. </w:t>
      </w:r>
    </w:p>
    <w:p w14:paraId="7DC271C8" w14:textId="77777777" w:rsidR="00786C6A" w:rsidRPr="0080350C" w:rsidRDefault="00786C6A" w:rsidP="00786C6A">
      <w:pPr>
        <w:rPr>
          <w:b/>
          <w:sz w:val="20"/>
          <w:szCs w:val="20"/>
        </w:rPr>
      </w:pPr>
    </w:p>
    <w:p w14:paraId="2793F560" w14:textId="77777777" w:rsidR="00786C6A" w:rsidRPr="0080350C" w:rsidRDefault="00786C6A" w:rsidP="00786C6A">
      <w:pPr>
        <w:rPr>
          <w:b/>
          <w:sz w:val="20"/>
          <w:szCs w:val="20"/>
        </w:rPr>
      </w:pPr>
      <w:r w:rsidRPr="0080350C">
        <w:rPr>
          <w:b/>
          <w:sz w:val="20"/>
          <w:szCs w:val="20"/>
        </w:rPr>
        <w:t xml:space="preserve">4.3 L ‘engagement organisationnel : </w:t>
      </w:r>
    </w:p>
    <w:p w14:paraId="7239371E" w14:textId="77777777" w:rsidR="00786C6A" w:rsidRPr="0080350C" w:rsidRDefault="00786C6A" w:rsidP="00786C6A">
      <w:pPr>
        <w:rPr>
          <w:sz w:val="20"/>
          <w:szCs w:val="20"/>
        </w:rPr>
      </w:pPr>
      <w:r w:rsidRPr="0080350C">
        <w:rPr>
          <w:b/>
          <w:sz w:val="20"/>
          <w:szCs w:val="20"/>
        </w:rPr>
        <w:t>-Engagement affectif :</w:t>
      </w:r>
      <w:r w:rsidRPr="0080350C">
        <w:rPr>
          <w:sz w:val="20"/>
          <w:szCs w:val="20"/>
        </w:rPr>
        <w:t xml:space="preserve"> demeurer un membre et contribuer</w:t>
      </w:r>
    </w:p>
    <w:p w14:paraId="18047289" w14:textId="77777777" w:rsidR="00786C6A" w:rsidRPr="0080350C" w:rsidRDefault="00786C6A" w:rsidP="00786C6A">
      <w:pPr>
        <w:rPr>
          <w:sz w:val="20"/>
          <w:szCs w:val="20"/>
        </w:rPr>
      </w:pPr>
      <w:r w:rsidRPr="0080350C">
        <w:rPr>
          <w:sz w:val="20"/>
          <w:szCs w:val="20"/>
        </w:rPr>
        <w:t>-</w:t>
      </w:r>
      <w:r w:rsidRPr="0080350C">
        <w:rPr>
          <w:b/>
          <w:sz w:val="20"/>
          <w:szCs w:val="20"/>
        </w:rPr>
        <w:t>Engagement normatif :</w:t>
      </w:r>
      <w:r w:rsidRPr="0080350C">
        <w:rPr>
          <w:sz w:val="20"/>
          <w:szCs w:val="20"/>
        </w:rPr>
        <w:t xml:space="preserve"> sentiment d’obligation morale</w:t>
      </w:r>
    </w:p>
    <w:p w14:paraId="7DAAB653" w14:textId="77777777" w:rsidR="00786C6A" w:rsidRPr="0080350C" w:rsidRDefault="00786C6A" w:rsidP="00786C6A">
      <w:pPr>
        <w:rPr>
          <w:sz w:val="20"/>
          <w:szCs w:val="20"/>
        </w:rPr>
      </w:pPr>
      <w:r w:rsidRPr="0080350C">
        <w:rPr>
          <w:b/>
          <w:sz w:val="20"/>
          <w:szCs w:val="20"/>
        </w:rPr>
        <w:t>-Engagement de continuité </w:t>
      </w:r>
      <w:r w:rsidRPr="0080350C">
        <w:rPr>
          <w:sz w:val="20"/>
          <w:szCs w:val="20"/>
        </w:rPr>
        <w:t>: rester</w:t>
      </w:r>
    </w:p>
    <w:p w14:paraId="19219613" w14:textId="77777777" w:rsidR="00786C6A" w:rsidRPr="0080350C" w:rsidRDefault="00786C6A" w:rsidP="00786C6A">
      <w:pPr>
        <w:rPr>
          <w:sz w:val="20"/>
          <w:szCs w:val="20"/>
          <w:lang w:val="en-US"/>
        </w:rPr>
      </w:pPr>
      <w:r w:rsidRPr="0080350C">
        <w:rPr>
          <w:b/>
          <w:bCs/>
          <w:sz w:val="20"/>
          <w:szCs w:val="20"/>
          <w:lang w:val="fr-CA"/>
        </w:rPr>
        <w:t xml:space="preserve">Antécédents de l’engagement organisationnel </w:t>
      </w:r>
    </w:p>
    <w:p w14:paraId="38871D8F" w14:textId="77777777" w:rsidR="00786C6A" w:rsidRPr="0080350C" w:rsidRDefault="00786C6A" w:rsidP="00786C6A">
      <w:pPr>
        <w:numPr>
          <w:ilvl w:val="0"/>
          <w:numId w:val="41"/>
        </w:numPr>
        <w:rPr>
          <w:sz w:val="20"/>
          <w:szCs w:val="20"/>
          <w:lang w:val="en-US"/>
        </w:rPr>
      </w:pPr>
      <w:r w:rsidRPr="0080350C">
        <w:rPr>
          <w:b/>
          <w:bCs/>
          <w:sz w:val="20"/>
          <w:szCs w:val="20"/>
          <w:lang w:val="fr-CA"/>
        </w:rPr>
        <w:t xml:space="preserve">Exemples d’antécédents individuels </w:t>
      </w:r>
      <w:r w:rsidRPr="0080350C">
        <w:rPr>
          <w:sz w:val="20"/>
          <w:szCs w:val="20"/>
          <w:lang w:val="fr-CA"/>
        </w:rPr>
        <w:t>– ancienneté, personnalité, estime de soi, sentiment d’auto-efficacité, valeurs.</w:t>
      </w:r>
    </w:p>
    <w:p w14:paraId="3285DBCE" w14:textId="77777777" w:rsidR="00786C6A" w:rsidRPr="0080350C" w:rsidRDefault="00786C6A" w:rsidP="00786C6A">
      <w:pPr>
        <w:numPr>
          <w:ilvl w:val="0"/>
          <w:numId w:val="41"/>
        </w:numPr>
        <w:pBdr>
          <w:bottom w:val="single" w:sz="12" w:space="1" w:color="auto"/>
        </w:pBdr>
        <w:rPr>
          <w:sz w:val="20"/>
          <w:szCs w:val="20"/>
          <w:lang w:val="en-US"/>
        </w:rPr>
      </w:pPr>
      <w:r w:rsidRPr="0080350C">
        <w:rPr>
          <w:b/>
          <w:bCs/>
          <w:sz w:val="20"/>
          <w:szCs w:val="20"/>
          <w:lang w:val="fr-CA"/>
        </w:rPr>
        <w:t xml:space="preserve">Exemples d’antécédents organisationnels </w:t>
      </w:r>
      <w:r w:rsidRPr="0080350C">
        <w:rPr>
          <w:sz w:val="20"/>
          <w:szCs w:val="20"/>
          <w:lang w:val="fr-CA"/>
        </w:rPr>
        <w:t xml:space="preserve">– caractéristiques du poste de travail, qualité des communications, style de </w:t>
      </w:r>
      <w:proofErr w:type="spellStart"/>
      <w:r w:rsidRPr="0080350C">
        <w:rPr>
          <w:sz w:val="20"/>
          <w:szCs w:val="20"/>
          <w:lang w:val="fr-CA"/>
        </w:rPr>
        <w:t>leadership</w:t>
      </w:r>
      <w:proofErr w:type="spellEnd"/>
      <w:r w:rsidRPr="0080350C">
        <w:rPr>
          <w:sz w:val="20"/>
          <w:szCs w:val="20"/>
          <w:lang w:val="fr-CA"/>
        </w:rPr>
        <w:t>, reconnaissance, justice organisationnelle, climat organisationnel.</w:t>
      </w:r>
    </w:p>
    <w:p w14:paraId="544E340B" w14:textId="77777777" w:rsidR="00786C6A" w:rsidRPr="0080350C" w:rsidRDefault="00786C6A">
      <w:pPr>
        <w:rPr>
          <w:b/>
          <w:sz w:val="20"/>
          <w:szCs w:val="20"/>
          <w:u w:val="single"/>
        </w:rPr>
      </w:pPr>
    </w:p>
    <w:p w14:paraId="2AD59C12" w14:textId="77777777" w:rsidR="00786C6A" w:rsidRPr="0080350C" w:rsidRDefault="00786C6A">
      <w:pPr>
        <w:rPr>
          <w:b/>
          <w:sz w:val="20"/>
          <w:szCs w:val="20"/>
          <w:u w:val="single"/>
        </w:rPr>
      </w:pPr>
    </w:p>
    <w:p w14:paraId="26519B07" w14:textId="77777777" w:rsidR="00BD45C6" w:rsidRPr="0080350C" w:rsidRDefault="00BD45C6">
      <w:pPr>
        <w:rPr>
          <w:b/>
          <w:sz w:val="20"/>
          <w:szCs w:val="20"/>
          <w:u w:val="single"/>
        </w:rPr>
      </w:pPr>
      <w:r w:rsidRPr="0080350C">
        <w:rPr>
          <w:b/>
          <w:sz w:val="20"/>
          <w:szCs w:val="20"/>
          <w:u w:val="single"/>
        </w:rPr>
        <w:t>Chapitre 6 : COMMUNICATION DANS L’ORGANISATION</w:t>
      </w:r>
    </w:p>
    <w:p w14:paraId="23B524E6" w14:textId="77777777" w:rsidR="0095165F" w:rsidRPr="0080350C" w:rsidRDefault="0095165F">
      <w:pPr>
        <w:rPr>
          <w:b/>
          <w:sz w:val="20"/>
          <w:szCs w:val="20"/>
          <w:u w:val="single"/>
        </w:rPr>
      </w:pPr>
      <w:r w:rsidRPr="0080350C">
        <w:rPr>
          <w:b/>
          <w:sz w:val="20"/>
          <w:szCs w:val="20"/>
          <w:u w:val="single"/>
        </w:rPr>
        <w:t>6.1</w:t>
      </w:r>
    </w:p>
    <w:p w14:paraId="77555EB9" w14:textId="77777777" w:rsidR="00BD45C6" w:rsidRPr="0080350C" w:rsidRDefault="00BD45C6">
      <w:pPr>
        <w:rPr>
          <w:sz w:val="20"/>
          <w:szCs w:val="20"/>
        </w:rPr>
      </w:pPr>
      <w:r w:rsidRPr="0080350C">
        <w:rPr>
          <w:b/>
          <w:sz w:val="20"/>
          <w:szCs w:val="20"/>
        </w:rPr>
        <w:t>Communication </w:t>
      </w:r>
      <w:r w:rsidRPr="0080350C">
        <w:rPr>
          <w:sz w:val="20"/>
          <w:szCs w:val="20"/>
        </w:rPr>
        <w:t xml:space="preserve">: processus </w:t>
      </w:r>
      <w:proofErr w:type="spellStart"/>
      <w:r w:rsidRPr="0080350C">
        <w:rPr>
          <w:sz w:val="20"/>
          <w:szCs w:val="20"/>
        </w:rPr>
        <w:t>bilateral</w:t>
      </w:r>
      <w:proofErr w:type="spellEnd"/>
      <w:r w:rsidRPr="0080350C">
        <w:rPr>
          <w:sz w:val="20"/>
          <w:szCs w:val="20"/>
        </w:rPr>
        <w:t xml:space="preserve"> d’</w:t>
      </w:r>
      <w:proofErr w:type="spellStart"/>
      <w:r w:rsidRPr="0080350C">
        <w:rPr>
          <w:sz w:val="20"/>
          <w:szCs w:val="20"/>
        </w:rPr>
        <w:t>echange</w:t>
      </w:r>
      <w:proofErr w:type="spellEnd"/>
      <w:r w:rsidRPr="0080350C">
        <w:rPr>
          <w:sz w:val="20"/>
          <w:szCs w:val="20"/>
        </w:rPr>
        <w:t xml:space="preserve"> de info entre 2 personnes; il y a l’</w:t>
      </w:r>
      <w:proofErr w:type="spellStart"/>
      <w:r w:rsidRPr="0080350C">
        <w:rPr>
          <w:sz w:val="20"/>
          <w:szCs w:val="20"/>
        </w:rPr>
        <w:t>emetteur</w:t>
      </w:r>
      <w:proofErr w:type="spellEnd"/>
      <w:r w:rsidRPr="0080350C">
        <w:rPr>
          <w:sz w:val="20"/>
          <w:szCs w:val="20"/>
        </w:rPr>
        <w:t xml:space="preserve"> &amp; le </w:t>
      </w:r>
      <w:proofErr w:type="spellStart"/>
      <w:r w:rsidRPr="0080350C">
        <w:rPr>
          <w:sz w:val="20"/>
          <w:szCs w:val="20"/>
        </w:rPr>
        <w:t>recepteur</w:t>
      </w:r>
      <w:proofErr w:type="spellEnd"/>
      <w:r w:rsidRPr="0080350C">
        <w:rPr>
          <w:sz w:val="20"/>
          <w:szCs w:val="20"/>
        </w:rPr>
        <w:t xml:space="preserve">. ** </w:t>
      </w:r>
      <w:proofErr w:type="spellStart"/>
      <w:r w:rsidRPr="0080350C">
        <w:rPr>
          <w:sz w:val="20"/>
          <w:szCs w:val="20"/>
        </w:rPr>
        <w:t>comprehension</w:t>
      </w:r>
      <w:proofErr w:type="spellEnd"/>
    </w:p>
    <w:p w14:paraId="211FD0E0" w14:textId="77777777" w:rsidR="00BD45C6" w:rsidRPr="0080350C" w:rsidRDefault="00BD45C6">
      <w:pPr>
        <w:rPr>
          <w:sz w:val="20"/>
          <w:szCs w:val="20"/>
        </w:rPr>
      </w:pPr>
      <w:r w:rsidRPr="0080350C">
        <w:rPr>
          <w:b/>
          <w:sz w:val="20"/>
          <w:szCs w:val="20"/>
        </w:rPr>
        <w:t>6 Etapes de la communication :</w:t>
      </w:r>
      <w:r w:rsidRPr="0080350C">
        <w:rPr>
          <w:sz w:val="20"/>
          <w:szCs w:val="20"/>
        </w:rPr>
        <w:t xml:space="preserve"> conception de l’</w:t>
      </w:r>
      <w:proofErr w:type="spellStart"/>
      <w:r w:rsidRPr="0080350C">
        <w:rPr>
          <w:sz w:val="20"/>
          <w:szCs w:val="20"/>
        </w:rPr>
        <w:t>idee</w:t>
      </w:r>
      <w:proofErr w:type="spellEnd"/>
      <w:r w:rsidRPr="0080350C">
        <w:rPr>
          <w:sz w:val="20"/>
          <w:szCs w:val="20"/>
        </w:rPr>
        <w:t xml:space="preserve">, encodage, transmission (canaux), </w:t>
      </w:r>
      <w:proofErr w:type="spellStart"/>
      <w:r w:rsidRPr="0080350C">
        <w:rPr>
          <w:sz w:val="20"/>
          <w:szCs w:val="20"/>
        </w:rPr>
        <w:t>reception</w:t>
      </w:r>
      <w:proofErr w:type="spellEnd"/>
      <w:r w:rsidRPr="0080350C">
        <w:rPr>
          <w:sz w:val="20"/>
          <w:szCs w:val="20"/>
        </w:rPr>
        <w:t xml:space="preserve">, </w:t>
      </w:r>
      <w:proofErr w:type="spellStart"/>
      <w:r w:rsidRPr="0080350C">
        <w:rPr>
          <w:sz w:val="20"/>
          <w:szCs w:val="20"/>
        </w:rPr>
        <w:t>decodage</w:t>
      </w:r>
      <w:proofErr w:type="spellEnd"/>
      <w:r w:rsidRPr="0080350C">
        <w:rPr>
          <w:sz w:val="20"/>
          <w:szCs w:val="20"/>
        </w:rPr>
        <w:t xml:space="preserve">, utilisation du message ** contenu du message peut </w:t>
      </w:r>
      <w:proofErr w:type="spellStart"/>
      <w:r w:rsidRPr="0080350C">
        <w:rPr>
          <w:sz w:val="20"/>
          <w:szCs w:val="20"/>
        </w:rPr>
        <w:t>etre</w:t>
      </w:r>
      <w:proofErr w:type="spellEnd"/>
      <w:r w:rsidRPr="0080350C">
        <w:rPr>
          <w:sz w:val="20"/>
          <w:szCs w:val="20"/>
        </w:rPr>
        <w:t xml:space="preserve"> verbal ou non. </w:t>
      </w:r>
    </w:p>
    <w:p w14:paraId="5C9CE9FB" w14:textId="77777777" w:rsidR="00BD45C6" w:rsidRPr="0080350C" w:rsidRDefault="0095165F">
      <w:pPr>
        <w:rPr>
          <w:sz w:val="20"/>
          <w:szCs w:val="20"/>
        </w:rPr>
      </w:pPr>
      <w:r w:rsidRPr="0080350C">
        <w:rPr>
          <w:b/>
          <w:sz w:val="20"/>
          <w:szCs w:val="20"/>
        </w:rPr>
        <w:t>Communication bidirectionnelle </w:t>
      </w:r>
      <w:r w:rsidRPr="0080350C">
        <w:rPr>
          <w:sz w:val="20"/>
          <w:szCs w:val="20"/>
        </w:rPr>
        <w:t xml:space="preserve">: </w:t>
      </w:r>
      <w:proofErr w:type="spellStart"/>
      <w:r w:rsidRPr="0080350C">
        <w:rPr>
          <w:sz w:val="20"/>
          <w:szCs w:val="20"/>
        </w:rPr>
        <w:t>echange</w:t>
      </w:r>
      <w:proofErr w:type="spellEnd"/>
      <w:r w:rsidRPr="0080350C">
        <w:rPr>
          <w:sz w:val="20"/>
          <w:szCs w:val="20"/>
        </w:rPr>
        <w:t xml:space="preserve"> d’info entre l’</w:t>
      </w:r>
      <w:proofErr w:type="spellStart"/>
      <w:r w:rsidRPr="0080350C">
        <w:rPr>
          <w:sz w:val="20"/>
          <w:szCs w:val="20"/>
        </w:rPr>
        <w:t>emetteur</w:t>
      </w:r>
      <w:proofErr w:type="spellEnd"/>
      <w:r w:rsidRPr="0080350C">
        <w:rPr>
          <w:sz w:val="20"/>
          <w:szCs w:val="20"/>
        </w:rPr>
        <w:t xml:space="preserve"> et le </w:t>
      </w:r>
      <w:proofErr w:type="spellStart"/>
      <w:r w:rsidRPr="0080350C">
        <w:rPr>
          <w:sz w:val="20"/>
          <w:szCs w:val="20"/>
        </w:rPr>
        <w:t>recepteur</w:t>
      </w:r>
      <w:proofErr w:type="spellEnd"/>
      <w:r w:rsidRPr="0080350C">
        <w:rPr>
          <w:sz w:val="20"/>
          <w:szCs w:val="20"/>
        </w:rPr>
        <w:t xml:space="preserve"> ayant compris le message </w:t>
      </w:r>
      <w:proofErr w:type="spellStart"/>
      <w:r w:rsidRPr="0080350C">
        <w:rPr>
          <w:sz w:val="20"/>
          <w:szCs w:val="20"/>
        </w:rPr>
        <w:t>recu</w:t>
      </w:r>
      <w:proofErr w:type="spellEnd"/>
      <w:r w:rsidRPr="0080350C">
        <w:rPr>
          <w:sz w:val="20"/>
          <w:szCs w:val="20"/>
        </w:rPr>
        <w:t xml:space="preserve">. </w:t>
      </w:r>
    </w:p>
    <w:p w14:paraId="0AC91C67" w14:textId="77777777" w:rsidR="0095165F" w:rsidRPr="0080350C" w:rsidRDefault="0095165F">
      <w:pPr>
        <w:rPr>
          <w:b/>
          <w:sz w:val="20"/>
          <w:szCs w:val="20"/>
          <w:u w:val="single"/>
        </w:rPr>
      </w:pPr>
      <w:r w:rsidRPr="0080350C">
        <w:rPr>
          <w:b/>
          <w:sz w:val="20"/>
          <w:szCs w:val="20"/>
          <w:u w:val="single"/>
        </w:rPr>
        <w:t xml:space="preserve">6.2 </w:t>
      </w:r>
      <w:proofErr w:type="spellStart"/>
      <w:r w:rsidRPr="0080350C">
        <w:rPr>
          <w:b/>
          <w:sz w:val="20"/>
          <w:szCs w:val="20"/>
          <w:u w:val="single"/>
        </w:rPr>
        <w:t>Reseaux</w:t>
      </w:r>
      <w:proofErr w:type="spellEnd"/>
      <w:r w:rsidRPr="0080350C">
        <w:rPr>
          <w:b/>
          <w:sz w:val="20"/>
          <w:szCs w:val="20"/>
          <w:u w:val="single"/>
        </w:rPr>
        <w:t xml:space="preserve"> de communication :</w:t>
      </w:r>
    </w:p>
    <w:p w14:paraId="60534334" w14:textId="77777777" w:rsidR="0095165F" w:rsidRPr="0080350C" w:rsidRDefault="0095165F">
      <w:pPr>
        <w:rPr>
          <w:sz w:val="20"/>
          <w:szCs w:val="20"/>
        </w:rPr>
      </w:pPr>
      <w:proofErr w:type="spellStart"/>
      <w:r w:rsidRPr="0080350C">
        <w:rPr>
          <w:b/>
          <w:sz w:val="20"/>
          <w:szCs w:val="20"/>
        </w:rPr>
        <w:t>Reseau</w:t>
      </w:r>
      <w:proofErr w:type="spellEnd"/>
      <w:r w:rsidRPr="0080350C">
        <w:rPr>
          <w:b/>
          <w:sz w:val="20"/>
          <w:szCs w:val="20"/>
        </w:rPr>
        <w:t xml:space="preserve"> formel :</w:t>
      </w:r>
      <w:r w:rsidRPr="0080350C">
        <w:rPr>
          <w:sz w:val="20"/>
          <w:szCs w:val="20"/>
        </w:rPr>
        <w:t xml:space="preserve"> </w:t>
      </w:r>
      <w:proofErr w:type="spellStart"/>
      <w:r w:rsidRPr="0080350C">
        <w:rPr>
          <w:sz w:val="20"/>
          <w:szCs w:val="20"/>
        </w:rPr>
        <w:t>reseaux</w:t>
      </w:r>
      <w:proofErr w:type="spellEnd"/>
      <w:r w:rsidRPr="0080350C">
        <w:rPr>
          <w:sz w:val="20"/>
          <w:szCs w:val="20"/>
        </w:rPr>
        <w:t xml:space="preserve"> officiels </w:t>
      </w:r>
      <w:proofErr w:type="spellStart"/>
      <w:r w:rsidRPr="0080350C">
        <w:rPr>
          <w:sz w:val="20"/>
          <w:szCs w:val="20"/>
        </w:rPr>
        <w:t>etablis</w:t>
      </w:r>
      <w:proofErr w:type="spellEnd"/>
      <w:r w:rsidRPr="0080350C">
        <w:rPr>
          <w:sz w:val="20"/>
          <w:szCs w:val="20"/>
        </w:rPr>
        <w:t xml:space="preserve"> lors de la structuration de l’organisation; mouvements internes &amp; externes</w:t>
      </w:r>
    </w:p>
    <w:p w14:paraId="75460D09" w14:textId="77777777" w:rsidR="0095165F" w:rsidRPr="0080350C" w:rsidRDefault="0095165F">
      <w:pPr>
        <w:rPr>
          <w:sz w:val="20"/>
          <w:szCs w:val="20"/>
        </w:rPr>
      </w:pPr>
      <w:r w:rsidRPr="0080350C">
        <w:rPr>
          <w:sz w:val="20"/>
          <w:szCs w:val="20"/>
        </w:rPr>
        <w:tab/>
      </w:r>
      <w:r w:rsidRPr="0080350C">
        <w:rPr>
          <w:b/>
          <w:sz w:val="20"/>
          <w:szCs w:val="20"/>
        </w:rPr>
        <w:t>Types :</w:t>
      </w:r>
      <w:r w:rsidRPr="0080350C">
        <w:rPr>
          <w:sz w:val="20"/>
          <w:szCs w:val="20"/>
        </w:rPr>
        <w:t xml:space="preserve"> La roue</w:t>
      </w:r>
      <w:r w:rsidR="0050669A" w:rsidRPr="0080350C">
        <w:rPr>
          <w:sz w:val="20"/>
          <w:szCs w:val="20"/>
        </w:rPr>
        <w:t xml:space="preserve"> (toujours vers l’individu du centre, bon pour </w:t>
      </w:r>
      <w:proofErr w:type="spellStart"/>
      <w:r w:rsidR="0050669A" w:rsidRPr="0080350C">
        <w:rPr>
          <w:sz w:val="20"/>
          <w:szCs w:val="20"/>
        </w:rPr>
        <w:t>resoudre</w:t>
      </w:r>
      <w:proofErr w:type="spellEnd"/>
      <w:r w:rsidR="0050669A" w:rsidRPr="0080350C">
        <w:rPr>
          <w:sz w:val="20"/>
          <w:szCs w:val="20"/>
        </w:rPr>
        <w:t xml:space="preserve"> rapidement des </w:t>
      </w:r>
      <w:proofErr w:type="spellStart"/>
      <w:r w:rsidR="0050669A" w:rsidRPr="0080350C">
        <w:rPr>
          <w:sz w:val="20"/>
          <w:szCs w:val="20"/>
        </w:rPr>
        <w:t>problemes</w:t>
      </w:r>
      <w:proofErr w:type="spellEnd"/>
      <w:r w:rsidR="0050669A" w:rsidRPr="0080350C">
        <w:rPr>
          <w:sz w:val="20"/>
          <w:szCs w:val="20"/>
        </w:rPr>
        <w:t xml:space="preserve"> simples)</w:t>
      </w:r>
      <w:r w:rsidRPr="0080350C">
        <w:rPr>
          <w:sz w:val="20"/>
          <w:szCs w:val="20"/>
        </w:rPr>
        <w:t>, la chaine</w:t>
      </w:r>
      <w:r w:rsidR="0050669A" w:rsidRPr="0080350C">
        <w:rPr>
          <w:sz w:val="20"/>
          <w:szCs w:val="20"/>
        </w:rPr>
        <w:t xml:space="preserve"> (chaque individu communique a la personne adjacente, la personne au dessus </w:t>
      </w:r>
      <w:proofErr w:type="spellStart"/>
      <w:r w:rsidR="0050669A" w:rsidRPr="0080350C">
        <w:rPr>
          <w:sz w:val="20"/>
          <w:szCs w:val="20"/>
        </w:rPr>
        <w:t>detient</w:t>
      </w:r>
      <w:proofErr w:type="spellEnd"/>
      <w:r w:rsidR="0050669A" w:rsidRPr="0080350C">
        <w:rPr>
          <w:sz w:val="20"/>
          <w:szCs w:val="20"/>
        </w:rPr>
        <w:t xml:space="preserve"> le pouvoir)</w:t>
      </w:r>
      <w:r w:rsidRPr="0080350C">
        <w:rPr>
          <w:sz w:val="20"/>
          <w:szCs w:val="20"/>
        </w:rPr>
        <w:t>, le Y</w:t>
      </w:r>
      <w:r w:rsidR="0050669A" w:rsidRPr="0080350C">
        <w:rPr>
          <w:sz w:val="20"/>
          <w:szCs w:val="20"/>
        </w:rPr>
        <w:t xml:space="preserve"> (</w:t>
      </w:r>
      <w:proofErr w:type="spellStart"/>
      <w:r w:rsidR="0050669A" w:rsidRPr="0080350C">
        <w:rPr>
          <w:sz w:val="20"/>
          <w:szCs w:val="20"/>
        </w:rPr>
        <w:t>centralisee</w:t>
      </w:r>
      <w:proofErr w:type="spellEnd"/>
      <w:r w:rsidR="0050669A" w:rsidRPr="0080350C">
        <w:rPr>
          <w:sz w:val="20"/>
          <w:szCs w:val="20"/>
        </w:rPr>
        <w:t xml:space="preserve">, place 2 membres au niveau </w:t>
      </w:r>
      <w:proofErr w:type="spellStart"/>
      <w:r w:rsidR="0050669A" w:rsidRPr="0080350C">
        <w:rPr>
          <w:sz w:val="20"/>
          <w:szCs w:val="20"/>
        </w:rPr>
        <w:t>superieur</w:t>
      </w:r>
      <w:proofErr w:type="spellEnd"/>
      <w:r w:rsidR="0050669A" w:rsidRPr="0080350C">
        <w:rPr>
          <w:sz w:val="20"/>
          <w:szCs w:val="20"/>
        </w:rPr>
        <w:t xml:space="preserve">, </w:t>
      </w:r>
      <w:proofErr w:type="spellStart"/>
      <w:r w:rsidR="0050669A" w:rsidRPr="0080350C">
        <w:rPr>
          <w:sz w:val="20"/>
          <w:szCs w:val="20"/>
        </w:rPr>
        <w:t>possibl</w:t>
      </w:r>
      <w:proofErr w:type="spellEnd"/>
      <w:r w:rsidR="0050669A" w:rsidRPr="0080350C">
        <w:rPr>
          <w:sz w:val="20"/>
          <w:szCs w:val="20"/>
        </w:rPr>
        <w:t xml:space="preserve"> de l’inverser)</w:t>
      </w:r>
      <w:r w:rsidRPr="0080350C">
        <w:rPr>
          <w:sz w:val="20"/>
          <w:szCs w:val="20"/>
        </w:rPr>
        <w:t>, le cercle</w:t>
      </w:r>
      <w:r w:rsidR="0050669A" w:rsidRPr="0080350C">
        <w:rPr>
          <w:sz w:val="20"/>
          <w:szCs w:val="20"/>
        </w:rPr>
        <w:t xml:space="preserve"> (membres </w:t>
      </w:r>
      <w:proofErr w:type="spellStart"/>
      <w:r w:rsidR="0050669A" w:rsidRPr="0080350C">
        <w:rPr>
          <w:sz w:val="20"/>
          <w:szCs w:val="20"/>
        </w:rPr>
        <w:t>possedent</w:t>
      </w:r>
      <w:proofErr w:type="spellEnd"/>
      <w:r w:rsidR="0050669A" w:rsidRPr="0080350C">
        <w:rPr>
          <w:sz w:val="20"/>
          <w:szCs w:val="20"/>
        </w:rPr>
        <w:t xml:space="preserve"> un statut </w:t>
      </w:r>
      <w:proofErr w:type="spellStart"/>
      <w:r w:rsidR="0050669A" w:rsidRPr="0080350C">
        <w:rPr>
          <w:sz w:val="20"/>
          <w:szCs w:val="20"/>
        </w:rPr>
        <w:t>equivalent</w:t>
      </w:r>
      <w:proofErr w:type="spellEnd"/>
      <w:r w:rsidR="0050669A" w:rsidRPr="0080350C">
        <w:rPr>
          <w:sz w:val="20"/>
          <w:szCs w:val="20"/>
        </w:rPr>
        <w:t>)</w:t>
      </w:r>
      <w:r w:rsidRPr="0080350C">
        <w:rPr>
          <w:sz w:val="20"/>
          <w:szCs w:val="20"/>
        </w:rPr>
        <w:t xml:space="preserve"> et </w:t>
      </w:r>
      <w:proofErr w:type="spellStart"/>
      <w:r w:rsidRPr="0080350C">
        <w:rPr>
          <w:sz w:val="20"/>
          <w:szCs w:val="20"/>
        </w:rPr>
        <w:t>l’etoile</w:t>
      </w:r>
      <w:proofErr w:type="spellEnd"/>
      <w:r w:rsidR="0050669A" w:rsidRPr="0080350C">
        <w:rPr>
          <w:sz w:val="20"/>
          <w:szCs w:val="20"/>
        </w:rPr>
        <w:t xml:space="preserve"> (permet aux membres de communiquer avec tout le monde)</w:t>
      </w:r>
      <w:r w:rsidRPr="0080350C">
        <w:rPr>
          <w:sz w:val="20"/>
          <w:szCs w:val="20"/>
        </w:rPr>
        <w:t xml:space="preserve">. </w:t>
      </w:r>
    </w:p>
    <w:p w14:paraId="1B6F08BC" w14:textId="77777777" w:rsidR="0095165F" w:rsidRPr="0080350C" w:rsidRDefault="0050669A">
      <w:pPr>
        <w:rPr>
          <w:sz w:val="20"/>
          <w:szCs w:val="20"/>
        </w:rPr>
      </w:pPr>
      <w:r w:rsidRPr="0080350C">
        <w:rPr>
          <w:sz w:val="20"/>
          <w:szCs w:val="20"/>
        </w:rPr>
        <w:tab/>
      </w:r>
      <w:r w:rsidRPr="0080350C">
        <w:rPr>
          <w:sz w:val="20"/>
          <w:szCs w:val="20"/>
        </w:rPr>
        <w:tab/>
        <w:t>**La roue, la chaine et le Y sont de</w:t>
      </w:r>
      <w:r w:rsidR="00BB5E42" w:rsidRPr="0080350C">
        <w:rPr>
          <w:sz w:val="20"/>
          <w:szCs w:val="20"/>
        </w:rPr>
        <w:t xml:space="preserve">s types de </w:t>
      </w:r>
      <w:proofErr w:type="spellStart"/>
      <w:r w:rsidR="00BB5E42" w:rsidRPr="0080350C">
        <w:rPr>
          <w:sz w:val="20"/>
          <w:szCs w:val="20"/>
        </w:rPr>
        <w:t>reseaux</w:t>
      </w:r>
      <w:proofErr w:type="spellEnd"/>
      <w:r w:rsidR="00BB5E42" w:rsidRPr="0080350C">
        <w:rPr>
          <w:sz w:val="20"/>
          <w:szCs w:val="20"/>
        </w:rPr>
        <w:t xml:space="preserve"> centralises; pas satisfaisant aux membres.</w:t>
      </w:r>
    </w:p>
    <w:p w14:paraId="0DAECE85" w14:textId="77777777" w:rsidR="0050669A" w:rsidRPr="0080350C" w:rsidRDefault="0050669A">
      <w:pPr>
        <w:rPr>
          <w:sz w:val="20"/>
          <w:szCs w:val="20"/>
        </w:rPr>
      </w:pPr>
      <w:r w:rsidRPr="0080350C">
        <w:rPr>
          <w:sz w:val="20"/>
          <w:szCs w:val="20"/>
        </w:rPr>
        <w:tab/>
      </w:r>
      <w:r w:rsidRPr="0080350C">
        <w:rPr>
          <w:sz w:val="20"/>
          <w:szCs w:val="20"/>
        </w:rPr>
        <w:tab/>
        <w:t>**Le cercle et l’étoile sont des types de communication décentralisés; pas de leader</w:t>
      </w:r>
      <w:r w:rsidR="00BB5E42" w:rsidRPr="0080350C">
        <w:rPr>
          <w:sz w:val="20"/>
          <w:szCs w:val="20"/>
        </w:rPr>
        <w:t xml:space="preserve"> &amp; permet de </w:t>
      </w:r>
      <w:proofErr w:type="spellStart"/>
      <w:r w:rsidR="00BB5E42" w:rsidRPr="0080350C">
        <w:rPr>
          <w:sz w:val="20"/>
          <w:szCs w:val="20"/>
        </w:rPr>
        <w:t>resoudre</w:t>
      </w:r>
      <w:proofErr w:type="spellEnd"/>
      <w:r w:rsidR="00BB5E42" w:rsidRPr="0080350C">
        <w:rPr>
          <w:sz w:val="20"/>
          <w:szCs w:val="20"/>
        </w:rPr>
        <w:t xml:space="preserve"> des </w:t>
      </w:r>
      <w:proofErr w:type="spellStart"/>
      <w:r w:rsidR="00BB5E42" w:rsidRPr="0080350C">
        <w:rPr>
          <w:sz w:val="20"/>
          <w:szCs w:val="20"/>
        </w:rPr>
        <w:t>problemes</w:t>
      </w:r>
      <w:proofErr w:type="spellEnd"/>
      <w:r w:rsidR="00BB5E42" w:rsidRPr="0080350C">
        <w:rPr>
          <w:sz w:val="20"/>
          <w:szCs w:val="20"/>
        </w:rPr>
        <w:t xml:space="preserve"> complexes.</w:t>
      </w:r>
    </w:p>
    <w:p w14:paraId="06357CF7" w14:textId="77777777" w:rsidR="0050669A" w:rsidRPr="0080350C" w:rsidRDefault="0050669A">
      <w:pPr>
        <w:rPr>
          <w:sz w:val="20"/>
          <w:szCs w:val="20"/>
        </w:rPr>
      </w:pPr>
      <w:r w:rsidRPr="0080350C">
        <w:rPr>
          <w:b/>
          <w:sz w:val="20"/>
          <w:szCs w:val="20"/>
        </w:rPr>
        <w:t>4 facteurs de l’</w:t>
      </w:r>
      <w:proofErr w:type="spellStart"/>
      <w:r w:rsidRPr="0080350C">
        <w:rPr>
          <w:b/>
          <w:sz w:val="20"/>
          <w:szCs w:val="20"/>
        </w:rPr>
        <w:t>efficacite</w:t>
      </w:r>
      <w:proofErr w:type="spellEnd"/>
      <w:r w:rsidRPr="0080350C">
        <w:rPr>
          <w:b/>
          <w:sz w:val="20"/>
          <w:szCs w:val="20"/>
        </w:rPr>
        <w:t xml:space="preserve"> de communications :</w:t>
      </w:r>
      <w:r w:rsidRPr="0080350C">
        <w:rPr>
          <w:sz w:val="20"/>
          <w:szCs w:val="20"/>
        </w:rPr>
        <w:t xml:space="preserve"> </w:t>
      </w:r>
      <w:proofErr w:type="spellStart"/>
      <w:r w:rsidRPr="0080350C">
        <w:rPr>
          <w:sz w:val="20"/>
          <w:szCs w:val="20"/>
        </w:rPr>
        <w:t>rapidite</w:t>
      </w:r>
      <w:proofErr w:type="spellEnd"/>
      <w:r w:rsidRPr="0080350C">
        <w:rPr>
          <w:sz w:val="20"/>
          <w:szCs w:val="20"/>
        </w:rPr>
        <w:t xml:space="preserve"> </w:t>
      </w:r>
      <w:proofErr w:type="spellStart"/>
      <w:r w:rsidRPr="0080350C">
        <w:rPr>
          <w:sz w:val="20"/>
          <w:szCs w:val="20"/>
        </w:rPr>
        <w:t>problemes</w:t>
      </w:r>
      <w:proofErr w:type="spellEnd"/>
      <w:r w:rsidRPr="0080350C">
        <w:rPr>
          <w:sz w:val="20"/>
          <w:szCs w:val="20"/>
        </w:rPr>
        <w:t xml:space="preserve"> sont </w:t>
      </w:r>
      <w:proofErr w:type="spellStart"/>
      <w:r w:rsidRPr="0080350C">
        <w:rPr>
          <w:sz w:val="20"/>
          <w:szCs w:val="20"/>
        </w:rPr>
        <w:t>resolus</w:t>
      </w:r>
      <w:proofErr w:type="spellEnd"/>
      <w:r w:rsidRPr="0080350C">
        <w:rPr>
          <w:sz w:val="20"/>
          <w:szCs w:val="20"/>
        </w:rPr>
        <w:t xml:space="preserve">, </w:t>
      </w:r>
      <w:proofErr w:type="spellStart"/>
      <w:r w:rsidRPr="0080350C">
        <w:rPr>
          <w:sz w:val="20"/>
          <w:szCs w:val="20"/>
        </w:rPr>
        <w:t>precision</w:t>
      </w:r>
      <w:proofErr w:type="spellEnd"/>
      <w:r w:rsidRPr="0080350C">
        <w:rPr>
          <w:sz w:val="20"/>
          <w:szCs w:val="20"/>
        </w:rPr>
        <w:t xml:space="preserve">, </w:t>
      </w:r>
      <w:proofErr w:type="spellStart"/>
      <w:r w:rsidRPr="0080350C">
        <w:rPr>
          <w:sz w:val="20"/>
          <w:szCs w:val="20"/>
        </w:rPr>
        <w:t>complexite</w:t>
      </w:r>
      <w:proofErr w:type="spellEnd"/>
      <w:r w:rsidRPr="0080350C">
        <w:rPr>
          <w:sz w:val="20"/>
          <w:szCs w:val="20"/>
        </w:rPr>
        <w:t xml:space="preserve"> de la tache &amp; satisfaction des membres. </w:t>
      </w:r>
    </w:p>
    <w:p w14:paraId="4D07CF7E" w14:textId="77777777" w:rsidR="0050669A" w:rsidRPr="0080350C" w:rsidRDefault="0050669A">
      <w:pPr>
        <w:rPr>
          <w:sz w:val="20"/>
          <w:szCs w:val="20"/>
        </w:rPr>
      </w:pPr>
    </w:p>
    <w:p w14:paraId="3FB004B7" w14:textId="77777777" w:rsidR="00BB5E42" w:rsidRPr="0080350C" w:rsidRDefault="00BB5E42">
      <w:pPr>
        <w:rPr>
          <w:sz w:val="20"/>
          <w:szCs w:val="20"/>
        </w:rPr>
      </w:pPr>
      <w:proofErr w:type="spellStart"/>
      <w:r w:rsidRPr="0080350C">
        <w:rPr>
          <w:b/>
          <w:sz w:val="20"/>
          <w:szCs w:val="20"/>
        </w:rPr>
        <w:t>Reseau</w:t>
      </w:r>
      <w:proofErr w:type="spellEnd"/>
      <w:r w:rsidRPr="0080350C">
        <w:rPr>
          <w:b/>
          <w:sz w:val="20"/>
          <w:szCs w:val="20"/>
        </w:rPr>
        <w:t xml:space="preserve"> Informel :</w:t>
      </w:r>
      <w:r w:rsidRPr="0080350C">
        <w:rPr>
          <w:sz w:val="20"/>
          <w:szCs w:val="20"/>
        </w:rPr>
        <w:t xml:space="preserve"> </w:t>
      </w:r>
      <w:proofErr w:type="spellStart"/>
      <w:r w:rsidRPr="0080350C">
        <w:rPr>
          <w:sz w:val="20"/>
          <w:szCs w:val="20"/>
        </w:rPr>
        <w:t>emerge</w:t>
      </w:r>
      <w:proofErr w:type="spellEnd"/>
      <w:r w:rsidRPr="0080350C">
        <w:rPr>
          <w:sz w:val="20"/>
          <w:szCs w:val="20"/>
        </w:rPr>
        <w:t xml:space="preserve"> des interactions sociales. Permet une meilleure coordination de l’info dans l’</w:t>
      </w:r>
      <w:proofErr w:type="spellStart"/>
      <w:r w:rsidRPr="0080350C">
        <w:rPr>
          <w:sz w:val="20"/>
          <w:szCs w:val="20"/>
        </w:rPr>
        <w:t>organization</w:t>
      </w:r>
      <w:proofErr w:type="spellEnd"/>
      <w:r w:rsidRPr="0080350C">
        <w:rPr>
          <w:sz w:val="20"/>
          <w:szCs w:val="20"/>
        </w:rPr>
        <w:t>.</w:t>
      </w:r>
    </w:p>
    <w:p w14:paraId="5EB1C88E" w14:textId="77777777" w:rsidR="00BB5E42" w:rsidRPr="0080350C" w:rsidRDefault="00BB5E42">
      <w:pPr>
        <w:rPr>
          <w:sz w:val="20"/>
          <w:szCs w:val="20"/>
        </w:rPr>
      </w:pPr>
      <w:r w:rsidRPr="0080350C">
        <w:rPr>
          <w:sz w:val="20"/>
          <w:szCs w:val="20"/>
        </w:rPr>
        <w:tab/>
      </w:r>
      <w:r w:rsidRPr="0080350C">
        <w:rPr>
          <w:b/>
          <w:sz w:val="20"/>
          <w:szCs w:val="20"/>
        </w:rPr>
        <w:t>Types :</w:t>
      </w:r>
      <w:r w:rsidRPr="0080350C">
        <w:rPr>
          <w:sz w:val="20"/>
          <w:szCs w:val="20"/>
        </w:rPr>
        <w:t xml:space="preserve"> </w:t>
      </w:r>
      <w:proofErr w:type="spellStart"/>
      <w:r w:rsidRPr="0080350C">
        <w:rPr>
          <w:sz w:val="20"/>
          <w:szCs w:val="20"/>
        </w:rPr>
        <w:t>reseau</w:t>
      </w:r>
      <w:proofErr w:type="spellEnd"/>
      <w:r w:rsidRPr="0080350C">
        <w:rPr>
          <w:sz w:val="20"/>
          <w:szCs w:val="20"/>
        </w:rPr>
        <w:t xml:space="preserve"> </w:t>
      </w:r>
      <w:proofErr w:type="spellStart"/>
      <w:proofErr w:type="gramStart"/>
      <w:r w:rsidRPr="0080350C">
        <w:rPr>
          <w:sz w:val="20"/>
          <w:szCs w:val="20"/>
        </w:rPr>
        <w:t>lineaire</w:t>
      </w:r>
      <w:proofErr w:type="spellEnd"/>
      <w:r w:rsidRPr="0080350C">
        <w:rPr>
          <w:sz w:val="20"/>
          <w:szCs w:val="20"/>
        </w:rPr>
        <w:t>(</w:t>
      </w:r>
      <w:proofErr w:type="gramEnd"/>
      <w:r w:rsidRPr="0080350C">
        <w:rPr>
          <w:sz w:val="20"/>
          <w:szCs w:val="20"/>
        </w:rPr>
        <w:t xml:space="preserve">en ligne, de a-b-c) &amp; le </w:t>
      </w:r>
      <w:proofErr w:type="spellStart"/>
      <w:r w:rsidRPr="0080350C">
        <w:rPr>
          <w:sz w:val="20"/>
          <w:szCs w:val="20"/>
        </w:rPr>
        <w:t>reseau</w:t>
      </w:r>
      <w:proofErr w:type="spellEnd"/>
      <w:r w:rsidRPr="0080350C">
        <w:rPr>
          <w:sz w:val="20"/>
          <w:szCs w:val="20"/>
        </w:rPr>
        <w:t xml:space="preserve"> en grappe(d’une personne a plusieurs)</w:t>
      </w:r>
    </w:p>
    <w:p w14:paraId="6567D4E3" w14:textId="77777777" w:rsidR="00BB5E42" w:rsidRPr="0080350C" w:rsidRDefault="00BB5E42">
      <w:pPr>
        <w:rPr>
          <w:sz w:val="20"/>
          <w:szCs w:val="20"/>
        </w:rPr>
      </w:pPr>
      <w:r w:rsidRPr="0080350C">
        <w:rPr>
          <w:sz w:val="20"/>
          <w:szCs w:val="20"/>
        </w:rPr>
        <w:tab/>
      </w:r>
      <w:r w:rsidRPr="0080350C">
        <w:rPr>
          <w:sz w:val="20"/>
          <w:szCs w:val="20"/>
        </w:rPr>
        <w:tab/>
        <w:t>*</w:t>
      </w:r>
      <w:proofErr w:type="gramStart"/>
      <w:r w:rsidRPr="0080350C">
        <w:rPr>
          <w:sz w:val="20"/>
          <w:szCs w:val="20"/>
        </w:rPr>
        <w:t>*</w:t>
      </w:r>
      <w:r w:rsidRPr="0080350C">
        <w:rPr>
          <w:b/>
          <w:sz w:val="20"/>
          <w:szCs w:val="20"/>
        </w:rPr>
        <w:t>Le</w:t>
      </w:r>
      <w:proofErr w:type="gramEnd"/>
      <w:r w:rsidRPr="0080350C">
        <w:rPr>
          <w:b/>
          <w:sz w:val="20"/>
          <w:szCs w:val="20"/>
        </w:rPr>
        <w:t xml:space="preserve"> bouche-a-oreille</w:t>
      </w:r>
      <w:r w:rsidRPr="0080350C">
        <w:rPr>
          <w:sz w:val="20"/>
          <w:szCs w:val="20"/>
        </w:rPr>
        <w:t>; les rumeurs dans les situations d’</w:t>
      </w:r>
      <w:proofErr w:type="spellStart"/>
      <w:r w:rsidRPr="0080350C">
        <w:rPr>
          <w:sz w:val="20"/>
          <w:szCs w:val="20"/>
        </w:rPr>
        <w:t>anxiete</w:t>
      </w:r>
      <w:proofErr w:type="spellEnd"/>
      <w:r w:rsidRPr="0080350C">
        <w:rPr>
          <w:sz w:val="20"/>
          <w:szCs w:val="20"/>
        </w:rPr>
        <w:t xml:space="preserve">. </w:t>
      </w:r>
    </w:p>
    <w:p w14:paraId="5B5EF87B" w14:textId="77777777" w:rsidR="00BB5E42" w:rsidRPr="0080350C" w:rsidRDefault="00BB5E42">
      <w:pPr>
        <w:rPr>
          <w:sz w:val="20"/>
          <w:szCs w:val="20"/>
        </w:rPr>
      </w:pPr>
    </w:p>
    <w:p w14:paraId="656F75BA" w14:textId="77777777" w:rsidR="00BB5E42" w:rsidRPr="0080350C" w:rsidRDefault="00BB5E42">
      <w:pPr>
        <w:rPr>
          <w:b/>
          <w:sz w:val="20"/>
          <w:szCs w:val="20"/>
        </w:rPr>
      </w:pPr>
      <w:r w:rsidRPr="0080350C">
        <w:rPr>
          <w:b/>
          <w:sz w:val="20"/>
          <w:szCs w:val="20"/>
          <w:u w:val="single"/>
        </w:rPr>
        <w:t>6.3</w:t>
      </w:r>
      <w:r w:rsidRPr="0080350C">
        <w:rPr>
          <w:b/>
          <w:sz w:val="20"/>
          <w:szCs w:val="20"/>
        </w:rPr>
        <w:t xml:space="preserve"> </w:t>
      </w:r>
      <w:proofErr w:type="spellStart"/>
      <w:r w:rsidRPr="0080350C">
        <w:rPr>
          <w:b/>
          <w:sz w:val="20"/>
          <w:szCs w:val="20"/>
        </w:rPr>
        <w:t>Modeles</w:t>
      </w:r>
      <w:proofErr w:type="spellEnd"/>
      <w:r w:rsidRPr="0080350C">
        <w:rPr>
          <w:b/>
          <w:sz w:val="20"/>
          <w:szCs w:val="20"/>
        </w:rPr>
        <w:t xml:space="preserve"> de communication : </w:t>
      </w:r>
    </w:p>
    <w:p w14:paraId="000441C2" w14:textId="77777777" w:rsidR="00BB5E42" w:rsidRPr="0080350C" w:rsidRDefault="00BB5E42">
      <w:pPr>
        <w:rPr>
          <w:sz w:val="20"/>
          <w:szCs w:val="20"/>
        </w:rPr>
      </w:pPr>
      <w:r w:rsidRPr="0080350C">
        <w:rPr>
          <w:b/>
          <w:sz w:val="20"/>
          <w:szCs w:val="20"/>
        </w:rPr>
        <w:t>Communication vers le bas </w:t>
      </w:r>
      <w:r w:rsidRPr="0080350C">
        <w:rPr>
          <w:sz w:val="20"/>
          <w:szCs w:val="20"/>
        </w:rPr>
        <w:t xml:space="preserve">: pour les taches, </w:t>
      </w:r>
      <w:proofErr w:type="spellStart"/>
      <w:r w:rsidRPr="0080350C">
        <w:rPr>
          <w:sz w:val="20"/>
          <w:szCs w:val="20"/>
        </w:rPr>
        <w:t>comprehension</w:t>
      </w:r>
      <w:proofErr w:type="spellEnd"/>
      <w:r w:rsidR="006B121E" w:rsidRPr="0080350C">
        <w:rPr>
          <w:sz w:val="20"/>
          <w:szCs w:val="20"/>
        </w:rPr>
        <w:t xml:space="preserve">, instructions, du haut en bas par les gestionnaire. Info mal comprise </w:t>
      </w:r>
      <w:proofErr w:type="spellStart"/>
      <w:r w:rsidR="006B121E" w:rsidRPr="0080350C">
        <w:rPr>
          <w:sz w:val="20"/>
          <w:szCs w:val="20"/>
        </w:rPr>
        <w:t>touhours</w:t>
      </w:r>
      <w:proofErr w:type="spellEnd"/>
      <w:r w:rsidR="006B121E" w:rsidRPr="0080350C">
        <w:rPr>
          <w:sz w:val="20"/>
          <w:szCs w:val="20"/>
        </w:rPr>
        <w:t>:/</w:t>
      </w:r>
    </w:p>
    <w:p w14:paraId="3E5B5325" w14:textId="77777777" w:rsidR="006B121E" w:rsidRPr="0080350C" w:rsidRDefault="006B121E">
      <w:pPr>
        <w:rPr>
          <w:sz w:val="20"/>
          <w:szCs w:val="20"/>
        </w:rPr>
      </w:pPr>
      <w:r w:rsidRPr="0080350C">
        <w:rPr>
          <w:b/>
          <w:sz w:val="20"/>
          <w:szCs w:val="20"/>
        </w:rPr>
        <w:t>Communication vers le haut </w:t>
      </w:r>
      <w:r w:rsidRPr="0080350C">
        <w:rPr>
          <w:sz w:val="20"/>
          <w:szCs w:val="20"/>
        </w:rPr>
        <w:t xml:space="preserve">: </w:t>
      </w:r>
      <w:proofErr w:type="spellStart"/>
      <w:r w:rsidRPr="0080350C">
        <w:rPr>
          <w:sz w:val="20"/>
          <w:szCs w:val="20"/>
        </w:rPr>
        <w:t>utilisee</w:t>
      </w:r>
      <w:proofErr w:type="spellEnd"/>
      <w:r w:rsidRPr="0080350C">
        <w:rPr>
          <w:sz w:val="20"/>
          <w:szCs w:val="20"/>
        </w:rPr>
        <w:t xml:space="preserve"> beaucoup; a propos des </w:t>
      </w:r>
      <w:proofErr w:type="spellStart"/>
      <w:r w:rsidRPr="0080350C">
        <w:rPr>
          <w:sz w:val="20"/>
          <w:szCs w:val="20"/>
        </w:rPr>
        <w:t>problemes</w:t>
      </w:r>
      <w:proofErr w:type="spellEnd"/>
      <w:r w:rsidRPr="0080350C">
        <w:rPr>
          <w:sz w:val="20"/>
          <w:szCs w:val="20"/>
        </w:rPr>
        <w:t xml:space="preserve">, rendement, ou travail a effectuer. </w:t>
      </w:r>
    </w:p>
    <w:p w14:paraId="5091779A" w14:textId="77777777" w:rsidR="006B121E" w:rsidRPr="0080350C" w:rsidRDefault="006B121E">
      <w:pPr>
        <w:rPr>
          <w:sz w:val="20"/>
          <w:szCs w:val="20"/>
        </w:rPr>
      </w:pPr>
      <w:r w:rsidRPr="0080350C">
        <w:rPr>
          <w:b/>
          <w:sz w:val="20"/>
          <w:szCs w:val="20"/>
        </w:rPr>
        <w:t>Communication horizontale </w:t>
      </w:r>
      <w:r w:rsidRPr="0080350C">
        <w:rPr>
          <w:sz w:val="20"/>
          <w:szCs w:val="20"/>
        </w:rPr>
        <w:t xml:space="preserve">: échange d’info entre membres au même niveau; bonne pour la coordination des activités; moins filtrée. </w:t>
      </w:r>
    </w:p>
    <w:p w14:paraId="77A62961" w14:textId="77777777" w:rsidR="006B121E" w:rsidRPr="0080350C" w:rsidRDefault="006B121E">
      <w:pPr>
        <w:rPr>
          <w:b/>
          <w:sz w:val="20"/>
          <w:szCs w:val="20"/>
        </w:rPr>
      </w:pPr>
    </w:p>
    <w:p w14:paraId="3C8E77A8" w14:textId="77777777" w:rsidR="006B121E" w:rsidRPr="0080350C" w:rsidRDefault="006B121E">
      <w:pPr>
        <w:rPr>
          <w:b/>
          <w:sz w:val="20"/>
          <w:szCs w:val="20"/>
        </w:rPr>
      </w:pPr>
      <w:r w:rsidRPr="0080350C">
        <w:rPr>
          <w:b/>
          <w:sz w:val="20"/>
          <w:szCs w:val="20"/>
          <w:u w:val="single"/>
        </w:rPr>
        <w:t>6.4</w:t>
      </w:r>
      <w:r w:rsidRPr="0080350C">
        <w:rPr>
          <w:b/>
          <w:sz w:val="20"/>
          <w:szCs w:val="20"/>
        </w:rPr>
        <w:t xml:space="preserve"> Communication bidirectionnelle &amp; unidirectionnelle :</w:t>
      </w:r>
    </w:p>
    <w:p w14:paraId="409146F7" w14:textId="77777777" w:rsidR="006B121E" w:rsidRPr="0080350C" w:rsidRDefault="006B121E">
      <w:pPr>
        <w:rPr>
          <w:sz w:val="20"/>
          <w:szCs w:val="20"/>
        </w:rPr>
      </w:pPr>
      <w:r w:rsidRPr="0080350C">
        <w:rPr>
          <w:b/>
          <w:sz w:val="20"/>
          <w:szCs w:val="20"/>
        </w:rPr>
        <w:t>Com unidirectionnelle </w:t>
      </w:r>
      <w:r w:rsidRPr="0080350C">
        <w:rPr>
          <w:sz w:val="20"/>
          <w:szCs w:val="20"/>
        </w:rPr>
        <w:t xml:space="preserve">: </w:t>
      </w:r>
      <w:proofErr w:type="spellStart"/>
      <w:r w:rsidRPr="0080350C">
        <w:rPr>
          <w:sz w:val="20"/>
          <w:szCs w:val="20"/>
        </w:rPr>
        <w:t>recepteur</w:t>
      </w:r>
      <w:proofErr w:type="spellEnd"/>
      <w:r w:rsidRPr="0080350C">
        <w:rPr>
          <w:sz w:val="20"/>
          <w:szCs w:val="20"/>
        </w:rPr>
        <w:t xml:space="preserve"> peut pas intervenir directement dans le processus de communication; il est donc impossible devoir si le message a </w:t>
      </w:r>
      <w:proofErr w:type="spellStart"/>
      <w:r w:rsidRPr="0080350C">
        <w:rPr>
          <w:sz w:val="20"/>
          <w:szCs w:val="20"/>
        </w:rPr>
        <w:t>ete</w:t>
      </w:r>
      <w:proofErr w:type="spellEnd"/>
      <w:r w:rsidRPr="0080350C">
        <w:rPr>
          <w:sz w:val="20"/>
          <w:szCs w:val="20"/>
        </w:rPr>
        <w:t xml:space="preserve"> </w:t>
      </w:r>
      <w:proofErr w:type="spellStart"/>
      <w:r w:rsidRPr="0080350C">
        <w:rPr>
          <w:sz w:val="20"/>
          <w:szCs w:val="20"/>
        </w:rPr>
        <w:t>recu</w:t>
      </w:r>
      <w:proofErr w:type="spellEnd"/>
      <w:r w:rsidRPr="0080350C">
        <w:rPr>
          <w:sz w:val="20"/>
          <w:szCs w:val="20"/>
        </w:rPr>
        <w:t>; bonne pour messages simples</w:t>
      </w:r>
    </w:p>
    <w:p w14:paraId="205C50E4" w14:textId="77777777" w:rsidR="006B121E" w:rsidRPr="0080350C" w:rsidRDefault="006B121E">
      <w:pPr>
        <w:rPr>
          <w:sz w:val="20"/>
          <w:szCs w:val="20"/>
        </w:rPr>
      </w:pPr>
      <w:r w:rsidRPr="0080350C">
        <w:rPr>
          <w:b/>
          <w:sz w:val="20"/>
          <w:szCs w:val="20"/>
        </w:rPr>
        <w:t>Com directionnelle :</w:t>
      </w:r>
      <w:r w:rsidRPr="0080350C">
        <w:rPr>
          <w:sz w:val="20"/>
          <w:szCs w:val="20"/>
        </w:rPr>
        <w:t xml:space="preserve"> permet aux </w:t>
      </w:r>
      <w:proofErr w:type="spellStart"/>
      <w:r w:rsidRPr="0080350C">
        <w:rPr>
          <w:sz w:val="20"/>
          <w:szCs w:val="20"/>
        </w:rPr>
        <w:t>employes</w:t>
      </w:r>
      <w:proofErr w:type="spellEnd"/>
      <w:r w:rsidRPr="0080350C">
        <w:rPr>
          <w:sz w:val="20"/>
          <w:szCs w:val="20"/>
        </w:rPr>
        <w:t xml:space="preserve"> de dire leurs opinions a l’info </w:t>
      </w:r>
      <w:proofErr w:type="spellStart"/>
      <w:r w:rsidRPr="0080350C">
        <w:rPr>
          <w:sz w:val="20"/>
          <w:szCs w:val="20"/>
        </w:rPr>
        <w:t>recue</w:t>
      </w:r>
      <w:proofErr w:type="spellEnd"/>
      <w:r w:rsidRPr="0080350C">
        <w:rPr>
          <w:sz w:val="20"/>
          <w:szCs w:val="20"/>
        </w:rPr>
        <w:t xml:space="preserve"> et permet d’</w:t>
      </w:r>
      <w:proofErr w:type="spellStart"/>
      <w:r w:rsidRPr="0080350C">
        <w:rPr>
          <w:sz w:val="20"/>
          <w:szCs w:val="20"/>
        </w:rPr>
        <w:t>ameliorer</w:t>
      </w:r>
      <w:proofErr w:type="spellEnd"/>
      <w:r w:rsidRPr="0080350C">
        <w:rPr>
          <w:sz w:val="20"/>
          <w:szCs w:val="20"/>
        </w:rPr>
        <w:t xml:space="preserve"> la </w:t>
      </w:r>
      <w:proofErr w:type="spellStart"/>
      <w:r w:rsidRPr="0080350C">
        <w:rPr>
          <w:sz w:val="20"/>
          <w:szCs w:val="20"/>
        </w:rPr>
        <w:t>comprehension</w:t>
      </w:r>
      <w:proofErr w:type="spellEnd"/>
      <w:r w:rsidRPr="0080350C">
        <w:rPr>
          <w:sz w:val="20"/>
          <w:szCs w:val="20"/>
        </w:rPr>
        <w:t xml:space="preserve"> du message; </w:t>
      </w:r>
      <w:proofErr w:type="spellStart"/>
      <w:r w:rsidRPr="0080350C">
        <w:rPr>
          <w:sz w:val="20"/>
          <w:szCs w:val="20"/>
        </w:rPr>
        <w:t>tres</w:t>
      </w:r>
      <w:proofErr w:type="spellEnd"/>
      <w:r w:rsidRPr="0080350C">
        <w:rPr>
          <w:sz w:val="20"/>
          <w:szCs w:val="20"/>
        </w:rPr>
        <w:t xml:space="preserve"> </w:t>
      </w:r>
      <w:proofErr w:type="spellStart"/>
      <w:r w:rsidRPr="0080350C">
        <w:rPr>
          <w:sz w:val="20"/>
          <w:szCs w:val="20"/>
        </w:rPr>
        <w:t>effcace</w:t>
      </w:r>
      <w:proofErr w:type="spellEnd"/>
      <w:r w:rsidRPr="0080350C">
        <w:rPr>
          <w:sz w:val="20"/>
          <w:szCs w:val="20"/>
        </w:rPr>
        <w:t>.</w:t>
      </w:r>
    </w:p>
    <w:p w14:paraId="10980888" w14:textId="77777777" w:rsidR="006B121E" w:rsidRPr="0080350C" w:rsidRDefault="006B121E">
      <w:pPr>
        <w:rPr>
          <w:sz w:val="20"/>
          <w:szCs w:val="20"/>
        </w:rPr>
      </w:pPr>
    </w:p>
    <w:p w14:paraId="338C0ABF" w14:textId="77777777" w:rsidR="006B121E" w:rsidRPr="0080350C" w:rsidRDefault="006B121E">
      <w:pPr>
        <w:rPr>
          <w:b/>
          <w:sz w:val="20"/>
          <w:szCs w:val="20"/>
        </w:rPr>
      </w:pPr>
      <w:r w:rsidRPr="0080350C">
        <w:rPr>
          <w:b/>
          <w:sz w:val="20"/>
          <w:szCs w:val="20"/>
          <w:u w:val="single"/>
        </w:rPr>
        <w:t>6.5 :</w:t>
      </w:r>
      <w:r w:rsidRPr="0080350C">
        <w:rPr>
          <w:b/>
          <w:sz w:val="20"/>
          <w:szCs w:val="20"/>
        </w:rPr>
        <w:t xml:space="preserve"> Obstacles a la communication :</w:t>
      </w:r>
    </w:p>
    <w:p w14:paraId="1E8503DA" w14:textId="77777777" w:rsidR="006B121E" w:rsidRPr="0080350C" w:rsidRDefault="006B121E">
      <w:pPr>
        <w:rPr>
          <w:sz w:val="20"/>
          <w:szCs w:val="20"/>
        </w:rPr>
      </w:pPr>
      <w:r w:rsidRPr="0080350C">
        <w:rPr>
          <w:sz w:val="20"/>
          <w:szCs w:val="20"/>
        </w:rPr>
        <w:t xml:space="preserve">-Cadre de </w:t>
      </w:r>
      <w:proofErr w:type="spellStart"/>
      <w:r w:rsidRPr="0080350C">
        <w:rPr>
          <w:sz w:val="20"/>
          <w:szCs w:val="20"/>
        </w:rPr>
        <w:t>reference</w:t>
      </w:r>
      <w:proofErr w:type="spellEnd"/>
      <w:r w:rsidRPr="0080350C">
        <w:rPr>
          <w:sz w:val="20"/>
          <w:szCs w:val="20"/>
        </w:rPr>
        <w:t xml:space="preserve"> : </w:t>
      </w:r>
      <w:r w:rsidR="000E51FE" w:rsidRPr="0080350C">
        <w:rPr>
          <w:sz w:val="20"/>
          <w:szCs w:val="20"/>
        </w:rPr>
        <w:t xml:space="preserve">base du jugement de quelqu’un &amp; </w:t>
      </w:r>
      <w:proofErr w:type="spellStart"/>
      <w:r w:rsidR="000E51FE" w:rsidRPr="0080350C">
        <w:rPr>
          <w:sz w:val="20"/>
          <w:szCs w:val="20"/>
        </w:rPr>
        <w:t>obsatcle</w:t>
      </w:r>
      <w:proofErr w:type="spellEnd"/>
      <w:r w:rsidR="000E51FE" w:rsidRPr="0080350C">
        <w:rPr>
          <w:sz w:val="20"/>
          <w:szCs w:val="20"/>
        </w:rPr>
        <w:t xml:space="preserve"> d’aborder une nouvelle situation. </w:t>
      </w:r>
      <w:proofErr w:type="spellStart"/>
      <w:r w:rsidR="000E51FE" w:rsidRPr="0080350C">
        <w:rPr>
          <w:sz w:val="20"/>
          <w:szCs w:val="20"/>
        </w:rPr>
        <w:t>Interpretation</w:t>
      </w:r>
      <w:proofErr w:type="spellEnd"/>
      <w:r w:rsidR="000E51FE" w:rsidRPr="0080350C">
        <w:rPr>
          <w:sz w:val="20"/>
          <w:szCs w:val="20"/>
        </w:rPr>
        <w:t>!!</w:t>
      </w:r>
    </w:p>
    <w:p w14:paraId="6FF17A17" w14:textId="77777777" w:rsidR="000E51FE" w:rsidRPr="0080350C" w:rsidRDefault="000E51FE">
      <w:pPr>
        <w:rPr>
          <w:sz w:val="20"/>
          <w:szCs w:val="20"/>
        </w:rPr>
      </w:pPr>
      <w:r w:rsidRPr="0080350C">
        <w:rPr>
          <w:b/>
          <w:sz w:val="20"/>
          <w:szCs w:val="20"/>
        </w:rPr>
        <w:t>-</w:t>
      </w:r>
      <w:proofErr w:type="spellStart"/>
      <w:r w:rsidRPr="0080350C">
        <w:rPr>
          <w:b/>
          <w:sz w:val="20"/>
          <w:szCs w:val="20"/>
        </w:rPr>
        <w:t>L’ecoute</w:t>
      </w:r>
      <w:proofErr w:type="spellEnd"/>
      <w:r w:rsidRPr="0080350C">
        <w:rPr>
          <w:b/>
          <w:sz w:val="20"/>
          <w:szCs w:val="20"/>
        </w:rPr>
        <w:t xml:space="preserve"> </w:t>
      </w:r>
      <w:proofErr w:type="spellStart"/>
      <w:r w:rsidRPr="0080350C">
        <w:rPr>
          <w:b/>
          <w:sz w:val="20"/>
          <w:szCs w:val="20"/>
        </w:rPr>
        <w:t>selective</w:t>
      </w:r>
      <w:proofErr w:type="spellEnd"/>
      <w:r w:rsidRPr="0080350C">
        <w:rPr>
          <w:b/>
          <w:sz w:val="20"/>
          <w:szCs w:val="20"/>
        </w:rPr>
        <w:t> :</w:t>
      </w:r>
      <w:r w:rsidRPr="0080350C">
        <w:rPr>
          <w:sz w:val="20"/>
          <w:szCs w:val="20"/>
        </w:rPr>
        <w:t xml:space="preserve"> juste ce que le </w:t>
      </w:r>
      <w:proofErr w:type="spellStart"/>
      <w:r w:rsidRPr="0080350C">
        <w:rPr>
          <w:sz w:val="20"/>
          <w:szCs w:val="20"/>
        </w:rPr>
        <w:t>recepteur</w:t>
      </w:r>
      <w:proofErr w:type="spellEnd"/>
      <w:r w:rsidRPr="0080350C">
        <w:rPr>
          <w:sz w:val="20"/>
          <w:szCs w:val="20"/>
        </w:rPr>
        <w:t xml:space="preserve"> veut entendre; nous </w:t>
      </w:r>
      <w:proofErr w:type="spellStart"/>
      <w:r w:rsidRPr="0080350C">
        <w:rPr>
          <w:sz w:val="20"/>
          <w:szCs w:val="20"/>
        </w:rPr>
        <w:t>rejettons</w:t>
      </w:r>
      <w:proofErr w:type="spellEnd"/>
      <w:r w:rsidRPr="0080350C">
        <w:rPr>
          <w:sz w:val="20"/>
          <w:szCs w:val="20"/>
        </w:rPr>
        <w:t xml:space="preserve"> toute info qui n’a pas rapport a nos croyances; </w:t>
      </w:r>
    </w:p>
    <w:p w14:paraId="1DE5B187" w14:textId="77777777" w:rsidR="000E51FE" w:rsidRPr="0080350C" w:rsidRDefault="000E51FE">
      <w:pPr>
        <w:rPr>
          <w:sz w:val="20"/>
          <w:szCs w:val="20"/>
        </w:rPr>
      </w:pPr>
      <w:r w:rsidRPr="0080350C">
        <w:rPr>
          <w:b/>
          <w:sz w:val="20"/>
          <w:szCs w:val="20"/>
        </w:rPr>
        <w:t>-Le filtrage de l’info :</w:t>
      </w:r>
      <w:r w:rsidRPr="0080350C">
        <w:rPr>
          <w:sz w:val="20"/>
          <w:szCs w:val="20"/>
        </w:rPr>
        <w:t xml:space="preserve"> manipuler l’info donc le </w:t>
      </w:r>
      <w:proofErr w:type="spellStart"/>
      <w:r w:rsidRPr="0080350C">
        <w:rPr>
          <w:sz w:val="20"/>
          <w:szCs w:val="20"/>
        </w:rPr>
        <w:t>recepteur</w:t>
      </w:r>
      <w:proofErr w:type="spellEnd"/>
      <w:r w:rsidRPr="0080350C">
        <w:rPr>
          <w:sz w:val="20"/>
          <w:szCs w:val="20"/>
        </w:rPr>
        <w:t xml:space="preserve"> la </w:t>
      </w:r>
      <w:proofErr w:type="spellStart"/>
      <w:r w:rsidRPr="0080350C">
        <w:rPr>
          <w:sz w:val="20"/>
          <w:szCs w:val="20"/>
        </w:rPr>
        <w:t>percoive</w:t>
      </w:r>
      <w:proofErr w:type="spellEnd"/>
      <w:r w:rsidRPr="0080350C">
        <w:rPr>
          <w:sz w:val="20"/>
          <w:szCs w:val="20"/>
        </w:rPr>
        <w:t xml:space="preserve"> de </w:t>
      </w:r>
      <w:proofErr w:type="spellStart"/>
      <w:r w:rsidRPr="0080350C">
        <w:rPr>
          <w:sz w:val="20"/>
          <w:szCs w:val="20"/>
        </w:rPr>
        <w:t>maniere</w:t>
      </w:r>
      <w:proofErr w:type="spellEnd"/>
      <w:r w:rsidRPr="0080350C">
        <w:rPr>
          <w:sz w:val="20"/>
          <w:szCs w:val="20"/>
        </w:rPr>
        <w:t xml:space="preserve"> positive. Des parties seront </w:t>
      </w:r>
      <w:proofErr w:type="spellStart"/>
      <w:r w:rsidRPr="0080350C">
        <w:rPr>
          <w:sz w:val="20"/>
          <w:szCs w:val="20"/>
        </w:rPr>
        <w:t>modifiees</w:t>
      </w:r>
      <w:proofErr w:type="spellEnd"/>
      <w:r w:rsidRPr="0080350C">
        <w:rPr>
          <w:sz w:val="20"/>
          <w:szCs w:val="20"/>
        </w:rPr>
        <w:t xml:space="preserve"> ou </w:t>
      </w:r>
      <w:proofErr w:type="spellStart"/>
      <w:r w:rsidRPr="0080350C">
        <w:rPr>
          <w:sz w:val="20"/>
          <w:szCs w:val="20"/>
        </w:rPr>
        <w:t>filtrees</w:t>
      </w:r>
      <w:proofErr w:type="spellEnd"/>
      <w:r w:rsidRPr="0080350C">
        <w:rPr>
          <w:sz w:val="20"/>
          <w:szCs w:val="20"/>
        </w:rPr>
        <w:t xml:space="preserve">. </w:t>
      </w:r>
    </w:p>
    <w:p w14:paraId="0FD8548C" w14:textId="77777777" w:rsidR="000E51FE" w:rsidRPr="0080350C" w:rsidRDefault="000E51FE">
      <w:pPr>
        <w:rPr>
          <w:sz w:val="20"/>
          <w:szCs w:val="20"/>
        </w:rPr>
      </w:pPr>
      <w:r w:rsidRPr="0080350C">
        <w:rPr>
          <w:sz w:val="20"/>
          <w:szCs w:val="20"/>
        </w:rPr>
        <w:t>-</w:t>
      </w:r>
      <w:proofErr w:type="spellStart"/>
      <w:r w:rsidRPr="0080350C">
        <w:rPr>
          <w:b/>
          <w:sz w:val="20"/>
          <w:szCs w:val="20"/>
        </w:rPr>
        <w:t>Problemes</w:t>
      </w:r>
      <w:proofErr w:type="spellEnd"/>
      <w:r w:rsidRPr="0080350C">
        <w:rPr>
          <w:b/>
          <w:sz w:val="20"/>
          <w:szCs w:val="20"/>
        </w:rPr>
        <w:t xml:space="preserve"> </w:t>
      </w:r>
      <w:proofErr w:type="spellStart"/>
      <w:r w:rsidRPr="0080350C">
        <w:rPr>
          <w:b/>
          <w:sz w:val="20"/>
          <w:szCs w:val="20"/>
        </w:rPr>
        <w:t>semantiques</w:t>
      </w:r>
      <w:proofErr w:type="spellEnd"/>
      <w:r w:rsidRPr="0080350C">
        <w:rPr>
          <w:b/>
          <w:sz w:val="20"/>
          <w:szCs w:val="20"/>
        </w:rPr>
        <w:t> </w:t>
      </w:r>
      <w:r w:rsidRPr="0080350C">
        <w:rPr>
          <w:sz w:val="20"/>
          <w:szCs w:val="20"/>
        </w:rPr>
        <w:t xml:space="preserve">: comprendre des mots qui </w:t>
      </w:r>
      <w:proofErr w:type="spellStart"/>
      <w:r w:rsidRPr="0080350C">
        <w:rPr>
          <w:sz w:val="20"/>
          <w:szCs w:val="20"/>
        </w:rPr>
        <w:t>peut-tre</w:t>
      </w:r>
      <w:proofErr w:type="spellEnd"/>
      <w:r w:rsidRPr="0080350C">
        <w:rPr>
          <w:sz w:val="20"/>
          <w:szCs w:val="20"/>
        </w:rPr>
        <w:t xml:space="preserve"> auront une autre signification; comprendre le sens. </w:t>
      </w:r>
    </w:p>
    <w:p w14:paraId="793043CA" w14:textId="77777777" w:rsidR="000E51FE" w:rsidRPr="0080350C" w:rsidRDefault="000E51FE">
      <w:pPr>
        <w:rPr>
          <w:sz w:val="20"/>
          <w:szCs w:val="20"/>
        </w:rPr>
      </w:pPr>
      <w:r w:rsidRPr="0080350C">
        <w:rPr>
          <w:b/>
          <w:sz w:val="20"/>
          <w:szCs w:val="20"/>
        </w:rPr>
        <w:t xml:space="preserve">-La position </w:t>
      </w:r>
      <w:proofErr w:type="spellStart"/>
      <w:r w:rsidRPr="0080350C">
        <w:rPr>
          <w:b/>
          <w:sz w:val="20"/>
          <w:szCs w:val="20"/>
        </w:rPr>
        <w:t>hierarchique</w:t>
      </w:r>
      <w:proofErr w:type="spellEnd"/>
      <w:r w:rsidRPr="0080350C">
        <w:rPr>
          <w:b/>
          <w:sz w:val="20"/>
          <w:szCs w:val="20"/>
        </w:rPr>
        <w:t xml:space="preserve"> </w:t>
      </w:r>
      <w:r w:rsidR="00863A6E" w:rsidRPr="0080350C">
        <w:rPr>
          <w:b/>
          <w:sz w:val="20"/>
          <w:szCs w:val="20"/>
        </w:rPr>
        <w:t>de l’</w:t>
      </w:r>
      <w:proofErr w:type="spellStart"/>
      <w:r w:rsidR="00863A6E" w:rsidRPr="0080350C">
        <w:rPr>
          <w:b/>
          <w:sz w:val="20"/>
          <w:szCs w:val="20"/>
        </w:rPr>
        <w:t>emetteur</w:t>
      </w:r>
      <w:proofErr w:type="spellEnd"/>
      <w:r w:rsidR="00863A6E" w:rsidRPr="0080350C">
        <w:rPr>
          <w:b/>
          <w:sz w:val="20"/>
          <w:szCs w:val="20"/>
        </w:rPr>
        <w:t xml:space="preserve"> : plus </w:t>
      </w:r>
      <w:r w:rsidR="00863A6E" w:rsidRPr="0080350C">
        <w:rPr>
          <w:sz w:val="20"/>
          <w:szCs w:val="20"/>
        </w:rPr>
        <w:t xml:space="preserve">la position est </w:t>
      </w:r>
      <w:proofErr w:type="spellStart"/>
      <w:r w:rsidR="00863A6E" w:rsidRPr="0080350C">
        <w:rPr>
          <w:sz w:val="20"/>
          <w:szCs w:val="20"/>
        </w:rPr>
        <w:t>elevee</w:t>
      </w:r>
      <w:proofErr w:type="spellEnd"/>
      <w:r w:rsidR="00863A6E" w:rsidRPr="0080350C">
        <w:rPr>
          <w:sz w:val="20"/>
          <w:szCs w:val="20"/>
        </w:rPr>
        <w:t xml:space="preserve">, plus le </w:t>
      </w:r>
      <w:proofErr w:type="spellStart"/>
      <w:r w:rsidR="00863A6E" w:rsidRPr="0080350C">
        <w:rPr>
          <w:sz w:val="20"/>
          <w:szCs w:val="20"/>
        </w:rPr>
        <w:t>recepteur</w:t>
      </w:r>
      <w:proofErr w:type="spellEnd"/>
      <w:r w:rsidR="00863A6E" w:rsidRPr="0080350C">
        <w:rPr>
          <w:sz w:val="20"/>
          <w:szCs w:val="20"/>
        </w:rPr>
        <w:t xml:space="preserve"> donne croyance au contenu du message; </w:t>
      </w:r>
    </w:p>
    <w:p w14:paraId="4BA5A0C8" w14:textId="77777777" w:rsidR="00863A6E" w:rsidRPr="0080350C" w:rsidRDefault="00863A6E">
      <w:pPr>
        <w:rPr>
          <w:sz w:val="20"/>
          <w:szCs w:val="20"/>
        </w:rPr>
      </w:pPr>
      <w:r w:rsidRPr="0080350C">
        <w:rPr>
          <w:b/>
          <w:sz w:val="20"/>
          <w:szCs w:val="20"/>
        </w:rPr>
        <w:t xml:space="preserve">-La </w:t>
      </w:r>
      <w:proofErr w:type="spellStart"/>
      <w:r w:rsidRPr="0080350C">
        <w:rPr>
          <w:b/>
          <w:sz w:val="20"/>
          <w:szCs w:val="20"/>
        </w:rPr>
        <w:t>quantite</w:t>
      </w:r>
      <w:proofErr w:type="spellEnd"/>
      <w:r w:rsidRPr="0080350C">
        <w:rPr>
          <w:b/>
          <w:sz w:val="20"/>
          <w:szCs w:val="20"/>
        </w:rPr>
        <w:t xml:space="preserve"> de l’info :</w:t>
      </w:r>
      <w:r w:rsidRPr="0080350C">
        <w:rPr>
          <w:sz w:val="20"/>
          <w:szCs w:val="20"/>
        </w:rPr>
        <w:t xml:space="preserve"> il faut trier l’info afin de prendre des </w:t>
      </w:r>
      <w:proofErr w:type="spellStart"/>
      <w:r w:rsidRPr="0080350C">
        <w:rPr>
          <w:sz w:val="20"/>
          <w:szCs w:val="20"/>
        </w:rPr>
        <w:t>decisions</w:t>
      </w:r>
      <w:proofErr w:type="spellEnd"/>
      <w:r w:rsidRPr="0080350C">
        <w:rPr>
          <w:sz w:val="20"/>
          <w:szCs w:val="20"/>
        </w:rPr>
        <w:t xml:space="preserve">; une grande </w:t>
      </w:r>
      <w:proofErr w:type="spellStart"/>
      <w:r w:rsidRPr="0080350C">
        <w:rPr>
          <w:sz w:val="20"/>
          <w:szCs w:val="20"/>
        </w:rPr>
        <w:t>quantite</w:t>
      </w:r>
      <w:proofErr w:type="spellEnd"/>
      <w:r w:rsidRPr="0080350C">
        <w:rPr>
          <w:sz w:val="20"/>
          <w:szCs w:val="20"/>
        </w:rPr>
        <w:t xml:space="preserve"> d’info ne donne </w:t>
      </w:r>
      <w:proofErr w:type="spellStart"/>
      <w:r w:rsidRPr="0080350C">
        <w:rPr>
          <w:sz w:val="20"/>
          <w:szCs w:val="20"/>
        </w:rPr>
        <w:t>oas</w:t>
      </w:r>
      <w:proofErr w:type="spellEnd"/>
      <w:r w:rsidRPr="0080350C">
        <w:rPr>
          <w:sz w:val="20"/>
          <w:szCs w:val="20"/>
        </w:rPr>
        <w:t xml:space="preserve"> beaucoup de temps de la consulter, et lire les renseignements par exemple. </w:t>
      </w:r>
    </w:p>
    <w:p w14:paraId="2C15F100" w14:textId="77777777" w:rsidR="00863A6E" w:rsidRPr="0080350C" w:rsidRDefault="00863A6E">
      <w:pPr>
        <w:rPr>
          <w:sz w:val="20"/>
          <w:szCs w:val="20"/>
        </w:rPr>
      </w:pPr>
      <w:r w:rsidRPr="0080350C">
        <w:rPr>
          <w:sz w:val="20"/>
          <w:szCs w:val="20"/>
        </w:rPr>
        <w:t>-</w:t>
      </w:r>
      <w:r w:rsidRPr="0080350C">
        <w:rPr>
          <w:b/>
          <w:sz w:val="20"/>
          <w:szCs w:val="20"/>
        </w:rPr>
        <w:t>La rétroaction : ex </w:t>
      </w:r>
      <w:r w:rsidRPr="0080350C">
        <w:rPr>
          <w:sz w:val="20"/>
          <w:szCs w:val="20"/>
        </w:rPr>
        <w:t xml:space="preserve">: la communication </w:t>
      </w:r>
      <w:proofErr w:type="spellStart"/>
      <w:r w:rsidRPr="0080350C">
        <w:rPr>
          <w:sz w:val="20"/>
          <w:szCs w:val="20"/>
        </w:rPr>
        <w:t>ecrite</w:t>
      </w:r>
      <w:proofErr w:type="spellEnd"/>
      <w:r w:rsidRPr="0080350C">
        <w:rPr>
          <w:sz w:val="20"/>
          <w:szCs w:val="20"/>
        </w:rPr>
        <w:t xml:space="preserve"> est une communication a sens unique au moment de l’</w:t>
      </w:r>
      <w:proofErr w:type="spellStart"/>
      <w:r w:rsidRPr="0080350C">
        <w:rPr>
          <w:sz w:val="20"/>
          <w:szCs w:val="20"/>
        </w:rPr>
        <w:t>emission</w:t>
      </w:r>
      <w:proofErr w:type="spellEnd"/>
      <w:r w:rsidRPr="0080350C">
        <w:rPr>
          <w:sz w:val="20"/>
          <w:szCs w:val="20"/>
        </w:rPr>
        <w:t xml:space="preserve"> du message. </w:t>
      </w:r>
    </w:p>
    <w:p w14:paraId="60CB4665" w14:textId="77777777" w:rsidR="00863A6E" w:rsidRPr="0080350C" w:rsidRDefault="00863A6E">
      <w:pPr>
        <w:rPr>
          <w:sz w:val="20"/>
          <w:szCs w:val="20"/>
        </w:rPr>
      </w:pPr>
    </w:p>
    <w:p w14:paraId="71586FC6" w14:textId="77777777" w:rsidR="00863A6E" w:rsidRPr="0080350C" w:rsidRDefault="00863A6E">
      <w:pPr>
        <w:rPr>
          <w:b/>
          <w:sz w:val="20"/>
          <w:szCs w:val="20"/>
        </w:rPr>
      </w:pPr>
      <w:r w:rsidRPr="0080350C">
        <w:rPr>
          <w:b/>
          <w:sz w:val="20"/>
          <w:szCs w:val="20"/>
          <w:u w:val="single"/>
        </w:rPr>
        <w:t>6.6</w:t>
      </w:r>
      <w:r w:rsidRPr="0080350C">
        <w:rPr>
          <w:b/>
          <w:sz w:val="20"/>
          <w:szCs w:val="20"/>
        </w:rPr>
        <w:t xml:space="preserve"> Rouages d’une communication efficace : </w:t>
      </w:r>
    </w:p>
    <w:p w14:paraId="68C4EC06" w14:textId="77777777" w:rsidR="00743286" w:rsidRPr="0080350C" w:rsidRDefault="00743286">
      <w:pPr>
        <w:rPr>
          <w:sz w:val="20"/>
          <w:szCs w:val="20"/>
        </w:rPr>
      </w:pPr>
      <w:r w:rsidRPr="0080350C">
        <w:rPr>
          <w:b/>
          <w:sz w:val="20"/>
          <w:szCs w:val="20"/>
        </w:rPr>
        <w:t>Communication efficace est :</w:t>
      </w:r>
      <w:r w:rsidRPr="0080350C">
        <w:rPr>
          <w:sz w:val="20"/>
          <w:szCs w:val="20"/>
        </w:rPr>
        <w:t xml:space="preserve"> spécifique, honnête, logique, complète, succincte, pertinente &amp; rétroactive.</w:t>
      </w:r>
    </w:p>
    <w:p w14:paraId="659F8E00" w14:textId="77777777" w:rsidR="00743286" w:rsidRPr="0080350C" w:rsidRDefault="00743286">
      <w:pPr>
        <w:rPr>
          <w:sz w:val="20"/>
          <w:szCs w:val="20"/>
        </w:rPr>
      </w:pPr>
      <w:r w:rsidRPr="0080350C">
        <w:rPr>
          <w:b/>
          <w:sz w:val="20"/>
          <w:szCs w:val="20"/>
        </w:rPr>
        <w:t>Qualités de communicateur :</w:t>
      </w:r>
      <w:r w:rsidRPr="0080350C">
        <w:rPr>
          <w:sz w:val="20"/>
          <w:szCs w:val="20"/>
        </w:rPr>
        <w:t xml:space="preserve"> clair, dirige efficacement des réunions du groupe, écoute, rétroaction. </w:t>
      </w:r>
    </w:p>
    <w:p w14:paraId="35177E73" w14:textId="77777777" w:rsidR="00743286" w:rsidRPr="0080350C" w:rsidRDefault="00743286">
      <w:pPr>
        <w:rPr>
          <w:sz w:val="20"/>
          <w:szCs w:val="20"/>
        </w:rPr>
      </w:pPr>
      <w:r w:rsidRPr="0080350C">
        <w:rPr>
          <w:b/>
          <w:sz w:val="20"/>
          <w:szCs w:val="20"/>
        </w:rPr>
        <w:t>Contenu de la communication :</w:t>
      </w:r>
      <w:r w:rsidRPr="0080350C">
        <w:rPr>
          <w:sz w:val="20"/>
          <w:szCs w:val="20"/>
        </w:rPr>
        <w:t xml:space="preserve"> une bonne info de </w:t>
      </w:r>
      <w:proofErr w:type="spellStart"/>
      <w:r w:rsidRPr="0080350C">
        <w:rPr>
          <w:sz w:val="20"/>
          <w:szCs w:val="20"/>
        </w:rPr>
        <w:t>qualite</w:t>
      </w:r>
      <w:proofErr w:type="spellEnd"/>
      <w:r w:rsidRPr="0080350C">
        <w:rPr>
          <w:sz w:val="20"/>
          <w:szCs w:val="20"/>
        </w:rPr>
        <w:t xml:space="preserve"> parvienne aux </w:t>
      </w:r>
      <w:proofErr w:type="spellStart"/>
      <w:r w:rsidRPr="0080350C">
        <w:rPr>
          <w:sz w:val="20"/>
          <w:szCs w:val="20"/>
        </w:rPr>
        <w:t>emplyes</w:t>
      </w:r>
      <w:proofErr w:type="spellEnd"/>
      <w:r w:rsidRPr="0080350C">
        <w:rPr>
          <w:sz w:val="20"/>
          <w:szCs w:val="20"/>
        </w:rPr>
        <w:t xml:space="preserve">; il y </w:t>
      </w:r>
      <w:r w:rsidRPr="0080350C">
        <w:rPr>
          <w:b/>
          <w:sz w:val="20"/>
          <w:szCs w:val="20"/>
        </w:rPr>
        <w:t xml:space="preserve">a 3 </w:t>
      </w:r>
      <w:proofErr w:type="spellStart"/>
      <w:r w:rsidRPr="0080350C">
        <w:rPr>
          <w:b/>
          <w:sz w:val="20"/>
          <w:szCs w:val="20"/>
        </w:rPr>
        <w:t>categories</w:t>
      </w:r>
      <w:proofErr w:type="spellEnd"/>
      <w:r w:rsidRPr="0080350C">
        <w:rPr>
          <w:sz w:val="20"/>
          <w:szCs w:val="20"/>
        </w:rPr>
        <w:t xml:space="preserve"> pour le contenu du message : neutre/positif/</w:t>
      </w:r>
      <w:proofErr w:type="spellStart"/>
      <w:r w:rsidRPr="0080350C">
        <w:rPr>
          <w:sz w:val="20"/>
          <w:szCs w:val="20"/>
        </w:rPr>
        <w:t>negatif</w:t>
      </w:r>
      <w:proofErr w:type="spellEnd"/>
      <w:r w:rsidRPr="0080350C">
        <w:rPr>
          <w:sz w:val="20"/>
          <w:szCs w:val="20"/>
        </w:rPr>
        <w:t xml:space="preserve">. </w:t>
      </w:r>
    </w:p>
    <w:p w14:paraId="615AE38F" w14:textId="77777777" w:rsidR="009214D3" w:rsidRPr="0080350C" w:rsidRDefault="009214D3">
      <w:pPr>
        <w:rPr>
          <w:sz w:val="20"/>
          <w:szCs w:val="20"/>
        </w:rPr>
      </w:pPr>
      <w:r w:rsidRPr="0080350C">
        <w:rPr>
          <w:b/>
          <w:sz w:val="20"/>
          <w:szCs w:val="20"/>
        </w:rPr>
        <w:t xml:space="preserve">Les </w:t>
      </w:r>
      <w:proofErr w:type="spellStart"/>
      <w:r w:rsidRPr="0080350C">
        <w:rPr>
          <w:b/>
          <w:sz w:val="20"/>
          <w:szCs w:val="20"/>
        </w:rPr>
        <w:t>prealables</w:t>
      </w:r>
      <w:proofErr w:type="spellEnd"/>
      <w:r w:rsidRPr="0080350C">
        <w:rPr>
          <w:b/>
          <w:sz w:val="20"/>
          <w:szCs w:val="20"/>
        </w:rPr>
        <w:t> :</w:t>
      </w:r>
      <w:r w:rsidRPr="0080350C">
        <w:rPr>
          <w:sz w:val="20"/>
          <w:szCs w:val="20"/>
        </w:rPr>
        <w:t xml:space="preserve"> pour </w:t>
      </w:r>
      <w:proofErr w:type="spellStart"/>
      <w:r w:rsidRPr="0080350C">
        <w:rPr>
          <w:sz w:val="20"/>
          <w:szCs w:val="20"/>
        </w:rPr>
        <w:t>ameliorer</w:t>
      </w:r>
      <w:proofErr w:type="spellEnd"/>
      <w:r w:rsidRPr="0080350C">
        <w:rPr>
          <w:sz w:val="20"/>
          <w:szCs w:val="20"/>
        </w:rPr>
        <w:t xml:space="preserve"> la </w:t>
      </w:r>
      <w:proofErr w:type="spellStart"/>
      <w:r w:rsidRPr="0080350C">
        <w:rPr>
          <w:sz w:val="20"/>
          <w:szCs w:val="20"/>
        </w:rPr>
        <w:t>qualite</w:t>
      </w:r>
      <w:proofErr w:type="spellEnd"/>
      <w:r w:rsidRPr="0080350C">
        <w:rPr>
          <w:sz w:val="20"/>
          <w:szCs w:val="20"/>
        </w:rPr>
        <w:t xml:space="preserve"> et l’</w:t>
      </w:r>
      <w:proofErr w:type="spellStart"/>
      <w:r w:rsidRPr="0080350C">
        <w:rPr>
          <w:sz w:val="20"/>
          <w:szCs w:val="20"/>
        </w:rPr>
        <w:t>efficacite</w:t>
      </w:r>
      <w:proofErr w:type="spellEnd"/>
      <w:r w:rsidRPr="0080350C">
        <w:rPr>
          <w:sz w:val="20"/>
          <w:szCs w:val="20"/>
        </w:rPr>
        <w:t xml:space="preserve"> de la communication; l’obtention d’un engagement officiel de la part de la haute direction</w:t>
      </w:r>
      <w:r w:rsidR="00374756" w:rsidRPr="0080350C">
        <w:rPr>
          <w:sz w:val="20"/>
          <w:szCs w:val="20"/>
        </w:rPr>
        <w:t xml:space="preserve"> et l’accès aux renseignements sur les réseaux informels de communication, sur l’importance accordée aux rumeurs, la qualité/quantité des messages échanges. </w:t>
      </w:r>
    </w:p>
    <w:p w14:paraId="76D8C05C" w14:textId="77777777" w:rsidR="00374756" w:rsidRPr="0080350C" w:rsidRDefault="00374756">
      <w:pPr>
        <w:rPr>
          <w:sz w:val="20"/>
          <w:szCs w:val="20"/>
        </w:rPr>
      </w:pPr>
      <w:r w:rsidRPr="0080350C">
        <w:rPr>
          <w:b/>
          <w:sz w:val="20"/>
          <w:szCs w:val="20"/>
        </w:rPr>
        <w:t>Les programmes de communication :</w:t>
      </w:r>
      <w:r w:rsidRPr="0080350C">
        <w:rPr>
          <w:sz w:val="20"/>
          <w:szCs w:val="20"/>
        </w:rPr>
        <w:t xml:space="preserve"> </w:t>
      </w:r>
      <w:r w:rsidRPr="0080350C">
        <w:rPr>
          <w:b/>
          <w:sz w:val="20"/>
          <w:szCs w:val="20"/>
        </w:rPr>
        <w:t>moyens</w:t>
      </w:r>
      <w:r w:rsidRPr="0080350C">
        <w:rPr>
          <w:sz w:val="20"/>
          <w:szCs w:val="20"/>
        </w:rPr>
        <w:t xml:space="preserve"> utilises pour transmettre l’info verbalement ou écrit, </w:t>
      </w:r>
      <w:r w:rsidRPr="0080350C">
        <w:rPr>
          <w:b/>
          <w:sz w:val="20"/>
          <w:szCs w:val="20"/>
        </w:rPr>
        <w:t>moyens</w:t>
      </w:r>
      <w:r w:rsidRPr="0080350C">
        <w:rPr>
          <w:sz w:val="20"/>
          <w:szCs w:val="20"/>
        </w:rPr>
        <w:t xml:space="preserve"> utilises pour assurer le contrôle/clarifier les responsabilités comme la description des taches, et </w:t>
      </w:r>
      <w:r w:rsidRPr="0080350C">
        <w:rPr>
          <w:b/>
          <w:sz w:val="20"/>
          <w:szCs w:val="20"/>
        </w:rPr>
        <w:t>moyens</w:t>
      </w:r>
      <w:r w:rsidRPr="0080350C">
        <w:rPr>
          <w:sz w:val="20"/>
          <w:szCs w:val="20"/>
        </w:rPr>
        <w:t xml:space="preserve"> utilises pour permettre aux membres de </w:t>
      </w:r>
      <w:proofErr w:type="gramStart"/>
      <w:r w:rsidRPr="0080350C">
        <w:rPr>
          <w:sz w:val="20"/>
          <w:szCs w:val="20"/>
        </w:rPr>
        <w:t>s’exprimer(</w:t>
      </w:r>
      <w:proofErr w:type="gramEnd"/>
      <w:r w:rsidRPr="0080350C">
        <w:rPr>
          <w:sz w:val="20"/>
          <w:szCs w:val="20"/>
        </w:rPr>
        <w:t xml:space="preserve">consultation, </w:t>
      </w:r>
      <w:proofErr w:type="spellStart"/>
      <w:r w:rsidRPr="0080350C">
        <w:rPr>
          <w:sz w:val="20"/>
          <w:szCs w:val="20"/>
        </w:rPr>
        <w:t>representation</w:t>
      </w:r>
      <w:proofErr w:type="spellEnd"/>
      <w:r w:rsidRPr="0080350C">
        <w:rPr>
          <w:sz w:val="20"/>
          <w:szCs w:val="20"/>
        </w:rPr>
        <w:t xml:space="preserve"> des </w:t>
      </w:r>
      <w:proofErr w:type="spellStart"/>
      <w:r w:rsidRPr="0080350C">
        <w:rPr>
          <w:sz w:val="20"/>
          <w:szCs w:val="20"/>
        </w:rPr>
        <w:t>employes</w:t>
      </w:r>
      <w:proofErr w:type="spellEnd"/>
      <w:r w:rsidRPr="0080350C">
        <w:rPr>
          <w:sz w:val="20"/>
          <w:szCs w:val="20"/>
        </w:rPr>
        <w:t xml:space="preserve">, </w:t>
      </w:r>
      <w:proofErr w:type="spellStart"/>
      <w:r w:rsidRPr="0080350C">
        <w:rPr>
          <w:sz w:val="20"/>
          <w:szCs w:val="20"/>
        </w:rPr>
        <w:t>reunions</w:t>
      </w:r>
      <w:proofErr w:type="spellEnd"/>
      <w:r w:rsidRPr="0080350C">
        <w:rPr>
          <w:sz w:val="20"/>
          <w:szCs w:val="20"/>
        </w:rPr>
        <w:t>, entrevues.)</w:t>
      </w:r>
    </w:p>
    <w:p w14:paraId="74587A56" w14:textId="77777777" w:rsidR="00374756" w:rsidRPr="0080350C" w:rsidRDefault="00374756">
      <w:pPr>
        <w:rPr>
          <w:sz w:val="20"/>
          <w:szCs w:val="20"/>
        </w:rPr>
      </w:pPr>
      <w:r w:rsidRPr="0080350C">
        <w:rPr>
          <w:b/>
          <w:sz w:val="20"/>
          <w:szCs w:val="20"/>
        </w:rPr>
        <w:t>L’</w:t>
      </w:r>
      <w:proofErr w:type="spellStart"/>
      <w:r w:rsidRPr="0080350C">
        <w:rPr>
          <w:b/>
          <w:sz w:val="20"/>
          <w:szCs w:val="20"/>
        </w:rPr>
        <w:t>ecoute</w:t>
      </w:r>
      <w:proofErr w:type="spellEnd"/>
      <w:r w:rsidRPr="0080350C">
        <w:rPr>
          <w:b/>
          <w:sz w:val="20"/>
          <w:szCs w:val="20"/>
        </w:rPr>
        <w:t xml:space="preserve"> active :</w:t>
      </w:r>
      <w:r w:rsidRPr="0080350C">
        <w:rPr>
          <w:sz w:val="20"/>
          <w:szCs w:val="20"/>
        </w:rPr>
        <w:t xml:space="preserve"> </w:t>
      </w:r>
      <w:r w:rsidR="009A4A5D" w:rsidRPr="0080350C">
        <w:rPr>
          <w:sz w:val="20"/>
          <w:szCs w:val="20"/>
        </w:rPr>
        <w:t xml:space="preserve">montrer a un interlocuteur que son message a bien </w:t>
      </w:r>
      <w:proofErr w:type="spellStart"/>
      <w:r w:rsidR="009A4A5D" w:rsidRPr="0080350C">
        <w:rPr>
          <w:sz w:val="20"/>
          <w:szCs w:val="20"/>
        </w:rPr>
        <w:t>ete</w:t>
      </w:r>
      <w:proofErr w:type="spellEnd"/>
      <w:r w:rsidR="009A4A5D" w:rsidRPr="0080350C">
        <w:rPr>
          <w:sz w:val="20"/>
          <w:szCs w:val="20"/>
        </w:rPr>
        <w:t xml:space="preserve"> compris/entendu. </w:t>
      </w:r>
    </w:p>
    <w:p w14:paraId="015A2B42" w14:textId="77777777" w:rsidR="009A4A5D" w:rsidRPr="0080350C" w:rsidRDefault="009A4A5D">
      <w:pPr>
        <w:rPr>
          <w:sz w:val="20"/>
          <w:szCs w:val="20"/>
        </w:rPr>
      </w:pPr>
    </w:p>
    <w:p w14:paraId="7B3A39BF" w14:textId="77777777" w:rsidR="009A4A5D" w:rsidRPr="0080350C" w:rsidRDefault="009A4A5D">
      <w:pPr>
        <w:rPr>
          <w:sz w:val="20"/>
          <w:szCs w:val="20"/>
        </w:rPr>
      </w:pPr>
      <w:r w:rsidRPr="0080350C">
        <w:rPr>
          <w:b/>
          <w:sz w:val="20"/>
          <w:szCs w:val="20"/>
          <w:u w:val="single"/>
        </w:rPr>
        <w:t>6.7 Communication persuasive :</w:t>
      </w:r>
      <w:r w:rsidRPr="0080350C">
        <w:rPr>
          <w:sz w:val="20"/>
          <w:szCs w:val="20"/>
        </w:rPr>
        <w:t xml:space="preserve"> processus </w:t>
      </w:r>
      <w:proofErr w:type="spellStart"/>
      <w:r w:rsidRPr="0080350C">
        <w:rPr>
          <w:sz w:val="20"/>
          <w:szCs w:val="20"/>
        </w:rPr>
        <w:t>bilateral</w:t>
      </w:r>
      <w:proofErr w:type="spellEnd"/>
      <w:r w:rsidRPr="0080350C">
        <w:rPr>
          <w:sz w:val="20"/>
          <w:szCs w:val="20"/>
        </w:rPr>
        <w:t xml:space="preserve"> ou l’objectif de l’</w:t>
      </w:r>
      <w:proofErr w:type="spellStart"/>
      <w:r w:rsidRPr="0080350C">
        <w:rPr>
          <w:sz w:val="20"/>
          <w:szCs w:val="20"/>
        </w:rPr>
        <w:t>emetteur</w:t>
      </w:r>
      <w:proofErr w:type="spellEnd"/>
      <w:r w:rsidRPr="0080350C">
        <w:rPr>
          <w:sz w:val="20"/>
          <w:szCs w:val="20"/>
        </w:rPr>
        <w:t xml:space="preserve"> est de convaincre le </w:t>
      </w:r>
      <w:proofErr w:type="spellStart"/>
      <w:r w:rsidRPr="0080350C">
        <w:rPr>
          <w:sz w:val="20"/>
          <w:szCs w:val="20"/>
        </w:rPr>
        <w:t>recepteur</w:t>
      </w:r>
      <w:proofErr w:type="spellEnd"/>
      <w:r w:rsidRPr="0080350C">
        <w:rPr>
          <w:sz w:val="20"/>
          <w:szCs w:val="20"/>
        </w:rPr>
        <w:t>.</w:t>
      </w:r>
    </w:p>
    <w:p w14:paraId="03C64C21" w14:textId="77777777" w:rsidR="009A4A5D" w:rsidRPr="0080350C" w:rsidRDefault="009A4A5D">
      <w:pPr>
        <w:rPr>
          <w:b/>
          <w:sz w:val="20"/>
          <w:szCs w:val="20"/>
        </w:rPr>
      </w:pPr>
      <w:proofErr w:type="spellStart"/>
      <w:r w:rsidRPr="0080350C">
        <w:rPr>
          <w:b/>
          <w:sz w:val="20"/>
          <w:szCs w:val="20"/>
        </w:rPr>
        <w:t>Elements</w:t>
      </w:r>
      <w:proofErr w:type="spellEnd"/>
      <w:r w:rsidRPr="0080350C">
        <w:rPr>
          <w:b/>
          <w:sz w:val="20"/>
          <w:szCs w:val="20"/>
        </w:rPr>
        <w:t xml:space="preserve"> : </w:t>
      </w:r>
      <w:proofErr w:type="spellStart"/>
      <w:r w:rsidRPr="0080350C">
        <w:rPr>
          <w:b/>
          <w:sz w:val="20"/>
          <w:szCs w:val="20"/>
        </w:rPr>
        <w:t>caracteristique</w:t>
      </w:r>
      <w:proofErr w:type="spellEnd"/>
      <w:r w:rsidRPr="0080350C">
        <w:rPr>
          <w:b/>
          <w:sz w:val="20"/>
          <w:szCs w:val="20"/>
        </w:rPr>
        <w:t xml:space="preserve"> de </w:t>
      </w:r>
      <w:proofErr w:type="gramStart"/>
      <w:r w:rsidRPr="0080350C">
        <w:rPr>
          <w:b/>
          <w:sz w:val="20"/>
          <w:szCs w:val="20"/>
        </w:rPr>
        <w:t>l’</w:t>
      </w:r>
      <w:proofErr w:type="spellStart"/>
      <w:r w:rsidRPr="0080350C">
        <w:rPr>
          <w:b/>
          <w:sz w:val="20"/>
          <w:szCs w:val="20"/>
        </w:rPr>
        <w:t>emetteur</w:t>
      </w:r>
      <w:proofErr w:type="spellEnd"/>
      <w:r w:rsidRPr="0080350C">
        <w:rPr>
          <w:sz w:val="20"/>
          <w:szCs w:val="20"/>
        </w:rPr>
        <w:t>(</w:t>
      </w:r>
      <w:proofErr w:type="spellStart"/>
      <w:proofErr w:type="gramEnd"/>
      <w:r w:rsidRPr="0080350C">
        <w:rPr>
          <w:sz w:val="20"/>
          <w:szCs w:val="20"/>
        </w:rPr>
        <w:t>confience</w:t>
      </w:r>
      <w:proofErr w:type="spellEnd"/>
      <w:r w:rsidRPr="0080350C">
        <w:rPr>
          <w:sz w:val="20"/>
          <w:szCs w:val="20"/>
        </w:rPr>
        <w:t xml:space="preserve"> en soi), </w:t>
      </w:r>
      <w:r w:rsidRPr="0080350C">
        <w:rPr>
          <w:b/>
          <w:sz w:val="20"/>
          <w:szCs w:val="20"/>
        </w:rPr>
        <w:t>contenu du message</w:t>
      </w:r>
      <w:r w:rsidRPr="0080350C">
        <w:rPr>
          <w:sz w:val="20"/>
          <w:szCs w:val="20"/>
        </w:rPr>
        <w:t>(</w:t>
      </w:r>
      <w:proofErr w:type="spellStart"/>
      <w:r w:rsidRPr="0080350C">
        <w:rPr>
          <w:sz w:val="20"/>
          <w:szCs w:val="20"/>
        </w:rPr>
        <w:t>presente</w:t>
      </w:r>
      <w:proofErr w:type="spellEnd"/>
      <w:r w:rsidRPr="0080350C">
        <w:rPr>
          <w:sz w:val="20"/>
          <w:szCs w:val="20"/>
        </w:rPr>
        <w:t xml:space="preserve"> touts les aspects de la question)</w:t>
      </w:r>
      <w:r w:rsidR="00517CA9" w:rsidRPr="0080350C">
        <w:rPr>
          <w:sz w:val="20"/>
          <w:szCs w:val="20"/>
        </w:rPr>
        <w:t xml:space="preserve"> &amp; </w:t>
      </w:r>
      <w:r w:rsidR="00517CA9" w:rsidRPr="0080350C">
        <w:rPr>
          <w:b/>
          <w:sz w:val="20"/>
          <w:szCs w:val="20"/>
        </w:rPr>
        <w:t>canal de communication (</w:t>
      </w:r>
      <w:r w:rsidR="00517CA9" w:rsidRPr="0080350C">
        <w:rPr>
          <w:sz w:val="20"/>
          <w:szCs w:val="20"/>
        </w:rPr>
        <w:t>Tête à tête: permet à l’émetteur de s’assurer que le récepteur comprend et accepte le message; Document écrit : permet de soutenir le point de vue</w:t>
      </w:r>
      <w:r w:rsidR="00517CA9" w:rsidRPr="0080350C">
        <w:rPr>
          <w:b/>
          <w:sz w:val="20"/>
          <w:szCs w:val="20"/>
        </w:rPr>
        <w:t>.)</w:t>
      </w:r>
    </w:p>
    <w:p w14:paraId="696330AE" w14:textId="77777777" w:rsidR="00517CA9" w:rsidRPr="0080350C" w:rsidRDefault="00517CA9">
      <w:pPr>
        <w:rPr>
          <w:b/>
          <w:sz w:val="20"/>
          <w:szCs w:val="20"/>
        </w:rPr>
      </w:pPr>
    </w:p>
    <w:p w14:paraId="1D4F60E0" w14:textId="77777777" w:rsidR="00517CA9" w:rsidRPr="0080350C" w:rsidRDefault="00517CA9">
      <w:pPr>
        <w:rPr>
          <w:b/>
          <w:sz w:val="20"/>
          <w:szCs w:val="20"/>
        </w:rPr>
      </w:pPr>
      <w:r w:rsidRPr="0080350C">
        <w:rPr>
          <w:b/>
          <w:sz w:val="20"/>
          <w:szCs w:val="20"/>
          <w:u w:val="single"/>
        </w:rPr>
        <w:t>6.8</w:t>
      </w:r>
      <w:r w:rsidRPr="0080350C">
        <w:rPr>
          <w:b/>
          <w:sz w:val="20"/>
          <w:szCs w:val="20"/>
        </w:rPr>
        <w:t xml:space="preserve"> Effets de la technologie et le </w:t>
      </w:r>
      <w:proofErr w:type="spellStart"/>
      <w:r w:rsidRPr="0080350C">
        <w:rPr>
          <w:b/>
          <w:sz w:val="20"/>
          <w:szCs w:val="20"/>
        </w:rPr>
        <w:t>procesus</w:t>
      </w:r>
      <w:proofErr w:type="spellEnd"/>
      <w:r w:rsidRPr="0080350C">
        <w:rPr>
          <w:b/>
          <w:sz w:val="20"/>
          <w:szCs w:val="20"/>
        </w:rPr>
        <w:t xml:space="preserve"> de </w:t>
      </w:r>
      <w:proofErr w:type="spellStart"/>
      <w:r w:rsidRPr="0080350C">
        <w:rPr>
          <w:b/>
          <w:sz w:val="20"/>
          <w:szCs w:val="20"/>
        </w:rPr>
        <w:t>communcation</w:t>
      </w:r>
      <w:proofErr w:type="spellEnd"/>
      <w:r w:rsidRPr="0080350C">
        <w:rPr>
          <w:b/>
          <w:sz w:val="20"/>
          <w:szCs w:val="20"/>
        </w:rPr>
        <w:t xml:space="preserve"> en milieu organisationnel</w:t>
      </w:r>
    </w:p>
    <w:p w14:paraId="094426CD" w14:textId="77777777" w:rsidR="00517CA9" w:rsidRPr="0080350C" w:rsidRDefault="00517CA9" w:rsidP="00517CA9">
      <w:pPr>
        <w:rPr>
          <w:sz w:val="20"/>
          <w:szCs w:val="20"/>
        </w:rPr>
      </w:pPr>
      <w:r w:rsidRPr="0080350C">
        <w:rPr>
          <w:b/>
          <w:sz w:val="20"/>
          <w:szCs w:val="20"/>
        </w:rPr>
        <w:t>La télécommunication:</w:t>
      </w:r>
      <w:r w:rsidRPr="0080350C">
        <w:rPr>
          <w:sz w:val="20"/>
          <w:szCs w:val="20"/>
        </w:rPr>
        <w:t xml:space="preserve"> Les obstacles de temps et d’espace sont éliminés par les « téléphones intelligents ».</w:t>
      </w:r>
    </w:p>
    <w:p w14:paraId="16914D82" w14:textId="77777777" w:rsidR="00517CA9" w:rsidRPr="0080350C" w:rsidRDefault="00517CA9" w:rsidP="00517CA9">
      <w:pPr>
        <w:rPr>
          <w:sz w:val="20"/>
          <w:szCs w:val="20"/>
        </w:rPr>
      </w:pPr>
      <w:r w:rsidRPr="0080350C">
        <w:rPr>
          <w:b/>
          <w:sz w:val="20"/>
          <w:szCs w:val="20"/>
        </w:rPr>
        <w:t>La communication assistée par ordinateur:</w:t>
      </w:r>
      <w:r w:rsidRPr="0080350C">
        <w:rPr>
          <w:sz w:val="20"/>
          <w:szCs w:val="20"/>
        </w:rPr>
        <w:t xml:space="preserve"> Le courriel, la messagerie instantanée, les </w:t>
      </w:r>
      <w:proofErr w:type="spellStart"/>
      <w:r w:rsidRPr="0080350C">
        <w:rPr>
          <w:sz w:val="20"/>
          <w:szCs w:val="20"/>
        </w:rPr>
        <w:t>textos</w:t>
      </w:r>
      <w:proofErr w:type="spellEnd"/>
      <w:r w:rsidRPr="0080350C">
        <w:rPr>
          <w:sz w:val="20"/>
          <w:szCs w:val="20"/>
        </w:rPr>
        <w:t xml:space="preserve">, les plateformes de réseautage, les blogues et les sites Web de transfert de fichiers et vidéoconférence. La frontière entre le bureau et la vie personnelle s’est estompée et tout employé peut désormais être « sur appel » 24 heures sur 24. </w:t>
      </w:r>
    </w:p>
    <w:p w14:paraId="5F572F32" w14:textId="77777777" w:rsidR="00517CA9" w:rsidRPr="0080350C" w:rsidRDefault="00517CA9">
      <w:pPr>
        <w:rPr>
          <w:sz w:val="20"/>
          <w:szCs w:val="20"/>
        </w:rPr>
      </w:pPr>
      <w:proofErr w:type="spellStart"/>
      <w:r w:rsidRPr="0080350C">
        <w:rPr>
          <w:b/>
          <w:sz w:val="20"/>
          <w:szCs w:val="20"/>
        </w:rPr>
        <w:t>Inconvenients</w:t>
      </w:r>
      <w:proofErr w:type="spellEnd"/>
      <w:r w:rsidRPr="0080350C">
        <w:rPr>
          <w:b/>
          <w:sz w:val="20"/>
          <w:szCs w:val="20"/>
        </w:rPr>
        <w:t xml:space="preserve"> de la technologie dans le processus de communication : </w:t>
      </w:r>
      <w:proofErr w:type="spellStart"/>
      <w:r w:rsidRPr="0080350C">
        <w:rPr>
          <w:sz w:val="20"/>
          <w:szCs w:val="20"/>
        </w:rPr>
        <w:t>efficacite</w:t>
      </w:r>
      <w:proofErr w:type="spellEnd"/>
      <w:r w:rsidRPr="0080350C">
        <w:rPr>
          <w:sz w:val="20"/>
          <w:szCs w:val="20"/>
        </w:rPr>
        <w:t xml:space="preserve"> </w:t>
      </w:r>
      <w:proofErr w:type="spellStart"/>
      <w:r w:rsidRPr="0080350C">
        <w:rPr>
          <w:sz w:val="20"/>
          <w:szCs w:val="20"/>
        </w:rPr>
        <w:t>affectee</w:t>
      </w:r>
      <w:proofErr w:type="spellEnd"/>
      <w:r w:rsidRPr="0080350C">
        <w:rPr>
          <w:sz w:val="20"/>
          <w:szCs w:val="20"/>
        </w:rPr>
        <w:t>, virus;</w:t>
      </w:r>
    </w:p>
    <w:p w14:paraId="2EBA6922" w14:textId="77777777" w:rsidR="00517CA9" w:rsidRPr="0080350C" w:rsidRDefault="00517CA9">
      <w:pPr>
        <w:rPr>
          <w:b/>
          <w:sz w:val="20"/>
          <w:szCs w:val="20"/>
        </w:rPr>
      </w:pPr>
    </w:p>
    <w:p w14:paraId="405FFA45" w14:textId="77777777" w:rsidR="00517CA9" w:rsidRPr="0080350C" w:rsidRDefault="00517CA9" w:rsidP="00517CA9">
      <w:pPr>
        <w:rPr>
          <w:sz w:val="20"/>
          <w:szCs w:val="20"/>
        </w:rPr>
      </w:pPr>
      <w:r w:rsidRPr="0080350C">
        <w:rPr>
          <w:b/>
          <w:sz w:val="20"/>
          <w:szCs w:val="20"/>
          <w:u w:val="single"/>
        </w:rPr>
        <w:t>6.9</w:t>
      </w:r>
      <w:r w:rsidRPr="0080350C">
        <w:rPr>
          <w:b/>
          <w:sz w:val="20"/>
          <w:szCs w:val="20"/>
        </w:rPr>
        <w:t xml:space="preserve"> Richesses des moyens de communication :</w:t>
      </w:r>
      <w:r w:rsidRPr="0080350C">
        <w:rPr>
          <w:sz w:val="20"/>
          <w:szCs w:val="20"/>
        </w:rPr>
        <w:t xml:space="preserve"> Correspond à la capacité du canal de transmettre le véritable contenu du message au récepteur.</w:t>
      </w:r>
    </w:p>
    <w:p w14:paraId="4EC9458D" w14:textId="0277B5C8" w:rsidR="00517CA9" w:rsidRPr="00F77E62" w:rsidRDefault="00517CA9" w:rsidP="00F77E62">
      <w:pPr>
        <w:numPr>
          <w:ilvl w:val="0"/>
          <w:numId w:val="2"/>
        </w:numPr>
        <w:rPr>
          <w:b/>
          <w:sz w:val="20"/>
          <w:szCs w:val="20"/>
        </w:rPr>
      </w:pPr>
      <w:r w:rsidRPr="0080350C">
        <w:rPr>
          <w:b/>
          <w:sz w:val="20"/>
          <w:szCs w:val="20"/>
        </w:rPr>
        <w:t xml:space="preserve">Comporte deux dimensions : </w:t>
      </w:r>
      <w:r w:rsidRPr="00F77E62">
        <w:rPr>
          <w:sz w:val="20"/>
          <w:szCs w:val="20"/>
        </w:rPr>
        <w:t>Le synchronisme de l’échange d’information entre l’expéditeur et le destinataire (Un mode de communication très synchrone est le discours direct et réciproque, qui se déroule en temps réel.)</w:t>
      </w:r>
    </w:p>
    <w:p w14:paraId="1A7E094B" w14:textId="77777777" w:rsidR="00517CA9" w:rsidRPr="0080350C" w:rsidRDefault="00517CA9" w:rsidP="00F77E62">
      <w:pPr>
        <w:ind w:left="720"/>
        <w:rPr>
          <w:sz w:val="20"/>
          <w:szCs w:val="20"/>
        </w:rPr>
      </w:pPr>
      <w:r w:rsidRPr="0080350C">
        <w:rPr>
          <w:sz w:val="20"/>
          <w:szCs w:val="20"/>
        </w:rPr>
        <w:t xml:space="preserve">L’étendue des signaux </w:t>
      </w:r>
      <w:proofErr w:type="spellStart"/>
      <w:r w:rsidRPr="0080350C">
        <w:rPr>
          <w:sz w:val="20"/>
          <w:szCs w:val="20"/>
        </w:rPr>
        <w:t>paraverbaux</w:t>
      </w:r>
      <w:proofErr w:type="spellEnd"/>
      <w:r w:rsidRPr="0080350C">
        <w:rPr>
          <w:sz w:val="20"/>
          <w:szCs w:val="20"/>
        </w:rPr>
        <w:t xml:space="preserve"> (ton de voix) et non verbaux (langage corporel) que les deux parties peuvent recevoir. </w:t>
      </w:r>
    </w:p>
    <w:p w14:paraId="70373844" w14:textId="77777777" w:rsidR="00B611A8" w:rsidRPr="0080350C" w:rsidRDefault="00B611A8">
      <w:pPr>
        <w:rPr>
          <w:sz w:val="20"/>
          <w:szCs w:val="20"/>
        </w:rPr>
      </w:pPr>
      <w:r w:rsidRPr="0080350C">
        <w:rPr>
          <w:b/>
          <w:sz w:val="20"/>
          <w:szCs w:val="20"/>
          <w:u w:val="single"/>
        </w:rPr>
        <w:t>6.10</w:t>
      </w:r>
      <w:r w:rsidRPr="0080350C">
        <w:rPr>
          <w:b/>
          <w:sz w:val="20"/>
          <w:szCs w:val="20"/>
        </w:rPr>
        <w:t xml:space="preserve"> Communication non verbale :</w:t>
      </w:r>
      <w:r w:rsidRPr="0080350C">
        <w:rPr>
          <w:sz w:val="20"/>
          <w:szCs w:val="20"/>
        </w:rPr>
        <w:t xml:space="preserve"> gestes, poses &amp; expressions faciales.</w:t>
      </w:r>
    </w:p>
    <w:p w14:paraId="1176877C" w14:textId="77777777" w:rsidR="00B611A8" w:rsidRPr="0080350C" w:rsidRDefault="00B611A8" w:rsidP="00B611A8">
      <w:pPr>
        <w:rPr>
          <w:sz w:val="20"/>
          <w:szCs w:val="20"/>
        </w:rPr>
      </w:pPr>
      <w:r w:rsidRPr="0080350C">
        <w:rPr>
          <w:sz w:val="20"/>
          <w:szCs w:val="20"/>
        </w:rPr>
        <w:t>**Si le récepteur perçoit une incohérence entre le verbal et le non verbal, c’est généralement sur ce dernier qu’il s’attardera.</w:t>
      </w:r>
    </w:p>
    <w:p w14:paraId="0B38606A" w14:textId="77777777" w:rsidR="00B611A8" w:rsidRPr="0080350C" w:rsidRDefault="00B611A8" w:rsidP="00B611A8">
      <w:pPr>
        <w:rPr>
          <w:sz w:val="20"/>
          <w:szCs w:val="20"/>
        </w:rPr>
      </w:pPr>
      <w:r w:rsidRPr="0080350C">
        <w:rPr>
          <w:b/>
          <w:sz w:val="20"/>
          <w:szCs w:val="20"/>
        </w:rPr>
        <w:t xml:space="preserve"> Modes</w:t>
      </w:r>
      <w:r w:rsidRPr="0080350C">
        <w:rPr>
          <w:sz w:val="20"/>
          <w:szCs w:val="20"/>
        </w:rPr>
        <w:t xml:space="preserve"> de communication non verbale :</w:t>
      </w:r>
    </w:p>
    <w:p w14:paraId="0CD7771C" w14:textId="77777777" w:rsidR="00B611A8" w:rsidRPr="0080350C" w:rsidRDefault="00B611A8" w:rsidP="00B611A8">
      <w:pPr>
        <w:rPr>
          <w:sz w:val="20"/>
          <w:szCs w:val="20"/>
        </w:rPr>
      </w:pPr>
      <w:r w:rsidRPr="0080350C">
        <w:rPr>
          <w:sz w:val="20"/>
          <w:szCs w:val="20"/>
        </w:rPr>
        <w:t>-l’utilisation de l’espace ; intime, personnelle, sociale, publique</w:t>
      </w:r>
    </w:p>
    <w:p w14:paraId="41013447" w14:textId="77777777" w:rsidR="00B611A8" w:rsidRPr="0080350C" w:rsidRDefault="00B611A8" w:rsidP="00B611A8">
      <w:pPr>
        <w:rPr>
          <w:sz w:val="20"/>
          <w:szCs w:val="20"/>
        </w:rPr>
      </w:pPr>
      <w:r w:rsidRPr="0080350C">
        <w:rPr>
          <w:sz w:val="20"/>
          <w:szCs w:val="20"/>
        </w:rPr>
        <w:t>-les mouvements du corps ;</w:t>
      </w:r>
    </w:p>
    <w:p w14:paraId="663F7017" w14:textId="77777777" w:rsidR="00B611A8" w:rsidRPr="0080350C" w:rsidRDefault="00B611A8" w:rsidP="00B611A8">
      <w:pPr>
        <w:rPr>
          <w:sz w:val="20"/>
          <w:szCs w:val="20"/>
        </w:rPr>
      </w:pPr>
      <w:r w:rsidRPr="0080350C">
        <w:rPr>
          <w:sz w:val="20"/>
          <w:szCs w:val="20"/>
        </w:rPr>
        <w:t>-les variations de la voix ;</w:t>
      </w:r>
    </w:p>
    <w:p w14:paraId="2ABC1C91" w14:textId="77777777" w:rsidR="00B611A8" w:rsidRPr="0080350C" w:rsidRDefault="00B611A8" w:rsidP="00B611A8">
      <w:pPr>
        <w:pBdr>
          <w:bottom w:val="single" w:sz="12" w:space="1" w:color="auto"/>
        </w:pBdr>
        <w:rPr>
          <w:sz w:val="20"/>
          <w:szCs w:val="20"/>
        </w:rPr>
      </w:pPr>
      <w:r w:rsidRPr="0080350C">
        <w:rPr>
          <w:sz w:val="20"/>
          <w:szCs w:val="20"/>
        </w:rPr>
        <w:t>-les expressions du visage.</w:t>
      </w:r>
    </w:p>
    <w:p w14:paraId="0DA0A3F8" w14:textId="77777777" w:rsidR="00642F4F" w:rsidRPr="0080350C" w:rsidRDefault="00642F4F">
      <w:pPr>
        <w:rPr>
          <w:sz w:val="20"/>
          <w:szCs w:val="20"/>
        </w:rPr>
      </w:pPr>
    </w:p>
    <w:p w14:paraId="66BF2AE5" w14:textId="77777777" w:rsidR="00642F4F" w:rsidRPr="0080350C" w:rsidRDefault="00642F4F">
      <w:pPr>
        <w:rPr>
          <w:b/>
          <w:sz w:val="20"/>
          <w:szCs w:val="20"/>
          <w:u w:val="single"/>
        </w:rPr>
      </w:pPr>
      <w:r w:rsidRPr="0080350C">
        <w:rPr>
          <w:b/>
          <w:sz w:val="20"/>
          <w:szCs w:val="20"/>
          <w:u w:val="single"/>
        </w:rPr>
        <w:t xml:space="preserve">CHAPITRE 7 : LES CONFLITS AU TRAVAIL </w:t>
      </w:r>
    </w:p>
    <w:p w14:paraId="4EDD902C" w14:textId="77777777" w:rsidR="00642F4F" w:rsidRPr="0080350C" w:rsidRDefault="00642F4F">
      <w:pPr>
        <w:rPr>
          <w:b/>
          <w:sz w:val="20"/>
          <w:szCs w:val="20"/>
        </w:rPr>
      </w:pPr>
      <w:r w:rsidRPr="0080350C">
        <w:rPr>
          <w:b/>
          <w:sz w:val="20"/>
          <w:szCs w:val="20"/>
          <w:u w:val="single"/>
        </w:rPr>
        <w:t>7.2</w:t>
      </w:r>
      <w:r w:rsidRPr="0080350C">
        <w:rPr>
          <w:b/>
          <w:sz w:val="20"/>
          <w:szCs w:val="20"/>
        </w:rPr>
        <w:t xml:space="preserve"> L’origine et la nature des conflits</w:t>
      </w:r>
    </w:p>
    <w:p w14:paraId="24F0C0ED" w14:textId="77777777" w:rsidR="00642F4F" w:rsidRPr="0080350C" w:rsidRDefault="00B42C22">
      <w:pPr>
        <w:rPr>
          <w:sz w:val="20"/>
          <w:szCs w:val="20"/>
        </w:rPr>
      </w:pPr>
      <w:r w:rsidRPr="0080350C">
        <w:rPr>
          <w:sz w:val="20"/>
          <w:szCs w:val="20"/>
        </w:rPr>
        <w:t>-</w:t>
      </w:r>
      <w:proofErr w:type="spellStart"/>
      <w:r w:rsidRPr="0080350C">
        <w:rPr>
          <w:b/>
          <w:sz w:val="20"/>
          <w:szCs w:val="20"/>
        </w:rPr>
        <w:t>L’incompabilite</w:t>
      </w:r>
      <w:proofErr w:type="spellEnd"/>
      <w:r w:rsidRPr="0080350C">
        <w:rPr>
          <w:b/>
          <w:sz w:val="20"/>
          <w:szCs w:val="20"/>
        </w:rPr>
        <w:t xml:space="preserve"> des objectifs;</w:t>
      </w:r>
      <w:r w:rsidRPr="0080350C">
        <w:rPr>
          <w:sz w:val="20"/>
          <w:szCs w:val="20"/>
        </w:rPr>
        <w:t xml:space="preserve"> </w:t>
      </w:r>
      <w:proofErr w:type="spellStart"/>
      <w:r w:rsidRPr="0080350C">
        <w:rPr>
          <w:sz w:val="20"/>
          <w:szCs w:val="20"/>
        </w:rPr>
        <w:t>desaccord</w:t>
      </w:r>
      <w:proofErr w:type="spellEnd"/>
      <w:r w:rsidRPr="0080350C">
        <w:rPr>
          <w:sz w:val="20"/>
          <w:szCs w:val="20"/>
        </w:rPr>
        <w:t xml:space="preserve"> aux </w:t>
      </w:r>
      <w:proofErr w:type="spellStart"/>
      <w:r w:rsidRPr="0080350C">
        <w:rPr>
          <w:sz w:val="20"/>
          <w:szCs w:val="20"/>
        </w:rPr>
        <w:t>methodes</w:t>
      </w:r>
      <w:proofErr w:type="spellEnd"/>
      <w:r w:rsidRPr="0080350C">
        <w:rPr>
          <w:sz w:val="20"/>
          <w:szCs w:val="20"/>
        </w:rPr>
        <w:t xml:space="preserve"> afin d’atteindre efficacement les buts.</w:t>
      </w:r>
    </w:p>
    <w:p w14:paraId="43260EE0" w14:textId="77777777" w:rsidR="00B42C22" w:rsidRPr="0080350C" w:rsidRDefault="00B42C22">
      <w:pPr>
        <w:rPr>
          <w:sz w:val="20"/>
          <w:szCs w:val="20"/>
        </w:rPr>
      </w:pPr>
      <w:r w:rsidRPr="0080350C">
        <w:rPr>
          <w:b/>
          <w:sz w:val="20"/>
          <w:szCs w:val="20"/>
        </w:rPr>
        <w:t>-</w:t>
      </w:r>
      <w:proofErr w:type="spellStart"/>
      <w:r w:rsidRPr="0080350C">
        <w:rPr>
          <w:b/>
          <w:sz w:val="20"/>
          <w:szCs w:val="20"/>
        </w:rPr>
        <w:t>L’incompabilite</w:t>
      </w:r>
      <w:proofErr w:type="spellEnd"/>
      <w:r w:rsidRPr="0080350C">
        <w:rPr>
          <w:b/>
          <w:sz w:val="20"/>
          <w:szCs w:val="20"/>
        </w:rPr>
        <w:t xml:space="preserve"> des </w:t>
      </w:r>
      <w:proofErr w:type="spellStart"/>
      <w:r w:rsidRPr="0080350C">
        <w:rPr>
          <w:b/>
          <w:sz w:val="20"/>
          <w:szCs w:val="20"/>
        </w:rPr>
        <w:t>roles</w:t>
      </w:r>
      <w:proofErr w:type="spellEnd"/>
      <w:r w:rsidRPr="0080350C">
        <w:rPr>
          <w:b/>
          <w:sz w:val="20"/>
          <w:szCs w:val="20"/>
        </w:rPr>
        <w:t xml:space="preserve"> et des attentes;</w:t>
      </w:r>
      <w:r w:rsidRPr="0080350C">
        <w:rPr>
          <w:sz w:val="20"/>
          <w:szCs w:val="20"/>
        </w:rPr>
        <w:t xml:space="preserve"> si le </w:t>
      </w:r>
      <w:proofErr w:type="spellStart"/>
      <w:r w:rsidRPr="0080350C">
        <w:rPr>
          <w:sz w:val="20"/>
          <w:szCs w:val="20"/>
        </w:rPr>
        <w:t>role</w:t>
      </w:r>
      <w:proofErr w:type="spellEnd"/>
      <w:r w:rsidRPr="0080350C">
        <w:rPr>
          <w:sz w:val="20"/>
          <w:szCs w:val="20"/>
        </w:rPr>
        <w:t xml:space="preserve"> n’est pas </w:t>
      </w:r>
      <w:proofErr w:type="spellStart"/>
      <w:r w:rsidRPr="0080350C">
        <w:rPr>
          <w:sz w:val="20"/>
          <w:szCs w:val="20"/>
        </w:rPr>
        <w:t>definit</w:t>
      </w:r>
      <w:proofErr w:type="spellEnd"/>
      <w:r w:rsidRPr="0080350C">
        <w:rPr>
          <w:sz w:val="20"/>
          <w:szCs w:val="20"/>
        </w:rPr>
        <w:t xml:space="preserve">, la personne fait son propre </w:t>
      </w:r>
      <w:proofErr w:type="spellStart"/>
      <w:r w:rsidRPr="0080350C">
        <w:rPr>
          <w:sz w:val="20"/>
          <w:szCs w:val="20"/>
        </w:rPr>
        <w:t>role</w:t>
      </w:r>
      <w:proofErr w:type="spellEnd"/>
      <w:r w:rsidRPr="0080350C">
        <w:rPr>
          <w:sz w:val="20"/>
          <w:szCs w:val="20"/>
        </w:rPr>
        <w:t xml:space="preserve"> et s’attribue ses propres </w:t>
      </w:r>
      <w:proofErr w:type="spellStart"/>
      <w:r w:rsidRPr="0080350C">
        <w:rPr>
          <w:sz w:val="20"/>
          <w:szCs w:val="20"/>
        </w:rPr>
        <w:t>responsabilites</w:t>
      </w:r>
      <w:proofErr w:type="spellEnd"/>
      <w:r w:rsidRPr="0080350C">
        <w:rPr>
          <w:sz w:val="20"/>
          <w:szCs w:val="20"/>
        </w:rPr>
        <w:t xml:space="preserve">. Cela </w:t>
      </w:r>
      <w:proofErr w:type="spellStart"/>
      <w:r w:rsidRPr="0080350C">
        <w:rPr>
          <w:sz w:val="20"/>
          <w:szCs w:val="20"/>
        </w:rPr>
        <w:t>mene</w:t>
      </w:r>
      <w:proofErr w:type="spellEnd"/>
      <w:r w:rsidRPr="0080350C">
        <w:rPr>
          <w:sz w:val="20"/>
          <w:szCs w:val="20"/>
        </w:rPr>
        <w:t xml:space="preserve"> aux comportements </w:t>
      </w:r>
      <w:proofErr w:type="spellStart"/>
      <w:r w:rsidRPr="0080350C">
        <w:rPr>
          <w:sz w:val="20"/>
          <w:szCs w:val="20"/>
        </w:rPr>
        <w:t>inappropries</w:t>
      </w:r>
      <w:proofErr w:type="spellEnd"/>
      <w:r w:rsidRPr="0080350C">
        <w:rPr>
          <w:sz w:val="20"/>
          <w:szCs w:val="20"/>
        </w:rPr>
        <w:t xml:space="preserve">. </w:t>
      </w:r>
    </w:p>
    <w:p w14:paraId="26158BDB" w14:textId="5933AFA9" w:rsidR="00606BF9" w:rsidRPr="0080350C" w:rsidRDefault="0080350C">
      <w:pPr>
        <w:rPr>
          <w:sz w:val="20"/>
          <w:szCs w:val="20"/>
        </w:rPr>
      </w:pPr>
      <w:r w:rsidRPr="0080350C">
        <w:rPr>
          <w:b/>
          <w:sz w:val="20"/>
          <w:szCs w:val="20"/>
        </w:rPr>
        <w:t>-</w:t>
      </w:r>
      <w:proofErr w:type="spellStart"/>
      <w:r w:rsidR="00606BF9" w:rsidRPr="0080350C">
        <w:rPr>
          <w:b/>
          <w:sz w:val="20"/>
          <w:szCs w:val="20"/>
        </w:rPr>
        <w:t>L’exercise</w:t>
      </w:r>
      <w:proofErr w:type="spellEnd"/>
      <w:r w:rsidR="00606BF9" w:rsidRPr="0080350C">
        <w:rPr>
          <w:b/>
          <w:sz w:val="20"/>
          <w:szCs w:val="20"/>
        </w:rPr>
        <w:t xml:space="preserve"> du pouvoir dans l’organisation :</w:t>
      </w:r>
      <w:r w:rsidR="00606BF9" w:rsidRPr="0080350C">
        <w:rPr>
          <w:sz w:val="20"/>
          <w:szCs w:val="20"/>
        </w:rPr>
        <w:t xml:space="preserve"> l’abus du pouvoir peut mener aux conflits; pouvoir </w:t>
      </w:r>
      <w:proofErr w:type="spellStart"/>
      <w:r w:rsidR="00606BF9" w:rsidRPr="0080350C">
        <w:rPr>
          <w:sz w:val="20"/>
          <w:szCs w:val="20"/>
        </w:rPr>
        <w:t>depend</w:t>
      </w:r>
      <w:proofErr w:type="spellEnd"/>
      <w:r w:rsidR="00606BF9" w:rsidRPr="0080350C">
        <w:rPr>
          <w:sz w:val="20"/>
          <w:szCs w:val="20"/>
        </w:rPr>
        <w:t xml:space="preserve"> de la </w:t>
      </w:r>
      <w:proofErr w:type="spellStart"/>
      <w:r w:rsidR="00606BF9" w:rsidRPr="0080350C">
        <w:rPr>
          <w:sz w:val="20"/>
          <w:szCs w:val="20"/>
        </w:rPr>
        <w:t>capacite</w:t>
      </w:r>
      <w:proofErr w:type="spellEnd"/>
      <w:r w:rsidR="00606BF9" w:rsidRPr="0080350C">
        <w:rPr>
          <w:sz w:val="20"/>
          <w:szCs w:val="20"/>
        </w:rPr>
        <w:t xml:space="preserve"> de l’individu pour en influencer un autre. </w:t>
      </w:r>
    </w:p>
    <w:p w14:paraId="2EE6BF43" w14:textId="77777777" w:rsidR="0080350C" w:rsidRPr="0080350C" w:rsidRDefault="0080350C">
      <w:pPr>
        <w:rPr>
          <w:sz w:val="20"/>
          <w:szCs w:val="20"/>
        </w:rPr>
      </w:pPr>
    </w:p>
    <w:p w14:paraId="23A31A4A" w14:textId="77777777" w:rsidR="007319C0" w:rsidRPr="0080350C" w:rsidRDefault="007319C0">
      <w:pPr>
        <w:rPr>
          <w:b/>
          <w:sz w:val="20"/>
          <w:szCs w:val="20"/>
        </w:rPr>
      </w:pPr>
      <w:proofErr w:type="spellStart"/>
      <w:r w:rsidRPr="0080350C">
        <w:rPr>
          <w:b/>
          <w:sz w:val="20"/>
          <w:szCs w:val="20"/>
        </w:rPr>
        <w:t>French&amp;Raven</w:t>
      </w:r>
      <w:proofErr w:type="spellEnd"/>
      <w:r w:rsidRPr="0080350C">
        <w:rPr>
          <w:b/>
          <w:sz w:val="20"/>
          <w:szCs w:val="20"/>
        </w:rPr>
        <w:t xml:space="preserve"> et les 6 types de pouvoir de l’individu :</w:t>
      </w:r>
    </w:p>
    <w:p w14:paraId="43345888" w14:textId="77777777" w:rsidR="007319C0" w:rsidRPr="0080350C" w:rsidRDefault="007319C0" w:rsidP="007319C0">
      <w:pPr>
        <w:ind w:left="720"/>
        <w:rPr>
          <w:sz w:val="20"/>
          <w:szCs w:val="20"/>
        </w:rPr>
      </w:pPr>
      <w:r w:rsidRPr="0080350C">
        <w:rPr>
          <w:b/>
          <w:bCs/>
          <w:sz w:val="20"/>
          <w:szCs w:val="20"/>
        </w:rPr>
        <w:t xml:space="preserve">-Le pouvoir légitime : </w:t>
      </w:r>
      <w:r w:rsidRPr="0080350C">
        <w:rPr>
          <w:sz w:val="20"/>
          <w:szCs w:val="20"/>
        </w:rPr>
        <w:t>Repose sur la capacité d’une personne d’en influencer une autre en raison de la position qu’elle occupe au sein de l’entreprise (autorité, position hiérarchique).</w:t>
      </w:r>
    </w:p>
    <w:p w14:paraId="4A353678" w14:textId="77777777" w:rsidR="007319C0" w:rsidRPr="0080350C" w:rsidRDefault="007319C0" w:rsidP="007319C0">
      <w:pPr>
        <w:ind w:left="720"/>
        <w:rPr>
          <w:sz w:val="20"/>
          <w:szCs w:val="20"/>
        </w:rPr>
      </w:pPr>
      <w:r w:rsidRPr="0080350C">
        <w:rPr>
          <w:b/>
          <w:bCs/>
          <w:sz w:val="20"/>
          <w:szCs w:val="20"/>
        </w:rPr>
        <w:t xml:space="preserve">-Le pouvoir de récompense : </w:t>
      </w:r>
      <w:r w:rsidRPr="0080350C">
        <w:rPr>
          <w:sz w:val="20"/>
          <w:szCs w:val="20"/>
        </w:rPr>
        <w:t>Repose sur la capacité d’accorder des augmentations de salaire, des promotions ou des ressources supplémentaires.</w:t>
      </w:r>
    </w:p>
    <w:p w14:paraId="767763FF" w14:textId="77777777" w:rsidR="007319C0" w:rsidRPr="0080350C" w:rsidRDefault="007319C0" w:rsidP="007319C0">
      <w:pPr>
        <w:ind w:left="720"/>
        <w:rPr>
          <w:sz w:val="20"/>
          <w:szCs w:val="20"/>
        </w:rPr>
      </w:pPr>
      <w:r w:rsidRPr="0080350C">
        <w:rPr>
          <w:b/>
          <w:bCs/>
          <w:sz w:val="20"/>
          <w:szCs w:val="20"/>
        </w:rPr>
        <w:t>-Le pouvoir de coercition</w:t>
      </w:r>
      <w:r w:rsidRPr="0080350C">
        <w:rPr>
          <w:sz w:val="20"/>
          <w:szCs w:val="20"/>
        </w:rPr>
        <w:t>: Repose sur la capacité de pénaliser les employés qui ne respectent pas les directives.</w:t>
      </w:r>
    </w:p>
    <w:p w14:paraId="5D4415A3" w14:textId="77777777" w:rsidR="007319C0" w:rsidRPr="0080350C" w:rsidRDefault="007319C0" w:rsidP="007319C0">
      <w:pPr>
        <w:ind w:left="720" w:firstLine="20"/>
        <w:rPr>
          <w:sz w:val="20"/>
          <w:szCs w:val="20"/>
        </w:rPr>
      </w:pPr>
      <w:r w:rsidRPr="0080350C">
        <w:rPr>
          <w:b/>
          <w:bCs/>
          <w:sz w:val="20"/>
          <w:szCs w:val="20"/>
        </w:rPr>
        <w:t>-Le pouvoir d’expert</w:t>
      </w:r>
      <w:r w:rsidRPr="0080350C">
        <w:rPr>
          <w:sz w:val="20"/>
          <w:szCs w:val="20"/>
        </w:rPr>
        <w:t>: Repose sur l’acquisition de compétences techniques ou scientifiques peu communes ou sur la connaissance des processus administratifs.</w:t>
      </w:r>
    </w:p>
    <w:p w14:paraId="17FEEC8D" w14:textId="77777777" w:rsidR="007319C0" w:rsidRPr="0080350C" w:rsidRDefault="007319C0" w:rsidP="007319C0">
      <w:pPr>
        <w:ind w:left="720"/>
        <w:rPr>
          <w:sz w:val="20"/>
          <w:szCs w:val="20"/>
        </w:rPr>
      </w:pPr>
      <w:r w:rsidRPr="0080350C">
        <w:rPr>
          <w:b/>
          <w:bCs/>
          <w:sz w:val="20"/>
          <w:szCs w:val="20"/>
        </w:rPr>
        <w:t>-Le pouvoir de référence</w:t>
      </w:r>
      <w:r w:rsidRPr="0080350C">
        <w:rPr>
          <w:sz w:val="20"/>
          <w:szCs w:val="20"/>
        </w:rPr>
        <w:t>: Repose sur les caractéristiques d’une personne qui incite les autres à vouloir imiter ses comportements. En d’autres termes, les personnes acceptent de subir son influence, car elles l’idéalisent et l’estiment.</w:t>
      </w:r>
    </w:p>
    <w:p w14:paraId="29C5AB00" w14:textId="77777777" w:rsidR="007319C0" w:rsidRPr="0080350C" w:rsidRDefault="007319C0" w:rsidP="007319C0">
      <w:pPr>
        <w:ind w:left="720"/>
        <w:rPr>
          <w:sz w:val="20"/>
          <w:szCs w:val="20"/>
        </w:rPr>
      </w:pPr>
      <w:r w:rsidRPr="0080350C">
        <w:rPr>
          <w:b/>
          <w:bCs/>
          <w:sz w:val="20"/>
          <w:szCs w:val="20"/>
        </w:rPr>
        <w:t>-Le pouvoir d’information</w:t>
      </w:r>
      <w:r w:rsidRPr="0080350C">
        <w:rPr>
          <w:sz w:val="20"/>
          <w:szCs w:val="20"/>
        </w:rPr>
        <w:t>: Repose sur la capacité d’un individu d’accéder à de l’information particulière et privilégiée. Stratégies d’acquisition de pouvoir: le contrat, l’absorption, la coalition.</w:t>
      </w:r>
    </w:p>
    <w:p w14:paraId="1F3DE74F" w14:textId="77777777" w:rsidR="007319C0" w:rsidRPr="0080350C" w:rsidRDefault="007319C0" w:rsidP="007319C0">
      <w:pPr>
        <w:ind w:left="720"/>
        <w:rPr>
          <w:sz w:val="20"/>
          <w:szCs w:val="20"/>
        </w:rPr>
      </w:pPr>
    </w:p>
    <w:p w14:paraId="24DF800B" w14:textId="77777777" w:rsidR="007319C0" w:rsidRPr="0080350C" w:rsidRDefault="007319C0" w:rsidP="007319C0">
      <w:pPr>
        <w:ind w:left="720"/>
        <w:rPr>
          <w:b/>
          <w:sz w:val="20"/>
          <w:szCs w:val="20"/>
        </w:rPr>
      </w:pPr>
      <w:r w:rsidRPr="0080350C">
        <w:rPr>
          <w:b/>
          <w:sz w:val="20"/>
          <w:szCs w:val="20"/>
        </w:rPr>
        <w:t>Stratégies d’acquisition du pouvoir :</w:t>
      </w:r>
    </w:p>
    <w:p w14:paraId="2D3FDE45" w14:textId="77777777" w:rsidR="007319C0" w:rsidRPr="0080350C" w:rsidRDefault="007319C0" w:rsidP="007319C0">
      <w:pPr>
        <w:ind w:left="720"/>
        <w:rPr>
          <w:sz w:val="20"/>
          <w:szCs w:val="20"/>
        </w:rPr>
      </w:pPr>
      <w:r w:rsidRPr="0080350C">
        <w:rPr>
          <w:b/>
          <w:sz w:val="20"/>
          <w:szCs w:val="20"/>
        </w:rPr>
        <w:t>-Contrat :</w:t>
      </w:r>
      <w:r w:rsidRPr="0080350C">
        <w:rPr>
          <w:sz w:val="20"/>
          <w:szCs w:val="20"/>
        </w:rPr>
        <w:t xml:space="preserve"> résultat de négociation d’une entente entre 2+ parties</w:t>
      </w:r>
    </w:p>
    <w:p w14:paraId="063EC05B" w14:textId="77777777" w:rsidR="007319C0" w:rsidRPr="0080350C" w:rsidRDefault="007319C0" w:rsidP="007319C0">
      <w:pPr>
        <w:ind w:left="720"/>
        <w:rPr>
          <w:sz w:val="20"/>
          <w:szCs w:val="20"/>
        </w:rPr>
      </w:pPr>
      <w:r w:rsidRPr="0080350C">
        <w:rPr>
          <w:sz w:val="20"/>
          <w:szCs w:val="20"/>
        </w:rPr>
        <w:t>-</w:t>
      </w:r>
      <w:r w:rsidRPr="0080350C">
        <w:rPr>
          <w:b/>
          <w:sz w:val="20"/>
          <w:szCs w:val="20"/>
        </w:rPr>
        <w:t>L’absorption :</w:t>
      </w:r>
      <w:r w:rsidRPr="0080350C">
        <w:rPr>
          <w:sz w:val="20"/>
          <w:szCs w:val="20"/>
        </w:rPr>
        <w:t xml:space="preserve"> assimilation d’un groupe par un autre pour réduire les incertitudes crées par le premier.</w:t>
      </w:r>
    </w:p>
    <w:p w14:paraId="30661AE2" w14:textId="77777777" w:rsidR="007319C0" w:rsidRPr="0080350C" w:rsidRDefault="007319C0" w:rsidP="007319C0">
      <w:pPr>
        <w:ind w:left="720"/>
        <w:rPr>
          <w:sz w:val="20"/>
          <w:szCs w:val="20"/>
        </w:rPr>
      </w:pPr>
      <w:r w:rsidRPr="0080350C">
        <w:rPr>
          <w:b/>
          <w:sz w:val="20"/>
          <w:szCs w:val="20"/>
        </w:rPr>
        <w:t>-La coalition </w:t>
      </w:r>
      <w:r w:rsidRPr="0080350C">
        <w:rPr>
          <w:sz w:val="20"/>
          <w:szCs w:val="20"/>
        </w:rPr>
        <w:t>: forme des alliances afin d’augmenter le rapport de force des entreprises alliées.</w:t>
      </w:r>
    </w:p>
    <w:p w14:paraId="58220FF0" w14:textId="77777777" w:rsidR="007319C0" w:rsidRPr="0080350C" w:rsidRDefault="007319C0" w:rsidP="007319C0">
      <w:pPr>
        <w:ind w:left="720"/>
        <w:rPr>
          <w:sz w:val="20"/>
          <w:szCs w:val="20"/>
        </w:rPr>
      </w:pPr>
    </w:p>
    <w:p w14:paraId="2DCA611A" w14:textId="77777777" w:rsidR="007E6938" w:rsidRPr="0080350C" w:rsidRDefault="007E6938" w:rsidP="007E6938">
      <w:pPr>
        <w:ind w:left="720"/>
        <w:rPr>
          <w:sz w:val="20"/>
          <w:szCs w:val="20"/>
        </w:rPr>
      </w:pPr>
      <w:r w:rsidRPr="0080350C">
        <w:rPr>
          <w:b/>
          <w:sz w:val="20"/>
          <w:szCs w:val="20"/>
        </w:rPr>
        <w:t>Les types de conflits :</w:t>
      </w:r>
      <w:r w:rsidRPr="0080350C">
        <w:rPr>
          <w:sz w:val="20"/>
          <w:szCs w:val="20"/>
        </w:rPr>
        <w:t xml:space="preserve"> </w:t>
      </w:r>
      <w:r w:rsidRPr="0080350C">
        <w:rPr>
          <w:b/>
          <w:sz w:val="20"/>
          <w:szCs w:val="20"/>
        </w:rPr>
        <w:t>intra personnel</w:t>
      </w:r>
      <w:r w:rsidRPr="0080350C">
        <w:rPr>
          <w:sz w:val="20"/>
          <w:szCs w:val="20"/>
        </w:rPr>
        <w:t xml:space="preserve"> (avec lui même), </w:t>
      </w:r>
      <w:r w:rsidRPr="0080350C">
        <w:rPr>
          <w:b/>
          <w:sz w:val="20"/>
          <w:szCs w:val="20"/>
        </w:rPr>
        <w:t>interpersonnel</w:t>
      </w:r>
      <w:r w:rsidRPr="0080350C">
        <w:rPr>
          <w:sz w:val="20"/>
          <w:szCs w:val="20"/>
        </w:rPr>
        <w:t xml:space="preserve"> (2 personnes), </w:t>
      </w:r>
      <w:r w:rsidRPr="0080350C">
        <w:rPr>
          <w:b/>
          <w:sz w:val="20"/>
          <w:szCs w:val="20"/>
        </w:rPr>
        <w:t>intragroupe</w:t>
      </w:r>
      <w:r w:rsidRPr="0080350C">
        <w:rPr>
          <w:sz w:val="20"/>
          <w:szCs w:val="20"/>
        </w:rPr>
        <w:t xml:space="preserve"> (touche plusieurs personnes d’un même groupe),</w:t>
      </w:r>
      <w:r w:rsidRPr="0080350C">
        <w:rPr>
          <w:b/>
          <w:sz w:val="20"/>
          <w:szCs w:val="20"/>
        </w:rPr>
        <w:t xml:space="preserve"> intergroupe </w:t>
      </w:r>
      <w:r w:rsidRPr="0080350C">
        <w:rPr>
          <w:sz w:val="20"/>
          <w:szCs w:val="20"/>
        </w:rPr>
        <w:t>(un groupe entre en conflit avec un autre groupe).</w:t>
      </w:r>
    </w:p>
    <w:p w14:paraId="47FBE009" w14:textId="77777777" w:rsidR="007E6938" w:rsidRPr="0080350C" w:rsidRDefault="007E6938" w:rsidP="007E6938">
      <w:pPr>
        <w:ind w:left="720"/>
        <w:rPr>
          <w:sz w:val="20"/>
          <w:szCs w:val="20"/>
        </w:rPr>
      </w:pPr>
      <w:r w:rsidRPr="0080350C">
        <w:rPr>
          <w:b/>
          <w:sz w:val="20"/>
          <w:szCs w:val="20"/>
        </w:rPr>
        <w:t xml:space="preserve">Conflits et la position </w:t>
      </w:r>
      <w:proofErr w:type="spellStart"/>
      <w:r w:rsidRPr="0080350C">
        <w:rPr>
          <w:b/>
          <w:sz w:val="20"/>
          <w:szCs w:val="20"/>
        </w:rPr>
        <w:t>hierarchique</w:t>
      </w:r>
      <w:proofErr w:type="spellEnd"/>
      <w:r w:rsidRPr="0080350C">
        <w:rPr>
          <w:b/>
          <w:sz w:val="20"/>
          <w:szCs w:val="20"/>
        </w:rPr>
        <w:t xml:space="preserve"> : </w:t>
      </w:r>
      <w:r w:rsidRPr="0080350C">
        <w:rPr>
          <w:sz w:val="20"/>
          <w:szCs w:val="20"/>
        </w:rPr>
        <w:t>conflit vertical &amp; conflit horizontal. Aussi les conflits entre cadres hiérarchiques et cadres conseils **//</w:t>
      </w:r>
      <w:r w:rsidRPr="0080350C">
        <w:rPr>
          <w:b/>
          <w:sz w:val="20"/>
          <w:szCs w:val="20"/>
        </w:rPr>
        <w:t>cadres conseils </w:t>
      </w:r>
      <w:r w:rsidRPr="0080350C">
        <w:rPr>
          <w:sz w:val="20"/>
          <w:szCs w:val="20"/>
        </w:rPr>
        <w:t xml:space="preserve">: ils recommandent &amp; ont une bonne </w:t>
      </w:r>
      <w:proofErr w:type="spellStart"/>
      <w:r w:rsidRPr="0080350C">
        <w:rPr>
          <w:sz w:val="20"/>
          <w:szCs w:val="20"/>
        </w:rPr>
        <w:t>scolarite</w:t>
      </w:r>
      <w:proofErr w:type="spellEnd"/>
      <w:r w:rsidRPr="0080350C">
        <w:rPr>
          <w:sz w:val="20"/>
          <w:szCs w:val="20"/>
        </w:rPr>
        <w:t>.</w:t>
      </w:r>
    </w:p>
    <w:p w14:paraId="24CE9EF3" w14:textId="77777777" w:rsidR="007E6938" w:rsidRPr="0080350C" w:rsidRDefault="007E6938" w:rsidP="007E6938">
      <w:pPr>
        <w:ind w:left="720"/>
        <w:rPr>
          <w:sz w:val="20"/>
          <w:szCs w:val="20"/>
        </w:rPr>
      </w:pPr>
      <w:r w:rsidRPr="0080350C">
        <w:rPr>
          <w:b/>
          <w:sz w:val="20"/>
          <w:szCs w:val="20"/>
        </w:rPr>
        <w:t>**</w:t>
      </w:r>
      <w:proofErr w:type="spellStart"/>
      <w:r w:rsidRPr="0080350C">
        <w:rPr>
          <w:b/>
          <w:sz w:val="20"/>
          <w:szCs w:val="20"/>
        </w:rPr>
        <w:t>Harcelement</w:t>
      </w:r>
      <w:proofErr w:type="spellEnd"/>
      <w:r w:rsidRPr="0080350C">
        <w:rPr>
          <w:b/>
          <w:sz w:val="20"/>
          <w:szCs w:val="20"/>
        </w:rPr>
        <w:t xml:space="preserve"> psychologique au travail= conflit.</w:t>
      </w:r>
    </w:p>
    <w:p w14:paraId="25B4966A" w14:textId="77777777" w:rsidR="007E6938" w:rsidRPr="0080350C" w:rsidRDefault="007E6938" w:rsidP="007E6938">
      <w:pPr>
        <w:ind w:left="720"/>
        <w:rPr>
          <w:sz w:val="20"/>
          <w:szCs w:val="20"/>
        </w:rPr>
      </w:pPr>
    </w:p>
    <w:p w14:paraId="1BFB1496" w14:textId="77777777" w:rsidR="007E6938" w:rsidRPr="0080350C" w:rsidRDefault="007E6938" w:rsidP="007E6938">
      <w:pPr>
        <w:ind w:left="720"/>
        <w:rPr>
          <w:b/>
          <w:sz w:val="20"/>
          <w:szCs w:val="20"/>
        </w:rPr>
      </w:pPr>
      <w:r w:rsidRPr="0080350C">
        <w:rPr>
          <w:b/>
          <w:sz w:val="20"/>
          <w:szCs w:val="20"/>
          <w:u w:val="single"/>
        </w:rPr>
        <w:t>7.3</w:t>
      </w:r>
      <w:r w:rsidRPr="0080350C">
        <w:rPr>
          <w:b/>
          <w:sz w:val="20"/>
          <w:szCs w:val="20"/>
        </w:rPr>
        <w:t xml:space="preserve"> Gestion des conflits : attitudes </w:t>
      </w:r>
      <w:r w:rsidR="00FF504D" w:rsidRPr="0080350C">
        <w:rPr>
          <w:b/>
          <w:sz w:val="20"/>
          <w:szCs w:val="20"/>
        </w:rPr>
        <w:t xml:space="preserve">et perception des gestionnaires est importante. </w:t>
      </w:r>
    </w:p>
    <w:p w14:paraId="0A517B30" w14:textId="77777777" w:rsidR="00FF504D" w:rsidRPr="0080350C" w:rsidRDefault="00FF504D" w:rsidP="007E6938">
      <w:pPr>
        <w:ind w:left="720"/>
        <w:rPr>
          <w:b/>
          <w:sz w:val="20"/>
          <w:szCs w:val="20"/>
        </w:rPr>
      </w:pPr>
      <w:r w:rsidRPr="0080350C">
        <w:rPr>
          <w:b/>
          <w:sz w:val="20"/>
          <w:szCs w:val="20"/>
        </w:rPr>
        <w:t>Les phases d’un conflit :</w:t>
      </w:r>
    </w:p>
    <w:p w14:paraId="72EF98DB" w14:textId="77777777" w:rsidR="00FF504D" w:rsidRPr="0080350C" w:rsidRDefault="00FF504D" w:rsidP="00FF504D">
      <w:pPr>
        <w:ind w:left="720"/>
        <w:rPr>
          <w:sz w:val="20"/>
          <w:szCs w:val="20"/>
        </w:rPr>
      </w:pPr>
      <w:r w:rsidRPr="0080350C">
        <w:rPr>
          <w:b/>
          <w:bCs/>
          <w:sz w:val="20"/>
          <w:szCs w:val="20"/>
        </w:rPr>
        <w:t xml:space="preserve">-Le déclenchement: </w:t>
      </w:r>
      <w:r w:rsidRPr="0080350C">
        <w:rPr>
          <w:sz w:val="20"/>
          <w:szCs w:val="20"/>
        </w:rPr>
        <w:t>Ce sont souvent un événement, un comportement, ou des gestes. Il serait possible pour une tierce personne d’observer une première scène conflictuelle.</w:t>
      </w:r>
    </w:p>
    <w:p w14:paraId="6CC80124" w14:textId="77777777" w:rsidR="00FF504D" w:rsidRPr="0080350C" w:rsidRDefault="00FF504D" w:rsidP="00FF504D">
      <w:pPr>
        <w:ind w:left="720"/>
        <w:rPr>
          <w:sz w:val="20"/>
          <w:szCs w:val="20"/>
        </w:rPr>
      </w:pPr>
      <w:r w:rsidRPr="0080350C">
        <w:rPr>
          <w:b/>
          <w:bCs/>
          <w:sz w:val="20"/>
          <w:szCs w:val="20"/>
        </w:rPr>
        <w:t>-L’expression</w:t>
      </w:r>
      <w:r w:rsidRPr="0080350C">
        <w:rPr>
          <w:sz w:val="20"/>
          <w:szCs w:val="20"/>
        </w:rPr>
        <w:t>: Il est expressif du moment qu’il devient public. (</w:t>
      </w:r>
      <w:proofErr w:type="gramStart"/>
      <w:r w:rsidRPr="0080350C">
        <w:rPr>
          <w:sz w:val="20"/>
          <w:szCs w:val="20"/>
        </w:rPr>
        <w:t>verbalisation</w:t>
      </w:r>
      <w:proofErr w:type="gramEnd"/>
      <w:r w:rsidRPr="0080350C">
        <w:rPr>
          <w:sz w:val="20"/>
          <w:szCs w:val="20"/>
        </w:rPr>
        <w:t xml:space="preserve"> du mécontentement. C’est le meilleur moment pour intervenir pour désamorcer  le conflit.</w:t>
      </w:r>
    </w:p>
    <w:p w14:paraId="4FE0BE62" w14:textId="77777777" w:rsidR="00FF504D" w:rsidRPr="0080350C" w:rsidRDefault="00FF504D" w:rsidP="00FF504D">
      <w:pPr>
        <w:ind w:left="720"/>
        <w:rPr>
          <w:sz w:val="20"/>
          <w:szCs w:val="20"/>
        </w:rPr>
      </w:pPr>
      <w:r w:rsidRPr="0080350C">
        <w:rPr>
          <w:b/>
          <w:bCs/>
          <w:sz w:val="20"/>
          <w:szCs w:val="20"/>
        </w:rPr>
        <w:t>-La consolidation</w:t>
      </w:r>
      <w:r w:rsidRPr="0080350C">
        <w:rPr>
          <w:sz w:val="20"/>
          <w:szCs w:val="20"/>
        </w:rPr>
        <w:t>: (Étape facultative) Sans solution, on aura une cristallisation des positions initiales, une escalade, une détérioration importante du climat de travail. Intervention d’un tiers peut être une solution.</w:t>
      </w:r>
    </w:p>
    <w:p w14:paraId="7BF49CA0" w14:textId="77777777" w:rsidR="00FF504D" w:rsidRPr="0080350C" w:rsidRDefault="00FF504D" w:rsidP="00FF504D">
      <w:pPr>
        <w:ind w:left="720"/>
        <w:rPr>
          <w:sz w:val="20"/>
          <w:szCs w:val="20"/>
        </w:rPr>
      </w:pPr>
      <w:r w:rsidRPr="0080350C">
        <w:rPr>
          <w:b/>
          <w:bCs/>
          <w:sz w:val="20"/>
          <w:szCs w:val="20"/>
        </w:rPr>
        <w:t xml:space="preserve">-Le dénouement: </w:t>
      </w:r>
      <w:r w:rsidRPr="0080350C">
        <w:rPr>
          <w:sz w:val="20"/>
          <w:szCs w:val="20"/>
        </w:rPr>
        <w:t>Deux possibilités d’aboutissement: le conflit est résolu (Nouvel équilibre qui permet à la relation d’évoluer) ou la relation est détruite (mettre fin à la relation, quitter l’organisation, changer de service ou simplement de ne pas collaborer avec la personne. Les choix auront des effets sur l’efficacité et la productivité.</w:t>
      </w:r>
    </w:p>
    <w:p w14:paraId="72299CF5" w14:textId="77777777" w:rsidR="00FF504D" w:rsidRPr="0080350C" w:rsidRDefault="00FF504D" w:rsidP="007E6938">
      <w:pPr>
        <w:ind w:left="720"/>
        <w:rPr>
          <w:sz w:val="20"/>
          <w:szCs w:val="20"/>
        </w:rPr>
      </w:pPr>
    </w:p>
    <w:p w14:paraId="41776681" w14:textId="77777777" w:rsidR="00FF504D" w:rsidRPr="0080350C" w:rsidRDefault="00FF504D" w:rsidP="007E6938">
      <w:pPr>
        <w:ind w:left="720"/>
        <w:rPr>
          <w:b/>
          <w:sz w:val="20"/>
          <w:szCs w:val="20"/>
        </w:rPr>
      </w:pPr>
      <w:r w:rsidRPr="0080350C">
        <w:rPr>
          <w:b/>
          <w:sz w:val="20"/>
          <w:szCs w:val="20"/>
        </w:rPr>
        <w:t xml:space="preserve">Les </w:t>
      </w:r>
      <w:proofErr w:type="spellStart"/>
      <w:r w:rsidRPr="0080350C">
        <w:rPr>
          <w:b/>
          <w:sz w:val="20"/>
          <w:szCs w:val="20"/>
        </w:rPr>
        <w:t>strategies</w:t>
      </w:r>
      <w:proofErr w:type="spellEnd"/>
      <w:r w:rsidRPr="0080350C">
        <w:rPr>
          <w:b/>
          <w:sz w:val="20"/>
          <w:szCs w:val="20"/>
        </w:rPr>
        <w:t xml:space="preserve"> </w:t>
      </w:r>
      <w:proofErr w:type="spellStart"/>
      <w:r w:rsidRPr="0080350C">
        <w:rPr>
          <w:b/>
          <w:sz w:val="20"/>
          <w:szCs w:val="20"/>
        </w:rPr>
        <w:t>generiques</w:t>
      </w:r>
      <w:proofErr w:type="spellEnd"/>
      <w:r w:rsidRPr="0080350C">
        <w:rPr>
          <w:b/>
          <w:sz w:val="20"/>
          <w:szCs w:val="20"/>
        </w:rPr>
        <w:t> :</w:t>
      </w:r>
    </w:p>
    <w:p w14:paraId="1CA43450" w14:textId="77777777" w:rsidR="00FF504D" w:rsidRPr="0080350C" w:rsidRDefault="00FF504D" w:rsidP="00FF504D">
      <w:pPr>
        <w:ind w:left="720"/>
        <w:rPr>
          <w:sz w:val="20"/>
          <w:szCs w:val="20"/>
        </w:rPr>
      </w:pPr>
      <w:r w:rsidRPr="0080350C">
        <w:rPr>
          <w:b/>
          <w:bCs/>
          <w:sz w:val="20"/>
          <w:szCs w:val="20"/>
        </w:rPr>
        <w:t>-L’évitement</w:t>
      </w:r>
      <w:r w:rsidRPr="0080350C">
        <w:rPr>
          <w:sz w:val="20"/>
          <w:szCs w:val="20"/>
        </w:rPr>
        <w:t xml:space="preserve">: Caractérisée par le refus catégorique de discuter de la situation problématique ou encore par un certain attentisme. Les personnes qui adoptent cette stratégie préfèrent </w:t>
      </w:r>
      <w:r w:rsidRPr="0080350C">
        <w:rPr>
          <w:b/>
          <w:bCs/>
          <w:sz w:val="20"/>
          <w:szCs w:val="20"/>
        </w:rPr>
        <w:t xml:space="preserve">ne pas s’engager </w:t>
      </w:r>
      <w:r w:rsidRPr="0080350C">
        <w:rPr>
          <w:sz w:val="20"/>
          <w:szCs w:val="20"/>
        </w:rPr>
        <w:t xml:space="preserve">dans la résolution du problème. Ne résout pas le conflit.  **Raisons pour </w:t>
      </w:r>
      <w:proofErr w:type="spellStart"/>
      <w:r w:rsidRPr="0080350C">
        <w:rPr>
          <w:sz w:val="20"/>
          <w:szCs w:val="20"/>
        </w:rPr>
        <w:t>eviter</w:t>
      </w:r>
      <w:proofErr w:type="spellEnd"/>
      <w:r w:rsidRPr="0080350C">
        <w:rPr>
          <w:sz w:val="20"/>
          <w:szCs w:val="20"/>
        </w:rPr>
        <w:t xml:space="preserve"> : aucun pouvoir, pas d’importance, plus de </w:t>
      </w:r>
      <w:proofErr w:type="spellStart"/>
      <w:r w:rsidRPr="0080350C">
        <w:rPr>
          <w:sz w:val="20"/>
          <w:szCs w:val="20"/>
        </w:rPr>
        <w:t>negatives</w:t>
      </w:r>
      <w:proofErr w:type="spellEnd"/>
      <w:r w:rsidRPr="0080350C">
        <w:rPr>
          <w:sz w:val="20"/>
          <w:szCs w:val="20"/>
        </w:rPr>
        <w:t xml:space="preserve"> que de positives quand </w:t>
      </w:r>
      <w:proofErr w:type="spellStart"/>
      <w:r w:rsidRPr="0080350C">
        <w:rPr>
          <w:sz w:val="20"/>
          <w:szCs w:val="20"/>
        </w:rPr>
        <w:t>resoudre</w:t>
      </w:r>
      <w:proofErr w:type="spellEnd"/>
      <w:r w:rsidRPr="0080350C">
        <w:rPr>
          <w:sz w:val="20"/>
          <w:szCs w:val="20"/>
        </w:rPr>
        <w:t>…</w:t>
      </w:r>
    </w:p>
    <w:p w14:paraId="6277A58C" w14:textId="77777777" w:rsidR="00FF504D" w:rsidRPr="0080350C" w:rsidRDefault="00FF504D" w:rsidP="00FF504D">
      <w:pPr>
        <w:ind w:left="720"/>
        <w:rPr>
          <w:bCs/>
          <w:sz w:val="20"/>
          <w:szCs w:val="20"/>
        </w:rPr>
      </w:pPr>
      <w:r w:rsidRPr="0080350C">
        <w:rPr>
          <w:sz w:val="20"/>
          <w:szCs w:val="20"/>
        </w:rPr>
        <w:t>-</w:t>
      </w:r>
      <w:r w:rsidRPr="0080350C">
        <w:rPr>
          <w:b/>
          <w:sz w:val="20"/>
          <w:szCs w:val="20"/>
        </w:rPr>
        <w:t>L’accommodation</w:t>
      </w:r>
      <w:r w:rsidRPr="0080350C">
        <w:rPr>
          <w:sz w:val="20"/>
          <w:szCs w:val="20"/>
        </w:rPr>
        <w:t xml:space="preserve">: Lorsqu’une des parties engagées dans un conflit est persuadée de ne pouvoir obtenir satisfaction, elle a tendance à adopter une attitude conciliante. Autrement dit, en situation de conflit, ces personnes </w:t>
      </w:r>
      <w:r w:rsidRPr="0080350C">
        <w:rPr>
          <w:bCs/>
          <w:sz w:val="20"/>
          <w:szCs w:val="20"/>
        </w:rPr>
        <w:t xml:space="preserve">permettent aux autres de satisfaire leurs intérêts au détriment des leurs. **Raisons : vouloir préserver l’harmonie, montrer une bonne </w:t>
      </w:r>
      <w:proofErr w:type="spellStart"/>
      <w:r w:rsidRPr="0080350C">
        <w:rPr>
          <w:bCs/>
          <w:sz w:val="20"/>
          <w:szCs w:val="20"/>
        </w:rPr>
        <w:t>volonte</w:t>
      </w:r>
      <w:proofErr w:type="spellEnd"/>
      <w:r w:rsidRPr="0080350C">
        <w:rPr>
          <w:bCs/>
          <w:sz w:val="20"/>
          <w:szCs w:val="20"/>
        </w:rPr>
        <w:t xml:space="preserve">. </w:t>
      </w:r>
    </w:p>
    <w:p w14:paraId="2316C673" w14:textId="77777777" w:rsidR="00FF504D" w:rsidRPr="0080350C" w:rsidRDefault="00FF504D" w:rsidP="00FF504D">
      <w:pPr>
        <w:ind w:left="720"/>
        <w:rPr>
          <w:bCs/>
          <w:sz w:val="20"/>
          <w:szCs w:val="20"/>
        </w:rPr>
      </w:pPr>
      <w:r w:rsidRPr="0080350C">
        <w:rPr>
          <w:b/>
          <w:bCs/>
          <w:sz w:val="20"/>
          <w:szCs w:val="20"/>
        </w:rPr>
        <w:t>-Le compromis :</w:t>
      </w:r>
      <w:r w:rsidRPr="0080350C">
        <w:rPr>
          <w:bCs/>
          <w:sz w:val="20"/>
          <w:szCs w:val="20"/>
        </w:rPr>
        <w:t xml:space="preserve"> Lorsque les individus en conflit adoptent une attitude de compromis, ils consentent généralement à </w:t>
      </w:r>
      <w:r w:rsidRPr="0080350C">
        <w:rPr>
          <w:b/>
          <w:bCs/>
          <w:sz w:val="20"/>
          <w:szCs w:val="20"/>
        </w:rPr>
        <w:t>faire des sacrifices partagés</w:t>
      </w:r>
      <w:r w:rsidRPr="0080350C">
        <w:rPr>
          <w:bCs/>
          <w:sz w:val="20"/>
          <w:szCs w:val="20"/>
        </w:rPr>
        <w:t xml:space="preserve">. En effet, cette attitude ne permet de satisfaire entièrement ni les intérêts des uns ni ceux des autres. **Raisons : </w:t>
      </w:r>
      <w:proofErr w:type="spellStart"/>
      <w:r w:rsidRPr="0080350C">
        <w:rPr>
          <w:bCs/>
          <w:sz w:val="20"/>
          <w:szCs w:val="20"/>
        </w:rPr>
        <w:t>posseder</w:t>
      </w:r>
      <w:proofErr w:type="spellEnd"/>
      <w:r w:rsidRPr="0080350C">
        <w:rPr>
          <w:bCs/>
          <w:sz w:val="20"/>
          <w:szCs w:val="20"/>
        </w:rPr>
        <w:t xml:space="preserve"> un pouvoir </w:t>
      </w:r>
      <w:proofErr w:type="spellStart"/>
      <w:r w:rsidRPr="0080350C">
        <w:rPr>
          <w:bCs/>
          <w:sz w:val="20"/>
          <w:szCs w:val="20"/>
        </w:rPr>
        <w:t>egal</w:t>
      </w:r>
      <w:proofErr w:type="spellEnd"/>
      <w:r w:rsidRPr="0080350C">
        <w:rPr>
          <w:bCs/>
          <w:sz w:val="20"/>
          <w:szCs w:val="20"/>
        </w:rPr>
        <w:t>, solution rapide…</w:t>
      </w:r>
    </w:p>
    <w:p w14:paraId="3BC7F468" w14:textId="77777777" w:rsidR="003368C9" w:rsidRPr="0080350C" w:rsidRDefault="00FF504D" w:rsidP="003368C9">
      <w:pPr>
        <w:ind w:left="720"/>
        <w:rPr>
          <w:bCs/>
          <w:sz w:val="20"/>
          <w:szCs w:val="20"/>
        </w:rPr>
      </w:pPr>
      <w:r w:rsidRPr="0080350C">
        <w:rPr>
          <w:b/>
          <w:bCs/>
          <w:sz w:val="20"/>
          <w:szCs w:val="20"/>
        </w:rPr>
        <w:t xml:space="preserve">-La </w:t>
      </w:r>
      <w:proofErr w:type="spellStart"/>
      <w:r w:rsidRPr="0080350C">
        <w:rPr>
          <w:b/>
          <w:bCs/>
          <w:sz w:val="20"/>
          <w:szCs w:val="20"/>
        </w:rPr>
        <w:t>competition</w:t>
      </w:r>
      <w:proofErr w:type="spellEnd"/>
      <w:r w:rsidRPr="0080350C">
        <w:rPr>
          <w:b/>
          <w:bCs/>
          <w:sz w:val="20"/>
          <w:szCs w:val="20"/>
        </w:rPr>
        <w:t>:</w:t>
      </w:r>
      <w:r w:rsidRPr="0080350C">
        <w:rPr>
          <w:bCs/>
          <w:sz w:val="20"/>
          <w:szCs w:val="20"/>
        </w:rPr>
        <w:t xml:space="preserve"> </w:t>
      </w:r>
      <w:r w:rsidR="003368C9" w:rsidRPr="0080350C">
        <w:rPr>
          <w:bCs/>
          <w:sz w:val="20"/>
          <w:szCs w:val="20"/>
        </w:rPr>
        <w:t xml:space="preserve">ferme intention de satisfaire leurs propres intérêts au détriment de ceux des autres. Il n’y a pas l’ombre d’un doute dans leur esprit : la </w:t>
      </w:r>
      <w:r w:rsidR="003368C9" w:rsidRPr="0080350C">
        <w:rPr>
          <w:b/>
          <w:bCs/>
          <w:sz w:val="20"/>
          <w:szCs w:val="20"/>
        </w:rPr>
        <w:t>situation exige qu’une des parties soit gagnante</w:t>
      </w:r>
      <w:r w:rsidR="003368C9" w:rsidRPr="0080350C">
        <w:rPr>
          <w:bCs/>
          <w:sz w:val="20"/>
          <w:szCs w:val="20"/>
        </w:rPr>
        <w:t xml:space="preserve"> et ce sera la leur. **Raisons : vous avez raison…</w:t>
      </w:r>
    </w:p>
    <w:p w14:paraId="00F81054" w14:textId="77777777" w:rsidR="003368C9" w:rsidRPr="0080350C" w:rsidRDefault="003368C9" w:rsidP="003368C9">
      <w:pPr>
        <w:ind w:left="720"/>
        <w:rPr>
          <w:bCs/>
          <w:sz w:val="20"/>
          <w:szCs w:val="20"/>
        </w:rPr>
      </w:pPr>
      <w:r w:rsidRPr="0080350C">
        <w:rPr>
          <w:b/>
          <w:bCs/>
          <w:sz w:val="20"/>
          <w:szCs w:val="20"/>
        </w:rPr>
        <w:t>-La collaboration :</w:t>
      </w:r>
      <w:r w:rsidRPr="0080350C">
        <w:rPr>
          <w:bCs/>
          <w:sz w:val="20"/>
          <w:szCs w:val="20"/>
        </w:rPr>
        <w:t xml:space="preserve"> Les personnes qui adoptent une stratégie de collaboration cherchent une solution qui permettra de </w:t>
      </w:r>
      <w:r w:rsidRPr="0080350C">
        <w:rPr>
          <w:b/>
          <w:bCs/>
          <w:sz w:val="20"/>
          <w:szCs w:val="20"/>
        </w:rPr>
        <w:t>satisfaire pleinement les besoins des deux parties</w:t>
      </w:r>
      <w:r w:rsidRPr="0080350C">
        <w:rPr>
          <w:bCs/>
          <w:sz w:val="20"/>
          <w:szCs w:val="20"/>
        </w:rPr>
        <w:t xml:space="preserve"> engagées dans le conflit. </w:t>
      </w:r>
    </w:p>
    <w:p w14:paraId="47971220" w14:textId="77777777" w:rsidR="003368C9" w:rsidRPr="0080350C" w:rsidRDefault="003368C9" w:rsidP="003368C9">
      <w:pPr>
        <w:ind w:left="720"/>
        <w:rPr>
          <w:bCs/>
          <w:sz w:val="20"/>
          <w:szCs w:val="20"/>
        </w:rPr>
      </w:pPr>
    </w:p>
    <w:p w14:paraId="099F2488" w14:textId="77777777" w:rsidR="001F4642" w:rsidRPr="0080350C" w:rsidRDefault="003368C9" w:rsidP="001F4642">
      <w:pPr>
        <w:ind w:left="720"/>
        <w:rPr>
          <w:b/>
          <w:bCs/>
          <w:sz w:val="20"/>
          <w:szCs w:val="20"/>
        </w:rPr>
      </w:pPr>
      <w:r w:rsidRPr="0080350C">
        <w:rPr>
          <w:b/>
          <w:bCs/>
          <w:sz w:val="20"/>
          <w:szCs w:val="20"/>
        </w:rPr>
        <w:t xml:space="preserve">Les </w:t>
      </w:r>
      <w:r w:rsidR="001F4642" w:rsidRPr="0080350C">
        <w:rPr>
          <w:b/>
          <w:bCs/>
          <w:sz w:val="20"/>
          <w:szCs w:val="20"/>
        </w:rPr>
        <w:t>stratégies</w:t>
      </w:r>
      <w:r w:rsidRPr="0080350C">
        <w:rPr>
          <w:b/>
          <w:bCs/>
          <w:sz w:val="20"/>
          <w:szCs w:val="20"/>
        </w:rPr>
        <w:t xml:space="preserve"> </w:t>
      </w:r>
      <w:r w:rsidR="001F4642" w:rsidRPr="0080350C">
        <w:rPr>
          <w:b/>
          <w:bCs/>
          <w:sz w:val="20"/>
          <w:szCs w:val="20"/>
        </w:rPr>
        <w:t>spécifiques</w:t>
      </w:r>
      <w:r w:rsidRPr="0080350C">
        <w:rPr>
          <w:b/>
          <w:bCs/>
          <w:sz w:val="20"/>
          <w:szCs w:val="20"/>
        </w:rPr>
        <w:t xml:space="preserve"> : </w:t>
      </w:r>
    </w:p>
    <w:p w14:paraId="39491840" w14:textId="77777777" w:rsidR="001F4642" w:rsidRPr="0080350C" w:rsidRDefault="001F4642" w:rsidP="001F4642">
      <w:pPr>
        <w:ind w:left="720"/>
        <w:rPr>
          <w:bCs/>
          <w:sz w:val="20"/>
          <w:szCs w:val="20"/>
        </w:rPr>
      </w:pPr>
      <w:r w:rsidRPr="0080350C">
        <w:rPr>
          <w:bCs/>
          <w:sz w:val="20"/>
          <w:szCs w:val="20"/>
        </w:rPr>
        <w:t>Plutôt que d’intervenir directement dans un conflit, un gestionnaire peut parfois recourir au service d’une tierce personne. Divers intervenants peuvent agir lorsqu’une situation conflictuelle se présente et chacun aura son rôle et un mandat bien circonscrit.</w:t>
      </w:r>
    </w:p>
    <w:p w14:paraId="4434147C" w14:textId="77777777" w:rsidR="001F4642" w:rsidRPr="0080350C" w:rsidRDefault="001F4642" w:rsidP="001F4642">
      <w:pPr>
        <w:ind w:left="720"/>
        <w:rPr>
          <w:bCs/>
          <w:sz w:val="20"/>
          <w:szCs w:val="20"/>
        </w:rPr>
      </w:pPr>
      <w:r w:rsidRPr="0080350C">
        <w:rPr>
          <w:b/>
          <w:bCs/>
          <w:sz w:val="20"/>
          <w:szCs w:val="20"/>
        </w:rPr>
        <w:t>-L’arbitrage</w:t>
      </w:r>
      <w:r w:rsidRPr="0080350C">
        <w:rPr>
          <w:bCs/>
          <w:sz w:val="20"/>
          <w:szCs w:val="20"/>
        </w:rPr>
        <w:t xml:space="preserve"> pour trouver une solution</w:t>
      </w:r>
    </w:p>
    <w:p w14:paraId="1D02AC98" w14:textId="77777777" w:rsidR="001F4642" w:rsidRPr="0080350C" w:rsidRDefault="001F4642" w:rsidP="001F4642">
      <w:pPr>
        <w:ind w:left="720"/>
        <w:rPr>
          <w:bCs/>
          <w:sz w:val="20"/>
          <w:szCs w:val="20"/>
        </w:rPr>
      </w:pPr>
      <w:r w:rsidRPr="0080350C">
        <w:rPr>
          <w:bCs/>
          <w:sz w:val="20"/>
          <w:szCs w:val="20"/>
        </w:rPr>
        <w:t>-</w:t>
      </w:r>
      <w:r w:rsidRPr="0080350C">
        <w:rPr>
          <w:b/>
          <w:bCs/>
          <w:sz w:val="20"/>
          <w:szCs w:val="20"/>
        </w:rPr>
        <w:t>La médiation</w:t>
      </w:r>
      <w:r w:rsidRPr="0080350C">
        <w:rPr>
          <w:bCs/>
          <w:sz w:val="20"/>
          <w:szCs w:val="20"/>
        </w:rPr>
        <w:t xml:space="preserve"> dans l’intérêt de tous a </w:t>
      </w:r>
      <w:proofErr w:type="gramStart"/>
      <w:r w:rsidRPr="0080350C">
        <w:rPr>
          <w:bCs/>
          <w:sz w:val="20"/>
          <w:szCs w:val="20"/>
        </w:rPr>
        <w:t>chercher</w:t>
      </w:r>
      <w:proofErr w:type="gramEnd"/>
      <w:r w:rsidRPr="0080350C">
        <w:rPr>
          <w:bCs/>
          <w:sz w:val="20"/>
          <w:szCs w:val="20"/>
        </w:rPr>
        <w:t xml:space="preserve"> une entente avec tout le monde ensemble.</w:t>
      </w:r>
    </w:p>
    <w:p w14:paraId="0AA40B01" w14:textId="77777777" w:rsidR="001F4642" w:rsidRPr="0080350C" w:rsidRDefault="001F4642" w:rsidP="001F4642">
      <w:pPr>
        <w:ind w:left="720"/>
        <w:rPr>
          <w:bCs/>
          <w:sz w:val="20"/>
          <w:szCs w:val="20"/>
        </w:rPr>
      </w:pPr>
      <w:r w:rsidRPr="0080350C">
        <w:rPr>
          <w:bCs/>
          <w:sz w:val="20"/>
          <w:szCs w:val="20"/>
        </w:rPr>
        <w:t>-</w:t>
      </w:r>
      <w:r w:rsidRPr="0080350C">
        <w:rPr>
          <w:b/>
          <w:bCs/>
          <w:sz w:val="20"/>
          <w:szCs w:val="20"/>
        </w:rPr>
        <w:t>La négociation;</w:t>
      </w:r>
      <w:r w:rsidRPr="0080350C">
        <w:rPr>
          <w:bCs/>
          <w:sz w:val="20"/>
          <w:szCs w:val="20"/>
        </w:rPr>
        <w:t xml:space="preserve"> trouver une entente mutuelle.</w:t>
      </w:r>
    </w:p>
    <w:p w14:paraId="5246D94A" w14:textId="77777777" w:rsidR="00FF504D" w:rsidRPr="0080350C" w:rsidRDefault="001F4642" w:rsidP="001F4642">
      <w:pPr>
        <w:ind w:left="720"/>
        <w:rPr>
          <w:bCs/>
          <w:sz w:val="20"/>
          <w:szCs w:val="20"/>
        </w:rPr>
      </w:pPr>
      <w:r w:rsidRPr="0080350C">
        <w:rPr>
          <w:b/>
          <w:bCs/>
          <w:sz w:val="20"/>
          <w:szCs w:val="20"/>
        </w:rPr>
        <w:t xml:space="preserve">-Le recours à un ombudsman; </w:t>
      </w:r>
      <w:r w:rsidRPr="0080350C">
        <w:rPr>
          <w:bCs/>
          <w:sz w:val="20"/>
          <w:szCs w:val="20"/>
        </w:rPr>
        <w:t>le pouvoir d’enquête et peut imposer un règlement au conflit en cherchant à rapprocher les parties et à s’entendre sur un règlement mutuellement acceptable.</w:t>
      </w:r>
    </w:p>
    <w:p w14:paraId="030AC101" w14:textId="77777777" w:rsidR="001F4642" w:rsidRPr="0080350C" w:rsidRDefault="001F4642" w:rsidP="001F4642">
      <w:pPr>
        <w:ind w:left="720"/>
        <w:rPr>
          <w:bCs/>
          <w:sz w:val="20"/>
          <w:szCs w:val="20"/>
        </w:rPr>
      </w:pPr>
    </w:p>
    <w:p w14:paraId="4E9B0407" w14:textId="77777777" w:rsidR="001F4642" w:rsidRPr="0080350C" w:rsidRDefault="001F4642" w:rsidP="001F4642">
      <w:pPr>
        <w:ind w:left="720"/>
        <w:rPr>
          <w:b/>
          <w:bCs/>
          <w:sz w:val="20"/>
          <w:szCs w:val="20"/>
        </w:rPr>
      </w:pPr>
      <w:r w:rsidRPr="0080350C">
        <w:rPr>
          <w:b/>
          <w:bCs/>
          <w:sz w:val="20"/>
          <w:szCs w:val="20"/>
          <w:u w:val="single"/>
        </w:rPr>
        <w:t>7.4</w:t>
      </w:r>
      <w:r w:rsidRPr="0080350C">
        <w:rPr>
          <w:b/>
          <w:bCs/>
          <w:sz w:val="20"/>
          <w:szCs w:val="20"/>
        </w:rPr>
        <w:t xml:space="preserve"> </w:t>
      </w:r>
      <w:proofErr w:type="spellStart"/>
      <w:r w:rsidRPr="0080350C">
        <w:rPr>
          <w:b/>
          <w:bCs/>
          <w:sz w:val="20"/>
          <w:szCs w:val="20"/>
        </w:rPr>
        <w:t>Consequences</w:t>
      </w:r>
      <w:proofErr w:type="spellEnd"/>
      <w:r w:rsidRPr="0080350C">
        <w:rPr>
          <w:b/>
          <w:bCs/>
          <w:sz w:val="20"/>
          <w:szCs w:val="20"/>
        </w:rPr>
        <w:t xml:space="preserve"> des conflits: </w:t>
      </w:r>
    </w:p>
    <w:p w14:paraId="2BF65105" w14:textId="77777777" w:rsidR="001F4642" w:rsidRPr="0080350C" w:rsidRDefault="001F4642" w:rsidP="001F4642">
      <w:pPr>
        <w:numPr>
          <w:ilvl w:val="0"/>
          <w:numId w:val="11"/>
        </w:numPr>
        <w:rPr>
          <w:bCs/>
          <w:sz w:val="20"/>
          <w:szCs w:val="20"/>
        </w:rPr>
      </w:pPr>
      <w:r w:rsidRPr="0080350C">
        <w:rPr>
          <w:b/>
          <w:bCs/>
          <w:sz w:val="20"/>
          <w:szCs w:val="20"/>
        </w:rPr>
        <w:t>Les conséquences constructives</w:t>
      </w:r>
    </w:p>
    <w:p w14:paraId="238EFA72" w14:textId="77777777" w:rsidR="001F4642" w:rsidRPr="0080350C" w:rsidRDefault="001F4642" w:rsidP="001F4642">
      <w:pPr>
        <w:ind w:left="360"/>
        <w:rPr>
          <w:bCs/>
          <w:sz w:val="20"/>
          <w:szCs w:val="20"/>
        </w:rPr>
      </w:pPr>
      <w:r w:rsidRPr="0080350C">
        <w:rPr>
          <w:bCs/>
          <w:sz w:val="20"/>
          <w:szCs w:val="20"/>
        </w:rPr>
        <w:t xml:space="preserve">  Pour que les conflits puissent engendrer des conséquences positives, </w:t>
      </w:r>
      <w:r w:rsidRPr="0080350C">
        <w:rPr>
          <w:b/>
          <w:bCs/>
          <w:sz w:val="20"/>
          <w:szCs w:val="20"/>
        </w:rPr>
        <w:t>il est nécessaire que deux conditions soient remplies</w:t>
      </w:r>
      <w:r w:rsidRPr="0080350C">
        <w:rPr>
          <w:bCs/>
          <w:sz w:val="20"/>
          <w:szCs w:val="20"/>
        </w:rPr>
        <w:t xml:space="preserve"> : premièrement, le conflit ne doit pas mettre en péril la survie de l’organisation et, deuxièmement, il doit exister à l’intérieur de l’entreprise un encadrement favorisant la gestion des conflits. </w:t>
      </w:r>
    </w:p>
    <w:p w14:paraId="3F2AA1C9" w14:textId="77777777" w:rsidR="001F4642" w:rsidRPr="0080350C" w:rsidRDefault="001F4642" w:rsidP="001F4642">
      <w:pPr>
        <w:numPr>
          <w:ilvl w:val="0"/>
          <w:numId w:val="12"/>
        </w:numPr>
        <w:rPr>
          <w:bCs/>
          <w:sz w:val="20"/>
          <w:szCs w:val="20"/>
        </w:rPr>
      </w:pPr>
      <w:r w:rsidRPr="0080350C">
        <w:rPr>
          <w:b/>
          <w:bCs/>
          <w:sz w:val="20"/>
          <w:szCs w:val="20"/>
        </w:rPr>
        <w:t>Les conséquences destructives</w:t>
      </w:r>
    </w:p>
    <w:p w14:paraId="618D629A" w14:textId="77777777" w:rsidR="001F4642" w:rsidRPr="0080350C" w:rsidRDefault="001F4642" w:rsidP="001F4642">
      <w:pPr>
        <w:pBdr>
          <w:bottom w:val="single" w:sz="12" w:space="1" w:color="auto"/>
        </w:pBdr>
        <w:ind w:left="360"/>
        <w:rPr>
          <w:bCs/>
          <w:sz w:val="20"/>
          <w:szCs w:val="20"/>
        </w:rPr>
      </w:pPr>
      <w:r w:rsidRPr="0080350C">
        <w:rPr>
          <w:bCs/>
          <w:sz w:val="20"/>
          <w:szCs w:val="20"/>
        </w:rPr>
        <w:t>Certains conflits donnent lieu à des réactions extrêmes et ont évidemment des répercussions négatives sur le climat organisationnel. S’ils perdurent, de l’hostilité, de la violence et un durcissement des positions, entre autres, peuvent suivre un processus d’escalade. Toute forme de collaboration devient alors impossible et c’est l’ensemble de l’organisation qui en souffre.</w:t>
      </w:r>
    </w:p>
    <w:p w14:paraId="080C8BD6" w14:textId="77777777" w:rsidR="001F4642" w:rsidRPr="0080350C" w:rsidRDefault="00DF178E">
      <w:pPr>
        <w:rPr>
          <w:bCs/>
          <w:sz w:val="20"/>
          <w:szCs w:val="20"/>
        </w:rPr>
      </w:pPr>
      <w:r w:rsidRPr="0080350C">
        <w:rPr>
          <w:bCs/>
          <w:sz w:val="20"/>
          <w:szCs w:val="20"/>
        </w:rPr>
        <w:t>CHAPITRE 8: LE LEADERSHIP</w:t>
      </w:r>
    </w:p>
    <w:p w14:paraId="645D34B5" w14:textId="77777777" w:rsidR="00DF178E" w:rsidRPr="0080350C" w:rsidRDefault="00DF178E">
      <w:pPr>
        <w:rPr>
          <w:b/>
          <w:bCs/>
          <w:sz w:val="20"/>
          <w:szCs w:val="20"/>
        </w:rPr>
      </w:pPr>
      <w:r w:rsidRPr="0080350C">
        <w:rPr>
          <w:b/>
          <w:bCs/>
          <w:sz w:val="20"/>
          <w:szCs w:val="20"/>
          <w:u w:val="single"/>
        </w:rPr>
        <w:t>8.1</w:t>
      </w:r>
      <w:r w:rsidRPr="0080350C">
        <w:rPr>
          <w:b/>
          <w:bCs/>
          <w:sz w:val="20"/>
          <w:szCs w:val="20"/>
        </w:rPr>
        <w:t xml:space="preserve"> </w:t>
      </w:r>
      <w:proofErr w:type="spellStart"/>
      <w:r w:rsidRPr="0080350C">
        <w:rPr>
          <w:b/>
          <w:bCs/>
          <w:sz w:val="20"/>
          <w:szCs w:val="20"/>
        </w:rPr>
        <w:t>Theories</w:t>
      </w:r>
      <w:proofErr w:type="spellEnd"/>
      <w:r w:rsidRPr="0080350C">
        <w:rPr>
          <w:b/>
          <w:bCs/>
          <w:sz w:val="20"/>
          <w:szCs w:val="20"/>
        </w:rPr>
        <w:t xml:space="preserve"> du leadership:</w:t>
      </w:r>
    </w:p>
    <w:p w14:paraId="66BBE4C9" w14:textId="77777777" w:rsidR="00DF178E" w:rsidRPr="0080350C" w:rsidRDefault="00DF178E">
      <w:pPr>
        <w:rPr>
          <w:b/>
          <w:bCs/>
          <w:sz w:val="20"/>
          <w:szCs w:val="20"/>
        </w:rPr>
      </w:pPr>
      <w:r w:rsidRPr="0080350C">
        <w:rPr>
          <w:b/>
          <w:bCs/>
          <w:sz w:val="20"/>
          <w:szCs w:val="20"/>
        </w:rPr>
        <w:t>2 types de leader:</w:t>
      </w:r>
    </w:p>
    <w:p w14:paraId="5144D579" w14:textId="77777777" w:rsidR="00DF178E" w:rsidRPr="0080350C" w:rsidRDefault="00DF178E" w:rsidP="00DF178E">
      <w:pPr>
        <w:rPr>
          <w:sz w:val="20"/>
          <w:szCs w:val="20"/>
        </w:rPr>
      </w:pPr>
      <w:r w:rsidRPr="0080350C">
        <w:rPr>
          <w:sz w:val="20"/>
          <w:szCs w:val="20"/>
        </w:rPr>
        <w:t xml:space="preserve">-le </w:t>
      </w:r>
      <w:r w:rsidRPr="0080350C">
        <w:rPr>
          <w:b/>
          <w:bCs/>
          <w:sz w:val="20"/>
          <w:szCs w:val="20"/>
        </w:rPr>
        <w:t>leader formel</w:t>
      </w:r>
      <w:r w:rsidRPr="0080350C">
        <w:rPr>
          <w:sz w:val="20"/>
          <w:szCs w:val="20"/>
        </w:rPr>
        <w:t>, qui exerce une influence en raison de l’autorité que lui procure sa position hiérarchique ;</w:t>
      </w:r>
    </w:p>
    <w:p w14:paraId="58BE76B8" w14:textId="77777777" w:rsidR="00DF178E" w:rsidRPr="0080350C" w:rsidRDefault="00DF178E" w:rsidP="00DF178E">
      <w:pPr>
        <w:rPr>
          <w:sz w:val="20"/>
          <w:szCs w:val="20"/>
        </w:rPr>
      </w:pPr>
      <w:r w:rsidRPr="0080350C">
        <w:rPr>
          <w:sz w:val="20"/>
          <w:szCs w:val="20"/>
        </w:rPr>
        <w:t xml:space="preserve">-le </w:t>
      </w:r>
      <w:r w:rsidRPr="0080350C">
        <w:rPr>
          <w:b/>
          <w:bCs/>
          <w:sz w:val="20"/>
          <w:szCs w:val="20"/>
        </w:rPr>
        <w:t>leader informel</w:t>
      </w:r>
      <w:r w:rsidRPr="0080350C">
        <w:rPr>
          <w:sz w:val="20"/>
          <w:szCs w:val="20"/>
        </w:rPr>
        <w:t>, dont l’influence découle d’un statut qui tient à une compétence particulière indépendante de la position hiérarchique ou de la reconnaissance des autres membres de l’organisation.</w:t>
      </w:r>
    </w:p>
    <w:p w14:paraId="1DDD6309" w14:textId="77777777" w:rsidR="00572350" w:rsidRPr="0080350C" w:rsidRDefault="00572350" w:rsidP="00DF178E">
      <w:pPr>
        <w:rPr>
          <w:sz w:val="20"/>
          <w:szCs w:val="20"/>
        </w:rPr>
      </w:pPr>
    </w:p>
    <w:p w14:paraId="512D2337" w14:textId="77777777" w:rsidR="00DF178E" w:rsidRPr="0080350C" w:rsidRDefault="00DF178E">
      <w:pPr>
        <w:rPr>
          <w:b/>
          <w:sz w:val="20"/>
          <w:szCs w:val="20"/>
        </w:rPr>
      </w:pPr>
      <w:r w:rsidRPr="0080350C">
        <w:rPr>
          <w:b/>
          <w:sz w:val="20"/>
          <w:szCs w:val="20"/>
          <w:u w:val="single"/>
        </w:rPr>
        <w:t>8.2</w:t>
      </w:r>
      <w:r w:rsidRPr="0080350C">
        <w:rPr>
          <w:b/>
          <w:sz w:val="20"/>
          <w:szCs w:val="20"/>
        </w:rPr>
        <w:t xml:space="preserve"> </w:t>
      </w:r>
      <w:proofErr w:type="spellStart"/>
      <w:r w:rsidRPr="0080350C">
        <w:rPr>
          <w:b/>
          <w:sz w:val="20"/>
          <w:szCs w:val="20"/>
        </w:rPr>
        <w:t>Theories</w:t>
      </w:r>
      <w:proofErr w:type="spellEnd"/>
      <w:r w:rsidRPr="0080350C">
        <w:rPr>
          <w:b/>
          <w:sz w:val="20"/>
          <w:szCs w:val="20"/>
        </w:rPr>
        <w:t xml:space="preserve"> du leadership :</w:t>
      </w:r>
    </w:p>
    <w:p w14:paraId="4BACD1BE" w14:textId="77777777" w:rsidR="00572350" w:rsidRPr="0080350C" w:rsidRDefault="00572350" w:rsidP="00572350">
      <w:pPr>
        <w:rPr>
          <w:sz w:val="20"/>
          <w:szCs w:val="20"/>
        </w:rPr>
      </w:pPr>
      <w:r w:rsidRPr="0080350C">
        <w:rPr>
          <w:b/>
          <w:bCs/>
          <w:sz w:val="20"/>
          <w:szCs w:val="20"/>
        </w:rPr>
        <w:t>-L’approche axée sur les traits</w:t>
      </w:r>
      <w:r w:rsidRPr="0080350C">
        <w:rPr>
          <w:sz w:val="20"/>
          <w:szCs w:val="20"/>
        </w:rPr>
        <w:t>: L’efficacité d’un leader tient à ses caractéristiques personnelles qui permet de distinguer un leader efficace d’un leader inefficace</w:t>
      </w:r>
      <w:proofErr w:type="gramStart"/>
      <w:r w:rsidRPr="0080350C">
        <w:rPr>
          <w:sz w:val="20"/>
          <w:szCs w:val="20"/>
        </w:rPr>
        <w:t>..</w:t>
      </w:r>
      <w:proofErr w:type="gramEnd"/>
      <w:r w:rsidRPr="0080350C">
        <w:rPr>
          <w:sz w:val="20"/>
          <w:szCs w:val="20"/>
        </w:rPr>
        <w:t xml:space="preserve"> </w:t>
      </w:r>
    </w:p>
    <w:p w14:paraId="3FF73AEB" w14:textId="77777777" w:rsidR="00572350" w:rsidRPr="0080350C" w:rsidRDefault="00572350" w:rsidP="00572350">
      <w:pPr>
        <w:numPr>
          <w:ilvl w:val="0"/>
          <w:numId w:val="17"/>
        </w:numPr>
        <w:rPr>
          <w:sz w:val="20"/>
          <w:szCs w:val="20"/>
        </w:rPr>
      </w:pPr>
      <w:r w:rsidRPr="0080350C">
        <w:rPr>
          <w:b/>
          <w:bCs/>
          <w:sz w:val="20"/>
          <w:szCs w:val="20"/>
        </w:rPr>
        <w:t>Les caractéristiques physiques</w:t>
      </w:r>
      <w:r w:rsidRPr="0080350C">
        <w:rPr>
          <w:sz w:val="20"/>
          <w:szCs w:val="20"/>
        </w:rPr>
        <w:t>: âge, apparence, taille, poids</w:t>
      </w:r>
    </w:p>
    <w:p w14:paraId="0A9C1B7F" w14:textId="77777777" w:rsidR="00572350" w:rsidRPr="0080350C" w:rsidRDefault="00572350" w:rsidP="00572350">
      <w:pPr>
        <w:numPr>
          <w:ilvl w:val="0"/>
          <w:numId w:val="17"/>
        </w:numPr>
        <w:rPr>
          <w:sz w:val="20"/>
          <w:szCs w:val="20"/>
        </w:rPr>
      </w:pPr>
      <w:r w:rsidRPr="0080350C">
        <w:rPr>
          <w:b/>
          <w:bCs/>
          <w:sz w:val="20"/>
          <w:szCs w:val="20"/>
        </w:rPr>
        <w:t>L’environnement social</w:t>
      </w:r>
      <w:r w:rsidRPr="0080350C">
        <w:rPr>
          <w:sz w:val="20"/>
          <w:szCs w:val="20"/>
        </w:rPr>
        <w:t>: éducation, position sociale, mobilité des leaders</w:t>
      </w:r>
    </w:p>
    <w:p w14:paraId="21D78D9D" w14:textId="77777777" w:rsidR="00572350" w:rsidRPr="0080350C" w:rsidRDefault="00572350" w:rsidP="00572350">
      <w:pPr>
        <w:numPr>
          <w:ilvl w:val="0"/>
          <w:numId w:val="17"/>
        </w:numPr>
        <w:rPr>
          <w:sz w:val="20"/>
          <w:szCs w:val="20"/>
        </w:rPr>
      </w:pPr>
      <w:r w:rsidRPr="0080350C">
        <w:rPr>
          <w:b/>
          <w:bCs/>
          <w:sz w:val="20"/>
          <w:szCs w:val="20"/>
        </w:rPr>
        <w:t>L’intelligence</w:t>
      </w:r>
      <w:r w:rsidRPr="0080350C">
        <w:rPr>
          <w:sz w:val="20"/>
          <w:szCs w:val="20"/>
        </w:rPr>
        <w:t>: Lien entre le rôle d’un leader et ses capacités intellectuelles (meilleure capacité de jugement, capacité décisionnelle, grand savoir et facilité d’expression)</w:t>
      </w:r>
    </w:p>
    <w:p w14:paraId="65607588" w14:textId="77777777" w:rsidR="00572350" w:rsidRPr="0080350C" w:rsidRDefault="00572350" w:rsidP="00572350">
      <w:pPr>
        <w:numPr>
          <w:ilvl w:val="0"/>
          <w:numId w:val="17"/>
        </w:numPr>
        <w:rPr>
          <w:sz w:val="20"/>
          <w:szCs w:val="20"/>
        </w:rPr>
      </w:pPr>
      <w:r w:rsidRPr="0080350C">
        <w:rPr>
          <w:b/>
          <w:bCs/>
          <w:sz w:val="20"/>
          <w:szCs w:val="20"/>
        </w:rPr>
        <w:t>La personnalité</w:t>
      </w:r>
      <w:r w:rsidRPr="0080350C">
        <w:rPr>
          <w:sz w:val="20"/>
          <w:szCs w:val="20"/>
        </w:rPr>
        <w:t xml:space="preserve">: Plus grande corrélation entre confiance en soi, vivacité d’esprit, intégrité et besoin de dominer et un leader que les autres personnes.  </w:t>
      </w:r>
    </w:p>
    <w:p w14:paraId="4089D6C5" w14:textId="77777777" w:rsidR="00572350" w:rsidRPr="0080350C" w:rsidRDefault="00572350" w:rsidP="00572350">
      <w:pPr>
        <w:numPr>
          <w:ilvl w:val="0"/>
          <w:numId w:val="17"/>
        </w:numPr>
        <w:rPr>
          <w:sz w:val="20"/>
          <w:szCs w:val="20"/>
        </w:rPr>
      </w:pPr>
      <w:r w:rsidRPr="0080350C">
        <w:rPr>
          <w:b/>
          <w:bCs/>
          <w:sz w:val="20"/>
          <w:szCs w:val="20"/>
        </w:rPr>
        <w:t>Les caractéristiques liées à la tâche</w:t>
      </w:r>
      <w:r w:rsidRPr="0080350C">
        <w:rPr>
          <w:sz w:val="20"/>
          <w:szCs w:val="20"/>
        </w:rPr>
        <w:t>: De façon générale, un leader fait preuve d’une forte motivation</w:t>
      </w:r>
    </w:p>
    <w:p w14:paraId="030120C8" w14:textId="77777777" w:rsidR="00572350" w:rsidRPr="0080350C" w:rsidRDefault="00572350" w:rsidP="00572350">
      <w:pPr>
        <w:numPr>
          <w:ilvl w:val="0"/>
          <w:numId w:val="17"/>
        </w:numPr>
        <w:rPr>
          <w:sz w:val="20"/>
          <w:szCs w:val="20"/>
        </w:rPr>
      </w:pPr>
      <w:r w:rsidRPr="0080350C">
        <w:rPr>
          <w:b/>
          <w:bCs/>
          <w:sz w:val="20"/>
          <w:szCs w:val="20"/>
        </w:rPr>
        <w:t>Les habiletés sociales et interpersonnelles</w:t>
      </w:r>
      <w:r w:rsidRPr="0080350C">
        <w:rPr>
          <w:sz w:val="20"/>
          <w:szCs w:val="20"/>
        </w:rPr>
        <w:t>: Grande participation, relation avec un large éventail d’individus et vise la création d’harmonie.</w:t>
      </w:r>
    </w:p>
    <w:p w14:paraId="5D534AA2" w14:textId="77777777" w:rsidR="00572350" w:rsidRPr="0080350C" w:rsidRDefault="00572350" w:rsidP="00572350">
      <w:pPr>
        <w:ind w:left="360"/>
        <w:rPr>
          <w:sz w:val="20"/>
          <w:szCs w:val="20"/>
        </w:rPr>
      </w:pPr>
      <w:r w:rsidRPr="0080350C">
        <w:rPr>
          <w:sz w:val="20"/>
          <w:szCs w:val="20"/>
        </w:rPr>
        <w:t>-</w:t>
      </w:r>
      <w:r w:rsidRPr="0080350C">
        <w:rPr>
          <w:b/>
          <w:sz w:val="20"/>
          <w:szCs w:val="20"/>
        </w:rPr>
        <w:t xml:space="preserve">L’intelligence </w:t>
      </w:r>
      <w:proofErr w:type="spellStart"/>
      <w:r w:rsidRPr="0080350C">
        <w:rPr>
          <w:b/>
          <w:sz w:val="20"/>
          <w:szCs w:val="20"/>
        </w:rPr>
        <w:t>emotionelle</w:t>
      </w:r>
      <w:proofErr w:type="spellEnd"/>
      <w:r w:rsidRPr="0080350C">
        <w:rPr>
          <w:b/>
          <w:sz w:val="20"/>
          <w:szCs w:val="20"/>
        </w:rPr>
        <w:t>:</w:t>
      </w:r>
      <w:r w:rsidRPr="0080350C">
        <w:rPr>
          <w:sz w:val="20"/>
          <w:szCs w:val="20"/>
        </w:rPr>
        <w:t xml:space="preserve"> </w:t>
      </w:r>
      <w:proofErr w:type="spellStart"/>
      <w:r w:rsidRPr="0080350C">
        <w:rPr>
          <w:sz w:val="20"/>
          <w:szCs w:val="20"/>
        </w:rPr>
        <w:t>Salovey</w:t>
      </w:r>
      <w:proofErr w:type="spellEnd"/>
      <w:r w:rsidRPr="0080350C">
        <w:rPr>
          <w:sz w:val="20"/>
          <w:szCs w:val="20"/>
        </w:rPr>
        <w:t xml:space="preserve"> &amp; Mayer dissent c’est un individu capable de suivre ses propres </w:t>
      </w:r>
      <w:proofErr w:type="spellStart"/>
      <w:r w:rsidRPr="0080350C">
        <w:rPr>
          <w:sz w:val="20"/>
          <w:szCs w:val="20"/>
        </w:rPr>
        <w:t>emotions</w:t>
      </w:r>
      <w:proofErr w:type="spellEnd"/>
      <w:r w:rsidRPr="0080350C">
        <w:rPr>
          <w:sz w:val="20"/>
          <w:szCs w:val="20"/>
        </w:rPr>
        <w:t xml:space="preserve"> et celles des autres &amp; de les </w:t>
      </w:r>
      <w:proofErr w:type="spellStart"/>
      <w:r w:rsidRPr="0080350C">
        <w:rPr>
          <w:sz w:val="20"/>
          <w:szCs w:val="20"/>
        </w:rPr>
        <w:t>differencier</w:t>
      </w:r>
      <w:proofErr w:type="spellEnd"/>
      <w:r w:rsidRPr="0080350C">
        <w:rPr>
          <w:sz w:val="20"/>
          <w:szCs w:val="20"/>
        </w:rPr>
        <w:t>; comment on se comporte; il faut apprendre a se connaitre bien.</w:t>
      </w:r>
    </w:p>
    <w:p w14:paraId="5F63089C" w14:textId="77777777" w:rsidR="00572350" w:rsidRPr="0080350C" w:rsidRDefault="00572350" w:rsidP="00572350">
      <w:pPr>
        <w:ind w:left="360"/>
        <w:rPr>
          <w:sz w:val="20"/>
          <w:szCs w:val="20"/>
        </w:rPr>
      </w:pPr>
    </w:p>
    <w:p w14:paraId="754E3EC2" w14:textId="77777777" w:rsidR="00572350" w:rsidRPr="0080350C" w:rsidRDefault="00572350" w:rsidP="00572350">
      <w:pPr>
        <w:rPr>
          <w:sz w:val="20"/>
          <w:szCs w:val="20"/>
        </w:rPr>
      </w:pPr>
      <w:r w:rsidRPr="0080350C">
        <w:rPr>
          <w:b/>
          <w:bCs/>
          <w:sz w:val="20"/>
          <w:szCs w:val="20"/>
        </w:rPr>
        <w:t>-L’approche axée sur les comportements</w:t>
      </w:r>
      <w:r w:rsidRPr="0080350C">
        <w:rPr>
          <w:sz w:val="20"/>
          <w:szCs w:val="20"/>
        </w:rPr>
        <w:t xml:space="preserve">: Le leader favorise une meilleure productivité et la satisfaction des employés.  Son comportement est oriente soit vers la tache ou les personnes.  </w:t>
      </w:r>
      <w:r w:rsidRPr="0080350C">
        <w:rPr>
          <w:b/>
          <w:sz w:val="20"/>
          <w:szCs w:val="20"/>
        </w:rPr>
        <w:t>Blake &amp; Mouton ont 5 types de leadership : gestion autocratique</w:t>
      </w:r>
      <w:r w:rsidRPr="0080350C">
        <w:rPr>
          <w:sz w:val="20"/>
          <w:szCs w:val="20"/>
        </w:rPr>
        <w:t xml:space="preserve"> (sur la tache, production), </w:t>
      </w:r>
      <w:r w:rsidRPr="0080350C">
        <w:rPr>
          <w:b/>
          <w:sz w:val="20"/>
          <w:szCs w:val="20"/>
        </w:rPr>
        <w:t>paternaliste (</w:t>
      </w:r>
      <w:r w:rsidRPr="0080350C">
        <w:rPr>
          <w:sz w:val="20"/>
          <w:szCs w:val="20"/>
        </w:rPr>
        <w:t xml:space="preserve">pour l’individu), </w:t>
      </w:r>
      <w:proofErr w:type="spellStart"/>
      <w:r w:rsidRPr="0080350C">
        <w:rPr>
          <w:b/>
          <w:sz w:val="20"/>
          <w:szCs w:val="20"/>
        </w:rPr>
        <w:t>anemique</w:t>
      </w:r>
      <w:proofErr w:type="spellEnd"/>
      <w:r w:rsidRPr="0080350C">
        <w:rPr>
          <w:sz w:val="20"/>
          <w:szCs w:val="20"/>
        </w:rPr>
        <w:t xml:space="preserve">, </w:t>
      </w:r>
      <w:proofErr w:type="spellStart"/>
      <w:proofErr w:type="gramStart"/>
      <w:r w:rsidRPr="0080350C">
        <w:rPr>
          <w:b/>
          <w:sz w:val="20"/>
          <w:szCs w:val="20"/>
        </w:rPr>
        <w:t>democratique</w:t>
      </w:r>
      <w:proofErr w:type="spellEnd"/>
      <w:r w:rsidR="004F1EF0" w:rsidRPr="0080350C">
        <w:rPr>
          <w:sz w:val="20"/>
          <w:szCs w:val="20"/>
        </w:rPr>
        <w:t>(</w:t>
      </w:r>
      <w:proofErr w:type="gramEnd"/>
      <w:r w:rsidR="004F1EF0" w:rsidRPr="0080350C">
        <w:rPr>
          <w:sz w:val="20"/>
          <w:szCs w:val="20"/>
        </w:rPr>
        <w:t xml:space="preserve">confiance et satisfaction des </w:t>
      </w:r>
      <w:proofErr w:type="spellStart"/>
      <w:r w:rsidR="004F1EF0" w:rsidRPr="0080350C">
        <w:rPr>
          <w:sz w:val="20"/>
          <w:szCs w:val="20"/>
        </w:rPr>
        <w:t>employes</w:t>
      </w:r>
      <w:proofErr w:type="spellEnd"/>
      <w:r w:rsidR="004F1EF0" w:rsidRPr="0080350C">
        <w:rPr>
          <w:sz w:val="20"/>
          <w:szCs w:val="20"/>
        </w:rPr>
        <w:t>)</w:t>
      </w:r>
      <w:r w:rsidRPr="0080350C">
        <w:rPr>
          <w:sz w:val="20"/>
          <w:szCs w:val="20"/>
        </w:rPr>
        <w:t xml:space="preserve"> &amp; de </w:t>
      </w:r>
      <w:r w:rsidRPr="0080350C">
        <w:rPr>
          <w:b/>
          <w:sz w:val="20"/>
          <w:szCs w:val="20"/>
        </w:rPr>
        <w:t>typ</w:t>
      </w:r>
      <w:r w:rsidR="004F1EF0" w:rsidRPr="0080350C">
        <w:rPr>
          <w:b/>
          <w:sz w:val="20"/>
          <w:szCs w:val="20"/>
        </w:rPr>
        <w:t>e</w:t>
      </w:r>
      <w:r w:rsidRPr="0080350C">
        <w:rPr>
          <w:b/>
          <w:sz w:val="20"/>
          <w:szCs w:val="20"/>
        </w:rPr>
        <w:t xml:space="preserve"> </w:t>
      </w:r>
      <w:r w:rsidR="004F1EF0" w:rsidRPr="0080350C">
        <w:rPr>
          <w:b/>
          <w:sz w:val="20"/>
          <w:szCs w:val="20"/>
        </w:rPr>
        <w:t>intermédiaire</w:t>
      </w:r>
      <w:r w:rsidR="004F1EF0" w:rsidRPr="0080350C">
        <w:rPr>
          <w:sz w:val="20"/>
          <w:szCs w:val="20"/>
        </w:rPr>
        <w:t xml:space="preserve"> (attitude de compromis)</w:t>
      </w:r>
      <w:r w:rsidRPr="0080350C">
        <w:rPr>
          <w:sz w:val="20"/>
          <w:szCs w:val="20"/>
        </w:rPr>
        <w:t xml:space="preserve">. </w:t>
      </w:r>
    </w:p>
    <w:p w14:paraId="55CA7C81" w14:textId="77777777" w:rsidR="00572350" w:rsidRPr="0080350C" w:rsidRDefault="00572350" w:rsidP="00572350">
      <w:pPr>
        <w:rPr>
          <w:sz w:val="20"/>
          <w:szCs w:val="20"/>
        </w:rPr>
      </w:pPr>
    </w:p>
    <w:p w14:paraId="54174D95" w14:textId="77777777" w:rsidR="00572350" w:rsidRPr="0080350C" w:rsidRDefault="00572350" w:rsidP="00572350">
      <w:pPr>
        <w:rPr>
          <w:sz w:val="20"/>
          <w:szCs w:val="20"/>
        </w:rPr>
      </w:pPr>
    </w:p>
    <w:p w14:paraId="1D083C7A" w14:textId="77777777" w:rsidR="00572350" w:rsidRPr="0080350C" w:rsidRDefault="00572350" w:rsidP="00572350">
      <w:pPr>
        <w:rPr>
          <w:sz w:val="20"/>
          <w:szCs w:val="20"/>
        </w:rPr>
      </w:pPr>
      <w:r w:rsidRPr="0080350C">
        <w:rPr>
          <w:b/>
          <w:bCs/>
          <w:sz w:val="20"/>
          <w:szCs w:val="20"/>
        </w:rPr>
        <w:t>-L’approche axée sur la situation</w:t>
      </w:r>
    </w:p>
    <w:p w14:paraId="6004C4A6" w14:textId="77777777" w:rsidR="00DF178E" w:rsidRPr="0080350C" w:rsidRDefault="00572350" w:rsidP="00572350">
      <w:pPr>
        <w:rPr>
          <w:sz w:val="20"/>
          <w:szCs w:val="20"/>
        </w:rPr>
      </w:pPr>
      <w:r w:rsidRPr="0080350C">
        <w:rPr>
          <w:sz w:val="20"/>
          <w:szCs w:val="20"/>
        </w:rPr>
        <w:t>Se préoccupe des variables situationnelles (contexte environnemental) susceptibles d’influer sur l’efficacité d’un leader.</w:t>
      </w:r>
      <w:r w:rsidR="004F1EF0" w:rsidRPr="0080350C">
        <w:rPr>
          <w:sz w:val="20"/>
          <w:szCs w:val="20"/>
        </w:rPr>
        <w:t xml:space="preserve"> </w:t>
      </w:r>
    </w:p>
    <w:p w14:paraId="31F8F437" w14:textId="77777777" w:rsidR="00B2476C" w:rsidRDefault="00B2476C" w:rsidP="00B2476C">
      <w:pPr>
        <w:rPr>
          <w:sz w:val="20"/>
          <w:szCs w:val="20"/>
        </w:rPr>
      </w:pPr>
      <w:r w:rsidRPr="0080350C">
        <w:rPr>
          <w:sz w:val="20"/>
          <w:szCs w:val="20"/>
        </w:rPr>
        <w:t>-</w:t>
      </w:r>
      <w:proofErr w:type="spellStart"/>
      <w:r w:rsidRPr="0080350C">
        <w:rPr>
          <w:b/>
          <w:sz w:val="20"/>
          <w:szCs w:val="20"/>
        </w:rPr>
        <w:t>Modele</w:t>
      </w:r>
      <w:proofErr w:type="spellEnd"/>
      <w:r w:rsidRPr="0080350C">
        <w:rPr>
          <w:b/>
          <w:sz w:val="20"/>
          <w:szCs w:val="20"/>
        </w:rPr>
        <w:t xml:space="preserve"> de cheminement de House</w:t>
      </w:r>
      <w:r w:rsidRPr="0080350C">
        <w:rPr>
          <w:sz w:val="20"/>
          <w:szCs w:val="20"/>
        </w:rPr>
        <w:t xml:space="preserve">; le style de leadership varie selon les situations. </w:t>
      </w:r>
      <w:r w:rsidRPr="0080350C">
        <w:rPr>
          <w:b/>
          <w:sz w:val="20"/>
          <w:szCs w:val="20"/>
        </w:rPr>
        <w:t>4 styles de leadership: leadership directif</w:t>
      </w:r>
      <w:r w:rsidRPr="0080350C">
        <w:rPr>
          <w:sz w:val="20"/>
          <w:szCs w:val="20"/>
        </w:rPr>
        <w:t xml:space="preserve"> (dimension structurelle: orienté vers la tâche – planifier, organiser, coordonner et évaluer le travail) ; </w:t>
      </w:r>
      <w:r w:rsidRPr="0080350C">
        <w:rPr>
          <w:b/>
          <w:sz w:val="20"/>
          <w:szCs w:val="20"/>
        </w:rPr>
        <w:t>le leadership de soutien</w:t>
      </w:r>
      <w:r w:rsidRPr="0080350C">
        <w:rPr>
          <w:sz w:val="20"/>
          <w:szCs w:val="20"/>
        </w:rPr>
        <w:t xml:space="preserve"> (orienté vers l’employé – relations interpersonnelles harmonieuses) ; </w:t>
      </w:r>
      <w:r w:rsidRPr="0080350C">
        <w:rPr>
          <w:b/>
          <w:sz w:val="20"/>
          <w:szCs w:val="20"/>
        </w:rPr>
        <w:t>le leadership participatif</w:t>
      </w:r>
      <w:r w:rsidRPr="0080350C">
        <w:rPr>
          <w:sz w:val="20"/>
          <w:szCs w:val="20"/>
        </w:rPr>
        <w:t xml:space="preserve"> (favorise la consultation et la participation des employés dans le but de faciliter l’atteinte des objectifs) ; </w:t>
      </w:r>
      <w:r w:rsidRPr="0080350C">
        <w:rPr>
          <w:b/>
          <w:sz w:val="20"/>
          <w:szCs w:val="20"/>
        </w:rPr>
        <w:t>le leadership orienté vers les objectifs</w:t>
      </w:r>
      <w:r w:rsidRPr="0080350C">
        <w:rPr>
          <w:sz w:val="20"/>
          <w:szCs w:val="20"/>
        </w:rPr>
        <w:t xml:space="preserve"> (favorise la motivation par objectifs – obj</w:t>
      </w:r>
      <w:r w:rsidR="00DA6E92" w:rsidRPr="0080350C">
        <w:rPr>
          <w:sz w:val="20"/>
          <w:szCs w:val="20"/>
        </w:rPr>
        <w:t>ectifs ambitieux mais vraisembla</w:t>
      </w:r>
      <w:r w:rsidRPr="0080350C">
        <w:rPr>
          <w:sz w:val="20"/>
          <w:szCs w:val="20"/>
        </w:rPr>
        <w:t>bles).</w:t>
      </w:r>
    </w:p>
    <w:p w14:paraId="45857201" w14:textId="77777777" w:rsidR="00F77E62" w:rsidRPr="0080350C" w:rsidRDefault="00F77E62" w:rsidP="00B2476C">
      <w:pPr>
        <w:rPr>
          <w:sz w:val="20"/>
          <w:szCs w:val="20"/>
        </w:rPr>
      </w:pPr>
    </w:p>
    <w:p w14:paraId="36BDA8A4" w14:textId="77777777" w:rsidR="00DA6E92" w:rsidRDefault="00DA6E92" w:rsidP="00DA6E92">
      <w:pPr>
        <w:rPr>
          <w:sz w:val="20"/>
          <w:szCs w:val="20"/>
        </w:rPr>
      </w:pPr>
      <w:r w:rsidRPr="0080350C">
        <w:rPr>
          <w:b/>
          <w:sz w:val="20"/>
          <w:szCs w:val="20"/>
        </w:rPr>
        <w:t>-</w:t>
      </w:r>
      <w:proofErr w:type="spellStart"/>
      <w:r w:rsidRPr="0080350C">
        <w:rPr>
          <w:b/>
          <w:sz w:val="20"/>
          <w:szCs w:val="20"/>
        </w:rPr>
        <w:t>Modele</w:t>
      </w:r>
      <w:proofErr w:type="spellEnd"/>
      <w:r w:rsidRPr="0080350C">
        <w:rPr>
          <w:b/>
          <w:sz w:val="20"/>
          <w:szCs w:val="20"/>
        </w:rPr>
        <w:t xml:space="preserve"> de </w:t>
      </w:r>
      <w:proofErr w:type="spellStart"/>
      <w:r w:rsidRPr="0080350C">
        <w:rPr>
          <w:b/>
          <w:sz w:val="20"/>
          <w:szCs w:val="20"/>
        </w:rPr>
        <w:t>Hersey</w:t>
      </w:r>
      <w:proofErr w:type="spellEnd"/>
      <w:r w:rsidRPr="0080350C">
        <w:rPr>
          <w:b/>
          <w:sz w:val="20"/>
          <w:szCs w:val="20"/>
        </w:rPr>
        <w:t xml:space="preserve"> et Blanchard:</w:t>
      </w:r>
      <w:r w:rsidRPr="0080350C">
        <w:rPr>
          <w:sz w:val="20"/>
          <w:szCs w:val="20"/>
        </w:rPr>
        <w:t xml:space="preserve"> La maturité comprend deux dimensions : la </w:t>
      </w:r>
      <w:r w:rsidRPr="0080350C">
        <w:rPr>
          <w:b/>
          <w:bCs/>
          <w:sz w:val="20"/>
          <w:szCs w:val="20"/>
        </w:rPr>
        <w:t>connaissance</w:t>
      </w:r>
      <w:r w:rsidRPr="0080350C">
        <w:rPr>
          <w:sz w:val="20"/>
          <w:szCs w:val="20"/>
        </w:rPr>
        <w:t xml:space="preserve"> (la capacité d’accomplir une tâche) et la </w:t>
      </w:r>
      <w:r w:rsidRPr="0080350C">
        <w:rPr>
          <w:b/>
          <w:bCs/>
          <w:sz w:val="20"/>
          <w:szCs w:val="20"/>
        </w:rPr>
        <w:t>motivation</w:t>
      </w:r>
      <w:r w:rsidRPr="0080350C">
        <w:rPr>
          <w:sz w:val="20"/>
          <w:szCs w:val="20"/>
        </w:rPr>
        <w:t xml:space="preserve"> (la volonté d’accomplir  une tâche). Il existe quatre styles de leadership selon le degré de </w:t>
      </w:r>
      <w:r w:rsidRPr="0080350C">
        <w:rPr>
          <w:b/>
          <w:bCs/>
          <w:sz w:val="20"/>
          <w:szCs w:val="20"/>
        </w:rPr>
        <w:t>maturité</w:t>
      </w:r>
      <w:r w:rsidRPr="0080350C">
        <w:rPr>
          <w:sz w:val="20"/>
          <w:szCs w:val="20"/>
        </w:rPr>
        <w:t xml:space="preserve"> (faible, faible à moyenne, moyenne, élevée</w:t>
      </w:r>
      <w:proofErr w:type="gramStart"/>
      <w:r w:rsidRPr="0080350C">
        <w:rPr>
          <w:sz w:val="20"/>
          <w:szCs w:val="20"/>
        </w:rPr>
        <w:t>)des</w:t>
      </w:r>
      <w:proofErr w:type="gramEnd"/>
      <w:r w:rsidRPr="0080350C">
        <w:rPr>
          <w:sz w:val="20"/>
          <w:szCs w:val="20"/>
        </w:rPr>
        <w:t xml:space="preserve"> subordonnés. </w:t>
      </w:r>
      <w:r w:rsidRPr="0080350C">
        <w:rPr>
          <w:b/>
          <w:sz w:val="20"/>
          <w:szCs w:val="20"/>
        </w:rPr>
        <w:t>4 styles de leadership : autocratique</w:t>
      </w:r>
      <w:r w:rsidRPr="0080350C">
        <w:rPr>
          <w:sz w:val="20"/>
          <w:szCs w:val="20"/>
        </w:rPr>
        <w:t xml:space="preserve"> (leader a une attitude autocratique quand ses </w:t>
      </w:r>
      <w:proofErr w:type="spellStart"/>
      <w:r w:rsidRPr="0080350C">
        <w:rPr>
          <w:sz w:val="20"/>
          <w:szCs w:val="20"/>
        </w:rPr>
        <w:t>employes</w:t>
      </w:r>
      <w:proofErr w:type="spellEnd"/>
      <w:r w:rsidRPr="0080350C">
        <w:rPr>
          <w:sz w:val="20"/>
          <w:szCs w:val="20"/>
        </w:rPr>
        <w:t xml:space="preserve"> connaissent pas leur tache), </w:t>
      </w:r>
      <w:r w:rsidRPr="0080350C">
        <w:rPr>
          <w:b/>
          <w:sz w:val="20"/>
          <w:szCs w:val="20"/>
        </w:rPr>
        <w:t xml:space="preserve">motivation </w:t>
      </w:r>
      <w:r w:rsidRPr="0080350C">
        <w:rPr>
          <w:sz w:val="20"/>
          <w:szCs w:val="20"/>
        </w:rPr>
        <w:t xml:space="preserve">(pour ses </w:t>
      </w:r>
      <w:proofErr w:type="spellStart"/>
      <w:r w:rsidRPr="0080350C">
        <w:rPr>
          <w:sz w:val="20"/>
          <w:szCs w:val="20"/>
        </w:rPr>
        <w:t>employes</w:t>
      </w:r>
      <w:proofErr w:type="spellEnd"/>
      <w:r w:rsidRPr="0080350C">
        <w:rPr>
          <w:sz w:val="20"/>
          <w:szCs w:val="20"/>
        </w:rPr>
        <w:t xml:space="preserve"> qui connaissent mal leur tache mais sont motives), </w:t>
      </w:r>
      <w:proofErr w:type="gramStart"/>
      <w:r w:rsidRPr="0080350C">
        <w:rPr>
          <w:b/>
          <w:sz w:val="20"/>
          <w:szCs w:val="20"/>
        </w:rPr>
        <w:t>participation</w:t>
      </w:r>
      <w:r w:rsidRPr="0080350C">
        <w:rPr>
          <w:sz w:val="20"/>
          <w:szCs w:val="20"/>
        </w:rPr>
        <w:t>(</w:t>
      </w:r>
      <w:proofErr w:type="gramEnd"/>
      <w:r w:rsidRPr="0080350C">
        <w:rPr>
          <w:sz w:val="20"/>
          <w:szCs w:val="20"/>
        </w:rPr>
        <w:t xml:space="preserve">il favorise l’implication des </w:t>
      </w:r>
      <w:proofErr w:type="spellStart"/>
      <w:r w:rsidRPr="0080350C">
        <w:rPr>
          <w:sz w:val="20"/>
          <w:szCs w:val="20"/>
        </w:rPr>
        <w:t>employes</w:t>
      </w:r>
      <w:proofErr w:type="spellEnd"/>
      <w:r w:rsidRPr="0080350C">
        <w:rPr>
          <w:sz w:val="20"/>
          <w:szCs w:val="20"/>
        </w:rPr>
        <w:t xml:space="preserve"> a la prise de </w:t>
      </w:r>
      <w:proofErr w:type="spellStart"/>
      <w:r w:rsidRPr="0080350C">
        <w:rPr>
          <w:sz w:val="20"/>
          <w:szCs w:val="20"/>
        </w:rPr>
        <w:t>decision</w:t>
      </w:r>
      <w:proofErr w:type="spellEnd"/>
      <w:r w:rsidRPr="0080350C">
        <w:rPr>
          <w:sz w:val="20"/>
          <w:szCs w:val="20"/>
        </w:rPr>
        <w:t>)</w:t>
      </w:r>
      <w:r w:rsidRPr="0080350C">
        <w:rPr>
          <w:b/>
          <w:sz w:val="20"/>
          <w:szCs w:val="20"/>
        </w:rPr>
        <w:t xml:space="preserve">, </w:t>
      </w:r>
      <w:proofErr w:type="spellStart"/>
      <w:r w:rsidRPr="0080350C">
        <w:rPr>
          <w:b/>
          <w:sz w:val="20"/>
          <w:szCs w:val="20"/>
        </w:rPr>
        <w:t>delegation</w:t>
      </w:r>
      <w:proofErr w:type="spellEnd"/>
      <w:r w:rsidRPr="0080350C">
        <w:rPr>
          <w:b/>
          <w:sz w:val="20"/>
          <w:szCs w:val="20"/>
        </w:rPr>
        <w:t xml:space="preserve"> </w:t>
      </w:r>
      <w:r w:rsidRPr="0080350C">
        <w:rPr>
          <w:sz w:val="20"/>
          <w:szCs w:val="20"/>
        </w:rPr>
        <w:t xml:space="preserve">(les </w:t>
      </w:r>
      <w:proofErr w:type="spellStart"/>
      <w:r w:rsidRPr="0080350C">
        <w:rPr>
          <w:sz w:val="20"/>
          <w:szCs w:val="20"/>
        </w:rPr>
        <w:t>employes</w:t>
      </w:r>
      <w:proofErr w:type="spellEnd"/>
      <w:r w:rsidRPr="0080350C">
        <w:rPr>
          <w:sz w:val="20"/>
          <w:szCs w:val="20"/>
        </w:rPr>
        <w:t xml:space="preserve"> connaissent leur travail). </w:t>
      </w:r>
    </w:p>
    <w:p w14:paraId="2B735A9F" w14:textId="77777777" w:rsidR="00F77E62" w:rsidRPr="0080350C" w:rsidRDefault="00F77E62" w:rsidP="00DA6E92">
      <w:pPr>
        <w:rPr>
          <w:sz w:val="20"/>
          <w:szCs w:val="20"/>
        </w:rPr>
      </w:pPr>
    </w:p>
    <w:p w14:paraId="24FB5A12" w14:textId="77777777" w:rsidR="00DA6E92" w:rsidRPr="0080350C" w:rsidRDefault="00DA6E92" w:rsidP="00DA6E92">
      <w:pPr>
        <w:rPr>
          <w:sz w:val="20"/>
          <w:szCs w:val="20"/>
        </w:rPr>
      </w:pPr>
      <w:r w:rsidRPr="0080350C">
        <w:rPr>
          <w:b/>
          <w:sz w:val="20"/>
          <w:szCs w:val="20"/>
        </w:rPr>
        <w:t>-</w:t>
      </w:r>
      <w:proofErr w:type="spellStart"/>
      <w:r w:rsidRPr="0080350C">
        <w:rPr>
          <w:b/>
          <w:sz w:val="20"/>
          <w:szCs w:val="20"/>
        </w:rPr>
        <w:t>Modele</w:t>
      </w:r>
      <w:proofErr w:type="spellEnd"/>
      <w:r w:rsidRPr="0080350C">
        <w:rPr>
          <w:b/>
          <w:sz w:val="20"/>
          <w:szCs w:val="20"/>
        </w:rPr>
        <w:t xml:space="preserve"> de contingence de </w:t>
      </w:r>
      <w:proofErr w:type="spellStart"/>
      <w:r w:rsidRPr="0080350C">
        <w:rPr>
          <w:b/>
          <w:sz w:val="20"/>
          <w:szCs w:val="20"/>
        </w:rPr>
        <w:t>Fiedler</w:t>
      </w:r>
      <w:proofErr w:type="spellEnd"/>
      <w:r w:rsidRPr="0080350C">
        <w:rPr>
          <w:b/>
          <w:sz w:val="20"/>
          <w:szCs w:val="20"/>
        </w:rPr>
        <w:t> </w:t>
      </w:r>
      <w:r w:rsidRPr="0080350C">
        <w:rPr>
          <w:sz w:val="20"/>
          <w:szCs w:val="20"/>
        </w:rPr>
        <w:t xml:space="preserve">: </w:t>
      </w:r>
      <w:r w:rsidRPr="0080350C">
        <w:rPr>
          <w:b/>
          <w:sz w:val="20"/>
          <w:szCs w:val="20"/>
        </w:rPr>
        <w:t>3 principales variables situationnelles :</w:t>
      </w:r>
      <w:r w:rsidRPr="0080350C">
        <w:rPr>
          <w:sz w:val="20"/>
          <w:szCs w:val="20"/>
        </w:rPr>
        <w:t xml:space="preserve"> </w:t>
      </w:r>
      <w:r w:rsidRPr="0080350C">
        <w:rPr>
          <w:b/>
          <w:bCs/>
          <w:sz w:val="20"/>
          <w:szCs w:val="20"/>
        </w:rPr>
        <w:t xml:space="preserve">Les relations entre le leader et les membres </w:t>
      </w:r>
      <w:r w:rsidRPr="0080350C">
        <w:rPr>
          <w:sz w:val="20"/>
          <w:szCs w:val="20"/>
        </w:rPr>
        <w:t xml:space="preserve">(Acceptation du leader par le groupe - atmosphère bonne ou mauvaise, ou degré de confiance et de respect); </w:t>
      </w:r>
      <w:r w:rsidRPr="0080350C">
        <w:rPr>
          <w:b/>
          <w:bCs/>
          <w:sz w:val="20"/>
          <w:szCs w:val="20"/>
        </w:rPr>
        <w:t xml:space="preserve">La structure de la tâche </w:t>
      </w:r>
      <w:r w:rsidRPr="0080350C">
        <w:rPr>
          <w:sz w:val="20"/>
          <w:szCs w:val="20"/>
        </w:rPr>
        <w:t xml:space="preserve">(clarté et précision de la tâche et moyens de l’accomplir : structurée ou non structurée, avec rigidité ou souplesse); </w:t>
      </w:r>
      <w:r w:rsidRPr="0080350C">
        <w:rPr>
          <w:b/>
          <w:bCs/>
          <w:sz w:val="20"/>
          <w:szCs w:val="20"/>
        </w:rPr>
        <w:t xml:space="preserve">Le pouvoir du leader </w:t>
      </w:r>
      <w:r w:rsidRPr="0080350C">
        <w:rPr>
          <w:sz w:val="20"/>
          <w:szCs w:val="20"/>
        </w:rPr>
        <w:t xml:space="preserve">– </w:t>
      </w:r>
      <w:proofErr w:type="spellStart"/>
      <w:r w:rsidRPr="0080350C">
        <w:rPr>
          <w:sz w:val="20"/>
          <w:szCs w:val="20"/>
        </w:rPr>
        <w:t>élévé</w:t>
      </w:r>
      <w:proofErr w:type="spellEnd"/>
      <w:r w:rsidRPr="0080350C">
        <w:rPr>
          <w:sz w:val="20"/>
          <w:szCs w:val="20"/>
        </w:rPr>
        <w:t xml:space="preserve"> ou faible selon son influence </w:t>
      </w:r>
    </w:p>
    <w:p w14:paraId="59BB2ABF" w14:textId="77777777" w:rsidR="00DA6E92" w:rsidRPr="0080350C" w:rsidRDefault="00DA6E92" w:rsidP="00DA6E92">
      <w:pPr>
        <w:rPr>
          <w:sz w:val="20"/>
          <w:szCs w:val="20"/>
        </w:rPr>
      </w:pPr>
    </w:p>
    <w:p w14:paraId="7C63C2CA" w14:textId="77777777" w:rsidR="0057125A" w:rsidRPr="0080350C" w:rsidRDefault="0057125A" w:rsidP="00DA6E92">
      <w:pPr>
        <w:rPr>
          <w:b/>
          <w:sz w:val="20"/>
          <w:szCs w:val="20"/>
        </w:rPr>
      </w:pPr>
      <w:r w:rsidRPr="0080350C">
        <w:rPr>
          <w:b/>
          <w:sz w:val="20"/>
          <w:szCs w:val="20"/>
        </w:rPr>
        <w:t>8.3 Vision contemporaine du leadership</w:t>
      </w:r>
    </w:p>
    <w:p w14:paraId="1A34C4AF" w14:textId="77777777" w:rsidR="006D2579" w:rsidRPr="0080350C" w:rsidRDefault="006D2579" w:rsidP="006D2579">
      <w:pPr>
        <w:rPr>
          <w:sz w:val="20"/>
          <w:szCs w:val="20"/>
        </w:rPr>
      </w:pPr>
      <w:r w:rsidRPr="0080350C">
        <w:rPr>
          <w:b/>
          <w:sz w:val="20"/>
          <w:szCs w:val="20"/>
        </w:rPr>
        <w:t>-Substituts du leadership :</w:t>
      </w:r>
      <w:r w:rsidRPr="0080350C">
        <w:rPr>
          <w:sz w:val="20"/>
          <w:szCs w:val="20"/>
        </w:rPr>
        <w:t xml:space="preserve"> facteur ou personne qui s’interpose entre subordonnes et leader qui modifie son influence.</w:t>
      </w:r>
    </w:p>
    <w:p w14:paraId="756A2671" w14:textId="77777777" w:rsidR="006D2579" w:rsidRPr="0080350C" w:rsidRDefault="006D2579" w:rsidP="006D2579">
      <w:pPr>
        <w:rPr>
          <w:sz w:val="20"/>
          <w:szCs w:val="20"/>
        </w:rPr>
      </w:pPr>
      <w:r w:rsidRPr="0080350C">
        <w:rPr>
          <w:sz w:val="20"/>
          <w:szCs w:val="20"/>
        </w:rPr>
        <w:t xml:space="preserve">Les caractéristiques des subalternes (ex. besoin d’indépendance), de la tâche (routinières) ou de l’entreprise (récompenses hors du contrôle du leader) peuvent agir comme substituts du leadership. </w:t>
      </w:r>
    </w:p>
    <w:p w14:paraId="0451B816" w14:textId="77777777" w:rsidR="0095695A" w:rsidRPr="0080350C" w:rsidRDefault="0095695A" w:rsidP="00572350">
      <w:pPr>
        <w:rPr>
          <w:sz w:val="20"/>
          <w:szCs w:val="20"/>
        </w:rPr>
      </w:pPr>
    </w:p>
    <w:p w14:paraId="4E0FE15C" w14:textId="77777777" w:rsidR="0095695A" w:rsidRPr="0080350C" w:rsidRDefault="0095695A" w:rsidP="0095695A">
      <w:pPr>
        <w:rPr>
          <w:sz w:val="20"/>
          <w:szCs w:val="20"/>
        </w:rPr>
      </w:pPr>
      <w:r w:rsidRPr="0080350C">
        <w:rPr>
          <w:sz w:val="20"/>
          <w:szCs w:val="20"/>
        </w:rPr>
        <w:t>-</w:t>
      </w:r>
      <w:r w:rsidRPr="0080350C">
        <w:rPr>
          <w:b/>
          <w:sz w:val="20"/>
          <w:szCs w:val="20"/>
        </w:rPr>
        <w:t>leadership transformationnel </w:t>
      </w:r>
      <w:r w:rsidRPr="0080350C">
        <w:rPr>
          <w:sz w:val="20"/>
          <w:szCs w:val="20"/>
        </w:rPr>
        <w:t xml:space="preserve">; capacité d’influencer d’autres personnes en vue d’atteindre les objectifs organisationnels.  Les 4 dimensions : </w:t>
      </w:r>
      <w:r w:rsidRPr="0080350C">
        <w:rPr>
          <w:b/>
          <w:bCs/>
          <w:sz w:val="20"/>
          <w:szCs w:val="20"/>
        </w:rPr>
        <w:t xml:space="preserve">le charisme </w:t>
      </w:r>
      <w:r w:rsidRPr="0080350C">
        <w:rPr>
          <w:sz w:val="20"/>
          <w:szCs w:val="20"/>
        </w:rPr>
        <w:t>(le leader définit la vision de l’organisation et les employés s’identifie à lui</w:t>
      </w:r>
      <w:proofErr w:type="gramStart"/>
      <w:r w:rsidRPr="0080350C">
        <w:rPr>
          <w:sz w:val="20"/>
          <w:szCs w:val="20"/>
        </w:rPr>
        <w:t>) ,</w:t>
      </w:r>
      <w:proofErr w:type="gramEnd"/>
      <w:r w:rsidRPr="0080350C">
        <w:rPr>
          <w:sz w:val="20"/>
          <w:szCs w:val="20"/>
        </w:rPr>
        <w:t xml:space="preserve"> </w:t>
      </w:r>
      <w:r w:rsidRPr="0080350C">
        <w:rPr>
          <w:b/>
          <w:bCs/>
          <w:sz w:val="20"/>
          <w:szCs w:val="20"/>
        </w:rPr>
        <w:t>l’inspiration</w:t>
      </w:r>
      <w:r w:rsidRPr="0080350C">
        <w:rPr>
          <w:sz w:val="20"/>
          <w:szCs w:val="20"/>
        </w:rPr>
        <w:t xml:space="preserve"> (le leader est une source d’inspiration), </w:t>
      </w:r>
      <w:r w:rsidRPr="0080350C">
        <w:rPr>
          <w:b/>
          <w:bCs/>
          <w:sz w:val="20"/>
          <w:szCs w:val="20"/>
        </w:rPr>
        <w:t xml:space="preserve">la considération </w:t>
      </w:r>
      <w:r w:rsidRPr="0080350C">
        <w:rPr>
          <w:sz w:val="20"/>
          <w:szCs w:val="20"/>
        </w:rPr>
        <w:t xml:space="preserve">(consultation du groupe lors de décision et le leader agit comme mentor auprès de ceux qui ont besoin d’aide) et </w:t>
      </w:r>
      <w:r w:rsidRPr="0080350C">
        <w:rPr>
          <w:b/>
          <w:bCs/>
          <w:sz w:val="20"/>
          <w:szCs w:val="20"/>
        </w:rPr>
        <w:t xml:space="preserve">la stimulation </w:t>
      </w:r>
      <w:r w:rsidRPr="0080350C">
        <w:rPr>
          <w:sz w:val="20"/>
          <w:szCs w:val="20"/>
        </w:rPr>
        <w:t>(</w:t>
      </w:r>
      <w:proofErr w:type="spellStart"/>
      <w:r w:rsidRPr="0080350C">
        <w:rPr>
          <w:sz w:val="20"/>
          <w:szCs w:val="20"/>
        </w:rPr>
        <w:t>walk</w:t>
      </w:r>
      <w:proofErr w:type="spellEnd"/>
      <w:r w:rsidRPr="0080350C">
        <w:rPr>
          <w:sz w:val="20"/>
          <w:szCs w:val="20"/>
        </w:rPr>
        <w:t xml:space="preserve"> </w:t>
      </w:r>
      <w:proofErr w:type="spellStart"/>
      <w:r w:rsidRPr="0080350C">
        <w:rPr>
          <w:sz w:val="20"/>
          <w:szCs w:val="20"/>
        </w:rPr>
        <w:t>your</w:t>
      </w:r>
      <w:proofErr w:type="spellEnd"/>
      <w:r w:rsidRPr="0080350C">
        <w:rPr>
          <w:sz w:val="20"/>
          <w:szCs w:val="20"/>
        </w:rPr>
        <w:t xml:space="preserve"> talk).</w:t>
      </w:r>
    </w:p>
    <w:p w14:paraId="52455732" w14:textId="77777777" w:rsidR="0095695A" w:rsidRPr="0080350C" w:rsidRDefault="0095695A" w:rsidP="00572350">
      <w:pPr>
        <w:rPr>
          <w:sz w:val="20"/>
          <w:szCs w:val="20"/>
        </w:rPr>
      </w:pPr>
    </w:p>
    <w:p w14:paraId="492EEBA9" w14:textId="77777777" w:rsidR="0095695A" w:rsidRPr="0080350C" w:rsidRDefault="0095695A" w:rsidP="00572350">
      <w:pPr>
        <w:rPr>
          <w:sz w:val="20"/>
          <w:szCs w:val="20"/>
        </w:rPr>
      </w:pPr>
      <w:r w:rsidRPr="0080350C">
        <w:rPr>
          <w:b/>
          <w:sz w:val="20"/>
          <w:szCs w:val="20"/>
        </w:rPr>
        <w:t>-leadership authentique :</w:t>
      </w:r>
      <w:r w:rsidRPr="0080350C">
        <w:rPr>
          <w:sz w:val="20"/>
          <w:szCs w:val="20"/>
        </w:rPr>
        <w:t xml:space="preserve"> </w:t>
      </w:r>
      <w:proofErr w:type="spellStart"/>
      <w:r w:rsidRPr="0080350C">
        <w:rPr>
          <w:sz w:val="20"/>
          <w:szCs w:val="20"/>
        </w:rPr>
        <w:t>etre</w:t>
      </w:r>
      <w:proofErr w:type="spellEnd"/>
      <w:r w:rsidRPr="0080350C">
        <w:rPr>
          <w:sz w:val="20"/>
          <w:szCs w:val="20"/>
        </w:rPr>
        <w:t xml:space="preserve"> </w:t>
      </w:r>
      <w:proofErr w:type="spellStart"/>
      <w:r w:rsidRPr="0080350C">
        <w:rPr>
          <w:sz w:val="20"/>
          <w:szCs w:val="20"/>
        </w:rPr>
        <w:t>fidele</w:t>
      </w:r>
      <w:proofErr w:type="spellEnd"/>
      <w:r w:rsidRPr="0080350C">
        <w:rPr>
          <w:sz w:val="20"/>
          <w:szCs w:val="20"/>
        </w:rPr>
        <w:t xml:space="preserve"> a </w:t>
      </w:r>
      <w:proofErr w:type="spellStart"/>
      <w:r w:rsidRPr="0080350C">
        <w:rPr>
          <w:sz w:val="20"/>
          <w:szCs w:val="20"/>
        </w:rPr>
        <w:t>soi-meme</w:t>
      </w:r>
      <w:proofErr w:type="spellEnd"/>
      <w:r w:rsidRPr="0080350C">
        <w:rPr>
          <w:sz w:val="20"/>
          <w:szCs w:val="20"/>
        </w:rPr>
        <w:t xml:space="preserve"> et se connaître bien. 4 Dimensions </w:t>
      </w:r>
      <w:proofErr w:type="gramStart"/>
      <w:r w:rsidRPr="0080350C">
        <w:rPr>
          <w:sz w:val="20"/>
          <w:szCs w:val="20"/>
        </w:rPr>
        <w:t xml:space="preserve">:  </w:t>
      </w:r>
      <w:proofErr w:type="spellStart"/>
      <w:r w:rsidRPr="0080350C">
        <w:rPr>
          <w:b/>
          <w:sz w:val="20"/>
          <w:szCs w:val="20"/>
        </w:rPr>
        <w:t>conaissance</w:t>
      </w:r>
      <w:proofErr w:type="spellEnd"/>
      <w:proofErr w:type="gramEnd"/>
      <w:r w:rsidRPr="0080350C">
        <w:rPr>
          <w:b/>
          <w:sz w:val="20"/>
          <w:szCs w:val="20"/>
        </w:rPr>
        <w:t xml:space="preserve"> de soi, transparence relationnelle</w:t>
      </w:r>
      <w:r w:rsidRPr="0080350C">
        <w:rPr>
          <w:sz w:val="20"/>
          <w:szCs w:val="20"/>
        </w:rPr>
        <w:t xml:space="preserve"> (s’exprimer et </w:t>
      </w:r>
      <w:proofErr w:type="spellStart"/>
      <w:r w:rsidRPr="0080350C">
        <w:rPr>
          <w:sz w:val="20"/>
          <w:szCs w:val="20"/>
        </w:rPr>
        <w:t>echanger</w:t>
      </w:r>
      <w:proofErr w:type="spellEnd"/>
      <w:r w:rsidRPr="0080350C">
        <w:rPr>
          <w:sz w:val="20"/>
          <w:szCs w:val="20"/>
        </w:rPr>
        <w:t xml:space="preserve"> de l’info), </w:t>
      </w:r>
      <w:proofErr w:type="spellStart"/>
      <w:r w:rsidRPr="0080350C">
        <w:rPr>
          <w:b/>
          <w:sz w:val="20"/>
          <w:szCs w:val="20"/>
        </w:rPr>
        <w:t>procedure</w:t>
      </w:r>
      <w:proofErr w:type="spellEnd"/>
      <w:r w:rsidRPr="0080350C">
        <w:rPr>
          <w:b/>
          <w:sz w:val="20"/>
          <w:szCs w:val="20"/>
        </w:rPr>
        <w:t xml:space="preserve"> </w:t>
      </w:r>
      <w:proofErr w:type="spellStart"/>
      <w:r w:rsidRPr="0080350C">
        <w:rPr>
          <w:b/>
          <w:sz w:val="20"/>
          <w:szCs w:val="20"/>
        </w:rPr>
        <w:t>reflechie</w:t>
      </w:r>
      <w:proofErr w:type="spellEnd"/>
      <w:r w:rsidRPr="0080350C">
        <w:rPr>
          <w:sz w:val="20"/>
          <w:szCs w:val="20"/>
        </w:rPr>
        <w:t xml:space="preserve"> (analyser les </w:t>
      </w:r>
      <w:proofErr w:type="spellStart"/>
      <w:r w:rsidRPr="0080350C">
        <w:rPr>
          <w:sz w:val="20"/>
          <w:szCs w:val="20"/>
        </w:rPr>
        <w:t>donnees</w:t>
      </w:r>
      <w:proofErr w:type="spellEnd"/>
      <w:r w:rsidRPr="0080350C">
        <w:rPr>
          <w:sz w:val="20"/>
          <w:szCs w:val="20"/>
        </w:rPr>
        <w:t xml:space="preserve"> pertinentes), </w:t>
      </w:r>
      <w:r w:rsidRPr="0080350C">
        <w:rPr>
          <w:b/>
          <w:sz w:val="20"/>
          <w:szCs w:val="20"/>
        </w:rPr>
        <w:t>conscience morale</w:t>
      </w:r>
      <w:r w:rsidR="00435659" w:rsidRPr="0080350C">
        <w:rPr>
          <w:sz w:val="20"/>
          <w:szCs w:val="20"/>
        </w:rPr>
        <w:t xml:space="preserve"> (qui guide le comportement et </w:t>
      </w:r>
      <w:proofErr w:type="spellStart"/>
      <w:r w:rsidR="00435659" w:rsidRPr="0080350C">
        <w:rPr>
          <w:sz w:val="20"/>
          <w:szCs w:val="20"/>
        </w:rPr>
        <w:t>decisions</w:t>
      </w:r>
      <w:proofErr w:type="spellEnd"/>
      <w:r w:rsidR="00435659" w:rsidRPr="0080350C">
        <w:rPr>
          <w:sz w:val="20"/>
          <w:szCs w:val="20"/>
        </w:rPr>
        <w:t>)</w:t>
      </w:r>
      <w:r w:rsidRPr="0080350C">
        <w:rPr>
          <w:sz w:val="20"/>
          <w:szCs w:val="20"/>
        </w:rPr>
        <w:t>.</w:t>
      </w:r>
    </w:p>
    <w:p w14:paraId="28138BB6" w14:textId="77777777" w:rsidR="00435659" w:rsidRPr="0080350C" w:rsidRDefault="00435659" w:rsidP="00572350">
      <w:pPr>
        <w:rPr>
          <w:sz w:val="20"/>
          <w:szCs w:val="20"/>
        </w:rPr>
      </w:pPr>
    </w:p>
    <w:p w14:paraId="10E38C61" w14:textId="77777777" w:rsidR="00435659" w:rsidRPr="0080350C" w:rsidRDefault="00435659" w:rsidP="00572350">
      <w:pPr>
        <w:rPr>
          <w:sz w:val="20"/>
          <w:szCs w:val="20"/>
        </w:rPr>
      </w:pPr>
      <w:r w:rsidRPr="0080350C">
        <w:rPr>
          <w:sz w:val="20"/>
          <w:szCs w:val="20"/>
        </w:rPr>
        <w:t>-</w:t>
      </w:r>
      <w:r w:rsidRPr="0080350C">
        <w:rPr>
          <w:b/>
          <w:sz w:val="20"/>
          <w:szCs w:val="20"/>
        </w:rPr>
        <w:t>Leadership charismatique </w:t>
      </w:r>
      <w:r w:rsidRPr="0080350C">
        <w:rPr>
          <w:sz w:val="20"/>
          <w:szCs w:val="20"/>
        </w:rPr>
        <w:t xml:space="preserve">: les suiveurs seront portes à attribuer des qualités extraordinaires à leurs leaders lorsqu’ils observent certains de leurs comportements. Le leader charismatique influence le suiveur par sa vision et ensuite par son énoncé de vision. </w:t>
      </w:r>
    </w:p>
    <w:p w14:paraId="048D0EC1" w14:textId="77777777" w:rsidR="00435659" w:rsidRPr="0080350C" w:rsidRDefault="00435659" w:rsidP="00572350">
      <w:pPr>
        <w:rPr>
          <w:sz w:val="20"/>
          <w:szCs w:val="20"/>
        </w:rPr>
      </w:pPr>
    </w:p>
    <w:p w14:paraId="327BA75B" w14:textId="77777777" w:rsidR="00435659" w:rsidRPr="0080350C" w:rsidRDefault="00435659" w:rsidP="00572350">
      <w:pPr>
        <w:rPr>
          <w:sz w:val="20"/>
          <w:szCs w:val="20"/>
        </w:rPr>
      </w:pPr>
      <w:r w:rsidRPr="0080350C">
        <w:rPr>
          <w:sz w:val="20"/>
          <w:szCs w:val="20"/>
        </w:rPr>
        <w:t xml:space="preserve">-Il y a aussi </w:t>
      </w:r>
      <w:r w:rsidRPr="0080350C">
        <w:rPr>
          <w:b/>
          <w:sz w:val="20"/>
          <w:szCs w:val="20"/>
        </w:rPr>
        <w:t>le leadership XML </w:t>
      </w:r>
      <w:r w:rsidRPr="0080350C">
        <w:rPr>
          <w:sz w:val="20"/>
          <w:szCs w:val="20"/>
        </w:rPr>
        <w:t>: relations de travail entre un chef et employé</w:t>
      </w:r>
    </w:p>
    <w:p w14:paraId="4CD00C19" w14:textId="77777777" w:rsidR="00435659" w:rsidRPr="0080350C" w:rsidRDefault="00435659" w:rsidP="00572350">
      <w:pPr>
        <w:pBdr>
          <w:bottom w:val="single" w:sz="12" w:space="1" w:color="auto"/>
        </w:pBdr>
        <w:rPr>
          <w:sz w:val="20"/>
          <w:szCs w:val="20"/>
        </w:rPr>
      </w:pPr>
      <w:r w:rsidRPr="0080350C">
        <w:rPr>
          <w:sz w:val="20"/>
          <w:szCs w:val="20"/>
        </w:rPr>
        <w:t>-</w:t>
      </w:r>
      <w:r w:rsidRPr="0080350C">
        <w:rPr>
          <w:b/>
          <w:sz w:val="20"/>
          <w:szCs w:val="20"/>
        </w:rPr>
        <w:t>autodétermination</w:t>
      </w:r>
    </w:p>
    <w:p w14:paraId="646D0434" w14:textId="77777777" w:rsidR="00435659" w:rsidRPr="0080350C" w:rsidRDefault="00435659" w:rsidP="00572350">
      <w:pPr>
        <w:rPr>
          <w:sz w:val="20"/>
          <w:szCs w:val="20"/>
        </w:rPr>
      </w:pPr>
    </w:p>
    <w:p w14:paraId="45473906" w14:textId="77777777" w:rsidR="00435659" w:rsidRPr="0080350C" w:rsidRDefault="00435659" w:rsidP="00572350">
      <w:pPr>
        <w:rPr>
          <w:b/>
          <w:sz w:val="20"/>
          <w:szCs w:val="20"/>
          <w:u w:val="single"/>
        </w:rPr>
      </w:pPr>
      <w:r w:rsidRPr="0080350C">
        <w:rPr>
          <w:b/>
          <w:sz w:val="20"/>
          <w:szCs w:val="20"/>
          <w:u w:val="single"/>
        </w:rPr>
        <w:t>CHAPITRE 9 : RESOLUTION DE PROBLEMES &amp; INNOVATION AU TRAVAIL</w:t>
      </w:r>
    </w:p>
    <w:p w14:paraId="586377DD" w14:textId="77777777" w:rsidR="00435659" w:rsidRPr="0080350C" w:rsidRDefault="009B1F5E" w:rsidP="00572350">
      <w:pPr>
        <w:rPr>
          <w:sz w:val="20"/>
          <w:szCs w:val="20"/>
        </w:rPr>
      </w:pPr>
      <w:r w:rsidRPr="0080350C">
        <w:rPr>
          <w:b/>
          <w:sz w:val="20"/>
          <w:szCs w:val="20"/>
          <w:u w:val="single"/>
        </w:rPr>
        <w:t>9.1</w:t>
      </w:r>
      <w:r w:rsidRPr="0080350C">
        <w:rPr>
          <w:b/>
          <w:sz w:val="20"/>
          <w:szCs w:val="20"/>
        </w:rPr>
        <w:t xml:space="preserve"> Types de décisions : </w:t>
      </w:r>
    </w:p>
    <w:p w14:paraId="7AFA4D92" w14:textId="77777777" w:rsidR="006439CF" w:rsidRPr="0080350C" w:rsidRDefault="006439CF" w:rsidP="006439CF">
      <w:pPr>
        <w:rPr>
          <w:sz w:val="20"/>
          <w:szCs w:val="20"/>
        </w:rPr>
      </w:pPr>
      <w:r w:rsidRPr="0080350C">
        <w:rPr>
          <w:b/>
          <w:sz w:val="20"/>
          <w:szCs w:val="20"/>
        </w:rPr>
        <w:t>Décisions programmées :</w:t>
      </w:r>
      <w:r w:rsidRPr="0080350C">
        <w:rPr>
          <w:sz w:val="20"/>
          <w:szCs w:val="20"/>
        </w:rPr>
        <w:t xml:space="preserve"> associées aux méthodes particulières </w:t>
      </w:r>
      <w:r w:rsidRPr="0080350C">
        <w:rPr>
          <w:b/>
          <w:bCs/>
          <w:sz w:val="20"/>
          <w:szCs w:val="20"/>
        </w:rPr>
        <w:t xml:space="preserve">(règlements, procédés, politiques) </w:t>
      </w:r>
      <w:r w:rsidRPr="0080350C">
        <w:rPr>
          <w:sz w:val="20"/>
          <w:szCs w:val="20"/>
        </w:rPr>
        <w:t>adoptées par l’organisation dans le but de faciliter et d’accélérer la décision concernant des problèmes répétitifs et routiniers.</w:t>
      </w:r>
    </w:p>
    <w:p w14:paraId="6F7ED6A4" w14:textId="77777777" w:rsidR="006439CF" w:rsidRPr="0080350C" w:rsidRDefault="006439CF" w:rsidP="006439CF">
      <w:pPr>
        <w:rPr>
          <w:bCs/>
          <w:sz w:val="20"/>
          <w:szCs w:val="20"/>
        </w:rPr>
      </w:pPr>
      <w:r w:rsidRPr="0080350C">
        <w:rPr>
          <w:b/>
          <w:sz w:val="20"/>
          <w:szCs w:val="20"/>
        </w:rPr>
        <w:t>Décisions non-programmées :</w:t>
      </w:r>
      <w:r w:rsidRPr="0080350C">
        <w:rPr>
          <w:sz w:val="20"/>
          <w:szCs w:val="20"/>
        </w:rPr>
        <w:t xml:space="preserve"> Se présentent d’une façon irrégulière et souvent inattendue ; I</w:t>
      </w:r>
      <w:r w:rsidRPr="0080350C">
        <w:rPr>
          <w:bCs/>
          <w:sz w:val="20"/>
          <w:szCs w:val="20"/>
        </w:rPr>
        <w:t>l s’agit de cas spéciaux ou complexes présentant un grand niveau de risque.</w:t>
      </w:r>
    </w:p>
    <w:p w14:paraId="6FFD547A" w14:textId="77777777" w:rsidR="006439CF" w:rsidRPr="0080350C" w:rsidRDefault="006439CF" w:rsidP="006439CF">
      <w:pPr>
        <w:rPr>
          <w:bCs/>
          <w:sz w:val="20"/>
          <w:szCs w:val="20"/>
        </w:rPr>
      </w:pPr>
    </w:p>
    <w:p w14:paraId="649EB2BF" w14:textId="041E6769" w:rsidR="006439CF" w:rsidRPr="0080350C" w:rsidRDefault="006439CF" w:rsidP="006439CF">
      <w:pPr>
        <w:rPr>
          <w:b/>
          <w:bCs/>
          <w:sz w:val="20"/>
          <w:szCs w:val="20"/>
        </w:rPr>
      </w:pPr>
      <w:r w:rsidRPr="0080350C">
        <w:rPr>
          <w:b/>
          <w:bCs/>
          <w:sz w:val="20"/>
          <w:szCs w:val="20"/>
          <w:u w:val="single"/>
        </w:rPr>
        <w:t>9.2</w:t>
      </w:r>
      <w:r w:rsidRPr="0080350C">
        <w:rPr>
          <w:b/>
          <w:bCs/>
          <w:sz w:val="20"/>
          <w:szCs w:val="20"/>
        </w:rPr>
        <w:t xml:space="preserve"> </w:t>
      </w:r>
      <w:r w:rsidR="0080350C" w:rsidRPr="0080350C">
        <w:rPr>
          <w:b/>
          <w:bCs/>
          <w:sz w:val="20"/>
          <w:szCs w:val="20"/>
        </w:rPr>
        <w:t>Eléments</w:t>
      </w:r>
      <w:r w:rsidRPr="0080350C">
        <w:rPr>
          <w:b/>
          <w:bCs/>
          <w:sz w:val="20"/>
          <w:szCs w:val="20"/>
        </w:rPr>
        <w:t xml:space="preserve"> qui influencent la prise de </w:t>
      </w:r>
      <w:proofErr w:type="spellStart"/>
      <w:r w:rsidRPr="0080350C">
        <w:rPr>
          <w:b/>
          <w:bCs/>
          <w:sz w:val="20"/>
          <w:szCs w:val="20"/>
        </w:rPr>
        <w:t>decision</w:t>
      </w:r>
      <w:proofErr w:type="spellEnd"/>
      <w:r w:rsidRPr="0080350C">
        <w:rPr>
          <w:b/>
          <w:bCs/>
          <w:sz w:val="20"/>
          <w:szCs w:val="20"/>
        </w:rPr>
        <w:t> :</w:t>
      </w:r>
    </w:p>
    <w:p w14:paraId="373C2EEA" w14:textId="77777777" w:rsidR="0025134C" w:rsidRPr="0080350C" w:rsidRDefault="0025134C" w:rsidP="0025134C">
      <w:pPr>
        <w:rPr>
          <w:sz w:val="20"/>
          <w:szCs w:val="20"/>
        </w:rPr>
      </w:pPr>
      <w:r w:rsidRPr="0080350C">
        <w:rPr>
          <w:b/>
          <w:bCs/>
          <w:sz w:val="20"/>
          <w:szCs w:val="20"/>
        </w:rPr>
        <w:t xml:space="preserve">L’intuition </w:t>
      </w:r>
      <w:r w:rsidRPr="0080350C">
        <w:rPr>
          <w:sz w:val="20"/>
          <w:szCs w:val="20"/>
        </w:rPr>
        <w:t xml:space="preserve">: Agir d’une telle façon sans trop savoir pourquoi. Le niveau de risque est considérable. </w:t>
      </w:r>
    </w:p>
    <w:p w14:paraId="1AE0A592" w14:textId="77777777" w:rsidR="0025134C" w:rsidRPr="0080350C" w:rsidRDefault="0025134C" w:rsidP="0025134C">
      <w:pPr>
        <w:rPr>
          <w:sz w:val="20"/>
          <w:szCs w:val="20"/>
        </w:rPr>
      </w:pPr>
      <w:r w:rsidRPr="0080350C">
        <w:rPr>
          <w:b/>
          <w:bCs/>
          <w:sz w:val="20"/>
          <w:szCs w:val="20"/>
        </w:rPr>
        <w:t xml:space="preserve">Les valeurs personnelles </w:t>
      </w:r>
      <w:r w:rsidRPr="0080350C">
        <w:rPr>
          <w:sz w:val="20"/>
          <w:szCs w:val="20"/>
        </w:rPr>
        <w:t xml:space="preserve">: Les valeurs guident les décisions. </w:t>
      </w:r>
    </w:p>
    <w:p w14:paraId="373C8E5B" w14:textId="77777777" w:rsidR="0025134C" w:rsidRPr="0080350C" w:rsidRDefault="0025134C" w:rsidP="0025134C">
      <w:pPr>
        <w:rPr>
          <w:sz w:val="20"/>
          <w:szCs w:val="20"/>
        </w:rPr>
      </w:pPr>
      <w:r w:rsidRPr="0080350C">
        <w:rPr>
          <w:b/>
          <w:bCs/>
          <w:sz w:val="20"/>
          <w:szCs w:val="20"/>
        </w:rPr>
        <w:t xml:space="preserve">Le jugement </w:t>
      </w:r>
      <w:r w:rsidRPr="0080350C">
        <w:rPr>
          <w:sz w:val="20"/>
          <w:szCs w:val="20"/>
        </w:rPr>
        <w:t>: Se référer à des situations comparables et difficile à justifier.</w:t>
      </w:r>
    </w:p>
    <w:p w14:paraId="292E1B5E" w14:textId="77777777" w:rsidR="0025134C" w:rsidRPr="0080350C" w:rsidRDefault="0025134C" w:rsidP="0025134C">
      <w:pPr>
        <w:rPr>
          <w:sz w:val="20"/>
          <w:szCs w:val="20"/>
        </w:rPr>
      </w:pPr>
      <w:r w:rsidRPr="0080350C">
        <w:rPr>
          <w:b/>
          <w:bCs/>
          <w:sz w:val="20"/>
          <w:szCs w:val="20"/>
        </w:rPr>
        <w:t>La rationalité</w:t>
      </w:r>
      <w:r w:rsidRPr="0080350C">
        <w:rPr>
          <w:sz w:val="20"/>
          <w:szCs w:val="20"/>
        </w:rPr>
        <w:t>: Analyser toutes les composantes d’un problème et adopter la meilleure solution possible.</w:t>
      </w:r>
    </w:p>
    <w:p w14:paraId="68DCA49C" w14:textId="77777777" w:rsidR="006439CF" w:rsidRPr="0080350C" w:rsidRDefault="006439CF" w:rsidP="006439CF">
      <w:pPr>
        <w:rPr>
          <w:sz w:val="20"/>
          <w:szCs w:val="20"/>
        </w:rPr>
      </w:pPr>
    </w:p>
    <w:p w14:paraId="73A3EF1A" w14:textId="77777777" w:rsidR="0025134C" w:rsidRPr="0080350C" w:rsidRDefault="0025134C" w:rsidP="006439CF">
      <w:pPr>
        <w:rPr>
          <w:b/>
          <w:sz w:val="20"/>
          <w:szCs w:val="20"/>
        </w:rPr>
      </w:pPr>
      <w:r w:rsidRPr="0080350C">
        <w:rPr>
          <w:b/>
          <w:sz w:val="20"/>
          <w:szCs w:val="20"/>
        </w:rPr>
        <w:t>9.3 Le processus décisionnel :</w:t>
      </w:r>
    </w:p>
    <w:p w14:paraId="7318B101" w14:textId="77777777" w:rsidR="006439CF" w:rsidRPr="0080350C" w:rsidRDefault="0025134C" w:rsidP="006439CF">
      <w:pPr>
        <w:rPr>
          <w:sz w:val="20"/>
          <w:szCs w:val="20"/>
        </w:rPr>
      </w:pPr>
      <w:r w:rsidRPr="0080350C">
        <w:rPr>
          <w:b/>
          <w:sz w:val="20"/>
          <w:szCs w:val="20"/>
        </w:rPr>
        <w:t>-Méthode rationnelle :</w:t>
      </w:r>
      <w:r w:rsidRPr="0080350C">
        <w:rPr>
          <w:sz w:val="20"/>
          <w:szCs w:val="20"/>
        </w:rPr>
        <w:t xml:space="preserve"> </w:t>
      </w:r>
      <w:r w:rsidRPr="0080350C">
        <w:rPr>
          <w:b/>
          <w:sz w:val="20"/>
          <w:szCs w:val="20"/>
        </w:rPr>
        <w:t>prise de décision avec un processus analytique :</w:t>
      </w:r>
      <w:r w:rsidRPr="0080350C">
        <w:rPr>
          <w:sz w:val="20"/>
          <w:szCs w:val="20"/>
        </w:rPr>
        <w:t xml:space="preserve"> définition du problème, analyse des faits, recherche solutions, évaluation des solutions, choix d’une solution, mise en œuvre de la solution retenue, évaluation de la décision.</w:t>
      </w:r>
    </w:p>
    <w:p w14:paraId="154B573F" w14:textId="77777777" w:rsidR="003E79B9" w:rsidRPr="0080350C" w:rsidRDefault="0025134C" w:rsidP="003E79B9">
      <w:pPr>
        <w:rPr>
          <w:sz w:val="20"/>
          <w:szCs w:val="20"/>
        </w:rPr>
      </w:pPr>
      <w:r w:rsidRPr="0080350C">
        <w:rPr>
          <w:sz w:val="20"/>
          <w:szCs w:val="20"/>
        </w:rPr>
        <w:t>-</w:t>
      </w:r>
      <w:proofErr w:type="spellStart"/>
      <w:r w:rsidRPr="0080350C">
        <w:rPr>
          <w:b/>
          <w:sz w:val="20"/>
          <w:szCs w:val="20"/>
        </w:rPr>
        <w:t>Modele</w:t>
      </w:r>
      <w:proofErr w:type="spellEnd"/>
      <w:r w:rsidRPr="0080350C">
        <w:rPr>
          <w:b/>
          <w:sz w:val="20"/>
          <w:szCs w:val="20"/>
        </w:rPr>
        <w:t xml:space="preserve"> de </w:t>
      </w:r>
      <w:proofErr w:type="spellStart"/>
      <w:r w:rsidRPr="0080350C">
        <w:rPr>
          <w:b/>
          <w:sz w:val="20"/>
          <w:szCs w:val="20"/>
        </w:rPr>
        <w:t>rationalite</w:t>
      </w:r>
      <w:proofErr w:type="spellEnd"/>
      <w:r w:rsidRPr="0080350C">
        <w:rPr>
          <w:b/>
          <w:sz w:val="20"/>
          <w:szCs w:val="20"/>
        </w:rPr>
        <w:t xml:space="preserve"> </w:t>
      </w:r>
      <w:proofErr w:type="spellStart"/>
      <w:r w:rsidRPr="0080350C">
        <w:rPr>
          <w:b/>
          <w:sz w:val="20"/>
          <w:szCs w:val="20"/>
        </w:rPr>
        <w:t>limitee</w:t>
      </w:r>
      <w:proofErr w:type="spellEnd"/>
      <w:r w:rsidRPr="0080350C">
        <w:rPr>
          <w:b/>
          <w:sz w:val="20"/>
          <w:szCs w:val="20"/>
        </w:rPr>
        <w:t xml:space="preserve"> de Simon :</w:t>
      </w:r>
      <w:r w:rsidR="003E79B9" w:rsidRPr="0080350C">
        <w:rPr>
          <w:sz w:val="20"/>
          <w:szCs w:val="20"/>
        </w:rPr>
        <w:t xml:space="preserve"> </w:t>
      </w:r>
      <w:proofErr w:type="spellStart"/>
      <w:r w:rsidR="003E79B9" w:rsidRPr="0080350C">
        <w:rPr>
          <w:sz w:val="20"/>
          <w:szCs w:val="20"/>
        </w:rPr>
        <w:t>rationalite</w:t>
      </w:r>
      <w:proofErr w:type="spellEnd"/>
      <w:r w:rsidR="003E79B9" w:rsidRPr="0080350C">
        <w:rPr>
          <w:sz w:val="20"/>
          <w:szCs w:val="20"/>
        </w:rPr>
        <w:t xml:space="preserve"> est </w:t>
      </w:r>
      <w:proofErr w:type="spellStart"/>
      <w:r w:rsidR="003E79B9" w:rsidRPr="0080350C">
        <w:rPr>
          <w:sz w:val="20"/>
          <w:szCs w:val="20"/>
        </w:rPr>
        <w:t>limitee</w:t>
      </w:r>
      <w:proofErr w:type="spellEnd"/>
      <w:r w:rsidR="003E79B9" w:rsidRPr="0080350C">
        <w:rPr>
          <w:sz w:val="20"/>
          <w:szCs w:val="20"/>
        </w:rPr>
        <w:t xml:space="preserve"> par l’</w:t>
      </w:r>
      <w:proofErr w:type="spellStart"/>
      <w:r w:rsidR="003E79B9" w:rsidRPr="0080350C">
        <w:rPr>
          <w:sz w:val="20"/>
          <w:szCs w:val="20"/>
        </w:rPr>
        <w:t>incapacite</w:t>
      </w:r>
      <w:proofErr w:type="spellEnd"/>
      <w:r w:rsidR="003E79B9" w:rsidRPr="0080350C">
        <w:rPr>
          <w:sz w:val="20"/>
          <w:szCs w:val="20"/>
        </w:rPr>
        <w:t xml:space="preserve"> de l’esprit humain d’intégrer dans une seule décision l’ensemble des valeurs, des connaissances et des comportements relatifs à la décision; </w:t>
      </w:r>
      <w:proofErr w:type="spellStart"/>
      <w:r w:rsidR="003E79B9" w:rsidRPr="0080350C">
        <w:rPr>
          <w:sz w:val="20"/>
          <w:szCs w:val="20"/>
        </w:rPr>
        <w:t>rationalite</w:t>
      </w:r>
      <w:proofErr w:type="spellEnd"/>
      <w:r w:rsidR="003E79B9" w:rsidRPr="0080350C">
        <w:rPr>
          <w:sz w:val="20"/>
          <w:szCs w:val="20"/>
        </w:rPr>
        <w:t xml:space="preserve"> humaine se situe dans un environnement psycho et social. </w:t>
      </w:r>
    </w:p>
    <w:p w14:paraId="065EC450" w14:textId="77777777" w:rsidR="003E79B9" w:rsidRPr="0080350C" w:rsidRDefault="003E79B9" w:rsidP="003E79B9">
      <w:pPr>
        <w:rPr>
          <w:b/>
          <w:sz w:val="20"/>
          <w:szCs w:val="20"/>
        </w:rPr>
      </w:pPr>
      <w:r w:rsidRPr="0080350C">
        <w:rPr>
          <w:sz w:val="20"/>
          <w:szCs w:val="20"/>
        </w:rPr>
        <w:t>-</w:t>
      </w:r>
      <w:r w:rsidRPr="0080350C">
        <w:rPr>
          <w:b/>
          <w:sz w:val="20"/>
          <w:szCs w:val="20"/>
        </w:rPr>
        <w:t>Approche intuitive :</w:t>
      </w:r>
      <w:r w:rsidRPr="0080350C">
        <w:rPr>
          <w:sz w:val="20"/>
          <w:szCs w:val="20"/>
        </w:rPr>
        <w:t xml:space="preserve"> </w:t>
      </w:r>
      <w:proofErr w:type="spellStart"/>
      <w:r w:rsidRPr="0080350C">
        <w:rPr>
          <w:sz w:val="20"/>
          <w:szCs w:val="20"/>
        </w:rPr>
        <w:t>theorie</w:t>
      </w:r>
      <w:proofErr w:type="spellEnd"/>
      <w:r w:rsidRPr="0080350C">
        <w:rPr>
          <w:sz w:val="20"/>
          <w:szCs w:val="20"/>
        </w:rPr>
        <w:t xml:space="preserve"> de la prise de </w:t>
      </w:r>
      <w:proofErr w:type="spellStart"/>
      <w:r w:rsidRPr="0080350C">
        <w:rPr>
          <w:sz w:val="20"/>
          <w:szCs w:val="20"/>
        </w:rPr>
        <w:t>decision</w:t>
      </w:r>
      <w:proofErr w:type="spellEnd"/>
      <w:r w:rsidRPr="0080350C">
        <w:rPr>
          <w:sz w:val="20"/>
          <w:szCs w:val="20"/>
        </w:rPr>
        <w:t xml:space="preserve"> naturelle reposant sur des </w:t>
      </w:r>
      <w:proofErr w:type="spellStart"/>
      <w:r w:rsidRPr="0080350C">
        <w:rPr>
          <w:sz w:val="20"/>
          <w:szCs w:val="20"/>
        </w:rPr>
        <w:t>modeles</w:t>
      </w:r>
      <w:proofErr w:type="spellEnd"/>
      <w:r w:rsidRPr="0080350C">
        <w:rPr>
          <w:sz w:val="20"/>
          <w:szCs w:val="20"/>
        </w:rPr>
        <w:t xml:space="preserve"> descriptifs </w:t>
      </w:r>
      <w:proofErr w:type="spellStart"/>
      <w:r w:rsidRPr="0080350C">
        <w:rPr>
          <w:sz w:val="20"/>
          <w:szCs w:val="20"/>
        </w:rPr>
        <w:t>plutot</w:t>
      </w:r>
      <w:proofErr w:type="spellEnd"/>
      <w:r w:rsidRPr="0080350C">
        <w:rPr>
          <w:sz w:val="20"/>
          <w:szCs w:val="20"/>
        </w:rPr>
        <w:t xml:space="preserve"> que normatifs.</w:t>
      </w:r>
    </w:p>
    <w:p w14:paraId="7C9DDBEB" w14:textId="77777777" w:rsidR="006439CF" w:rsidRPr="0080350C" w:rsidRDefault="006439CF" w:rsidP="00572350">
      <w:pPr>
        <w:rPr>
          <w:sz w:val="20"/>
          <w:szCs w:val="20"/>
        </w:rPr>
      </w:pPr>
    </w:p>
    <w:p w14:paraId="7A475AD8" w14:textId="77777777" w:rsidR="003E79B9" w:rsidRPr="0080350C" w:rsidRDefault="003E79B9" w:rsidP="00572350">
      <w:pPr>
        <w:rPr>
          <w:b/>
          <w:sz w:val="20"/>
          <w:szCs w:val="20"/>
        </w:rPr>
      </w:pPr>
      <w:r w:rsidRPr="0080350C">
        <w:rPr>
          <w:b/>
          <w:sz w:val="20"/>
          <w:szCs w:val="20"/>
        </w:rPr>
        <w:t>-</w:t>
      </w:r>
      <w:proofErr w:type="spellStart"/>
      <w:r w:rsidRPr="0080350C">
        <w:rPr>
          <w:b/>
          <w:sz w:val="20"/>
          <w:szCs w:val="20"/>
        </w:rPr>
        <w:t>Strategies</w:t>
      </w:r>
      <w:proofErr w:type="spellEnd"/>
      <w:r w:rsidRPr="0080350C">
        <w:rPr>
          <w:b/>
          <w:sz w:val="20"/>
          <w:szCs w:val="20"/>
        </w:rPr>
        <w:t xml:space="preserve"> de </w:t>
      </w:r>
      <w:proofErr w:type="spellStart"/>
      <w:r w:rsidRPr="0080350C">
        <w:rPr>
          <w:b/>
          <w:sz w:val="20"/>
          <w:szCs w:val="20"/>
        </w:rPr>
        <w:t>resolution</w:t>
      </w:r>
      <w:proofErr w:type="spellEnd"/>
      <w:r w:rsidRPr="0080350C">
        <w:rPr>
          <w:b/>
          <w:sz w:val="20"/>
          <w:szCs w:val="20"/>
        </w:rPr>
        <w:t xml:space="preserve"> de </w:t>
      </w:r>
      <w:proofErr w:type="spellStart"/>
      <w:r w:rsidRPr="0080350C">
        <w:rPr>
          <w:b/>
          <w:sz w:val="20"/>
          <w:szCs w:val="20"/>
        </w:rPr>
        <w:t>problemes</w:t>
      </w:r>
      <w:proofErr w:type="spellEnd"/>
      <w:r w:rsidRPr="0080350C">
        <w:rPr>
          <w:b/>
          <w:sz w:val="20"/>
          <w:szCs w:val="20"/>
        </w:rPr>
        <w:t xml:space="preserve"> : </w:t>
      </w:r>
    </w:p>
    <w:p w14:paraId="1E7513F8" w14:textId="77777777" w:rsidR="003E79B9" w:rsidRPr="0080350C" w:rsidRDefault="003E79B9" w:rsidP="00572350">
      <w:pPr>
        <w:rPr>
          <w:sz w:val="20"/>
          <w:szCs w:val="20"/>
        </w:rPr>
      </w:pPr>
      <w:r w:rsidRPr="0080350C">
        <w:rPr>
          <w:sz w:val="20"/>
          <w:szCs w:val="20"/>
        </w:rPr>
        <w:drawing>
          <wp:inline distT="0" distB="0" distL="0" distR="0" wp14:anchorId="522594AB" wp14:editId="06C541DC">
            <wp:extent cx="4000500" cy="2220186"/>
            <wp:effectExtent l="0" t="0" r="0" b="0"/>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10"/>
                    <a:stretch>
                      <a:fillRect/>
                    </a:stretch>
                  </pic:blipFill>
                  <pic:spPr>
                    <a:xfrm>
                      <a:off x="0" y="0"/>
                      <a:ext cx="4002416" cy="2221249"/>
                    </a:xfrm>
                    <a:prstGeom prst="rect">
                      <a:avLst/>
                    </a:prstGeom>
                  </pic:spPr>
                </pic:pic>
              </a:graphicData>
            </a:graphic>
          </wp:inline>
        </w:drawing>
      </w:r>
    </w:p>
    <w:p w14:paraId="0C8BE28B" w14:textId="77777777" w:rsidR="003E79B9" w:rsidRPr="0080350C" w:rsidRDefault="003E79B9" w:rsidP="003E79B9">
      <w:pPr>
        <w:rPr>
          <w:sz w:val="20"/>
          <w:szCs w:val="20"/>
        </w:rPr>
      </w:pPr>
      <w:r w:rsidRPr="0080350C">
        <w:rPr>
          <w:b/>
          <w:sz w:val="20"/>
          <w:szCs w:val="20"/>
        </w:rPr>
        <w:t>-Poubelle organisationnelle :</w:t>
      </w:r>
      <w:r w:rsidRPr="0080350C">
        <w:rPr>
          <w:sz w:val="20"/>
          <w:szCs w:val="20"/>
        </w:rPr>
        <w:t xml:space="preserve"> Les décisions sont habituellement prise de façon hasardeuse. Elles peuvent fonctionner et démontre que les méthodes de prise de décision étape par étape ne sont pas les seuls à avoir cours dans les organisations. </w:t>
      </w:r>
    </w:p>
    <w:p w14:paraId="6D7EB2FA" w14:textId="77777777" w:rsidR="003E79B9" w:rsidRPr="0080350C" w:rsidRDefault="003E79B9" w:rsidP="00572350">
      <w:pPr>
        <w:rPr>
          <w:sz w:val="20"/>
          <w:szCs w:val="20"/>
        </w:rPr>
      </w:pPr>
    </w:p>
    <w:p w14:paraId="30A521C6" w14:textId="77777777" w:rsidR="003E79B9" w:rsidRPr="0080350C" w:rsidRDefault="003E79B9" w:rsidP="00572350">
      <w:pPr>
        <w:rPr>
          <w:b/>
          <w:sz w:val="20"/>
          <w:szCs w:val="20"/>
        </w:rPr>
      </w:pPr>
      <w:r w:rsidRPr="0080350C">
        <w:rPr>
          <w:b/>
          <w:sz w:val="20"/>
          <w:szCs w:val="20"/>
          <w:u w:val="single"/>
        </w:rPr>
        <w:t>9.4</w:t>
      </w:r>
      <w:r w:rsidRPr="0080350C">
        <w:rPr>
          <w:b/>
          <w:sz w:val="20"/>
          <w:szCs w:val="20"/>
        </w:rPr>
        <w:t xml:space="preserve"> Prise de </w:t>
      </w:r>
      <w:proofErr w:type="spellStart"/>
      <w:r w:rsidRPr="0080350C">
        <w:rPr>
          <w:b/>
          <w:sz w:val="20"/>
          <w:szCs w:val="20"/>
        </w:rPr>
        <w:t>decision</w:t>
      </w:r>
      <w:proofErr w:type="spellEnd"/>
      <w:r w:rsidRPr="0080350C">
        <w:rPr>
          <w:b/>
          <w:sz w:val="20"/>
          <w:szCs w:val="20"/>
        </w:rPr>
        <w:t xml:space="preserve"> en groupe :</w:t>
      </w:r>
    </w:p>
    <w:p w14:paraId="4A0D73A2" w14:textId="77777777" w:rsidR="003E79B9" w:rsidRPr="0080350C" w:rsidRDefault="002859A2" w:rsidP="00572350">
      <w:pPr>
        <w:rPr>
          <w:b/>
          <w:sz w:val="20"/>
          <w:szCs w:val="20"/>
        </w:rPr>
      </w:pPr>
      <w:r w:rsidRPr="0080350C">
        <w:rPr>
          <w:b/>
          <w:sz w:val="20"/>
          <w:szCs w:val="20"/>
        </w:rPr>
        <w:tab/>
        <w:t>-Avantages :</w:t>
      </w:r>
    </w:p>
    <w:p w14:paraId="0119EB5E" w14:textId="77777777" w:rsidR="002859A2" w:rsidRPr="0080350C" w:rsidRDefault="002859A2" w:rsidP="002859A2">
      <w:pPr>
        <w:numPr>
          <w:ilvl w:val="1"/>
          <w:numId w:val="25"/>
        </w:numPr>
        <w:rPr>
          <w:sz w:val="20"/>
          <w:szCs w:val="20"/>
        </w:rPr>
      </w:pPr>
      <w:r w:rsidRPr="0080350C">
        <w:rPr>
          <w:sz w:val="20"/>
          <w:szCs w:val="20"/>
        </w:rPr>
        <w:t>Le partage d’une plus grande quantité d’information et d’idées favorise des solutions originales et créatives.</w:t>
      </w:r>
    </w:p>
    <w:p w14:paraId="5A671CA2" w14:textId="77777777" w:rsidR="002859A2" w:rsidRPr="0080350C" w:rsidRDefault="002859A2" w:rsidP="002859A2">
      <w:pPr>
        <w:numPr>
          <w:ilvl w:val="1"/>
          <w:numId w:val="25"/>
        </w:numPr>
        <w:rPr>
          <w:sz w:val="20"/>
          <w:szCs w:val="20"/>
        </w:rPr>
      </w:pPr>
      <w:r w:rsidRPr="0080350C">
        <w:rPr>
          <w:sz w:val="20"/>
          <w:szCs w:val="20"/>
        </w:rPr>
        <w:t>Le sentiment d’être utile stimule l’intérêt des participants.</w:t>
      </w:r>
    </w:p>
    <w:p w14:paraId="40C2687E" w14:textId="77777777" w:rsidR="002859A2" w:rsidRPr="0080350C" w:rsidRDefault="002859A2" w:rsidP="002859A2">
      <w:pPr>
        <w:numPr>
          <w:ilvl w:val="1"/>
          <w:numId w:val="25"/>
        </w:numPr>
        <w:rPr>
          <w:sz w:val="20"/>
          <w:szCs w:val="20"/>
        </w:rPr>
      </w:pPr>
      <w:r w:rsidRPr="0080350C">
        <w:rPr>
          <w:sz w:val="20"/>
          <w:szCs w:val="20"/>
        </w:rPr>
        <w:t>Les personnes comprennent et acceptent beaucoup plus facilement une décision à laquelle ils ont participé.</w:t>
      </w:r>
    </w:p>
    <w:p w14:paraId="7D2F6F74" w14:textId="77777777" w:rsidR="002859A2" w:rsidRPr="0080350C" w:rsidRDefault="002859A2" w:rsidP="002859A2">
      <w:pPr>
        <w:ind w:left="720"/>
        <w:rPr>
          <w:sz w:val="20"/>
          <w:szCs w:val="20"/>
        </w:rPr>
      </w:pPr>
      <w:r w:rsidRPr="0080350C">
        <w:rPr>
          <w:sz w:val="20"/>
          <w:szCs w:val="20"/>
        </w:rPr>
        <w:t>-</w:t>
      </w:r>
      <w:proofErr w:type="spellStart"/>
      <w:r w:rsidRPr="0080350C">
        <w:rPr>
          <w:b/>
          <w:sz w:val="20"/>
          <w:szCs w:val="20"/>
        </w:rPr>
        <w:t>Desavantages</w:t>
      </w:r>
      <w:proofErr w:type="spellEnd"/>
      <w:r w:rsidRPr="0080350C">
        <w:rPr>
          <w:b/>
          <w:sz w:val="20"/>
          <w:szCs w:val="20"/>
        </w:rPr>
        <w:t> :</w:t>
      </w:r>
    </w:p>
    <w:p w14:paraId="1FD3B27F" w14:textId="77777777" w:rsidR="002859A2" w:rsidRPr="0080350C" w:rsidRDefault="002859A2" w:rsidP="002859A2">
      <w:pPr>
        <w:numPr>
          <w:ilvl w:val="0"/>
          <w:numId w:val="26"/>
        </w:numPr>
        <w:rPr>
          <w:sz w:val="20"/>
          <w:szCs w:val="20"/>
        </w:rPr>
      </w:pPr>
      <w:r w:rsidRPr="0080350C">
        <w:rPr>
          <w:sz w:val="20"/>
          <w:szCs w:val="20"/>
        </w:rPr>
        <w:t>Temps : Le temps requis et les coûts, domination par certaines personnes qui orientent la décision, conformité qui peut limiter les apports critiques.</w:t>
      </w:r>
    </w:p>
    <w:p w14:paraId="177387A2" w14:textId="77777777" w:rsidR="002859A2" w:rsidRPr="0080350C" w:rsidRDefault="002859A2" w:rsidP="002859A2">
      <w:pPr>
        <w:numPr>
          <w:ilvl w:val="0"/>
          <w:numId w:val="26"/>
        </w:numPr>
        <w:rPr>
          <w:sz w:val="20"/>
          <w:szCs w:val="20"/>
        </w:rPr>
      </w:pPr>
      <w:r w:rsidRPr="0080350C">
        <w:rPr>
          <w:sz w:val="20"/>
          <w:szCs w:val="20"/>
        </w:rPr>
        <w:t xml:space="preserve">« </w:t>
      </w:r>
      <w:proofErr w:type="spellStart"/>
      <w:r w:rsidRPr="0080350C">
        <w:rPr>
          <w:sz w:val="20"/>
          <w:szCs w:val="20"/>
        </w:rPr>
        <w:t>Groupthink</w:t>
      </w:r>
      <w:proofErr w:type="spellEnd"/>
      <w:r w:rsidRPr="0080350C">
        <w:rPr>
          <w:sz w:val="20"/>
          <w:szCs w:val="20"/>
        </w:rPr>
        <w:t xml:space="preserve"> » : cohésion élevée qui peut entrainer un conformisme excessif</w:t>
      </w:r>
    </w:p>
    <w:p w14:paraId="46270EFE" w14:textId="77777777" w:rsidR="002859A2" w:rsidRPr="0080350C" w:rsidRDefault="002859A2" w:rsidP="002859A2">
      <w:pPr>
        <w:numPr>
          <w:ilvl w:val="0"/>
          <w:numId w:val="26"/>
        </w:numPr>
        <w:rPr>
          <w:sz w:val="20"/>
          <w:szCs w:val="20"/>
        </w:rPr>
      </w:pPr>
      <w:r w:rsidRPr="0080350C">
        <w:rPr>
          <w:sz w:val="20"/>
          <w:szCs w:val="20"/>
        </w:rPr>
        <w:t xml:space="preserve">Polarisation : Certaines personnes dominent et orientent la </w:t>
      </w:r>
      <w:proofErr w:type="spellStart"/>
      <w:r w:rsidRPr="0080350C">
        <w:rPr>
          <w:sz w:val="20"/>
          <w:szCs w:val="20"/>
        </w:rPr>
        <w:t>décison</w:t>
      </w:r>
      <w:proofErr w:type="spellEnd"/>
      <w:r w:rsidRPr="0080350C">
        <w:rPr>
          <w:sz w:val="20"/>
          <w:szCs w:val="20"/>
        </w:rPr>
        <w:t>.</w:t>
      </w:r>
    </w:p>
    <w:p w14:paraId="63770881" w14:textId="77777777" w:rsidR="002859A2" w:rsidRPr="0080350C" w:rsidRDefault="002859A2" w:rsidP="002859A2">
      <w:pPr>
        <w:numPr>
          <w:ilvl w:val="0"/>
          <w:numId w:val="26"/>
        </w:numPr>
        <w:rPr>
          <w:sz w:val="20"/>
          <w:szCs w:val="20"/>
        </w:rPr>
      </w:pPr>
      <w:r w:rsidRPr="0080350C">
        <w:rPr>
          <w:sz w:val="20"/>
          <w:szCs w:val="20"/>
        </w:rPr>
        <w:t>Conflit : Si no</w:t>
      </w:r>
      <w:r w:rsidR="00A60358" w:rsidRPr="0080350C">
        <w:rPr>
          <w:sz w:val="20"/>
          <w:szCs w:val="20"/>
        </w:rPr>
        <w:t>n-conformité, des conflits</w:t>
      </w:r>
      <w:r w:rsidRPr="0080350C">
        <w:rPr>
          <w:sz w:val="20"/>
          <w:szCs w:val="20"/>
        </w:rPr>
        <w:t xml:space="preserve"> peuvent émerger.</w:t>
      </w:r>
    </w:p>
    <w:p w14:paraId="688E1BB8" w14:textId="77777777" w:rsidR="002859A2" w:rsidRPr="0080350C" w:rsidRDefault="002859A2" w:rsidP="00A60358">
      <w:pPr>
        <w:rPr>
          <w:sz w:val="20"/>
          <w:szCs w:val="20"/>
        </w:rPr>
      </w:pPr>
    </w:p>
    <w:p w14:paraId="2ECA6066" w14:textId="77777777" w:rsidR="00A60358" w:rsidRPr="0080350C" w:rsidRDefault="00A60358" w:rsidP="00A60358">
      <w:pPr>
        <w:rPr>
          <w:sz w:val="20"/>
          <w:szCs w:val="20"/>
        </w:rPr>
      </w:pPr>
      <w:proofErr w:type="spellStart"/>
      <w:r w:rsidRPr="0080350C">
        <w:rPr>
          <w:b/>
          <w:sz w:val="20"/>
          <w:szCs w:val="20"/>
        </w:rPr>
        <w:t>Methode</w:t>
      </w:r>
      <w:proofErr w:type="spellEnd"/>
      <w:r w:rsidRPr="0080350C">
        <w:rPr>
          <w:b/>
          <w:sz w:val="20"/>
          <w:szCs w:val="20"/>
        </w:rPr>
        <w:t xml:space="preserve"> Delphi :</w:t>
      </w:r>
      <w:r w:rsidRPr="0080350C">
        <w:rPr>
          <w:sz w:val="20"/>
          <w:szCs w:val="20"/>
        </w:rPr>
        <w:t xml:space="preserve"> attenue l’influence des uns sur les autres lors d’une prise de </w:t>
      </w:r>
      <w:proofErr w:type="spellStart"/>
      <w:r w:rsidRPr="0080350C">
        <w:rPr>
          <w:sz w:val="20"/>
          <w:szCs w:val="20"/>
        </w:rPr>
        <w:t>decision</w:t>
      </w:r>
      <w:proofErr w:type="spellEnd"/>
      <w:r w:rsidRPr="0080350C">
        <w:rPr>
          <w:sz w:val="20"/>
          <w:szCs w:val="20"/>
        </w:rPr>
        <w:t xml:space="preserve"> en groupe. Les participants ne se trouvent pas en situation de confrontation et ne subissent pas l’influence de facteurs psychologiques.</w:t>
      </w:r>
    </w:p>
    <w:p w14:paraId="24E0FAE1" w14:textId="77777777" w:rsidR="003A2A13" w:rsidRPr="0080350C" w:rsidRDefault="003A2A13" w:rsidP="00A60358">
      <w:pPr>
        <w:rPr>
          <w:sz w:val="20"/>
          <w:szCs w:val="20"/>
        </w:rPr>
      </w:pPr>
    </w:p>
    <w:p w14:paraId="66054AB3" w14:textId="77777777" w:rsidR="003A2A13" w:rsidRPr="0080350C" w:rsidRDefault="003A2A13" w:rsidP="00A60358">
      <w:pPr>
        <w:rPr>
          <w:sz w:val="20"/>
          <w:szCs w:val="20"/>
        </w:rPr>
      </w:pPr>
      <w:r w:rsidRPr="0080350C">
        <w:rPr>
          <w:b/>
          <w:sz w:val="20"/>
          <w:szCs w:val="20"/>
        </w:rPr>
        <w:t>Technique du groupe nominal :</w:t>
      </w:r>
      <w:r w:rsidRPr="0080350C">
        <w:rPr>
          <w:sz w:val="20"/>
          <w:szCs w:val="20"/>
        </w:rPr>
        <w:t xml:space="preserve"> permet le travail individuel et la discussion en groupe aussi.</w:t>
      </w:r>
    </w:p>
    <w:p w14:paraId="740FA15F" w14:textId="77777777" w:rsidR="00A60358" w:rsidRPr="0080350C" w:rsidRDefault="00A60358" w:rsidP="00A60358">
      <w:pPr>
        <w:rPr>
          <w:sz w:val="20"/>
          <w:szCs w:val="20"/>
        </w:rPr>
      </w:pPr>
      <w:r w:rsidRPr="0080350C">
        <w:rPr>
          <w:sz w:val="20"/>
          <w:szCs w:val="20"/>
        </w:rPr>
        <w:drawing>
          <wp:inline distT="0" distB="0" distL="0" distR="0" wp14:anchorId="587C5150" wp14:editId="5264AE54">
            <wp:extent cx="5026660" cy="2514600"/>
            <wp:effectExtent l="0" t="0" r="2540" b="0"/>
            <wp:docPr id="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11"/>
                    <a:stretch>
                      <a:fillRect/>
                    </a:stretch>
                  </pic:blipFill>
                  <pic:spPr>
                    <a:xfrm>
                      <a:off x="0" y="0"/>
                      <a:ext cx="5027064" cy="2514802"/>
                    </a:xfrm>
                    <a:prstGeom prst="rect">
                      <a:avLst/>
                    </a:prstGeom>
                  </pic:spPr>
                </pic:pic>
              </a:graphicData>
            </a:graphic>
          </wp:inline>
        </w:drawing>
      </w:r>
    </w:p>
    <w:p w14:paraId="16AEAC61" w14:textId="77777777" w:rsidR="00A60358" w:rsidRPr="0080350C" w:rsidRDefault="00A60358" w:rsidP="00A60358">
      <w:pPr>
        <w:rPr>
          <w:b/>
          <w:sz w:val="20"/>
          <w:szCs w:val="20"/>
          <w:u w:val="single"/>
        </w:rPr>
      </w:pPr>
    </w:p>
    <w:p w14:paraId="4617CA3F" w14:textId="77777777" w:rsidR="00A60358" w:rsidRPr="0080350C" w:rsidRDefault="00A60358" w:rsidP="00A60358">
      <w:pPr>
        <w:rPr>
          <w:b/>
          <w:sz w:val="20"/>
          <w:szCs w:val="20"/>
          <w:u w:val="single"/>
        </w:rPr>
      </w:pPr>
      <w:r w:rsidRPr="0080350C">
        <w:rPr>
          <w:b/>
          <w:sz w:val="20"/>
          <w:szCs w:val="20"/>
          <w:u w:val="single"/>
        </w:rPr>
        <w:t xml:space="preserve">9.5 Prise de </w:t>
      </w:r>
      <w:proofErr w:type="spellStart"/>
      <w:r w:rsidRPr="0080350C">
        <w:rPr>
          <w:b/>
          <w:sz w:val="20"/>
          <w:szCs w:val="20"/>
          <w:u w:val="single"/>
        </w:rPr>
        <w:t>decision</w:t>
      </w:r>
      <w:proofErr w:type="spellEnd"/>
      <w:r w:rsidRPr="0080350C">
        <w:rPr>
          <w:b/>
          <w:sz w:val="20"/>
          <w:szCs w:val="20"/>
          <w:u w:val="single"/>
        </w:rPr>
        <w:t xml:space="preserve"> &amp; leadership- </w:t>
      </w:r>
    </w:p>
    <w:p w14:paraId="19B6B7E5" w14:textId="77777777" w:rsidR="00A60358" w:rsidRPr="0080350C" w:rsidRDefault="000C79EA" w:rsidP="00A60358">
      <w:pPr>
        <w:rPr>
          <w:sz w:val="20"/>
          <w:szCs w:val="20"/>
        </w:rPr>
      </w:pPr>
      <w:r w:rsidRPr="0080350C">
        <w:rPr>
          <w:b/>
          <w:sz w:val="20"/>
          <w:szCs w:val="20"/>
        </w:rPr>
        <w:t xml:space="preserve">Modèle de vroom et </w:t>
      </w:r>
      <w:proofErr w:type="spellStart"/>
      <w:r w:rsidRPr="0080350C">
        <w:rPr>
          <w:b/>
          <w:sz w:val="20"/>
          <w:szCs w:val="20"/>
        </w:rPr>
        <w:t>yetton</w:t>
      </w:r>
      <w:proofErr w:type="spellEnd"/>
      <w:r w:rsidR="00A60358" w:rsidRPr="0080350C">
        <w:rPr>
          <w:b/>
          <w:sz w:val="20"/>
          <w:szCs w:val="20"/>
        </w:rPr>
        <w:t>:</w:t>
      </w:r>
      <w:r w:rsidR="00A60358" w:rsidRPr="0080350C">
        <w:rPr>
          <w:sz w:val="20"/>
          <w:szCs w:val="20"/>
        </w:rPr>
        <w:t xml:space="preserve"> </w:t>
      </w:r>
      <w:r w:rsidRPr="0080350C">
        <w:rPr>
          <w:sz w:val="20"/>
          <w:szCs w:val="20"/>
        </w:rPr>
        <w:t xml:space="preserve">aucun style de </w:t>
      </w:r>
      <w:proofErr w:type="spellStart"/>
      <w:r w:rsidRPr="0080350C">
        <w:rPr>
          <w:sz w:val="20"/>
          <w:szCs w:val="20"/>
        </w:rPr>
        <w:t>leaderhsip</w:t>
      </w:r>
      <w:proofErr w:type="spellEnd"/>
      <w:r w:rsidRPr="0080350C">
        <w:rPr>
          <w:sz w:val="20"/>
          <w:szCs w:val="20"/>
        </w:rPr>
        <w:t xml:space="preserve"> n ‘est assez bon pour s’appliquer a toutes les situations et que les gestionnaires doivent </w:t>
      </w:r>
      <w:proofErr w:type="spellStart"/>
      <w:r w:rsidRPr="0080350C">
        <w:rPr>
          <w:sz w:val="20"/>
          <w:szCs w:val="20"/>
        </w:rPr>
        <w:t>etre</w:t>
      </w:r>
      <w:proofErr w:type="spellEnd"/>
      <w:r w:rsidRPr="0080350C">
        <w:rPr>
          <w:sz w:val="20"/>
          <w:szCs w:val="20"/>
        </w:rPr>
        <w:t xml:space="preserve"> assez flexibles pour changer leur style de leadership en fonction des </w:t>
      </w:r>
      <w:proofErr w:type="spellStart"/>
      <w:r w:rsidRPr="0080350C">
        <w:rPr>
          <w:sz w:val="20"/>
          <w:szCs w:val="20"/>
        </w:rPr>
        <w:t>particularites</w:t>
      </w:r>
      <w:proofErr w:type="spellEnd"/>
      <w:r w:rsidRPr="0080350C">
        <w:rPr>
          <w:sz w:val="20"/>
          <w:szCs w:val="20"/>
        </w:rPr>
        <w:t xml:space="preserve"> des situations qui se </w:t>
      </w:r>
      <w:proofErr w:type="spellStart"/>
      <w:r w:rsidRPr="0080350C">
        <w:rPr>
          <w:sz w:val="20"/>
          <w:szCs w:val="20"/>
        </w:rPr>
        <w:t>presentent</w:t>
      </w:r>
      <w:proofErr w:type="spellEnd"/>
      <w:r w:rsidRPr="0080350C">
        <w:rPr>
          <w:sz w:val="20"/>
          <w:szCs w:val="20"/>
        </w:rPr>
        <w:t xml:space="preserve">. </w:t>
      </w:r>
      <w:r w:rsidR="00D77524" w:rsidRPr="0080350C">
        <w:rPr>
          <w:sz w:val="20"/>
          <w:szCs w:val="20"/>
        </w:rPr>
        <w:t>Autocratique</w:t>
      </w:r>
      <w:r w:rsidR="00D77524" w:rsidRPr="0080350C">
        <w:rPr>
          <w:sz w:val="20"/>
          <w:szCs w:val="20"/>
        </w:rPr>
        <w:sym w:font="Wingdings" w:char="F0E7"/>
      </w:r>
      <w:r w:rsidR="00D77524" w:rsidRPr="0080350C">
        <w:rPr>
          <w:sz w:val="20"/>
          <w:szCs w:val="20"/>
        </w:rPr>
        <w:sym w:font="Wingdings" w:char="F0E8"/>
      </w:r>
      <w:r w:rsidR="00D77524" w:rsidRPr="0080350C">
        <w:rPr>
          <w:sz w:val="20"/>
          <w:szCs w:val="20"/>
        </w:rPr>
        <w:t>Participatif</w:t>
      </w:r>
    </w:p>
    <w:p w14:paraId="11B979FA" w14:textId="77777777" w:rsidR="00D77524" w:rsidRPr="0080350C" w:rsidRDefault="00D77524" w:rsidP="00A60358">
      <w:pPr>
        <w:rPr>
          <w:sz w:val="20"/>
          <w:szCs w:val="20"/>
        </w:rPr>
      </w:pPr>
    </w:p>
    <w:p w14:paraId="13891EA0" w14:textId="77777777" w:rsidR="00D77524" w:rsidRPr="0080350C" w:rsidRDefault="00D77524" w:rsidP="00A60358">
      <w:pPr>
        <w:rPr>
          <w:sz w:val="20"/>
          <w:szCs w:val="20"/>
        </w:rPr>
      </w:pPr>
      <w:r w:rsidRPr="0080350C">
        <w:rPr>
          <w:b/>
          <w:sz w:val="20"/>
          <w:szCs w:val="20"/>
          <w:u w:val="single"/>
        </w:rPr>
        <w:t xml:space="preserve">9.6 L’innovation et la </w:t>
      </w:r>
      <w:proofErr w:type="spellStart"/>
      <w:r w:rsidRPr="0080350C">
        <w:rPr>
          <w:b/>
          <w:sz w:val="20"/>
          <w:szCs w:val="20"/>
          <w:u w:val="single"/>
        </w:rPr>
        <w:t>creativite</w:t>
      </w:r>
      <w:proofErr w:type="spellEnd"/>
      <w:r w:rsidRPr="0080350C">
        <w:rPr>
          <w:b/>
          <w:sz w:val="20"/>
          <w:szCs w:val="20"/>
          <w:u w:val="single"/>
        </w:rPr>
        <w:t xml:space="preserve"> en milieu de travail :</w:t>
      </w:r>
      <w:r w:rsidRPr="0080350C">
        <w:rPr>
          <w:sz w:val="20"/>
          <w:szCs w:val="20"/>
        </w:rPr>
        <w:t xml:space="preserve"> changements en </w:t>
      </w:r>
      <w:proofErr w:type="spellStart"/>
      <w:r w:rsidRPr="0080350C">
        <w:rPr>
          <w:sz w:val="20"/>
          <w:szCs w:val="20"/>
        </w:rPr>
        <w:t>technoligies</w:t>
      </w:r>
      <w:proofErr w:type="spellEnd"/>
      <w:r w:rsidRPr="0080350C">
        <w:rPr>
          <w:sz w:val="20"/>
          <w:szCs w:val="20"/>
        </w:rPr>
        <w:t xml:space="preserve"> &amp; l’</w:t>
      </w:r>
      <w:proofErr w:type="spellStart"/>
      <w:r w:rsidRPr="0080350C">
        <w:rPr>
          <w:sz w:val="20"/>
          <w:szCs w:val="20"/>
        </w:rPr>
        <w:t>evolution</w:t>
      </w:r>
      <w:proofErr w:type="spellEnd"/>
      <w:r w:rsidRPr="0080350C">
        <w:rPr>
          <w:sz w:val="20"/>
          <w:szCs w:val="20"/>
        </w:rPr>
        <w:t xml:space="preserve"> des </w:t>
      </w:r>
      <w:proofErr w:type="spellStart"/>
      <w:r w:rsidRPr="0080350C">
        <w:rPr>
          <w:sz w:val="20"/>
          <w:szCs w:val="20"/>
        </w:rPr>
        <w:t>preferences</w:t>
      </w:r>
      <w:proofErr w:type="spellEnd"/>
      <w:r w:rsidRPr="0080350C">
        <w:rPr>
          <w:sz w:val="20"/>
          <w:szCs w:val="20"/>
        </w:rPr>
        <w:t xml:space="preserve"> des consommateurs affectent.</w:t>
      </w:r>
    </w:p>
    <w:p w14:paraId="0E689973" w14:textId="77777777" w:rsidR="00D77524" w:rsidRPr="0080350C" w:rsidRDefault="00D77524" w:rsidP="00A60358">
      <w:pPr>
        <w:rPr>
          <w:sz w:val="20"/>
          <w:szCs w:val="20"/>
        </w:rPr>
      </w:pPr>
    </w:p>
    <w:p w14:paraId="5DD38287" w14:textId="77777777" w:rsidR="00D77524" w:rsidRPr="0080350C" w:rsidRDefault="00D77524" w:rsidP="00A60358">
      <w:pPr>
        <w:rPr>
          <w:b/>
          <w:sz w:val="20"/>
          <w:szCs w:val="20"/>
          <w:u w:val="single"/>
        </w:rPr>
      </w:pPr>
      <w:r w:rsidRPr="0080350C">
        <w:rPr>
          <w:b/>
          <w:sz w:val="20"/>
          <w:szCs w:val="20"/>
          <w:u w:val="single"/>
        </w:rPr>
        <w:t>9.7Manag</w:t>
      </w:r>
      <w:r w:rsidR="003A2A13" w:rsidRPr="0080350C">
        <w:rPr>
          <w:b/>
          <w:sz w:val="20"/>
          <w:szCs w:val="20"/>
          <w:u w:val="single"/>
        </w:rPr>
        <w:t>e</w:t>
      </w:r>
      <w:r w:rsidRPr="0080350C">
        <w:rPr>
          <w:b/>
          <w:sz w:val="20"/>
          <w:szCs w:val="20"/>
          <w:u w:val="single"/>
        </w:rPr>
        <w:t xml:space="preserve">ment de la </w:t>
      </w:r>
      <w:r w:rsidR="003A2A13" w:rsidRPr="0080350C">
        <w:rPr>
          <w:b/>
          <w:sz w:val="20"/>
          <w:szCs w:val="20"/>
          <w:u w:val="single"/>
        </w:rPr>
        <w:t>créativité</w:t>
      </w:r>
      <w:r w:rsidRPr="0080350C">
        <w:rPr>
          <w:b/>
          <w:sz w:val="20"/>
          <w:szCs w:val="20"/>
          <w:u w:val="single"/>
        </w:rPr>
        <w:t xml:space="preserve"> : </w:t>
      </w:r>
    </w:p>
    <w:p w14:paraId="16436643" w14:textId="77777777" w:rsidR="00D77524" w:rsidRPr="0080350C" w:rsidRDefault="00D77524" w:rsidP="00D77524">
      <w:pPr>
        <w:rPr>
          <w:sz w:val="20"/>
          <w:szCs w:val="20"/>
        </w:rPr>
      </w:pPr>
      <w:r w:rsidRPr="0080350C">
        <w:rPr>
          <w:b/>
          <w:bCs/>
          <w:sz w:val="20"/>
          <w:szCs w:val="20"/>
        </w:rPr>
        <w:t>Le chapeau BLANC</w:t>
      </w:r>
      <w:r w:rsidRPr="0080350C">
        <w:rPr>
          <w:sz w:val="20"/>
          <w:szCs w:val="20"/>
        </w:rPr>
        <w:t xml:space="preserve"> énonce des faits, purement et simplement. C’est la froideur de l’ordinateur et celle du papier. C’est la simplicité, le minimalisme.</w:t>
      </w:r>
    </w:p>
    <w:p w14:paraId="32B6DD6D" w14:textId="77777777" w:rsidR="00D77524" w:rsidRPr="0080350C" w:rsidRDefault="00D77524" w:rsidP="00D77524">
      <w:pPr>
        <w:tabs>
          <w:tab w:val="num" w:pos="720"/>
        </w:tabs>
        <w:rPr>
          <w:sz w:val="20"/>
          <w:szCs w:val="20"/>
        </w:rPr>
      </w:pPr>
      <w:r w:rsidRPr="0080350C">
        <w:rPr>
          <w:b/>
          <w:bCs/>
          <w:sz w:val="20"/>
          <w:szCs w:val="20"/>
        </w:rPr>
        <w:t>Le chapeau ROUGE</w:t>
      </w:r>
      <w:r w:rsidRPr="0080350C">
        <w:rPr>
          <w:sz w:val="20"/>
          <w:szCs w:val="20"/>
        </w:rPr>
        <w:t xml:space="preserve"> rapporte des informations porteuses d’émotions, de sentiments, d’intuitions et de pressentiments</w:t>
      </w:r>
    </w:p>
    <w:p w14:paraId="2C596435" w14:textId="77777777" w:rsidR="00D77524" w:rsidRPr="0080350C" w:rsidRDefault="00D77524" w:rsidP="00D77524">
      <w:pPr>
        <w:tabs>
          <w:tab w:val="num" w:pos="720"/>
        </w:tabs>
        <w:rPr>
          <w:sz w:val="20"/>
          <w:szCs w:val="20"/>
        </w:rPr>
      </w:pPr>
      <w:r w:rsidRPr="0080350C">
        <w:rPr>
          <w:b/>
          <w:bCs/>
          <w:sz w:val="20"/>
          <w:szCs w:val="20"/>
        </w:rPr>
        <w:t>Le chapeau NOIR</w:t>
      </w:r>
      <w:r w:rsidRPr="0080350C">
        <w:rPr>
          <w:sz w:val="20"/>
          <w:szCs w:val="20"/>
        </w:rPr>
        <w:t xml:space="preserve"> les dangers de la concrétisation d’une idée. C’est l’avocat du diable ! C’est la </w:t>
      </w:r>
      <w:r w:rsidRPr="0080350C">
        <w:rPr>
          <w:b/>
          <w:bCs/>
          <w:sz w:val="20"/>
          <w:szCs w:val="20"/>
        </w:rPr>
        <w:t>prudence</w:t>
      </w:r>
      <w:r w:rsidRPr="0080350C">
        <w:rPr>
          <w:sz w:val="20"/>
          <w:szCs w:val="20"/>
        </w:rPr>
        <w:t xml:space="preserve">, le </w:t>
      </w:r>
      <w:r w:rsidRPr="0080350C">
        <w:rPr>
          <w:b/>
          <w:bCs/>
          <w:sz w:val="20"/>
          <w:szCs w:val="20"/>
        </w:rPr>
        <w:t>jugement négatif</w:t>
      </w:r>
      <w:r w:rsidRPr="0080350C">
        <w:rPr>
          <w:sz w:val="20"/>
          <w:szCs w:val="20"/>
        </w:rPr>
        <w:t>.</w:t>
      </w:r>
    </w:p>
    <w:p w14:paraId="7C661546" w14:textId="77777777" w:rsidR="00D77524" w:rsidRPr="0080350C" w:rsidRDefault="00D77524" w:rsidP="00D77524">
      <w:pPr>
        <w:rPr>
          <w:sz w:val="20"/>
          <w:szCs w:val="20"/>
        </w:rPr>
      </w:pPr>
      <w:r w:rsidRPr="0080350C">
        <w:rPr>
          <w:b/>
          <w:bCs/>
          <w:sz w:val="20"/>
          <w:szCs w:val="20"/>
        </w:rPr>
        <w:t>Le chapeau JAUNE</w:t>
      </w:r>
      <w:r w:rsidRPr="0080350C">
        <w:rPr>
          <w:sz w:val="20"/>
          <w:szCs w:val="20"/>
        </w:rPr>
        <w:t xml:space="preserve"> confie ses rêves et ses idées les plus folles. C’est le soleil et l’</w:t>
      </w:r>
      <w:r w:rsidRPr="0080350C">
        <w:rPr>
          <w:b/>
          <w:bCs/>
          <w:sz w:val="20"/>
          <w:szCs w:val="20"/>
        </w:rPr>
        <w:t>optimisme</w:t>
      </w:r>
      <w:r w:rsidRPr="0080350C">
        <w:rPr>
          <w:sz w:val="20"/>
          <w:szCs w:val="20"/>
        </w:rPr>
        <w:t>.</w:t>
      </w:r>
    </w:p>
    <w:p w14:paraId="734B1E54" w14:textId="77777777" w:rsidR="00D77524" w:rsidRPr="0080350C" w:rsidRDefault="00D77524" w:rsidP="003A2A13">
      <w:pPr>
        <w:rPr>
          <w:sz w:val="20"/>
          <w:szCs w:val="20"/>
        </w:rPr>
      </w:pPr>
      <w:r w:rsidRPr="0080350C">
        <w:rPr>
          <w:b/>
          <w:bCs/>
          <w:sz w:val="20"/>
          <w:szCs w:val="20"/>
        </w:rPr>
        <w:t>Le chapeau VERT</w:t>
      </w:r>
      <w:r w:rsidRPr="0080350C">
        <w:rPr>
          <w:sz w:val="20"/>
          <w:szCs w:val="20"/>
        </w:rPr>
        <w:t xml:space="preserve"> provoque, cherche des solutions de rechange. Il s’inspire de la pensée latérale, tente de considérer le problème d’une </w:t>
      </w:r>
      <w:r w:rsidR="003A2A13" w:rsidRPr="0080350C">
        <w:rPr>
          <w:sz w:val="20"/>
          <w:szCs w:val="20"/>
        </w:rPr>
        <w:t xml:space="preserve">façon différente; </w:t>
      </w:r>
      <w:r w:rsidRPr="0080350C">
        <w:rPr>
          <w:sz w:val="20"/>
          <w:szCs w:val="20"/>
        </w:rPr>
        <w:t xml:space="preserve">propose des idées neuves. C’est la fertilité des plantes, la </w:t>
      </w:r>
      <w:r w:rsidRPr="0080350C">
        <w:rPr>
          <w:b/>
          <w:bCs/>
          <w:sz w:val="20"/>
          <w:szCs w:val="20"/>
        </w:rPr>
        <w:t>semence des idées</w:t>
      </w:r>
      <w:r w:rsidRPr="0080350C">
        <w:rPr>
          <w:sz w:val="20"/>
          <w:szCs w:val="20"/>
        </w:rPr>
        <w:t>.</w:t>
      </w:r>
    </w:p>
    <w:p w14:paraId="23D77F1E" w14:textId="77777777" w:rsidR="00D77524" w:rsidRPr="0080350C" w:rsidRDefault="00D77524" w:rsidP="003A2A13">
      <w:pPr>
        <w:rPr>
          <w:sz w:val="20"/>
          <w:szCs w:val="20"/>
        </w:rPr>
      </w:pPr>
      <w:r w:rsidRPr="0080350C">
        <w:rPr>
          <w:b/>
          <w:bCs/>
          <w:sz w:val="20"/>
          <w:szCs w:val="20"/>
        </w:rPr>
        <w:t>Le chapeau BLEU</w:t>
      </w:r>
      <w:r w:rsidR="003A2A13" w:rsidRPr="0080350C">
        <w:rPr>
          <w:b/>
          <w:bCs/>
          <w:sz w:val="20"/>
          <w:szCs w:val="20"/>
        </w:rPr>
        <w:t xml:space="preserve"> </w:t>
      </w:r>
      <w:r w:rsidRPr="0080350C">
        <w:rPr>
          <w:sz w:val="20"/>
          <w:szCs w:val="20"/>
        </w:rPr>
        <w:t xml:space="preserve">est le meneur de jeu, l’animateur de la réunion ; il canalise les idées et les échanges entre les autres chapeaux. C’est le bleu du </w:t>
      </w:r>
      <w:r w:rsidRPr="0080350C">
        <w:rPr>
          <w:b/>
          <w:bCs/>
          <w:sz w:val="20"/>
          <w:szCs w:val="20"/>
        </w:rPr>
        <w:t>ciel qui englobe tout</w:t>
      </w:r>
      <w:r w:rsidRPr="0080350C">
        <w:rPr>
          <w:sz w:val="20"/>
          <w:szCs w:val="20"/>
        </w:rPr>
        <w:t>.</w:t>
      </w:r>
    </w:p>
    <w:p w14:paraId="1D346C74" w14:textId="77777777" w:rsidR="003A2A13" w:rsidRPr="0080350C" w:rsidRDefault="003A2A13" w:rsidP="003A2A13">
      <w:pPr>
        <w:rPr>
          <w:sz w:val="20"/>
          <w:szCs w:val="20"/>
        </w:rPr>
      </w:pPr>
    </w:p>
    <w:p w14:paraId="7F316DB6" w14:textId="77777777" w:rsidR="003A2A13" w:rsidRPr="0080350C" w:rsidRDefault="003A2A13" w:rsidP="003A2A13">
      <w:pPr>
        <w:rPr>
          <w:sz w:val="20"/>
          <w:szCs w:val="20"/>
        </w:rPr>
      </w:pPr>
      <w:r w:rsidRPr="0080350C">
        <w:rPr>
          <w:b/>
          <w:sz w:val="20"/>
          <w:szCs w:val="20"/>
        </w:rPr>
        <w:t>-Méthode TRIZ:</w:t>
      </w:r>
      <w:r w:rsidRPr="0080350C">
        <w:rPr>
          <w:sz w:val="20"/>
          <w:szCs w:val="20"/>
        </w:rPr>
        <w:t xml:space="preserve"> théorie innovante et de résolution de problèmes</w:t>
      </w:r>
    </w:p>
    <w:p w14:paraId="264ADB93" w14:textId="77777777" w:rsidR="003A2A13" w:rsidRPr="0080350C" w:rsidRDefault="003A2A13" w:rsidP="003A2A13">
      <w:pPr>
        <w:pBdr>
          <w:bottom w:val="single" w:sz="12" w:space="1" w:color="auto"/>
        </w:pBdr>
        <w:rPr>
          <w:sz w:val="20"/>
          <w:szCs w:val="20"/>
        </w:rPr>
      </w:pPr>
      <w:r w:rsidRPr="0080350C">
        <w:rPr>
          <w:sz w:val="20"/>
          <w:szCs w:val="20"/>
        </w:rPr>
        <w:t>-</w:t>
      </w:r>
      <w:r w:rsidRPr="0080350C">
        <w:rPr>
          <w:b/>
          <w:sz w:val="20"/>
          <w:szCs w:val="20"/>
        </w:rPr>
        <w:t>Méthode ASIT :</w:t>
      </w:r>
      <w:r w:rsidRPr="0080350C">
        <w:rPr>
          <w:sz w:val="20"/>
          <w:szCs w:val="20"/>
        </w:rPr>
        <w:t xml:space="preserve"> les conditions définissent la solution créative et les outils permettent de l’atteindre. </w:t>
      </w:r>
    </w:p>
    <w:p w14:paraId="20D66501" w14:textId="77777777" w:rsidR="003A2A13" w:rsidRPr="0080350C" w:rsidRDefault="003A2A13" w:rsidP="00A60358">
      <w:pPr>
        <w:rPr>
          <w:b/>
          <w:sz w:val="20"/>
          <w:szCs w:val="20"/>
          <w:u w:val="single"/>
        </w:rPr>
      </w:pPr>
    </w:p>
    <w:p w14:paraId="5BED9F98" w14:textId="77777777" w:rsidR="003A2A13" w:rsidRPr="0080350C" w:rsidRDefault="003A2A13" w:rsidP="00A60358">
      <w:pPr>
        <w:rPr>
          <w:b/>
          <w:sz w:val="20"/>
          <w:szCs w:val="20"/>
          <w:u w:val="single"/>
        </w:rPr>
      </w:pPr>
      <w:r w:rsidRPr="0080350C">
        <w:rPr>
          <w:b/>
          <w:sz w:val="20"/>
          <w:szCs w:val="20"/>
          <w:u w:val="single"/>
        </w:rPr>
        <w:t>Chapitre 10 : LA GESTION DU STRESS AU TRAVAIL</w:t>
      </w:r>
    </w:p>
    <w:p w14:paraId="461067F4" w14:textId="77777777" w:rsidR="00BC5483" w:rsidRPr="0080350C" w:rsidRDefault="003A2A13" w:rsidP="00A60358">
      <w:pPr>
        <w:rPr>
          <w:sz w:val="20"/>
          <w:szCs w:val="20"/>
        </w:rPr>
      </w:pPr>
      <w:r w:rsidRPr="0080350C">
        <w:rPr>
          <w:b/>
          <w:sz w:val="20"/>
          <w:szCs w:val="20"/>
          <w:u w:val="single"/>
        </w:rPr>
        <w:t>10.2</w:t>
      </w:r>
      <w:r w:rsidRPr="0080350C">
        <w:rPr>
          <w:b/>
          <w:sz w:val="20"/>
          <w:szCs w:val="20"/>
        </w:rPr>
        <w:t xml:space="preserve"> Le stress :</w:t>
      </w:r>
      <w:r w:rsidRPr="0080350C">
        <w:rPr>
          <w:sz w:val="20"/>
          <w:szCs w:val="20"/>
        </w:rPr>
        <w:t xml:space="preserve"> </w:t>
      </w:r>
      <w:r w:rsidR="00170823" w:rsidRPr="0080350C">
        <w:rPr>
          <w:sz w:val="20"/>
          <w:szCs w:val="20"/>
        </w:rPr>
        <w:t>résultat</w:t>
      </w:r>
      <w:r w:rsidRPr="0080350C">
        <w:rPr>
          <w:sz w:val="20"/>
          <w:szCs w:val="20"/>
        </w:rPr>
        <w:t xml:space="preserve"> </w:t>
      </w:r>
      <w:r w:rsidR="00170823" w:rsidRPr="0080350C">
        <w:rPr>
          <w:sz w:val="20"/>
          <w:szCs w:val="20"/>
        </w:rPr>
        <w:t xml:space="preserve">de la discordance entre les aspirations d’un individu et la réalité de ses conditions de travail. Stress se manifeste </w:t>
      </w:r>
      <w:proofErr w:type="gramStart"/>
      <w:r w:rsidR="00170823" w:rsidRPr="0080350C">
        <w:rPr>
          <w:sz w:val="20"/>
          <w:szCs w:val="20"/>
        </w:rPr>
        <w:t>a cause des</w:t>
      </w:r>
      <w:proofErr w:type="gramEnd"/>
      <w:r w:rsidR="00170823" w:rsidRPr="0080350C">
        <w:rPr>
          <w:sz w:val="20"/>
          <w:szCs w:val="20"/>
        </w:rPr>
        <w:t xml:space="preserve"> symptômes somatiques, psychologique, comportementaux &amp; physiologiques. </w:t>
      </w:r>
    </w:p>
    <w:p w14:paraId="7E70DE65" w14:textId="77777777" w:rsidR="00BC5483" w:rsidRPr="0080350C" w:rsidRDefault="00BC5483" w:rsidP="00A60358">
      <w:pPr>
        <w:rPr>
          <w:sz w:val="20"/>
          <w:szCs w:val="20"/>
        </w:rPr>
      </w:pPr>
    </w:p>
    <w:p w14:paraId="4B10B1F7" w14:textId="77777777" w:rsidR="00170823" w:rsidRPr="0080350C" w:rsidRDefault="00170823" w:rsidP="00A60358">
      <w:pPr>
        <w:rPr>
          <w:b/>
          <w:sz w:val="20"/>
          <w:szCs w:val="20"/>
          <w:u w:val="single"/>
        </w:rPr>
      </w:pPr>
      <w:r w:rsidRPr="0080350C">
        <w:rPr>
          <w:b/>
          <w:sz w:val="20"/>
          <w:szCs w:val="20"/>
          <w:u w:val="single"/>
        </w:rPr>
        <w:t>10.3 Le stress ; concepts et modèles</w:t>
      </w:r>
    </w:p>
    <w:p w14:paraId="5A883283" w14:textId="77777777" w:rsidR="00BC5483" w:rsidRPr="0080350C" w:rsidRDefault="00BC5483" w:rsidP="00BC5483">
      <w:pPr>
        <w:rPr>
          <w:sz w:val="20"/>
          <w:szCs w:val="20"/>
          <w:lang w:val="fr-CA"/>
        </w:rPr>
      </w:pPr>
      <w:r w:rsidRPr="0080350C">
        <w:rPr>
          <w:sz w:val="20"/>
          <w:szCs w:val="20"/>
          <w:lang w:val="fr-CA"/>
        </w:rPr>
        <w:t xml:space="preserve">Le stress occupationnel peut se modéliser à l’aide de trois grands axes: les facteurs occupationnels de stress, les facteurs individuels (peuvent  atténuer et </w:t>
      </w:r>
      <w:proofErr w:type="spellStart"/>
      <w:r w:rsidRPr="0080350C">
        <w:rPr>
          <w:sz w:val="20"/>
          <w:szCs w:val="20"/>
          <w:lang w:val="fr-CA"/>
        </w:rPr>
        <w:t>accroître</w:t>
      </w:r>
      <w:proofErr w:type="spellEnd"/>
      <w:r w:rsidRPr="0080350C">
        <w:rPr>
          <w:sz w:val="20"/>
          <w:szCs w:val="20"/>
          <w:lang w:val="fr-CA"/>
        </w:rPr>
        <w:t>) et situationnels et les résultantes (risque de blessures et de maladies.)</w:t>
      </w:r>
    </w:p>
    <w:p w14:paraId="3606A701" w14:textId="77777777" w:rsidR="00BC5483" w:rsidRPr="0080350C" w:rsidRDefault="00BC5483" w:rsidP="00BC5483">
      <w:pPr>
        <w:rPr>
          <w:sz w:val="20"/>
          <w:szCs w:val="20"/>
          <w:lang w:val="fr-CA"/>
        </w:rPr>
      </w:pPr>
    </w:p>
    <w:p w14:paraId="38419BEB" w14:textId="77777777" w:rsidR="00A02234" w:rsidRPr="0080350C" w:rsidRDefault="00A02234" w:rsidP="00BC5483">
      <w:pPr>
        <w:rPr>
          <w:sz w:val="20"/>
          <w:szCs w:val="20"/>
          <w:lang w:val="fr-CA"/>
        </w:rPr>
      </w:pPr>
      <w:r w:rsidRPr="0080350C">
        <w:rPr>
          <w:b/>
          <w:sz w:val="20"/>
          <w:szCs w:val="20"/>
          <w:lang w:val="fr-CA"/>
        </w:rPr>
        <w:t xml:space="preserve">Stress selon </w:t>
      </w:r>
      <w:proofErr w:type="spellStart"/>
      <w:r w:rsidRPr="0080350C">
        <w:rPr>
          <w:b/>
          <w:sz w:val="20"/>
          <w:szCs w:val="20"/>
          <w:lang w:val="fr-CA"/>
        </w:rPr>
        <w:t>Cannon</w:t>
      </w:r>
      <w:proofErr w:type="spellEnd"/>
      <w:r w:rsidRPr="0080350C">
        <w:rPr>
          <w:b/>
          <w:sz w:val="20"/>
          <w:szCs w:val="20"/>
          <w:lang w:val="fr-CA"/>
        </w:rPr>
        <w:t> :</w:t>
      </w:r>
      <w:r w:rsidRPr="0080350C">
        <w:rPr>
          <w:sz w:val="20"/>
          <w:szCs w:val="20"/>
          <w:lang w:val="fr-CA"/>
        </w:rPr>
        <w:t xml:space="preserve"> réponse par la lutte ou la fuite/ compare au comportement animal. </w:t>
      </w:r>
    </w:p>
    <w:p w14:paraId="480755F2" w14:textId="77777777" w:rsidR="00A02234" w:rsidRPr="0080350C" w:rsidRDefault="00A02234" w:rsidP="00BC5483">
      <w:pPr>
        <w:rPr>
          <w:sz w:val="20"/>
          <w:szCs w:val="20"/>
          <w:lang w:val="fr-CA"/>
        </w:rPr>
      </w:pPr>
      <w:r w:rsidRPr="0080350C">
        <w:rPr>
          <w:b/>
          <w:sz w:val="20"/>
          <w:szCs w:val="20"/>
          <w:lang w:val="fr-CA"/>
        </w:rPr>
        <w:t>Stress selon Selye :</w:t>
      </w:r>
      <w:r w:rsidRPr="0080350C">
        <w:rPr>
          <w:sz w:val="20"/>
          <w:szCs w:val="20"/>
          <w:lang w:val="fr-CA"/>
        </w:rPr>
        <w:t xml:space="preserve"> étudié la réaction rat aux agents stressants physiques et aux agents chimiques. </w:t>
      </w:r>
    </w:p>
    <w:p w14:paraId="5C78FB01" w14:textId="77777777" w:rsidR="00A02234" w:rsidRPr="0080350C" w:rsidRDefault="00A02234" w:rsidP="00BC5483">
      <w:pPr>
        <w:rPr>
          <w:sz w:val="20"/>
          <w:szCs w:val="20"/>
          <w:lang w:val="fr-CA"/>
        </w:rPr>
      </w:pPr>
    </w:p>
    <w:p w14:paraId="28424A41" w14:textId="77777777" w:rsidR="00A02234" w:rsidRPr="0080350C" w:rsidRDefault="00A02234" w:rsidP="00BC5483">
      <w:pPr>
        <w:rPr>
          <w:sz w:val="20"/>
          <w:szCs w:val="20"/>
          <w:lang w:val="en-US"/>
        </w:rPr>
      </w:pPr>
      <w:proofErr w:type="spellStart"/>
      <w:r w:rsidRPr="0080350C">
        <w:rPr>
          <w:b/>
          <w:sz w:val="20"/>
          <w:szCs w:val="20"/>
          <w:lang w:val="fr-CA"/>
        </w:rPr>
        <w:t>Modeles</w:t>
      </w:r>
      <w:proofErr w:type="spellEnd"/>
      <w:r w:rsidRPr="0080350C">
        <w:rPr>
          <w:b/>
          <w:sz w:val="20"/>
          <w:szCs w:val="20"/>
          <w:lang w:val="fr-CA"/>
        </w:rPr>
        <w:t xml:space="preserve"> fondes sur les </w:t>
      </w:r>
      <w:proofErr w:type="spellStart"/>
      <w:r w:rsidRPr="0080350C">
        <w:rPr>
          <w:b/>
          <w:sz w:val="20"/>
          <w:szCs w:val="20"/>
          <w:lang w:val="fr-CA"/>
        </w:rPr>
        <w:t>consequences</w:t>
      </w:r>
      <w:proofErr w:type="spellEnd"/>
      <w:r w:rsidRPr="0080350C">
        <w:rPr>
          <w:b/>
          <w:sz w:val="20"/>
          <w:szCs w:val="20"/>
          <w:lang w:val="fr-CA"/>
        </w:rPr>
        <w:t xml:space="preserve"> psychologiques et </w:t>
      </w:r>
      <w:proofErr w:type="spellStart"/>
      <w:r w:rsidRPr="0080350C">
        <w:rPr>
          <w:b/>
          <w:sz w:val="20"/>
          <w:szCs w:val="20"/>
          <w:lang w:val="fr-CA"/>
        </w:rPr>
        <w:t>comportamentales</w:t>
      </w:r>
      <w:proofErr w:type="spellEnd"/>
      <w:r w:rsidRPr="0080350C">
        <w:rPr>
          <w:b/>
          <w:sz w:val="20"/>
          <w:szCs w:val="20"/>
          <w:lang w:val="fr-CA"/>
        </w:rPr>
        <w:t> :</w:t>
      </w:r>
      <w:r w:rsidRPr="0080350C">
        <w:rPr>
          <w:sz w:val="20"/>
          <w:szCs w:val="20"/>
          <w:lang w:val="fr-CA"/>
        </w:rPr>
        <w:t xml:space="preserve"> approche psychanalytique </w:t>
      </w:r>
      <w:r w:rsidRPr="0080350C">
        <w:rPr>
          <w:b/>
          <w:sz w:val="20"/>
          <w:szCs w:val="20"/>
          <w:lang w:val="fr-CA"/>
        </w:rPr>
        <w:t xml:space="preserve">de </w:t>
      </w:r>
      <w:proofErr w:type="spellStart"/>
      <w:r w:rsidRPr="0080350C">
        <w:rPr>
          <w:b/>
          <w:sz w:val="20"/>
          <w:szCs w:val="20"/>
          <w:lang w:val="fr-CA"/>
        </w:rPr>
        <w:t>Menninger</w:t>
      </w:r>
      <w:proofErr w:type="spellEnd"/>
      <w:r w:rsidRPr="0080350C">
        <w:rPr>
          <w:sz w:val="20"/>
          <w:szCs w:val="20"/>
          <w:lang w:val="fr-CA"/>
        </w:rPr>
        <w:t xml:space="preserve"> (le moi-</w:t>
      </w:r>
      <w:proofErr w:type="spellStart"/>
      <w:r w:rsidRPr="0080350C">
        <w:rPr>
          <w:sz w:val="20"/>
          <w:szCs w:val="20"/>
          <w:lang w:val="fr-CA"/>
        </w:rPr>
        <w:t>regulateur</w:t>
      </w:r>
      <w:proofErr w:type="spellEnd"/>
      <w:r w:rsidRPr="0080350C">
        <w:rPr>
          <w:sz w:val="20"/>
          <w:szCs w:val="20"/>
          <w:lang w:val="fr-CA"/>
        </w:rPr>
        <w:t xml:space="preserve"> d’</w:t>
      </w:r>
      <w:proofErr w:type="spellStart"/>
      <w:r w:rsidRPr="0080350C">
        <w:rPr>
          <w:sz w:val="20"/>
          <w:szCs w:val="20"/>
          <w:lang w:val="fr-CA"/>
        </w:rPr>
        <w:t>equilibre</w:t>
      </w:r>
      <w:proofErr w:type="spellEnd"/>
      <w:r w:rsidRPr="0080350C">
        <w:rPr>
          <w:sz w:val="20"/>
          <w:szCs w:val="20"/>
          <w:lang w:val="fr-CA"/>
        </w:rPr>
        <w:t xml:space="preserve"> face aux pressions//le surmoi- la </w:t>
      </w:r>
      <w:proofErr w:type="spellStart"/>
      <w:r w:rsidRPr="0080350C">
        <w:rPr>
          <w:sz w:val="20"/>
          <w:szCs w:val="20"/>
          <w:lang w:val="fr-CA"/>
        </w:rPr>
        <w:t>realite</w:t>
      </w:r>
      <w:proofErr w:type="spellEnd"/>
      <w:r w:rsidRPr="0080350C">
        <w:rPr>
          <w:sz w:val="20"/>
          <w:szCs w:val="20"/>
          <w:lang w:val="fr-CA"/>
        </w:rPr>
        <w:t xml:space="preserve"> </w:t>
      </w:r>
      <w:proofErr w:type="spellStart"/>
      <w:r w:rsidRPr="0080350C">
        <w:rPr>
          <w:sz w:val="20"/>
          <w:szCs w:val="20"/>
          <w:lang w:val="fr-CA"/>
        </w:rPr>
        <w:t>exterieure</w:t>
      </w:r>
      <w:proofErr w:type="spellEnd"/>
      <w:r w:rsidRPr="0080350C">
        <w:rPr>
          <w:sz w:val="20"/>
          <w:szCs w:val="20"/>
          <w:lang w:val="fr-CA"/>
        </w:rPr>
        <w:t xml:space="preserve">) approche </w:t>
      </w:r>
      <w:proofErr w:type="spellStart"/>
      <w:r w:rsidRPr="0080350C">
        <w:rPr>
          <w:sz w:val="20"/>
          <w:szCs w:val="20"/>
          <w:lang w:val="fr-CA"/>
        </w:rPr>
        <w:t>psychocognitive</w:t>
      </w:r>
      <w:proofErr w:type="spellEnd"/>
      <w:r w:rsidRPr="0080350C">
        <w:rPr>
          <w:sz w:val="20"/>
          <w:szCs w:val="20"/>
          <w:lang w:val="fr-CA"/>
        </w:rPr>
        <w:t xml:space="preserve"> de </w:t>
      </w:r>
      <w:proofErr w:type="spellStart"/>
      <w:r w:rsidRPr="0080350C">
        <w:rPr>
          <w:sz w:val="20"/>
          <w:szCs w:val="20"/>
          <w:lang w:val="fr-CA"/>
        </w:rPr>
        <w:t>Lazarus</w:t>
      </w:r>
      <w:proofErr w:type="spellEnd"/>
      <w:r w:rsidRPr="0080350C">
        <w:rPr>
          <w:sz w:val="20"/>
          <w:szCs w:val="20"/>
          <w:lang w:val="fr-CA"/>
        </w:rPr>
        <w:t xml:space="preserve"> (</w:t>
      </w:r>
      <w:r w:rsidR="000B41D0" w:rsidRPr="0080350C">
        <w:rPr>
          <w:sz w:val="20"/>
          <w:szCs w:val="20"/>
          <w:lang w:val="fr-CA"/>
        </w:rPr>
        <w:t>stress et tension</w:t>
      </w:r>
      <w:r w:rsidRPr="0080350C">
        <w:rPr>
          <w:sz w:val="20"/>
          <w:szCs w:val="20"/>
          <w:lang w:val="fr-CA"/>
        </w:rPr>
        <w:t>)</w:t>
      </w:r>
    </w:p>
    <w:p w14:paraId="122760E1" w14:textId="77777777" w:rsidR="00BC5483" w:rsidRPr="0080350C" w:rsidRDefault="00BC5483" w:rsidP="00A60358">
      <w:pPr>
        <w:rPr>
          <w:b/>
          <w:sz w:val="20"/>
          <w:szCs w:val="20"/>
        </w:rPr>
      </w:pPr>
    </w:p>
    <w:p w14:paraId="0BBC533C" w14:textId="77777777" w:rsidR="000B41D0" w:rsidRPr="0080350C" w:rsidRDefault="000B41D0" w:rsidP="00A60358">
      <w:pPr>
        <w:rPr>
          <w:b/>
          <w:sz w:val="20"/>
          <w:szCs w:val="20"/>
        </w:rPr>
      </w:pPr>
      <w:proofErr w:type="spellStart"/>
      <w:r w:rsidRPr="0080350C">
        <w:rPr>
          <w:b/>
          <w:sz w:val="20"/>
          <w:szCs w:val="20"/>
        </w:rPr>
        <w:t>Modeles</w:t>
      </w:r>
      <w:proofErr w:type="spellEnd"/>
      <w:r w:rsidRPr="0080350C">
        <w:rPr>
          <w:b/>
          <w:sz w:val="20"/>
          <w:szCs w:val="20"/>
        </w:rPr>
        <w:t xml:space="preserve"> du stress au travail :</w:t>
      </w:r>
    </w:p>
    <w:p w14:paraId="52D1E0D0" w14:textId="77777777" w:rsidR="000B41D0" w:rsidRPr="0080350C" w:rsidRDefault="000B41D0" w:rsidP="00A60358">
      <w:pPr>
        <w:rPr>
          <w:sz w:val="20"/>
          <w:szCs w:val="20"/>
        </w:rPr>
      </w:pPr>
      <w:r w:rsidRPr="0080350C">
        <w:rPr>
          <w:sz w:val="20"/>
          <w:szCs w:val="20"/>
        </w:rPr>
        <w:t xml:space="preserve">-National Institute for </w:t>
      </w:r>
      <w:proofErr w:type="spellStart"/>
      <w:r w:rsidRPr="0080350C">
        <w:rPr>
          <w:sz w:val="20"/>
          <w:szCs w:val="20"/>
        </w:rPr>
        <w:t>Occupational</w:t>
      </w:r>
      <w:proofErr w:type="spellEnd"/>
      <w:r w:rsidRPr="0080350C">
        <w:rPr>
          <w:sz w:val="20"/>
          <w:szCs w:val="20"/>
        </w:rPr>
        <w:t xml:space="preserve"> Security and </w:t>
      </w:r>
      <w:proofErr w:type="spellStart"/>
      <w:r w:rsidRPr="0080350C">
        <w:rPr>
          <w:sz w:val="20"/>
          <w:szCs w:val="20"/>
        </w:rPr>
        <w:t>health</w:t>
      </w:r>
      <w:proofErr w:type="spellEnd"/>
    </w:p>
    <w:p w14:paraId="58AA785B" w14:textId="77777777" w:rsidR="00170823" w:rsidRPr="0080350C" w:rsidRDefault="000B41D0" w:rsidP="00A60358">
      <w:pPr>
        <w:rPr>
          <w:sz w:val="20"/>
          <w:szCs w:val="20"/>
        </w:rPr>
      </w:pPr>
      <w:r w:rsidRPr="0080350C">
        <w:rPr>
          <w:sz w:val="20"/>
          <w:szCs w:val="20"/>
        </w:rPr>
        <w:t>-</w:t>
      </w:r>
      <w:proofErr w:type="spellStart"/>
      <w:r w:rsidRPr="0080350C">
        <w:rPr>
          <w:sz w:val="20"/>
          <w:szCs w:val="20"/>
        </w:rPr>
        <w:t>Karasek</w:t>
      </w:r>
      <w:proofErr w:type="spellEnd"/>
      <w:r w:rsidRPr="0080350C">
        <w:rPr>
          <w:sz w:val="20"/>
          <w:szCs w:val="20"/>
        </w:rPr>
        <w:t xml:space="preserve"> ; latitude </w:t>
      </w:r>
      <w:proofErr w:type="spellStart"/>
      <w:r w:rsidRPr="0080350C">
        <w:rPr>
          <w:sz w:val="20"/>
          <w:szCs w:val="20"/>
        </w:rPr>
        <w:t>decisionnelle</w:t>
      </w:r>
      <w:proofErr w:type="spellEnd"/>
      <w:r w:rsidRPr="0080350C">
        <w:rPr>
          <w:sz w:val="20"/>
          <w:szCs w:val="20"/>
        </w:rPr>
        <w:t xml:space="preserve"> et les demandes de l’environnement</w:t>
      </w:r>
    </w:p>
    <w:p w14:paraId="1ED8315F" w14:textId="77777777" w:rsidR="00170823" w:rsidRPr="0080350C" w:rsidRDefault="000B41D0" w:rsidP="00A60358">
      <w:pPr>
        <w:rPr>
          <w:sz w:val="20"/>
          <w:szCs w:val="20"/>
        </w:rPr>
      </w:pPr>
      <w:r w:rsidRPr="0080350C">
        <w:rPr>
          <w:sz w:val="20"/>
          <w:szCs w:val="20"/>
          <w:lang w:val="en-US"/>
        </w:rPr>
        <w:drawing>
          <wp:inline distT="0" distB="0" distL="0" distR="0" wp14:anchorId="55B1EBF3" wp14:editId="25B59DB9">
            <wp:extent cx="4114527" cy="2775857"/>
            <wp:effectExtent l="0" t="0" r="635" b="0"/>
            <wp:docPr id="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12"/>
                    <a:stretch>
                      <a:fillRect/>
                    </a:stretch>
                  </pic:blipFill>
                  <pic:spPr>
                    <a:xfrm>
                      <a:off x="0" y="0"/>
                      <a:ext cx="4115201" cy="2776312"/>
                    </a:xfrm>
                    <a:prstGeom prst="rect">
                      <a:avLst/>
                    </a:prstGeom>
                  </pic:spPr>
                </pic:pic>
              </a:graphicData>
            </a:graphic>
          </wp:inline>
        </w:drawing>
      </w:r>
    </w:p>
    <w:p w14:paraId="66EADC15" w14:textId="77777777" w:rsidR="000B41D0" w:rsidRPr="0080350C" w:rsidRDefault="000B41D0" w:rsidP="00A60358">
      <w:pPr>
        <w:rPr>
          <w:b/>
          <w:sz w:val="20"/>
          <w:szCs w:val="20"/>
        </w:rPr>
      </w:pPr>
    </w:p>
    <w:p w14:paraId="5B09F1E9" w14:textId="77777777" w:rsidR="000B41D0" w:rsidRPr="0080350C" w:rsidRDefault="000B41D0" w:rsidP="00A60358">
      <w:pPr>
        <w:rPr>
          <w:sz w:val="20"/>
          <w:szCs w:val="20"/>
        </w:rPr>
      </w:pPr>
      <w:r w:rsidRPr="0080350C">
        <w:rPr>
          <w:b/>
          <w:sz w:val="20"/>
          <w:szCs w:val="20"/>
        </w:rPr>
        <w:t xml:space="preserve">Modèle cognitif &amp; conditionnel de Dolan/Arsenault : </w:t>
      </w:r>
    </w:p>
    <w:p w14:paraId="27926125" w14:textId="77777777" w:rsidR="000B41D0" w:rsidRPr="0080350C" w:rsidRDefault="000B41D0" w:rsidP="00A60358">
      <w:pPr>
        <w:rPr>
          <w:sz w:val="20"/>
          <w:szCs w:val="20"/>
        </w:rPr>
      </w:pPr>
      <w:r w:rsidRPr="0080350C">
        <w:rPr>
          <w:sz w:val="20"/>
          <w:szCs w:val="20"/>
          <w:lang w:val="en-US"/>
        </w:rPr>
        <w:drawing>
          <wp:inline distT="0" distB="0" distL="0" distR="0" wp14:anchorId="437090E2" wp14:editId="5072FD4D">
            <wp:extent cx="4686300" cy="4126230"/>
            <wp:effectExtent l="0" t="0" r="12700" b="0"/>
            <wp:docPr id="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pic:cNvPicPr>
                      <a:picLocks noChangeAspect="1"/>
                    </pic:cNvPicPr>
                  </pic:nvPicPr>
                  <pic:blipFill>
                    <a:blip r:embed="rId13"/>
                    <a:stretch>
                      <a:fillRect/>
                    </a:stretch>
                  </pic:blipFill>
                  <pic:spPr>
                    <a:xfrm>
                      <a:off x="0" y="0"/>
                      <a:ext cx="4687314" cy="4127123"/>
                    </a:xfrm>
                    <a:prstGeom prst="rect">
                      <a:avLst/>
                    </a:prstGeom>
                  </pic:spPr>
                </pic:pic>
              </a:graphicData>
            </a:graphic>
          </wp:inline>
        </w:drawing>
      </w:r>
    </w:p>
    <w:p w14:paraId="35A598B1" w14:textId="77777777" w:rsidR="000B41D0" w:rsidRPr="0080350C" w:rsidRDefault="000B41D0" w:rsidP="00A60358">
      <w:pPr>
        <w:rPr>
          <w:sz w:val="20"/>
          <w:szCs w:val="20"/>
        </w:rPr>
      </w:pPr>
      <w:r w:rsidRPr="0080350C">
        <w:rPr>
          <w:b/>
          <w:sz w:val="20"/>
          <w:szCs w:val="20"/>
        </w:rPr>
        <w:t>-sources intrinsèques de stress :</w:t>
      </w:r>
      <w:r w:rsidRPr="0080350C">
        <w:rPr>
          <w:sz w:val="20"/>
          <w:szCs w:val="20"/>
        </w:rPr>
        <w:t xml:space="preserve"> facteurs de stress inhérents au contenu même de la tache</w:t>
      </w:r>
    </w:p>
    <w:p w14:paraId="2CDF8662" w14:textId="77777777" w:rsidR="000B41D0" w:rsidRPr="0080350C" w:rsidRDefault="000B41D0" w:rsidP="00A60358">
      <w:pPr>
        <w:rPr>
          <w:sz w:val="20"/>
          <w:szCs w:val="20"/>
        </w:rPr>
      </w:pPr>
      <w:r w:rsidRPr="0080350C">
        <w:rPr>
          <w:b/>
          <w:sz w:val="20"/>
          <w:szCs w:val="20"/>
        </w:rPr>
        <w:t>-sources extrinsèques :</w:t>
      </w:r>
      <w:r w:rsidRPr="0080350C">
        <w:rPr>
          <w:sz w:val="20"/>
          <w:szCs w:val="20"/>
        </w:rPr>
        <w:t xml:space="preserve"> plutôt au contexte de la tache. </w:t>
      </w:r>
    </w:p>
    <w:p w14:paraId="16332D67" w14:textId="77777777" w:rsidR="00C16E06" w:rsidRPr="0080350C" w:rsidRDefault="00C16E06" w:rsidP="00C16E06">
      <w:pPr>
        <w:tabs>
          <w:tab w:val="num" w:pos="720"/>
        </w:tabs>
        <w:rPr>
          <w:sz w:val="20"/>
          <w:szCs w:val="20"/>
          <w:lang w:val="fr-CA"/>
        </w:rPr>
      </w:pPr>
      <w:r w:rsidRPr="0080350C">
        <w:rPr>
          <w:b/>
          <w:sz w:val="20"/>
          <w:szCs w:val="20"/>
          <w:lang w:val="fr-CA"/>
        </w:rPr>
        <w:t>Personnalité de type A (hot)</w:t>
      </w:r>
      <w:r w:rsidRPr="0080350C">
        <w:rPr>
          <w:b/>
          <w:sz w:val="20"/>
          <w:szCs w:val="20"/>
          <w:lang w:val="en-US"/>
        </w:rPr>
        <w:t>:</w:t>
      </w:r>
      <w:r w:rsidRPr="0080350C">
        <w:rPr>
          <w:sz w:val="20"/>
          <w:szCs w:val="20"/>
          <w:lang w:val="en-US"/>
        </w:rPr>
        <w:t xml:space="preserve"> </w:t>
      </w:r>
      <w:r w:rsidRPr="0080350C">
        <w:rPr>
          <w:sz w:val="20"/>
          <w:szCs w:val="20"/>
          <w:lang w:val="fr-CA"/>
        </w:rPr>
        <w:t>caractérisé par une ambition considérable et l’esprit de compétition, l’inadaptation due au stress sera imputable au manque de défis, de responsabilité et d’autonomie; responsabilités élevées et d’une grande autonomie</w:t>
      </w:r>
    </w:p>
    <w:p w14:paraId="44618D0D" w14:textId="77777777" w:rsidR="00C16E06" w:rsidRPr="0080350C" w:rsidRDefault="00C16E06" w:rsidP="00C16E06">
      <w:pPr>
        <w:tabs>
          <w:tab w:val="num" w:pos="720"/>
        </w:tabs>
        <w:rPr>
          <w:sz w:val="20"/>
          <w:szCs w:val="20"/>
          <w:lang w:val="en-US"/>
        </w:rPr>
      </w:pPr>
      <w:r w:rsidRPr="0080350C">
        <w:rPr>
          <w:b/>
          <w:sz w:val="20"/>
          <w:szCs w:val="20"/>
          <w:lang w:val="fr-CA"/>
        </w:rPr>
        <w:t>Personnalité de type B (cool)</w:t>
      </w:r>
      <w:r w:rsidRPr="0080350C">
        <w:rPr>
          <w:b/>
          <w:sz w:val="20"/>
          <w:szCs w:val="20"/>
          <w:lang w:val="en-US"/>
        </w:rPr>
        <w:t>:</w:t>
      </w:r>
      <w:r w:rsidRPr="0080350C">
        <w:rPr>
          <w:sz w:val="20"/>
          <w:szCs w:val="20"/>
          <w:lang w:val="en-US"/>
        </w:rPr>
        <w:t xml:space="preserve"> </w:t>
      </w:r>
      <w:r w:rsidRPr="0080350C">
        <w:rPr>
          <w:sz w:val="20"/>
          <w:szCs w:val="20"/>
          <w:lang w:val="fr-CA"/>
        </w:rPr>
        <w:t xml:space="preserve">calme et plus réfléchi et préfère laisser aux autres le soin de définir les exigences au travail et se contente de s’y adapter. </w:t>
      </w:r>
    </w:p>
    <w:p w14:paraId="6D6D143F" w14:textId="77777777" w:rsidR="00C16E06" w:rsidRPr="0080350C" w:rsidRDefault="00C16E06" w:rsidP="00C16E06">
      <w:pPr>
        <w:rPr>
          <w:sz w:val="20"/>
          <w:szCs w:val="20"/>
          <w:lang w:val="en-US"/>
        </w:rPr>
      </w:pPr>
      <w:r w:rsidRPr="0080350C">
        <w:rPr>
          <w:b/>
          <w:sz w:val="20"/>
          <w:szCs w:val="20"/>
          <w:lang w:val="fr-CA"/>
        </w:rPr>
        <w:t>Personnalité de type C</w:t>
      </w:r>
      <w:r w:rsidRPr="0080350C">
        <w:rPr>
          <w:sz w:val="20"/>
          <w:szCs w:val="20"/>
          <w:lang w:val="en-US"/>
        </w:rPr>
        <w:t xml:space="preserve">: </w:t>
      </w:r>
      <w:r w:rsidRPr="0080350C">
        <w:rPr>
          <w:sz w:val="20"/>
          <w:szCs w:val="20"/>
          <w:lang w:val="fr-CA"/>
        </w:rPr>
        <w:t xml:space="preserve">introvertie, obsessive, passive, résignée et placide, extrêmement coopérative, soumise et conformiste, qui intériorise sa réponse au stress et </w:t>
      </w:r>
      <w:proofErr w:type="spellStart"/>
      <w:r w:rsidRPr="0080350C">
        <w:rPr>
          <w:sz w:val="20"/>
          <w:szCs w:val="20"/>
          <w:lang w:val="fr-CA"/>
        </w:rPr>
        <w:t>maîtrise</w:t>
      </w:r>
      <w:proofErr w:type="spellEnd"/>
      <w:r w:rsidRPr="0080350C">
        <w:rPr>
          <w:sz w:val="20"/>
          <w:szCs w:val="20"/>
          <w:lang w:val="fr-CA"/>
        </w:rPr>
        <w:t xml:space="preserve"> toujours sans hostilité, soucieuse de l’approbation sociale.</w:t>
      </w:r>
    </w:p>
    <w:p w14:paraId="0CAE9DA4" w14:textId="77777777" w:rsidR="00C16E06" w:rsidRPr="0080350C" w:rsidRDefault="00C16E06" w:rsidP="00A60358">
      <w:pPr>
        <w:rPr>
          <w:sz w:val="20"/>
          <w:szCs w:val="20"/>
        </w:rPr>
      </w:pPr>
    </w:p>
    <w:p w14:paraId="21E24DA9" w14:textId="77777777" w:rsidR="00C16E06" w:rsidRPr="0080350C" w:rsidRDefault="00C16E06" w:rsidP="00A60358">
      <w:pPr>
        <w:rPr>
          <w:sz w:val="20"/>
          <w:szCs w:val="20"/>
        </w:rPr>
      </w:pPr>
      <w:r w:rsidRPr="0080350C">
        <w:rPr>
          <w:b/>
          <w:sz w:val="20"/>
          <w:szCs w:val="20"/>
          <w:u w:val="single"/>
        </w:rPr>
        <w:t>10.4</w:t>
      </w:r>
      <w:r w:rsidRPr="0080350C">
        <w:rPr>
          <w:b/>
          <w:sz w:val="20"/>
          <w:szCs w:val="20"/>
        </w:rPr>
        <w:t xml:space="preserve"> Origines du stress au travail ;</w:t>
      </w:r>
      <w:r w:rsidRPr="0080350C">
        <w:rPr>
          <w:sz w:val="20"/>
          <w:szCs w:val="20"/>
        </w:rPr>
        <w:t xml:space="preserve"> stress peut </w:t>
      </w:r>
      <w:proofErr w:type="spellStart"/>
      <w:r w:rsidRPr="0080350C">
        <w:rPr>
          <w:sz w:val="20"/>
          <w:szCs w:val="20"/>
        </w:rPr>
        <w:t>etre</w:t>
      </w:r>
      <w:proofErr w:type="spellEnd"/>
      <w:r w:rsidRPr="0080350C">
        <w:rPr>
          <w:sz w:val="20"/>
          <w:szCs w:val="20"/>
        </w:rPr>
        <w:t xml:space="preserve"> provoque par l’absence ou l’</w:t>
      </w:r>
      <w:proofErr w:type="spellStart"/>
      <w:r w:rsidRPr="0080350C">
        <w:rPr>
          <w:sz w:val="20"/>
          <w:szCs w:val="20"/>
        </w:rPr>
        <w:t>exces</w:t>
      </w:r>
      <w:proofErr w:type="spellEnd"/>
      <w:r w:rsidRPr="0080350C">
        <w:rPr>
          <w:sz w:val="20"/>
          <w:szCs w:val="20"/>
        </w:rPr>
        <w:t xml:space="preserve"> de stimulation. </w:t>
      </w:r>
    </w:p>
    <w:p w14:paraId="01C9FEE6" w14:textId="77777777" w:rsidR="00C16E06" w:rsidRPr="0080350C" w:rsidRDefault="00C16E06" w:rsidP="00A60358">
      <w:pPr>
        <w:rPr>
          <w:b/>
          <w:sz w:val="20"/>
          <w:szCs w:val="20"/>
        </w:rPr>
      </w:pPr>
      <w:r w:rsidRPr="0080350C">
        <w:rPr>
          <w:b/>
          <w:sz w:val="20"/>
          <w:szCs w:val="20"/>
        </w:rPr>
        <w:t>Agents de stress organisationnels :</w:t>
      </w:r>
    </w:p>
    <w:p w14:paraId="3D44815E" w14:textId="77777777" w:rsidR="00C16E06" w:rsidRPr="0080350C" w:rsidRDefault="00C16E06" w:rsidP="00A60358">
      <w:pPr>
        <w:rPr>
          <w:sz w:val="20"/>
          <w:szCs w:val="20"/>
        </w:rPr>
      </w:pPr>
      <w:r w:rsidRPr="0080350C">
        <w:rPr>
          <w:sz w:val="20"/>
          <w:szCs w:val="20"/>
        </w:rPr>
        <w:t xml:space="preserve">-La bureaucratie qui cherche a </w:t>
      </w:r>
      <w:proofErr w:type="gramStart"/>
      <w:r w:rsidRPr="0080350C">
        <w:rPr>
          <w:sz w:val="20"/>
          <w:szCs w:val="20"/>
        </w:rPr>
        <w:t>mouler</w:t>
      </w:r>
      <w:proofErr w:type="gramEnd"/>
      <w:r w:rsidRPr="0080350C">
        <w:rPr>
          <w:sz w:val="20"/>
          <w:szCs w:val="20"/>
        </w:rPr>
        <w:t xml:space="preserve"> la personne ; surveiller l’humain.</w:t>
      </w:r>
    </w:p>
    <w:p w14:paraId="0823B564" w14:textId="77777777" w:rsidR="00C16E06" w:rsidRPr="0080350C" w:rsidRDefault="00C16E06" w:rsidP="00A60358">
      <w:pPr>
        <w:rPr>
          <w:sz w:val="20"/>
          <w:szCs w:val="20"/>
        </w:rPr>
      </w:pPr>
      <w:r w:rsidRPr="0080350C">
        <w:rPr>
          <w:sz w:val="20"/>
          <w:szCs w:val="20"/>
        </w:rPr>
        <w:t>-</w:t>
      </w:r>
      <w:proofErr w:type="spellStart"/>
      <w:r w:rsidRPr="0080350C">
        <w:rPr>
          <w:sz w:val="20"/>
          <w:szCs w:val="20"/>
        </w:rPr>
        <w:t>Hierarchie</w:t>
      </w:r>
      <w:proofErr w:type="spellEnd"/>
      <w:r w:rsidRPr="0080350C">
        <w:rPr>
          <w:sz w:val="20"/>
          <w:szCs w:val="20"/>
        </w:rPr>
        <w:t xml:space="preserve"> et pouvoir et comment il est reparti</w:t>
      </w:r>
    </w:p>
    <w:p w14:paraId="5CF27752" w14:textId="77777777" w:rsidR="00F12A33" w:rsidRPr="0080350C" w:rsidRDefault="00F12A33" w:rsidP="00A60358">
      <w:pPr>
        <w:rPr>
          <w:sz w:val="20"/>
          <w:szCs w:val="20"/>
        </w:rPr>
      </w:pPr>
      <w:r w:rsidRPr="0080350C">
        <w:rPr>
          <w:sz w:val="20"/>
          <w:szCs w:val="20"/>
        </w:rPr>
        <w:t>-Structure de l’organisation ; la compétition pour avoir</w:t>
      </w:r>
    </w:p>
    <w:p w14:paraId="5CD87541" w14:textId="77777777" w:rsidR="00F12A33" w:rsidRPr="0080350C" w:rsidRDefault="00F12A33" w:rsidP="00A60358">
      <w:pPr>
        <w:rPr>
          <w:sz w:val="20"/>
          <w:szCs w:val="20"/>
        </w:rPr>
      </w:pPr>
    </w:p>
    <w:p w14:paraId="7717311A" w14:textId="77777777" w:rsidR="00F12A33" w:rsidRPr="0080350C" w:rsidRDefault="00F12A33" w:rsidP="00A60358">
      <w:pPr>
        <w:rPr>
          <w:sz w:val="20"/>
          <w:szCs w:val="20"/>
        </w:rPr>
      </w:pPr>
      <w:r w:rsidRPr="0080350C">
        <w:rPr>
          <w:b/>
          <w:sz w:val="20"/>
          <w:szCs w:val="20"/>
        </w:rPr>
        <w:t>Agents de stress individuels :</w:t>
      </w:r>
      <w:r w:rsidRPr="0080350C">
        <w:rPr>
          <w:sz w:val="20"/>
          <w:szCs w:val="20"/>
        </w:rPr>
        <w:t xml:space="preserve"> varie en fonction de la personnalité comme l’anxiété, l’introversion, l’expérience, rigidité, flexibilité, estime de soi. </w:t>
      </w:r>
    </w:p>
    <w:p w14:paraId="4FC3A143" w14:textId="77777777" w:rsidR="00F12A33" w:rsidRPr="0080350C" w:rsidRDefault="00F12A33" w:rsidP="00A60358">
      <w:pPr>
        <w:rPr>
          <w:b/>
          <w:sz w:val="20"/>
          <w:szCs w:val="20"/>
          <w:u w:val="single"/>
        </w:rPr>
      </w:pPr>
    </w:p>
    <w:p w14:paraId="1F0E7A0F" w14:textId="77777777" w:rsidR="00F12A33" w:rsidRPr="0080350C" w:rsidRDefault="000A1705" w:rsidP="00A60358">
      <w:pPr>
        <w:rPr>
          <w:b/>
          <w:sz w:val="20"/>
          <w:szCs w:val="20"/>
          <w:u w:val="single"/>
        </w:rPr>
      </w:pPr>
      <w:r w:rsidRPr="0080350C">
        <w:rPr>
          <w:b/>
          <w:sz w:val="20"/>
          <w:szCs w:val="20"/>
          <w:u w:val="single"/>
        </w:rPr>
        <w:t>10.5 Effets néfastes du stress</w:t>
      </w:r>
    </w:p>
    <w:p w14:paraId="096D4873" w14:textId="77777777" w:rsidR="000A1705" w:rsidRPr="0080350C" w:rsidRDefault="000A1705" w:rsidP="00A60358">
      <w:pPr>
        <w:rPr>
          <w:sz w:val="20"/>
          <w:szCs w:val="20"/>
        </w:rPr>
      </w:pPr>
      <w:r w:rsidRPr="0080350C">
        <w:rPr>
          <w:sz w:val="20"/>
          <w:szCs w:val="20"/>
        </w:rPr>
        <w:t>-Epuisement professionnel (</w:t>
      </w:r>
      <w:proofErr w:type="spellStart"/>
      <w:r w:rsidRPr="0080350C">
        <w:rPr>
          <w:sz w:val="20"/>
          <w:szCs w:val="20"/>
        </w:rPr>
        <w:t>burnout</w:t>
      </w:r>
      <w:proofErr w:type="spellEnd"/>
      <w:r w:rsidRPr="0080350C">
        <w:rPr>
          <w:sz w:val="20"/>
          <w:szCs w:val="20"/>
        </w:rPr>
        <w:t xml:space="preserve">) ; </w:t>
      </w:r>
    </w:p>
    <w:p w14:paraId="408123B1" w14:textId="77777777" w:rsidR="00F12A33" w:rsidRPr="0080350C" w:rsidRDefault="000A1705" w:rsidP="00A60358">
      <w:pPr>
        <w:rPr>
          <w:sz w:val="20"/>
          <w:szCs w:val="20"/>
        </w:rPr>
      </w:pPr>
      <w:r w:rsidRPr="0080350C">
        <w:rPr>
          <w:sz w:val="20"/>
          <w:szCs w:val="20"/>
        </w:rPr>
        <w:t>-</w:t>
      </w:r>
      <w:proofErr w:type="spellStart"/>
      <w:r w:rsidRPr="0080350C">
        <w:rPr>
          <w:sz w:val="20"/>
          <w:szCs w:val="20"/>
        </w:rPr>
        <w:t>fatique</w:t>
      </w:r>
      <w:proofErr w:type="spellEnd"/>
      <w:r w:rsidRPr="0080350C">
        <w:rPr>
          <w:sz w:val="20"/>
          <w:szCs w:val="20"/>
        </w:rPr>
        <w:t>, perte d’</w:t>
      </w:r>
      <w:proofErr w:type="spellStart"/>
      <w:r w:rsidRPr="0080350C">
        <w:rPr>
          <w:sz w:val="20"/>
          <w:szCs w:val="20"/>
        </w:rPr>
        <w:t>energie</w:t>
      </w:r>
      <w:proofErr w:type="spellEnd"/>
      <w:r w:rsidRPr="0080350C">
        <w:rPr>
          <w:sz w:val="20"/>
          <w:szCs w:val="20"/>
        </w:rPr>
        <w:t xml:space="preserve">, attitude </w:t>
      </w:r>
      <w:proofErr w:type="spellStart"/>
      <w:r w:rsidRPr="0080350C">
        <w:rPr>
          <w:sz w:val="20"/>
          <w:szCs w:val="20"/>
        </w:rPr>
        <w:t>negative</w:t>
      </w:r>
      <w:proofErr w:type="spellEnd"/>
      <w:r w:rsidRPr="0080350C">
        <w:rPr>
          <w:sz w:val="20"/>
          <w:szCs w:val="20"/>
        </w:rPr>
        <w:t xml:space="preserve"> (les </w:t>
      </w:r>
      <w:proofErr w:type="spellStart"/>
      <w:r w:rsidRPr="0080350C">
        <w:rPr>
          <w:sz w:val="20"/>
          <w:szCs w:val="20"/>
        </w:rPr>
        <w:t>consequences</w:t>
      </w:r>
      <w:proofErr w:type="spellEnd"/>
      <w:r w:rsidRPr="0080350C">
        <w:rPr>
          <w:sz w:val="20"/>
          <w:szCs w:val="20"/>
        </w:rPr>
        <w:t xml:space="preserve"> individuelles)</w:t>
      </w:r>
    </w:p>
    <w:p w14:paraId="354314D1" w14:textId="77777777" w:rsidR="000A1705" w:rsidRPr="0080350C" w:rsidRDefault="000A1705" w:rsidP="00A60358">
      <w:pPr>
        <w:pBdr>
          <w:bottom w:val="single" w:sz="12" w:space="1" w:color="auto"/>
        </w:pBdr>
        <w:rPr>
          <w:sz w:val="20"/>
          <w:szCs w:val="20"/>
        </w:rPr>
      </w:pPr>
      <w:r w:rsidRPr="0080350C">
        <w:rPr>
          <w:sz w:val="20"/>
          <w:szCs w:val="20"/>
        </w:rPr>
        <w:t>-Troubles d’adaptation et troubles de stress/</w:t>
      </w:r>
      <w:proofErr w:type="spellStart"/>
      <w:r w:rsidRPr="0080350C">
        <w:rPr>
          <w:sz w:val="20"/>
          <w:szCs w:val="20"/>
        </w:rPr>
        <w:t>anxiete</w:t>
      </w:r>
      <w:proofErr w:type="spellEnd"/>
      <w:r w:rsidRPr="0080350C">
        <w:rPr>
          <w:sz w:val="20"/>
          <w:szCs w:val="20"/>
        </w:rPr>
        <w:t xml:space="preserve"> (</w:t>
      </w:r>
      <w:proofErr w:type="spellStart"/>
      <w:r w:rsidRPr="0080350C">
        <w:rPr>
          <w:sz w:val="20"/>
          <w:szCs w:val="20"/>
        </w:rPr>
        <w:t>consequences</w:t>
      </w:r>
      <w:proofErr w:type="spellEnd"/>
      <w:r w:rsidRPr="0080350C">
        <w:rPr>
          <w:sz w:val="20"/>
          <w:szCs w:val="20"/>
        </w:rPr>
        <w:t xml:space="preserve"> organisationnelles).</w:t>
      </w:r>
    </w:p>
    <w:p w14:paraId="698275C2" w14:textId="77777777" w:rsidR="000A1705" w:rsidRPr="0080350C" w:rsidRDefault="000A1705" w:rsidP="00A60358">
      <w:pPr>
        <w:rPr>
          <w:b/>
          <w:sz w:val="20"/>
          <w:szCs w:val="20"/>
          <w:u w:val="single"/>
        </w:rPr>
      </w:pPr>
    </w:p>
    <w:p w14:paraId="4CEC7987" w14:textId="77777777" w:rsidR="000A1705" w:rsidRPr="0080350C" w:rsidRDefault="000A1705" w:rsidP="00A60358">
      <w:pPr>
        <w:rPr>
          <w:b/>
          <w:sz w:val="20"/>
          <w:szCs w:val="20"/>
          <w:u w:val="single"/>
        </w:rPr>
      </w:pPr>
      <w:r w:rsidRPr="0080350C">
        <w:rPr>
          <w:b/>
          <w:sz w:val="20"/>
          <w:szCs w:val="20"/>
          <w:u w:val="single"/>
        </w:rPr>
        <w:t>Chapitre 11 : CULTURE ORGANISATIONNELLE</w:t>
      </w:r>
    </w:p>
    <w:p w14:paraId="26FF1905" w14:textId="77777777" w:rsidR="005621D5" w:rsidRPr="0080350C" w:rsidRDefault="005621D5" w:rsidP="00A60358">
      <w:pPr>
        <w:rPr>
          <w:b/>
          <w:sz w:val="20"/>
          <w:szCs w:val="20"/>
          <w:u w:val="single"/>
        </w:rPr>
      </w:pPr>
      <w:r w:rsidRPr="0080350C">
        <w:rPr>
          <w:b/>
          <w:sz w:val="20"/>
          <w:szCs w:val="20"/>
          <w:u w:val="single"/>
        </w:rPr>
        <w:t>11.1</w:t>
      </w:r>
    </w:p>
    <w:p w14:paraId="236F9AA7" w14:textId="77777777" w:rsidR="000A1705" w:rsidRPr="0080350C" w:rsidRDefault="0033643D" w:rsidP="00A60358">
      <w:pPr>
        <w:rPr>
          <w:sz w:val="20"/>
          <w:szCs w:val="20"/>
        </w:rPr>
      </w:pPr>
      <w:r w:rsidRPr="0080350C">
        <w:rPr>
          <w:b/>
          <w:sz w:val="20"/>
          <w:szCs w:val="20"/>
        </w:rPr>
        <w:t>Culture organisationnelle :</w:t>
      </w:r>
      <w:r w:rsidRPr="0080350C">
        <w:rPr>
          <w:sz w:val="20"/>
          <w:szCs w:val="20"/>
        </w:rPr>
        <w:t xml:space="preserve"> </w:t>
      </w:r>
      <w:proofErr w:type="spellStart"/>
      <w:r w:rsidRPr="0080350C">
        <w:rPr>
          <w:sz w:val="20"/>
          <w:szCs w:val="20"/>
        </w:rPr>
        <w:t>systeme</w:t>
      </w:r>
      <w:proofErr w:type="spellEnd"/>
      <w:r w:rsidRPr="0080350C">
        <w:rPr>
          <w:sz w:val="20"/>
          <w:szCs w:val="20"/>
        </w:rPr>
        <w:t xml:space="preserve"> constitue de valeurs, croyances, normes (</w:t>
      </w:r>
      <w:proofErr w:type="spellStart"/>
      <w:r w:rsidRPr="0080350C">
        <w:rPr>
          <w:sz w:val="20"/>
          <w:szCs w:val="20"/>
        </w:rPr>
        <w:t>regles</w:t>
      </w:r>
      <w:proofErr w:type="spellEnd"/>
      <w:r w:rsidRPr="0080350C">
        <w:rPr>
          <w:sz w:val="20"/>
          <w:szCs w:val="20"/>
        </w:rPr>
        <w:t xml:space="preserve">/conduites), attitudes, morales ; </w:t>
      </w:r>
    </w:p>
    <w:p w14:paraId="0B8CB73D" w14:textId="77777777" w:rsidR="0033643D" w:rsidRPr="0080350C" w:rsidRDefault="0033643D" w:rsidP="00A60358">
      <w:pPr>
        <w:rPr>
          <w:sz w:val="20"/>
          <w:szCs w:val="20"/>
        </w:rPr>
      </w:pPr>
      <w:r w:rsidRPr="0080350C">
        <w:rPr>
          <w:b/>
          <w:sz w:val="20"/>
          <w:szCs w:val="20"/>
        </w:rPr>
        <w:t>L’</w:t>
      </w:r>
      <w:proofErr w:type="spellStart"/>
      <w:r w:rsidRPr="0080350C">
        <w:rPr>
          <w:b/>
          <w:sz w:val="20"/>
          <w:szCs w:val="20"/>
        </w:rPr>
        <w:t>homogeneite</w:t>
      </w:r>
      <w:proofErr w:type="spellEnd"/>
      <w:r w:rsidRPr="0080350C">
        <w:rPr>
          <w:b/>
          <w:sz w:val="20"/>
          <w:szCs w:val="20"/>
        </w:rPr>
        <w:t xml:space="preserve"> de la culture :</w:t>
      </w:r>
      <w:r w:rsidRPr="0080350C">
        <w:rPr>
          <w:sz w:val="20"/>
          <w:szCs w:val="20"/>
        </w:rPr>
        <w:t xml:space="preserve"> </w:t>
      </w:r>
      <w:proofErr w:type="spellStart"/>
      <w:r w:rsidRPr="0080350C">
        <w:rPr>
          <w:sz w:val="20"/>
          <w:szCs w:val="20"/>
        </w:rPr>
        <w:t>homogeneite</w:t>
      </w:r>
      <w:proofErr w:type="spellEnd"/>
      <w:r w:rsidRPr="0080350C">
        <w:rPr>
          <w:sz w:val="20"/>
          <w:szCs w:val="20"/>
        </w:rPr>
        <w:t xml:space="preserve"> des valeurs et croyances dans une organisation.  Les valeurs des gens sont </w:t>
      </w:r>
      <w:proofErr w:type="spellStart"/>
      <w:r w:rsidRPr="0080350C">
        <w:rPr>
          <w:sz w:val="20"/>
          <w:szCs w:val="20"/>
        </w:rPr>
        <w:t>alignees</w:t>
      </w:r>
      <w:proofErr w:type="spellEnd"/>
      <w:r w:rsidRPr="0080350C">
        <w:rPr>
          <w:sz w:val="20"/>
          <w:szCs w:val="20"/>
        </w:rPr>
        <w:t xml:space="preserve"> avec celles de l’organisation. </w:t>
      </w:r>
    </w:p>
    <w:p w14:paraId="305E45F9" w14:textId="77777777" w:rsidR="005621D5" w:rsidRPr="0080350C" w:rsidRDefault="005621D5" w:rsidP="00A60358">
      <w:pPr>
        <w:rPr>
          <w:b/>
          <w:sz w:val="20"/>
          <w:szCs w:val="20"/>
          <w:u w:val="single"/>
        </w:rPr>
      </w:pPr>
      <w:r w:rsidRPr="0080350C">
        <w:rPr>
          <w:b/>
          <w:sz w:val="20"/>
          <w:szCs w:val="20"/>
          <w:u w:val="single"/>
        </w:rPr>
        <w:t>11.3 Valeurs comme éléments centraux de la culture organisationnelle</w:t>
      </w:r>
    </w:p>
    <w:p w14:paraId="2BAF3EBF" w14:textId="4D6EB5E7" w:rsidR="005621D5" w:rsidRPr="0080350C" w:rsidRDefault="005621D5" w:rsidP="00A60358">
      <w:pPr>
        <w:rPr>
          <w:sz w:val="20"/>
          <w:szCs w:val="20"/>
        </w:rPr>
      </w:pPr>
      <w:r w:rsidRPr="0080350C">
        <w:rPr>
          <w:sz w:val="20"/>
          <w:szCs w:val="20"/>
        </w:rPr>
        <w:t>**</w:t>
      </w:r>
      <w:r w:rsidR="0080350C" w:rsidRPr="0080350C">
        <w:rPr>
          <w:sz w:val="20"/>
          <w:szCs w:val="20"/>
        </w:rPr>
        <w:t>Stabilité</w:t>
      </w:r>
      <w:r w:rsidRPr="0080350C">
        <w:rPr>
          <w:sz w:val="20"/>
          <w:szCs w:val="20"/>
        </w:rPr>
        <w:t xml:space="preserve"> dans une organisation doit </w:t>
      </w:r>
      <w:proofErr w:type="spellStart"/>
      <w:r w:rsidRPr="0080350C">
        <w:rPr>
          <w:sz w:val="20"/>
          <w:szCs w:val="20"/>
        </w:rPr>
        <w:t>etre</w:t>
      </w:r>
      <w:proofErr w:type="spellEnd"/>
      <w:r w:rsidRPr="0080350C">
        <w:rPr>
          <w:sz w:val="20"/>
          <w:szCs w:val="20"/>
        </w:rPr>
        <w:t xml:space="preserve"> </w:t>
      </w:r>
      <w:proofErr w:type="spellStart"/>
      <w:r w:rsidRPr="0080350C">
        <w:rPr>
          <w:sz w:val="20"/>
          <w:szCs w:val="20"/>
        </w:rPr>
        <w:t>installee</w:t>
      </w:r>
      <w:proofErr w:type="spellEnd"/>
      <w:r w:rsidRPr="0080350C">
        <w:rPr>
          <w:sz w:val="20"/>
          <w:szCs w:val="20"/>
        </w:rPr>
        <w:t xml:space="preserve"> au cœur de l’organisation et </w:t>
      </w:r>
      <w:r w:rsidR="0080350C" w:rsidRPr="0080350C">
        <w:rPr>
          <w:sz w:val="20"/>
          <w:szCs w:val="20"/>
        </w:rPr>
        <w:t>ancrée</w:t>
      </w:r>
      <w:r w:rsidRPr="0080350C">
        <w:rPr>
          <w:sz w:val="20"/>
          <w:szCs w:val="20"/>
        </w:rPr>
        <w:t xml:space="preserve"> dans sa culture. </w:t>
      </w:r>
    </w:p>
    <w:p w14:paraId="7D06DE54" w14:textId="10586FCC" w:rsidR="005621D5" w:rsidRPr="0080350C" w:rsidRDefault="005621D5" w:rsidP="00A60358">
      <w:pPr>
        <w:rPr>
          <w:sz w:val="20"/>
          <w:szCs w:val="20"/>
        </w:rPr>
      </w:pPr>
      <w:r w:rsidRPr="0080350C">
        <w:rPr>
          <w:sz w:val="20"/>
          <w:szCs w:val="20"/>
        </w:rPr>
        <w:t xml:space="preserve">**Transformer les </w:t>
      </w:r>
      <w:r w:rsidR="0080350C" w:rsidRPr="0080350C">
        <w:rPr>
          <w:sz w:val="20"/>
          <w:szCs w:val="20"/>
        </w:rPr>
        <w:t>croyances</w:t>
      </w:r>
      <w:r w:rsidRPr="0080350C">
        <w:rPr>
          <w:sz w:val="20"/>
          <w:szCs w:val="20"/>
        </w:rPr>
        <w:t xml:space="preserve"> d’une organisation c ‘est le défi du gestionnaire. </w:t>
      </w:r>
    </w:p>
    <w:p w14:paraId="0B8C3E85" w14:textId="77777777" w:rsidR="005621D5" w:rsidRPr="0080350C" w:rsidRDefault="005621D5" w:rsidP="00A60358">
      <w:pPr>
        <w:rPr>
          <w:sz w:val="20"/>
          <w:szCs w:val="20"/>
        </w:rPr>
      </w:pPr>
      <w:r w:rsidRPr="0080350C">
        <w:rPr>
          <w:sz w:val="20"/>
          <w:szCs w:val="20"/>
        </w:rPr>
        <w:t>**Le partage des valeurs est important</w:t>
      </w:r>
    </w:p>
    <w:p w14:paraId="1E472D7D" w14:textId="77777777" w:rsidR="005621D5" w:rsidRPr="0080350C" w:rsidRDefault="005621D5" w:rsidP="00A60358">
      <w:pPr>
        <w:rPr>
          <w:sz w:val="20"/>
          <w:szCs w:val="20"/>
        </w:rPr>
      </w:pPr>
      <w:r w:rsidRPr="0080350C">
        <w:rPr>
          <w:b/>
          <w:sz w:val="20"/>
          <w:szCs w:val="20"/>
        </w:rPr>
        <w:t>-Synergie culturelle :</w:t>
      </w:r>
      <w:r w:rsidRPr="0080350C">
        <w:rPr>
          <w:sz w:val="20"/>
          <w:szCs w:val="20"/>
        </w:rPr>
        <w:t xml:space="preserve"> gestion de la </w:t>
      </w:r>
      <w:proofErr w:type="spellStart"/>
      <w:r w:rsidRPr="0080350C">
        <w:rPr>
          <w:sz w:val="20"/>
          <w:szCs w:val="20"/>
        </w:rPr>
        <w:t>diversite</w:t>
      </w:r>
      <w:proofErr w:type="spellEnd"/>
      <w:r w:rsidRPr="0080350C">
        <w:rPr>
          <w:sz w:val="20"/>
          <w:szCs w:val="20"/>
        </w:rPr>
        <w:t xml:space="preserve"> culturelle </w:t>
      </w:r>
      <w:proofErr w:type="spellStart"/>
      <w:r w:rsidRPr="0080350C">
        <w:rPr>
          <w:sz w:val="20"/>
          <w:szCs w:val="20"/>
        </w:rPr>
        <w:t>fondee</w:t>
      </w:r>
      <w:proofErr w:type="spellEnd"/>
      <w:r w:rsidRPr="0080350C">
        <w:rPr>
          <w:sz w:val="20"/>
          <w:szCs w:val="20"/>
        </w:rPr>
        <w:t xml:space="preserve"> sur l’</w:t>
      </w:r>
      <w:proofErr w:type="spellStart"/>
      <w:r w:rsidRPr="0080350C">
        <w:rPr>
          <w:sz w:val="20"/>
          <w:szCs w:val="20"/>
        </w:rPr>
        <w:t>elaboration</w:t>
      </w:r>
      <w:proofErr w:type="spellEnd"/>
      <w:r w:rsidRPr="0080350C">
        <w:rPr>
          <w:sz w:val="20"/>
          <w:szCs w:val="20"/>
        </w:rPr>
        <w:t xml:space="preserve"> de politiques et de pratiques organisationnelles qui respectent les </w:t>
      </w:r>
      <w:proofErr w:type="spellStart"/>
      <w:r w:rsidRPr="0080350C">
        <w:rPr>
          <w:sz w:val="20"/>
          <w:szCs w:val="20"/>
        </w:rPr>
        <w:t>modeles</w:t>
      </w:r>
      <w:proofErr w:type="spellEnd"/>
      <w:r w:rsidRPr="0080350C">
        <w:rPr>
          <w:sz w:val="20"/>
          <w:szCs w:val="20"/>
        </w:rPr>
        <w:t xml:space="preserve"> culturels de chacun des membres et clients de l’organisation. </w:t>
      </w:r>
    </w:p>
    <w:p w14:paraId="2BA8DE97" w14:textId="77777777" w:rsidR="005621D5" w:rsidRPr="0080350C" w:rsidRDefault="005621D5" w:rsidP="00A60358">
      <w:pPr>
        <w:rPr>
          <w:sz w:val="20"/>
          <w:szCs w:val="20"/>
        </w:rPr>
      </w:pPr>
    </w:p>
    <w:p w14:paraId="087019F4" w14:textId="77777777" w:rsidR="005621D5" w:rsidRPr="0080350C" w:rsidRDefault="005621D5" w:rsidP="00A60358">
      <w:pPr>
        <w:rPr>
          <w:sz w:val="20"/>
          <w:szCs w:val="20"/>
        </w:rPr>
      </w:pPr>
      <w:r w:rsidRPr="0080350C">
        <w:rPr>
          <w:b/>
          <w:sz w:val="20"/>
          <w:szCs w:val="20"/>
          <w:u w:val="single"/>
        </w:rPr>
        <w:t>11.4 Distinction entre philosophies de gestion par instructions, par objectifs et par valeurs</w:t>
      </w:r>
      <w:r w:rsidR="00DE7007" w:rsidRPr="0080350C">
        <w:rPr>
          <w:b/>
          <w:sz w:val="20"/>
          <w:szCs w:val="20"/>
          <w:u w:val="single"/>
        </w:rPr>
        <w:t xml:space="preserve"> : </w:t>
      </w:r>
      <w:r w:rsidR="00DE7007" w:rsidRPr="0080350C">
        <w:rPr>
          <w:sz w:val="20"/>
          <w:szCs w:val="20"/>
        </w:rPr>
        <w:t>philosophie de gestion et champ de pratiques d’une organisation dont les intérêts correspondent aux valeurs centrales de l’organisation et s’alignent avec ses objectifs stratégiques.</w:t>
      </w:r>
    </w:p>
    <w:p w14:paraId="4FA069F9" w14:textId="77777777" w:rsidR="00DE7007" w:rsidRPr="0080350C" w:rsidRDefault="00DE7007" w:rsidP="00A60358">
      <w:pPr>
        <w:rPr>
          <w:sz w:val="20"/>
          <w:szCs w:val="20"/>
        </w:rPr>
      </w:pPr>
    </w:p>
    <w:p w14:paraId="580E6879" w14:textId="77777777" w:rsidR="00583DC9" w:rsidRPr="0080350C" w:rsidRDefault="00DE7007" w:rsidP="00A60358">
      <w:pPr>
        <w:rPr>
          <w:b/>
          <w:sz w:val="20"/>
          <w:szCs w:val="20"/>
          <w:u w:val="single"/>
        </w:rPr>
      </w:pPr>
      <w:r w:rsidRPr="0080350C">
        <w:rPr>
          <w:b/>
          <w:sz w:val="20"/>
          <w:szCs w:val="20"/>
          <w:u w:val="single"/>
        </w:rPr>
        <w:t xml:space="preserve">11.5 </w:t>
      </w:r>
      <w:r w:rsidR="00583DC9" w:rsidRPr="0080350C">
        <w:rPr>
          <w:b/>
          <w:sz w:val="20"/>
          <w:szCs w:val="20"/>
          <w:u w:val="single"/>
        </w:rPr>
        <w:t>Processus de réingénierie de la culture :</w:t>
      </w:r>
    </w:p>
    <w:p w14:paraId="3BCABCD4" w14:textId="77777777" w:rsidR="00583DC9" w:rsidRPr="0080350C" w:rsidRDefault="00583DC9" w:rsidP="00A60358">
      <w:pPr>
        <w:rPr>
          <w:sz w:val="20"/>
          <w:szCs w:val="20"/>
        </w:rPr>
      </w:pPr>
      <w:r w:rsidRPr="0080350C">
        <w:rPr>
          <w:sz w:val="20"/>
          <w:szCs w:val="20"/>
        </w:rPr>
        <w:tab/>
        <w:t>-</w:t>
      </w:r>
      <w:r w:rsidRPr="0080350C">
        <w:rPr>
          <w:b/>
          <w:sz w:val="20"/>
          <w:szCs w:val="20"/>
        </w:rPr>
        <w:t>phase initiale </w:t>
      </w:r>
      <w:r w:rsidRPr="0080350C">
        <w:rPr>
          <w:sz w:val="20"/>
          <w:szCs w:val="20"/>
        </w:rPr>
        <w:t>: identification du ou des leaders transformationnels et réalisation de l’audit</w:t>
      </w:r>
    </w:p>
    <w:p w14:paraId="6BBAE6CE" w14:textId="77777777" w:rsidR="00583DC9" w:rsidRPr="0080350C" w:rsidRDefault="00583DC9" w:rsidP="00A60358">
      <w:pPr>
        <w:rPr>
          <w:sz w:val="20"/>
          <w:szCs w:val="20"/>
        </w:rPr>
      </w:pPr>
      <w:r w:rsidRPr="0080350C">
        <w:rPr>
          <w:sz w:val="20"/>
          <w:szCs w:val="20"/>
        </w:rPr>
        <w:tab/>
      </w:r>
      <w:r w:rsidRPr="0080350C">
        <w:rPr>
          <w:b/>
          <w:sz w:val="20"/>
          <w:szCs w:val="20"/>
        </w:rPr>
        <w:t>-phase 1 </w:t>
      </w:r>
      <w:r w:rsidRPr="0080350C">
        <w:rPr>
          <w:sz w:val="20"/>
          <w:szCs w:val="20"/>
        </w:rPr>
        <w:t>: raffinement des valeurs centrales communes</w:t>
      </w:r>
    </w:p>
    <w:p w14:paraId="7C356C36" w14:textId="77777777" w:rsidR="00583DC9" w:rsidRPr="0080350C" w:rsidRDefault="00583DC9" w:rsidP="00A60358">
      <w:pPr>
        <w:rPr>
          <w:sz w:val="20"/>
          <w:szCs w:val="20"/>
        </w:rPr>
      </w:pPr>
      <w:r w:rsidRPr="0080350C">
        <w:rPr>
          <w:b/>
          <w:sz w:val="20"/>
          <w:szCs w:val="20"/>
        </w:rPr>
        <w:tab/>
        <w:t>-phase 2 </w:t>
      </w:r>
      <w:r w:rsidRPr="0080350C">
        <w:rPr>
          <w:sz w:val="20"/>
          <w:szCs w:val="20"/>
        </w:rPr>
        <w:t>: élaboration d’un plan d’action et établissement des objectifs</w:t>
      </w:r>
    </w:p>
    <w:p w14:paraId="28854BBB" w14:textId="77777777" w:rsidR="00583DC9" w:rsidRPr="0080350C" w:rsidRDefault="00583DC9" w:rsidP="00A60358">
      <w:pPr>
        <w:rPr>
          <w:sz w:val="20"/>
          <w:szCs w:val="20"/>
        </w:rPr>
      </w:pPr>
      <w:r w:rsidRPr="0080350C">
        <w:rPr>
          <w:sz w:val="20"/>
          <w:szCs w:val="20"/>
        </w:rPr>
        <w:tab/>
      </w:r>
      <w:r w:rsidRPr="0080350C">
        <w:rPr>
          <w:b/>
          <w:sz w:val="20"/>
          <w:szCs w:val="20"/>
        </w:rPr>
        <w:t>-phase 3 </w:t>
      </w:r>
      <w:r w:rsidRPr="0080350C">
        <w:rPr>
          <w:sz w:val="20"/>
          <w:szCs w:val="20"/>
        </w:rPr>
        <w:t>: alignement des politiques et des programmes avec les valeurs centrales (</w:t>
      </w:r>
      <w:r w:rsidR="00DE7007" w:rsidRPr="0080350C">
        <w:rPr>
          <w:sz w:val="20"/>
          <w:szCs w:val="20"/>
        </w:rPr>
        <w:t>sélection</w:t>
      </w:r>
      <w:r w:rsidRPr="0080350C">
        <w:rPr>
          <w:sz w:val="20"/>
          <w:szCs w:val="20"/>
        </w:rPr>
        <w:t xml:space="preserve"> du personnel, l’accueil, </w:t>
      </w:r>
      <w:r w:rsidR="00DE7007" w:rsidRPr="0080350C">
        <w:rPr>
          <w:sz w:val="20"/>
          <w:szCs w:val="20"/>
        </w:rPr>
        <w:t>évaluation</w:t>
      </w:r>
      <w:r w:rsidRPr="0080350C">
        <w:rPr>
          <w:sz w:val="20"/>
          <w:szCs w:val="20"/>
        </w:rPr>
        <w:t xml:space="preserve"> de la performance des </w:t>
      </w:r>
      <w:r w:rsidR="00DE7007" w:rsidRPr="0080350C">
        <w:rPr>
          <w:sz w:val="20"/>
          <w:szCs w:val="20"/>
        </w:rPr>
        <w:t>employés</w:t>
      </w:r>
      <w:r w:rsidRPr="0080350C">
        <w:rPr>
          <w:sz w:val="20"/>
          <w:szCs w:val="20"/>
        </w:rPr>
        <w:t xml:space="preserve"> &amp; </w:t>
      </w:r>
      <w:r w:rsidR="00DE7007" w:rsidRPr="0080350C">
        <w:rPr>
          <w:sz w:val="20"/>
          <w:szCs w:val="20"/>
        </w:rPr>
        <w:t>reconnaissance</w:t>
      </w:r>
      <w:r w:rsidRPr="0080350C">
        <w:rPr>
          <w:sz w:val="20"/>
          <w:szCs w:val="20"/>
        </w:rPr>
        <w:t xml:space="preserve"> des efforts, politiques de </w:t>
      </w:r>
      <w:r w:rsidR="00DE7007" w:rsidRPr="0080350C">
        <w:rPr>
          <w:sz w:val="20"/>
          <w:szCs w:val="20"/>
        </w:rPr>
        <w:t>rémunération/salaire</w:t>
      </w:r>
      <w:r w:rsidRPr="0080350C">
        <w:rPr>
          <w:sz w:val="20"/>
          <w:szCs w:val="20"/>
        </w:rPr>
        <w:t>)</w:t>
      </w:r>
    </w:p>
    <w:p w14:paraId="1CB6FF01" w14:textId="77777777" w:rsidR="00583DC9" w:rsidRPr="0080350C" w:rsidRDefault="00583DC9" w:rsidP="00A60358">
      <w:pPr>
        <w:rPr>
          <w:sz w:val="20"/>
          <w:szCs w:val="20"/>
        </w:rPr>
      </w:pPr>
      <w:r w:rsidRPr="0080350C">
        <w:rPr>
          <w:sz w:val="20"/>
          <w:szCs w:val="20"/>
        </w:rPr>
        <w:tab/>
      </w:r>
      <w:r w:rsidRPr="0080350C">
        <w:rPr>
          <w:b/>
          <w:sz w:val="20"/>
          <w:szCs w:val="20"/>
        </w:rPr>
        <w:t>-phase 4 </w:t>
      </w:r>
      <w:r w:rsidRPr="0080350C">
        <w:rPr>
          <w:sz w:val="20"/>
          <w:szCs w:val="20"/>
        </w:rPr>
        <w:t>: réalisation d’un audit portant sur les valeurs-suivi et renforcement</w:t>
      </w:r>
    </w:p>
    <w:p w14:paraId="33619A70" w14:textId="77777777" w:rsidR="00583DC9" w:rsidRPr="0080350C" w:rsidRDefault="00583DC9" w:rsidP="00A60358">
      <w:pPr>
        <w:rPr>
          <w:b/>
          <w:sz w:val="20"/>
          <w:szCs w:val="20"/>
          <w:u w:val="single"/>
        </w:rPr>
      </w:pPr>
    </w:p>
    <w:p w14:paraId="426E82B2" w14:textId="77777777" w:rsidR="00DE7007" w:rsidRPr="0080350C" w:rsidRDefault="00DE7007" w:rsidP="00A60358">
      <w:pPr>
        <w:rPr>
          <w:b/>
          <w:sz w:val="20"/>
          <w:szCs w:val="20"/>
          <w:u w:val="single"/>
        </w:rPr>
      </w:pPr>
      <w:r w:rsidRPr="0080350C">
        <w:rPr>
          <w:b/>
          <w:sz w:val="20"/>
          <w:szCs w:val="20"/>
          <w:u w:val="single"/>
        </w:rPr>
        <w:t>11.6 L’analyse biculturelle et les stratégies de fusion d’entreprises :</w:t>
      </w:r>
    </w:p>
    <w:p w14:paraId="2498AF7F" w14:textId="77777777" w:rsidR="00DE7007" w:rsidRPr="0080350C" w:rsidRDefault="00DE7007" w:rsidP="00A60358">
      <w:pPr>
        <w:rPr>
          <w:sz w:val="20"/>
          <w:szCs w:val="20"/>
        </w:rPr>
      </w:pPr>
      <w:r w:rsidRPr="0080350C">
        <w:rPr>
          <w:b/>
          <w:sz w:val="20"/>
          <w:szCs w:val="20"/>
        </w:rPr>
        <w:t>-Analyse biculturelle </w:t>
      </w:r>
      <w:r w:rsidRPr="0080350C">
        <w:rPr>
          <w:sz w:val="20"/>
          <w:szCs w:val="20"/>
        </w:rPr>
        <w:t>: étude des relations culturelles entre des entreprises qui fusionnent, dans le but de déterminer les risques de différends.</w:t>
      </w:r>
    </w:p>
    <w:p w14:paraId="109163E5" w14:textId="77777777" w:rsidR="00DE7007" w:rsidRPr="0080350C" w:rsidRDefault="00DE7007" w:rsidP="00A60358">
      <w:pPr>
        <w:rPr>
          <w:sz w:val="20"/>
          <w:szCs w:val="20"/>
        </w:rPr>
      </w:pPr>
      <w:r w:rsidRPr="0080350C">
        <w:rPr>
          <w:sz w:val="20"/>
          <w:szCs w:val="20"/>
        </w:rPr>
        <w:t xml:space="preserve"> -</w:t>
      </w:r>
      <w:r w:rsidRPr="0080350C">
        <w:rPr>
          <w:b/>
          <w:sz w:val="20"/>
          <w:szCs w:val="20"/>
        </w:rPr>
        <w:t>L’assimilation :</w:t>
      </w:r>
      <w:r w:rsidRPr="0080350C">
        <w:rPr>
          <w:sz w:val="20"/>
          <w:szCs w:val="20"/>
        </w:rPr>
        <w:t xml:space="preserve"> lorsque les </w:t>
      </w:r>
      <w:r w:rsidR="00FA3F3A" w:rsidRPr="0080350C">
        <w:rPr>
          <w:sz w:val="20"/>
          <w:szCs w:val="20"/>
        </w:rPr>
        <w:t>employés</w:t>
      </w:r>
      <w:r w:rsidRPr="0080350C">
        <w:rPr>
          <w:sz w:val="20"/>
          <w:szCs w:val="20"/>
        </w:rPr>
        <w:t xml:space="preserve"> de la </w:t>
      </w:r>
      <w:r w:rsidR="00FA3F3A" w:rsidRPr="0080350C">
        <w:rPr>
          <w:sz w:val="20"/>
          <w:szCs w:val="20"/>
        </w:rPr>
        <w:t>société</w:t>
      </w:r>
      <w:r w:rsidRPr="0080350C">
        <w:rPr>
          <w:sz w:val="20"/>
          <w:szCs w:val="20"/>
        </w:rPr>
        <w:t xml:space="preserve"> acquise </w:t>
      </w:r>
      <w:r w:rsidR="00FA3F3A" w:rsidRPr="0080350C">
        <w:rPr>
          <w:sz w:val="20"/>
          <w:szCs w:val="20"/>
        </w:rPr>
        <w:t>adhèrent</w:t>
      </w:r>
      <w:r w:rsidRPr="0080350C">
        <w:rPr>
          <w:sz w:val="20"/>
          <w:szCs w:val="20"/>
        </w:rPr>
        <w:t xml:space="preserve"> volontairement aux valeurs culturelles de l’organisation acheteuse. </w:t>
      </w:r>
    </w:p>
    <w:p w14:paraId="34B209FB" w14:textId="77777777" w:rsidR="00DE7007" w:rsidRPr="0080350C" w:rsidRDefault="00DE7007" w:rsidP="00A60358">
      <w:pPr>
        <w:rPr>
          <w:sz w:val="20"/>
          <w:szCs w:val="20"/>
        </w:rPr>
      </w:pPr>
      <w:r w:rsidRPr="0080350C">
        <w:rPr>
          <w:b/>
          <w:sz w:val="20"/>
          <w:szCs w:val="20"/>
        </w:rPr>
        <w:t>-Déculturation :</w:t>
      </w:r>
      <w:r w:rsidRPr="0080350C">
        <w:rPr>
          <w:sz w:val="20"/>
          <w:szCs w:val="20"/>
        </w:rPr>
        <w:t xml:space="preserve"> </w:t>
      </w:r>
      <w:r w:rsidR="00FA3F3A" w:rsidRPr="0080350C">
        <w:rPr>
          <w:sz w:val="20"/>
          <w:szCs w:val="20"/>
        </w:rPr>
        <w:t>stratégie</w:t>
      </w:r>
      <w:r w:rsidRPr="0080350C">
        <w:rPr>
          <w:sz w:val="20"/>
          <w:szCs w:val="20"/>
        </w:rPr>
        <w:t xml:space="preserve"> </w:t>
      </w:r>
      <w:r w:rsidR="00FA3F3A" w:rsidRPr="0080350C">
        <w:rPr>
          <w:sz w:val="20"/>
          <w:szCs w:val="20"/>
        </w:rPr>
        <w:t>utilisée</w:t>
      </w:r>
      <w:r w:rsidRPr="0080350C">
        <w:rPr>
          <w:sz w:val="20"/>
          <w:szCs w:val="20"/>
        </w:rPr>
        <w:t xml:space="preserve"> pour fusionner des cultures organisationnelles. Il y a </w:t>
      </w:r>
      <w:r w:rsidR="00FA3F3A" w:rsidRPr="0080350C">
        <w:rPr>
          <w:sz w:val="20"/>
          <w:szCs w:val="20"/>
        </w:rPr>
        <w:t>déculturation</w:t>
      </w:r>
      <w:r w:rsidRPr="0080350C">
        <w:rPr>
          <w:sz w:val="20"/>
          <w:szCs w:val="20"/>
        </w:rPr>
        <w:t xml:space="preserve"> lorsque la </w:t>
      </w:r>
      <w:r w:rsidR="00FA3F3A" w:rsidRPr="0080350C">
        <w:rPr>
          <w:sz w:val="20"/>
          <w:szCs w:val="20"/>
        </w:rPr>
        <w:t>société</w:t>
      </w:r>
      <w:r w:rsidRPr="0080350C">
        <w:rPr>
          <w:sz w:val="20"/>
          <w:szCs w:val="20"/>
        </w:rPr>
        <w:t xml:space="preserve"> acheteuse impose sa culture et ses pratiques commerciales </w:t>
      </w:r>
      <w:r w:rsidR="00FA3F3A" w:rsidRPr="0080350C">
        <w:rPr>
          <w:sz w:val="20"/>
          <w:szCs w:val="20"/>
        </w:rPr>
        <w:t>à</w:t>
      </w:r>
      <w:r w:rsidRPr="0080350C">
        <w:rPr>
          <w:sz w:val="20"/>
          <w:szCs w:val="20"/>
        </w:rPr>
        <w:t xml:space="preserve"> l’entreprise </w:t>
      </w:r>
      <w:r w:rsidR="00FA3F3A" w:rsidRPr="0080350C">
        <w:rPr>
          <w:sz w:val="20"/>
          <w:szCs w:val="20"/>
        </w:rPr>
        <w:t>achetée</w:t>
      </w:r>
      <w:r w:rsidRPr="0080350C">
        <w:rPr>
          <w:sz w:val="20"/>
          <w:szCs w:val="20"/>
        </w:rPr>
        <w:t xml:space="preserve">. </w:t>
      </w:r>
    </w:p>
    <w:p w14:paraId="2D35A818" w14:textId="77777777" w:rsidR="00FA3F3A" w:rsidRPr="0080350C" w:rsidRDefault="00FA3F3A" w:rsidP="00A60358">
      <w:pPr>
        <w:rPr>
          <w:sz w:val="20"/>
          <w:szCs w:val="20"/>
        </w:rPr>
      </w:pPr>
      <w:r w:rsidRPr="0080350C">
        <w:rPr>
          <w:b/>
          <w:sz w:val="20"/>
          <w:szCs w:val="20"/>
        </w:rPr>
        <w:t>-Intégration </w:t>
      </w:r>
      <w:r w:rsidRPr="0080350C">
        <w:rPr>
          <w:sz w:val="20"/>
          <w:szCs w:val="20"/>
        </w:rPr>
        <w:t>: stratégie qui fusionne les cultures organisationnelles de deux entreprises ou plus. L’objectif est de combiner les cultures en une culture mixte en gardant les meilleurs aspects de chacune.</w:t>
      </w:r>
    </w:p>
    <w:p w14:paraId="7E7E6640" w14:textId="77777777" w:rsidR="00FA3F3A" w:rsidRPr="0080350C" w:rsidRDefault="00FA3F3A" w:rsidP="00A60358">
      <w:pPr>
        <w:pBdr>
          <w:bottom w:val="single" w:sz="12" w:space="1" w:color="auto"/>
        </w:pBdr>
        <w:rPr>
          <w:sz w:val="20"/>
          <w:szCs w:val="20"/>
        </w:rPr>
      </w:pPr>
      <w:r w:rsidRPr="0080350C">
        <w:rPr>
          <w:sz w:val="20"/>
          <w:szCs w:val="20"/>
        </w:rPr>
        <w:t>-</w:t>
      </w:r>
      <w:r w:rsidRPr="0080350C">
        <w:rPr>
          <w:b/>
          <w:sz w:val="20"/>
          <w:szCs w:val="20"/>
        </w:rPr>
        <w:t>Séparation </w:t>
      </w:r>
      <w:r w:rsidRPr="0080350C">
        <w:rPr>
          <w:sz w:val="20"/>
          <w:szCs w:val="20"/>
        </w:rPr>
        <w:t xml:space="preserve">: entreprises demeure des entités distinctes et échange un minimum de pratiques organisationnelles. </w:t>
      </w:r>
    </w:p>
    <w:p w14:paraId="0357A3B4" w14:textId="77777777" w:rsidR="00C36434" w:rsidRPr="0080350C" w:rsidRDefault="00C36434" w:rsidP="00A60358">
      <w:pPr>
        <w:rPr>
          <w:sz w:val="20"/>
          <w:szCs w:val="20"/>
        </w:rPr>
      </w:pPr>
    </w:p>
    <w:p w14:paraId="4BF7F0D0" w14:textId="440FA976" w:rsidR="00C36434" w:rsidRPr="0080350C" w:rsidRDefault="00C36434" w:rsidP="00A60358">
      <w:pPr>
        <w:rPr>
          <w:b/>
          <w:sz w:val="20"/>
          <w:szCs w:val="20"/>
          <w:u w:val="single"/>
        </w:rPr>
      </w:pPr>
      <w:r w:rsidRPr="0080350C">
        <w:rPr>
          <w:b/>
          <w:sz w:val="20"/>
          <w:szCs w:val="20"/>
          <w:u w:val="single"/>
        </w:rPr>
        <w:t>CHAPITRE 12- CHANGEMENT ORGANISATIONNEL</w:t>
      </w:r>
    </w:p>
    <w:p w14:paraId="750AC960" w14:textId="58B6CBD2" w:rsidR="00C36434" w:rsidRPr="0080350C" w:rsidRDefault="00C36434" w:rsidP="00C36434">
      <w:pPr>
        <w:rPr>
          <w:sz w:val="20"/>
          <w:szCs w:val="20"/>
          <w:lang w:val="en-US"/>
        </w:rPr>
      </w:pPr>
      <w:r w:rsidRPr="0080350C">
        <w:rPr>
          <w:sz w:val="20"/>
          <w:szCs w:val="20"/>
          <w:lang w:val="fr-CA"/>
        </w:rPr>
        <w:t xml:space="preserve">**L’environnement a changé; si les comportements ne changent pas eux aussi, ils sont dès lors inappropriés et dysfonctionnels. </w:t>
      </w:r>
    </w:p>
    <w:p w14:paraId="3B3EBBC5" w14:textId="1C4F8470" w:rsidR="00C36434" w:rsidRPr="0080350C" w:rsidRDefault="00C36434" w:rsidP="00C36434">
      <w:pPr>
        <w:rPr>
          <w:sz w:val="20"/>
          <w:szCs w:val="20"/>
          <w:lang w:val="fr-CA"/>
        </w:rPr>
      </w:pPr>
      <w:r w:rsidRPr="0080350C">
        <w:rPr>
          <w:sz w:val="20"/>
          <w:szCs w:val="20"/>
          <w:lang w:val="fr-CA"/>
        </w:rPr>
        <w:t xml:space="preserve">**Le changement est non seulement possible mais nécessaire, et c’est souvent le refus de changer qui </w:t>
      </w:r>
      <w:proofErr w:type="spellStart"/>
      <w:r w:rsidRPr="0080350C">
        <w:rPr>
          <w:sz w:val="20"/>
          <w:szCs w:val="20"/>
          <w:lang w:val="fr-CA"/>
        </w:rPr>
        <w:t>entraîne</w:t>
      </w:r>
      <w:proofErr w:type="spellEnd"/>
      <w:r w:rsidRPr="0080350C">
        <w:rPr>
          <w:sz w:val="20"/>
          <w:szCs w:val="20"/>
          <w:lang w:val="fr-CA"/>
        </w:rPr>
        <w:t xml:space="preserve"> la perte des organisations.</w:t>
      </w:r>
    </w:p>
    <w:p w14:paraId="59695AE5" w14:textId="77777777" w:rsidR="00C36434" w:rsidRPr="0080350C" w:rsidRDefault="00C36434" w:rsidP="00C36434">
      <w:pPr>
        <w:rPr>
          <w:sz w:val="20"/>
          <w:szCs w:val="20"/>
          <w:lang w:val="en-US"/>
        </w:rPr>
      </w:pPr>
    </w:p>
    <w:p w14:paraId="39D0FB87" w14:textId="77777777" w:rsidR="00C36434" w:rsidRPr="0080350C" w:rsidRDefault="00C36434" w:rsidP="00A60358">
      <w:pPr>
        <w:rPr>
          <w:sz w:val="20"/>
          <w:szCs w:val="20"/>
        </w:rPr>
      </w:pPr>
      <w:r w:rsidRPr="0080350C">
        <w:rPr>
          <w:b/>
          <w:sz w:val="20"/>
          <w:szCs w:val="20"/>
          <w:u w:val="single"/>
        </w:rPr>
        <w:t>12.1</w:t>
      </w:r>
      <w:r w:rsidRPr="0080350C">
        <w:rPr>
          <w:sz w:val="20"/>
          <w:szCs w:val="20"/>
        </w:rPr>
        <w:t xml:space="preserve"> </w:t>
      </w:r>
    </w:p>
    <w:p w14:paraId="01DE3122" w14:textId="214E38F2" w:rsidR="00C36434" w:rsidRPr="0080350C" w:rsidRDefault="00C36434" w:rsidP="00A60358">
      <w:pPr>
        <w:rPr>
          <w:sz w:val="20"/>
          <w:szCs w:val="20"/>
        </w:rPr>
      </w:pPr>
      <w:r w:rsidRPr="0080350C">
        <w:rPr>
          <w:b/>
          <w:sz w:val="20"/>
          <w:szCs w:val="20"/>
        </w:rPr>
        <w:t>Divers domaines ou il peut y avoir du changement </w:t>
      </w:r>
      <w:r w:rsidRPr="0080350C">
        <w:rPr>
          <w:sz w:val="20"/>
          <w:szCs w:val="20"/>
        </w:rPr>
        <w:t>: technologie, conception des taches, processus, culture, objectifs ;</w:t>
      </w:r>
    </w:p>
    <w:p w14:paraId="0962C5D1" w14:textId="77777777" w:rsidR="00C36434" w:rsidRPr="0080350C" w:rsidRDefault="00C36434" w:rsidP="00A60358">
      <w:pPr>
        <w:rPr>
          <w:b/>
          <w:sz w:val="20"/>
          <w:szCs w:val="20"/>
        </w:rPr>
      </w:pPr>
      <w:r w:rsidRPr="0080350C">
        <w:rPr>
          <w:sz w:val="20"/>
          <w:szCs w:val="20"/>
        </w:rPr>
        <w:t xml:space="preserve"> </w:t>
      </w:r>
    </w:p>
    <w:p w14:paraId="4B7D6169" w14:textId="624008DD" w:rsidR="00C36434" w:rsidRPr="0080350C" w:rsidRDefault="00C36434" w:rsidP="00A60358">
      <w:pPr>
        <w:rPr>
          <w:b/>
          <w:sz w:val="20"/>
          <w:szCs w:val="20"/>
        </w:rPr>
      </w:pPr>
      <w:r w:rsidRPr="0080350C">
        <w:rPr>
          <w:b/>
          <w:sz w:val="20"/>
          <w:szCs w:val="20"/>
        </w:rPr>
        <w:t xml:space="preserve">-Le </w:t>
      </w:r>
      <w:proofErr w:type="spellStart"/>
      <w:r w:rsidRPr="0080350C">
        <w:rPr>
          <w:b/>
          <w:sz w:val="20"/>
          <w:szCs w:val="20"/>
        </w:rPr>
        <w:t>modele</w:t>
      </w:r>
      <w:proofErr w:type="spellEnd"/>
      <w:r w:rsidRPr="0080350C">
        <w:rPr>
          <w:b/>
          <w:sz w:val="20"/>
          <w:szCs w:val="20"/>
        </w:rPr>
        <w:t xml:space="preserve"> des </w:t>
      </w:r>
      <w:proofErr w:type="spellStart"/>
      <w:r w:rsidRPr="0080350C">
        <w:rPr>
          <w:b/>
          <w:sz w:val="20"/>
          <w:szCs w:val="20"/>
        </w:rPr>
        <w:t>categories</w:t>
      </w:r>
      <w:proofErr w:type="spellEnd"/>
      <w:r w:rsidRPr="0080350C">
        <w:rPr>
          <w:b/>
          <w:sz w:val="20"/>
          <w:szCs w:val="20"/>
        </w:rPr>
        <w:t xml:space="preserve"> du changement de Field : </w:t>
      </w:r>
    </w:p>
    <w:p w14:paraId="6D3A1FBF" w14:textId="2A7C9192" w:rsidR="003C197C" w:rsidRPr="0080350C" w:rsidRDefault="003C197C" w:rsidP="003C197C">
      <w:pPr>
        <w:rPr>
          <w:sz w:val="20"/>
          <w:szCs w:val="20"/>
          <w:lang w:val="en-US"/>
        </w:rPr>
      </w:pPr>
      <w:r w:rsidRPr="0080350C">
        <w:rPr>
          <w:sz w:val="20"/>
          <w:szCs w:val="20"/>
        </w:rPr>
        <w:t>1</w:t>
      </w:r>
      <w:r w:rsidRPr="0080350C">
        <w:rPr>
          <w:b/>
          <w:sz w:val="20"/>
          <w:szCs w:val="20"/>
        </w:rPr>
        <w:t>-le changement proactif</w:t>
      </w:r>
      <w:r w:rsidRPr="0080350C">
        <w:rPr>
          <w:sz w:val="20"/>
          <w:szCs w:val="20"/>
        </w:rPr>
        <w:t xml:space="preserve"> </w:t>
      </w:r>
      <w:proofErr w:type="gramStart"/>
      <w:r w:rsidRPr="0080350C">
        <w:rPr>
          <w:sz w:val="20"/>
          <w:szCs w:val="20"/>
        </w:rPr>
        <w:t>( permet</w:t>
      </w:r>
      <w:proofErr w:type="gramEnd"/>
      <w:r w:rsidRPr="0080350C">
        <w:rPr>
          <w:sz w:val="20"/>
          <w:szCs w:val="20"/>
        </w:rPr>
        <w:t xml:space="preserve"> à ses systèmes ou à ses employés de traiter plus efficacement les demandes de leur environnement) et le </w:t>
      </w:r>
      <w:r w:rsidRPr="0080350C">
        <w:rPr>
          <w:b/>
          <w:sz w:val="20"/>
          <w:szCs w:val="20"/>
        </w:rPr>
        <w:t>changement réactif</w:t>
      </w:r>
      <w:r w:rsidRPr="0080350C">
        <w:rPr>
          <w:sz w:val="20"/>
          <w:szCs w:val="20"/>
        </w:rPr>
        <w:t xml:space="preserve"> (changements qui réagit à des demandes environnementales)</w:t>
      </w:r>
    </w:p>
    <w:p w14:paraId="7DF4B343" w14:textId="07E95680" w:rsidR="003C197C" w:rsidRPr="0080350C" w:rsidRDefault="003C197C" w:rsidP="003C197C">
      <w:pPr>
        <w:rPr>
          <w:sz w:val="20"/>
          <w:szCs w:val="20"/>
          <w:lang w:val="en-US"/>
        </w:rPr>
      </w:pPr>
      <w:r w:rsidRPr="0080350C">
        <w:rPr>
          <w:b/>
          <w:sz w:val="20"/>
          <w:szCs w:val="20"/>
          <w:lang w:val="en-US"/>
        </w:rPr>
        <w:t>2-</w:t>
      </w:r>
      <w:r w:rsidRPr="0080350C">
        <w:rPr>
          <w:b/>
          <w:sz w:val="20"/>
          <w:szCs w:val="20"/>
        </w:rPr>
        <w:t>le changement graduel</w:t>
      </w:r>
      <w:r w:rsidRPr="0080350C">
        <w:rPr>
          <w:sz w:val="20"/>
          <w:szCs w:val="20"/>
        </w:rPr>
        <w:t xml:space="preserve"> (ordonné, lent et continu) ou </w:t>
      </w:r>
      <w:r w:rsidRPr="0080350C">
        <w:rPr>
          <w:b/>
          <w:sz w:val="20"/>
          <w:szCs w:val="20"/>
        </w:rPr>
        <w:t xml:space="preserve">quantitatif </w:t>
      </w:r>
      <w:r w:rsidRPr="0080350C">
        <w:rPr>
          <w:sz w:val="20"/>
          <w:szCs w:val="20"/>
        </w:rPr>
        <w:t>(rapide et temporaire)</w:t>
      </w:r>
    </w:p>
    <w:p w14:paraId="4DA0F33B" w14:textId="53D742E6" w:rsidR="003C197C" w:rsidRPr="0080350C" w:rsidRDefault="003C197C" w:rsidP="00A60358">
      <w:pPr>
        <w:rPr>
          <w:b/>
          <w:sz w:val="20"/>
          <w:szCs w:val="20"/>
        </w:rPr>
      </w:pPr>
      <w:r w:rsidRPr="0080350C">
        <w:rPr>
          <w:sz w:val="20"/>
          <w:szCs w:val="20"/>
        </w:rPr>
        <w:tab/>
      </w:r>
      <w:r w:rsidRPr="0080350C">
        <w:rPr>
          <w:b/>
          <w:sz w:val="20"/>
          <w:szCs w:val="20"/>
        </w:rPr>
        <w:t>Combiner les 2 :</w:t>
      </w:r>
    </w:p>
    <w:p w14:paraId="25829A2A" w14:textId="4A6A9EE6" w:rsidR="003C197C" w:rsidRPr="0080350C" w:rsidRDefault="003C197C" w:rsidP="003C197C">
      <w:pPr>
        <w:rPr>
          <w:sz w:val="20"/>
          <w:szCs w:val="20"/>
          <w:lang w:val="en-US"/>
        </w:rPr>
      </w:pPr>
      <w:r w:rsidRPr="0080350C">
        <w:rPr>
          <w:sz w:val="20"/>
          <w:szCs w:val="20"/>
        </w:rPr>
        <w:t>-</w:t>
      </w:r>
      <w:r w:rsidRPr="0080350C">
        <w:rPr>
          <w:b/>
          <w:sz w:val="20"/>
          <w:szCs w:val="20"/>
        </w:rPr>
        <w:t>Transformationnel (</w:t>
      </w:r>
      <w:r w:rsidRPr="0080350C">
        <w:rPr>
          <w:sz w:val="20"/>
          <w:szCs w:val="20"/>
        </w:rPr>
        <w:t xml:space="preserve">proactif et quantitatif): Il peut avoir lieu lorsque l’entreprise traverses une période de renaissance. </w:t>
      </w:r>
    </w:p>
    <w:p w14:paraId="1E60F588" w14:textId="775EC9F9" w:rsidR="003C197C" w:rsidRPr="0080350C" w:rsidRDefault="003C197C" w:rsidP="003C197C">
      <w:pPr>
        <w:rPr>
          <w:sz w:val="20"/>
          <w:szCs w:val="20"/>
          <w:lang w:val="en-US"/>
        </w:rPr>
      </w:pPr>
      <w:r w:rsidRPr="0080350C">
        <w:rPr>
          <w:b/>
          <w:sz w:val="20"/>
          <w:szCs w:val="20"/>
        </w:rPr>
        <w:t>-Révolutionnaire</w:t>
      </w:r>
      <w:r w:rsidRPr="0080350C">
        <w:rPr>
          <w:sz w:val="20"/>
          <w:szCs w:val="20"/>
        </w:rPr>
        <w:t xml:space="preserve"> (quantitatif et réactif): Il arrive lorsque qu’une entreprise doit s’adapter aux événements fortuits ou inattendus qui ont de grandes répercussions sur l’environnement.  </w:t>
      </w:r>
    </w:p>
    <w:p w14:paraId="08B825B2" w14:textId="0A774F4B" w:rsidR="003C197C" w:rsidRPr="0080350C" w:rsidRDefault="003C197C" w:rsidP="003C197C">
      <w:pPr>
        <w:rPr>
          <w:sz w:val="20"/>
          <w:szCs w:val="20"/>
          <w:lang w:val="en-US"/>
        </w:rPr>
      </w:pPr>
      <w:r w:rsidRPr="0080350C">
        <w:rPr>
          <w:b/>
          <w:sz w:val="20"/>
          <w:szCs w:val="20"/>
        </w:rPr>
        <w:t>-Évolutif</w:t>
      </w:r>
      <w:r w:rsidRPr="0080350C">
        <w:rPr>
          <w:sz w:val="20"/>
          <w:szCs w:val="20"/>
        </w:rPr>
        <w:t xml:space="preserve"> (réactif et graduel): Il arrive lorsque l’entreprise adopte une méthode adaptive, graduelle tel que dans la nature. </w:t>
      </w:r>
    </w:p>
    <w:p w14:paraId="1B8AD57D" w14:textId="60B63DB8" w:rsidR="003C197C" w:rsidRPr="0080350C" w:rsidRDefault="003C197C" w:rsidP="003C197C">
      <w:pPr>
        <w:rPr>
          <w:sz w:val="20"/>
          <w:szCs w:val="20"/>
          <w:lang w:val="en-US"/>
        </w:rPr>
      </w:pPr>
      <w:r w:rsidRPr="0080350C">
        <w:rPr>
          <w:sz w:val="20"/>
          <w:szCs w:val="20"/>
        </w:rPr>
        <w:t>-</w:t>
      </w:r>
      <w:r w:rsidRPr="0080350C">
        <w:rPr>
          <w:b/>
          <w:sz w:val="20"/>
          <w:szCs w:val="20"/>
        </w:rPr>
        <w:t xml:space="preserve">Développemental </w:t>
      </w:r>
      <w:r w:rsidRPr="0080350C">
        <w:rPr>
          <w:sz w:val="20"/>
          <w:szCs w:val="20"/>
        </w:rPr>
        <w:t>(proactif et graduel): Il arrive lorsque l’entreprise veut prendre de l’expansion tranquillement, étape par étape.</w:t>
      </w:r>
    </w:p>
    <w:p w14:paraId="042E5BF5" w14:textId="018A76C9" w:rsidR="003C197C" w:rsidRPr="0080350C" w:rsidRDefault="003C197C" w:rsidP="00A60358">
      <w:pPr>
        <w:rPr>
          <w:sz w:val="20"/>
          <w:szCs w:val="20"/>
        </w:rPr>
      </w:pPr>
    </w:p>
    <w:p w14:paraId="1E29B136" w14:textId="0FEF2273" w:rsidR="003C197C" w:rsidRPr="0080350C" w:rsidRDefault="003C197C" w:rsidP="00A60358">
      <w:pPr>
        <w:rPr>
          <w:b/>
          <w:sz w:val="20"/>
          <w:szCs w:val="20"/>
        </w:rPr>
      </w:pPr>
      <w:r w:rsidRPr="0080350C">
        <w:rPr>
          <w:b/>
          <w:sz w:val="20"/>
          <w:szCs w:val="20"/>
        </w:rPr>
        <w:t>Facteurs de changement :</w:t>
      </w:r>
    </w:p>
    <w:p w14:paraId="5442A66D" w14:textId="6EB26297" w:rsidR="00C9789D" w:rsidRPr="0080350C" w:rsidRDefault="00C9789D" w:rsidP="00C9789D">
      <w:pPr>
        <w:numPr>
          <w:ilvl w:val="0"/>
          <w:numId w:val="34"/>
        </w:numPr>
        <w:rPr>
          <w:b/>
          <w:sz w:val="20"/>
          <w:szCs w:val="20"/>
          <w:lang w:val="en-US"/>
        </w:rPr>
      </w:pPr>
      <w:r w:rsidRPr="0080350C">
        <w:rPr>
          <w:b/>
          <w:sz w:val="20"/>
          <w:szCs w:val="20"/>
          <w:lang w:val="fr-CA"/>
        </w:rPr>
        <w:t>Forces pour le changement :</w:t>
      </w:r>
      <w:r w:rsidRPr="0080350C">
        <w:rPr>
          <w:b/>
          <w:sz w:val="20"/>
          <w:szCs w:val="20"/>
          <w:lang w:val="en-US"/>
        </w:rPr>
        <w:t xml:space="preserve"> </w:t>
      </w:r>
      <w:r w:rsidRPr="0080350C">
        <w:rPr>
          <w:sz w:val="20"/>
          <w:szCs w:val="20"/>
          <w:lang w:val="fr-CA"/>
        </w:rPr>
        <w:t xml:space="preserve">Les </w:t>
      </w:r>
      <w:r w:rsidRPr="0080350C">
        <w:rPr>
          <w:b/>
          <w:sz w:val="20"/>
          <w:szCs w:val="20"/>
          <w:lang w:val="fr-CA"/>
        </w:rPr>
        <w:t>forces externes</w:t>
      </w:r>
      <w:r w:rsidRPr="0080350C">
        <w:rPr>
          <w:sz w:val="20"/>
          <w:szCs w:val="20"/>
          <w:lang w:val="fr-CA"/>
        </w:rPr>
        <w:t xml:space="preserve"> regroupent les facteurs sociologiques (niveau d’éducation croissant, actions collectives dont l’écologisme), économiques (concurrence, fluctuation monétaires imprévisibles), juridiques (nouvelles lois) et technologiques (ordinateurs).</w:t>
      </w:r>
      <w:r w:rsidRPr="0080350C">
        <w:rPr>
          <w:b/>
          <w:sz w:val="20"/>
          <w:szCs w:val="20"/>
          <w:lang w:val="en-US"/>
        </w:rPr>
        <w:t xml:space="preserve"> </w:t>
      </w:r>
      <w:r w:rsidRPr="0080350C">
        <w:rPr>
          <w:sz w:val="20"/>
          <w:szCs w:val="20"/>
          <w:lang w:val="fr-CA"/>
        </w:rPr>
        <w:t xml:space="preserve">Les </w:t>
      </w:r>
      <w:r w:rsidRPr="0080350C">
        <w:rPr>
          <w:b/>
          <w:sz w:val="20"/>
          <w:szCs w:val="20"/>
          <w:lang w:val="fr-CA"/>
        </w:rPr>
        <w:t>forces internes</w:t>
      </w:r>
      <w:r w:rsidRPr="0080350C">
        <w:rPr>
          <w:sz w:val="20"/>
          <w:szCs w:val="20"/>
          <w:lang w:val="fr-CA"/>
        </w:rPr>
        <w:t xml:space="preserve"> sont liées aux individus (vieillissement des ressources humaines, grèves) aux structures (suppressions ou ajouts de tâches), à la gestion de l’entreprise (profits, recherches de capitaux, fusions) et aux techniques (développement technologiques et aux modes de production (de produits ou services à cause de la concurrence).</w:t>
      </w:r>
    </w:p>
    <w:p w14:paraId="1BF773EC" w14:textId="77777777" w:rsidR="00C9789D" w:rsidRPr="0080350C" w:rsidRDefault="00C9789D" w:rsidP="00C9789D">
      <w:pPr>
        <w:numPr>
          <w:ilvl w:val="0"/>
          <w:numId w:val="34"/>
        </w:numPr>
        <w:rPr>
          <w:sz w:val="20"/>
          <w:szCs w:val="20"/>
          <w:lang w:val="en-US"/>
        </w:rPr>
      </w:pPr>
      <w:r w:rsidRPr="0080350C">
        <w:rPr>
          <w:sz w:val="20"/>
          <w:szCs w:val="20"/>
        </w:rPr>
        <w:t xml:space="preserve"> </w:t>
      </w:r>
      <w:r w:rsidRPr="0080350C">
        <w:rPr>
          <w:b/>
          <w:sz w:val="20"/>
          <w:szCs w:val="20"/>
        </w:rPr>
        <w:t>Forces contre le changement</w:t>
      </w:r>
      <w:r w:rsidRPr="0080350C">
        <w:rPr>
          <w:sz w:val="20"/>
          <w:szCs w:val="20"/>
        </w:rPr>
        <w:t xml:space="preserve"> : Menace d’une perte de pouvoir, crainte face à une nouvelle structure organisationnelle et  satisfaction face au </w:t>
      </w:r>
      <w:r w:rsidRPr="0080350C">
        <w:rPr>
          <w:i/>
          <w:iCs/>
          <w:sz w:val="20"/>
          <w:szCs w:val="20"/>
        </w:rPr>
        <w:t xml:space="preserve">statu </w:t>
      </w:r>
      <w:proofErr w:type="gramStart"/>
      <w:r w:rsidRPr="0080350C">
        <w:rPr>
          <w:i/>
          <w:iCs/>
          <w:sz w:val="20"/>
          <w:szCs w:val="20"/>
        </w:rPr>
        <w:t>quo .</w:t>
      </w:r>
      <w:proofErr w:type="gramEnd"/>
    </w:p>
    <w:p w14:paraId="36B10035" w14:textId="77777777" w:rsidR="007B4820" w:rsidRPr="0080350C" w:rsidRDefault="007B4820" w:rsidP="007B4820">
      <w:pPr>
        <w:ind w:left="720"/>
        <w:rPr>
          <w:sz w:val="20"/>
          <w:szCs w:val="20"/>
          <w:lang w:val="en-US"/>
        </w:rPr>
      </w:pPr>
    </w:p>
    <w:p w14:paraId="494E24E8" w14:textId="0AE80E5F" w:rsidR="007C7BB3" w:rsidRPr="0080350C" w:rsidRDefault="007C7BB3" w:rsidP="007C7BB3">
      <w:pPr>
        <w:rPr>
          <w:sz w:val="20"/>
          <w:szCs w:val="20"/>
        </w:rPr>
      </w:pPr>
      <w:r w:rsidRPr="0080350C">
        <w:rPr>
          <w:b/>
          <w:sz w:val="20"/>
          <w:szCs w:val="20"/>
        </w:rPr>
        <w:t xml:space="preserve">Bien </w:t>
      </w:r>
      <w:proofErr w:type="spellStart"/>
      <w:r w:rsidRPr="0080350C">
        <w:rPr>
          <w:b/>
          <w:sz w:val="20"/>
          <w:szCs w:val="20"/>
        </w:rPr>
        <w:t>gerer</w:t>
      </w:r>
      <w:proofErr w:type="spellEnd"/>
      <w:r w:rsidRPr="0080350C">
        <w:rPr>
          <w:b/>
          <w:sz w:val="20"/>
          <w:szCs w:val="20"/>
        </w:rPr>
        <w:t xml:space="preserve"> le changement :</w:t>
      </w:r>
      <w:r w:rsidRPr="0080350C">
        <w:rPr>
          <w:sz w:val="20"/>
          <w:szCs w:val="20"/>
        </w:rPr>
        <w:t xml:space="preserve"> effectuer une </w:t>
      </w:r>
      <w:proofErr w:type="spellStart"/>
      <w:r w:rsidRPr="0080350C">
        <w:rPr>
          <w:sz w:val="20"/>
          <w:szCs w:val="20"/>
        </w:rPr>
        <w:t>evaluation</w:t>
      </w:r>
      <w:proofErr w:type="spellEnd"/>
      <w:r w:rsidRPr="0080350C">
        <w:rPr>
          <w:sz w:val="20"/>
          <w:szCs w:val="20"/>
        </w:rPr>
        <w:t xml:space="preserve"> environnementale, diriger le changement, </w:t>
      </w:r>
      <w:proofErr w:type="spellStart"/>
      <w:r w:rsidR="00D118C6" w:rsidRPr="0080350C">
        <w:rPr>
          <w:sz w:val="20"/>
          <w:szCs w:val="20"/>
        </w:rPr>
        <w:t>etablir</w:t>
      </w:r>
      <w:proofErr w:type="spellEnd"/>
      <w:r w:rsidR="00D118C6" w:rsidRPr="0080350C">
        <w:rPr>
          <w:sz w:val="20"/>
          <w:szCs w:val="20"/>
        </w:rPr>
        <w:t xml:space="preserve"> liens entre les changements </w:t>
      </w:r>
      <w:proofErr w:type="spellStart"/>
      <w:r w:rsidR="00D118C6" w:rsidRPr="0080350C">
        <w:rPr>
          <w:sz w:val="20"/>
          <w:szCs w:val="20"/>
        </w:rPr>
        <w:t>strategiques</w:t>
      </w:r>
      <w:proofErr w:type="spellEnd"/>
      <w:r w:rsidR="00D118C6" w:rsidRPr="0080350C">
        <w:rPr>
          <w:sz w:val="20"/>
          <w:szCs w:val="20"/>
        </w:rPr>
        <w:t xml:space="preserve">  &amp; changements </w:t>
      </w:r>
      <w:proofErr w:type="spellStart"/>
      <w:r w:rsidR="00D118C6" w:rsidRPr="0080350C">
        <w:rPr>
          <w:sz w:val="20"/>
          <w:szCs w:val="20"/>
        </w:rPr>
        <w:t>operationnels</w:t>
      </w:r>
      <w:proofErr w:type="spellEnd"/>
      <w:r w:rsidR="00D118C6" w:rsidRPr="0080350C">
        <w:rPr>
          <w:sz w:val="20"/>
          <w:szCs w:val="20"/>
        </w:rPr>
        <w:t xml:space="preserve">, </w:t>
      </w:r>
      <w:proofErr w:type="spellStart"/>
      <w:r w:rsidR="00D118C6" w:rsidRPr="0080350C">
        <w:rPr>
          <w:sz w:val="20"/>
          <w:szCs w:val="20"/>
        </w:rPr>
        <w:t>considerer</w:t>
      </w:r>
      <w:proofErr w:type="spellEnd"/>
      <w:r w:rsidR="00D118C6" w:rsidRPr="0080350C">
        <w:rPr>
          <w:sz w:val="20"/>
          <w:szCs w:val="20"/>
        </w:rPr>
        <w:t xml:space="preserve"> ressources humaines comme des </w:t>
      </w:r>
      <w:proofErr w:type="spellStart"/>
      <w:r w:rsidR="00D118C6" w:rsidRPr="0080350C">
        <w:rPr>
          <w:sz w:val="20"/>
          <w:szCs w:val="20"/>
        </w:rPr>
        <w:t>afectifs</w:t>
      </w:r>
      <w:proofErr w:type="spellEnd"/>
      <w:r w:rsidR="00D118C6" w:rsidRPr="0080350C">
        <w:rPr>
          <w:sz w:val="20"/>
          <w:szCs w:val="20"/>
        </w:rPr>
        <w:t xml:space="preserve">/valeurs, avoir le </w:t>
      </w:r>
      <w:proofErr w:type="spellStart"/>
      <w:r w:rsidR="00D118C6" w:rsidRPr="0080350C">
        <w:rPr>
          <w:sz w:val="20"/>
          <w:szCs w:val="20"/>
        </w:rPr>
        <w:t>memes</w:t>
      </w:r>
      <w:proofErr w:type="spellEnd"/>
      <w:r w:rsidR="00D118C6" w:rsidRPr="0080350C">
        <w:rPr>
          <w:sz w:val="20"/>
          <w:szCs w:val="20"/>
        </w:rPr>
        <w:t xml:space="preserve"> buts.</w:t>
      </w:r>
    </w:p>
    <w:p w14:paraId="579BB127" w14:textId="77777777" w:rsidR="00D118C6" w:rsidRPr="0080350C" w:rsidRDefault="00D118C6" w:rsidP="007C7BB3">
      <w:pPr>
        <w:rPr>
          <w:sz w:val="20"/>
          <w:szCs w:val="20"/>
          <w:lang w:val="en-US"/>
        </w:rPr>
      </w:pPr>
    </w:p>
    <w:p w14:paraId="3F61C3FA" w14:textId="5F546F1A" w:rsidR="007B4820" w:rsidRPr="0080350C" w:rsidRDefault="007B4820" w:rsidP="007C7BB3">
      <w:pPr>
        <w:rPr>
          <w:b/>
          <w:sz w:val="20"/>
          <w:szCs w:val="20"/>
          <w:lang w:val="en-US"/>
        </w:rPr>
      </w:pPr>
      <w:r w:rsidRPr="0080350C">
        <w:rPr>
          <w:b/>
          <w:sz w:val="20"/>
          <w:szCs w:val="20"/>
          <w:u w:val="single"/>
          <w:lang w:val="en-US"/>
        </w:rPr>
        <w:t>12.2</w:t>
      </w:r>
      <w:r w:rsidRPr="0080350C">
        <w:rPr>
          <w:b/>
          <w:sz w:val="20"/>
          <w:szCs w:val="20"/>
          <w:lang w:val="en-US"/>
        </w:rPr>
        <w:t xml:space="preserve"> le </w:t>
      </w:r>
      <w:proofErr w:type="spellStart"/>
      <w:r w:rsidRPr="0080350C">
        <w:rPr>
          <w:b/>
          <w:sz w:val="20"/>
          <w:szCs w:val="20"/>
          <w:lang w:val="en-US"/>
        </w:rPr>
        <w:t>processus</w:t>
      </w:r>
      <w:proofErr w:type="spellEnd"/>
      <w:r w:rsidRPr="0080350C">
        <w:rPr>
          <w:b/>
          <w:sz w:val="20"/>
          <w:szCs w:val="20"/>
          <w:lang w:val="en-US"/>
        </w:rPr>
        <w:t xml:space="preserve"> de </w:t>
      </w:r>
      <w:proofErr w:type="spellStart"/>
      <w:r w:rsidRPr="0080350C">
        <w:rPr>
          <w:b/>
          <w:sz w:val="20"/>
          <w:szCs w:val="20"/>
          <w:lang w:val="en-US"/>
        </w:rPr>
        <w:t>changement</w:t>
      </w:r>
      <w:proofErr w:type="spellEnd"/>
    </w:p>
    <w:p w14:paraId="45372FCE" w14:textId="4A382E6F" w:rsidR="007B4820" w:rsidRPr="0080350C" w:rsidRDefault="007B4820" w:rsidP="007C7BB3">
      <w:pPr>
        <w:rPr>
          <w:b/>
          <w:sz w:val="20"/>
          <w:szCs w:val="20"/>
          <w:lang w:val="en-US"/>
        </w:rPr>
      </w:pPr>
      <w:r w:rsidRPr="0080350C">
        <w:rPr>
          <w:b/>
          <w:sz w:val="20"/>
          <w:szCs w:val="20"/>
          <w:lang w:val="en-US"/>
        </w:rPr>
        <w:t xml:space="preserve">Le </w:t>
      </w:r>
      <w:proofErr w:type="spellStart"/>
      <w:r w:rsidRPr="0080350C">
        <w:rPr>
          <w:b/>
          <w:sz w:val="20"/>
          <w:szCs w:val="20"/>
          <w:lang w:val="en-US"/>
        </w:rPr>
        <w:t>modele</w:t>
      </w:r>
      <w:proofErr w:type="spellEnd"/>
      <w:r w:rsidRPr="0080350C">
        <w:rPr>
          <w:b/>
          <w:sz w:val="20"/>
          <w:szCs w:val="20"/>
          <w:lang w:val="en-US"/>
        </w:rPr>
        <w:t xml:space="preserve"> de </w:t>
      </w:r>
      <w:proofErr w:type="spellStart"/>
      <w:r w:rsidRPr="0080350C">
        <w:rPr>
          <w:b/>
          <w:sz w:val="20"/>
          <w:szCs w:val="20"/>
          <w:lang w:val="en-US"/>
        </w:rPr>
        <w:t>lewin</w:t>
      </w:r>
      <w:proofErr w:type="spellEnd"/>
      <w:r w:rsidRPr="0080350C">
        <w:rPr>
          <w:b/>
          <w:sz w:val="20"/>
          <w:szCs w:val="20"/>
          <w:lang w:val="en-US"/>
        </w:rPr>
        <w:t xml:space="preserve"> </w:t>
      </w:r>
      <w:proofErr w:type="gramStart"/>
      <w:r w:rsidRPr="0080350C">
        <w:rPr>
          <w:b/>
          <w:sz w:val="20"/>
          <w:szCs w:val="20"/>
          <w:lang w:val="en-US"/>
        </w:rPr>
        <w:t>et</w:t>
      </w:r>
      <w:proofErr w:type="gramEnd"/>
      <w:r w:rsidRPr="0080350C">
        <w:rPr>
          <w:b/>
          <w:sz w:val="20"/>
          <w:szCs w:val="20"/>
          <w:lang w:val="en-US"/>
        </w:rPr>
        <w:t xml:space="preserve"> </w:t>
      </w:r>
      <w:proofErr w:type="spellStart"/>
      <w:r w:rsidRPr="0080350C">
        <w:rPr>
          <w:b/>
          <w:sz w:val="20"/>
          <w:szCs w:val="20"/>
          <w:lang w:val="en-US"/>
        </w:rPr>
        <w:t>ses</w:t>
      </w:r>
      <w:proofErr w:type="spellEnd"/>
      <w:r w:rsidRPr="0080350C">
        <w:rPr>
          <w:b/>
          <w:sz w:val="20"/>
          <w:szCs w:val="20"/>
          <w:lang w:val="en-US"/>
        </w:rPr>
        <w:t xml:space="preserve"> </w:t>
      </w:r>
      <w:proofErr w:type="spellStart"/>
      <w:r w:rsidRPr="0080350C">
        <w:rPr>
          <w:b/>
          <w:sz w:val="20"/>
          <w:szCs w:val="20"/>
          <w:lang w:val="en-US"/>
        </w:rPr>
        <w:t>etapes</w:t>
      </w:r>
      <w:proofErr w:type="spellEnd"/>
      <w:r w:rsidRPr="0080350C">
        <w:rPr>
          <w:b/>
          <w:sz w:val="20"/>
          <w:szCs w:val="20"/>
          <w:lang w:val="en-US"/>
        </w:rPr>
        <w:t>:</w:t>
      </w:r>
    </w:p>
    <w:p w14:paraId="64095AB6" w14:textId="1F4978B1" w:rsidR="003C197C" w:rsidRPr="0080350C" w:rsidRDefault="007B4820" w:rsidP="00A60358">
      <w:pPr>
        <w:rPr>
          <w:sz w:val="20"/>
          <w:szCs w:val="20"/>
        </w:rPr>
      </w:pPr>
      <w:r w:rsidRPr="0080350C">
        <w:rPr>
          <w:sz w:val="20"/>
          <w:szCs w:val="20"/>
        </w:rPr>
        <w:t>-</w:t>
      </w:r>
      <w:proofErr w:type="spellStart"/>
      <w:r w:rsidRPr="0080350C">
        <w:rPr>
          <w:b/>
          <w:sz w:val="20"/>
          <w:szCs w:val="20"/>
        </w:rPr>
        <w:t>degel</w:t>
      </w:r>
      <w:proofErr w:type="spellEnd"/>
      <w:r w:rsidRPr="0080350C">
        <w:rPr>
          <w:b/>
          <w:sz w:val="20"/>
          <w:szCs w:val="20"/>
        </w:rPr>
        <w:t> :</w:t>
      </w:r>
      <w:r w:rsidRPr="0080350C">
        <w:rPr>
          <w:sz w:val="20"/>
          <w:szCs w:val="20"/>
        </w:rPr>
        <w:t xml:space="preserve"> des nouvelles </w:t>
      </w:r>
      <w:proofErr w:type="spellStart"/>
      <w:r w:rsidRPr="0080350C">
        <w:rPr>
          <w:sz w:val="20"/>
          <w:szCs w:val="20"/>
        </w:rPr>
        <w:t>competences</w:t>
      </w:r>
      <w:proofErr w:type="spellEnd"/>
      <w:r w:rsidRPr="0080350C">
        <w:rPr>
          <w:sz w:val="20"/>
          <w:szCs w:val="20"/>
        </w:rPr>
        <w:t xml:space="preserve"> et </w:t>
      </w:r>
      <w:proofErr w:type="spellStart"/>
      <w:r w:rsidRPr="0080350C">
        <w:rPr>
          <w:sz w:val="20"/>
          <w:szCs w:val="20"/>
        </w:rPr>
        <w:t>haitudes</w:t>
      </w:r>
      <w:proofErr w:type="spellEnd"/>
      <w:r w:rsidRPr="0080350C">
        <w:rPr>
          <w:sz w:val="20"/>
          <w:szCs w:val="20"/>
        </w:rPr>
        <w:t> ; stimuler la motivation pour changer. Etablir des contacts/relations</w:t>
      </w:r>
    </w:p>
    <w:p w14:paraId="685A2F77" w14:textId="4D55EAE8" w:rsidR="007B4820" w:rsidRPr="0080350C" w:rsidRDefault="007B4820" w:rsidP="00A60358">
      <w:pPr>
        <w:rPr>
          <w:sz w:val="20"/>
          <w:szCs w:val="20"/>
        </w:rPr>
      </w:pPr>
      <w:r w:rsidRPr="0080350C">
        <w:rPr>
          <w:b/>
          <w:sz w:val="20"/>
          <w:szCs w:val="20"/>
        </w:rPr>
        <w:t xml:space="preserve">-transformation : </w:t>
      </w:r>
      <w:r w:rsidR="00CE23F9" w:rsidRPr="0080350C">
        <w:rPr>
          <w:sz w:val="20"/>
          <w:szCs w:val="20"/>
        </w:rPr>
        <w:t xml:space="preserve">implante le changement, nouveaux </w:t>
      </w:r>
      <w:proofErr w:type="spellStart"/>
      <w:r w:rsidR="00CE23F9" w:rsidRPr="0080350C">
        <w:rPr>
          <w:sz w:val="20"/>
          <w:szCs w:val="20"/>
        </w:rPr>
        <w:t>modeles</w:t>
      </w:r>
      <w:proofErr w:type="spellEnd"/>
    </w:p>
    <w:p w14:paraId="77C7DFB3" w14:textId="0CEC1F7C" w:rsidR="007B4820" w:rsidRPr="0080350C" w:rsidRDefault="007B4820" w:rsidP="00A60358">
      <w:pPr>
        <w:rPr>
          <w:sz w:val="20"/>
          <w:szCs w:val="20"/>
        </w:rPr>
      </w:pPr>
      <w:r w:rsidRPr="0080350C">
        <w:rPr>
          <w:b/>
          <w:sz w:val="20"/>
          <w:szCs w:val="20"/>
        </w:rPr>
        <w:t>-gel</w:t>
      </w:r>
      <w:r w:rsidR="00CE23F9" w:rsidRPr="0080350C">
        <w:rPr>
          <w:b/>
          <w:sz w:val="20"/>
          <w:szCs w:val="20"/>
        </w:rPr>
        <w:t xml:space="preserve"> : </w:t>
      </w:r>
      <w:r w:rsidR="00CE23F9" w:rsidRPr="0080350C">
        <w:rPr>
          <w:sz w:val="20"/>
          <w:szCs w:val="20"/>
        </w:rPr>
        <w:t xml:space="preserve">nouveaux </w:t>
      </w:r>
      <w:proofErr w:type="spellStart"/>
      <w:r w:rsidR="00CE23F9" w:rsidRPr="0080350C">
        <w:rPr>
          <w:sz w:val="20"/>
          <w:szCs w:val="20"/>
        </w:rPr>
        <w:t>comprtements</w:t>
      </w:r>
      <w:proofErr w:type="spellEnd"/>
      <w:r w:rsidR="00CE23F9" w:rsidRPr="0080350C">
        <w:rPr>
          <w:sz w:val="20"/>
          <w:szCs w:val="20"/>
        </w:rPr>
        <w:t xml:space="preserve">, attitudes, </w:t>
      </w:r>
      <w:proofErr w:type="spellStart"/>
      <w:r w:rsidR="00CE23F9" w:rsidRPr="0080350C">
        <w:rPr>
          <w:sz w:val="20"/>
          <w:szCs w:val="20"/>
        </w:rPr>
        <w:t>methodes</w:t>
      </w:r>
      <w:proofErr w:type="spellEnd"/>
      <w:r w:rsidR="00CE23F9" w:rsidRPr="0080350C">
        <w:rPr>
          <w:sz w:val="20"/>
          <w:szCs w:val="20"/>
        </w:rPr>
        <w:t xml:space="preserve"> apprises. </w:t>
      </w:r>
    </w:p>
    <w:p w14:paraId="4EBB9266" w14:textId="77777777" w:rsidR="00CE23F9" w:rsidRPr="0080350C" w:rsidRDefault="00CE23F9" w:rsidP="00A60358">
      <w:pPr>
        <w:rPr>
          <w:sz w:val="20"/>
          <w:szCs w:val="20"/>
        </w:rPr>
      </w:pPr>
    </w:p>
    <w:p w14:paraId="59809603" w14:textId="083FEFC8" w:rsidR="00CE23F9" w:rsidRPr="0080350C" w:rsidRDefault="00CE23F9" w:rsidP="00A60358">
      <w:pPr>
        <w:rPr>
          <w:b/>
          <w:sz w:val="20"/>
          <w:szCs w:val="20"/>
        </w:rPr>
      </w:pPr>
      <w:r w:rsidRPr="0080350C">
        <w:rPr>
          <w:b/>
          <w:sz w:val="20"/>
          <w:szCs w:val="20"/>
        </w:rPr>
        <w:t xml:space="preserve">Le </w:t>
      </w:r>
      <w:proofErr w:type="spellStart"/>
      <w:r w:rsidRPr="0080350C">
        <w:rPr>
          <w:b/>
          <w:sz w:val="20"/>
          <w:szCs w:val="20"/>
        </w:rPr>
        <w:t>modele</w:t>
      </w:r>
      <w:proofErr w:type="spellEnd"/>
      <w:r w:rsidRPr="0080350C">
        <w:rPr>
          <w:b/>
          <w:sz w:val="20"/>
          <w:szCs w:val="20"/>
        </w:rPr>
        <w:t xml:space="preserve"> de </w:t>
      </w:r>
      <w:proofErr w:type="spellStart"/>
      <w:r w:rsidRPr="0080350C">
        <w:rPr>
          <w:b/>
          <w:sz w:val="20"/>
          <w:szCs w:val="20"/>
        </w:rPr>
        <w:t>Kotter</w:t>
      </w:r>
      <w:proofErr w:type="spellEnd"/>
      <w:r w:rsidRPr="0080350C">
        <w:rPr>
          <w:b/>
          <w:sz w:val="20"/>
          <w:szCs w:val="20"/>
        </w:rPr>
        <w:t> :</w:t>
      </w:r>
    </w:p>
    <w:p w14:paraId="4BAC2711" w14:textId="77777777" w:rsidR="00CE23F9" w:rsidRPr="0080350C" w:rsidRDefault="00CE23F9" w:rsidP="00CE23F9">
      <w:pPr>
        <w:numPr>
          <w:ilvl w:val="1"/>
          <w:numId w:val="35"/>
        </w:numPr>
        <w:tabs>
          <w:tab w:val="clear" w:pos="1440"/>
          <w:tab w:val="num" w:pos="-142"/>
        </w:tabs>
        <w:ind w:left="142" w:hanging="284"/>
        <w:rPr>
          <w:sz w:val="20"/>
          <w:szCs w:val="20"/>
          <w:lang w:val="en-US"/>
        </w:rPr>
      </w:pPr>
      <w:r w:rsidRPr="0080350C">
        <w:rPr>
          <w:sz w:val="20"/>
          <w:szCs w:val="20"/>
        </w:rPr>
        <w:t xml:space="preserve">Créer un sentiment d’urgence. </w:t>
      </w:r>
    </w:p>
    <w:p w14:paraId="2663876D" w14:textId="03284778" w:rsidR="00CE23F9" w:rsidRPr="0080350C" w:rsidRDefault="00CE23F9" w:rsidP="00CE23F9">
      <w:pPr>
        <w:numPr>
          <w:ilvl w:val="1"/>
          <w:numId w:val="35"/>
        </w:numPr>
        <w:ind w:left="142" w:hanging="284"/>
        <w:rPr>
          <w:sz w:val="20"/>
          <w:szCs w:val="20"/>
          <w:lang w:val="en-US"/>
        </w:rPr>
      </w:pPr>
      <w:r w:rsidRPr="0080350C">
        <w:rPr>
          <w:sz w:val="20"/>
          <w:szCs w:val="20"/>
        </w:rPr>
        <w:t xml:space="preserve">Former une coalition pour diriger changement. </w:t>
      </w:r>
    </w:p>
    <w:p w14:paraId="534F28AE" w14:textId="42892B1E" w:rsidR="00CE23F9" w:rsidRPr="0080350C" w:rsidRDefault="00CE23F9" w:rsidP="00CE23F9">
      <w:pPr>
        <w:numPr>
          <w:ilvl w:val="1"/>
          <w:numId w:val="35"/>
        </w:numPr>
        <w:ind w:left="142" w:hanging="284"/>
        <w:rPr>
          <w:sz w:val="20"/>
          <w:szCs w:val="20"/>
          <w:lang w:val="en-US"/>
        </w:rPr>
      </w:pPr>
      <w:r w:rsidRPr="0080350C">
        <w:rPr>
          <w:sz w:val="20"/>
          <w:szCs w:val="20"/>
        </w:rPr>
        <w:t>Développer une nouvelle vision pour diriger le changement.</w:t>
      </w:r>
    </w:p>
    <w:p w14:paraId="1ED86B03" w14:textId="2347FCAF" w:rsidR="00CE23F9" w:rsidRPr="0080350C" w:rsidRDefault="00CE23F9" w:rsidP="00CE23F9">
      <w:pPr>
        <w:numPr>
          <w:ilvl w:val="1"/>
          <w:numId w:val="35"/>
        </w:numPr>
        <w:ind w:left="142" w:hanging="284"/>
        <w:rPr>
          <w:sz w:val="20"/>
          <w:szCs w:val="20"/>
          <w:lang w:val="en-US"/>
        </w:rPr>
      </w:pPr>
      <w:r w:rsidRPr="0080350C">
        <w:rPr>
          <w:sz w:val="20"/>
          <w:szCs w:val="20"/>
        </w:rPr>
        <w:t xml:space="preserve">Faire connaître la vision à tous les membres. </w:t>
      </w:r>
    </w:p>
    <w:p w14:paraId="6F8E16B9" w14:textId="77777777" w:rsidR="00CE23F9" w:rsidRPr="0080350C" w:rsidRDefault="00CE23F9" w:rsidP="00CE23F9">
      <w:pPr>
        <w:numPr>
          <w:ilvl w:val="1"/>
          <w:numId w:val="35"/>
        </w:numPr>
        <w:ind w:left="142" w:hanging="284"/>
        <w:rPr>
          <w:sz w:val="20"/>
          <w:szCs w:val="20"/>
          <w:lang w:val="en-US"/>
        </w:rPr>
      </w:pPr>
      <w:r w:rsidRPr="0080350C">
        <w:rPr>
          <w:sz w:val="20"/>
          <w:szCs w:val="20"/>
        </w:rPr>
        <w:t xml:space="preserve">Responsabiliser les membres de l’entreprise pour qu’ils adoptent la vision en éliminant les obstacles du changement et en encourageant la prise de risques et la résolution de problèmes de manière créative. </w:t>
      </w:r>
    </w:p>
    <w:p w14:paraId="390A9FBC" w14:textId="77777777" w:rsidR="00CE23F9" w:rsidRPr="0080350C" w:rsidRDefault="00CE23F9" w:rsidP="00CE23F9">
      <w:pPr>
        <w:numPr>
          <w:ilvl w:val="1"/>
          <w:numId w:val="35"/>
        </w:numPr>
        <w:ind w:left="142" w:hanging="284"/>
        <w:rPr>
          <w:sz w:val="20"/>
          <w:szCs w:val="20"/>
          <w:lang w:val="en-US"/>
        </w:rPr>
      </w:pPr>
      <w:r w:rsidRPr="0080350C">
        <w:rPr>
          <w:sz w:val="20"/>
          <w:szCs w:val="20"/>
        </w:rPr>
        <w:t xml:space="preserve">Planifier, créer et récompenser les « réussites » à court terme qui permettent à l’entreprise d’adopter la nouvelle vision. </w:t>
      </w:r>
    </w:p>
    <w:p w14:paraId="679EB1C2" w14:textId="77777777" w:rsidR="00CE23F9" w:rsidRPr="0080350C" w:rsidRDefault="00CE23F9" w:rsidP="00CE23F9">
      <w:pPr>
        <w:numPr>
          <w:ilvl w:val="1"/>
          <w:numId w:val="35"/>
        </w:numPr>
        <w:ind w:left="142" w:hanging="284"/>
        <w:rPr>
          <w:sz w:val="20"/>
          <w:szCs w:val="20"/>
          <w:lang w:val="en-US"/>
        </w:rPr>
      </w:pPr>
      <w:r w:rsidRPr="0080350C">
        <w:rPr>
          <w:sz w:val="20"/>
          <w:szCs w:val="20"/>
        </w:rPr>
        <w:t xml:space="preserve">Consolider les améliorations, réévaluer les changements et apporter les modifications nécessaires aux nouveaux programmes. </w:t>
      </w:r>
    </w:p>
    <w:p w14:paraId="4E163DBC" w14:textId="77777777" w:rsidR="00CE23F9" w:rsidRPr="0080350C" w:rsidRDefault="00CE23F9" w:rsidP="00CE23F9">
      <w:pPr>
        <w:numPr>
          <w:ilvl w:val="1"/>
          <w:numId w:val="35"/>
        </w:numPr>
        <w:ind w:left="142" w:hanging="284"/>
        <w:rPr>
          <w:sz w:val="20"/>
          <w:szCs w:val="20"/>
          <w:lang w:val="en-US"/>
        </w:rPr>
      </w:pPr>
      <w:r w:rsidRPr="0080350C">
        <w:rPr>
          <w:sz w:val="20"/>
          <w:szCs w:val="20"/>
        </w:rPr>
        <w:t xml:space="preserve">Renforcer les changements en démontrant la relation qui existe entre les nouveaux comportements et le succès organisationnel. </w:t>
      </w:r>
    </w:p>
    <w:p w14:paraId="17DE819B" w14:textId="77777777" w:rsidR="00CE23F9" w:rsidRPr="0080350C" w:rsidRDefault="00CE23F9" w:rsidP="00CE23F9">
      <w:pPr>
        <w:ind w:left="142" w:hanging="284"/>
        <w:rPr>
          <w:b/>
          <w:sz w:val="20"/>
          <w:szCs w:val="20"/>
        </w:rPr>
      </w:pPr>
    </w:p>
    <w:p w14:paraId="700A903A" w14:textId="7C985862" w:rsidR="00B52066" w:rsidRPr="0080350C" w:rsidRDefault="00B52066" w:rsidP="00154C03">
      <w:pPr>
        <w:ind w:left="142" w:hanging="284"/>
        <w:rPr>
          <w:sz w:val="20"/>
          <w:szCs w:val="20"/>
          <w:lang w:val="fr-CA"/>
        </w:rPr>
      </w:pPr>
      <w:r w:rsidRPr="0080350C">
        <w:rPr>
          <w:b/>
          <w:sz w:val="20"/>
          <w:szCs w:val="20"/>
        </w:rPr>
        <w:t xml:space="preserve">Les méthodes d’introduction du changement : </w:t>
      </w:r>
      <w:r w:rsidRPr="0080350C">
        <w:rPr>
          <w:b/>
          <w:sz w:val="20"/>
          <w:szCs w:val="20"/>
          <w:lang w:val="fr-CA"/>
        </w:rPr>
        <w:t>La rééducation </w:t>
      </w:r>
      <w:r w:rsidRPr="0080350C">
        <w:rPr>
          <w:b/>
          <w:sz w:val="20"/>
          <w:szCs w:val="20"/>
        </w:rPr>
        <w:t xml:space="preserve">: </w:t>
      </w:r>
      <w:r w:rsidRPr="0080350C">
        <w:rPr>
          <w:sz w:val="20"/>
          <w:szCs w:val="20"/>
          <w:lang w:val="fr-CA"/>
        </w:rPr>
        <w:t xml:space="preserve">La participation et l’engagement, </w:t>
      </w:r>
      <w:r w:rsidR="00154C03" w:rsidRPr="0080350C">
        <w:rPr>
          <w:sz w:val="20"/>
          <w:szCs w:val="20"/>
          <w:lang w:val="fr-CA"/>
        </w:rPr>
        <w:t xml:space="preserve">La facilitation et le soutien. </w:t>
      </w:r>
      <w:r w:rsidR="00154C03" w:rsidRPr="0080350C">
        <w:rPr>
          <w:sz w:val="20"/>
          <w:szCs w:val="20"/>
        </w:rPr>
        <w:t xml:space="preserve"> </w:t>
      </w:r>
      <w:r w:rsidRPr="0080350C">
        <w:rPr>
          <w:b/>
          <w:sz w:val="20"/>
          <w:szCs w:val="20"/>
          <w:lang w:val="fr-CA"/>
        </w:rPr>
        <w:t>La raison</w:t>
      </w:r>
      <w:r w:rsidR="00154C03" w:rsidRPr="0080350C">
        <w:rPr>
          <w:b/>
          <w:sz w:val="20"/>
          <w:szCs w:val="20"/>
          <w:lang w:val="fr-CA"/>
        </w:rPr>
        <w:t> </w:t>
      </w:r>
      <w:r w:rsidR="00154C03" w:rsidRPr="0080350C">
        <w:rPr>
          <w:sz w:val="20"/>
          <w:szCs w:val="20"/>
        </w:rPr>
        <w:t xml:space="preserve">: </w:t>
      </w:r>
      <w:r w:rsidRPr="0080350C">
        <w:rPr>
          <w:sz w:val="20"/>
          <w:szCs w:val="20"/>
          <w:lang w:val="fr-CA"/>
        </w:rPr>
        <w:t>La négociation et l’entente</w:t>
      </w:r>
      <w:r w:rsidR="00154C03" w:rsidRPr="0080350C">
        <w:rPr>
          <w:sz w:val="20"/>
          <w:szCs w:val="20"/>
        </w:rPr>
        <w:t xml:space="preserve">, </w:t>
      </w:r>
      <w:r w:rsidRPr="0080350C">
        <w:rPr>
          <w:sz w:val="20"/>
          <w:szCs w:val="20"/>
          <w:lang w:val="fr-CA"/>
        </w:rPr>
        <w:t>L’éducation et la communication</w:t>
      </w:r>
      <w:r w:rsidR="00154C03" w:rsidRPr="0080350C">
        <w:rPr>
          <w:sz w:val="20"/>
          <w:szCs w:val="20"/>
        </w:rPr>
        <w:t xml:space="preserve">. </w:t>
      </w:r>
      <w:r w:rsidRPr="0080350C">
        <w:rPr>
          <w:b/>
          <w:sz w:val="20"/>
          <w:szCs w:val="20"/>
          <w:lang w:val="fr-CA"/>
        </w:rPr>
        <w:t>Le pouvoir</w:t>
      </w:r>
      <w:r w:rsidR="00154C03" w:rsidRPr="0080350C">
        <w:rPr>
          <w:b/>
          <w:sz w:val="20"/>
          <w:szCs w:val="20"/>
          <w:lang w:val="fr-CA"/>
        </w:rPr>
        <w:t> </w:t>
      </w:r>
      <w:r w:rsidR="00154C03" w:rsidRPr="0080350C">
        <w:rPr>
          <w:sz w:val="20"/>
          <w:szCs w:val="20"/>
        </w:rPr>
        <w:t xml:space="preserve">: </w:t>
      </w:r>
      <w:r w:rsidRPr="0080350C">
        <w:rPr>
          <w:sz w:val="20"/>
          <w:szCs w:val="20"/>
          <w:lang w:val="fr-CA"/>
        </w:rPr>
        <w:t>La manipulation</w:t>
      </w:r>
      <w:r w:rsidR="00154C03" w:rsidRPr="0080350C">
        <w:rPr>
          <w:sz w:val="20"/>
          <w:szCs w:val="20"/>
        </w:rPr>
        <w:t xml:space="preserve">, </w:t>
      </w:r>
      <w:r w:rsidRPr="0080350C">
        <w:rPr>
          <w:sz w:val="20"/>
          <w:szCs w:val="20"/>
          <w:lang w:val="fr-CA"/>
        </w:rPr>
        <w:t>La coercition, implicite ou explicite</w:t>
      </w:r>
    </w:p>
    <w:p w14:paraId="7B83A960" w14:textId="77777777" w:rsidR="00154C03" w:rsidRPr="0080350C" w:rsidRDefault="00154C03" w:rsidP="00154C03">
      <w:pPr>
        <w:ind w:left="142" w:hanging="284"/>
        <w:rPr>
          <w:b/>
          <w:sz w:val="20"/>
          <w:szCs w:val="20"/>
        </w:rPr>
      </w:pPr>
    </w:p>
    <w:p w14:paraId="0505B8CC" w14:textId="478F1365" w:rsidR="00154C03" w:rsidRPr="0080350C" w:rsidRDefault="00154C03" w:rsidP="00154C03">
      <w:pPr>
        <w:ind w:left="142" w:hanging="284"/>
        <w:rPr>
          <w:b/>
          <w:sz w:val="20"/>
          <w:szCs w:val="20"/>
        </w:rPr>
      </w:pPr>
      <w:r w:rsidRPr="0080350C">
        <w:rPr>
          <w:b/>
          <w:sz w:val="20"/>
          <w:szCs w:val="20"/>
          <w:u w:val="single"/>
        </w:rPr>
        <w:t>12.3</w:t>
      </w:r>
      <w:r w:rsidRPr="0080350C">
        <w:rPr>
          <w:b/>
          <w:sz w:val="20"/>
          <w:szCs w:val="20"/>
        </w:rPr>
        <w:t xml:space="preserve"> </w:t>
      </w:r>
      <w:proofErr w:type="spellStart"/>
      <w:r w:rsidRPr="0080350C">
        <w:rPr>
          <w:b/>
          <w:sz w:val="20"/>
          <w:szCs w:val="20"/>
        </w:rPr>
        <w:t>Resistance</w:t>
      </w:r>
      <w:proofErr w:type="spellEnd"/>
      <w:r w:rsidRPr="0080350C">
        <w:rPr>
          <w:b/>
          <w:sz w:val="20"/>
          <w:szCs w:val="20"/>
        </w:rPr>
        <w:t xml:space="preserve"> au changement</w:t>
      </w:r>
    </w:p>
    <w:p w14:paraId="17717028" w14:textId="3301B2E2" w:rsidR="00154C03" w:rsidRPr="0080350C" w:rsidRDefault="00154C03" w:rsidP="00154C03">
      <w:pPr>
        <w:rPr>
          <w:sz w:val="20"/>
          <w:szCs w:val="20"/>
          <w:lang w:val="en-US"/>
        </w:rPr>
      </w:pPr>
      <w:r w:rsidRPr="0080350C">
        <w:rPr>
          <w:b/>
          <w:sz w:val="20"/>
          <w:szCs w:val="20"/>
          <w:lang w:val="fr-CA"/>
        </w:rPr>
        <w:t>Les causes de la résistance :</w:t>
      </w:r>
      <w:r w:rsidRPr="0080350C">
        <w:rPr>
          <w:sz w:val="20"/>
          <w:szCs w:val="20"/>
          <w:lang w:val="en-US"/>
        </w:rPr>
        <w:t xml:space="preserve"> </w:t>
      </w:r>
      <w:r w:rsidRPr="0080350C">
        <w:rPr>
          <w:b/>
          <w:sz w:val="20"/>
          <w:szCs w:val="20"/>
          <w:lang w:val="fr-CA"/>
        </w:rPr>
        <w:t>Le passage</w:t>
      </w:r>
      <w:r w:rsidRPr="0080350C">
        <w:rPr>
          <w:sz w:val="20"/>
          <w:szCs w:val="20"/>
          <w:lang w:val="fr-CA"/>
        </w:rPr>
        <w:t xml:space="preserve"> de la certitude à l’incertitude</w:t>
      </w:r>
      <w:r w:rsidRPr="0080350C">
        <w:rPr>
          <w:sz w:val="20"/>
          <w:szCs w:val="20"/>
          <w:lang w:val="en-US"/>
        </w:rPr>
        <w:t xml:space="preserve">, </w:t>
      </w:r>
      <w:r w:rsidRPr="0080350C">
        <w:rPr>
          <w:b/>
          <w:sz w:val="20"/>
          <w:szCs w:val="20"/>
          <w:lang w:val="fr-CA"/>
        </w:rPr>
        <w:t>L’apprentissage</w:t>
      </w:r>
      <w:r w:rsidRPr="0080350C">
        <w:rPr>
          <w:sz w:val="20"/>
          <w:szCs w:val="20"/>
          <w:lang w:val="fr-CA"/>
        </w:rPr>
        <w:t xml:space="preserve"> de nouveaux comportements</w:t>
      </w:r>
      <w:r w:rsidRPr="0080350C">
        <w:rPr>
          <w:sz w:val="20"/>
          <w:szCs w:val="20"/>
          <w:lang w:val="en-US"/>
        </w:rPr>
        <w:t xml:space="preserve">, </w:t>
      </w:r>
      <w:r w:rsidRPr="0080350C">
        <w:rPr>
          <w:b/>
          <w:sz w:val="20"/>
          <w:szCs w:val="20"/>
          <w:lang w:val="fr-CA"/>
        </w:rPr>
        <w:t xml:space="preserve">L’adoption </w:t>
      </w:r>
      <w:r w:rsidRPr="0080350C">
        <w:rPr>
          <w:sz w:val="20"/>
          <w:szCs w:val="20"/>
          <w:lang w:val="fr-CA"/>
        </w:rPr>
        <w:t>de nouvelles attitudes</w:t>
      </w:r>
      <w:r w:rsidRPr="0080350C">
        <w:rPr>
          <w:sz w:val="20"/>
          <w:szCs w:val="20"/>
          <w:lang w:val="en-US"/>
        </w:rPr>
        <w:t xml:space="preserve">, </w:t>
      </w:r>
      <w:r w:rsidRPr="0080350C">
        <w:rPr>
          <w:b/>
          <w:sz w:val="20"/>
          <w:szCs w:val="20"/>
          <w:lang w:val="fr-CA"/>
        </w:rPr>
        <w:t>Le risque de modifier</w:t>
      </w:r>
      <w:r w:rsidRPr="0080350C">
        <w:rPr>
          <w:sz w:val="20"/>
          <w:szCs w:val="20"/>
          <w:lang w:val="fr-CA"/>
        </w:rPr>
        <w:t xml:space="preserve"> la configuration formelle et informelle du pouvoir, des rôles et des statuts</w:t>
      </w:r>
      <w:r w:rsidRPr="0080350C">
        <w:rPr>
          <w:sz w:val="20"/>
          <w:szCs w:val="20"/>
          <w:lang w:val="en-US"/>
        </w:rPr>
        <w:t xml:space="preserve">, </w:t>
      </w:r>
      <w:r w:rsidRPr="0080350C">
        <w:rPr>
          <w:b/>
          <w:sz w:val="20"/>
          <w:szCs w:val="20"/>
          <w:lang w:val="fr-CA"/>
        </w:rPr>
        <w:t>L’acquisition</w:t>
      </w:r>
      <w:r w:rsidRPr="0080350C">
        <w:rPr>
          <w:sz w:val="20"/>
          <w:szCs w:val="20"/>
          <w:lang w:val="fr-CA"/>
        </w:rPr>
        <w:t xml:space="preserve"> de nouvelles méthodes de travail</w:t>
      </w:r>
    </w:p>
    <w:p w14:paraId="73ED5169" w14:textId="5266E296" w:rsidR="00154C03" w:rsidRPr="0080350C" w:rsidRDefault="00154C03" w:rsidP="00154C03">
      <w:pPr>
        <w:rPr>
          <w:sz w:val="20"/>
          <w:szCs w:val="20"/>
          <w:lang w:val="fr-CA"/>
        </w:rPr>
      </w:pPr>
      <w:r w:rsidRPr="0080350C">
        <w:rPr>
          <w:b/>
          <w:sz w:val="20"/>
          <w:szCs w:val="20"/>
        </w:rPr>
        <w:t>Manifestations de la résistance :</w:t>
      </w:r>
      <w:r w:rsidRPr="0080350C">
        <w:rPr>
          <w:sz w:val="20"/>
          <w:szCs w:val="20"/>
        </w:rPr>
        <w:t xml:space="preserve"> </w:t>
      </w:r>
      <w:r w:rsidRPr="0080350C">
        <w:rPr>
          <w:sz w:val="20"/>
          <w:szCs w:val="20"/>
          <w:lang w:val="fr-CA"/>
        </w:rPr>
        <w:t>Conflits, récriminations, blocage d’information, absentéisme, roulement, accidents de travail, procrastination</w:t>
      </w:r>
    </w:p>
    <w:p w14:paraId="449A4B81" w14:textId="77777777" w:rsidR="007760FB" w:rsidRPr="0080350C" w:rsidRDefault="007760FB" w:rsidP="00154C03">
      <w:pPr>
        <w:rPr>
          <w:b/>
          <w:sz w:val="20"/>
          <w:szCs w:val="20"/>
        </w:rPr>
      </w:pPr>
    </w:p>
    <w:p w14:paraId="2ECECA7D" w14:textId="75C37FFE" w:rsidR="00154C03" w:rsidRPr="0080350C" w:rsidRDefault="00154C03" w:rsidP="00154C03">
      <w:pPr>
        <w:rPr>
          <w:b/>
          <w:sz w:val="20"/>
          <w:szCs w:val="20"/>
        </w:rPr>
      </w:pPr>
      <w:r w:rsidRPr="0080350C">
        <w:rPr>
          <w:b/>
          <w:sz w:val="20"/>
          <w:szCs w:val="20"/>
        </w:rPr>
        <w:t xml:space="preserve">La diminution de la </w:t>
      </w:r>
      <w:r w:rsidR="007760FB" w:rsidRPr="0080350C">
        <w:rPr>
          <w:b/>
          <w:sz w:val="20"/>
          <w:szCs w:val="20"/>
        </w:rPr>
        <w:t>résistance</w:t>
      </w:r>
      <w:r w:rsidRPr="0080350C">
        <w:rPr>
          <w:b/>
          <w:sz w:val="20"/>
          <w:szCs w:val="20"/>
        </w:rPr>
        <w:t xml:space="preserve"> au changement</w:t>
      </w:r>
      <w:r w:rsidR="007760FB" w:rsidRPr="0080350C">
        <w:rPr>
          <w:b/>
          <w:sz w:val="20"/>
          <w:szCs w:val="20"/>
        </w:rPr>
        <w:t> :</w:t>
      </w:r>
    </w:p>
    <w:p w14:paraId="74634B26" w14:textId="7CE84502" w:rsidR="007760FB" w:rsidRPr="0080350C" w:rsidRDefault="007760FB" w:rsidP="00154C03">
      <w:pPr>
        <w:rPr>
          <w:sz w:val="20"/>
          <w:szCs w:val="20"/>
        </w:rPr>
      </w:pPr>
      <w:r w:rsidRPr="0080350C">
        <w:rPr>
          <w:sz w:val="20"/>
          <w:szCs w:val="20"/>
        </w:rPr>
        <w:tab/>
      </w:r>
      <w:r w:rsidRPr="0080350C">
        <w:rPr>
          <w:b/>
          <w:sz w:val="20"/>
          <w:szCs w:val="20"/>
        </w:rPr>
        <w:t>-L’agent de changement utilise plusieurs tactiques pour vaincre le changement :</w:t>
      </w:r>
      <w:r w:rsidRPr="0080350C">
        <w:rPr>
          <w:sz w:val="20"/>
          <w:szCs w:val="20"/>
        </w:rPr>
        <w:t xml:space="preserve"> </w:t>
      </w:r>
      <w:r w:rsidRPr="0080350C">
        <w:rPr>
          <w:sz w:val="20"/>
          <w:szCs w:val="20"/>
          <w:lang w:val="fr-CA"/>
        </w:rPr>
        <w:t>La participation et l’implication</w:t>
      </w:r>
      <w:r w:rsidRPr="0080350C">
        <w:rPr>
          <w:sz w:val="20"/>
          <w:szCs w:val="20"/>
        </w:rPr>
        <w:t xml:space="preserve">, </w:t>
      </w:r>
      <w:r w:rsidRPr="0080350C">
        <w:rPr>
          <w:sz w:val="20"/>
          <w:szCs w:val="20"/>
          <w:lang w:val="fr-CA"/>
        </w:rPr>
        <w:t>Un soutien et un engagement accrus</w:t>
      </w:r>
      <w:r w:rsidRPr="0080350C">
        <w:rPr>
          <w:sz w:val="20"/>
          <w:szCs w:val="20"/>
        </w:rPr>
        <w:t xml:space="preserve">, </w:t>
      </w:r>
      <w:r w:rsidRPr="0080350C">
        <w:rPr>
          <w:sz w:val="20"/>
          <w:szCs w:val="20"/>
          <w:lang w:val="fr-CA"/>
        </w:rPr>
        <w:t>La formation</w:t>
      </w:r>
      <w:r w:rsidRPr="0080350C">
        <w:rPr>
          <w:sz w:val="20"/>
          <w:szCs w:val="20"/>
        </w:rPr>
        <w:t xml:space="preserve">, </w:t>
      </w:r>
      <w:r w:rsidRPr="0080350C">
        <w:rPr>
          <w:sz w:val="20"/>
          <w:szCs w:val="20"/>
          <w:lang w:val="fr-CA"/>
        </w:rPr>
        <w:t>La promotion de l’accomplissement personnel, salariale et cheminement de carrière</w:t>
      </w:r>
      <w:r w:rsidRPr="0080350C">
        <w:rPr>
          <w:sz w:val="20"/>
          <w:szCs w:val="20"/>
        </w:rPr>
        <w:t xml:space="preserve">. </w:t>
      </w:r>
    </w:p>
    <w:p w14:paraId="72906EB4" w14:textId="77777777" w:rsidR="007760FB" w:rsidRPr="0080350C" w:rsidRDefault="007760FB" w:rsidP="00154C03">
      <w:pPr>
        <w:rPr>
          <w:sz w:val="20"/>
          <w:szCs w:val="20"/>
        </w:rPr>
      </w:pPr>
    </w:p>
    <w:p w14:paraId="29F3DBAA" w14:textId="72708070" w:rsidR="007760FB" w:rsidRPr="0080350C" w:rsidRDefault="00D3761E" w:rsidP="00154C03">
      <w:pPr>
        <w:rPr>
          <w:b/>
          <w:sz w:val="20"/>
          <w:szCs w:val="20"/>
        </w:rPr>
      </w:pPr>
      <w:r w:rsidRPr="0080350C">
        <w:rPr>
          <w:b/>
          <w:sz w:val="20"/>
          <w:szCs w:val="20"/>
        </w:rPr>
        <w:t>Modèle</w:t>
      </w:r>
      <w:r w:rsidR="007760FB" w:rsidRPr="0080350C">
        <w:rPr>
          <w:b/>
          <w:sz w:val="20"/>
          <w:szCs w:val="20"/>
        </w:rPr>
        <w:t xml:space="preserve"> des phases de </w:t>
      </w:r>
      <w:r w:rsidRPr="0080350C">
        <w:rPr>
          <w:b/>
          <w:sz w:val="20"/>
          <w:szCs w:val="20"/>
        </w:rPr>
        <w:t>préoccupation</w:t>
      </w:r>
      <w:r w:rsidR="007760FB" w:rsidRPr="0080350C">
        <w:rPr>
          <w:b/>
          <w:sz w:val="20"/>
          <w:szCs w:val="20"/>
        </w:rPr>
        <w:t xml:space="preserve"> lors d’un changement en milieu </w:t>
      </w:r>
      <w:r w:rsidRPr="0080350C">
        <w:rPr>
          <w:b/>
          <w:sz w:val="20"/>
          <w:szCs w:val="20"/>
        </w:rPr>
        <w:t xml:space="preserve">organisationnel : </w:t>
      </w:r>
    </w:p>
    <w:p w14:paraId="365AAC40" w14:textId="77777777" w:rsidR="00D3761E" w:rsidRPr="0080350C" w:rsidRDefault="00D3761E" w:rsidP="00D3761E">
      <w:pPr>
        <w:rPr>
          <w:sz w:val="20"/>
          <w:szCs w:val="20"/>
          <w:lang w:val="en-US"/>
        </w:rPr>
      </w:pPr>
      <w:r w:rsidRPr="0080350C">
        <w:rPr>
          <w:sz w:val="20"/>
          <w:szCs w:val="20"/>
        </w:rPr>
        <w:t xml:space="preserve">1. Aucune préoccupation à l’égard du changement </w:t>
      </w:r>
    </w:p>
    <w:p w14:paraId="4F8EE838" w14:textId="77777777" w:rsidR="00D3761E" w:rsidRPr="0080350C" w:rsidRDefault="00D3761E" w:rsidP="00D3761E">
      <w:pPr>
        <w:rPr>
          <w:sz w:val="20"/>
          <w:szCs w:val="20"/>
          <w:lang w:val="en-US"/>
        </w:rPr>
      </w:pPr>
      <w:r w:rsidRPr="0080350C">
        <w:rPr>
          <w:sz w:val="20"/>
          <w:szCs w:val="20"/>
        </w:rPr>
        <w:t xml:space="preserve">2. Préoccupations centrées sur le destinataire </w:t>
      </w:r>
    </w:p>
    <w:p w14:paraId="386F856F" w14:textId="77777777" w:rsidR="00D3761E" w:rsidRPr="0080350C" w:rsidRDefault="00D3761E" w:rsidP="00D3761E">
      <w:pPr>
        <w:rPr>
          <w:sz w:val="20"/>
          <w:szCs w:val="20"/>
          <w:lang w:val="en-US"/>
        </w:rPr>
      </w:pPr>
      <w:r w:rsidRPr="0080350C">
        <w:rPr>
          <w:sz w:val="20"/>
          <w:szCs w:val="20"/>
        </w:rPr>
        <w:t xml:space="preserve">3. Préoccupations centrées sur l’organisation </w:t>
      </w:r>
    </w:p>
    <w:p w14:paraId="295ECC0B" w14:textId="77777777" w:rsidR="00D3761E" w:rsidRPr="0080350C" w:rsidRDefault="00D3761E" w:rsidP="00D3761E">
      <w:pPr>
        <w:rPr>
          <w:sz w:val="20"/>
          <w:szCs w:val="20"/>
          <w:lang w:val="en-US"/>
        </w:rPr>
      </w:pPr>
      <w:r w:rsidRPr="0080350C">
        <w:rPr>
          <w:sz w:val="20"/>
          <w:szCs w:val="20"/>
        </w:rPr>
        <w:t>4. Préoccupations centrées sur le changement</w:t>
      </w:r>
    </w:p>
    <w:p w14:paraId="34C677DF" w14:textId="77777777" w:rsidR="00D3761E" w:rsidRPr="0080350C" w:rsidRDefault="00D3761E" w:rsidP="00D3761E">
      <w:pPr>
        <w:rPr>
          <w:sz w:val="20"/>
          <w:szCs w:val="20"/>
          <w:lang w:val="en-US"/>
        </w:rPr>
      </w:pPr>
      <w:r w:rsidRPr="0080350C">
        <w:rPr>
          <w:sz w:val="20"/>
          <w:szCs w:val="20"/>
        </w:rPr>
        <w:t xml:space="preserve">5. Préoccupations centrées sur l’expérimentation </w:t>
      </w:r>
    </w:p>
    <w:p w14:paraId="3CF1707E" w14:textId="77777777" w:rsidR="00D3761E" w:rsidRPr="0080350C" w:rsidRDefault="00D3761E" w:rsidP="00D3761E">
      <w:pPr>
        <w:rPr>
          <w:sz w:val="20"/>
          <w:szCs w:val="20"/>
          <w:lang w:val="en-US"/>
        </w:rPr>
      </w:pPr>
      <w:r w:rsidRPr="0080350C">
        <w:rPr>
          <w:sz w:val="20"/>
          <w:szCs w:val="20"/>
        </w:rPr>
        <w:t xml:space="preserve">6. Préoccupations centrées sur la collaboration </w:t>
      </w:r>
    </w:p>
    <w:p w14:paraId="15755A62" w14:textId="77777777" w:rsidR="00D3761E" w:rsidRPr="0080350C" w:rsidRDefault="00D3761E" w:rsidP="00D3761E">
      <w:pPr>
        <w:rPr>
          <w:sz w:val="20"/>
          <w:szCs w:val="20"/>
          <w:lang w:val="en-US"/>
        </w:rPr>
      </w:pPr>
      <w:r w:rsidRPr="0080350C">
        <w:rPr>
          <w:sz w:val="20"/>
          <w:szCs w:val="20"/>
        </w:rPr>
        <w:t>7. Préoccupations centrées sur l’amélioration du changement</w:t>
      </w:r>
    </w:p>
    <w:p w14:paraId="2C01E11B" w14:textId="77777777" w:rsidR="00D3761E" w:rsidRPr="0080350C" w:rsidRDefault="00D3761E" w:rsidP="00154C03">
      <w:pPr>
        <w:rPr>
          <w:sz w:val="20"/>
          <w:szCs w:val="20"/>
        </w:rPr>
      </w:pPr>
    </w:p>
    <w:p w14:paraId="60FC34BC" w14:textId="6A2202C6" w:rsidR="00D3761E" w:rsidRPr="0080350C" w:rsidRDefault="00D3761E" w:rsidP="00154C03">
      <w:pPr>
        <w:rPr>
          <w:b/>
          <w:sz w:val="20"/>
          <w:szCs w:val="20"/>
        </w:rPr>
      </w:pPr>
      <w:r w:rsidRPr="0080350C">
        <w:rPr>
          <w:b/>
          <w:sz w:val="20"/>
          <w:szCs w:val="20"/>
          <w:u w:val="single"/>
        </w:rPr>
        <w:t>12.4</w:t>
      </w:r>
      <w:r w:rsidRPr="0080350C">
        <w:rPr>
          <w:b/>
          <w:sz w:val="20"/>
          <w:szCs w:val="20"/>
        </w:rPr>
        <w:t xml:space="preserve"> Développement organisationnel</w:t>
      </w:r>
    </w:p>
    <w:p w14:paraId="4DB5DEFC" w14:textId="69167FE1" w:rsidR="00D3761E" w:rsidRPr="0080350C" w:rsidRDefault="00D3761E" w:rsidP="00154C03">
      <w:pPr>
        <w:rPr>
          <w:sz w:val="20"/>
          <w:szCs w:val="20"/>
        </w:rPr>
      </w:pPr>
      <w:r w:rsidRPr="0080350C">
        <w:rPr>
          <w:sz w:val="20"/>
          <w:szCs w:val="20"/>
        </w:rPr>
        <w:t xml:space="preserve">4 Etapes du changement de </w:t>
      </w:r>
      <w:proofErr w:type="spellStart"/>
      <w:r w:rsidRPr="0080350C">
        <w:rPr>
          <w:sz w:val="20"/>
          <w:szCs w:val="20"/>
        </w:rPr>
        <w:t>Bullock</w:t>
      </w:r>
      <w:proofErr w:type="spellEnd"/>
      <w:r w:rsidRPr="0080350C">
        <w:rPr>
          <w:sz w:val="20"/>
          <w:szCs w:val="20"/>
        </w:rPr>
        <w:t xml:space="preserve"> &amp; </w:t>
      </w:r>
      <w:proofErr w:type="spellStart"/>
      <w:r w:rsidRPr="0080350C">
        <w:rPr>
          <w:sz w:val="20"/>
          <w:szCs w:val="20"/>
        </w:rPr>
        <w:t>Batten</w:t>
      </w:r>
      <w:proofErr w:type="spellEnd"/>
      <w:r w:rsidRPr="0080350C">
        <w:rPr>
          <w:sz w:val="20"/>
          <w:szCs w:val="20"/>
        </w:rPr>
        <w:t xml:space="preserve"> : </w:t>
      </w:r>
      <w:proofErr w:type="spellStart"/>
      <w:r w:rsidRPr="0080350C">
        <w:rPr>
          <w:sz w:val="20"/>
          <w:szCs w:val="20"/>
        </w:rPr>
        <w:t>etape</w:t>
      </w:r>
      <w:proofErr w:type="spellEnd"/>
      <w:r w:rsidRPr="0080350C">
        <w:rPr>
          <w:sz w:val="20"/>
          <w:szCs w:val="20"/>
        </w:rPr>
        <w:t xml:space="preserve"> d’exploration, planification, action, </w:t>
      </w:r>
      <w:proofErr w:type="spellStart"/>
      <w:r w:rsidRPr="0080350C">
        <w:rPr>
          <w:sz w:val="20"/>
          <w:szCs w:val="20"/>
        </w:rPr>
        <w:t>integration</w:t>
      </w:r>
      <w:proofErr w:type="spellEnd"/>
      <w:r w:rsidRPr="0080350C">
        <w:rPr>
          <w:sz w:val="20"/>
          <w:szCs w:val="20"/>
        </w:rPr>
        <w:t>.</w:t>
      </w:r>
    </w:p>
    <w:p w14:paraId="312B66E0" w14:textId="77777777" w:rsidR="00D3761E" w:rsidRPr="0080350C" w:rsidRDefault="00D3761E" w:rsidP="00154C03">
      <w:pPr>
        <w:rPr>
          <w:sz w:val="20"/>
          <w:szCs w:val="20"/>
        </w:rPr>
      </w:pPr>
    </w:p>
    <w:p w14:paraId="1F34D925" w14:textId="142D73B9" w:rsidR="00D3761E" w:rsidRPr="0080350C" w:rsidRDefault="00D3761E" w:rsidP="00154C03">
      <w:pPr>
        <w:rPr>
          <w:b/>
          <w:sz w:val="20"/>
          <w:szCs w:val="20"/>
        </w:rPr>
      </w:pPr>
      <w:r w:rsidRPr="0080350C">
        <w:rPr>
          <w:b/>
          <w:sz w:val="20"/>
          <w:szCs w:val="20"/>
        </w:rPr>
        <w:t xml:space="preserve">Interventions en </w:t>
      </w:r>
      <w:proofErr w:type="spellStart"/>
      <w:r w:rsidRPr="0080350C">
        <w:rPr>
          <w:b/>
          <w:sz w:val="20"/>
          <w:szCs w:val="20"/>
        </w:rPr>
        <w:t>developpement</w:t>
      </w:r>
      <w:proofErr w:type="spellEnd"/>
      <w:r w:rsidRPr="0080350C">
        <w:rPr>
          <w:b/>
          <w:sz w:val="20"/>
          <w:szCs w:val="20"/>
        </w:rPr>
        <w:t xml:space="preserve"> organisationnel :</w:t>
      </w:r>
    </w:p>
    <w:p w14:paraId="2EBD4571" w14:textId="349C916C" w:rsidR="00D3761E" w:rsidRPr="0080350C" w:rsidRDefault="00D3761E" w:rsidP="00154C03">
      <w:pPr>
        <w:rPr>
          <w:sz w:val="20"/>
          <w:szCs w:val="20"/>
        </w:rPr>
      </w:pPr>
      <w:r w:rsidRPr="0080350C">
        <w:rPr>
          <w:b/>
          <w:sz w:val="20"/>
          <w:szCs w:val="20"/>
        </w:rPr>
        <w:t xml:space="preserve">-Recherche active : </w:t>
      </w:r>
      <w:r w:rsidRPr="0080350C">
        <w:rPr>
          <w:sz w:val="20"/>
          <w:szCs w:val="20"/>
        </w:rPr>
        <w:t xml:space="preserve">recherche initiale sur une entreprise </w:t>
      </w:r>
      <w:proofErr w:type="spellStart"/>
      <w:r w:rsidRPr="0080350C">
        <w:rPr>
          <w:sz w:val="20"/>
          <w:szCs w:val="20"/>
        </w:rPr>
        <w:t>genere</w:t>
      </w:r>
      <w:proofErr w:type="spellEnd"/>
      <w:r w:rsidRPr="0080350C">
        <w:rPr>
          <w:sz w:val="20"/>
          <w:szCs w:val="20"/>
        </w:rPr>
        <w:t xml:space="preserve"> des renseignements pour guider les actions </w:t>
      </w:r>
      <w:proofErr w:type="spellStart"/>
      <w:r w:rsidRPr="0080350C">
        <w:rPr>
          <w:sz w:val="20"/>
          <w:szCs w:val="20"/>
        </w:rPr>
        <w:t>subsequentes</w:t>
      </w:r>
      <w:proofErr w:type="spellEnd"/>
    </w:p>
    <w:p w14:paraId="6B233612" w14:textId="758399F9" w:rsidR="00D3761E" w:rsidRPr="0080350C" w:rsidRDefault="00D3761E" w:rsidP="00154C03">
      <w:pPr>
        <w:rPr>
          <w:sz w:val="20"/>
          <w:szCs w:val="20"/>
        </w:rPr>
      </w:pPr>
      <w:r w:rsidRPr="0080350C">
        <w:rPr>
          <w:b/>
          <w:sz w:val="20"/>
          <w:szCs w:val="20"/>
        </w:rPr>
        <w:t xml:space="preserve">-Sondage de </w:t>
      </w:r>
      <w:proofErr w:type="spellStart"/>
      <w:r w:rsidRPr="0080350C">
        <w:rPr>
          <w:b/>
          <w:sz w:val="20"/>
          <w:szCs w:val="20"/>
        </w:rPr>
        <w:t>retroaction</w:t>
      </w:r>
      <w:proofErr w:type="spellEnd"/>
      <w:r w:rsidRPr="0080350C">
        <w:rPr>
          <w:b/>
          <w:sz w:val="20"/>
          <w:szCs w:val="20"/>
        </w:rPr>
        <w:t> :</w:t>
      </w:r>
      <w:r w:rsidRPr="0080350C">
        <w:rPr>
          <w:sz w:val="20"/>
          <w:szCs w:val="20"/>
        </w:rPr>
        <w:t xml:space="preserve"> collecte des </w:t>
      </w:r>
      <w:proofErr w:type="spellStart"/>
      <w:r w:rsidRPr="0080350C">
        <w:rPr>
          <w:sz w:val="20"/>
          <w:szCs w:val="20"/>
        </w:rPr>
        <w:t>donnees</w:t>
      </w:r>
      <w:proofErr w:type="spellEnd"/>
      <w:r w:rsidRPr="0080350C">
        <w:rPr>
          <w:sz w:val="20"/>
          <w:szCs w:val="20"/>
        </w:rPr>
        <w:t xml:space="preserve"> </w:t>
      </w:r>
      <w:proofErr w:type="spellStart"/>
      <w:r w:rsidRPr="0080350C">
        <w:rPr>
          <w:sz w:val="20"/>
          <w:szCs w:val="20"/>
        </w:rPr>
        <w:t>aupres</w:t>
      </w:r>
      <w:proofErr w:type="spellEnd"/>
      <w:r w:rsidRPr="0080350C">
        <w:rPr>
          <w:sz w:val="20"/>
          <w:szCs w:val="20"/>
        </w:rPr>
        <w:t xml:space="preserve"> des </w:t>
      </w:r>
      <w:proofErr w:type="spellStart"/>
      <w:r w:rsidRPr="0080350C">
        <w:rPr>
          <w:sz w:val="20"/>
          <w:szCs w:val="20"/>
        </w:rPr>
        <w:t>employes</w:t>
      </w:r>
      <w:proofErr w:type="spellEnd"/>
      <w:r w:rsidRPr="0080350C">
        <w:rPr>
          <w:sz w:val="20"/>
          <w:szCs w:val="20"/>
        </w:rPr>
        <w:t xml:space="preserve"> &amp; partage le </w:t>
      </w:r>
      <w:proofErr w:type="spellStart"/>
      <w:r w:rsidRPr="0080350C">
        <w:rPr>
          <w:sz w:val="20"/>
          <w:szCs w:val="20"/>
        </w:rPr>
        <w:t>resultats</w:t>
      </w:r>
      <w:proofErr w:type="spellEnd"/>
    </w:p>
    <w:p w14:paraId="6E6B8289" w14:textId="28E105CE" w:rsidR="00D3761E" w:rsidRPr="0080350C" w:rsidRDefault="00D3761E" w:rsidP="00154C03">
      <w:pPr>
        <w:rPr>
          <w:sz w:val="20"/>
          <w:szCs w:val="20"/>
        </w:rPr>
      </w:pPr>
      <w:r w:rsidRPr="0080350C">
        <w:rPr>
          <w:b/>
          <w:sz w:val="20"/>
          <w:szCs w:val="20"/>
        </w:rPr>
        <w:t>-</w:t>
      </w:r>
      <w:proofErr w:type="spellStart"/>
      <w:r w:rsidRPr="0080350C">
        <w:rPr>
          <w:b/>
          <w:sz w:val="20"/>
          <w:szCs w:val="20"/>
        </w:rPr>
        <w:t>Reorganisation</w:t>
      </w:r>
      <w:proofErr w:type="spellEnd"/>
      <w:r w:rsidRPr="0080350C">
        <w:rPr>
          <w:b/>
          <w:sz w:val="20"/>
          <w:szCs w:val="20"/>
        </w:rPr>
        <w:t> :</w:t>
      </w:r>
      <w:r w:rsidRPr="0080350C">
        <w:rPr>
          <w:sz w:val="20"/>
          <w:szCs w:val="20"/>
        </w:rPr>
        <w:t xml:space="preserve"> restructuration organisationnelle pour </w:t>
      </w:r>
      <w:proofErr w:type="spellStart"/>
      <w:r w:rsidRPr="0080350C">
        <w:rPr>
          <w:sz w:val="20"/>
          <w:szCs w:val="20"/>
        </w:rPr>
        <w:t>ameliorer</w:t>
      </w:r>
      <w:proofErr w:type="spellEnd"/>
      <w:r w:rsidRPr="0080350C">
        <w:rPr>
          <w:sz w:val="20"/>
          <w:szCs w:val="20"/>
        </w:rPr>
        <w:t xml:space="preserve"> le temps, cout, </w:t>
      </w:r>
      <w:proofErr w:type="spellStart"/>
      <w:r w:rsidRPr="0080350C">
        <w:rPr>
          <w:sz w:val="20"/>
          <w:szCs w:val="20"/>
        </w:rPr>
        <w:t>qualite</w:t>
      </w:r>
      <w:proofErr w:type="spellEnd"/>
      <w:r w:rsidRPr="0080350C">
        <w:rPr>
          <w:sz w:val="20"/>
          <w:szCs w:val="20"/>
        </w:rPr>
        <w:t xml:space="preserve"> du service.</w:t>
      </w:r>
    </w:p>
    <w:p w14:paraId="2D7BAB92" w14:textId="664F3E76" w:rsidR="00D3761E" w:rsidRPr="0080350C" w:rsidRDefault="00D3761E" w:rsidP="00154C03">
      <w:pPr>
        <w:rPr>
          <w:sz w:val="20"/>
          <w:szCs w:val="20"/>
        </w:rPr>
      </w:pPr>
      <w:r w:rsidRPr="0080350C">
        <w:rPr>
          <w:sz w:val="20"/>
          <w:szCs w:val="20"/>
        </w:rPr>
        <w:t>-Renforcement d’</w:t>
      </w:r>
      <w:proofErr w:type="spellStart"/>
      <w:r w:rsidRPr="0080350C">
        <w:rPr>
          <w:sz w:val="20"/>
          <w:szCs w:val="20"/>
        </w:rPr>
        <w:t>equipe</w:t>
      </w:r>
      <w:proofErr w:type="spellEnd"/>
      <w:r w:rsidRPr="0080350C">
        <w:rPr>
          <w:sz w:val="20"/>
          <w:szCs w:val="20"/>
        </w:rPr>
        <w:t> : clarifier objectifs/</w:t>
      </w:r>
      <w:proofErr w:type="spellStart"/>
      <w:r w:rsidRPr="0080350C">
        <w:rPr>
          <w:sz w:val="20"/>
          <w:szCs w:val="20"/>
        </w:rPr>
        <w:t>roles</w:t>
      </w:r>
      <w:proofErr w:type="spellEnd"/>
      <w:r w:rsidRPr="0080350C">
        <w:rPr>
          <w:sz w:val="20"/>
          <w:szCs w:val="20"/>
        </w:rPr>
        <w:t xml:space="preserve"> pour l’</w:t>
      </w:r>
      <w:proofErr w:type="spellStart"/>
      <w:r w:rsidRPr="0080350C">
        <w:rPr>
          <w:sz w:val="20"/>
          <w:szCs w:val="20"/>
        </w:rPr>
        <w:t>efficacite</w:t>
      </w:r>
      <w:proofErr w:type="spellEnd"/>
      <w:r w:rsidRPr="0080350C">
        <w:rPr>
          <w:sz w:val="20"/>
          <w:szCs w:val="20"/>
        </w:rPr>
        <w:t xml:space="preserve"> d’</w:t>
      </w:r>
      <w:proofErr w:type="spellStart"/>
      <w:r w:rsidRPr="0080350C">
        <w:rPr>
          <w:sz w:val="20"/>
          <w:szCs w:val="20"/>
        </w:rPr>
        <w:t>equipe</w:t>
      </w:r>
      <w:proofErr w:type="spellEnd"/>
    </w:p>
    <w:p w14:paraId="38BC1348" w14:textId="790523B6" w:rsidR="00D3761E" w:rsidRPr="0080350C" w:rsidRDefault="00D3761E" w:rsidP="00154C03">
      <w:pPr>
        <w:rPr>
          <w:sz w:val="20"/>
          <w:szCs w:val="20"/>
        </w:rPr>
      </w:pPr>
      <w:r w:rsidRPr="0080350C">
        <w:rPr>
          <w:sz w:val="20"/>
          <w:szCs w:val="20"/>
        </w:rPr>
        <w:t xml:space="preserve">-Gestion par objectifs : </w:t>
      </w:r>
      <w:proofErr w:type="spellStart"/>
      <w:r w:rsidRPr="0080350C">
        <w:rPr>
          <w:sz w:val="20"/>
          <w:szCs w:val="20"/>
        </w:rPr>
        <w:t>etablir</w:t>
      </w:r>
      <w:proofErr w:type="spellEnd"/>
      <w:r w:rsidRPr="0080350C">
        <w:rPr>
          <w:sz w:val="20"/>
          <w:szCs w:val="20"/>
        </w:rPr>
        <w:t xml:space="preserve"> buts de l’entreprise</w:t>
      </w:r>
    </w:p>
    <w:p w14:paraId="218EA2B4" w14:textId="77777777" w:rsidR="00375DE3" w:rsidRPr="0080350C" w:rsidRDefault="00375DE3" w:rsidP="00154C03">
      <w:pPr>
        <w:rPr>
          <w:sz w:val="20"/>
          <w:szCs w:val="20"/>
        </w:rPr>
      </w:pPr>
    </w:p>
    <w:p w14:paraId="7804A848" w14:textId="77AA288A" w:rsidR="00375DE3" w:rsidRPr="0080350C" w:rsidRDefault="00375DE3" w:rsidP="00154C03">
      <w:pPr>
        <w:rPr>
          <w:b/>
          <w:sz w:val="20"/>
          <w:szCs w:val="20"/>
        </w:rPr>
      </w:pPr>
      <w:r w:rsidRPr="0080350C">
        <w:rPr>
          <w:b/>
          <w:sz w:val="20"/>
          <w:szCs w:val="20"/>
          <w:u w:val="single"/>
        </w:rPr>
        <w:t>12.5</w:t>
      </w:r>
      <w:r w:rsidRPr="0080350C">
        <w:rPr>
          <w:b/>
          <w:sz w:val="20"/>
          <w:szCs w:val="20"/>
        </w:rPr>
        <w:t xml:space="preserve"> Evaluation et l’officialisation du changement</w:t>
      </w:r>
    </w:p>
    <w:p w14:paraId="507D3D69" w14:textId="21F9B734" w:rsidR="00375DE3" w:rsidRPr="0080350C" w:rsidRDefault="00375DE3" w:rsidP="00375DE3">
      <w:pPr>
        <w:rPr>
          <w:sz w:val="20"/>
          <w:szCs w:val="20"/>
          <w:lang w:val="en-US"/>
        </w:rPr>
      </w:pPr>
      <w:r w:rsidRPr="0080350C">
        <w:rPr>
          <w:sz w:val="20"/>
          <w:szCs w:val="20"/>
        </w:rPr>
        <w:t xml:space="preserve">-Les réactions : Les participants ont-ils aimé le programme de changement ? </w:t>
      </w:r>
    </w:p>
    <w:p w14:paraId="6FA9BDEF" w14:textId="03F60A9B" w:rsidR="00375DE3" w:rsidRPr="0080350C" w:rsidRDefault="00375DE3" w:rsidP="00375DE3">
      <w:pPr>
        <w:rPr>
          <w:sz w:val="20"/>
          <w:szCs w:val="20"/>
          <w:lang w:val="en-US"/>
        </w:rPr>
      </w:pPr>
      <w:r w:rsidRPr="0080350C">
        <w:rPr>
          <w:sz w:val="20"/>
          <w:szCs w:val="20"/>
        </w:rPr>
        <w:t xml:space="preserve">-L’apprentissage : Quelles connaissances le programme a-t-il permis d’acquérir ? </w:t>
      </w:r>
    </w:p>
    <w:p w14:paraId="5DE85D07" w14:textId="11017F14" w:rsidR="00375DE3" w:rsidRPr="0080350C" w:rsidRDefault="00375DE3" w:rsidP="00375DE3">
      <w:pPr>
        <w:rPr>
          <w:sz w:val="20"/>
          <w:szCs w:val="20"/>
          <w:lang w:val="en-US"/>
        </w:rPr>
      </w:pPr>
      <w:r w:rsidRPr="0080350C">
        <w:rPr>
          <w:sz w:val="20"/>
          <w:szCs w:val="20"/>
        </w:rPr>
        <w:t xml:space="preserve">-Le comportement : Quelles connaissances sur la conduite au travail ont été acquises ? </w:t>
      </w:r>
    </w:p>
    <w:p w14:paraId="3645C244" w14:textId="0174E089" w:rsidR="00375DE3" w:rsidRPr="0080350C" w:rsidRDefault="00375DE3" w:rsidP="00375DE3">
      <w:pPr>
        <w:rPr>
          <w:sz w:val="20"/>
          <w:szCs w:val="20"/>
          <w:lang w:val="en-US"/>
        </w:rPr>
      </w:pPr>
      <w:r w:rsidRPr="0080350C">
        <w:rPr>
          <w:sz w:val="20"/>
          <w:szCs w:val="20"/>
        </w:rPr>
        <w:t xml:space="preserve">-Les résultats : Quels changements en matière de productivité, d’absence, etc., ont été apportés ? </w:t>
      </w:r>
    </w:p>
    <w:p w14:paraId="55E22C98" w14:textId="77777777" w:rsidR="00375DE3" w:rsidRPr="0080350C" w:rsidRDefault="00375DE3" w:rsidP="00154C03">
      <w:pPr>
        <w:rPr>
          <w:b/>
          <w:sz w:val="20"/>
          <w:szCs w:val="20"/>
        </w:rPr>
      </w:pPr>
    </w:p>
    <w:p w14:paraId="1540F2AA" w14:textId="77777777" w:rsidR="00375DE3" w:rsidRPr="0080350C" w:rsidRDefault="00375DE3" w:rsidP="00154C03">
      <w:pPr>
        <w:rPr>
          <w:sz w:val="20"/>
          <w:szCs w:val="20"/>
        </w:rPr>
      </w:pPr>
    </w:p>
    <w:p w14:paraId="0565A491" w14:textId="77777777" w:rsidR="00D3761E" w:rsidRPr="0080350C" w:rsidRDefault="00D3761E" w:rsidP="00154C03">
      <w:pPr>
        <w:rPr>
          <w:sz w:val="20"/>
          <w:szCs w:val="20"/>
        </w:rPr>
      </w:pPr>
    </w:p>
    <w:sectPr w:rsidR="00D3761E" w:rsidRPr="0080350C" w:rsidSect="00F77E62">
      <w:pgSz w:w="12240" w:h="15840"/>
      <w:pgMar w:top="426"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C4A90"/>
    <w:multiLevelType w:val="hybridMultilevel"/>
    <w:tmpl w:val="5C3E2878"/>
    <w:lvl w:ilvl="0" w:tplc="CC08F454">
      <w:start w:val="1"/>
      <w:numFmt w:val="bullet"/>
      <w:lvlText w:val="•"/>
      <w:lvlJc w:val="left"/>
      <w:pPr>
        <w:tabs>
          <w:tab w:val="num" w:pos="720"/>
        </w:tabs>
        <w:ind w:left="720" w:hanging="360"/>
      </w:pPr>
      <w:rPr>
        <w:rFonts w:ascii="Arial" w:hAnsi="Arial" w:hint="default"/>
      </w:rPr>
    </w:lvl>
    <w:lvl w:ilvl="1" w:tplc="F2D8D308">
      <w:start w:val="-16386"/>
      <w:numFmt w:val="bullet"/>
      <w:lvlText w:val="•"/>
      <w:lvlJc w:val="left"/>
      <w:pPr>
        <w:tabs>
          <w:tab w:val="num" w:pos="1440"/>
        </w:tabs>
        <w:ind w:left="1440" w:hanging="360"/>
      </w:pPr>
      <w:rPr>
        <w:rFonts w:ascii="Arial" w:hAnsi="Arial" w:hint="default"/>
      </w:rPr>
    </w:lvl>
    <w:lvl w:ilvl="2" w:tplc="775A51C0" w:tentative="1">
      <w:start w:val="1"/>
      <w:numFmt w:val="bullet"/>
      <w:lvlText w:val="•"/>
      <w:lvlJc w:val="left"/>
      <w:pPr>
        <w:tabs>
          <w:tab w:val="num" w:pos="2160"/>
        </w:tabs>
        <w:ind w:left="2160" w:hanging="360"/>
      </w:pPr>
      <w:rPr>
        <w:rFonts w:ascii="Arial" w:hAnsi="Arial" w:hint="default"/>
      </w:rPr>
    </w:lvl>
    <w:lvl w:ilvl="3" w:tplc="C0F04360" w:tentative="1">
      <w:start w:val="1"/>
      <w:numFmt w:val="bullet"/>
      <w:lvlText w:val="•"/>
      <w:lvlJc w:val="left"/>
      <w:pPr>
        <w:tabs>
          <w:tab w:val="num" w:pos="2880"/>
        </w:tabs>
        <w:ind w:left="2880" w:hanging="360"/>
      </w:pPr>
      <w:rPr>
        <w:rFonts w:ascii="Arial" w:hAnsi="Arial" w:hint="default"/>
      </w:rPr>
    </w:lvl>
    <w:lvl w:ilvl="4" w:tplc="42C27328" w:tentative="1">
      <w:start w:val="1"/>
      <w:numFmt w:val="bullet"/>
      <w:lvlText w:val="•"/>
      <w:lvlJc w:val="left"/>
      <w:pPr>
        <w:tabs>
          <w:tab w:val="num" w:pos="3600"/>
        </w:tabs>
        <w:ind w:left="3600" w:hanging="360"/>
      </w:pPr>
      <w:rPr>
        <w:rFonts w:ascii="Arial" w:hAnsi="Arial" w:hint="default"/>
      </w:rPr>
    </w:lvl>
    <w:lvl w:ilvl="5" w:tplc="2B7A5106" w:tentative="1">
      <w:start w:val="1"/>
      <w:numFmt w:val="bullet"/>
      <w:lvlText w:val="•"/>
      <w:lvlJc w:val="left"/>
      <w:pPr>
        <w:tabs>
          <w:tab w:val="num" w:pos="4320"/>
        </w:tabs>
        <w:ind w:left="4320" w:hanging="360"/>
      </w:pPr>
      <w:rPr>
        <w:rFonts w:ascii="Arial" w:hAnsi="Arial" w:hint="default"/>
      </w:rPr>
    </w:lvl>
    <w:lvl w:ilvl="6" w:tplc="D2AC8AB0" w:tentative="1">
      <w:start w:val="1"/>
      <w:numFmt w:val="bullet"/>
      <w:lvlText w:val="•"/>
      <w:lvlJc w:val="left"/>
      <w:pPr>
        <w:tabs>
          <w:tab w:val="num" w:pos="5040"/>
        </w:tabs>
        <w:ind w:left="5040" w:hanging="360"/>
      </w:pPr>
      <w:rPr>
        <w:rFonts w:ascii="Arial" w:hAnsi="Arial" w:hint="default"/>
      </w:rPr>
    </w:lvl>
    <w:lvl w:ilvl="7" w:tplc="1E226962" w:tentative="1">
      <w:start w:val="1"/>
      <w:numFmt w:val="bullet"/>
      <w:lvlText w:val="•"/>
      <w:lvlJc w:val="left"/>
      <w:pPr>
        <w:tabs>
          <w:tab w:val="num" w:pos="5760"/>
        </w:tabs>
        <w:ind w:left="5760" w:hanging="360"/>
      </w:pPr>
      <w:rPr>
        <w:rFonts w:ascii="Arial" w:hAnsi="Arial" w:hint="default"/>
      </w:rPr>
    </w:lvl>
    <w:lvl w:ilvl="8" w:tplc="60447C1A" w:tentative="1">
      <w:start w:val="1"/>
      <w:numFmt w:val="bullet"/>
      <w:lvlText w:val="•"/>
      <w:lvlJc w:val="left"/>
      <w:pPr>
        <w:tabs>
          <w:tab w:val="num" w:pos="6480"/>
        </w:tabs>
        <w:ind w:left="6480" w:hanging="360"/>
      </w:pPr>
      <w:rPr>
        <w:rFonts w:ascii="Arial" w:hAnsi="Arial" w:hint="default"/>
      </w:rPr>
    </w:lvl>
  </w:abstractNum>
  <w:abstractNum w:abstractNumId="1">
    <w:nsid w:val="0BCD6949"/>
    <w:multiLevelType w:val="hybridMultilevel"/>
    <w:tmpl w:val="B21A024C"/>
    <w:lvl w:ilvl="0" w:tplc="67688028">
      <w:start w:val="1"/>
      <w:numFmt w:val="bullet"/>
      <w:lvlText w:val="•"/>
      <w:lvlJc w:val="left"/>
      <w:pPr>
        <w:tabs>
          <w:tab w:val="num" w:pos="720"/>
        </w:tabs>
        <w:ind w:left="720" w:hanging="360"/>
      </w:pPr>
      <w:rPr>
        <w:rFonts w:ascii="Arial" w:hAnsi="Arial" w:hint="default"/>
      </w:rPr>
    </w:lvl>
    <w:lvl w:ilvl="1" w:tplc="FFD422EC">
      <w:start w:val="-16386"/>
      <w:numFmt w:val="bullet"/>
      <w:lvlText w:val="•"/>
      <w:lvlJc w:val="left"/>
      <w:pPr>
        <w:tabs>
          <w:tab w:val="num" w:pos="1440"/>
        </w:tabs>
        <w:ind w:left="1440" w:hanging="360"/>
      </w:pPr>
      <w:rPr>
        <w:rFonts w:ascii="Arial" w:hAnsi="Arial" w:hint="default"/>
      </w:rPr>
    </w:lvl>
    <w:lvl w:ilvl="2" w:tplc="FFB676D2" w:tentative="1">
      <w:start w:val="1"/>
      <w:numFmt w:val="bullet"/>
      <w:lvlText w:val="•"/>
      <w:lvlJc w:val="left"/>
      <w:pPr>
        <w:tabs>
          <w:tab w:val="num" w:pos="2160"/>
        </w:tabs>
        <w:ind w:left="2160" w:hanging="360"/>
      </w:pPr>
      <w:rPr>
        <w:rFonts w:ascii="Arial" w:hAnsi="Arial" w:hint="default"/>
      </w:rPr>
    </w:lvl>
    <w:lvl w:ilvl="3" w:tplc="B7B8C4B0" w:tentative="1">
      <w:start w:val="1"/>
      <w:numFmt w:val="bullet"/>
      <w:lvlText w:val="•"/>
      <w:lvlJc w:val="left"/>
      <w:pPr>
        <w:tabs>
          <w:tab w:val="num" w:pos="2880"/>
        </w:tabs>
        <w:ind w:left="2880" w:hanging="360"/>
      </w:pPr>
      <w:rPr>
        <w:rFonts w:ascii="Arial" w:hAnsi="Arial" w:hint="default"/>
      </w:rPr>
    </w:lvl>
    <w:lvl w:ilvl="4" w:tplc="0AFE1664" w:tentative="1">
      <w:start w:val="1"/>
      <w:numFmt w:val="bullet"/>
      <w:lvlText w:val="•"/>
      <w:lvlJc w:val="left"/>
      <w:pPr>
        <w:tabs>
          <w:tab w:val="num" w:pos="3600"/>
        </w:tabs>
        <w:ind w:left="3600" w:hanging="360"/>
      </w:pPr>
      <w:rPr>
        <w:rFonts w:ascii="Arial" w:hAnsi="Arial" w:hint="default"/>
      </w:rPr>
    </w:lvl>
    <w:lvl w:ilvl="5" w:tplc="75ACBC50" w:tentative="1">
      <w:start w:val="1"/>
      <w:numFmt w:val="bullet"/>
      <w:lvlText w:val="•"/>
      <w:lvlJc w:val="left"/>
      <w:pPr>
        <w:tabs>
          <w:tab w:val="num" w:pos="4320"/>
        </w:tabs>
        <w:ind w:left="4320" w:hanging="360"/>
      </w:pPr>
      <w:rPr>
        <w:rFonts w:ascii="Arial" w:hAnsi="Arial" w:hint="default"/>
      </w:rPr>
    </w:lvl>
    <w:lvl w:ilvl="6" w:tplc="01FC6C04" w:tentative="1">
      <w:start w:val="1"/>
      <w:numFmt w:val="bullet"/>
      <w:lvlText w:val="•"/>
      <w:lvlJc w:val="left"/>
      <w:pPr>
        <w:tabs>
          <w:tab w:val="num" w:pos="5040"/>
        </w:tabs>
        <w:ind w:left="5040" w:hanging="360"/>
      </w:pPr>
      <w:rPr>
        <w:rFonts w:ascii="Arial" w:hAnsi="Arial" w:hint="default"/>
      </w:rPr>
    </w:lvl>
    <w:lvl w:ilvl="7" w:tplc="5F384476" w:tentative="1">
      <w:start w:val="1"/>
      <w:numFmt w:val="bullet"/>
      <w:lvlText w:val="•"/>
      <w:lvlJc w:val="left"/>
      <w:pPr>
        <w:tabs>
          <w:tab w:val="num" w:pos="5760"/>
        </w:tabs>
        <w:ind w:left="5760" w:hanging="360"/>
      </w:pPr>
      <w:rPr>
        <w:rFonts w:ascii="Arial" w:hAnsi="Arial" w:hint="default"/>
      </w:rPr>
    </w:lvl>
    <w:lvl w:ilvl="8" w:tplc="C6B21AB0" w:tentative="1">
      <w:start w:val="1"/>
      <w:numFmt w:val="bullet"/>
      <w:lvlText w:val="•"/>
      <w:lvlJc w:val="left"/>
      <w:pPr>
        <w:tabs>
          <w:tab w:val="num" w:pos="6480"/>
        </w:tabs>
        <w:ind w:left="6480" w:hanging="360"/>
      </w:pPr>
      <w:rPr>
        <w:rFonts w:ascii="Arial" w:hAnsi="Arial" w:hint="default"/>
      </w:rPr>
    </w:lvl>
  </w:abstractNum>
  <w:abstractNum w:abstractNumId="2">
    <w:nsid w:val="0EAE5288"/>
    <w:multiLevelType w:val="hybridMultilevel"/>
    <w:tmpl w:val="F3409A96"/>
    <w:lvl w:ilvl="0" w:tplc="E80EF700">
      <w:start w:val="1"/>
      <w:numFmt w:val="bullet"/>
      <w:lvlText w:val="•"/>
      <w:lvlJc w:val="left"/>
      <w:pPr>
        <w:tabs>
          <w:tab w:val="num" w:pos="720"/>
        </w:tabs>
        <w:ind w:left="720" w:hanging="360"/>
      </w:pPr>
      <w:rPr>
        <w:rFonts w:ascii="Arial" w:hAnsi="Arial" w:hint="default"/>
      </w:rPr>
    </w:lvl>
    <w:lvl w:ilvl="1" w:tplc="5B345C48">
      <w:start w:val="-16386"/>
      <w:numFmt w:val="bullet"/>
      <w:lvlText w:val="•"/>
      <w:lvlJc w:val="left"/>
      <w:pPr>
        <w:tabs>
          <w:tab w:val="num" w:pos="1440"/>
        </w:tabs>
        <w:ind w:left="1440" w:hanging="360"/>
      </w:pPr>
      <w:rPr>
        <w:rFonts w:ascii="Arial" w:hAnsi="Arial" w:hint="default"/>
      </w:rPr>
    </w:lvl>
    <w:lvl w:ilvl="2" w:tplc="9E78EF12" w:tentative="1">
      <w:start w:val="1"/>
      <w:numFmt w:val="bullet"/>
      <w:lvlText w:val="•"/>
      <w:lvlJc w:val="left"/>
      <w:pPr>
        <w:tabs>
          <w:tab w:val="num" w:pos="2160"/>
        </w:tabs>
        <w:ind w:left="2160" w:hanging="360"/>
      </w:pPr>
      <w:rPr>
        <w:rFonts w:ascii="Arial" w:hAnsi="Arial" w:hint="default"/>
      </w:rPr>
    </w:lvl>
    <w:lvl w:ilvl="3" w:tplc="1F66EF30" w:tentative="1">
      <w:start w:val="1"/>
      <w:numFmt w:val="bullet"/>
      <w:lvlText w:val="•"/>
      <w:lvlJc w:val="left"/>
      <w:pPr>
        <w:tabs>
          <w:tab w:val="num" w:pos="2880"/>
        </w:tabs>
        <w:ind w:left="2880" w:hanging="360"/>
      </w:pPr>
      <w:rPr>
        <w:rFonts w:ascii="Arial" w:hAnsi="Arial" w:hint="default"/>
      </w:rPr>
    </w:lvl>
    <w:lvl w:ilvl="4" w:tplc="C010CCD8" w:tentative="1">
      <w:start w:val="1"/>
      <w:numFmt w:val="bullet"/>
      <w:lvlText w:val="•"/>
      <w:lvlJc w:val="left"/>
      <w:pPr>
        <w:tabs>
          <w:tab w:val="num" w:pos="3600"/>
        </w:tabs>
        <w:ind w:left="3600" w:hanging="360"/>
      </w:pPr>
      <w:rPr>
        <w:rFonts w:ascii="Arial" w:hAnsi="Arial" w:hint="default"/>
      </w:rPr>
    </w:lvl>
    <w:lvl w:ilvl="5" w:tplc="0D8E4A8A" w:tentative="1">
      <w:start w:val="1"/>
      <w:numFmt w:val="bullet"/>
      <w:lvlText w:val="•"/>
      <w:lvlJc w:val="left"/>
      <w:pPr>
        <w:tabs>
          <w:tab w:val="num" w:pos="4320"/>
        </w:tabs>
        <w:ind w:left="4320" w:hanging="360"/>
      </w:pPr>
      <w:rPr>
        <w:rFonts w:ascii="Arial" w:hAnsi="Arial" w:hint="default"/>
      </w:rPr>
    </w:lvl>
    <w:lvl w:ilvl="6" w:tplc="129098D0" w:tentative="1">
      <w:start w:val="1"/>
      <w:numFmt w:val="bullet"/>
      <w:lvlText w:val="•"/>
      <w:lvlJc w:val="left"/>
      <w:pPr>
        <w:tabs>
          <w:tab w:val="num" w:pos="5040"/>
        </w:tabs>
        <w:ind w:left="5040" w:hanging="360"/>
      </w:pPr>
      <w:rPr>
        <w:rFonts w:ascii="Arial" w:hAnsi="Arial" w:hint="default"/>
      </w:rPr>
    </w:lvl>
    <w:lvl w:ilvl="7" w:tplc="0AD02860" w:tentative="1">
      <w:start w:val="1"/>
      <w:numFmt w:val="bullet"/>
      <w:lvlText w:val="•"/>
      <w:lvlJc w:val="left"/>
      <w:pPr>
        <w:tabs>
          <w:tab w:val="num" w:pos="5760"/>
        </w:tabs>
        <w:ind w:left="5760" w:hanging="360"/>
      </w:pPr>
      <w:rPr>
        <w:rFonts w:ascii="Arial" w:hAnsi="Arial" w:hint="default"/>
      </w:rPr>
    </w:lvl>
    <w:lvl w:ilvl="8" w:tplc="39AAA67C" w:tentative="1">
      <w:start w:val="1"/>
      <w:numFmt w:val="bullet"/>
      <w:lvlText w:val="•"/>
      <w:lvlJc w:val="left"/>
      <w:pPr>
        <w:tabs>
          <w:tab w:val="num" w:pos="6480"/>
        </w:tabs>
        <w:ind w:left="6480" w:hanging="360"/>
      </w:pPr>
      <w:rPr>
        <w:rFonts w:ascii="Arial" w:hAnsi="Arial" w:hint="default"/>
      </w:rPr>
    </w:lvl>
  </w:abstractNum>
  <w:abstractNum w:abstractNumId="3">
    <w:nsid w:val="0FE02B84"/>
    <w:multiLevelType w:val="hybridMultilevel"/>
    <w:tmpl w:val="5BDEBDFA"/>
    <w:lvl w:ilvl="0" w:tplc="CA7EEA02">
      <w:start w:val="1"/>
      <w:numFmt w:val="bullet"/>
      <w:lvlText w:val="•"/>
      <w:lvlJc w:val="left"/>
      <w:pPr>
        <w:tabs>
          <w:tab w:val="num" w:pos="720"/>
        </w:tabs>
        <w:ind w:left="720" w:hanging="360"/>
      </w:pPr>
      <w:rPr>
        <w:rFonts w:ascii="Arial" w:hAnsi="Arial" w:hint="default"/>
      </w:rPr>
    </w:lvl>
    <w:lvl w:ilvl="1" w:tplc="15C21AD0" w:tentative="1">
      <w:start w:val="1"/>
      <w:numFmt w:val="bullet"/>
      <w:lvlText w:val="•"/>
      <w:lvlJc w:val="left"/>
      <w:pPr>
        <w:tabs>
          <w:tab w:val="num" w:pos="1440"/>
        </w:tabs>
        <w:ind w:left="1440" w:hanging="360"/>
      </w:pPr>
      <w:rPr>
        <w:rFonts w:ascii="Arial" w:hAnsi="Arial" w:hint="default"/>
      </w:rPr>
    </w:lvl>
    <w:lvl w:ilvl="2" w:tplc="08BC5978" w:tentative="1">
      <w:start w:val="1"/>
      <w:numFmt w:val="bullet"/>
      <w:lvlText w:val="•"/>
      <w:lvlJc w:val="left"/>
      <w:pPr>
        <w:tabs>
          <w:tab w:val="num" w:pos="2160"/>
        </w:tabs>
        <w:ind w:left="2160" w:hanging="360"/>
      </w:pPr>
      <w:rPr>
        <w:rFonts w:ascii="Arial" w:hAnsi="Arial" w:hint="default"/>
      </w:rPr>
    </w:lvl>
    <w:lvl w:ilvl="3" w:tplc="E3B67F40" w:tentative="1">
      <w:start w:val="1"/>
      <w:numFmt w:val="bullet"/>
      <w:lvlText w:val="•"/>
      <w:lvlJc w:val="left"/>
      <w:pPr>
        <w:tabs>
          <w:tab w:val="num" w:pos="2880"/>
        </w:tabs>
        <w:ind w:left="2880" w:hanging="360"/>
      </w:pPr>
      <w:rPr>
        <w:rFonts w:ascii="Arial" w:hAnsi="Arial" w:hint="default"/>
      </w:rPr>
    </w:lvl>
    <w:lvl w:ilvl="4" w:tplc="479ECDF2" w:tentative="1">
      <w:start w:val="1"/>
      <w:numFmt w:val="bullet"/>
      <w:lvlText w:val="•"/>
      <w:lvlJc w:val="left"/>
      <w:pPr>
        <w:tabs>
          <w:tab w:val="num" w:pos="3600"/>
        </w:tabs>
        <w:ind w:left="3600" w:hanging="360"/>
      </w:pPr>
      <w:rPr>
        <w:rFonts w:ascii="Arial" w:hAnsi="Arial" w:hint="default"/>
      </w:rPr>
    </w:lvl>
    <w:lvl w:ilvl="5" w:tplc="68FCE464" w:tentative="1">
      <w:start w:val="1"/>
      <w:numFmt w:val="bullet"/>
      <w:lvlText w:val="•"/>
      <w:lvlJc w:val="left"/>
      <w:pPr>
        <w:tabs>
          <w:tab w:val="num" w:pos="4320"/>
        </w:tabs>
        <w:ind w:left="4320" w:hanging="360"/>
      </w:pPr>
      <w:rPr>
        <w:rFonts w:ascii="Arial" w:hAnsi="Arial" w:hint="default"/>
      </w:rPr>
    </w:lvl>
    <w:lvl w:ilvl="6" w:tplc="57221CF2" w:tentative="1">
      <w:start w:val="1"/>
      <w:numFmt w:val="bullet"/>
      <w:lvlText w:val="•"/>
      <w:lvlJc w:val="left"/>
      <w:pPr>
        <w:tabs>
          <w:tab w:val="num" w:pos="5040"/>
        </w:tabs>
        <w:ind w:left="5040" w:hanging="360"/>
      </w:pPr>
      <w:rPr>
        <w:rFonts w:ascii="Arial" w:hAnsi="Arial" w:hint="default"/>
      </w:rPr>
    </w:lvl>
    <w:lvl w:ilvl="7" w:tplc="C67AAD6E" w:tentative="1">
      <w:start w:val="1"/>
      <w:numFmt w:val="bullet"/>
      <w:lvlText w:val="•"/>
      <w:lvlJc w:val="left"/>
      <w:pPr>
        <w:tabs>
          <w:tab w:val="num" w:pos="5760"/>
        </w:tabs>
        <w:ind w:left="5760" w:hanging="360"/>
      </w:pPr>
      <w:rPr>
        <w:rFonts w:ascii="Arial" w:hAnsi="Arial" w:hint="default"/>
      </w:rPr>
    </w:lvl>
    <w:lvl w:ilvl="8" w:tplc="EC18E4CE" w:tentative="1">
      <w:start w:val="1"/>
      <w:numFmt w:val="bullet"/>
      <w:lvlText w:val="•"/>
      <w:lvlJc w:val="left"/>
      <w:pPr>
        <w:tabs>
          <w:tab w:val="num" w:pos="6480"/>
        </w:tabs>
        <w:ind w:left="6480" w:hanging="360"/>
      </w:pPr>
      <w:rPr>
        <w:rFonts w:ascii="Arial" w:hAnsi="Arial" w:hint="default"/>
      </w:rPr>
    </w:lvl>
  </w:abstractNum>
  <w:abstractNum w:abstractNumId="4">
    <w:nsid w:val="12D7644E"/>
    <w:multiLevelType w:val="hybridMultilevel"/>
    <w:tmpl w:val="C6900DB4"/>
    <w:lvl w:ilvl="0" w:tplc="08B0839E">
      <w:start w:val="1"/>
      <w:numFmt w:val="bullet"/>
      <w:lvlText w:val="•"/>
      <w:lvlJc w:val="left"/>
      <w:pPr>
        <w:tabs>
          <w:tab w:val="num" w:pos="720"/>
        </w:tabs>
        <w:ind w:left="720" w:hanging="360"/>
      </w:pPr>
      <w:rPr>
        <w:rFonts w:ascii="Arial" w:hAnsi="Arial" w:hint="default"/>
      </w:rPr>
    </w:lvl>
    <w:lvl w:ilvl="1" w:tplc="AD2E2C5C" w:tentative="1">
      <w:start w:val="1"/>
      <w:numFmt w:val="bullet"/>
      <w:lvlText w:val="•"/>
      <w:lvlJc w:val="left"/>
      <w:pPr>
        <w:tabs>
          <w:tab w:val="num" w:pos="1440"/>
        </w:tabs>
        <w:ind w:left="1440" w:hanging="360"/>
      </w:pPr>
      <w:rPr>
        <w:rFonts w:ascii="Arial" w:hAnsi="Arial" w:hint="default"/>
      </w:rPr>
    </w:lvl>
    <w:lvl w:ilvl="2" w:tplc="266C47F2" w:tentative="1">
      <w:start w:val="1"/>
      <w:numFmt w:val="bullet"/>
      <w:lvlText w:val="•"/>
      <w:lvlJc w:val="left"/>
      <w:pPr>
        <w:tabs>
          <w:tab w:val="num" w:pos="2160"/>
        </w:tabs>
        <w:ind w:left="2160" w:hanging="360"/>
      </w:pPr>
      <w:rPr>
        <w:rFonts w:ascii="Arial" w:hAnsi="Arial" w:hint="default"/>
      </w:rPr>
    </w:lvl>
    <w:lvl w:ilvl="3" w:tplc="A1C0EA14" w:tentative="1">
      <w:start w:val="1"/>
      <w:numFmt w:val="bullet"/>
      <w:lvlText w:val="•"/>
      <w:lvlJc w:val="left"/>
      <w:pPr>
        <w:tabs>
          <w:tab w:val="num" w:pos="2880"/>
        </w:tabs>
        <w:ind w:left="2880" w:hanging="360"/>
      </w:pPr>
      <w:rPr>
        <w:rFonts w:ascii="Arial" w:hAnsi="Arial" w:hint="default"/>
      </w:rPr>
    </w:lvl>
    <w:lvl w:ilvl="4" w:tplc="BDB6A126" w:tentative="1">
      <w:start w:val="1"/>
      <w:numFmt w:val="bullet"/>
      <w:lvlText w:val="•"/>
      <w:lvlJc w:val="left"/>
      <w:pPr>
        <w:tabs>
          <w:tab w:val="num" w:pos="3600"/>
        </w:tabs>
        <w:ind w:left="3600" w:hanging="360"/>
      </w:pPr>
      <w:rPr>
        <w:rFonts w:ascii="Arial" w:hAnsi="Arial" w:hint="default"/>
      </w:rPr>
    </w:lvl>
    <w:lvl w:ilvl="5" w:tplc="E06421FC" w:tentative="1">
      <w:start w:val="1"/>
      <w:numFmt w:val="bullet"/>
      <w:lvlText w:val="•"/>
      <w:lvlJc w:val="left"/>
      <w:pPr>
        <w:tabs>
          <w:tab w:val="num" w:pos="4320"/>
        </w:tabs>
        <w:ind w:left="4320" w:hanging="360"/>
      </w:pPr>
      <w:rPr>
        <w:rFonts w:ascii="Arial" w:hAnsi="Arial" w:hint="default"/>
      </w:rPr>
    </w:lvl>
    <w:lvl w:ilvl="6" w:tplc="175EF122" w:tentative="1">
      <w:start w:val="1"/>
      <w:numFmt w:val="bullet"/>
      <w:lvlText w:val="•"/>
      <w:lvlJc w:val="left"/>
      <w:pPr>
        <w:tabs>
          <w:tab w:val="num" w:pos="5040"/>
        </w:tabs>
        <w:ind w:left="5040" w:hanging="360"/>
      </w:pPr>
      <w:rPr>
        <w:rFonts w:ascii="Arial" w:hAnsi="Arial" w:hint="default"/>
      </w:rPr>
    </w:lvl>
    <w:lvl w:ilvl="7" w:tplc="39FE518E" w:tentative="1">
      <w:start w:val="1"/>
      <w:numFmt w:val="bullet"/>
      <w:lvlText w:val="•"/>
      <w:lvlJc w:val="left"/>
      <w:pPr>
        <w:tabs>
          <w:tab w:val="num" w:pos="5760"/>
        </w:tabs>
        <w:ind w:left="5760" w:hanging="360"/>
      </w:pPr>
      <w:rPr>
        <w:rFonts w:ascii="Arial" w:hAnsi="Arial" w:hint="default"/>
      </w:rPr>
    </w:lvl>
    <w:lvl w:ilvl="8" w:tplc="30209F7A" w:tentative="1">
      <w:start w:val="1"/>
      <w:numFmt w:val="bullet"/>
      <w:lvlText w:val="•"/>
      <w:lvlJc w:val="left"/>
      <w:pPr>
        <w:tabs>
          <w:tab w:val="num" w:pos="6480"/>
        </w:tabs>
        <w:ind w:left="6480" w:hanging="360"/>
      </w:pPr>
      <w:rPr>
        <w:rFonts w:ascii="Arial" w:hAnsi="Arial" w:hint="default"/>
      </w:rPr>
    </w:lvl>
  </w:abstractNum>
  <w:abstractNum w:abstractNumId="5">
    <w:nsid w:val="12ED3A5A"/>
    <w:multiLevelType w:val="hybridMultilevel"/>
    <w:tmpl w:val="A0E88A9C"/>
    <w:lvl w:ilvl="0" w:tplc="14E26ADA">
      <w:start w:val="1"/>
      <w:numFmt w:val="bullet"/>
      <w:lvlText w:val="•"/>
      <w:lvlJc w:val="left"/>
      <w:pPr>
        <w:tabs>
          <w:tab w:val="num" w:pos="720"/>
        </w:tabs>
        <w:ind w:left="720" w:hanging="360"/>
      </w:pPr>
      <w:rPr>
        <w:rFonts w:ascii="Arial" w:hAnsi="Arial" w:hint="default"/>
      </w:rPr>
    </w:lvl>
    <w:lvl w:ilvl="1" w:tplc="86783F44">
      <w:start w:val="1"/>
      <w:numFmt w:val="bullet"/>
      <w:lvlText w:val="•"/>
      <w:lvlJc w:val="left"/>
      <w:pPr>
        <w:tabs>
          <w:tab w:val="num" w:pos="1440"/>
        </w:tabs>
        <w:ind w:left="1440" w:hanging="360"/>
      </w:pPr>
      <w:rPr>
        <w:rFonts w:ascii="Arial" w:hAnsi="Arial" w:hint="default"/>
      </w:rPr>
    </w:lvl>
    <w:lvl w:ilvl="2" w:tplc="729E84A8" w:tentative="1">
      <w:start w:val="1"/>
      <w:numFmt w:val="bullet"/>
      <w:lvlText w:val="•"/>
      <w:lvlJc w:val="left"/>
      <w:pPr>
        <w:tabs>
          <w:tab w:val="num" w:pos="2160"/>
        </w:tabs>
        <w:ind w:left="2160" w:hanging="360"/>
      </w:pPr>
      <w:rPr>
        <w:rFonts w:ascii="Arial" w:hAnsi="Arial" w:hint="default"/>
      </w:rPr>
    </w:lvl>
    <w:lvl w:ilvl="3" w:tplc="A59263EC" w:tentative="1">
      <w:start w:val="1"/>
      <w:numFmt w:val="bullet"/>
      <w:lvlText w:val="•"/>
      <w:lvlJc w:val="left"/>
      <w:pPr>
        <w:tabs>
          <w:tab w:val="num" w:pos="2880"/>
        </w:tabs>
        <w:ind w:left="2880" w:hanging="360"/>
      </w:pPr>
      <w:rPr>
        <w:rFonts w:ascii="Arial" w:hAnsi="Arial" w:hint="default"/>
      </w:rPr>
    </w:lvl>
    <w:lvl w:ilvl="4" w:tplc="B56C890E" w:tentative="1">
      <w:start w:val="1"/>
      <w:numFmt w:val="bullet"/>
      <w:lvlText w:val="•"/>
      <w:lvlJc w:val="left"/>
      <w:pPr>
        <w:tabs>
          <w:tab w:val="num" w:pos="3600"/>
        </w:tabs>
        <w:ind w:left="3600" w:hanging="360"/>
      </w:pPr>
      <w:rPr>
        <w:rFonts w:ascii="Arial" w:hAnsi="Arial" w:hint="default"/>
      </w:rPr>
    </w:lvl>
    <w:lvl w:ilvl="5" w:tplc="4D147D7A" w:tentative="1">
      <w:start w:val="1"/>
      <w:numFmt w:val="bullet"/>
      <w:lvlText w:val="•"/>
      <w:lvlJc w:val="left"/>
      <w:pPr>
        <w:tabs>
          <w:tab w:val="num" w:pos="4320"/>
        </w:tabs>
        <w:ind w:left="4320" w:hanging="360"/>
      </w:pPr>
      <w:rPr>
        <w:rFonts w:ascii="Arial" w:hAnsi="Arial" w:hint="default"/>
      </w:rPr>
    </w:lvl>
    <w:lvl w:ilvl="6" w:tplc="182A49AE" w:tentative="1">
      <w:start w:val="1"/>
      <w:numFmt w:val="bullet"/>
      <w:lvlText w:val="•"/>
      <w:lvlJc w:val="left"/>
      <w:pPr>
        <w:tabs>
          <w:tab w:val="num" w:pos="5040"/>
        </w:tabs>
        <w:ind w:left="5040" w:hanging="360"/>
      </w:pPr>
      <w:rPr>
        <w:rFonts w:ascii="Arial" w:hAnsi="Arial" w:hint="default"/>
      </w:rPr>
    </w:lvl>
    <w:lvl w:ilvl="7" w:tplc="1BDE546A" w:tentative="1">
      <w:start w:val="1"/>
      <w:numFmt w:val="bullet"/>
      <w:lvlText w:val="•"/>
      <w:lvlJc w:val="left"/>
      <w:pPr>
        <w:tabs>
          <w:tab w:val="num" w:pos="5760"/>
        </w:tabs>
        <w:ind w:left="5760" w:hanging="360"/>
      </w:pPr>
      <w:rPr>
        <w:rFonts w:ascii="Arial" w:hAnsi="Arial" w:hint="default"/>
      </w:rPr>
    </w:lvl>
    <w:lvl w:ilvl="8" w:tplc="BCA0F1E6" w:tentative="1">
      <w:start w:val="1"/>
      <w:numFmt w:val="bullet"/>
      <w:lvlText w:val="•"/>
      <w:lvlJc w:val="left"/>
      <w:pPr>
        <w:tabs>
          <w:tab w:val="num" w:pos="6480"/>
        </w:tabs>
        <w:ind w:left="6480" w:hanging="360"/>
      </w:pPr>
      <w:rPr>
        <w:rFonts w:ascii="Arial" w:hAnsi="Arial" w:hint="default"/>
      </w:rPr>
    </w:lvl>
  </w:abstractNum>
  <w:abstractNum w:abstractNumId="6">
    <w:nsid w:val="15C026DD"/>
    <w:multiLevelType w:val="hybridMultilevel"/>
    <w:tmpl w:val="661A785E"/>
    <w:lvl w:ilvl="0" w:tplc="2F2299F4">
      <w:start w:val="1"/>
      <w:numFmt w:val="bullet"/>
      <w:lvlText w:val="•"/>
      <w:lvlJc w:val="left"/>
      <w:pPr>
        <w:tabs>
          <w:tab w:val="num" w:pos="720"/>
        </w:tabs>
        <w:ind w:left="720" w:hanging="360"/>
      </w:pPr>
      <w:rPr>
        <w:rFonts w:ascii="Arial" w:hAnsi="Arial" w:hint="default"/>
      </w:rPr>
    </w:lvl>
    <w:lvl w:ilvl="1" w:tplc="B6020542" w:tentative="1">
      <w:start w:val="1"/>
      <w:numFmt w:val="bullet"/>
      <w:lvlText w:val="•"/>
      <w:lvlJc w:val="left"/>
      <w:pPr>
        <w:tabs>
          <w:tab w:val="num" w:pos="1440"/>
        </w:tabs>
        <w:ind w:left="1440" w:hanging="360"/>
      </w:pPr>
      <w:rPr>
        <w:rFonts w:ascii="Arial" w:hAnsi="Arial" w:hint="default"/>
      </w:rPr>
    </w:lvl>
    <w:lvl w:ilvl="2" w:tplc="0DE21C9C" w:tentative="1">
      <w:start w:val="1"/>
      <w:numFmt w:val="bullet"/>
      <w:lvlText w:val="•"/>
      <w:lvlJc w:val="left"/>
      <w:pPr>
        <w:tabs>
          <w:tab w:val="num" w:pos="2160"/>
        </w:tabs>
        <w:ind w:left="2160" w:hanging="360"/>
      </w:pPr>
      <w:rPr>
        <w:rFonts w:ascii="Arial" w:hAnsi="Arial" w:hint="default"/>
      </w:rPr>
    </w:lvl>
    <w:lvl w:ilvl="3" w:tplc="EA7653C8" w:tentative="1">
      <w:start w:val="1"/>
      <w:numFmt w:val="bullet"/>
      <w:lvlText w:val="•"/>
      <w:lvlJc w:val="left"/>
      <w:pPr>
        <w:tabs>
          <w:tab w:val="num" w:pos="2880"/>
        </w:tabs>
        <w:ind w:left="2880" w:hanging="360"/>
      </w:pPr>
      <w:rPr>
        <w:rFonts w:ascii="Arial" w:hAnsi="Arial" w:hint="default"/>
      </w:rPr>
    </w:lvl>
    <w:lvl w:ilvl="4" w:tplc="AC04BA94" w:tentative="1">
      <w:start w:val="1"/>
      <w:numFmt w:val="bullet"/>
      <w:lvlText w:val="•"/>
      <w:lvlJc w:val="left"/>
      <w:pPr>
        <w:tabs>
          <w:tab w:val="num" w:pos="3600"/>
        </w:tabs>
        <w:ind w:left="3600" w:hanging="360"/>
      </w:pPr>
      <w:rPr>
        <w:rFonts w:ascii="Arial" w:hAnsi="Arial" w:hint="default"/>
      </w:rPr>
    </w:lvl>
    <w:lvl w:ilvl="5" w:tplc="4E2A1B08" w:tentative="1">
      <w:start w:val="1"/>
      <w:numFmt w:val="bullet"/>
      <w:lvlText w:val="•"/>
      <w:lvlJc w:val="left"/>
      <w:pPr>
        <w:tabs>
          <w:tab w:val="num" w:pos="4320"/>
        </w:tabs>
        <w:ind w:left="4320" w:hanging="360"/>
      </w:pPr>
      <w:rPr>
        <w:rFonts w:ascii="Arial" w:hAnsi="Arial" w:hint="default"/>
      </w:rPr>
    </w:lvl>
    <w:lvl w:ilvl="6" w:tplc="560A1964" w:tentative="1">
      <w:start w:val="1"/>
      <w:numFmt w:val="bullet"/>
      <w:lvlText w:val="•"/>
      <w:lvlJc w:val="left"/>
      <w:pPr>
        <w:tabs>
          <w:tab w:val="num" w:pos="5040"/>
        </w:tabs>
        <w:ind w:left="5040" w:hanging="360"/>
      </w:pPr>
      <w:rPr>
        <w:rFonts w:ascii="Arial" w:hAnsi="Arial" w:hint="default"/>
      </w:rPr>
    </w:lvl>
    <w:lvl w:ilvl="7" w:tplc="5DA86118" w:tentative="1">
      <w:start w:val="1"/>
      <w:numFmt w:val="bullet"/>
      <w:lvlText w:val="•"/>
      <w:lvlJc w:val="left"/>
      <w:pPr>
        <w:tabs>
          <w:tab w:val="num" w:pos="5760"/>
        </w:tabs>
        <w:ind w:left="5760" w:hanging="360"/>
      </w:pPr>
      <w:rPr>
        <w:rFonts w:ascii="Arial" w:hAnsi="Arial" w:hint="default"/>
      </w:rPr>
    </w:lvl>
    <w:lvl w:ilvl="8" w:tplc="55D42CBA" w:tentative="1">
      <w:start w:val="1"/>
      <w:numFmt w:val="bullet"/>
      <w:lvlText w:val="•"/>
      <w:lvlJc w:val="left"/>
      <w:pPr>
        <w:tabs>
          <w:tab w:val="num" w:pos="6480"/>
        </w:tabs>
        <w:ind w:left="6480" w:hanging="360"/>
      </w:pPr>
      <w:rPr>
        <w:rFonts w:ascii="Arial" w:hAnsi="Arial" w:hint="default"/>
      </w:rPr>
    </w:lvl>
  </w:abstractNum>
  <w:abstractNum w:abstractNumId="7">
    <w:nsid w:val="15EB00EE"/>
    <w:multiLevelType w:val="hybridMultilevel"/>
    <w:tmpl w:val="94481D76"/>
    <w:lvl w:ilvl="0" w:tplc="7B8641C0">
      <w:start w:val="1"/>
      <w:numFmt w:val="bullet"/>
      <w:lvlText w:val="•"/>
      <w:lvlJc w:val="left"/>
      <w:pPr>
        <w:tabs>
          <w:tab w:val="num" w:pos="720"/>
        </w:tabs>
        <w:ind w:left="720" w:hanging="360"/>
      </w:pPr>
      <w:rPr>
        <w:rFonts w:ascii="Arial" w:hAnsi="Arial" w:hint="default"/>
      </w:rPr>
    </w:lvl>
    <w:lvl w:ilvl="1" w:tplc="DD46628A">
      <w:start w:val="1"/>
      <w:numFmt w:val="bullet"/>
      <w:lvlText w:val="•"/>
      <w:lvlJc w:val="left"/>
      <w:pPr>
        <w:tabs>
          <w:tab w:val="num" w:pos="1440"/>
        </w:tabs>
        <w:ind w:left="1440" w:hanging="360"/>
      </w:pPr>
      <w:rPr>
        <w:rFonts w:ascii="Arial" w:hAnsi="Arial" w:hint="default"/>
      </w:rPr>
    </w:lvl>
    <w:lvl w:ilvl="2" w:tplc="E20C632A" w:tentative="1">
      <w:start w:val="1"/>
      <w:numFmt w:val="bullet"/>
      <w:lvlText w:val="•"/>
      <w:lvlJc w:val="left"/>
      <w:pPr>
        <w:tabs>
          <w:tab w:val="num" w:pos="2160"/>
        </w:tabs>
        <w:ind w:left="2160" w:hanging="360"/>
      </w:pPr>
      <w:rPr>
        <w:rFonts w:ascii="Arial" w:hAnsi="Arial" w:hint="default"/>
      </w:rPr>
    </w:lvl>
    <w:lvl w:ilvl="3" w:tplc="AE8807FA" w:tentative="1">
      <w:start w:val="1"/>
      <w:numFmt w:val="bullet"/>
      <w:lvlText w:val="•"/>
      <w:lvlJc w:val="left"/>
      <w:pPr>
        <w:tabs>
          <w:tab w:val="num" w:pos="2880"/>
        </w:tabs>
        <w:ind w:left="2880" w:hanging="360"/>
      </w:pPr>
      <w:rPr>
        <w:rFonts w:ascii="Arial" w:hAnsi="Arial" w:hint="default"/>
      </w:rPr>
    </w:lvl>
    <w:lvl w:ilvl="4" w:tplc="71264968" w:tentative="1">
      <w:start w:val="1"/>
      <w:numFmt w:val="bullet"/>
      <w:lvlText w:val="•"/>
      <w:lvlJc w:val="left"/>
      <w:pPr>
        <w:tabs>
          <w:tab w:val="num" w:pos="3600"/>
        </w:tabs>
        <w:ind w:left="3600" w:hanging="360"/>
      </w:pPr>
      <w:rPr>
        <w:rFonts w:ascii="Arial" w:hAnsi="Arial" w:hint="default"/>
      </w:rPr>
    </w:lvl>
    <w:lvl w:ilvl="5" w:tplc="A1247D36" w:tentative="1">
      <w:start w:val="1"/>
      <w:numFmt w:val="bullet"/>
      <w:lvlText w:val="•"/>
      <w:lvlJc w:val="left"/>
      <w:pPr>
        <w:tabs>
          <w:tab w:val="num" w:pos="4320"/>
        </w:tabs>
        <w:ind w:left="4320" w:hanging="360"/>
      </w:pPr>
      <w:rPr>
        <w:rFonts w:ascii="Arial" w:hAnsi="Arial" w:hint="default"/>
      </w:rPr>
    </w:lvl>
    <w:lvl w:ilvl="6" w:tplc="1206D542" w:tentative="1">
      <w:start w:val="1"/>
      <w:numFmt w:val="bullet"/>
      <w:lvlText w:val="•"/>
      <w:lvlJc w:val="left"/>
      <w:pPr>
        <w:tabs>
          <w:tab w:val="num" w:pos="5040"/>
        </w:tabs>
        <w:ind w:left="5040" w:hanging="360"/>
      </w:pPr>
      <w:rPr>
        <w:rFonts w:ascii="Arial" w:hAnsi="Arial" w:hint="default"/>
      </w:rPr>
    </w:lvl>
    <w:lvl w:ilvl="7" w:tplc="F5B8557E" w:tentative="1">
      <w:start w:val="1"/>
      <w:numFmt w:val="bullet"/>
      <w:lvlText w:val="•"/>
      <w:lvlJc w:val="left"/>
      <w:pPr>
        <w:tabs>
          <w:tab w:val="num" w:pos="5760"/>
        </w:tabs>
        <w:ind w:left="5760" w:hanging="360"/>
      </w:pPr>
      <w:rPr>
        <w:rFonts w:ascii="Arial" w:hAnsi="Arial" w:hint="default"/>
      </w:rPr>
    </w:lvl>
    <w:lvl w:ilvl="8" w:tplc="5C8A8B28" w:tentative="1">
      <w:start w:val="1"/>
      <w:numFmt w:val="bullet"/>
      <w:lvlText w:val="•"/>
      <w:lvlJc w:val="left"/>
      <w:pPr>
        <w:tabs>
          <w:tab w:val="num" w:pos="6480"/>
        </w:tabs>
        <w:ind w:left="6480" w:hanging="360"/>
      </w:pPr>
      <w:rPr>
        <w:rFonts w:ascii="Arial" w:hAnsi="Arial" w:hint="default"/>
      </w:rPr>
    </w:lvl>
  </w:abstractNum>
  <w:abstractNum w:abstractNumId="8">
    <w:nsid w:val="1C006143"/>
    <w:multiLevelType w:val="hybridMultilevel"/>
    <w:tmpl w:val="0142BFDC"/>
    <w:lvl w:ilvl="0" w:tplc="F46C9982">
      <w:start w:val="1"/>
      <w:numFmt w:val="bullet"/>
      <w:lvlText w:val="•"/>
      <w:lvlJc w:val="left"/>
      <w:pPr>
        <w:tabs>
          <w:tab w:val="num" w:pos="720"/>
        </w:tabs>
        <w:ind w:left="720" w:hanging="360"/>
      </w:pPr>
      <w:rPr>
        <w:rFonts w:ascii="Arial" w:hAnsi="Arial" w:hint="default"/>
      </w:rPr>
    </w:lvl>
    <w:lvl w:ilvl="1" w:tplc="BF3A8D5C">
      <w:start w:val="-16386"/>
      <w:numFmt w:val="bullet"/>
      <w:lvlText w:val="•"/>
      <w:lvlJc w:val="left"/>
      <w:pPr>
        <w:tabs>
          <w:tab w:val="num" w:pos="1440"/>
        </w:tabs>
        <w:ind w:left="1440" w:hanging="360"/>
      </w:pPr>
      <w:rPr>
        <w:rFonts w:ascii="Arial" w:hAnsi="Arial" w:hint="default"/>
      </w:rPr>
    </w:lvl>
    <w:lvl w:ilvl="2" w:tplc="9E140646" w:tentative="1">
      <w:start w:val="1"/>
      <w:numFmt w:val="bullet"/>
      <w:lvlText w:val="•"/>
      <w:lvlJc w:val="left"/>
      <w:pPr>
        <w:tabs>
          <w:tab w:val="num" w:pos="2160"/>
        </w:tabs>
        <w:ind w:left="2160" w:hanging="360"/>
      </w:pPr>
      <w:rPr>
        <w:rFonts w:ascii="Arial" w:hAnsi="Arial" w:hint="default"/>
      </w:rPr>
    </w:lvl>
    <w:lvl w:ilvl="3" w:tplc="1AAC7C96" w:tentative="1">
      <w:start w:val="1"/>
      <w:numFmt w:val="bullet"/>
      <w:lvlText w:val="•"/>
      <w:lvlJc w:val="left"/>
      <w:pPr>
        <w:tabs>
          <w:tab w:val="num" w:pos="2880"/>
        </w:tabs>
        <w:ind w:left="2880" w:hanging="360"/>
      </w:pPr>
      <w:rPr>
        <w:rFonts w:ascii="Arial" w:hAnsi="Arial" w:hint="default"/>
      </w:rPr>
    </w:lvl>
    <w:lvl w:ilvl="4" w:tplc="FF3071CA" w:tentative="1">
      <w:start w:val="1"/>
      <w:numFmt w:val="bullet"/>
      <w:lvlText w:val="•"/>
      <w:lvlJc w:val="left"/>
      <w:pPr>
        <w:tabs>
          <w:tab w:val="num" w:pos="3600"/>
        </w:tabs>
        <w:ind w:left="3600" w:hanging="360"/>
      </w:pPr>
      <w:rPr>
        <w:rFonts w:ascii="Arial" w:hAnsi="Arial" w:hint="default"/>
      </w:rPr>
    </w:lvl>
    <w:lvl w:ilvl="5" w:tplc="F5882AB8" w:tentative="1">
      <w:start w:val="1"/>
      <w:numFmt w:val="bullet"/>
      <w:lvlText w:val="•"/>
      <w:lvlJc w:val="left"/>
      <w:pPr>
        <w:tabs>
          <w:tab w:val="num" w:pos="4320"/>
        </w:tabs>
        <w:ind w:left="4320" w:hanging="360"/>
      </w:pPr>
      <w:rPr>
        <w:rFonts w:ascii="Arial" w:hAnsi="Arial" w:hint="default"/>
      </w:rPr>
    </w:lvl>
    <w:lvl w:ilvl="6" w:tplc="4E8A7120" w:tentative="1">
      <w:start w:val="1"/>
      <w:numFmt w:val="bullet"/>
      <w:lvlText w:val="•"/>
      <w:lvlJc w:val="left"/>
      <w:pPr>
        <w:tabs>
          <w:tab w:val="num" w:pos="5040"/>
        </w:tabs>
        <w:ind w:left="5040" w:hanging="360"/>
      </w:pPr>
      <w:rPr>
        <w:rFonts w:ascii="Arial" w:hAnsi="Arial" w:hint="default"/>
      </w:rPr>
    </w:lvl>
    <w:lvl w:ilvl="7" w:tplc="3A30BFE2" w:tentative="1">
      <w:start w:val="1"/>
      <w:numFmt w:val="bullet"/>
      <w:lvlText w:val="•"/>
      <w:lvlJc w:val="left"/>
      <w:pPr>
        <w:tabs>
          <w:tab w:val="num" w:pos="5760"/>
        </w:tabs>
        <w:ind w:left="5760" w:hanging="360"/>
      </w:pPr>
      <w:rPr>
        <w:rFonts w:ascii="Arial" w:hAnsi="Arial" w:hint="default"/>
      </w:rPr>
    </w:lvl>
    <w:lvl w:ilvl="8" w:tplc="EF84644E" w:tentative="1">
      <w:start w:val="1"/>
      <w:numFmt w:val="bullet"/>
      <w:lvlText w:val="•"/>
      <w:lvlJc w:val="left"/>
      <w:pPr>
        <w:tabs>
          <w:tab w:val="num" w:pos="6480"/>
        </w:tabs>
        <w:ind w:left="6480" w:hanging="360"/>
      </w:pPr>
      <w:rPr>
        <w:rFonts w:ascii="Arial" w:hAnsi="Arial" w:hint="default"/>
      </w:rPr>
    </w:lvl>
  </w:abstractNum>
  <w:abstractNum w:abstractNumId="9">
    <w:nsid w:val="1F077BD0"/>
    <w:multiLevelType w:val="hybridMultilevel"/>
    <w:tmpl w:val="547C8384"/>
    <w:lvl w:ilvl="0" w:tplc="D646C202">
      <w:start w:val="1"/>
      <w:numFmt w:val="bullet"/>
      <w:lvlText w:val="•"/>
      <w:lvlJc w:val="left"/>
      <w:pPr>
        <w:tabs>
          <w:tab w:val="num" w:pos="720"/>
        </w:tabs>
        <w:ind w:left="720" w:hanging="360"/>
      </w:pPr>
      <w:rPr>
        <w:rFonts w:ascii="Arial" w:hAnsi="Arial" w:hint="default"/>
      </w:rPr>
    </w:lvl>
    <w:lvl w:ilvl="1" w:tplc="4ECC8148" w:tentative="1">
      <w:start w:val="1"/>
      <w:numFmt w:val="bullet"/>
      <w:lvlText w:val="•"/>
      <w:lvlJc w:val="left"/>
      <w:pPr>
        <w:tabs>
          <w:tab w:val="num" w:pos="1440"/>
        </w:tabs>
        <w:ind w:left="1440" w:hanging="360"/>
      </w:pPr>
      <w:rPr>
        <w:rFonts w:ascii="Arial" w:hAnsi="Arial" w:hint="default"/>
      </w:rPr>
    </w:lvl>
    <w:lvl w:ilvl="2" w:tplc="16225508" w:tentative="1">
      <w:start w:val="1"/>
      <w:numFmt w:val="bullet"/>
      <w:lvlText w:val="•"/>
      <w:lvlJc w:val="left"/>
      <w:pPr>
        <w:tabs>
          <w:tab w:val="num" w:pos="2160"/>
        </w:tabs>
        <w:ind w:left="2160" w:hanging="360"/>
      </w:pPr>
      <w:rPr>
        <w:rFonts w:ascii="Arial" w:hAnsi="Arial" w:hint="default"/>
      </w:rPr>
    </w:lvl>
    <w:lvl w:ilvl="3" w:tplc="6A88488E" w:tentative="1">
      <w:start w:val="1"/>
      <w:numFmt w:val="bullet"/>
      <w:lvlText w:val="•"/>
      <w:lvlJc w:val="left"/>
      <w:pPr>
        <w:tabs>
          <w:tab w:val="num" w:pos="2880"/>
        </w:tabs>
        <w:ind w:left="2880" w:hanging="360"/>
      </w:pPr>
      <w:rPr>
        <w:rFonts w:ascii="Arial" w:hAnsi="Arial" w:hint="default"/>
      </w:rPr>
    </w:lvl>
    <w:lvl w:ilvl="4" w:tplc="048231AE" w:tentative="1">
      <w:start w:val="1"/>
      <w:numFmt w:val="bullet"/>
      <w:lvlText w:val="•"/>
      <w:lvlJc w:val="left"/>
      <w:pPr>
        <w:tabs>
          <w:tab w:val="num" w:pos="3600"/>
        </w:tabs>
        <w:ind w:left="3600" w:hanging="360"/>
      </w:pPr>
      <w:rPr>
        <w:rFonts w:ascii="Arial" w:hAnsi="Arial" w:hint="default"/>
      </w:rPr>
    </w:lvl>
    <w:lvl w:ilvl="5" w:tplc="4A7614EC" w:tentative="1">
      <w:start w:val="1"/>
      <w:numFmt w:val="bullet"/>
      <w:lvlText w:val="•"/>
      <w:lvlJc w:val="left"/>
      <w:pPr>
        <w:tabs>
          <w:tab w:val="num" w:pos="4320"/>
        </w:tabs>
        <w:ind w:left="4320" w:hanging="360"/>
      </w:pPr>
      <w:rPr>
        <w:rFonts w:ascii="Arial" w:hAnsi="Arial" w:hint="default"/>
      </w:rPr>
    </w:lvl>
    <w:lvl w:ilvl="6" w:tplc="F8D82A4E" w:tentative="1">
      <w:start w:val="1"/>
      <w:numFmt w:val="bullet"/>
      <w:lvlText w:val="•"/>
      <w:lvlJc w:val="left"/>
      <w:pPr>
        <w:tabs>
          <w:tab w:val="num" w:pos="5040"/>
        </w:tabs>
        <w:ind w:left="5040" w:hanging="360"/>
      </w:pPr>
      <w:rPr>
        <w:rFonts w:ascii="Arial" w:hAnsi="Arial" w:hint="default"/>
      </w:rPr>
    </w:lvl>
    <w:lvl w:ilvl="7" w:tplc="680CF1DA" w:tentative="1">
      <w:start w:val="1"/>
      <w:numFmt w:val="bullet"/>
      <w:lvlText w:val="•"/>
      <w:lvlJc w:val="left"/>
      <w:pPr>
        <w:tabs>
          <w:tab w:val="num" w:pos="5760"/>
        </w:tabs>
        <w:ind w:left="5760" w:hanging="360"/>
      </w:pPr>
      <w:rPr>
        <w:rFonts w:ascii="Arial" w:hAnsi="Arial" w:hint="default"/>
      </w:rPr>
    </w:lvl>
    <w:lvl w:ilvl="8" w:tplc="EE9EE9EE" w:tentative="1">
      <w:start w:val="1"/>
      <w:numFmt w:val="bullet"/>
      <w:lvlText w:val="•"/>
      <w:lvlJc w:val="left"/>
      <w:pPr>
        <w:tabs>
          <w:tab w:val="num" w:pos="6480"/>
        </w:tabs>
        <w:ind w:left="6480" w:hanging="360"/>
      </w:pPr>
      <w:rPr>
        <w:rFonts w:ascii="Arial" w:hAnsi="Arial" w:hint="default"/>
      </w:rPr>
    </w:lvl>
  </w:abstractNum>
  <w:abstractNum w:abstractNumId="10">
    <w:nsid w:val="1F826C4D"/>
    <w:multiLevelType w:val="hybridMultilevel"/>
    <w:tmpl w:val="1EF87068"/>
    <w:lvl w:ilvl="0" w:tplc="E93680B2">
      <w:start w:val="1"/>
      <w:numFmt w:val="bullet"/>
      <w:lvlText w:val="•"/>
      <w:lvlJc w:val="left"/>
      <w:pPr>
        <w:tabs>
          <w:tab w:val="num" w:pos="720"/>
        </w:tabs>
        <w:ind w:left="720" w:hanging="360"/>
      </w:pPr>
      <w:rPr>
        <w:rFonts w:ascii="Arial" w:hAnsi="Arial" w:hint="default"/>
      </w:rPr>
    </w:lvl>
    <w:lvl w:ilvl="1" w:tplc="99A83A86" w:tentative="1">
      <w:start w:val="1"/>
      <w:numFmt w:val="bullet"/>
      <w:lvlText w:val="•"/>
      <w:lvlJc w:val="left"/>
      <w:pPr>
        <w:tabs>
          <w:tab w:val="num" w:pos="1440"/>
        </w:tabs>
        <w:ind w:left="1440" w:hanging="360"/>
      </w:pPr>
      <w:rPr>
        <w:rFonts w:ascii="Arial" w:hAnsi="Arial" w:hint="default"/>
      </w:rPr>
    </w:lvl>
    <w:lvl w:ilvl="2" w:tplc="985448E6">
      <w:start w:val="1"/>
      <w:numFmt w:val="bullet"/>
      <w:lvlText w:val="•"/>
      <w:lvlJc w:val="left"/>
      <w:pPr>
        <w:tabs>
          <w:tab w:val="num" w:pos="2160"/>
        </w:tabs>
        <w:ind w:left="2160" w:hanging="360"/>
      </w:pPr>
      <w:rPr>
        <w:rFonts w:ascii="Arial" w:hAnsi="Arial" w:hint="default"/>
      </w:rPr>
    </w:lvl>
    <w:lvl w:ilvl="3" w:tplc="124C6AA4" w:tentative="1">
      <w:start w:val="1"/>
      <w:numFmt w:val="bullet"/>
      <w:lvlText w:val="•"/>
      <w:lvlJc w:val="left"/>
      <w:pPr>
        <w:tabs>
          <w:tab w:val="num" w:pos="2880"/>
        </w:tabs>
        <w:ind w:left="2880" w:hanging="360"/>
      </w:pPr>
      <w:rPr>
        <w:rFonts w:ascii="Arial" w:hAnsi="Arial" w:hint="default"/>
      </w:rPr>
    </w:lvl>
    <w:lvl w:ilvl="4" w:tplc="8C3C80FC" w:tentative="1">
      <w:start w:val="1"/>
      <w:numFmt w:val="bullet"/>
      <w:lvlText w:val="•"/>
      <w:lvlJc w:val="left"/>
      <w:pPr>
        <w:tabs>
          <w:tab w:val="num" w:pos="3600"/>
        </w:tabs>
        <w:ind w:left="3600" w:hanging="360"/>
      </w:pPr>
      <w:rPr>
        <w:rFonts w:ascii="Arial" w:hAnsi="Arial" w:hint="default"/>
      </w:rPr>
    </w:lvl>
    <w:lvl w:ilvl="5" w:tplc="C030A3B8" w:tentative="1">
      <w:start w:val="1"/>
      <w:numFmt w:val="bullet"/>
      <w:lvlText w:val="•"/>
      <w:lvlJc w:val="left"/>
      <w:pPr>
        <w:tabs>
          <w:tab w:val="num" w:pos="4320"/>
        </w:tabs>
        <w:ind w:left="4320" w:hanging="360"/>
      </w:pPr>
      <w:rPr>
        <w:rFonts w:ascii="Arial" w:hAnsi="Arial" w:hint="default"/>
      </w:rPr>
    </w:lvl>
    <w:lvl w:ilvl="6" w:tplc="6442AA5A" w:tentative="1">
      <w:start w:val="1"/>
      <w:numFmt w:val="bullet"/>
      <w:lvlText w:val="•"/>
      <w:lvlJc w:val="left"/>
      <w:pPr>
        <w:tabs>
          <w:tab w:val="num" w:pos="5040"/>
        </w:tabs>
        <w:ind w:left="5040" w:hanging="360"/>
      </w:pPr>
      <w:rPr>
        <w:rFonts w:ascii="Arial" w:hAnsi="Arial" w:hint="default"/>
      </w:rPr>
    </w:lvl>
    <w:lvl w:ilvl="7" w:tplc="AC92ED9A" w:tentative="1">
      <w:start w:val="1"/>
      <w:numFmt w:val="bullet"/>
      <w:lvlText w:val="•"/>
      <w:lvlJc w:val="left"/>
      <w:pPr>
        <w:tabs>
          <w:tab w:val="num" w:pos="5760"/>
        </w:tabs>
        <w:ind w:left="5760" w:hanging="360"/>
      </w:pPr>
      <w:rPr>
        <w:rFonts w:ascii="Arial" w:hAnsi="Arial" w:hint="default"/>
      </w:rPr>
    </w:lvl>
    <w:lvl w:ilvl="8" w:tplc="E5404BC2" w:tentative="1">
      <w:start w:val="1"/>
      <w:numFmt w:val="bullet"/>
      <w:lvlText w:val="•"/>
      <w:lvlJc w:val="left"/>
      <w:pPr>
        <w:tabs>
          <w:tab w:val="num" w:pos="6480"/>
        </w:tabs>
        <w:ind w:left="6480" w:hanging="360"/>
      </w:pPr>
      <w:rPr>
        <w:rFonts w:ascii="Arial" w:hAnsi="Arial" w:hint="default"/>
      </w:rPr>
    </w:lvl>
  </w:abstractNum>
  <w:abstractNum w:abstractNumId="11">
    <w:nsid w:val="203C59F8"/>
    <w:multiLevelType w:val="hybridMultilevel"/>
    <w:tmpl w:val="8AA20514"/>
    <w:lvl w:ilvl="0" w:tplc="0F36D9E2">
      <w:start w:val="1"/>
      <w:numFmt w:val="bullet"/>
      <w:lvlText w:val="•"/>
      <w:lvlJc w:val="left"/>
      <w:pPr>
        <w:tabs>
          <w:tab w:val="num" w:pos="720"/>
        </w:tabs>
        <w:ind w:left="720" w:hanging="360"/>
      </w:pPr>
      <w:rPr>
        <w:rFonts w:ascii="Arial" w:hAnsi="Arial" w:hint="default"/>
      </w:rPr>
    </w:lvl>
    <w:lvl w:ilvl="1" w:tplc="59FA30B4" w:tentative="1">
      <w:start w:val="1"/>
      <w:numFmt w:val="bullet"/>
      <w:lvlText w:val="•"/>
      <w:lvlJc w:val="left"/>
      <w:pPr>
        <w:tabs>
          <w:tab w:val="num" w:pos="1440"/>
        </w:tabs>
        <w:ind w:left="1440" w:hanging="360"/>
      </w:pPr>
      <w:rPr>
        <w:rFonts w:ascii="Arial" w:hAnsi="Arial" w:hint="default"/>
      </w:rPr>
    </w:lvl>
    <w:lvl w:ilvl="2" w:tplc="F2A8BED2" w:tentative="1">
      <w:start w:val="1"/>
      <w:numFmt w:val="bullet"/>
      <w:lvlText w:val="•"/>
      <w:lvlJc w:val="left"/>
      <w:pPr>
        <w:tabs>
          <w:tab w:val="num" w:pos="2160"/>
        </w:tabs>
        <w:ind w:left="2160" w:hanging="360"/>
      </w:pPr>
      <w:rPr>
        <w:rFonts w:ascii="Arial" w:hAnsi="Arial" w:hint="default"/>
      </w:rPr>
    </w:lvl>
    <w:lvl w:ilvl="3" w:tplc="246A38D4" w:tentative="1">
      <w:start w:val="1"/>
      <w:numFmt w:val="bullet"/>
      <w:lvlText w:val="•"/>
      <w:lvlJc w:val="left"/>
      <w:pPr>
        <w:tabs>
          <w:tab w:val="num" w:pos="2880"/>
        </w:tabs>
        <w:ind w:left="2880" w:hanging="360"/>
      </w:pPr>
      <w:rPr>
        <w:rFonts w:ascii="Arial" w:hAnsi="Arial" w:hint="default"/>
      </w:rPr>
    </w:lvl>
    <w:lvl w:ilvl="4" w:tplc="7CA09068" w:tentative="1">
      <w:start w:val="1"/>
      <w:numFmt w:val="bullet"/>
      <w:lvlText w:val="•"/>
      <w:lvlJc w:val="left"/>
      <w:pPr>
        <w:tabs>
          <w:tab w:val="num" w:pos="3600"/>
        </w:tabs>
        <w:ind w:left="3600" w:hanging="360"/>
      </w:pPr>
      <w:rPr>
        <w:rFonts w:ascii="Arial" w:hAnsi="Arial" w:hint="default"/>
      </w:rPr>
    </w:lvl>
    <w:lvl w:ilvl="5" w:tplc="8F6A5B58" w:tentative="1">
      <w:start w:val="1"/>
      <w:numFmt w:val="bullet"/>
      <w:lvlText w:val="•"/>
      <w:lvlJc w:val="left"/>
      <w:pPr>
        <w:tabs>
          <w:tab w:val="num" w:pos="4320"/>
        </w:tabs>
        <w:ind w:left="4320" w:hanging="360"/>
      </w:pPr>
      <w:rPr>
        <w:rFonts w:ascii="Arial" w:hAnsi="Arial" w:hint="default"/>
      </w:rPr>
    </w:lvl>
    <w:lvl w:ilvl="6" w:tplc="9F4A8558" w:tentative="1">
      <w:start w:val="1"/>
      <w:numFmt w:val="bullet"/>
      <w:lvlText w:val="•"/>
      <w:lvlJc w:val="left"/>
      <w:pPr>
        <w:tabs>
          <w:tab w:val="num" w:pos="5040"/>
        </w:tabs>
        <w:ind w:left="5040" w:hanging="360"/>
      </w:pPr>
      <w:rPr>
        <w:rFonts w:ascii="Arial" w:hAnsi="Arial" w:hint="default"/>
      </w:rPr>
    </w:lvl>
    <w:lvl w:ilvl="7" w:tplc="12ACC214" w:tentative="1">
      <w:start w:val="1"/>
      <w:numFmt w:val="bullet"/>
      <w:lvlText w:val="•"/>
      <w:lvlJc w:val="left"/>
      <w:pPr>
        <w:tabs>
          <w:tab w:val="num" w:pos="5760"/>
        </w:tabs>
        <w:ind w:left="5760" w:hanging="360"/>
      </w:pPr>
      <w:rPr>
        <w:rFonts w:ascii="Arial" w:hAnsi="Arial" w:hint="default"/>
      </w:rPr>
    </w:lvl>
    <w:lvl w:ilvl="8" w:tplc="0DAE4844" w:tentative="1">
      <w:start w:val="1"/>
      <w:numFmt w:val="bullet"/>
      <w:lvlText w:val="•"/>
      <w:lvlJc w:val="left"/>
      <w:pPr>
        <w:tabs>
          <w:tab w:val="num" w:pos="6480"/>
        </w:tabs>
        <w:ind w:left="6480" w:hanging="360"/>
      </w:pPr>
      <w:rPr>
        <w:rFonts w:ascii="Arial" w:hAnsi="Arial" w:hint="default"/>
      </w:rPr>
    </w:lvl>
  </w:abstractNum>
  <w:abstractNum w:abstractNumId="12">
    <w:nsid w:val="22781161"/>
    <w:multiLevelType w:val="hybridMultilevel"/>
    <w:tmpl w:val="ED6E5814"/>
    <w:lvl w:ilvl="0" w:tplc="7E4232C6">
      <w:start w:val="1"/>
      <w:numFmt w:val="bullet"/>
      <w:lvlText w:val="•"/>
      <w:lvlJc w:val="left"/>
      <w:pPr>
        <w:tabs>
          <w:tab w:val="num" w:pos="720"/>
        </w:tabs>
        <w:ind w:left="720" w:hanging="360"/>
      </w:pPr>
      <w:rPr>
        <w:rFonts w:ascii="Arial" w:hAnsi="Arial" w:hint="default"/>
      </w:rPr>
    </w:lvl>
    <w:lvl w:ilvl="1" w:tplc="492CAF4A">
      <w:start w:val="1"/>
      <w:numFmt w:val="bullet"/>
      <w:lvlText w:val="•"/>
      <w:lvlJc w:val="left"/>
      <w:pPr>
        <w:tabs>
          <w:tab w:val="num" w:pos="1440"/>
        </w:tabs>
        <w:ind w:left="1440" w:hanging="360"/>
      </w:pPr>
      <w:rPr>
        <w:rFonts w:ascii="Arial" w:hAnsi="Arial" w:hint="default"/>
      </w:rPr>
    </w:lvl>
    <w:lvl w:ilvl="2" w:tplc="5E821FD0" w:tentative="1">
      <w:start w:val="1"/>
      <w:numFmt w:val="bullet"/>
      <w:lvlText w:val="•"/>
      <w:lvlJc w:val="left"/>
      <w:pPr>
        <w:tabs>
          <w:tab w:val="num" w:pos="2160"/>
        </w:tabs>
        <w:ind w:left="2160" w:hanging="360"/>
      </w:pPr>
      <w:rPr>
        <w:rFonts w:ascii="Arial" w:hAnsi="Arial" w:hint="default"/>
      </w:rPr>
    </w:lvl>
    <w:lvl w:ilvl="3" w:tplc="F07674B8" w:tentative="1">
      <w:start w:val="1"/>
      <w:numFmt w:val="bullet"/>
      <w:lvlText w:val="•"/>
      <w:lvlJc w:val="left"/>
      <w:pPr>
        <w:tabs>
          <w:tab w:val="num" w:pos="2880"/>
        </w:tabs>
        <w:ind w:left="2880" w:hanging="360"/>
      </w:pPr>
      <w:rPr>
        <w:rFonts w:ascii="Arial" w:hAnsi="Arial" w:hint="default"/>
      </w:rPr>
    </w:lvl>
    <w:lvl w:ilvl="4" w:tplc="41828AB2" w:tentative="1">
      <w:start w:val="1"/>
      <w:numFmt w:val="bullet"/>
      <w:lvlText w:val="•"/>
      <w:lvlJc w:val="left"/>
      <w:pPr>
        <w:tabs>
          <w:tab w:val="num" w:pos="3600"/>
        </w:tabs>
        <w:ind w:left="3600" w:hanging="360"/>
      </w:pPr>
      <w:rPr>
        <w:rFonts w:ascii="Arial" w:hAnsi="Arial" w:hint="default"/>
      </w:rPr>
    </w:lvl>
    <w:lvl w:ilvl="5" w:tplc="57BC2BDC" w:tentative="1">
      <w:start w:val="1"/>
      <w:numFmt w:val="bullet"/>
      <w:lvlText w:val="•"/>
      <w:lvlJc w:val="left"/>
      <w:pPr>
        <w:tabs>
          <w:tab w:val="num" w:pos="4320"/>
        </w:tabs>
        <w:ind w:left="4320" w:hanging="360"/>
      </w:pPr>
      <w:rPr>
        <w:rFonts w:ascii="Arial" w:hAnsi="Arial" w:hint="default"/>
      </w:rPr>
    </w:lvl>
    <w:lvl w:ilvl="6" w:tplc="E000E7EE" w:tentative="1">
      <w:start w:val="1"/>
      <w:numFmt w:val="bullet"/>
      <w:lvlText w:val="•"/>
      <w:lvlJc w:val="left"/>
      <w:pPr>
        <w:tabs>
          <w:tab w:val="num" w:pos="5040"/>
        </w:tabs>
        <w:ind w:left="5040" w:hanging="360"/>
      </w:pPr>
      <w:rPr>
        <w:rFonts w:ascii="Arial" w:hAnsi="Arial" w:hint="default"/>
      </w:rPr>
    </w:lvl>
    <w:lvl w:ilvl="7" w:tplc="57E8BC3A" w:tentative="1">
      <w:start w:val="1"/>
      <w:numFmt w:val="bullet"/>
      <w:lvlText w:val="•"/>
      <w:lvlJc w:val="left"/>
      <w:pPr>
        <w:tabs>
          <w:tab w:val="num" w:pos="5760"/>
        </w:tabs>
        <w:ind w:left="5760" w:hanging="360"/>
      </w:pPr>
      <w:rPr>
        <w:rFonts w:ascii="Arial" w:hAnsi="Arial" w:hint="default"/>
      </w:rPr>
    </w:lvl>
    <w:lvl w:ilvl="8" w:tplc="7CC62C0C" w:tentative="1">
      <w:start w:val="1"/>
      <w:numFmt w:val="bullet"/>
      <w:lvlText w:val="•"/>
      <w:lvlJc w:val="left"/>
      <w:pPr>
        <w:tabs>
          <w:tab w:val="num" w:pos="6480"/>
        </w:tabs>
        <w:ind w:left="6480" w:hanging="360"/>
      </w:pPr>
      <w:rPr>
        <w:rFonts w:ascii="Arial" w:hAnsi="Arial" w:hint="default"/>
      </w:rPr>
    </w:lvl>
  </w:abstractNum>
  <w:abstractNum w:abstractNumId="13">
    <w:nsid w:val="22A6013A"/>
    <w:multiLevelType w:val="hybridMultilevel"/>
    <w:tmpl w:val="7B90A210"/>
    <w:lvl w:ilvl="0" w:tplc="C53E995C">
      <w:start w:val="1"/>
      <w:numFmt w:val="bullet"/>
      <w:lvlText w:val="•"/>
      <w:lvlJc w:val="left"/>
      <w:pPr>
        <w:tabs>
          <w:tab w:val="num" w:pos="720"/>
        </w:tabs>
        <w:ind w:left="720" w:hanging="360"/>
      </w:pPr>
      <w:rPr>
        <w:rFonts w:ascii="Arial" w:hAnsi="Arial" w:hint="default"/>
      </w:rPr>
    </w:lvl>
    <w:lvl w:ilvl="1" w:tplc="0BA8A482" w:tentative="1">
      <w:start w:val="1"/>
      <w:numFmt w:val="bullet"/>
      <w:lvlText w:val="•"/>
      <w:lvlJc w:val="left"/>
      <w:pPr>
        <w:tabs>
          <w:tab w:val="num" w:pos="1440"/>
        </w:tabs>
        <w:ind w:left="1440" w:hanging="360"/>
      </w:pPr>
      <w:rPr>
        <w:rFonts w:ascii="Arial" w:hAnsi="Arial" w:hint="default"/>
      </w:rPr>
    </w:lvl>
    <w:lvl w:ilvl="2" w:tplc="8BAE1CA0" w:tentative="1">
      <w:start w:val="1"/>
      <w:numFmt w:val="bullet"/>
      <w:lvlText w:val="•"/>
      <w:lvlJc w:val="left"/>
      <w:pPr>
        <w:tabs>
          <w:tab w:val="num" w:pos="2160"/>
        </w:tabs>
        <w:ind w:left="2160" w:hanging="360"/>
      </w:pPr>
      <w:rPr>
        <w:rFonts w:ascii="Arial" w:hAnsi="Arial" w:hint="default"/>
      </w:rPr>
    </w:lvl>
    <w:lvl w:ilvl="3" w:tplc="794006E4" w:tentative="1">
      <w:start w:val="1"/>
      <w:numFmt w:val="bullet"/>
      <w:lvlText w:val="•"/>
      <w:lvlJc w:val="left"/>
      <w:pPr>
        <w:tabs>
          <w:tab w:val="num" w:pos="2880"/>
        </w:tabs>
        <w:ind w:left="2880" w:hanging="360"/>
      </w:pPr>
      <w:rPr>
        <w:rFonts w:ascii="Arial" w:hAnsi="Arial" w:hint="default"/>
      </w:rPr>
    </w:lvl>
    <w:lvl w:ilvl="4" w:tplc="DB84F53C" w:tentative="1">
      <w:start w:val="1"/>
      <w:numFmt w:val="bullet"/>
      <w:lvlText w:val="•"/>
      <w:lvlJc w:val="left"/>
      <w:pPr>
        <w:tabs>
          <w:tab w:val="num" w:pos="3600"/>
        </w:tabs>
        <w:ind w:left="3600" w:hanging="360"/>
      </w:pPr>
      <w:rPr>
        <w:rFonts w:ascii="Arial" w:hAnsi="Arial" w:hint="default"/>
      </w:rPr>
    </w:lvl>
    <w:lvl w:ilvl="5" w:tplc="884C4BAE" w:tentative="1">
      <w:start w:val="1"/>
      <w:numFmt w:val="bullet"/>
      <w:lvlText w:val="•"/>
      <w:lvlJc w:val="left"/>
      <w:pPr>
        <w:tabs>
          <w:tab w:val="num" w:pos="4320"/>
        </w:tabs>
        <w:ind w:left="4320" w:hanging="360"/>
      </w:pPr>
      <w:rPr>
        <w:rFonts w:ascii="Arial" w:hAnsi="Arial" w:hint="default"/>
      </w:rPr>
    </w:lvl>
    <w:lvl w:ilvl="6" w:tplc="AAC4ACC6" w:tentative="1">
      <w:start w:val="1"/>
      <w:numFmt w:val="bullet"/>
      <w:lvlText w:val="•"/>
      <w:lvlJc w:val="left"/>
      <w:pPr>
        <w:tabs>
          <w:tab w:val="num" w:pos="5040"/>
        </w:tabs>
        <w:ind w:left="5040" w:hanging="360"/>
      </w:pPr>
      <w:rPr>
        <w:rFonts w:ascii="Arial" w:hAnsi="Arial" w:hint="default"/>
      </w:rPr>
    </w:lvl>
    <w:lvl w:ilvl="7" w:tplc="91E0B272" w:tentative="1">
      <w:start w:val="1"/>
      <w:numFmt w:val="bullet"/>
      <w:lvlText w:val="•"/>
      <w:lvlJc w:val="left"/>
      <w:pPr>
        <w:tabs>
          <w:tab w:val="num" w:pos="5760"/>
        </w:tabs>
        <w:ind w:left="5760" w:hanging="360"/>
      </w:pPr>
      <w:rPr>
        <w:rFonts w:ascii="Arial" w:hAnsi="Arial" w:hint="default"/>
      </w:rPr>
    </w:lvl>
    <w:lvl w:ilvl="8" w:tplc="39B42FFC" w:tentative="1">
      <w:start w:val="1"/>
      <w:numFmt w:val="bullet"/>
      <w:lvlText w:val="•"/>
      <w:lvlJc w:val="left"/>
      <w:pPr>
        <w:tabs>
          <w:tab w:val="num" w:pos="6480"/>
        </w:tabs>
        <w:ind w:left="6480" w:hanging="360"/>
      </w:pPr>
      <w:rPr>
        <w:rFonts w:ascii="Arial" w:hAnsi="Arial" w:hint="default"/>
      </w:rPr>
    </w:lvl>
  </w:abstractNum>
  <w:abstractNum w:abstractNumId="14">
    <w:nsid w:val="283E1871"/>
    <w:multiLevelType w:val="hybridMultilevel"/>
    <w:tmpl w:val="986AB710"/>
    <w:lvl w:ilvl="0" w:tplc="662C3290">
      <w:start w:val="1"/>
      <w:numFmt w:val="decimal"/>
      <w:lvlText w:val="%1."/>
      <w:lvlJc w:val="left"/>
      <w:pPr>
        <w:tabs>
          <w:tab w:val="num" w:pos="720"/>
        </w:tabs>
        <w:ind w:left="720" w:hanging="360"/>
      </w:pPr>
    </w:lvl>
    <w:lvl w:ilvl="1" w:tplc="4680F6F8" w:tentative="1">
      <w:start w:val="1"/>
      <w:numFmt w:val="decimal"/>
      <w:lvlText w:val="%2."/>
      <w:lvlJc w:val="left"/>
      <w:pPr>
        <w:tabs>
          <w:tab w:val="num" w:pos="1440"/>
        </w:tabs>
        <w:ind w:left="1440" w:hanging="360"/>
      </w:pPr>
    </w:lvl>
    <w:lvl w:ilvl="2" w:tplc="156AEAE6">
      <w:start w:val="1"/>
      <w:numFmt w:val="decimal"/>
      <w:lvlText w:val="%3."/>
      <w:lvlJc w:val="left"/>
      <w:pPr>
        <w:tabs>
          <w:tab w:val="num" w:pos="2160"/>
        </w:tabs>
        <w:ind w:left="2160" w:hanging="360"/>
      </w:pPr>
    </w:lvl>
    <w:lvl w:ilvl="3" w:tplc="2BC6A8A2" w:tentative="1">
      <w:start w:val="1"/>
      <w:numFmt w:val="decimal"/>
      <w:lvlText w:val="%4."/>
      <w:lvlJc w:val="left"/>
      <w:pPr>
        <w:tabs>
          <w:tab w:val="num" w:pos="2880"/>
        </w:tabs>
        <w:ind w:left="2880" w:hanging="360"/>
      </w:pPr>
    </w:lvl>
    <w:lvl w:ilvl="4" w:tplc="F4F292DE" w:tentative="1">
      <w:start w:val="1"/>
      <w:numFmt w:val="decimal"/>
      <w:lvlText w:val="%5."/>
      <w:lvlJc w:val="left"/>
      <w:pPr>
        <w:tabs>
          <w:tab w:val="num" w:pos="3600"/>
        </w:tabs>
        <w:ind w:left="3600" w:hanging="360"/>
      </w:pPr>
    </w:lvl>
    <w:lvl w:ilvl="5" w:tplc="CEE00F4C" w:tentative="1">
      <w:start w:val="1"/>
      <w:numFmt w:val="decimal"/>
      <w:lvlText w:val="%6."/>
      <w:lvlJc w:val="left"/>
      <w:pPr>
        <w:tabs>
          <w:tab w:val="num" w:pos="4320"/>
        </w:tabs>
        <w:ind w:left="4320" w:hanging="360"/>
      </w:pPr>
    </w:lvl>
    <w:lvl w:ilvl="6" w:tplc="3794AB68" w:tentative="1">
      <w:start w:val="1"/>
      <w:numFmt w:val="decimal"/>
      <w:lvlText w:val="%7."/>
      <w:lvlJc w:val="left"/>
      <w:pPr>
        <w:tabs>
          <w:tab w:val="num" w:pos="5040"/>
        </w:tabs>
        <w:ind w:left="5040" w:hanging="360"/>
      </w:pPr>
    </w:lvl>
    <w:lvl w:ilvl="7" w:tplc="2C74C8EA" w:tentative="1">
      <w:start w:val="1"/>
      <w:numFmt w:val="decimal"/>
      <w:lvlText w:val="%8."/>
      <w:lvlJc w:val="left"/>
      <w:pPr>
        <w:tabs>
          <w:tab w:val="num" w:pos="5760"/>
        </w:tabs>
        <w:ind w:left="5760" w:hanging="360"/>
      </w:pPr>
    </w:lvl>
    <w:lvl w:ilvl="8" w:tplc="5A7469E6" w:tentative="1">
      <w:start w:val="1"/>
      <w:numFmt w:val="decimal"/>
      <w:lvlText w:val="%9."/>
      <w:lvlJc w:val="left"/>
      <w:pPr>
        <w:tabs>
          <w:tab w:val="num" w:pos="6480"/>
        </w:tabs>
        <w:ind w:left="6480" w:hanging="360"/>
      </w:pPr>
    </w:lvl>
  </w:abstractNum>
  <w:abstractNum w:abstractNumId="15">
    <w:nsid w:val="28E16D57"/>
    <w:multiLevelType w:val="hybridMultilevel"/>
    <w:tmpl w:val="DCA062F4"/>
    <w:lvl w:ilvl="0" w:tplc="A5B6E9F4">
      <w:start w:val="1"/>
      <w:numFmt w:val="bullet"/>
      <w:lvlText w:val="•"/>
      <w:lvlJc w:val="left"/>
      <w:pPr>
        <w:tabs>
          <w:tab w:val="num" w:pos="720"/>
        </w:tabs>
        <w:ind w:left="720" w:hanging="360"/>
      </w:pPr>
      <w:rPr>
        <w:rFonts w:ascii="Arial" w:hAnsi="Arial" w:hint="default"/>
      </w:rPr>
    </w:lvl>
    <w:lvl w:ilvl="1" w:tplc="C958D5C6" w:tentative="1">
      <w:start w:val="1"/>
      <w:numFmt w:val="bullet"/>
      <w:lvlText w:val="•"/>
      <w:lvlJc w:val="left"/>
      <w:pPr>
        <w:tabs>
          <w:tab w:val="num" w:pos="1440"/>
        </w:tabs>
        <w:ind w:left="1440" w:hanging="360"/>
      </w:pPr>
      <w:rPr>
        <w:rFonts w:ascii="Arial" w:hAnsi="Arial" w:hint="default"/>
      </w:rPr>
    </w:lvl>
    <w:lvl w:ilvl="2" w:tplc="A7BEC99A" w:tentative="1">
      <w:start w:val="1"/>
      <w:numFmt w:val="bullet"/>
      <w:lvlText w:val="•"/>
      <w:lvlJc w:val="left"/>
      <w:pPr>
        <w:tabs>
          <w:tab w:val="num" w:pos="2160"/>
        </w:tabs>
        <w:ind w:left="2160" w:hanging="360"/>
      </w:pPr>
      <w:rPr>
        <w:rFonts w:ascii="Arial" w:hAnsi="Arial" w:hint="default"/>
      </w:rPr>
    </w:lvl>
    <w:lvl w:ilvl="3" w:tplc="CF80E402" w:tentative="1">
      <w:start w:val="1"/>
      <w:numFmt w:val="bullet"/>
      <w:lvlText w:val="•"/>
      <w:lvlJc w:val="left"/>
      <w:pPr>
        <w:tabs>
          <w:tab w:val="num" w:pos="2880"/>
        </w:tabs>
        <w:ind w:left="2880" w:hanging="360"/>
      </w:pPr>
      <w:rPr>
        <w:rFonts w:ascii="Arial" w:hAnsi="Arial" w:hint="default"/>
      </w:rPr>
    </w:lvl>
    <w:lvl w:ilvl="4" w:tplc="B330E584" w:tentative="1">
      <w:start w:val="1"/>
      <w:numFmt w:val="bullet"/>
      <w:lvlText w:val="•"/>
      <w:lvlJc w:val="left"/>
      <w:pPr>
        <w:tabs>
          <w:tab w:val="num" w:pos="3600"/>
        </w:tabs>
        <w:ind w:left="3600" w:hanging="360"/>
      </w:pPr>
      <w:rPr>
        <w:rFonts w:ascii="Arial" w:hAnsi="Arial" w:hint="default"/>
      </w:rPr>
    </w:lvl>
    <w:lvl w:ilvl="5" w:tplc="830A763A" w:tentative="1">
      <w:start w:val="1"/>
      <w:numFmt w:val="bullet"/>
      <w:lvlText w:val="•"/>
      <w:lvlJc w:val="left"/>
      <w:pPr>
        <w:tabs>
          <w:tab w:val="num" w:pos="4320"/>
        </w:tabs>
        <w:ind w:left="4320" w:hanging="360"/>
      </w:pPr>
      <w:rPr>
        <w:rFonts w:ascii="Arial" w:hAnsi="Arial" w:hint="default"/>
      </w:rPr>
    </w:lvl>
    <w:lvl w:ilvl="6" w:tplc="06CAECA6" w:tentative="1">
      <w:start w:val="1"/>
      <w:numFmt w:val="bullet"/>
      <w:lvlText w:val="•"/>
      <w:lvlJc w:val="left"/>
      <w:pPr>
        <w:tabs>
          <w:tab w:val="num" w:pos="5040"/>
        </w:tabs>
        <w:ind w:left="5040" w:hanging="360"/>
      </w:pPr>
      <w:rPr>
        <w:rFonts w:ascii="Arial" w:hAnsi="Arial" w:hint="default"/>
      </w:rPr>
    </w:lvl>
    <w:lvl w:ilvl="7" w:tplc="4C8E51F0" w:tentative="1">
      <w:start w:val="1"/>
      <w:numFmt w:val="bullet"/>
      <w:lvlText w:val="•"/>
      <w:lvlJc w:val="left"/>
      <w:pPr>
        <w:tabs>
          <w:tab w:val="num" w:pos="5760"/>
        </w:tabs>
        <w:ind w:left="5760" w:hanging="360"/>
      </w:pPr>
      <w:rPr>
        <w:rFonts w:ascii="Arial" w:hAnsi="Arial" w:hint="default"/>
      </w:rPr>
    </w:lvl>
    <w:lvl w:ilvl="8" w:tplc="FCEA314E" w:tentative="1">
      <w:start w:val="1"/>
      <w:numFmt w:val="bullet"/>
      <w:lvlText w:val="•"/>
      <w:lvlJc w:val="left"/>
      <w:pPr>
        <w:tabs>
          <w:tab w:val="num" w:pos="6480"/>
        </w:tabs>
        <w:ind w:left="6480" w:hanging="360"/>
      </w:pPr>
      <w:rPr>
        <w:rFonts w:ascii="Arial" w:hAnsi="Arial" w:hint="default"/>
      </w:rPr>
    </w:lvl>
  </w:abstractNum>
  <w:abstractNum w:abstractNumId="16">
    <w:nsid w:val="29607234"/>
    <w:multiLevelType w:val="hybridMultilevel"/>
    <w:tmpl w:val="E97AA6F4"/>
    <w:lvl w:ilvl="0" w:tplc="63A2AC0C">
      <w:start w:val="1"/>
      <w:numFmt w:val="bullet"/>
      <w:lvlText w:val="•"/>
      <w:lvlJc w:val="left"/>
      <w:pPr>
        <w:tabs>
          <w:tab w:val="num" w:pos="720"/>
        </w:tabs>
        <w:ind w:left="720" w:hanging="360"/>
      </w:pPr>
      <w:rPr>
        <w:rFonts w:ascii="Arial" w:hAnsi="Arial" w:hint="default"/>
      </w:rPr>
    </w:lvl>
    <w:lvl w:ilvl="1" w:tplc="F18C1E0C">
      <w:start w:val="-16386"/>
      <w:numFmt w:val="bullet"/>
      <w:lvlText w:val="•"/>
      <w:lvlJc w:val="left"/>
      <w:pPr>
        <w:tabs>
          <w:tab w:val="num" w:pos="1440"/>
        </w:tabs>
        <w:ind w:left="1440" w:hanging="360"/>
      </w:pPr>
      <w:rPr>
        <w:rFonts w:ascii="Arial" w:hAnsi="Arial" w:hint="default"/>
      </w:rPr>
    </w:lvl>
    <w:lvl w:ilvl="2" w:tplc="26EEED36" w:tentative="1">
      <w:start w:val="1"/>
      <w:numFmt w:val="bullet"/>
      <w:lvlText w:val="•"/>
      <w:lvlJc w:val="left"/>
      <w:pPr>
        <w:tabs>
          <w:tab w:val="num" w:pos="2160"/>
        </w:tabs>
        <w:ind w:left="2160" w:hanging="360"/>
      </w:pPr>
      <w:rPr>
        <w:rFonts w:ascii="Arial" w:hAnsi="Arial" w:hint="default"/>
      </w:rPr>
    </w:lvl>
    <w:lvl w:ilvl="3" w:tplc="E4E8260C" w:tentative="1">
      <w:start w:val="1"/>
      <w:numFmt w:val="bullet"/>
      <w:lvlText w:val="•"/>
      <w:lvlJc w:val="left"/>
      <w:pPr>
        <w:tabs>
          <w:tab w:val="num" w:pos="2880"/>
        </w:tabs>
        <w:ind w:left="2880" w:hanging="360"/>
      </w:pPr>
      <w:rPr>
        <w:rFonts w:ascii="Arial" w:hAnsi="Arial" w:hint="default"/>
      </w:rPr>
    </w:lvl>
    <w:lvl w:ilvl="4" w:tplc="FF9CCC38" w:tentative="1">
      <w:start w:val="1"/>
      <w:numFmt w:val="bullet"/>
      <w:lvlText w:val="•"/>
      <w:lvlJc w:val="left"/>
      <w:pPr>
        <w:tabs>
          <w:tab w:val="num" w:pos="3600"/>
        </w:tabs>
        <w:ind w:left="3600" w:hanging="360"/>
      </w:pPr>
      <w:rPr>
        <w:rFonts w:ascii="Arial" w:hAnsi="Arial" w:hint="default"/>
      </w:rPr>
    </w:lvl>
    <w:lvl w:ilvl="5" w:tplc="117C2A9A" w:tentative="1">
      <w:start w:val="1"/>
      <w:numFmt w:val="bullet"/>
      <w:lvlText w:val="•"/>
      <w:lvlJc w:val="left"/>
      <w:pPr>
        <w:tabs>
          <w:tab w:val="num" w:pos="4320"/>
        </w:tabs>
        <w:ind w:left="4320" w:hanging="360"/>
      </w:pPr>
      <w:rPr>
        <w:rFonts w:ascii="Arial" w:hAnsi="Arial" w:hint="default"/>
      </w:rPr>
    </w:lvl>
    <w:lvl w:ilvl="6" w:tplc="AEE87B3E" w:tentative="1">
      <w:start w:val="1"/>
      <w:numFmt w:val="bullet"/>
      <w:lvlText w:val="•"/>
      <w:lvlJc w:val="left"/>
      <w:pPr>
        <w:tabs>
          <w:tab w:val="num" w:pos="5040"/>
        </w:tabs>
        <w:ind w:left="5040" w:hanging="360"/>
      </w:pPr>
      <w:rPr>
        <w:rFonts w:ascii="Arial" w:hAnsi="Arial" w:hint="default"/>
      </w:rPr>
    </w:lvl>
    <w:lvl w:ilvl="7" w:tplc="926837F8" w:tentative="1">
      <w:start w:val="1"/>
      <w:numFmt w:val="bullet"/>
      <w:lvlText w:val="•"/>
      <w:lvlJc w:val="left"/>
      <w:pPr>
        <w:tabs>
          <w:tab w:val="num" w:pos="5760"/>
        </w:tabs>
        <w:ind w:left="5760" w:hanging="360"/>
      </w:pPr>
      <w:rPr>
        <w:rFonts w:ascii="Arial" w:hAnsi="Arial" w:hint="default"/>
      </w:rPr>
    </w:lvl>
    <w:lvl w:ilvl="8" w:tplc="7B889DE6" w:tentative="1">
      <w:start w:val="1"/>
      <w:numFmt w:val="bullet"/>
      <w:lvlText w:val="•"/>
      <w:lvlJc w:val="left"/>
      <w:pPr>
        <w:tabs>
          <w:tab w:val="num" w:pos="6480"/>
        </w:tabs>
        <w:ind w:left="6480" w:hanging="360"/>
      </w:pPr>
      <w:rPr>
        <w:rFonts w:ascii="Arial" w:hAnsi="Arial" w:hint="default"/>
      </w:rPr>
    </w:lvl>
  </w:abstractNum>
  <w:abstractNum w:abstractNumId="17">
    <w:nsid w:val="2A8F7D20"/>
    <w:multiLevelType w:val="hybridMultilevel"/>
    <w:tmpl w:val="20745D94"/>
    <w:lvl w:ilvl="0" w:tplc="7F5C5A2E">
      <w:start w:val="1"/>
      <w:numFmt w:val="bullet"/>
      <w:lvlText w:val="•"/>
      <w:lvlJc w:val="left"/>
      <w:pPr>
        <w:tabs>
          <w:tab w:val="num" w:pos="720"/>
        </w:tabs>
        <w:ind w:left="720" w:hanging="360"/>
      </w:pPr>
      <w:rPr>
        <w:rFonts w:ascii="Arial" w:hAnsi="Arial" w:hint="default"/>
      </w:rPr>
    </w:lvl>
    <w:lvl w:ilvl="1" w:tplc="029C838E" w:tentative="1">
      <w:start w:val="1"/>
      <w:numFmt w:val="bullet"/>
      <w:lvlText w:val="•"/>
      <w:lvlJc w:val="left"/>
      <w:pPr>
        <w:tabs>
          <w:tab w:val="num" w:pos="1440"/>
        </w:tabs>
        <w:ind w:left="1440" w:hanging="360"/>
      </w:pPr>
      <w:rPr>
        <w:rFonts w:ascii="Arial" w:hAnsi="Arial" w:hint="default"/>
      </w:rPr>
    </w:lvl>
    <w:lvl w:ilvl="2" w:tplc="6C462328" w:tentative="1">
      <w:start w:val="1"/>
      <w:numFmt w:val="bullet"/>
      <w:lvlText w:val="•"/>
      <w:lvlJc w:val="left"/>
      <w:pPr>
        <w:tabs>
          <w:tab w:val="num" w:pos="2160"/>
        </w:tabs>
        <w:ind w:left="2160" w:hanging="360"/>
      </w:pPr>
      <w:rPr>
        <w:rFonts w:ascii="Arial" w:hAnsi="Arial" w:hint="default"/>
      </w:rPr>
    </w:lvl>
    <w:lvl w:ilvl="3" w:tplc="37681F94" w:tentative="1">
      <w:start w:val="1"/>
      <w:numFmt w:val="bullet"/>
      <w:lvlText w:val="•"/>
      <w:lvlJc w:val="left"/>
      <w:pPr>
        <w:tabs>
          <w:tab w:val="num" w:pos="2880"/>
        </w:tabs>
        <w:ind w:left="2880" w:hanging="360"/>
      </w:pPr>
      <w:rPr>
        <w:rFonts w:ascii="Arial" w:hAnsi="Arial" w:hint="default"/>
      </w:rPr>
    </w:lvl>
    <w:lvl w:ilvl="4" w:tplc="EEE67B4E" w:tentative="1">
      <w:start w:val="1"/>
      <w:numFmt w:val="bullet"/>
      <w:lvlText w:val="•"/>
      <w:lvlJc w:val="left"/>
      <w:pPr>
        <w:tabs>
          <w:tab w:val="num" w:pos="3600"/>
        </w:tabs>
        <w:ind w:left="3600" w:hanging="360"/>
      </w:pPr>
      <w:rPr>
        <w:rFonts w:ascii="Arial" w:hAnsi="Arial" w:hint="default"/>
      </w:rPr>
    </w:lvl>
    <w:lvl w:ilvl="5" w:tplc="05C6C7BC" w:tentative="1">
      <w:start w:val="1"/>
      <w:numFmt w:val="bullet"/>
      <w:lvlText w:val="•"/>
      <w:lvlJc w:val="left"/>
      <w:pPr>
        <w:tabs>
          <w:tab w:val="num" w:pos="4320"/>
        </w:tabs>
        <w:ind w:left="4320" w:hanging="360"/>
      </w:pPr>
      <w:rPr>
        <w:rFonts w:ascii="Arial" w:hAnsi="Arial" w:hint="default"/>
      </w:rPr>
    </w:lvl>
    <w:lvl w:ilvl="6" w:tplc="FEBE69C2" w:tentative="1">
      <w:start w:val="1"/>
      <w:numFmt w:val="bullet"/>
      <w:lvlText w:val="•"/>
      <w:lvlJc w:val="left"/>
      <w:pPr>
        <w:tabs>
          <w:tab w:val="num" w:pos="5040"/>
        </w:tabs>
        <w:ind w:left="5040" w:hanging="360"/>
      </w:pPr>
      <w:rPr>
        <w:rFonts w:ascii="Arial" w:hAnsi="Arial" w:hint="default"/>
      </w:rPr>
    </w:lvl>
    <w:lvl w:ilvl="7" w:tplc="A852CD82" w:tentative="1">
      <w:start w:val="1"/>
      <w:numFmt w:val="bullet"/>
      <w:lvlText w:val="•"/>
      <w:lvlJc w:val="left"/>
      <w:pPr>
        <w:tabs>
          <w:tab w:val="num" w:pos="5760"/>
        </w:tabs>
        <w:ind w:left="5760" w:hanging="360"/>
      </w:pPr>
      <w:rPr>
        <w:rFonts w:ascii="Arial" w:hAnsi="Arial" w:hint="default"/>
      </w:rPr>
    </w:lvl>
    <w:lvl w:ilvl="8" w:tplc="B37C3680" w:tentative="1">
      <w:start w:val="1"/>
      <w:numFmt w:val="bullet"/>
      <w:lvlText w:val="•"/>
      <w:lvlJc w:val="left"/>
      <w:pPr>
        <w:tabs>
          <w:tab w:val="num" w:pos="6480"/>
        </w:tabs>
        <w:ind w:left="6480" w:hanging="360"/>
      </w:pPr>
      <w:rPr>
        <w:rFonts w:ascii="Arial" w:hAnsi="Arial" w:hint="default"/>
      </w:rPr>
    </w:lvl>
  </w:abstractNum>
  <w:abstractNum w:abstractNumId="18">
    <w:nsid w:val="2B970CBE"/>
    <w:multiLevelType w:val="hybridMultilevel"/>
    <w:tmpl w:val="2ADEF132"/>
    <w:lvl w:ilvl="0" w:tplc="BEFC46DA">
      <w:start w:val="1"/>
      <w:numFmt w:val="bullet"/>
      <w:lvlText w:val="•"/>
      <w:lvlJc w:val="left"/>
      <w:pPr>
        <w:tabs>
          <w:tab w:val="num" w:pos="720"/>
        </w:tabs>
        <w:ind w:left="720" w:hanging="360"/>
      </w:pPr>
      <w:rPr>
        <w:rFonts w:ascii="Arial" w:hAnsi="Arial" w:hint="default"/>
      </w:rPr>
    </w:lvl>
    <w:lvl w:ilvl="1" w:tplc="82A6AF3E">
      <w:start w:val="-16386"/>
      <w:numFmt w:val="bullet"/>
      <w:lvlText w:val="•"/>
      <w:lvlJc w:val="left"/>
      <w:pPr>
        <w:tabs>
          <w:tab w:val="num" w:pos="1440"/>
        </w:tabs>
        <w:ind w:left="1440" w:hanging="360"/>
      </w:pPr>
      <w:rPr>
        <w:rFonts w:ascii="Arial" w:hAnsi="Arial" w:hint="default"/>
      </w:rPr>
    </w:lvl>
    <w:lvl w:ilvl="2" w:tplc="9138A1FE" w:tentative="1">
      <w:start w:val="1"/>
      <w:numFmt w:val="bullet"/>
      <w:lvlText w:val="•"/>
      <w:lvlJc w:val="left"/>
      <w:pPr>
        <w:tabs>
          <w:tab w:val="num" w:pos="2160"/>
        </w:tabs>
        <w:ind w:left="2160" w:hanging="360"/>
      </w:pPr>
      <w:rPr>
        <w:rFonts w:ascii="Arial" w:hAnsi="Arial" w:hint="default"/>
      </w:rPr>
    </w:lvl>
    <w:lvl w:ilvl="3" w:tplc="2AF4553A" w:tentative="1">
      <w:start w:val="1"/>
      <w:numFmt w:val="bullet"/>
      <w:lvlText w:val="•"/>
      <w:lvlJc w:val="left"/>
      <w:pPr>
        <w:tabs>
          <w:tab w:val="num" w:pos="2880"/>
        </w:tabs>
        <w:ind w:left="2880" w:hanging="360"/>
      </w:pPr>
      <w:rPr>
        <w:rFonts w:ascii="Arial" w:hAnsi="Arial" w:hint="default"/>
      </w:rPr>
    </w:lvl>
    <w:lvl w:ilvl="4" w:tplc="29B44840" w:tentative="1">
      <w:start w:val="1"/>
      <w:numFmt w:val="bullet"/>
      <w:lvlText w:val="•"/>
      <w:lvlJc w:val="left"/>
      <w:pPr>
        <w:tabs>
          <w:tab w:val="num" w:pos="3600"/>
        </w:tabs>
        <w:ind w:left="3600" w:hanging="360"/>
      </w:pPr>
      <w:rPr>
        <w:rFonts w:ascii="Arial" w:hAnsi="Arial" w:hint="default"/>
      </w:rPr>
    </w:lvl>
    <w:lvl w:ilvl="5" w:tplc="1B8E75B0" w:tentative="1">
      <w:start w:val="1"/>
      <w:numFmt w:val="bullet"/>
      <w:lvlText w:val="•"/>
      <w:lvlJc w:val="left"/>
      <w:pPr>
        <w:tabs>
          <w:tab w:val="num" w:pos="4320"/>
        </w:tabs>
        <w:ind w:left="4320" w:hanging="360"/>
      </w:pPr>
      <w:rPr>
        <w:rFonts w:ascii="Arial" w:hAnsi="Arial" w:hint="default"/>
      </w:rPr>
    </w:lvl>
    <w:lvl w:ilvl="6" w:tplc="4C9EB024" w:tentative="1">
      <w:start w:val="1"/>
      <w:numFmt w:val="bullet"/>
      <w:lvlText w:val="•"/>
      <w:lvlJc w:val="left"/>
      <w:pPr>
        <w:tabs>
          <w:tab w:val="num" w:pos="5040"/>
        </w:tabs>
        <w:ind w:left="5040" w:hanging="360"/>
      </w:pPr>
      <w:rPr>
        <w:rFonts w:ascii="Arial" w:hAnsi="Arial" w:hint="default"/>
      </w:rPr>
    </w:lvl>
    <w:lvl w:ilvl="7" w:tplc="FF9A8268" w:tentative="1">
      <w:start w:val="1"/>
      <w:numFmt w:val="bullet"/>
      <w:lvlText w:val="•"/>
      <w:lvlJc w:val="left"/>
      <w:pPr>
        <w:tabs>
          <w:tab w:val="num" w:pos="5760"/>
        </w:tabs>
        <w:ind w:left="5760" w:hanging="360"/>
      </w:pPr>
      <w:rPr>
        <w:rFonts w:ascii="Arial" w:hAnsi="Arial" w:hint="default"/>
      </w:rPr>
    </w:lvl>
    <w:lvl w:ilvl="8" w:tplc="59F0C6DA" w:tentative="1">
      <w:start w:val="1"/>
      <w:numFmt w:val="bullet"/>
      <w:lvlText w:val="•"/>
      <w:lvlJc w:val="left"/>
      <w:pPr>
        <w:tabs>
          <w:tab w:val="num" w:pos="6480"/>
        </w:tabs>
        <w:ind w:left="6480" w:hanging="360"/>
      </w:pPr>
      <w:rPr>
        <w:rFonts w:ascii="Arial" w:hAnsi="Arial" w:hint="default"/>
      </w:rPr>
    </w:lvl>
  </w:abstractNum>
  <w:abstractNum w:abstractNumId="19">
    <w:nsid w:val="344F75F6"/>
    <w:multiLevelType w:val="hybridMultilevel"/>
    <w:tmpl w:val="4FA02D7E"/>
    <w:lvl w:ilvl="0" w:tplc="B78E559E">
      <w:start w:val="1"/>
      <w:numFmt w:val="bullet"/>
      <w:lvlText w:val="•"/>
      <w:lvlJc w:val="left"/>
      <w:pPr>
        <w:tabs>
          <w:tab w:val="num" w:pos="720"/>
        </w:tabs>
        <w:ind w:left="720" w:hanging="360"/>
      </w:pPr>
      <w:rPr>
        <w:rFonts w:ascii="Arial" w:hAnsi="Arial" w:hint="default"/>
      </w:rPr>
    </w:lvl>
    <w:lvl w:ilvl="1" w:tplc="F00C8C22">
      <w:start w:val="-16386"/>
      <w:numFmt w:val="bullet"/>
      <w:lvlText w:val="•"/>
      <w:lvlJc w:val="left"/>
      <w:pPr>
        <w:tabs>
          <w:tab w:val="num" w:pos="1440"/>
        </w:tabs>
        <w:ind w:left="1440" w:hanging="360"/>
      </w:pPr>
      <w:rPr>
        <w:rFonts w:ascii="Arial" w:hAnsi="Arial" w:hint="default"/>
      </w:rPr>
    </w:lvl>
    <w:lvl w:ilvl="2" w:tplc="65BA2AD2" w:tentative="1">
      <w:start w:val="1"/>
      <w:numFmt w:val="bullet"/>
      <w:lvlText w:val="•"/>
      <w:lvlJc w:val="left"/>
      <w:pPr>
        <w:tabs>
          <w:tab w:val="num" w:pos="2160"/>
        </w:tabs>
        <w:ind w:left="2160" w:hanging="360"/>
      </w:pPr>
      <w:rPr>
        <w:rFonts w:ascii="Arial" w:hAnsi="Arial" w:hint="default"/>
      </w:rPr>
    </w:lvl>
    <w:lvl w:ilvl="3" w:tplc="28A8331A" w:tentative="1">
      <w:start w:val="1"/>
      <w:numFmt w:val="bullet"/>
      <w:lvlText w:val="•"/>
      <w:lvlJc w:val="left"/>
      <w:pPr>
        <w:tabs>
          <w:tab w:val="num" w:pos="2880"/>
        </w:tabs>
        <w:ind w:left="2880" w:hanging="360"/>
      </w:pPr>
      <w:rPr>
        <w:rFonts w:ascii="Arial" w:hAnsi="Arial" w:hint="default"/>
      </w:rPr>
    </w:lvl>
    <w:lvl w:ilvl="4" w:tplc="D288579C" w:tentative="1">
      <w:start w:val="1"/>
      <w:numFmt w:val="bullet"/>
      <w:lvlText w:val="•"/>
      <w:lvlJc w:val="left"/>
      <w:pPr>
        <w:tabs>
          <w:tab w:val="num" w:pos="3600"/>
        </w:tabs>
        <w:ind w:left="3600" w:hanging="360"/>
      </w:pPr>
      <w:rPr>
        <w:rFonts w:ascii="Arial" w:hAnsi="Arial" w:hint="default"/>
      </w:rPr>
    </w:lvl>
    <w:lvl w:ilvl="5" w:tplc="76448428" w:tentative="1">
      <w:start w:val="1"/>
      <w:numFmt w:val="bullet"/>
      <w:lvlText w:val="•"/>
      <w:lvlJc w:val="left"/>
      <w:pPr>
        <w:tabs>
          <w:tab w:val="num" w:pos="4320"/>
        </w:tabs>
        <w:ind w:left="4320" w:hanging="360"/>
      </w:pPr>
      <w:rPr>
        <w:rFonts w:ascii="Arial" w:hAnsi="Arial" w:hint="default"/>
      </w:rPr>
    </w:lvl>
    <w:lvl w:ilvl="6" w:tplc="7FD6B232" w:tentative="1">
      <w:start w:val="1"/>
      <w:numFmt w:val="bullet"/>
      <w:lvlText w:val="•"/>
      <w:lvlJc w:val="left"/>
      <w:pPr>
        <w:tabs>
          <w:tab w:val="num" w:pos="5040"/>
        </w:tabs>
        <w:ind w:left="5040" w:hanging="360"/>
      </w:pPr>
      <w:rPr>
        <w:rFonts w:ascii="Arial" w:hAnsi="Arial" w:hint="default"/>
      </w:rPr>
    </w:lvl>
    <w:lvl w:ilvl="7" w:tplc="A6FCC15E" w:tentative="1">
      <w:start w:val="1"/>
      <w:numFmt w:val="bullet"/>
      <w:lvlText w:val="•"/>
      <w:lvlJc w:val="left"/>
      <w:pPr>
        <w:tabs>
          <w:tab w:val="num" w:pos="5760"/>
        </w:tabs>
        <w:ind w:left="5760" w:hanging="360"/>
      </w:pPr>
      <w:rPr>
        <w:rFonts w:ascii="Arial" w:hAnsi="Arial" w:hint="default"/>
      </w:rPr>
    </w:lvl>
    <w:lvl w:ilvl="8" w:tplc="E0F0167C" w:tentative="1">
      <w:start w:val="1"/>
      <w:numFmt w:val="bullet"/>
      <w:lvlText w:val="•"/>
      <w:lvlJc w:val="left"/>
      <w:pPr>
        <w:tabs>
          <w:tab w:val="num" w:pos="6480"/>
        </w:tabs>
        <w:ind w:left="6480" w:hanging="360"/>
      </w:pPr>
      <w:rPr>
        <w:rFonts w:ascii="Arial" w:hAnsi="Arial" w:hint="default"/>
      </w:rPr>
    </w:lvl>
  </w:abstractNum>
  <w:abstractNum w:abstractNumId="20">
    <w:nsid w:val="3B364608"/>
    <w:multiLevelType w:val="hybridMultilevel"/>
    <w:tmpl w:val="E88035E6"/>
    <w:lvl w:ilvl="0" w:tplc="2E64FE7E">
      <w:start w:val="1"/>
      <w:numFmt w:val="bullet"/>
      <w:lvlText w:val="•"/>
      <w:lvlJc w:val="left"/>
      <w:pPr>
        <w:tabs>
          <w:tab w:val="num" w:pos="720"/>
        </w:tabs>
        <w:ind w:left="720" w:hanging="360"/>
      </w:pPr>
      <w:rPr>
        <w:rFonts w:ascii="Arial" w:hAnsi="Arial" w:hint="default"/>
      </w:rPr>
    </w:lvl>
    <w:lvl w:ilvl="1" w:tplc="E0083082" w:tentative="1">
      <w:start w:val="1"/>
      <w:numFmt w:val="bullet"/>
      <w:lvlText w:val="•"/>
      <w:lvlJc w:val="left"/>
      <w:pPr>
        <w:tabs>
          <w:tab w:val="num" w:pos="1440"/>
        </w:tabs>
        <w:ind w:left="1440" w:hanging="360"/>
      </w:pPr>
      <w:rPr>
        <w:rFonts w:ascii="Arial" w:hAnsi="Arial" w:hint="default"/>
      </w:rPr>
    </w:lvl>
    <w:lvl w:ilvl="2" w:tplc="30E40C8C" w:tentative="1">
      <w:start w:val="1"/>
      <w:numFmt w:val="bullet"/>
      <w:lvlText w:val="•"/>
      <w:lvlJc w:val="left"/>
      <w:pPr>
        <w:tabs>
          <w:tab w:val="num" w:pos="2160"/>
        </w:tabs>
        <w:ind w:left="2160" w:hanging="360"/>
      </w:pPr>
      <w:rPr>
        <w:rFonts w:ascii="Arial" w:hAnsi="Arial" w:hint="default"/>
      </w:rPr>
    </w:lvl>
    <w:lvl w:ilvl="3" w:tplc="93CA3044" w:tentative="1">
      <w:start w:val="1"/>
      <w:numFmt w:val="bullet"/>
      <w:lvlText w:val="•"/>
      <w:lvlJc w:val="left"/>
      <w:pPr>
        <w:tabs>
          <w:tab w:val="num" w:pos="2880"/>
        </w:tabs>
        <w:ind w:left="2880" w:hanging="360"/>
      </w:pPr>
      <w:rPr>
        <w:rFonts w:ascii="Arial" w:hAnsi="Arial" w:hint="default"/>
      </w:rPr>
    </w:lvl>
    <w:lvl w:ilvl="4" w:tplc="2AAA45A2" w:tentative="1">
      <w:start w:val="1"/>
      <w:numFmt w:val="bullet"/>
      <w:lvlText w:val="•"/>
      <w:lvlJc w:val="left"/>
      <w:pPr>
        <w:tabs>
          <w:tab w:val="num" w:pos="3600"/>
        </w:tabs>
        <w:ind w:left="3600" w:hanging="360"/>
      </w:pPr>
      <w:rPr>
        <w:rFonts w:ascii="Arial" w:hAnsi="Arial" w:hint="default"/>
      </w:rPr>
    </w:lvl>
    <w:lvl w:ilvl="5" w:tplc="AC387334" w:tentative="1">
      <w:start w:val="1"/>
      <w:numFmt w:val="bullet"/>
      <w:lvlText w:val="•"/>
      <w:lvlJc w:val="left"/>
      <w:pPr>
        <w:tabs>
          <w:tab w:val="num" w:pos="4320"/>
        </w:tabs>
        <w:ind w:left="4320" w:hanging="360"/>
      </w:pPr>
      <w:rPr>
        <w:rFonts w:ascii="Arial" w:hAnsi="Arial" w:hint="default"/>
      </w:rPr>
    </w:lvl>
    <w:lvl w:ilvl="6" w:tplc="29725AF4" w:tentative="1">
      <w:start w:val="1"/>
      <w:numFmt w:val="bullet"/>
      <w:lvlText w:val="•"/>
      <w:lvlJc w:val="left"/>
      <w:pPr>
        <w:tabs>
          <w:tab w:val="num" w:pos="5040"/>
        </w:tabs>
        <w:ind w:left="5040" w:hanging="360"/>
      </w:pPr>
      <w:rPr>
        <w:rFonts w:ascii="Arial" w:hAnsi="Arial" w:hint="default"/>
      </w:rPr>
    </w:lvl>
    <w:lvl w:ilvl="7" w:tplc="A6327DAE" w:tentative="1">
      <w:start w:val="1"/>
      <w:numFmt w:val="bullet"/>
      <w:lvlText w:val="•"/>
      <w:lvlJc w:val="left"/>
      <w:pPr>
        <w:tabs>
          <w:tab w:val="num" w:pos="5760"/>
        </w:tabs>
        <w:ind w:left="5760" w:hanging="360"/>
      </w:pPr>
      <w:rPr>
        <w:rFonts w:ascii="Arial" w:hAnsi="Arial" w:hint="default"/>
      </w:rPr>
    </w:lvl>
    <w:lvl w:ilvl="8" w:tplc="EB860238" w:tentative="1">
      <w:start w:val="1"/>
      <w:numFmt w:val="bullet"/>
      <w:lvlText w:val="•"/>
      <w:lvlJc w:val="left"/>
      <w:pPr>
        <w:tabs>
          <w:tab w:val="num" w:pos="6480"/>
        </w:tabs>
        <w:ind w:left="6480" w:hanging="360"/>
      </w:pPr>
      <w:rPr>
        <w:rFonts w:ascii="Arial" w:hAnsi="Arial" w:hint="default"/>
      </w:rPr>
    </w:lvl>
  </w:abstractNum>
  <w:abstractNum w:abstractNumId="21">
    <w:nsid w:val="3CB94C3D"/>
    <w:multiLevelType w:val="hybridMultilevel"/>
    <w:tmpl w:val="FC76E854"/>
    <w:lvl w:ilvl="0" w:tplc="880CDE4C">
      <w:start w:val="1"/>
      <w:numFmt w:val="bullet"/>
      <w:lvlText w:val="•"/>
      <w:lvlJc w:val="left"/>
      <w:pPr>
        <w:tabs>
          <w:tab w:val="num" w:pos="720"/>
        </w:tabs>
        <w:ind w:left="720" w:hanging="360"/>
      </w:pPr>
      <w:rPr>
        <w:rFonts w:ascii="Arial" w:hAnsi="Arial" w:hint="default"/>
      </w:rPr>
    </w:lvl>
    <w:lvl w:ilvl="1" w:tplc="99F61B8C" w:tentative="1">
      <w:start w:val="1"/>
      <w:numFmt w:val="bullet"/>
      <w:lvlText w:val="•"/>
      <w:lvlJc w:val="left"/>
      <w:pPr>
        <w:tabs>
          <w:tab w:val="num" w:pos="1440"/>
        </w:tabs>
        <w:ind w:left="1440" w:hanging="360"/>
      </w:pPr>
      <w:rPr>
        <w:rFonts w:ascii="Arial" w:hAnsi="Arial" w:hint="default"/>
      </w:rPr>
    </w:lvl>
    <w:lvl w:ilvl="2" w:tplc="0F660D5C" w:tentative="1">
      <w:start w:val="1"/>
      <w:numFmt w:val="bullet"/>
      <w:lvlText w:val="•"/>
      <w:lvlJc w:val="left"/>
      <w:pPr>
        <w:tabs>
          <w:tab w:val="num" w:pos="2160"/>
        </w:tabs>
        <w:ind w:left="2160" w:hanging="360"/>
      </w:pPr>
      <w:rPr>
        <w:rFonts w:ascii="Arial" w:hAnsi="Arial" w:hint="default"/>
      </w:rPr>
    </w:lvl>
    <w:lvl w:ilvl="3" w:tplc="BD0E5F62" w:tentative="1">
      <w:start w:val="1"/>
      <w:numFmt w:val="bullet"/>
      <w:lvlText w:val="•"/>
      <w:lvlJc w:val="left"/>
      <w:pPr>
        <w:tabs>
          <w:tab w:val="num" w:pos="2880"/>
        </w:tabs>
        <w:ind w:left="2880" w:hanging="360"/>
      </w:pPr>
      <w:rPr>
        <w:rFonts w:ascii="Arial" w:hAnsi="Arial" w:hint="default"/>
      </w:rPr>
    </w:lvl>
    <w:lvl w:ilvl="4" w:tplc="95E4EF2E" w:tentative="1">
      <w:start w:val="1"/>
      <w:numFmt w:val="bullet"/>
      <w:lvlText w:val="•"/>
      <w:lvlJc w:val="left"/>
      <w:pPr>
        <w:tabs>
          <w:tab w:val="num" w:pos="3600"/>
        </w:tabs>
        <w:ind w:left="3600" w:hanging="360"/>
      </w:pPr>
      <w:rPr>
        <w:rFonts w:ascii="Arial" w:hAnsi="Arial" w:hint="default"/>
      </w:rPr>
    </w:lvl>
    <w:lvl w:ilvl="5" w:tplc="43FC7F20" w:tentative="1">
      <w:start w:val="1"/>
      <w:numFmt w:val="bullet"/>
      <w:lvlText w:val="•"/>
      <w:lvlJc w:val="left"/>
      <w:pPr>
        <w:tabs>
          <w:tab w:val="num" w:pos="4320"/>
        </w:tabs>
        <w:ind w:left="4320" w:hanging="360"/>
      </w:pPr>
      <w:rPr>
        <w:rFonts w:ascii="Arial" w:hAnsi="Arial" w:hint="default"/>
      </w:rPr>
    </w:lvl>
    <w:lvl w:ilvl="6" w:tplc="5B8094EE" w:tentative="1">
      <w:start w:val="1"/>
      <w:numFmt w:val="bullet"/>
      <w:lvlText w:val="•"/>
      <w:lvlJc w:val="left"/>
      <w:pPr>
        <w:tabs>
          <w:tab w:val="num" w:pos="5040"/>
        </w:tabs>
        <w:ind w:left="5040" w:hanging="360"/>
      </w:pPr>
      <w:rPr>
        <w:rFonts w:ascii="Arial" w:hAnsi="Arial" w:hint="default"/>
      </w:rPr>
    </w:lvl>
    <w:lvl w:ilvl="7" w:tplc="1A50D490" w:tentative="1">
      <w:start w:val="1"/>
      <w:numFmt w:val="bullet"/>
      <w:lvlText w:val="•"/>
      <w:lvlJc w:val="left"/>
      <w:pPr>
        <w:tabs>
          <w:tab w:val="num" w:pos="5760"/>
        </w:tabs>
        <w:ind w:left="5760" w:hanging="360"/>
      </w:pPr>
      <w:rPr>
        <w:rFonts w:ascii="Arial" w:hAnsi="Arial" w:hint="default"/>
      </w:rPr>
    </w:lvl>
    <w:lvl w:ilvl="8" w:tplc="52608BB0" w:tentative="1">
      <w:start w:val="1"/>
      <w:numFmt w:val="bullet"/>
      <w:lvlText w:val="•"/>
      <w:lvlJc w:val="left"/>
      <w:pPr>
        <w:tabs>
          <w:tab w:val="num" w:pos="6480"/>
        </w:tabs>
        <w:ind w:left="6480" w:hanging="360"/>
      </w:pPr>
      <w:rPr>
        <w:rFonts w:ascii="Arial" w:hAnsi="Arial" w:hint="default"/>
      </w:rPr>
    </w:lvl>
  </w:abstractNum>
  <w:abstractNum w:abstractNumId="22">
    <w:nsid w:val="41FE7A1C"/>
    <w:multiLevelType w:val="hybridMultilevel"/>
    <w:tmpl w:val="9D984C4A"/>
    <w:lvl w:ilvl="0" w:tplc="36FE251E">
      <w:start w:val="1"/>
      <w:numFmt w:val="bullet"/>
      <w:lvlText w:val="•"/>
      <w:lvlJc w:val="left"/>
      <w:pPr>
        <w:tabs>
          <w:tab w:val="num" w:pos="720"/>
        </w:tabs>
        <w:ind w:left="720" w:hanging="360"/>
      </w:pPr>
      <w:rPr>
        <w:rFonts w:ascii="Arial" w:hAnsi="Arial" w:hint="default"/>
      </w:rPr>
    </w:lvl>
    <w:lvl w:ilvl="1" w:tplc="5D18D536">
      <w:start w:val="-16386"/>
      <w:numFmt w:val="bullet"/>
      <w:lvlText w:val="•"/>
      <w:lvlJc w:val="left"/>
      <w:pPr>
        <w:tabs>
          <w:tab w:val="num" w:pos="1440"/>
        </w:tabs>
        <w:ind w:left="1440" w:hanging="360"/>
      </w:pPr>
      <w:rPr>
        <w:rFonts w:ascii="Arial" w:hAnsi="Arial" w:hint="default"/>
      </w:rPr>
    </w:lvl>
    <w:lvl w:ilvl="2" w:tplc="F2D21B8C" w:tentative="1">
      <w:start w:val="1"/>
      <w:numFmt w:val="bullet"/>
      <w:lvlText w:val="•"/>
      <w:lvlJc w:val="left"/>
      <w:pPr>
        <w:tabs>
          <w:tab w:val="num" w:pos="2160"/>
        </w:tabs>
        <w:ind w:left="2160" w:hanging="360"/>
      </w:pPr>
      <w:rPr>
        <w:rFonts w:ascii="Arial" w:hAnsi="Arial" w:hint="default"/>
      </w:rPr>
    </w:lvl>
    <w:lvl w:ilvl="3" w:tplc="15EC506E" w:tentative="1">
      <w:start w:val="1"/>
      <w:numFmt w:val="bullet"/>
      <w:lvlText w:val="•"/>
      <w:lvlJc w:val="left"/>
      <w:pPr>
        <w:tabs>
          <w:tab w:val="num" w:pos="2880"/>
        </w:tabs>
        <w:ind w:left="2880" w:hanging="360"/>
      </w:pPr>
      <w:rPr>
        <w:rFonts w:ascii="Arial" w:hAnsi="Arial" w:hint="default"/>
      </w:rPr>
    </w:lvl>
    <w:lvl w:ilvl="4" w:tplc="0C6CC8FA" w:tentative="1">
      <w:start w:val="1"/>
      <w:numFmt w:val="bullet"/>
      <w:lvlText w:val="•"/>
      <w:lvlJc w:val="left"/>
      <w:pPr>
        <w:tabs>
          <w:tab w:val="num" w:pos="3600"/>
        </w:tabs>
        <w:ind w:left="3600" w:hanging="360"/>
      </w:pPr>
      <w:rPr>
        <w:rFonts w:ascii="Arial" w:hAnsi="Arial" w:hint="default"/>
      </w:rPr>
    </w:lvl>
    <w:lvl w:ilvl="5" w:tplc="9B4E8C34" w:tentative="1">
      <w:start w:val="1"/>
      <w:numFmt w:val="bullet"/>
      <w:lvlText w:val="•"/>
      <w:lvlJc w:val="left"/>
      <w:pPr>
        <w:tabs>
          <w:tab w:val="num" w:pos="4320"/>
        </w:tabs>
        <w:ind w:left="4320" w:hanging="360"/>
      </w:pPr>
      <w:rPr>
        <w:rFonts w:ascii="Arial" w:hAnsi="Arial" w:hint="default"/>
      </w:rPr>
    </w:lvl>
    <w:lvl w:ilvl="6" w:tplc="49DC0A14" w:tentative="1">
      <w:start w:val="1"/>
      <w:numFmt w:val="bullet"/>
      <w:lvlText w:val="•"/>
      <w:lvlJc w:val="left"/>
      <w:pPr>
        <w:tabs>
          <w:tab w:val="num" w:pos="5040"/>
        </w:tabs>
        <w:ind w:left="5040" w:hanging="360"/>
      </w:pPr>
      <w:rPr>
        <w:rFonts w:ascii="Arial" w:hAnsi="Arial" w:hint="default"/>
      </w:rPr>
    </w:lvl>
    <w:lvl w:ilvl="7" w:tplc="1D2802D6" w:tentative="1">
      <w:start w:val="1"/>
      <w:numFmt w:val="bullet"/>
      <w:lvlText w:val="•"/>
      <w:lvlJc w:val="left"/>
      <w:pPr>
        <w:tabs>
          <w:tab w:val="num" w:pos="5760"/>
        </w:tabs>
        <w:ind w:left="5760" w:hanging="360"/>
      </w:pPr>
      <w:rPr>
        <w:rFonts w:ascii="Arial" w:hAnsi="Arial" w:hint="default"/>
      </w:rPr>
    </w:lvl>
    <w:lvl w:ilvl="8" w:tplc="276EF236" w:tentative="1">
      <w:start w:val="1"/>
      <w:numFmt w:val="bullet"/>
      <w:lvlText w:val="•"/>
      <w:lvlJc w:val="left"/>
      <w:pPr>
        <w:tabs>
          <w:tab w:val="num" w:pos="6480"/>
        </w:tabs>
        <w:ind w:left="6480" w:hanging="360"/>
      </w:pPr>
      <w:rPr>
        <w:rFonts w:ascii="Arial" w:hAnsi="Arial" w:hint="default"/>
      </w:rPr>
    </w:lvl>
  </w:abstractNum>
  <w:abstractNum w:abstractNumId="23">
    <w:nsid w:val="45150871"/>
    <w:multiLevelType w:val="hybridMultilevel"/>
    <w:tmpl w:val="24869386"/>
    <w:lvl w:ilvl="0" w:tplc="0C74114C">
      <w:start w:val="1"/>
      <w:numFmt w:val="bullet"/>
      <w:lvlText w:val="•"/>
      <w:lvlJc w:val="left"/>
      <w:pPr>
        <w:tabs>
          <w:tab w:val="num" w:pos="720"/>
        </w:tabs>
        <w:ind w:left="720" w:hanging="360"/>
      </w:pPr>
      <w:rPr>
        <w:rFonts w:ascii="Arial" w:hAnsi="Arial" w:hint="default"/>
      </w:rPr>
    </w:lvl>
    <w:lvl w:ilvl="1" w:tplc="FB127456">
      <w:start w:val="1"/>
      <w:numFmt w:val="bullet"/>
      <w:lvlText w:val="•"/>
      <w:lvlJc w:val="left"/>
      <w:pPr>
        <w:tabs>
          <w:tab w:val="num" w:pos="1440"/>
        </w:tabs>
        <w:ind w:left="1440" w:hanging="360"/>
      </w:pPr>
      <w:rPr>
        <w:rFonts w:ascii="Arial" w:hAnsi="Arial" w:hint="default"/>
      </w:rPr>
    </w:lvl>
    <w:lvl w:ilvl="2" w:tplc="9FB0A32C" w:tentative="1">
      <w:start w:val="1"/>
      <w:numFmt w:val="bullet"/>
      <w:lvlText w:val="•"/>
      <w:lvlJc w:val="left"/>
      <w:pPr>
        <w:tabs>
          <w:tab w:val="num" w:pos="2160"/>
        </w:tabs>
        <w:ind w:left="2160" w:hanging="360"/>
      </w:pPr>
      <w:rPr>
        <w:rFonts w:ascii="Arial" w:hAnsi="Arial" w:hint="default"/>
      </w:rPr>
    </w:lvl>
    <w:lvl w:ilvl="3" w:tplc="5AB44876" w:tentative="1">
      <w:start w:val="1"/>
      <w:numFmt w:val="bullet"/>
      <w:lvlText w:val="•"/>
      <w:lvlJc w:val="left"/>
      <w:pPr>
        <w:tabs>
          <w:tab w:val="num" w:pos="2880"/>
        </w:tabs>
        <w:ind w:left="2880" w:hanging="360"/>
      </w:pPr>
      <w:rPr>
        <w:rFonts w:ascii="Arial" w:hAnsi="Arial" w:hint="default"/>
      </w:rPr>
    </w:lvl>
    <w:lvl w:ilvl="4" w:tplc="4F3C2A52" w:tentative="1">
      <w:start w:val="1"/>
      <w:numFmt w:val="bullet"/>
      <w:lvlText w:val="•"/>
      <w:lvlJc w:val="left"/>
      <w:pPr>
        <w:tabs>
          <w:tab w:val="num" w:pos="3600"/>
        </w:tabs>
        <w:ind w:left="3600" w:hanging="360"/>
      </w:pPr>
      <w:rPr>
        <w:rFonts w:ascii="Arial" w:hAnsi="Arial" w:hint="default"/>
      </w:rPr>
    </w:lvl>
    <w:lvl w:ilvl="5" w:tplc="F7E22A02" w:tentative="1">
      <w:start w:val="1"/>
      <w:numFmt w:val="bullet"/>
      <w:lvlText w:val="•"/>
      <w:lvlJc w:val="left"/>
      <w:pPr>
        <w:tabs>
          <w:tab w:val="num" w:pos="4320"/>
        </w:tabs>
        <w:ind w:left="4320" w:hanging="360"/>
      </w:pPr>
      <w:rPr>
        <w:rFonts w:ascii="Arial" w:hAnsi="Arial" w:hint="default"/>
      </w:rPr>
    </w:lvl>
    <w:lvl w:ilvl="6" w:tplc="E89C4D30" w:tentative="1">
      <w:start w:val="1"/>
      <w:numFmt w:val="bullet"/>
      <w:lvlText w:val="•"/>
      <w:lvlJc w:val="left"/>
      <w:pPr>
        <w:tabs>
          <w:tab w:val="num" w:pos="5040"/>
        </w:tabs>
        <w:ind w:left="5040" w:hanging="360"/>
      </w:pPr>
      <w:rPr>
        <w:rFonts w:ascii="Arial" w:hAnsi="Arial" w:hint="default"/>
      </w:rPr>
    </w:lvl>
    <w:lvl w:ilvl="7" w:tplc="B2A85220" w:tentative="1">
      <w:start w:val="1"/>
      <w:numFmt w:val="bullet"/>
      <w:lvlText w:val="•"/>
      <w:lvlJc w:val="left"/>
      <w:pPr>
        <w:tabs>
          <w:tab w:val="num" w:pos="5760"/>
        </w:tabs>
        <w:ind w:left="5760" w:hanging="360"/>
      </w:pPr>
      <w:rPr>
        <w:rFonts w:ascii="Arial" w:hAnsi="Arial" w:hint="default"/>
      </w:rPr>
    </w:lvl>
    <w:lvl w:ilvl="8" w:tplc="FB989770" w:tentative="1">
      <w:start w:val="1"/>
      <w:numFmt w:val="bullet"/>
      <w:lvlText w:val="•"/>
      <w:lvlJc w:val="left"/>
      <w:pPr>
        <w:tabs>
          <w:tab w:val="num" w:pos="6480"/>
        </w:tabs>
        <w:ind w:left="6480" w:hanging="360"/>
      </w:pPr>
      <w:rPr>
        <w:rFonts w:ascii="Arial" w:hAnsi="Arial" w:hint="default"/>
      </w:rPr>
    </w:lvl>
  </w:abstractNum>
  <w:abstractNum w:abstractNumId="24">
    <w:nsid w:val="47141F1F"/>
    <w:multiLevelType w:val="hybridMultilevel"/>
    <w:tmpl w:val="5CA0C476"/>
    <w:lvl w:ilvl="0" w:tplc="7520AC10">
      <w:start w:val="1"/>
      <w:numFmt w:val="bullet"/>
      <w:lvlText w:val="•"/>
      <w:lvlJc w:val="left"/>
      <w:pPr>
        <w:tabs>
          <w:tab w:val="num" w:pos="720"/>
        </w:tabs>
        <w:ind w:left="720" w:hanging="360"/>
      </w:pPr>
      <w:rPr>
        <w:rFonts w:ascii="Arial" w:hAnsi="Arial" w:hint="default"/>
      </w:rPr>
    </w:lvl>
    <w:lvl w:ilvl="1" w:tplc="58866C74">
      <w:start w:val="-16386"/>
      <w:numFmt w:val="bullet"/>
      <w:lvlText w:val="•"/>
      <w:lvlJc w:val="left"/>
      <w:pPr>
        <w:tabs>
          <w:tab w:val="num" w:pos="1440"/>
        </w:tabs>
        <w:ind w:left="1440" w:hanging="360"/>
      </w:pPr>
      <w:rPr>
        <w:rFonts w:ascii="Arial" w:hAnsi="Arial" w:hint="default"/>
      </w:rPr>
    </w:lvl>
    <w:lvl w:ilvl="2" w:tplc="F64ECBA4" w:tentative="1">
      <w:start w:val="1"/>
      <w:numFmt w:val="bullet"/>
      <w:lvlText w:val="•"/>
      <w:lvlJc w:val="left"/>
      <w:pPr>
        <w:tabs>
          <w:tab w:val="num" w:pos="2160"/>
        </w:tabs>
        <w:ind w:left="2160" w:hanging="360"/>
      </w:pPr>
      <w:rPr>
        <w:rFonts w:ascii="Arial" w:hAnsi="Arial" w:hint="default"/>
      </w:rPr>
    </w:lvl>
    <w:lvl w:ilvl="3" w:tplc="0D888448" w:tentative="1">
      <w:start w:val="1"/>
      <w:numFmt w:val="bullet"/>
      <w:lvlText w:val="•"/>
      <w:lvlJc w:val="left"/>
      <w:pPr>
        <w:tabs>
          <w:tab w:val="num" w:pos="2880"/>
        </w:tabs>
        <w:ind w:left="2880" w:hanging="360"/>
      </w:pPr>
      <w:rPr>
        <w:rFonts w:ascii="Arial" w:hAnsi="Arial" w:hint="default"/>
      </w:rPr>
    </w:lvl>
    <w:lvl w:ilvl="4" w:tplc="39222B26" w:tentative="1">
      <w:start w:val="1"/>
      <w:numFmt w:val="bullet"/>
      <w:lvlText w:val="•"/>
      <w:lvlJc w:val="left"/>
      <w:pPr>
        <w:tabs>
          <w:tab w:val="num" w:pos="3600"/>
        </w:tabs>
        <w:ind w:left="3600" w:hanging="360"/>
      </w:pPr>
      <w:rPr>
        <w:rFonts w:ascii="Arial" w:hAnsi="Arial" w:hint="default"/>
      </w:rPr>
    </w:lvl>
    <w:lvl w:ilvl="5" w:tplc="DAEADE0C" w:tentative="1">
      <w:start w:val="1"/>
      <w:numFmt w:val="bullet"/>
      <w:lvlText w:val="•"/>
      <w:lvlJc w:val="left"/>
      <w:pPr>
        <w:tabs>
          <w:tab w:val="num" w:pos="4320"/>
        </w:tabs>
        <w:ind w:left="4320" w:hanging="360"/>
      </w:pPr>
      <w:rPr>
        <w:rFonts w:ascii="Arial" w:hAnsi="Arial" w:hint="default"/>
      </w:rPr>
    </w:lvl>
    <w:lvl w:ilvl="6" w:tplc="05A28A04" w:tentative="1">
      <w:start w:val="1"/>
      <w:numFmt w:val="bullet"/>
      <w:lvlText w:val="•"/>
      <w:lvlJc w:val="left"/>
      <w:pPr>
        <w:tabs>
          <w:tab w:val="num" w:pos="5040"/>
        </w:tabs>
        <w:ind w:left="5040" w:hanging="360"/>
      </w:pPr>
      <w:rPr>
        <w:rFonts w:ascii="Arial" w:hAnsi="Arial" w:hint="default"/>
      </w:rPr>
    </w:lvl>
    <w:lvl w:ilvl="7" w:tplc="417A5DA0" w:tentative="1">
      <w:start w:val="1"/>
      <w:numFmt w:val="bullet"/>
      <w:lvlText w:val="•"/>
      <w:lvlJc w:val="left"/>
      <w:pPr>
        <w:tabs>
          <w:tab w:val="num" w:pos="5760"/>
        </w:tabs>
        <w:ind w:left="5760" w:hanging="360"/>
      </w:pPr>
      <w:rPr>
        <w:rFonts w:ascii="Arial" w:hAnsi="Arial" w:hint="default"/>
      </w:rPr>
    </w:lvl>
    <w:lvl w:ilvl="8" w:tplc="18666D08" w:tentative="1">
      <w:start w:val="1"/>
      <w:numFmt w:val="bullet"/>
      <w:lvlText w:val="•"/>
      <w:lvlJc w:val="left"/>
      <w:pPr>
        <w:tabs>
          <w:tab w:val="num" w:pos="6480"/>
        </w:tabs>
        <w:ind w:left="6480" w:hanging="360"/>
      </w:pPr>
      <w:rPr>
        <w:rFonts w:ascii="Arial" w:hAnsi="Arial" w:hint="default"/>
      </w:rPr>
    </w:lvl>
  </w:abstractNum>
  <w:abstractNum w:abstractNumId="25">
    <w:nsid w:val="48E247E8"/>
    <w:multiLevelType w:val="hybridMultilevel"/>
    <w:tmpl w:val="834A4126"/>
    <w:lvl w:ilvl="0" w:tplc="B6ECFE0C">
      <w:start w:val="1"/>
      <w:numFmt w:val="bullet"/>
      <w:lvlText w:val="•"/>
      <w:lvlJc w:val="left"/>
      <w:pPr>
        <w:tabs>
          <w:tab w:val="num" w:pos="720"/>
        </w:tabs>
        <w:ind w:left="720" w:hanging="360"/>
      </w:pPr>
      <w:rPr>
        <w:rFonts w:ascii="Arial" w:hAnsi="Arial" w:hint="default"/>
      </w:rPr>
    </w:lvl>
    <w:lvl w:ilvl="1" w:tplc="CAFA75E8">
      <w:start w:val="1"/>
      <w:numFmt w:val="bullet"/>
      <w:lvlText w:val="•"/>
      <w:lvlJc w:val="left"/>
      <w:pPr>
        <w:tabs>
          <w:tab w:val="num" w:pos="1440"/>
        </w:tabs>
        <w:ind w:left="1440" w:hanging="360"/>
      </w:pPr>
      <w:rPr>
        <w:rFonts w:ascii="Arial" w:hAnsi="Arial" w:hint="default"/>
      </w:rPr>
    </w:lvl>
    <w:lvl w:ilvl="2" w:tplc="D6EEE9FA" w:tentative="1">
      <w:start w:val="1"/>
      <w:numFmt w:val="bullet"/>
      <w:lvlText w:val="•"/>
      <w:lvlJc w:val="left"/>
      <w:pPr>
        <w:tabs>
          <w:tab w:val="num" w:pos="2160"/>
        </w:tabs>
        <w:ind w:left="2160" w:hanging="360"/>
      </w:pPr>
      <w:rPr>
        <w:rFonts w:ascii="Arial" w:hAnsi="Arial" w:hint="default"/>
      </w:rPr>
    </w:lvl>
    <w:lvl w:ilvl="3" w:tplc="DE2AA7E4" w:tentative="1">
      <w:start w:val="1"/>
      <w:numFmt w:val="bullet"/>
      <w:lvlText w:val="•"/>
      <w:lvlJc w:val="left"/>
      <w:pPr>
        <w:tabs>
          <w:tab w:val="num" w:pos="2880"/>
        </w:tabs>
        <w:ind w:left="2880" w:hanging="360"/>
      </w:pPr>
      <w:rPr>
        <w:rFonts w:ascii="Arial" w:hAnsi="Arial" w:hint="default"/>
      </w:rPr>
    </w:lvl>
    <w:lvl w:ilvl="4" w:tplc="629A245E" w:tentative="1">
      <w:start w:val="1"/>
      <w:numFmt w:val="bullet"/>
      <w:lvlText w:val="•"/>
      <w:lvlJc w:val="left"/>
      <w:pPr>
        <w:tabs>
          <w:tab w:val="num" w:pos="3600"/>
        </w:tabs>
        <w:ind w:left="3600" w:hanging="360"/>
      </w:pPr>
      <w:rPr>
        <w:rFonts w:ascii="Arial" w:hAnsi="Arial" w:hint="default"/>
      </w:rPr>
    </w:lvl>
    <w:lvl w:ilvl="5" w:tplc="97C83942" w:tentative="1">
      <w:start w:val="1"/>
      <w:numFmt w:val="bullet"/>
      <w:lvlText w:val="•"/>
      <w:lvlJc w:val="left"/>
      <w:pPr>
        <w:tabs>
          <w:tab w:val="num" w:pos="4320"/>
        </w:tabs>
        <w:ind w:left="4320" w:hanging="360"/>
      </w:pPr>
      <w:rPr>
        <w:rFonts w:ascii="Arial" w:hAnsi="Arial" w:hint="default"/>
      </w:rPr>
    </w:lvl>
    <w:lvl w:ilvl="6" w:tplc="02722E3C" w:tentative="1">
      <w:start w:val="1"/>
      <w:numFmt w:val="bullet"/>
      <w:lvlText w:val="•"/>
      <w:lvlJc w:val="left"/>
      <w:pPr>
        <w:tabs>
          <w:tab w:val="num" w:pos="5040"/>
        </w:tabs>
        <w:ind w:left="5040" w:hanging="360"/>
      </w:pPr>
      <w:rPr>
        <w:rFonts w:ascii="Arial" w:hAnsi="Arial" w:hint="default"/>
      </w:rPr>
    </w:lvl>
    <w:lvl w:ilvl="7" w:tplc="126057E2" w:tentative="1">
      <w:start w:val="1"/>
      <w:numFmt w:val="bullet"/>
      <w:lvlText w:val="•"/>
      <w:lvlJc w:val="left"/>
      <w:pPr>
        <w:tabs>
          <w:tab w:val="num" w:pos="5760"/>
        </w:tabs>
        <w:ind w:left="5760" w:hanging="360"/>
      </w:pPr>
      <w:rPr>
        <w:rFonts w:ascii="Arial" w:hAnsi="Arial" w:hint="default"/>
      </w:rPr>
    </w:lvl>
    <w:lvl w:ilvl="8" w:tplc="02827D70" w:tentative="1">
      <w:start w:val="1"/>
      <w:numFmt w:val="bullet"/>
      <w:lvlText w:val="•"/>
      <w:lvlJc w:val="left"/>
      <w:pPr>
        <w:tabs>
          <w:tab w:val="num" w:pos="6480"/>
        </w:tabs>
        <w:ind w:left="6480" w:hanging="360"/>
      </w:pPr>
      <w:rPr>
        <w:rFonts w:ascii="Arial" w:hAnsi="Arial" w:hint="default"/>
      </w:rPr>
    </w:lvl>
  </w:abstractNum>
  <w:abstractNum w:abstractNumId="26">
    <w:nsid w:val="4B1A6911"/>
    <w:multiLevelType w:val="hybridMultilevel"/>
    <w:tmpl w:val="097E855C"/>
    <w:lvl w:ilvl="0" w:tplc="BBFC4F44">
      <w:start w:val="1"/>
      <w:numFmt w:val="bullet"/>
      <w:lvlText w:val="•"/>
      <w:lvlJc w:val="left"/>
      <w:pPr>
        <w:tabs>
          <w:tab w:val="num" w:pos="720"/>
        </w:tabs>
        <w:ind w:left="720" w:hanging="360"/>
      </w:pPr>
      <w:rPr>
        <w:rFonts w:ascii="Arial" w:hAnsi="Arial" w:hint="default"/>
      </w:rPr>
    </w:lvl>
    <w:lvl w:ilvl="1" w:tplc="6F40594A" w:tentative="1">
      <w:start w:val="1"/>
      <w:numFmt w:val="bullet"/>
      <w:lvlText w:val="•"/>
      <w:lvlJc w:val="left"/>
      <w:pPr>
        <w:tabs>
          <w:tab w:val="num" w:pos="1440"/>
        </w:tabs>
        <w:ind w:left="1440" w:hanging="360"/>
      </w:pPr>
      <w:rPr>
        <w:rFonts w:ascii="Arial" w:hAnsi="Arial" w:hint="default"/>
      </w:rPr>
    </w:lvl>
    <w:lvl w:ilvl="2" w:tplc="DB3AC484" w:tentative="1">
      <w:start w:val="1"/>
      <w:numFmt w:val="bullet"/>
      <w:lvlText w:val="•"/>
      <w:lvlJc w:val="left"/>
      <w:pPr>
        <w:tabs>
          <w:tab w:val="num" w:pos="2160"/>
        </w:tabs>
        <w:ind w:left="2160" w:hanging="360"/>
      </w:pPr>
      <w:rPr>
        <w:rFonts w:ascii="Arial" w:hAnsi="Arial" w:hint="default"/>
      </w:rPr>
    </w:lvl>
    <w:lvl w:ilvl="3" w:tplc="73DA1002" w:tentative="1">
      <w:start w:val="1"/>
      <w:numFmt w:val="bullet"/>
      <w:lvlText w:val="•"/>
      <w:lvlJc w:val="left"/>
      <w:pPr>
        <w:tabs>
          <w:tab w:val="num" w:pos="2880"/>
        </w:tabs>
        <w:ind w:left="2880" w:hanging="360"/>
      </w:pPr>
      <w:rPr>
        <w:rFonts w:ascii="Arial" w:hAnsi="Arial" w:hint="default"/>
      </w:rPr>
    </w:lvl>
    <w:lvl w:ilvl="4" w:tplc="9B7EB4C4" w:tentative="1">
      <w:start w:val="1"/>
      <w:numFmt w:val="bullet"/>
      <w:lvlText w:val="•"/>
      <w:lvlJc w:val="left"/>
      <w:pPr>
        <w:tabs>
          <w:tab w:val="num" w:pos="3600"/>
        </w:tabs>
        <w:ind w:left="3600" w:hanging="360"/>
      </w:pPr>
      <w:rPr>
        <w:rFonts w:ascii="Arial" w:hAnsi="Arial" w:hint="default"/>
      </w:rPr>
    </w:lvl>
    <w:lvl w:ilvl="5" w:tplc="4FDAD6DA" w:tentative="1">
      <w:start w:val="1"/>
      <w:numFmt w:val="bullet"/>
      <w:lvlText w:val="•"/>
      <w:lvlJc w:val="left"/>
      <w:pPr>
        <w:tabs>
          <w:tab w:val="num" w:pos="4320"/>
        </w:tabs>
        <w:ind w:left="4320" w:hanging="360"/>
      </w:pPr>
      <w:rPr>
        <w:rFonts w:ascii="Arial" w:hAnsi="Arial" w:hint="default"/>
      </w:rPr>
    </w:lvl>
    <w:lvl w:ilvl="6" w:tplc="EF0AE402" w:tentative="1">
      <w:start w:val="1"/>
      <w:numFmt w:val="bullet"/>
      <w:lvlText w:val="•"/>
      <w:lvlJc w:val="left"/>
      <w:pPr>
        <w:tabs>
          <w:tab w:val="num" w:pos="5040"/>
        </w:tabs>
        <w:ind w:left="5040" w:hanging="360"/>
      </w:pPr>
      <w:rPr>
        <w:rFonts w:ascii="Arial" w:hAnsi="Arial" w:hint="default"/>
      </w:rPr>
    </w:lvl>
    <w:lvl w:ilvl="7" w:tplc="CFB4A2FC" w:tentative="1">
      <w:start w:val="1"/>
      <w:numFmt w:val="bullet"/>
      <w:lvlText w:val="•"/>
      <w:lvlJc w:val="left"/>
      <w:pPr>
        <w:tabs>
          <w:tab w:val="num" w:pos="5760"/>
        </w:tabs>
        <w:ind w:left="5760" w:hanging="360"/>
      </w:pPr>
      <w:rPr>
        <w:rFonts w:ascii="Arial" w:hAnsi="Arial" w:hint="default"/>
      </w:rPr>
    </w:lvl>
    <w:lvl w:ilvl="8" w:tplc="120002C2" w:tentative="1">
      <w:start w:val="1"/>
      <w:numFmt w:val="bullet"/>
      <w:lvlText w:val="•"/>
      <w:lvlJc w:val="left"/>
      <w:pPr>
        <w:tabs>
          <w:tab w:val="num" w:pos="6480"/>
        </w:tabs>
        <w:ind w:left="6480" w:hanging="360"/>
      </w:pPr>
      <w:rPr>
        <w:rFonts w:ascii="Arial" w:hAnsi="Arial" w:hint="default"/>
      </w:rPr>
    </w:lvl>
  </w:abstractNum>
  <w:abstractNum w:abstractNumId="27">
    <w:nsid w:val="4D0D2219"/>
    <w:multiLevelType w:val="hybridMultilevel"/>
    <w:tmpl w:val="84C88358"/>
    <w:lvl w:ilvl="0" w:tplc="6158031E">
      <w:start w:val="1"/>
      <w:numFmt w:val="bullet"/>
      <w:lvlText w:val="•"/>
      <w:lvlJc w:val="left"/>
      <w:pPr>
        <w:tabs>
          <w:tab w:val="num" w:pos="720"/>
        </w:tabs>
        <w:ind w:left="720" w:hanging="360"/>
      </w:pPr>
      <w:rPr>
        <w:rFonts w:ascii="Arial" w:hAnsi="Arial" w:hint="default"/>
      </w:rPr>
    </w:lvl>
    <w:lvl w:ilvl="1" w:tplc="098CC022" w:tentative="1">
      <w:start w:val="1"/>
      <w:numFmt w:val="bullet"/>
      <w:lvlText w:val="•"/>
      <w:lvlJc w:val="left"/>
      <w:pPr>
        <w:tabs>
          <w:tab w:val="num" w:pos="1440"/>
        </w:tabs>
        <w:ind w:left="1440" w:hanging="360"/>
      </w:pPr>
      <w:rPr>
        <w:rFonts w:ascii="Arial" w:hAnsi="Arial" w:hint="default"/>
      </w:rPr>
    </w:lvl>
    <w:lvl w:ilvl="2" w:tplc="4C12AE9C" w:tentative="1">
      <w:start w:val="1"/>
      <w:numFmt w:val="bullet"/>
      <w:lvlText w:val="•"/>
      <w:lvlJc w:val="left"/>
      <w:pPr>
        <w:tabs>
          <w:tab w:val="num" w:pos="2160"/>
        </w:tabs>
        <w:ind w:left="2160" w:hanging="360"/>
      </w:pPr>
      <w:rPr>
        <w:rFonts w:ascii="Arial" w:hAnsi="Arial" w:hint="default"/>
      </w:rPr>
    </w:lvl>
    <w:lvl w:ilvl="3" w:tplc="1004E6C4" w:tentative="1">
      <w:start w:val="1"/>
      <w:numFmt w:val="bullet"/>
      <w:lvlText w:val="•"/>
      <w:lvlJc w:val="left"/>
      <w:pPr>
        <w:tabs>
          <w:tab w:val="num" w:pos="2880"/>
        </w:tabs>
        <w:ind w:left="2880" w:hanging="360"/>
      </w:pPr>
      <w:rPr>
        <w:rFonts w:ascii="Arial" w:hAnsi="Arial" w:hint="default"/>
      </w:rPr>
    </w:lvl>
    <w:lvl w:ilvl="4" w:tplc="8C5662E0" w:tentative="1">
      <w:start w:val="1"/>
      <w:numFmt w:val="bullet"/>
      <w:lvlText w:val="•"/>
      <w:lvlJc w:val="left"/>
      <w:pPr>
        <w:tabs>
          <w:tab w:val="num" w:pos="3600"/>
        </w:tabs>
        <w:ind w:left="3600" w:hanging="360"/>
      </w:pPr>
      <w:rPr>
        <w:rFonts w:ascii="Arial" w:hAnsi="Arial" w:hint="default"/>
      </w:rPr>
    </w:lvl>
    <w:lvl w:ilvl="5" w:tplc="90E417E0" w:tentative="1">
      <w:start w:val="1"/>
      <w:numFmt w:val="bullet"/>
      <w:lvlText w:val="•"/>
      <w:lvlJc w:val="left"/>
      <w:pPr>
        <w:tabs>
          <w:tab w:val="num" w:pos="4320"/>
        </w:tabs>
        <w:ind w:left="4320" w:hanging="360"/>
      </w:pPr>
      <w:rPr>
        <w:rFonts w:ascii="Arial" w:hAnsi="Arial" w:hint="default"/>
      </w:rPr>
    </w:lvl>
    <w:lvl w:ilvl="6" w:tplc="2AA4578A" w:tentative="1">
      <w:start w:val="1"/>
      <w:numFmt w:val="bullet"/>
      <w:lvlText w:val="•"/>
      <w:lvlJc w:val="left"/>
      <w:pPr>
        <w:tabs>
          <w:tab w:val="num" w:pos="5040"/>
        </w:tabs>
        <w:ind w:left="5040" w:hanging="360"/>
      </w:pPr>
      <w:rPr>
        <w:rFonts w:ascii="Arial" w:hAnsi="Arial" w:hint="default"/>
      </w:rPr>
    </w:lvl>
    <w:lvl w:ilvl="7" w:tplc="C1AED5D2" w:tentative="1">
      <w:start w:val="1"/>
      <w:numFmt w:val="bullet"/>
      <w:lvlText w:val="•"/>
      <w:lvlJc w:val="left"/>
      <w:pPr>
        <w:tabs>
          <w:tab w:val="num" w:pos="5760"/>
        </w:tabs>
        <w:ind w:left="5760" w:hanging="360"/>
      </w:pPr>
      <w:rPr>
        <w:rFonts w:ascii="Arial" w:hAnsi="Arial" w:hint="default"/>
      </w:rPr>
    </w:lvl>
    <w:lvl w:ilvl="8" w:tplc="539CE010" w:tentative="1">
      <w:start w:val="1"/>
      <w:numFmt w:val="bullet"/>
      <w:lvlText w:val="•"/>
      <w:lvlJc w:val="left"/>
      <w:pPr>
        <w:tabs>
          <w:tab w:val="num" w:pos="6480"/>
        </w:tabs>
        <w:ind w:left="6480" w:hanging="360"/>
      </w:pPr>
      <w:rPr>
        <w:rFonts w:ascii="Arial" w:hAnsi="Arial" w:hint="default"/>
      </w:rPr>
    </w:lvl>
  </w:abstractNum>
  <w:abstractNum w:abstractNumId="28">
    <w:nsid w:val="50726D3D"/>
    <w:multiLevelType w:val="hybridMultilevel"/>
    <w:tmpl w:val="0DB2A7C0"/>
    <w:lvl w:ilvl="0" w:tplc="0B68D83A">
      <w:start w:val="1"/>
      <w:numFmt w:val="bullet"/>
      <w:lvlText w:val="•"/>
      <w:lvlJc w:val="left"/>
      <w:pPr>
        <w:tabs>
          <w:tab w:val="num" w:pos="720"/>
        </w:tabs>
        <w:ind w:left="720" w:hanging="360"/>
      </w:pPr>
      <w:rPr>
        <w:rFonts w:ascii="Arial" w:hAnsi="Arial" w:hint="default"/>
      </w:rPr>
    </w:lvl>
    <w:lvl w:ilvl="1" w:tplc="B78AA25A">
      <w:start w:val="1"/>
      <w:numFmt w:val="bullet"/>
      <w:lvlText w:val="•"/>
      <w:lvlJc w:val="left"/>
      <w:pPr>
        <w:tabs>
          <w:tab w:val="num" w:pos="1440"/>
        </w:tabs>
        <w:ind w:left="1440" w:hanging="360"/>
      </w:pPr>
      <w:rPr>
        <w:rFonts w:ascii="Arial" w:hAnsi="Arial" w:hint="default"/>
      </w:rPr>
    </w:lvl>
    <w:lvl w:ilvl="2" w:tplc="EC4CC414" w:tentative="1">
      <w:start w:val="1"/>
      <w:numFmt w:val="bullet"/>
      <w:lvlText w:val="•"/>
      <w:lvlJc w:val="left"/>
      <w:pPr>
        <w:tabs>
          <w:tab w:val="num" w:pos="2160"/>
        </w:tabs>
        <w:ind w:left="2160" w:hanging="360"/>
      </w:pPr>
      <w:rPr>
        <w:rFonts w:ascii="Arial" w:hAnsi="Arial" w:hint="default"/>
      </w:rPr>
    </w:lvl>
    <w:lvl w:ilvl="3" w:tplc="C486D90C" w:tentative="1">
      <w:start w:val="1"/>
      <w:numFmt w:val="bullet"/>
      <w:lvlText w:val="•"/>
      <w:lvlJc w:val="left"/>
      <w:pPr>
        <w:tabs>
          <w:tab w:val="num" w:pos="2880"/>
        </w:tabs>
        <w:ind w:left="2880" w:hanging="360"/>
      </w:pPr>
      <w:rPr>
        <w:rFonts w:ascii="Arial" w:hAnsi="Arial" w:hint="default"/>
      </w:rPr>
    </w:lvl>
    <w:lvl w:ilvl="4" w:tplc="1DF48972" w:tentative="1">
      <w:start w:val="1"/>
      <w:numFmt w:val="bullet"/>
      <w:lvlText w:val="•"/>
      <w:lvlJc w:val="left"/>
      <w:pPr>
        <w:tabs>
          <w:tab w:val="num" w:pos="3600"/>
        </w:tabs>
        <w:ind w:left="3600" w:hanging="360"/>
      </w:pPr>
      <w:rPr>
        <w:rFonts w:ascii="Arial" w:hAnsi="Arial" w:hint="default"/>
      </w:rPr>
    </w:lvl>
    <w:lvl w:ilvl="5" w:tplc="4318612A" w:tentative="1">
      <w:start w:val="1"/>
      <w:numFmt w:val="bullet"/>
      <w:lvlText w:val="•"/>
      <w:lvlJc w:val="left"/>
      <w:pPr>
        <w:tabs>
          <w:tab w:val="num" w:pos="4320"/>
        </w:tabs>
        <w:ind w:left="4320" w:hanging="360"/>
      </w:pPr>
      <w:rPr>
        <w:rFonts w:ascii="Arial" w:hAnsi="Arial" w:hint="default"/>
      </w:rPr>
    </w:lvl>
    <w:lvl w:ilvl="6" w:tplc="22CA1DD8" w:tentative="1">
      <w:start w:val="1"/>
      <w:numFmt w:val="bullet"/>
      <w:lvlText w:val="•"/>
      <w:lvlJc w:val="left"/>
      <w:pPr>
        <w:tabs>
          <w:tab w:val="num" w:pos="5040"/>
        </w:tabs>
        <w:ind w:left="5040" w:hanging="360"/>
      </w:pPr>
      <w:rPr>
        <w:rFonts w:ascii="Arial" w:hAnsi="Arial" w:hint="default"/>
      </w:rPr>
    </w:lvl>
    <w:lvl w:ilvl="7" w:tplc="2C2AD2F6" w:tentative="1">
      <w:start w:val="1"/>
      <w:numFmt w:val="bullet"/>
      <w:lvlText w:val="•"/>
      <w:lvlJc w:val="left"/>
      <w:pPr>
        <w:tabs>
          <w:tab w:val="num" w:pos="5760"/>
        </w:tabs>
        <w:ind w:left="5760" w:hanging="360"/>
      </w:pPr>
      <w:rPr>
        <w:rFonts w:ascii="Arial" w:hAnsi="Arial" w:hint="default"/>
      </w:rPr>
    </w:lvl>
    <w:lvl w:ilvl="8" w:tplc="B5E83966" w:tentative="1">
      <w:start w:val="1"/>
      <w:numFmt w:val="bullet"/>
      <w:lvlText w:val="•"/>
      <w:lvlJc w:val="left"/>
      <w:pPr>
        <w:tabs>
          <w:tab w:val="num" w:pos="6480"/>
        </w:tabs>
        <w:ind w:left="6480" w:hanging="360"/>
      </w:pPr>
      <w:rPr>
        <w:rFonts w:ascii="Arial" w:hAnsi="Arial" w:hint="default"/>
      </w:rPr>
    </w:lvl>
  </w:abstractNum>
  <w:abstractNum w:abstractNumId="29">
    <w:nsid w:val="5A610444"/>
    <w:multiLevelType w:val="hybridMultilevel"/>
    <w:tmpl w:val="A504116E"/>
    <w:lvl w:ilvl="0" w:tplc="EBB66734">
      <w:start w:val="1"/>
      <w:numFmt w:val="bullet"/>
      <w:lvlText w:val="•"/>
      <w:lvlJc w:val="left"/>
      <w:pPr>
        <w:tabs>
          <w:tab w:val="num" w:pos="720"/>
        </w:tabs>
        <w:ind w:left="720" w:hanging="360"/>
      </w:pPr>
      <w:rPr>
        <w:rFonts w:ascii="Arial" w:hAnsi="Arial" w:hint="default"/>
      </w:rPr>
    </w:lvl>
    <w:lvl w:ilvl="1" w:tplc="A1E07F4E">
      <w:start w:val="1"/>
      <w:numFmt w:val="bullet"/>
      <w:lvlText w:val="•"/>
      <w:lvlJc w:val="left"/>
      <w:pPr>
        <w:tabs>
          <w:tab w:val="num" w:pos="1440"/>
        </w:tabs>
        <w:ind w:left="1440" w:hanging="360"/>
      </w:pPr>
      <w:rPr>
        <w:rFonts w:ascii="Arial" w:hAnsi="Arial" w:hint="default"/>
      </w:rPr>
    </w:lvl>
    <w:lvl w:ilvl="2" w:tplc="70FAC962" w:tentative="1">
      <w:start w:val="1"/>
      <w:numFmt w:val="bullet"/>
      <w:lvlText w:val="•"/>
      <w:lvlJc w:val="left"/>
      <w:pPr>
        <w:tabs>
          <w:tab w:val="num" w:pos="2160"/>
        </w:tabs>
        <w:ind w:left="2160" w:hanging="360"/>
      </w:pPr>
      <w:rPr>
        <w:rFonts w:ascii="Arial" w:hAnsi="Arial" w:hint="default"/>
      </w:rPr>
    </w:lvl>
    <w:lvl w:ilvl="3" w:tplc="6226ACB2" w:tentative="1">
      <w:start w:val="1"/>
      <w:numFmt w:val="bullet"/>
      <w:lvlText w:val="•"/>
      <w:lvlJc w:val="left"/>
      <w:pPr>
        <w:tabs>
          <w:tab w:val="num" w:pos="2880"/>
        </w:tabs>
        <w:ind w:left="2880" w:hanging="360"/>
      </w:pPr>
      <w:rPr>
        <w:rFonts w:ascii="Arial" w:hAnsi="Arial" w:hint="default"/>
      </w:rPr>
    </w:lvl>
    <w:lvl w:ilvl="4" w:tplc="DDF00444" w:tentative="1">
      <w:start w:val="1"/>
      <w:numFmt w:val="bullet"/>
      <w:lvlText w:val="•"/>
      <w:lvlJc w:val="left"/>
      <w:pPr>
        <w:tabs>
          <w:tab w:val="num" w:pos="3600"/>
        </w:tabs>
        <w:ind w:left="3600" w:hanging="360"/>
      </w:pPr>
      <w:rPr>
        <w:rFonts w:ascii="Arial" w:hAnsi="Arial" w:hint="default"/>
      </w:rPr>
    </w:lvl>
    <w:lvl w:ilvl="5" w:tplc="E7A2AFD4" w:tentative="1">
      <w:start w:val="1"/>
      <w:numFmt w:val="bullet"/>
      <w:lvlText w:val="•"/>
      <w:lvlJc w:val="left"/>
      <w:pPr>
        <w:tabs>
          <w:tab w:val="num" w:pos="4320"/>
        </w:tabs>
        <w:ind w:left="4320" w:hanging="360"/>
      </w:pPr>
      <w:rPr>
        <w:rFonts w:ascii="Arial" w:hAnsi="Arial" w:hint="default"/>
      </w:rPr>
    </w:lvl>
    <w:lvl w:ilvl="6" w:tplc="D40C810C" w:tentative="1">
      <w:start w:val="1"/>
      <w:numFmt w:val="bullet"/>
      <w:lvlText w:val="•"/>
      <w:lvlJc w:val="left"/>
      <w:pPr>
        <w:tabs>
          <w:tab w:val="num" w:pos="5040"/>
        </w:tabs>
        <w:ind w:left="5040" w:hanging="360"/>
      </w:pPr>
      <w:rPr>
        <w:rFonts w:ascii="Arial" w:hAnsi="Arial" w:hint="default"/>
      </w:rPr>
    </w:lvl>
    <w:lvl w:ilvl="7" w:tplc="16C85EB0" w:tentative="1">
      <w:start w:val="1"/>
      <w:numFmt w:val="bullet"/>
      <w:lvlText w:val="•"/>
      <w:lvlJc w:val="left"/>
      <w:pPr>
        <w:tabs>
          <w:tab w:val="num" w:pos="5760"/>
        </w:tabs>
        <w:ind w:left="5760" w:hanging="360"/>
      </w:pPr>
      <w:rPr>
        <w:rFonts w:ascii="Arial" w:hAnsi="Arial" w:hint="default"/>
      </w:rPr>
    </w:lvl>
    <w:lvl w:ilvl="8" w:tplc="F306BCA4" w:tentative="1">
      <w:start w:val="1"/>
      <w:numFmt w:val="bullet"/>
      <w:lvlText w:val="•"/>
      <w:lvlJc w:val="left"/>
      <w:pPr>
        <w:tabs>
          <w:tab w:val="num" w:pos="6480"/>
        </w:tabs>
        <w:ind w:left="6480" w:hanging="360"/>
      </w:pPr>
      <w:rPr>
        <w:rFonts w:ascii="Arial" w:hAnsi="Arial" w:hint="default"/>
      </w:rPr>
    </w:lvl>
  </w:abstractNum>
  <w:abstractNum w:abstractNumId="30">
    <w:nsid w:val="5C1B4DBC"/>
    <w:multiLevelType w:val="hybridMultilevel"/>
    <w:tmpl w:val="F55A334E"/>
    <w:lvl w:ilvl="0" w:tplc="C824A16A">
      <w:start w:val="1"/>
      <w:numFmt w:val="bullet"/>
      <w:lvlText w:val="•"/>
      <w:lvlJc w:val="left"/>
      <w:pPr>
        <w:tabs>
          <w:tab w:val="num" w:pos="720"/>
        </w:tabs>
        <w:ind w:left="720" w:hanging="360"/>
      </w:pPr>
      <w:rPr>
        <w:rFonts w:ascii="Arial" w:hAnsi="Arial" w:hint="default"/>
      </w:rPr>
    </w:lvl>
    <w:lvl w:ilvl="1" w:tplc="F0B04B04" w:tentative="1">
      <w:start w:val="1"/>
      <w:numFmt w:val="bullet"/>
      <w:lvlText w:val="•"/>
      <w:lvlJc w:val="left"/>
      <w:pPr>
        <w:tabs>
          <w:tab w:val="num" w:pos="1440"/>
        </w:tabs>
        <w:ind w:left="1440" w:hanging="360"/>
      </w:pPr>
      <w:rPr>
        <w:rFonts w:ascii="Arial" w:hAnsi="Arial" w:hint="default"/>
      </w:rPr>
    </w:lvl>
    <w:lvl w:ilvl="2" w:tplc="6BFE82F0" w:tentative="1">
      <w:start w:val="1"/>
      <w:numFmt w:val="bullet"/>
      <w:lvlText w:val="•"/>
      <w:lvlJc w:val="left"/>
      <w:pPr>
        <w:tabs>
          <w:tab w:val="num" w:pos="2160"/>
        </w:tabs>
        <w:ind w:left="2160" w:hanging="360"/>
      </w:pPr>
      <w:rPr>
        <w:rFonts w:ascii="Arial" w:hAnsi="Arial" w:hint="default"/>
      </w:rPr>
    </w:lvl>
    <w:lvl w:ilvl="3" w:tplc="95A2D1C2" w:tentative="1">
      <w:start w:val="1"/>
      <w:numFmt w:val="bullet"/>
      <w:lvlText w:val="•"/>
      <w:lvlJc w:val="left"/>
      <w:pPr>
        <w:tabs>
          <w:tab w:val="num" w:pos="2880"/>
        </w:tabs>
        <w:ind w:left="2880" w:hanging="360"/>
      </w:pPr>
      <w:rPr>
        <w:rFonts w:ascii="Arial" w:hAnsi="Arial" w:hint="default"/>
      </w:rPr>
    </w:lvl>
    <w:lvl w:ilvl="4" w:tplc="AFCCB476" w:tentative="1">
      <w:start w:val="1"/>
      <w:numFmt w:val="bullet"/>
      <w:lvlText w:val="•"/>
      <w:lvlJc w:val="left"/>
      <w:pPr>
        <w:tabs>
          <w:tab w:val="num" w:pos="3600"/>
        </w:tabs>
        <w:ind w:left="3600" w:hanging="360"/>
      </w:pPr>
      <w:rPr>
        <w:rFonts w:ascii="Arial" w:hAnsi="Arial" w:hint="default"/>
      </w:rPr>
    </w:lvl>
    <w:lvl w:ilvl="5" w:tplc="C658AC0E" w:tentative="1">
      <w:start w:val="1"/>
      <w:numFmt w:val="bullet"/>
      <w:lvlText w:val="•"/>
      <w:lvlJc w:val="left"/>
      <w:pPr>
        <w:tabs>
          <w:tab w:val="num" w:pos="4320"/>
        </w:tabs>
        <w:ind w:left="4320" w:hanging="360"/>
      </w:pPr>
      <w:rPr>
        <w:rFonts w:ascii="Arial" w:hAnsi="Arial" w:hint="default"/>
      </w:rPr>
    </w:lvl>
    <w:lvl w:ilvl="6" w:tplc="20663EBE" w:tentative="1">
      <w:start w:val="1"/>
      <w:numFmt w:val="bullet"/>
      <w:lvlText w:val="•"/>
      <w:lvlJc w:val="left"/>
      <w:pPr>
        <w:tabs>
          <w:tab w:val="num" w:pos="5040"/>
        </w:tabs>
        <w:ind w:left="5040" w:hanging="360"/>
      </w:pPr>
      <w:rPr>
        <w:rFonts w:ascii="Arial" w:hAnsi="Arial" w:hint="default"/>
      </w:rPr>
    </w:lvl>
    <w:lvl w:ilvl="7" w:tplc="5948B342" w:tentative="1">
      <w:start w:val="1"/>
      <w:numFmt w:val="bullet"/>
      <w:lvlText w:val="•"/>
      <w:lvlJc w:val="left"/>
      <w:pPr>
        <w:tabs>
          <w:tab w:val="num" w:pos="5760"/>
        </w:tabs>
        <w:ind w:left="5760" w:hanging="360"/>
      </w:pPr>
      <w:rPr>
        <w:rFonts w:ascii="Arial" w:hAnsi="Arial" w:hint="default"/>
      </w:rPr>
    </w:lvl>
    <w:lvl w:ilvl="8" w:tplc="8804AA5C" w:tentative="1">
      <w:start w:val="1"/>
      <w:numFmt w:val="bullet"/>
      <w:lvlText w:val="•"/>
      <w:lvlJc w:val="left"/>
      <w:pPr>
        <w:tabs>
          <w:tab w:val="num" w:pos="6480"/>
        </w:tabs>
        <w:ind w:left="6480" w:hanging="360"/>
      </w:pPr>
      <w:rPr>
        <w:rFonts w:ascii="Arial" w:hAnsi="Arial" w:hint="default"/>
      </w:rPr>
    </w:lvl>
  </w:abstractNum>
  <w:abstractNum w:abstractNumId="31">
    <w:nsid w:val="5D611474"/>
    <w:multiLevelType w:val="hybridMultilevel"/>
    <w:tmpl w:val="A776FF2C"/>
    <w:lvl w:ilvl="0" w:tplc="F09E6DC2">
      <w:start w:val="1"/>
      <w:numFmt w:val="bullet"/>
      <w:lvlText w:val="•"/>
      <w:lvlJc w:val="left"/>
      <w:pPr>
        <w:tabs>
          <w:tab w:val="num" w:pos="720"/>
        </w:tabs>
        <w:ind w:left="720" w:hanging="360"/>
      </w:pPr>
      <w:rPr>
        <w:rFonts w:ascii="Arial" w:hAnsi="Arial" w:hint="default"/>
      </w:rPr>
    </w:lvl>
    <w:lvl w:ilvl="1" w:tplc="4610512A" w:tentative="1">
      <w:start w:val="1"/>
      <w:numFmt w:val="bullet"/>
      <w:lvlText w:val="•"/>
      <w:lvlJc w:val="left"/>
      <w:pPr>
        <w:tabs>
          <w:tab w:val="num" w:pos="1440"/>
        </w:tabs>
        <w:ind w:left="1440" w:hanging="360"/>
      </w:pPr>
      <w:rPr>
        <w:rFonts w:ascii="Arial" w:hAnsi="Arial" w:hint="default"/>
      </w:rPr>
    </w:lvl>
    <w:lvl w:ilvl="2" w:tplc="28883A82">
      <w:start w:val="1"/>
      <w:numFmt w:val="bullet"/>
      <w:lvlText w:val="•"/>
      <w:lvlJc w:val="left"/>
      <w:pPr>
        <w:tabs>
          <w:tab w:val="num" w:pos="2160"/>
        </w:tabs>
        <w:ind w:left="2160" w:hanging="360"/>
      </w:pPr>
      <w:rPr>
        <w:rFonts w:ascii="Arial" w:hAnsi="Arial" w:hint="default"/>
      </w:rPr>
    </w:lvl>
    <w:lvl w:ilvl="3" w:tplc="E93E9FFC" w:tentative="1">
      <w:start w:val="1"/>
      <w:numFmt w:val="bullet"/>
      <w:lvlText w:val="•"/>
      <w:lvlJc w:val="left"/>
      <w:pPr>
        <w:tabs>
          <w:tab w:val="num" w:pos="2880"/>
        </w:tabs>
        <w:ind w:left="2880" w:hanging="360"/>
      </w:pPr>
      <w:rPr>
        <w:rFonts w:ascii="Arial" w:hAnsi="Arial" w:hint="default"/>
      </w:rPr>
    </w:lvl>
    <w:lvl w:ilvl="4" w:tplc="37C62460" w:tentative="1">
      <w:start w:val="1"/>
      <w:numFmt w:val="bullet"/>
      <w:lvlText w:val="•"/>
      <w:lvlJc w:val="left"/>
      <w:pPr>
        <w:tabs>
          <w:tab w:val="num" w:pos="3600"/>
        </w:tabs>
        <w:ind w:left="3600" w:hanging="360"/>
      </w:pPr>
      <w:rPr>
        <w:rFonts w:ascii="Arial" w:hAnsi="Arial" w:hint="default"/>
      </w:rPr>
    </w:lvl>
    <w:lvl w:ilvl="5" w:tplc="EC02B440" w:tentative="1">
      <w:start w:val="1"/>
      <w:numFmt w:val="bullet"/>
      <w:lvlText w:val="•"/>
      <w:lvlJc w:val="left"/>
      <w:pPr>
        <w:tabs>
          <w:tab w:val="num" w:pos="4320"/>
        </w:tabs>
        <w:ind w:left="4320" w:hanging="360"/>
      </w:pPr>
      <w:rPr>
        <w:rFonts w:ascii="Arial" w:hAnsi="Arial" w:hint="default"/>
      </w:rPr>
    </w:lvl>
    <w:lvl w:ilvl="6" w:tplc="75B65C60" w:tentative="1">
      <w:start w:val="1"/>
      <w:numFmt w:val="bullet"/>
      <w:lvlText w:val="•"/>
      <w:lvlJc w:val="left"/>
      <w:pPr>
        <w:tabs>
          <w:tab w:val="num" w:pos="5040"/>
        </w:tabs>
        <w:ind w:left="5040" w:hanging="360"/>
      </w:pPr>
      <w:rPr>
        <w:rFonts w:ascii="Arial" w:hAnsi="Arial" w:hint="default"/>
      </w:rPr>
    </w:lvl>
    <w:lvl w:ilvl="7" w:tplc="52B43BF4" w:tentative="1">
      <w:start w:val="1"/>
      <w:numFmt w:val="bullet"/>
      <w:lvlText w:val="•"/>
      <w:lvlJc w:val="left"/>
      <w:pPr>
        <w:tabs>
          <w:tab w:val="num" w:pos="5760"/>
        </w:tabs>
        <w:ind w:left="5760" w:hanging="360"/>
      </w:pPr>
      <w:rPr>
        <w:rFonts w:ascii="Arial" w:hAnsi="Arial" w:hint="default"/>
      </w:rPr>
    </w:lvl>
    <w:lvl w:ilvl="8" w:tplc="7DE095F8" w:tentative="1">
      <w:start w:val="1"/>
      <w:numFmt w:val="bullet"/>
      <w:lvlText w:val="•"/>
      <w:lvlJc w:val="left"/>
      <w:pPr>
        <w:tabs>
          <w:tab w:val="num" w:pos="6480"/>
        </w:tabs>
        <w:ind w:left="6480" w:hanging="360"/>
      </w:pPr>
      <w:rPr>
        <w:rFonts w:ascii="Arial" w:hAnsi="Arial" w:hint="default"/>
      </w:rPr>
    </w:lvl>
  </w:abstractNum>
  <w:abstractNum w:abstractNumId="32">
    <w:nsid w:val="5FAF0705"/>
    <w:multiLevelType w:val="hybridMultilevel"/>
    <w:tmpl w:val="1A580596"/>
    <w:lvl w:ilvl="0" w:tplc="A7E0C716">
      <w:start w:val="1"/>
      <w:numFmt w:val="bullet"/>
      <w:lvlText w:val="•"/>
      <w:lvlJc w:val="left"/>
      <w:pPr>
        <w:tabs>
          <w:tab w:val="num" w:pos="720"/>
        </w:tabs>
        <w:ind w:left="720" w:hanging="360"/>
      </w:pPr>
      <w:rPr>
        <w:rFonts w:ascii="Arial" w:hAnsi="Arial" w:hint="default"/>
      </w:rPr>
    </w:lvl>
    <w:lvl w:ilvl="1" w:tplc="168C43C2" w:tentative="1">
      <w:start w:val="1"/>
      <w:numFmt w:val="bullet"/>
      <w:lvlText w:val="•"/>
      <w:lvlJc w:val="left"/>
      <w:pPr>
        <w:tabs>
          <w:tab w:val="num" w:pos="1440"/>
        </w:tabs>
        <w:ind w:left="1440" w:hanging="360"/>
      </w:pPr>
      <w:rPr>
        <w:rFonts w:ascii="Arial" w:hAnsi="Arial" w:hint="default"/>
      </w:rPr>
    </w:lvl>
    <w:lvl w:ilvl="2" w:tplc="B96E3822">
      <w:start w:val="1"/>
      <w:numFmt w:val="bullet"/>
      <w:lvlText w:val="•"/>
      <w:lvlJc w:val="left"/>
      <w:pPr>
        <w:tabs>
          <w:tab w:val="num" w:pos="2160"/>
        </w:tabs>
        <w:ind w:left="2160" w:hanging="360"/>
      </w:pPr>
      <w:rPr>
        <w:rFonts w:ascii="Arial" w:hAnsi="Arial" w:hint="default"/>
      </w:rPr>
    </w:lvl>
    <w:lvl w:ilvl="3" w:tplc="B7605D24" w:tentative="1">
      <w:start w:val="1"/>
      <w:numFmt w:val="bullet"/>
      <w:lvlText w:val="•"/>
      <w:lvlJc w:val="left"/>
      <w:pPr>
        <w:tabs>
          <w:tab w:val="num" w:pos="2880"/>
        </w:tabs>
        <w:ind w:left="2880" w:hanging="360"/>
      </w:pPr>
      <w:rPr>
        <w:rFonts w:ascii="Arial" w:hAnsi="Arial" w:hint="default"/>
      </w:rPr>
    </w:lvl>
    <w:lvl w:ilvl="4" w:tplc="ADE82A50" w:tentative="1">
      <w:start w:val="1"/>
      <w:numFmt w:val="bullet"/>
      <w:lvlText w:val="•"/>
      <w:lvlJc w:val="left"/>
      <w:pPr>
        <w:tabs>
          <w:tab w:val="num" w:pos="3600"/>
        </w:tabs>
        <w:ind w:left="3600" w:hanging="360"/>
      </w:pPr>
      <w:rPr>
        <w:rFonts w:ascii="Arial" w:hAnsi="Arial" w:hint="default"/>
      </w:rPr>
    </w:lvl>
    <w:lvl w:ilvl="5" w:tplc="AA0E6944" w:tentative="1">
      <w:start w:val="1"/>
      <w:numFmt w:val="bullet"/>
      <w:lvlText w:val="•"/>
      <w:lvlJc w:val="left"/>
      <w:pPr>
        <w:tabs>
          <w:tab w:val="num" w:pos="4320"/>
        </w:tabs>
        <w:ind w:left="4320" w:hanging="360"/>
      </w:pPr>
      <w:rPr>
        <w:rFonts w:ascii="Arial" w:hAnsi="Arial" w:hint="default"/>
      </w:rPr>
    </w:lvl>
    <w:lvl w:ilvl="6" w:tplc="BD24A496" w:tentative="1">
      <w:start w:val="1"/>
      <w:numFmt w:val="bullet"/>
      <w:lvlText w:val="•"/>
      <w:lvlJc w:val="left"/>
      <w:pPr>
        <w:tabs>
          <w:tab w:val="num" w:pos="5040"/>
        </w:tabs>
        <w:ind w:left="5040" w:hanging="360"/>
      </w:pPr>
      <w:rPr>
        <w:rFonts w:ascii="Arial" w:hAnsi="Arial" w:hint="default"/>
      </w:rPr>
    </w:lvl>
    <w:lvl w:ilvl="7" w:tplc="BA3E8A3A" w:tentative="1">
      <w:start w:val="1"/>
      <w:numFmt w:val="bullet"/>
      <w:lvlText w:val="•"/>
      <w:lvlJc w:val="left"/>
      <w:pPr>
        <w:tabs>
          <w:tab w:val="num" w:pos="5760"/>
        </w:tabs>
        <w:ind w:left="5760" w:hanging="360"/>
      </w:pPr>
      <w:rPr>
        <w:rFonts w:ascii="Arial" w:hAnsi="Arial" w:hint="default"/>
      </w:rPr>
    </w:lvl>
    <w:lvl w:ilvl="8" w:tplc="3BB851E8" w:tentative="1">
      <w:start w:val="1"/>
      <w:numFmt w:val="bullet"/>
      <w:lvlText w:val="•"/>
      <w:lvlJc w:val="left"/>
      <w:pPr>
        <w:tabs>
          <w:tab w:val="num" w:pos="6480"/>
        </w:tabs>
        <w:ind w:left="6480" w:hanging="360"/>
      </w:pPr>
      <w:rPr>
        <w:rFonts w:ascii="Arial" w:hAnsi="Arial" w:hint="default"/>
      </w:rPr>
    </w:lvl>
  </w:abstractNum>
  <w:abstractNum w:abstractNumId="33">
    <w:nsid w:val="67864DB1"/>
    <w:multiLevelType w:val="hybridMultilevel"/>
    <w:tmpl w:val="7BE0B3FC"/>
    <w:lvl w:ilvl="0" w:tplc="80221058">
      <w:start w:val="1"/>
      <w:numFmt w:val="bullet"/>
      <w:lvlText w:val="•"/>
      <w:lvlJc w:val="left"/>
      <w:pPr>
        <w:tabs>
          <w:tab w:val="num" w:pos="720"/>
        </w:tabs>
        <w:ind w:left="720" w:hanging="360"/>
      </w:pPr>
      <w:rPr>
        <w:rFonts w:ascii="Arial" w:hAnsi="Arial" w:hint="default"/>
      </w:rPr>
    </w:lvl>
    <w:lvl w:ilvl="1" w:tplc="50147408" w:tentative="1">
      <w:start w:val="1"/>
      <w:numFmt w:val="bullet"/>
      <w:lvlText w:val="•"/>
      <w:lvlJc w:val="left"/>
      <w:pPr>
        <w:tabs>
          <w:tab w:val="num" w:pos="1440"/>
        </w:tabs>
        <w:ind w:left="1440" w:hanging="360"/>
      </w:pPr>
      <w:rPr>
        <w:rFonts w:ascii="Arial" w:hAnsi="Arial" w:hint="default"/>
      </w:rPr>
    </w:lvl>
    <w:lvl w:ilvl="2" w:tplc="B16CEF98" w:tentative="1">
      <w:start w:val="1"/>
      <w:numFmt w:val="bullet"/>
      <w:lvlText w:val="•"/>
      <w:lvlJc w:val="left"/>
      <w:pPr>
        <w:tabs>
          <w:tab w:val="num" w:pos="2160"/>
        </w:tabs>
        <w:ind w:left="2160" w:hanging="360"/>
      </w:pPr>
      <w:rPr>
        <w:rFonts w:ascii="Arial" w:hAnsi="Arial" w:hint="default"/>
      </w:rPr>
    </w:lvl>
    <w:lvl w:ilvl="3" w:tplc="5FD27C9A" w:tentative="1">
      <w:start w:val="1"/>
      <w:numFmt w:val="bullet"/>
      <w:lvlText w:val="•"/>
      <w:lvlJc w:val="left"/>
      <w:pPr>
        <w:tabs>
          <w:tab w:val="num" w:pos="2880"/>
        </w:tabs>
        <w:ind w:left="2880" w:hanging="360"/>
      </w:pPr>
      <w:rPr>
        <w:rFonts w:ascii="Arial" w:hAnsi="Arial" w:hint="default"/>
      </w:rPr>
    </w:lvl>
    <w:lvl w:ilvl="4" w:tplc="A99A14CC" w:tentative="1">
      <w:start w:val="1"/>
      <w:numFmt w:val="bullet"/>
      <w:lvlText w:val="•"/>
      <w:lvlJc w:val="left"/>
      <w:pPr>
        <w:tabs>
          <w:tab w:val="num" w:pos="3600"/>
        </w:tabs>
        <w:ind w:left="3600" w:hanging="360"/>
      </w:pPr>
      <w:rPr>
        <w:rFonts w:ascii="Arial" w:hAnsi="Arial" w:hint="default"/>
      </w:rPr>
    </w:lvl>
    <w:lvl w:ilvl="5" w:tplc="19F2B0D4" w:tentative="1">
      <w:start w:val="1"/>
      <w:numFmt w:val="bullet"/>
      <w:lvlText w:val="•"/>
      <w:lvlJc w:val="left"/>
      <w:pPr>
        <w:tabs>
          <w:tab w:val="num" w:pos="4320"/>
        </w:tabs>
        <w:ind w:left="4320" w:hanging="360"/>
      </w:pPr>
      <w:rPr>
        <w:rFonts w:ascii="Arial" w:hAnsi="Arial" w:hint="default"/>
      </w:rPr>
    </w:lvl>
    <w:lvl w:ilvl="6" w:tplc="6BCCE936" w:tentative="1">
      <w:start w:val="1"/>
      <w:numFmt w:val="bullet"/>
      <w:lvlText w:val="•"/>
      <w:lvlJc w:val="left"/>
      <w:pPr>
        <w:tabs>
          <w:tab w:val="num" w:pos="5040"/>
        </w:tabs>
        <w:ind w:left="5040" w:hanging="360"/>
      </w:pPr>
      <w:rPr>
        <w:rFonts w:ascii="Arial" w:hAnsi="Arial" w:hint="default"/>
      </w:rPr>
    </w:lvl>
    <w:lvl w:ilvl="7" w:tplc="49BC09B0" w:tentative="1">
      <w:start w:val="1"/>
      <w:numFmt w:val="bullet"/>
      <w:lvlText w:val="•"/>
      <w:lvlJc w:val="left"/>
      <w:pPr>
        <w:tabs>
          <w:tab w:val="num" w:pos="5760"/>
        </w:tabs>
        <w:ind w:left="5760" w:hanging="360"/>
      </w:pPr>
      <w:rPr>
        <w:rFonts w:ascii="Arial" w:hAnsi="Arial" w:hint="default"/>
      </w:rPr>
    </w:lvl>
    <w:lvl w:ilvl="8" w:tplc="F4724792" w:tentative="1">
      <w:start w:val="1"/>
      <w:numFmt w:val="bullet"/>
      <w:lvlText w:val="•"/>
      <w:lvlJc w:val="left"/>
      <w:pPr>
        <w:tabs>
          <w:tab w:val="num" w:pos="6480"/>
        </w:tabs>
        <w:ind w:left="6480" w:hanging="360"/>
      </w:pPr>
      <w:rPr>
        <w:rFonts w:ascii="Arial" w:hAnsi="Arial" w:hint="default"/>
      </w:rPr>
    </w:lvl>
  </w:abstractNum>
  <w:abstractNum w:abstractNumId="34">
    <w:nsid w:val="6EB3221C"/>
    <w:multiLevelType w:val="hybridMultilevel"/>
    <w:tmpl w:val="77FC945E"/>
    <w:lvl w:ilvl="0" w:tplc="50E24210">
      <w:start w:val="1"/>
      <w:numFmt w:val="decimal"/>
      <w:lvlText w:val="%1."/>
      <w:lvlJc w:val="left"/>
      <w:pPr>
        <w:tabs>
          <w:tab w:val="num" w:pos="720"/>
        </w:tabs>
        <w:ind w:left="720" w:hanging="360"/>
      </w:pPr>
    </w:lvl>
    <w:lvl w:ilvl="1" w:tplc="E51262C0">
      <w:start w:val="1"/>
      <w:numFmt w:val="decimal"/>
      <w:lvlText w:val="%2."/>
      <w:lvlJc w:val="left"/>
      <w:pPr>
        <w:tabs>
          <w:tab w:val="num" w:pos="1440"/>
        </w:tabs>
        <w:ind w:left="1440" w:hanging="360"/>
      </w:pPr>
    </w:lvl>
    <w:lvl w:ilvl="2" w:tplc="F0A6AC90" w:tentative="1">
      <w:start w:val="1"/>
      <w:numFmt w:val="decimal"/>
      <w:lvlText w:val="%3."/>
      <w:lvlJc w:val="left"/>
      <w:pPr>
        <w:tabs>
          <w:tab w:val="num" w:pos="2160"/>
        </w:tabs>
        <w:ind w:left="2160" w:hanging="360"/>
      </w:pPr>
    </w:lvl>
    <w:lvl w:ilvl="3" w:tplc="A9EC6318" w:tentative="1">
      <w:start w:val="1"/>
      <w:numFmt w:val="decimal"/>
      <w:lvlText w:val="%4."/>
      <w:lvlJc w:val="left"/>
      <w:pPr>
        <w:tabs>
          <w:tab w:val="num" w:pos="2880"/>
        </w:tabs>
        <w:ind w:left="2880" w:hanging="360"/>
      </w:pPr>
    </w:lvl>
    <w:lvl w:ilvl="4" w:tplc="236C5F12" w:tentative="1">
      <w:start w:val="1"/>
      <w:numFmt w:val="decimal"/>
      <w:lvlText w:val="%5."/>
      <w:lvlJc w:val="left"/>
      <w:pPr>
        <w:tabs>
          <w:tab w:val="num" w:pos="3600"/>
        </w:tabs>
        <w:ind w:left="3600" w:hanging="360"/>
      </w:pPr>
    </w:lvl>
    <w:lvl w:ilvl="5" w:tplc="A23C7238" w:tentative="1">
      <w:start w:val="1"/>
      <w:numFmt w:val="decimal"/>
      <w:lvlText w:val="%6."/>
      <w:lvlJc w:val="left"/>
      <w:pPr>
        <w:tabs>
          <w:tab w:val="num" w:pos="4320"/>
        </w:tabs>
        <w:ind w:left="4320" w:hanging="360"/>
      </w:pPr>
    </w:lvl>
    <w:lvl w:ilvl="6" w:tplc="32881D34" w:tentative="1">
      <w:start w:val="1"/>
      <w:numFmt w:val="decimal"/>
      <w:lvlText w:val="%7."/>
      <w:lvlJc w:val="left"/>
      <w:pPr>
        <w:tabs>
          <w:tab w:val="num" w:pos="5040"/>
        </w:tabs>
        <w:ind w:left="5040" w:hanging="360"/>
      </w:pPr>
    </w:lvl>
    <w:lvl w:ilvl="7" w:tplc="95C8AD02" w:tentative="1">
      <w:start w:val="1"/>
      <w:numFmt w:val="decimal"/>
      <w:lvlText w:val="%8."/>
      <w:lvlJc w:val="left"/>
      <w:pPr>
        <w:tabs>
          <w:tab w:val="num" w:pos="5760"/>
        </w:tabs>
        <w:ind w:left="5760" w:hanging="360"/>
      </w:pPr>
    </w:lvl>
    <w:lvl w:ilvl="8" w:tplc="A7A278B0" w:tentative="1">
      <w:start w:val="1"/>
      <w:numFmt w:val="decimal"/>
      <w:lvlText w:val="%9."/>
      <w:lvlJc w:val="left"/>
      <w:pPr>
        <w:tabs>
          <w:tab w:val="num" w:pos="6480"/>
        </w:tabs>
        <w:ind w:left="6480" w:hanging="360"/>
      </w:pPr>
    </w:lvl>
  </w:abstractNum>
  <w:abstractNum w:abstractNumId="35">
    <w:nsid w:val="71727456"/>
    <w:multiLevelType w:val="hybridMultilevel"/>
    <w:tmpl w:val="C492B8AC"/>
    <w:lvl w:ilvl="0" w:tplc="2C565D08">
      <w:start w:val="1"/>
      <w:numFmt w:val="bullet"/>
      <w:lvlText w:val="•"/>
      <w:lvlJc w:val="left"/>
      <w:pPr>
        <w:tabs>
          <w:tab w:val="num" w:pos="720"/>
        </w:tabs>
        <w:ind w:left="720" w:hanging="360"/>
      </w:pPr>
      <w:rPr>
        <w:rFonts w:ascii="Arial" w:hAnsi="Arial" w:hint="default"/>
      </w:rPr>
    </w:lvl>
    <w:lvl w:ilvl="1" w:tplc="7E6677E4">
      <w:start w:val="1"/>
      <w:numFmt w:val="bullet"/>
      <w:lvlText w:val="•"/>
      <w:lvlJc w:val="left"/>
      <w:pPr>
        <w:tabs>
          <w:tab w:val="num" w:pos="1440"/>
        </w:tabs>
        <w:ind w:left="1440" w:hanging="360"/>
      </w:pPr>
      <w:rPr>
        <w:rFonts w:ascii="Arial" w:hAnsi="Arial" w:hint="default"/>
      </w:rPr>
    </w:lvl>
    <w:lvl w:ilvl="2" w:tplc="DA64F1E6" w:tentative="1">
      <w:start w:val="1"/>
      <w:numFmt w:val="bullet"/>
      <w:lvlText w:val="•"/>
      <w:lvlJc w:val="left"/>
      <w:pPr>
        <w:tabs>
          <w:tab w:val="num" w:pos="2160"/>
        </w:tabs>
        <w:ind w:left="2160" w:hanging="360"/>
      </w:pPr>
      <w:rPr>
        <w:rFonts w:ascii="Arial" w:hAnsi="Arial" w:hint="default"/>
      </w:rPr>
    </w:lvl>
    <w:lvl w:ilvl="3" w:tplc="854ACCDA" w:tentative="1">
      <w:start w:val="1"/>
      <w:numFmt w:val="bullet"/>
      <w:lvlText w:val="•"/>
      <w:lvlJc w:val="left"/>
      <w:pPr>
        <w:tabs>
          <w:tab w:val="num" w:pos="2880"/>
        </w:tabs>
        <w:ind w:left="2880" w:hanging="360"/>
      </w:pPr>
      <w:rPr>
        <w:rFonts w:ascii="Arial" w:hAnsi="Arial" w:hint="default"/>
      </w:rPr>
    </w:lvl>
    <w:lvl w:ilvl="4" w:tplc="7A00B330" w:tentative="1">
      <w:start w:val="1"/>
      <w:numFmt w:val="bullet"/>
      <w:lvlText w:val="•"/>
      <w:lvlJc w:val="left"/>
      <w:pPr>
        <w:tabs>
          <w:tab w:val="num" w:pos="3600"/>
        </w:tabs>
        <w:ind w:left="3600" w:hanging="360"/>
      </w:pPr>
      <w:rPr>
        <w:rFonts w:ascii="Arial" w:hAnsi="Arial" w:hint="default"/>
      </w:rPr>
    </w:lvl>
    <w:lvl w:ilvl="5" w:tplc="B5FCFF08" w:tentative="1">
      <w:start w:val="1"/>
      <w:numFmt w:val="bullet"/>
      <w:lvlText w:val="•"/>
      <w:lvlJc w:val="left"/>
      <w:pPr>
        <w:tabs>
          <w:tab w:val="num" w:pos="4320"/>
        </w:tabs>
        <w:ind w:left="4320" w:hanging="360"/>
      </w:pPr>
      <w:rPr>
        <w:rFonts w:ascii="Arial" w:hAnsi="Arial" w:hint="default"/>
      </w:rPr>
    </w:lvl>
    <w:lvl w:ilvl="6" w:tplc="69C66FDC" w:tentative="1">
      <w:start w:val="1"/>
      <w:numFmt w:val="bullet"/>
      <w:lvlText w:val="•"/>
      <w:lvlJc w:val="left"/>
      <w:pPr>
        <w:tabs>
          <w:tab w:val="num" w:pos="5040"/>
        </w:tabs>
        <w:ind w:left="5040" w:hanging="360"/>
      </w:pPr>
      <w:rPr>
        <w:rFonts w:ascii="Arial" w:hAnsi="Arial" w:hint="default"/>
      </w:rPr>
    </w:lvl>
    <w:lvl w:ilvl="7" w:tplc="CC8A73FC" w:tentative="1">
      <w:start w:val="1"/>
      <w:numFmt w:val="bullet"/>
      <w:lvlText w:val="•"/>
      <w:lvlJc w:val="left"/>
      <w:pPr>
        <w:tabs>
          <w:tab w:val="num" w:pos="5760"/>
        </w:tabs>
        <w:ind w:left="5760" w:hanging="360"/>
      </w:pPr>
      <w:rPr>
        <w:rFonts w:ascii="Arial" w:hAnsi="Arial" w:hint="default"/>
      </w:rPr>
    </w:lvl>
    <w:lvl w:ilvl="8" w:tplc="19E27698" w:tentative="1">
      <w:start w:val="1"/>
      <w:numFmt w:val="bullet"/>
      <w:lvlText w:val="•"/>
      <w:lvlJc w:val="left"/>
      <w:pPr>
        <w:tabs>
          <w:tab w:val="num" w:pos="6480"/>
        </w:tabs>
        <w:ind w:left="6480" w:hanging="360"/>
      </w:pPr>
      <w:rPr>
        <w:rFonts w:ascii="Arial" w:hAnsi="Arial" w:hint="default"/>
      </w:rPr>
    </w:lvl>
  </w:abstractNum>
  <w:abstractNum w:abstractNumId="36">
    <w:nsid w:val="72015994"/>
    <w:multiLevelType w:val="hybridMultilevel"/>
    <w:tmpl w:val="ABBA706C"/>
    <w:lvl w:ilvl="0" w:tplc="4A1C7B40">
      <w:start w:val="1"/>
      <w:numFmt w:val="bullet"/>
      <w:lvlText w:val="•"/>
      <w:lvlJc w:val="left"/>
      <w:pPr>
        <w:tabs>
          <w:tab w:val="num" w:pos="720"/>
        </w:tabs>
        <w:ind w:left="720" w:hanging="360"/>
      </w:pPr>
      <w:rPr>
        <w:rFonts w:ascii="Arial" w:hAnsi="Arial" w:hint="default"/>
      </w:rPr>
    </w:lvl>
    <w:lvl w:ilvl="1" w:tplc="D58AC8F0">
      <w:start w:val="-16386"/>
      <w:numFmt w:val="bullet"/>
      <w:lvlText w:val="•"/>
      <w:lvlJc w:val="left"/>
      <w:pPr>
        <w:tabs>
          <w:tab w:val="num" w:pos="1440"/>
        </w:tabs>
        <w:ind w:left="1440" w:hanging="360"/>
      </w:pPr>
      <w:rPr>
        <w:rFonts w:ascii="Arial" w:hAnsi="Arial" w:hint="default"/>
      </w:rPr>
    </w:lvl>
    <w:lvl w:ilvl="2" w:tplc="3064E466" w:tentative="1">
      <w:start w:val="1"/>
      <w:numFmt w:val="bullet"/>
      <w:lvlText w:val="•"/>
      <w:lvlJc w:val="left"/>
      <w:pPr>
        <w:tabs>
          <w:tab w:val="num" w:pos="2160"/>
        </w:tabs>
        <w:ind w:left="2160" w:hanging="360"/>
      </w:pPr>
      <w:rPr>
        <w:rFonts w:ascii="Arial" w:hAnsi="Arial" w:hint="default"/>
      </w:rPr>
    </w:lvl>
    <w:lvl w:ilvl="3" w:tplc="B6AEE94E" w:tentative="1">
      <w:start w:val="1"/>
      <w:numFmt w:val="bullet"/>
      <w:lvlText w:val="•"/>
      <w:lvlJc w:val="left"/>
      <w:pPr>
        <w:tabs>
          <w:tab w:val="num" w:pos="2880"/>
        </w:tabs>
        <w:ind w:left="2880" w:hanging="360"/>
      </w:pPr>
      <w:rPr>
        <w:rFonts w:ascii="Arial" w:hAnsi="Arial" w:hint="default"/>
      </w:rPr>
    </w:lvl>
    <w:lvl w:ilvl="4" w:tplc="D6F63754" w:tentative="1">
      <w:start w:val="1"/>
      <w:numFmt w:val="bullet"/>
      <w:lvlText w:val="•"/>
      <w:lvlJc w:val="left"/>
      <w:pPr>
        <w:tabs>
          <w:tab w:val="num" w:pos="3600"/>
        </w:tabs>
        <w:ind w:left="3600" w:hanging="360"/>
      </w:pPr>
      <w:rPr>
        <w:rFonts w:ascii="Arial" w:hAnsi="Arial" w:hint="default"/>
      </w:rPr>
    </w:lvl>
    <w:lvl w:ilvl="5" w:tplc="145092D8" w:tentative="1">
      <w:start w:val="1"/>
      <w:numFmt w:val="bullet"/>
      <w:lvlText w:val="•"/>
      <w:lvlJc w:val="left"/>
      <w:pPr>
        <w:tabs>
          <w:tab w:val="num" w:pos="4320"/>
        </w:tabs>
        <w:ind w:left="4320" w:hanging="360"/>
      </w:pPr>
      <w:rPr>
        <w:rFonts w:ascii="Arial" w:hAnsi="Arial" w:hint="default"/>
      </w:rPr>
    </w:lvl>
    <w:lvl w:ilvl="6" w:tplc="098699CA" w:tentative="1">
      <w:start w:val="1"/>
      <w:numFmt w:val="bullet"/>
      <w:lvlText w:val="•"/>
      <w:lvlJc w:val="left"/>
      <w:pPr>
        <w:tabs>
          <w:tab w:val="num" w:pos="5040"/>
        </w:tabs>
        <w:ind w:left="5040" w:hanging="360"/>
      </w:pPr>
      <w:rPr>
        <w:rFonts w:ascii="Arial" w:hAnsi="Arial" w:hint="default"/>
      </w:rPr>
    </w:lvl>
    <w:lvl w:ilvl="7" w:tplc="4AECCFD6" w:tentative="1">
      <w:start w:val="1"/>
      <w:numFmt w:val="bullet"/>
      <w:lvlText w:val="•"/>
      <w:lvlJc w:val="left"/>
      <w:pPr>
        <w:tabs>
          <w:tab w:val="num" w:pos="5760"/>
        </w:tabs>
        <w:ind w:left="5760" w:hanging="360"/>
      </w:pPr>
      <w:rPr>
        <w:rFonts w:ascii="Arial" w:hAnsi="Arial" w:hint="default"/>
      </w:rPr>
    </w:lvl>
    <w:lvl w:ilvl="8" w:tplc="D28AB83E" w:tentative="1">
      <w:start w:val="1"/>
      <w:numFmt w:val="bullet"/>
      <w:lvlText w:val="•"/>
      <w:lvlJc w:val="left"/>
      <w:pPr>
        <w:tabs>
          <w:tab w:val="num" w:pos="6480"/>
        </w:tabs>
        <w:ind w:left="6480" w:hanging="360"/>
      </w:pPr>
      <w:rPr>
        <w:rFonts w:ascii="Arial" w:hAnsi="Arial" w:hint="default"/>
      </w:rPr>
    </w:lvl>
  </w:abstractNum>
  <w:abstractNum w:abstractNumId="37">
    <w:nsid w:val="724F1585"/>
    <w:multiLevelType w:val="hybridMultilevel"/>
    <w:tmpl w:val="6F5EC714"/>
    <w:lvl w:ilvl="0" w:tplc="F72E312C">
      <w:start w:val="1"/>
      <w:numFmt w:val="bullet"/>
      <w:lvlText w:val="•"/>
      <w:lvlJc w:val="left"/>
      <w:pPr>
        <w:tabs>
          <w:tab w:val="num" w:pos="720"/>
        </w:tabs>
        <w:ind w:left="720" w:hanging="360"/>
      </w:pPr>
      <w:rPr>
        <w:rFonts w:ascii="Arial" w:hAnsi="Arial" w:hint="default"/>
      </w:rPr>
    </w:lvl>
    <w:lvl w:ilvl="1" w:tplc="F112C37E">
      <w:start w:val="1"/>
      <w:numFmt w:val="bullet"/>
      <w:lvlText w:val="•"/>
      <w:lvlJc w:val="left"/>
      <w:pPr>
        <w:tabs>
          <w:tab w:val="num" w:pos="1440"/>
        </w:tabs>
        <w:ind w:left="1440" w:hanging="360"/>
      </w:pPr>
      <w:rPr>
        <w:rFonts w:ascii="Arial" w:hAnsi="Arial" w:hint="default"/>
      </w:rPr>
    </w:lvl>
    <w:lvl w:ilvl="2" w:tplc="6652DB38" w:tentative="1">
      <w:start w:val="1"/>
      <w:numFmt w:val="bullet"/>
      <w:lvlText w:val="•"/>
      <w:lvlJc w:val="left"/>
      <w:pPr>
        <w:tabs>
          <w:tab w:val="num" w:pos="2160"/>
        </w:tabs>
        <w:ind w:left="2160" w:hanging="360"/>
      </w:pPr>
      <w:rPr>
        <w:rFonts w:ascii="Arial" w:hAnsi="Arial" w:hint="default"/>
      </w:rPr>
    </w:lvl>
    <w:lvl w:ilvl="3" w:tplc="A68E1A12" w:tentative="1">
      <w:start w:val="1"/>
      <w:numFmt w:val="bullet"/>
      <w:lvlText w:val="•"/>
      <w:lvlJc w:val="left"/>
      <w:pPr>
        <w:tabs>
          <w:tab w:val="num" w:pos="2880"/>
        </w:tabs>
        <w:ind w:left="2880" w:hanging="360"/>
      </w:pPr>
      <w:rPr>
        <w:rFonts w:ascii="Arial" w:hAnsi="Arial" w:hint="default"/>
      </w:rPr>
    </w:lvl>
    <w:lvl w:ilvl="4" w:tplc="A830A5CC" w:tentative="1">
      <w:start w:val="1"/>
      <w:numFmt w:val="bullet"/>
      <w:lvlText w:val="•"/>
      <w:lvlJc w:val="left"/>
      <w:pPr>
        <w:tabs>
          <w:tab w:val="num" w:pos="3600"/>
        </w:tabs>
        <w:ind w:left="3600" w:hanging="360"/>
      </w:pPr>
      <w:rPr>
        <w:rFonts w:ascii="Arial" w:hAnsi="Arial" w:hint="default"/>
      </w:rPr>
    </w:lvl>
    <w:lvl w:ilvl="5" w:tplc="2F2E4E28" w:tentative="1">
      <w:start w:val="1"/>
      <w:numFmt w:val="bullet"/>
      <w:lvlText w:val="•"/>
      <w:lvlJc w:val="left"/>
      <w:pPr>
        <w:tabs>
          <w:tab w:val="num" w:pos="4320"/>
        </w:tabs>
        <w:ind w:left="4320" w:hanging="360"/>
      </w:pPr>
      <w:rPr>
        <w:rFonts w:ascii="Arial" w:hAnsi="Arial" w:hint="default"/>
      </w:rPr>
    </w:lvl>
    <w:lvl w:ilvl="6" w:tplc="AF864A20" w:tentative="1">
      <w:start w:val="1"/>
      <w:numFmt w:val="bullet"/>
      <w:lvlText w:val="•"/>
      <w:lvlJc w:val="left"/>
      <w:pPr>
        <w:tabs>
          <w:tab w:val="num" w:pos="5040"/>
        </w:tabs>
        <w:ind w:left="5040" w:hanging="360"/>
      </w:pPr>
      <w:rPr>
        <w:rFonts w:ascii="Arial" w:hAnsi="Arial" w:hint="default"/>
      </w:rPr>
    </w:lvl>
    <w:lvl w:ilvl="7" w:tplc="28D27FB0" w:tentative="1">
      <w:start w:val="1"/>
      <w:numFmt w:val="bullet"/>
      <w:lvlText w:val="•"/>
      <w:lvlJc w:val="left"/>
      <w:pPr>
        <w:tabs>
          <w:tab w:val="num" w:pos="5760"/>
        </w:tabs>
        <w:ind w:left="5760" w:hanging="360"/>
      </w:pPr>
      <w:rPr>
        <w:rFonts w:ascii="Arial" w:hAnsi="Arial" w:hint="default"/>
      </w:rPr>
    </w:lvl>
    <w:lvl w:ilvl="8" w:tplc="FD08C88C" w:tentative="1">
      <w:start w:val="1"/>
      <w:numFmt w:val="bullet"/>
      <w:lvlText w:val="•"/>
      <w:lvlJc w:val="left"/>
      <w:pPr>
        <w:tabs>
          <w:tab w:val="num" w:pos="6480"/>
        </w:tabs>
        <w:ind w:left="6480" w:hanging="360"/>
      </w:pPr>
      <w:rPr>
        <w:rFonts w:ascii="Arial" w:hAnsi="Arial" w:hint="default"/>
      </w:rPr>
    </w:lvl>
  </w:abstractNum>
  <w:abstractNum w:abstractNumId="38">
    <w:nsid w:val="7282472A"/>
    <w:multiLevelType w:val="hybridMultilevel"/>
    <w:tmpl w:val="D68EAE3E"/>
    <w:lvl w:ilvl="0" w:tplc="17B27A04">
      <w:start w:val="1"/>
      <w:numFmt w:val="bullet"/>
      <w:lvlText w:val="•"/>
      <w:lvlJc w:val="left"/>
      <w:pPr>
        <w:tabs>
          <w:tab w:val="num" w:pos="720"/>
        </w:tabs>
        <w:ind w:left="720" w:hanging="360"/>
      </w:pPr>
      <w:rPr>
        <w:rFonts w:ascii="Arial" w:hAnsi="Arial" w:hint="default"/>
      </w:rPr>
    </w:lvl>
    <w:lvl w:ilvl="1" w:tplc="82A68466" w:tentative="1">
      <w:start w:val="1"/>
      <w:numFmt w:val="bullet"/>
      <w:lvlText w:val="•"/>
      <w:lvlJc w:val="left"/>
      <w:pPr>
        <w:tabs>
          <w:tab w:val="num" w:pos="1440"/>
        </w:tabs>
        <w:ind w:left="1440" w:hanging="360"/>
      </w:pPr>
      <w:rPr>
        <w:rFonts w:ascii="Arial" w:hAnsi="Arial" w:hint="default"/>
      </w:rPr>
    </w:lvl>
    <w:lvl w:ilvl="2" w:tplc="C1AA2AAC" w:tentative="1">
      <w:start w:val="1"/>
      <w:numFmt w:val="bullet"/>
      <w:lvlText w:val="•"/>
      <w:lvlJc w:val="left"/>
      <w:pPr>
        <w:tabs>
          <w:tab w:val="num" w:pos="2160"/>
        </w:tabs>
        <w:ind w:left="2160" w:hanging="360"/>
      </w:pPr>
      <w:rPr>
        <w:rFonts w:ascii="Arial" w:hAnsi="Arial" w:hint="default"/>
      </w:rPr>
    </w:lvl>
    <w:lvl w:ilvl="3" w:tplc="896C67E8" w:tentative="1">
      <w:start w:val="1"/>
      <w:numFmt w:val="bullet"/>
      <w:lvlText w:val="•"/>
      <w:lvlJc w:val="left"/>
      <w:pPr>
        <w:tabs>
          <w:tab w:val="num" w:pos="2880"/>
        </w:tabs>
        <w:ind w:left="2880" w:hanging="360"/>
      </w:pPr>
      <w:rPr>
        <w:rFonts w:ascii="Arial" w:hAnsi="Arial" w:hint="default"/>
      </w:rPr>
    </w:lvl>
    <w:lvl w:ilvl="4" w:tplc="98AC95A0" w:tentative="1">
      <w:start w:val="1"/>
      <w:numFmt w:val="bullet"/>
      <w:lvlText w:val="•"/>
      <w:lvlJc w:val="left"/>
      <w:pPr>
        <w:tabs>
          <w:tab w:val="num" w:pos="3600"/>
        </w:tabs>
        <w:ind w:left="3600" w:hanging="360"/>
      </w:pPr>
      <w:rPr>
        <w:rFonts w:ascii="Arial" w:hAnsi="Arial" w:hint="default"/>
      </w:rPr>
    </w:lvl>
    <w:lvl w:ilvl="5" w:tplc="8C5880FC" w:tentative="1">
      <w:start w:val="1"/>
      <w:numFmt w:val="bullet"/>
      <w:lvlText w:val="•"/>
      <w:lvlJc w:val="left"/>
      <w:pPr>
        <w:tabs>
          <w:tab w:val="num" w:pos="4320"/>
        </w:tabs>
        <w:ind w:left="4320" w:hanging="360"/>
      </w:pPr>
      <w:rPr>
        <w:rFonts w:ascii="Arial" w:hAnsi="Arial" w:hint="default"/>
      </w:rPr>
    </w:lvl>
    <w:lvl w:ilvl="6" w:tplc="BA28411A" w:tentative="1">
      <w:start w:val="1"/>
      <w:numFmt w:val="bullet"/>
      <w:lvlText w:val="•"/>
      <w:lvlJc w:val="left"/>
      <w:pPr>
        <w:tabs>
          <w:tab w:val="num" w:pos="5040"/>
        </w:tabs>
        <w:ind w:left="5040" w:hanging="360"/>
      </w:pPr>
      <w:rPr>
        <w:rFonts w:ascii="Arial" w:hAnsi="Arial" w:hint="default"/>
      </w:rPr>
    </w:lvl>
    <w:lvl w:ilvl="7" w:tplc="D0ACD8B8" w:tentative="1">
      <w:start w:val="1"/>
      <w:numFmt w:val="bullet"/>
      <w:lvlText w:val="•"/>
      <w:lvlJc w:val="left"/>
      <w:pPr>
        <w:tabs>
          <w:tab w:val="num" w:pos="5760"/>
        </w:tabs>
        <w:ind w:left="5760" w:hanging="360"/>
      </w:pPr>
      <w:rPr>
        <w:rFonts w:ascii="Arial" w:hAnsi="Arial" w:hint="default"/>
      </w:rPr>
    </w:lvl>
    <w:lvl w:ilvl="8" w:tplc="C93C8D18" w:tentative="1">
      <w:start w:val="1"/>
      <w:numFmt w:val="bullet"/>
      <w:lvlText w:val="•"/>
      <w:lvlJc w:val="left"/>
      <w:pPr>
        <w:tabs>
          <w:tab w:val="num" w:pos="6480"/>
        </w:tabs>
        <w:ind w:left="6480" w:hanging="360"/>
      </w:pPr>
      <w:rPr>
        <w:rFonts w:ascii="Arial" w:hAnsi="Arial" w:hint="default"/>
      </w:rPr>
    </w:lvl>
  </w:abstractNum>
  <w:abstractNum w:abstractNumId="39">
    <w:nsid w:val="7A6E213B"/>
    <w:multiLevelType w:val="hybridMultilevel"/>
    <w:tmpl w:val="04243F48"/>
    <w:lvl w:ilvl="0" w:tplc="1C6A6AE2">
      <w:start w:val="1"/>
      <w:numFmt w:val="bullet"/>
      <w:lvlText w:val="•"/>
      <w:lvlJc w:val="left"/>
      <w:pPr>
        <w:tabs>
          <w:tab w:val="num" w:pos="720"/>
        </w:tabs>
        <w:ind w:left="720" w:hanging="360"/>
      </w:pPr>
      <w:rPr>
        <w:rFonts w:ascii="Arial" w:hAnsi="Arial" w:hint="default"/>
      </w:rPr>
    </w:lvl>
    <w:lvl w:ilvl="1" w:tplc="CCAA2ABA" w:tentative="1">
      <w:start w:val="1"/>
      <w:numFmt w:val="bullet"/>
      <w:lvlText w:val="•"/>
      <w:lvlJc w:val="left"/>
      <w:pPr>
        <w:tabs>
          <w:tab w:val="num" w:pos="1440"/>
        </w:tabs>
        <w:ind w:left="1440" w:hanging="360"/>
      </w:pPr>
      <w:rPr>
        <w:rFonts w:ascii="Arial" w:hAnsi="Arial" w:hint="default"/>
      </w:rPr>
    </w:lvl>
    <w:lvl w:ilvl="2" w:tplc="8CA29EC8">
      <w:start w:val="1"/>
      <w:numFmt w:val="bullet"/>
      <w:lvlText w:val="•"/>
      <w:lvlJc w:val="left"/>
      <w:pPr>
        <w:tabs>
          <w:tab w:val="num" w:pos="2160"/>
        </w:tabs>
        <w:ind w:left="2160" w:hanging="360"/>
      </w:pPr>
      <w:rPr>
        <w:rFonts w:ascii="Arial" w:hAnsi="Arial" w:hint="default"/>
      </w:rPr>
    </w:lvl>
    <w:lvl w:ilvl="3" w:tplc="FFC0FF7E" w:tentative="1">
      <w:start w:val="1"/>
      <w:numFmt w:val="bullet"/>
      <w:lvlText w:val="•"/>
      <w:lvlJc w:val="left"/>
      <w:pPr>
        <w:tabs>
          <w:tab w:val="num" w:pos="2880"/>
        </w:tabs>
        <w:ind w:left="2880" w:hanging="360"/>
      </w:pPr>
      <w:rPr>
        <w:rFonts w:ascii="Arial" w:hAnsi="Arial" w:hint="default"/>
      </w:rPr>
    </w:lvl>
    <w:lvl w:ilvl="4" w:tplc="3264B1C4" w:tentative="1">
      <w:start w:val="1"/>
      <w:numFmt w:val="bullet"/>
      <w:lvlText w:val="•"/>
      <w:lvlJc w:val="left"/>
      <w:pPr>
        <w:tabs>
          <w:tab w:val="num" w:pos="3600"/>
        </w:tabs>
        <w:ind w:left="3600" w:hanging="360"/>
      </w:pPr>
      <w:rPr>
        <w:rFonts w:ascii="Arial" w:hAnsi="Arial" w:hint="default"/>
      </w:rPr>
    </w:lvl>
    <w:lvl w:ilvl="5" w:tplc="62326FF2" w:tentative="1">
      <w:start w:val="1"/>
      <w:numFmt w:val="bullet"/>
      <w:lvlText w:val="•"/>
      <w:lvlJc w:val="left"/>
      <w:pPr>
        <w:tabs>
          <w:tab w:val="num" w:pos="4320"/>
        </w:tabs>
        <w:ind w:left="4320" w:hanging="360"/>
      </w:pPr>
      <w:rPr>
        <w:rFonts w:ascii="Arial" w:hAnsi="Arial" w:hint="default"/>
      </w:rPr>
    </w:lvl>
    <w:lvl w:ilvl="6" w:tplc="01B6E59C" w:tentative="1">
      <w:start w:val="1"/>
      <w:numFmt w:val="bullet"/>
      <w:lvlText w:val="•"/>
      <w:lvlJc w:val="left"/>
      <w:pPr>
        <w:tabs>
          <w:tab w:val="num" w:pos="5040"/>
        </w:tabs>
        <w:ind w:left="5040" w:hanging="360"/>
      </w:pPr>
      <w:rPr>
        <w:rFonts w:ascii="Arial" w:hAnsi="Arial" w:hint="default"/>
      </w:rPr>
    </w:lvl>
    <w:lvl w:ilvl="7" w:tplc="441A0072" w:tentative="1">
      <w:start w:val="1"/>
      <w:numFmt w:val="bullet"/>
      <w:lvlText w:val="•"/>
      <w:lvlJc w:val="left"/>
      <w:pPr>
        <w:tabs>
          <w:tab w:val="num" w:pos="5760"/>
        </w:tabs>
        <w:ind w:left="5760" w:hanging="360"/>
      </w:pPr>
      <w:rPr>
        <w:rFonts w:ascii="Arial" w:hAnsi="Arial" w:hint="default"/>
      </w:rPr>
    </w:lvl>
    <w:lvl w:ilvl="8" w:tplc="93E4FFEE" w:tentative="1">
      <w:start w:val="1"/>
      <w:numFmt w:val="bullet"/>
      <w:lvlText w:val="•"/>
      <w:lvlJc w:val="left"/>
      <w:pPr>
        <w:tabs>
          <w:tab w:val="num" w:pos="6480"/>
        </w:tabs>
        <w:ind w:left="6480" w:hanging="360"/>
      </w:pPr>
      <w:rPr>
        <w:rFonts w:ascii="Arial" w:hAnsi="Arial" w:hint="default"/>
      </w:rPr>
    </w:lvl>
  </w:abstractNum>
  <w:abstractNum w:abstractNumId="40">
    <w:nsid w:val="7BE97A4D"/>
    <w:multiLevelType w:val="hybridMultilevel"/>
    <w:tmpl w:val="60924F7C"/>
    <w:lvl w:ilvl="0" w:tplc="B87CDC56">
      <w:start w:val="1"/>
      <w:numFmt w:val="bullet"/>
      <w:lvlText w:val="•"/>
      <w:lvlJc w:val="left"/>
      <w:pPr>
        <w:tabs>
          <w:tab w:val="num" w:pos="720"/>
        </w:tabs>
        <w:ind w:left="720" w:hanging="360"/>
      </w:pPr>
      <w:rPr>
        <w:rFonts w:ascii="Arial" w:hAnsi="Arial" w:hint="default"/>
      </w:rPr>
    </w:lvl>
    <w:lvl w:ilvl="1" w:tplc="4DCA96CE" w:tentative="1">
      <w:start w:val="1"/>
      <w:numFmt w:val="bullet"/>
      <w:lvlText w:val="•"/>
      <w:lvlJc w:val="left"/>
      <w:pPr>
        <w:tabs>
          <w:tab w:val="num" w:pos="1440"/>
        </w:tabs>
        <w:ind w:left="1440" w:hanging="360"/>
      </w:pPr>
      <w:rPr>
        <w:rFonts w:ascii="Arial" w:hAnsi="Arial" w:hint="default"/>
      </w:rPr>
    </w:lvl>
    <w:lvl w:ilvl="2" w:tplc="E4588590" w:tentative="1">
      <w:start w:val="1"/>
      <w:numFmt w:val="bullet"/>
      <w:lvlText w:val="•"/>
      <w:lvlJc w:val="left"/>
      <w:pPr>
        <w:tabs>
          <w:tab w:val="num" w:pos="2160"/>
        </w:tabs>
        <w:ind w:left="2160" w:hanging="360"/>
      </w:pPr>
      <w:rPr>
        <w:rFonts w:ascii="Arial" w:hAnsi="Arial" w:hint="default"/>
      </w:rPr>
    </w:lvl>
    <w:lvl w:ilvl="3" w:tplc="750CADF6" w:tentative="1">
      <w:start w:val="1"/>
      <w:numFmt w:val="bullet"/>
      <w:lvlText w:val="•"/>
      <w:lvlJc w:val="left"/>
      <w:pPr>
        <w:tabs>
          <w:tab w:val="num" w:pos="2880"/>
        </w:tabs>
        <w:ind w:left="2880" w:hanging="360"/>
      </w:pPr>
      <w:rPr>
        <w:rFonts w:ascii="Arial" w:hAnsi="Arial" w:hint="default"/>
      </w:rPr>
    </w:lvl>
    <w:lvl w:ilvl="4" w:tplc="3DFA0EAC" w:tentative="1">
      <w:start w:val="1"/>
      <w:numFmt w:val="bullet"/>
      <w:lvlText w:val="•"/>
      <w:lvlJc w:val="left"/>
      <w:pPr>
        <w:tabs>
          <w:tab w:val="num" w:pos="3600"/>
        </w:tabs>
        <w:ind w:left="3600" w:hanging="360"/>
      </w:pPr>
      <w:rPr>
        <w:rFonts w:ascii="Arial" w:hAnsi="Arial" w:hint="default"/>
      </w:rPr>
    </w:lvl>
    <w:lvl w:ilvl="5" w:tplc="3B049A7C" w:tentative="1">
      <w:start w:val="1"/>
      <w:numFmt w:val="bullet"/>
      <w:lvlText w:val="•"/>
      <w:lvlJc w:val="left"/>
      <w:pPr>
        <w:tabs>
          <w:tab w:val="num" w:pos="4320"/>
        </w:tabs>
        <w:ind w:left="4320" w:hanging="360"/>
      </w:pPr>
      <w:rPr>
        <w:rFonts w:ascii="Arial" w:hAnsi="Arial" w:hint="default"/>
      </w:rPr>
    </w:lvl>
    <w:lvl w:ilvl="6" w:tplc="F8241C94" w:tentative="1">
      <w:start w:val="1"/>
      <w:numFmt w:val="bullet"/>
      <w:lvlText w:val="•"/>
      <w:lvlJc w:val="left"/>
      <w:pPr>
        <w:tabs>
          <w:tab w:val="num" w:pos="5040"/>
        </w:tabs>
        <w:ind w:left="5040" w:hanging="360"/>
      </w:pPr>
      <w:rPr>
        <w:rFonts w:ascii="Arial" w:hAnsi="Arial" w:hint="default"/>
      </w:rPr>
    </w:lvl>
    <w:lvl w:ilvl="7" w:tplc="A322F104" w:tentative="1">
      <w:start w:val="1"/>
      <w:numFmt w:val="bullet"/>
      <w:lvlText w:val="•"/>
      <w:lvlJc w:val="left"/>
      <w:pPr>
        <w:tabs>
          <w:tab w:val="num" w:pos="5760"/>
        </w:tabs>
        <w:ind w:left="5760" w:hanging="360"/>
      </w:pPr>
      <w:rPr>
        <w:rFonts w:ascii="Arial" w:hAnsi="Arial" w:hint="default"/>
      </w:rPr>
    </w:lvl>
    <w:lvl w:ilvl="8" w:tplc="C7160D5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2"/>
  </w:num>
  <w:num w:numId="4">
    <w:abstractNumId w:val="19"/>
  </w:num>
  <w:num w:numId="5">
    <w:abstractNumId w:val="2"/>
  </w:num>
  <w:num w:numId="6">
    <w:abstractNumId w:val="18"/>
  </w:num>
  <w:num w:numId="7">
    <w:abstractNumId w:val="33"/>
  </w:num>
  <w:num w:numId="8">
    <w:abstractNumId w:val="15"/>
  </w:num>
  <w:num w:numId="9">
    <w:abstractNumId w:val="25"/>
  </w:num>
  <w:num w:numId="10">
    <w:abstractNumId w:val="12"/>
  </w:num>
  <w:num w:numId="11">
    <w:abstractNumId w:val="21"/>
  </w:num>
  <w:num w:numId="12">
    <w:abstractNumId w:val="27"/>
  </w:num>
  <w:num w:numId="13">
    <w:abstractNumId w:val="10"/>
  </w:num>
  <w:num w:numId="14">
    <w:abstractNumId w:val="38"/>
  </w:num>
  <w:num w:numId="15">
    <w:abstractNumId w:val="30"/>
  </w:num>
  <w:num w:numId="16">
    <w:abstractNumId w:val="4"/>
  </w:num>
  <w:num w:numId="17">
    <w:abstractNumId w:val="40"/>
  </w:num>
  <w:num w:numId="18">
    <w:abstractNumId w:val="32"/>
  </w:num>
  <w:num w:numId="19">
    <w:abstractNumId w:val="35"/>
  </w:num>
  <w:num w:numId="20">
    <w:abstractNumId w:val="31"/>
  </w:num>
  <w:num w:numId="21">
    <w:abstractNumId w:val="26"/>
  </w:num>
  <w:num w:numId="22">
    <w:abstractNumId w:val="23"/>
  </w:num>
  <w:num w:numId="23">
    <w:abstractNumId w:val="6"/>
  </w:num>
  <w:num w:numId="24">
    <w:abstractNumId w:val="3"/>
  </w:num>
  <w:num w:numId="25">
    <w:abstractNumId w:val="7"/>
  </w:num>
  <w:num w:numId="26">
    <w:abstractNumId w:val="20"/>
  </w:num>
  <w:num w:numId="27">
    <w:abstractNumId w:val="17"/>
  </w:num>
  <w:num w:numId="28">
    <w:abstractNumId w:val="5"/>
  </w:num>
  <w:num w:numId="29">
    <w:abstractNumId w:val="8"/>
  </w:num>
  <w:num w:numId="30">
    <w:abstractNumId w:val="11"/>
  </w:num>
  <w:num w:numId="31">
    <w:abstractNumId w:val="9"/>
  </w:num>
  <w:num w:numId="32">
    <w:abstractNumId w:val="14"/>
  </w:num>
  <w:num w:numId="33">
    <w:abstractNumId w:val="39"/>
  </w:num>
  <w:num w:numId="34">
    <w:abstractNumId w:val="24"/>
  </w:num>
  <w:num w:numId="35">
    <w:abstractNumId w:val="34"/>
  </w:num>
  <w:num w:numId="36">
    <w:abstractNumId w:val="36"/>
  </w:num>
  <w:num w:numId="37">
    <w:abstractNumId w:val="16"/>
  </w:num>
  <w:num w:numId="38">
    <w:abstractNumId w:val="29"/>
  </w:num>
  <w:num w:numId="39">
    <w:abstractNumId w:val="37"/>
  </w:num>
  <w:num w:numId="40">
    <w:abstractNumId w:val="28"/>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5C6"/>
    <w:rsid w:val="000A1705"/>
    <w:rsid w:val="000B41D0"/>
    <w:rsid w:val="000C79EA"/>
    <w:rsid w:val="000E51FE"/>
    <w:rsid w:val="00154C03"/>
    <w:rsid w:val="00170823"/>
    <w:rsid w:val="001F4642"/>
    <w:rsid w:val="0025134C"/>
    <w:rsid w:val="002859A2"/>
    <w:rsid w:val="0033643D"/>
    <w:rsid w:val="003368C9"/>
    <w:rsid w:val="00374756"/>
    <w:rsid w:val="00375DE3"/>
    <w:rsid w:val="003A2A13"/>
    <w:rsid w:val="003C197C"/>
    <w:rsid w:val="003E79B9"/>
    <w:rsid w:val="00435659"/>
    <w:rsid w:val="004F1EF0"/>
    <w:rsid w:val="0050669A"/>
    <w:rsid w:val="00517CA9"/>
    <w:rsid w:val="005621D5"/>
    <w:rsid w:val="0057125A"/>
    <w:rsid w:val="00572350"/>
    <w:rsid w:val="00583DC9"/>
    <w:rsid w:val="00606BF9"/>
    <w:rsid w:val="00642F4F"/>
    <w:rsid w:val="006439CF"/>
    <w:rsid w:val="006B121E"/>
    <w:rsid w:val="006D2579"/>
    <w:rsid w:val="006E7166"/>
    <w:rsid w:val="007319C0"/>
    <w:rsid w:val="00743286"/>
    <w:rsid w:val="007760FB"/>
    <w:rsid w:val="00786C6A"/>
    <w:rsid w:val="007B4820"/>
    <w:rsid w:val="007C7BB3"/>
    <w:rsid w:val="007E6938"/>
    <w:rsid w:val="0080350C"/>
    <w:rsid w:val="00863A6E"/>
    <w:rsid w:val="009214D3"/>
    <w:rsid w:val="0095165F"/>
    <w:rsid w:val="0095695A"/>
    <w:rsid w:val="00985AD4"/>
    <w:rsid w:val="009A4A5D"/>
    <w:rsid w:val="009B1F5E"/>
    <w:rsid w:val="00A02234"/>
    <w:rsid w:val="00A60358"/>
    <w:rsid w:val="00B2476C"/>
    <w:rsid w:val="00B42C22"/>
    <w:rsid w:val="00B52066"/>
    <w:rsid w:val="00B611A8"/>
    <w:rsid w:val="00BB5E42"/>
    <w:rsid w:val="00BC5483"/>
    <w:rsid w:val="00BD45C6"/>
    <w:rsid w:val="00C16E06"/>
    <w:rsid w:val="00C36434"/>
    <w:rsid w:val="00C9789D"/>
    <w:rsid w:val="00CE23F9"/>
    <w:rsid w:val="00D118C6"/>
    <w:rsid w:val="00D3761E"/>
    <w:rsid w:val="00D77524"/>
    <w:rsid w:val="00DA6E92"/>
    <w:rsid w:val="00DE7007"/>
    <w:rsid w:val="00DF178E"/>
    <w:rsid w:val="00F12A33"/>
    <w:rsid w:val="00F77E62"/>
    <w:rsid w:val="00FA3F3A"/>
    <w:rsid w:val="00FF50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C2F9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CA9"/>
    <w:pPr>
      <w:ind w:left="720"/>
      <w:contextualSpacing/>
    </w:pPr>
  </w:style>
  <w:style w:type="paragraph" w:styleId="NormalWeb">
    <w:name w:val="Normal (Web)"/>
    <w:basedOn w:val="Normal"/>
    <w:uiPriority w:val="99"/>
    <w:semiHidden/>
    <w:unhideWhenUsed/>
    <w:rsid w:val="00FF504D"/>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3E79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79B9"/>
    <w:rPr>
      <w:rFonts w:ascii="Lucida Grande" w:hAnsi="Lucida Grande" w:cs="Lucida Grande"/>
      <w:sz w:val="18"/>
      <w:szCs w:val="18"/>
      <w:lang w:val="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CA9"/>
    <w:pPr>
      <w:ind w:left="720"/>
      <w:contextualSpacing/>
    </w:pPr>
  </w:style>
  <w:style w:type="paragraph" w:styleId="NormalWeb">
    <w:name w:val="Normal (Web)"/>
    <w:basedOn w:val="Normal"/>
    <w:uiPriority w:val="99"/>
    <w:semiHidden/>
    <w:unhideWhenUsed/>
    <w:rsid w:val="00FF504D"/>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3E79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79B9"/>
    <w:rPr>
      <w:rFonts w:ascii="Lucida Grande" w:hAnsi="Lucida Grande" w:cs="Lucida Grande"/>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52214">
      <w:bodyDiv w:val="1"/>
      <w:marLeft w:val="0"/>
      <w:marRight w:val="0"/>
      <w:marTop w:val="0"/>
      <w:marBottom w:val="0"/>
      <w:divBdr>
        <w:top w:val="none" w:sz="0" w:space="0" w:color="auto"/>
        <w:left w:val="none" w:sz="0" w:space="0" w:color="auto"/>
        <w:bottom w:val="none" w:sz="0" w:space="0" w:color="auto"/>
        <w:right w:val="none" w:sz="0" w:space="0" w:color="auto"/>
      </w:divBdr>
      <w:divsChild>
        <w:div w:id="1874998398">
          <w:marLeft w:val="274"/>
          <w:marRight w:val="0"/>
          <w:marTop w:val="130"/>
          <w:marBottom w:val="160"/>
          <w:divBdr>
            <w:top w:val="none" w:sz="0" w:space="0" w:color="auto"/>
            <w:left w:val="none" w:sz="0" w:space="0" w:color="auto"/>
            <w:bottom w:val="none" w:sz="0" w:space="0" w:color="auto"/>
            <w:right w:val="none" w:sz="0" w:space="0" w:color="auto"/>
          </w:divBdr>
        </w:div>
        <w:div w:id="798497617">
          <w:marLeft w:val="274"/>
          <w:marRight w:val="0"/>
          <w:marTop w:val="130"/>
          <w:marBottom w:val="160"/>
          <w:divBdr>
            <w:top w:val="none" w:sz="0" w:space="0" w:color="auto"/>
            <w:left w:val="none" w:sz="0" w:space="0" w:color="auto"/>
            <w:bottom w:val="none" w:sz="0" w:space="0" w:color="auto"/>
            <w:right w:val="none" w:sz="0" w:space="0" w:color="auto"/>
          </w:divBdr>
        </w:div>
      </w:divsChild>
    </w:div>
    <w:div w:id="89133073">
      <w:bodyDiv w:val="1"/>
      <w:marLeft w:val="0"/>
      <w:marRight w:val="0"/>
      <w:marTop w:val="0"/>
      <w:marBottom w:val="0"/>
      <w:divBdr>
        <w:top w:val="none" w:sz="0" w:space="0" w:color="auto"/>
        <w:left w:val="none" w:sz="0" w:space="0" w:color="auto"/>
        <w:bottom w:val="none" w:sz="0" w:space="0" w:color="auto"/>
        <w:right w:val="none" w:sz="0" w:space="0" w:color="auto"/>
      </w:divBdr>
      <w:divsChild>
        <w:div w:id="1594509657">
          <w:marLeft w:val="274"/>
          <w:marRight w:val="0"/>
          <w:marTop w:val="101"/>
          <w:marBottom w:val="160"/>
          <w:divBdr>
            <w:top w:val="none" w:sz="0" w:space="0" w:color="auto"/>
            <w:left w:val="none" w:sz="0" w:space="0" w:color="auto"/>
            <w:bottom w:val="none" w:sz="0" w:space="0" w:color="auto"/>
            <w:right w:val="none" w:sz="0" w:space="0" w:color="auto"/>
          </w:divBdr>
        </w:div>
      </w:divsChild>
    </w:div>
    <w:div w:id="90587049">
      <w:bodyDiv w:val="1"/>
      <w:marLeft w:val="0"/>
      <w:marRight w:val="0"/>
      <w:marTop w:val="0"/>
      <w:marBottom w:val="0"/>
      <w:divBdr>
        <w:top w:val="none" w:sz="0" w:space="0" w:color="auto"/>
        <w:left w:val="none" w:sz="0" w:space="0" w:color="auto"/>
        <w:bottom w:val="none" w:sz="0" w:space="0" w:color="auto"/>
        <w:right w:val="none" w:sz="0" w:space="0" w:color="auto"/>
      </w:divBdr>
      <w:divsChild>
        <w:div w:id="358629623">
          <w:marLeft w:val="0"/>
          <w:marRight w:val="0"/>
          <w:marTop w:val="0"/>
          <w:marBottom w:val="240"/>
          <w:divBdr>
            <w:top w:val="none" w:sz="0" w:space="0" w:color="auto"/>
            <w:left w:val="none" w:sz="0" w:space="0" w:color="auto"/>
            <w:bottom w:val="none" w:sz="0" w:space="0" w:color="auto"/>
            <w:right w:val="none" w:sz="0" w:space="0" w:color="auto"/>
          </w:divBdr>
        </w:div>
        <w:div w:id="997802986">
          <w:marLeft w:val="0"/>
          <w:marRight w:val="0"/>
          <w:marTop w:val="0"/>
          <w:marBottom w:val="240"/>
          <w:divBdr>
            <w:top w:val="none" w:sz="0" w:space="0" w:color="auto"/>
            <w:left w:val="none" w:sz="0" w:space="0" w:color="auto"/>
            <w:bottom w:val="none" w:sz="0" w:space="0" w:color="auto"/>
            <w:right w:val="none" w:sz="0" w:space="0" w:color="auto"/>
          </w:divBdr>
        </w:div>
        <w:div w:id="126359831">
          <w:marLeft w:val="0"/>
          <w:marRight w:val="0"/>
          <w:marTop w:val="0"/>
          <w:marBottom w:val="240"/>
          <w:divBdr>
            <w:top w:val="none" w:sz="0" w:space="0" w:color="auto"/>
            <w:left w:val="none" w:sz="0" w:space="0" w:color="auto"/>
            <w:bottom w:val="none" w:sz="0" w:space="0" w:color="auto"/>
            <w:right w:val="none" w:sz="0" w:space="0" w:color="auto"/>
          </w:divBdr>
        </w:div>
      </w:divsChild>
    </w:div>
    <w:div w:id="104739352">
      <w:bodyDiv w:val="1"/>
      <w:marLeft w:val="0"/>
      <w:marRight w:val="0"/>
      <w:marTop w:val="0"/>
      <w:marBottom w:val="0"/>
      <w:divBdr>
        <w:top w:val="none" w:sz="0" w:space="0" w:color="auto"/>
        <w:left w:val="none" w:sz="0" w:space="0" w:color="auto"/>
        <w:bottom w:val="none" w:sz="0" w:space="0" w:color="auto"/>
        <w:right w:val="none" w:sz="0" w:space="0" w:color="auto"/>
      </w:divBdr>
      <w:divsChild>
        <w:div w:id="2005081387">
          <w:marLeft w:val="274"/>
          <w:marRight w:val="0"/>
          <w:marTop w:val="96"/>
          <w:marBottom w:val="280"/>
          <w:divBdr>
            <w:top w:val="none" w:sz="0" w:space="0" w:color="auto"/>
            <w:left w:val="none" w:sz="0" w:space="0" w:color="auto"/>
            <w:bottom w:val="none" w:sz="0" w:space="0" w:color="auto"/>
            <w:right w:val="none" w:sz="0" w:space="0" w:color="auto"/>
          </w:divBdr>
        </w:div>
      </w:divsChild>
    </w:div>
    <w:div w:id="168183671">
      <w:bodyDiv w:val="1"/>
      <w:marLeft w:val="0"/>
      <w:marRight w:val="0"/>
      <w:marTop w:val="0"/>
      <w:marBottom w:val="0"/>
      <w:divBdr>
        <w:top w:val="none" w:sz="0" w:space="0" w:color="auto"/>
        <w:left w:val="none" w:sz="0" w:space="0" w:color="auto"/>
        <w:bottom w:val="none" w:sz="0" w:space="0" w:color="auto"/>
        <w:right w:val="none" w:sz="0" w:space="0" w:color="auto"/>
      </w:divBdr>
      <w:divsChild>
        <w:div w:id="2104033718">
          <w:marLeft w:val="1411"/>
          <w:marRight w:val="0"/>
          <w:marTop w:val="72"/>
          <w:marBottom w:val="120"/>
          <w:divBdr>
            <w:top w:val="none" w:sz="0" w:space="0" w:color="auto"/>
            <w:left w:val="none" w:sz="0" w:space="0" w:color="auto"/>
            <w:bottom w:val="none" w:sz="0" w:space="0" w:color="auto"/>
            <w:right w:val="none" w:sz="0" w:space="0" w:color="auto"/>
          </w:divBdr>
        </w:div>
        <w:div w:id="1596667123">
          <w:marLeft w:val="1411"/>
          <w:marRight w:val="0"/>
          <w:marTop w:val="72"/>
          <w:marBottom w:val="120"/>
          <w:divBdr>
            <w:top w:val="none" w:sz="0" w:space="0" w:color="auto"/>
            <w:left w:val="none" w:sz="0" w:space="0" w:color="auto"/>
            <w:bottom w:val="none" w:sz="0" w:space="0" w:color="auto"/>
            <w:right w:val="none" w:sz="0" w:space="0" w:color="auto"/>
          </w:divBdr>
        </w:div>
        <w:div w:id="1640723554">
          <w:marLeft w:val="1411"/>
          <w:marRight w:val="0"/>
          <w:marTop w:val="72"/>
          <w:marBottom w:val="120"/>
          <w:divBdr>
            <w:top w:val="none" w:sz="0" w:space="0" w:color="auto"/>
            <w:left w:val="none" w:sz="0" w:space="0" w:color="auto"/>
            <w:bottom w:val="none" w:sz="0" w:space="0" w:color="auto"/>
            <w:right w:val="none" w:sz="0" w:space="0" w:color="auto"/>
          </w:divBdr>
        </w:div>
        <w:div w:id="1280255189">
          <w:marLeft w:val="1411"/>
          <w:marRight w:val="0"/>
          <w:marTop w:val="72"/>
          <w:marBottom w:val="120"/>
          <w:divBdr>
            <w:top w:val="none" w:sz="0" w:space="0" w:color="auto"/>
            <w:left w:val="none" w:sz="0" w:space="0" w:color="auto"/>
            <w:bottom w:val="none" w:sz="0" w:space="0" w:color="auto"/>
            <w:right w:val="none" w:sz="0" w:space="0" w:color="auto"/>
          </w:divBdr>
        </w:div>
      </w:divsChild>
    </w:div>
    <w:div w:id="278031894">
      <w:bodyDiv w:val="1"/>
      <w:marLeft w:val="0"/>
      <w:marRight w:val="0"/>
      <w:marTop w:val="0"/>
      <w:marBottom w:val="0"/>
      <w:divBdr>
        <w:top w:val="none" w:sz="0" w:space="0" w:color="auto"/>
        <w:left w:val="none" w:sz="0" w:space="0" w:color="auto"/>
        <w:bottom w:val="none" w:sz="0" w:space="0" w:color="auto"/>
        <w:right w:val="none" w:sz="0" w:space="0" w:color="auto"/>
      </w:divBdr>
      <w:divsChild>
        <w:div w:id="2121680884">
          <w:marLeft w:val="850"/>
          <w:marRight w:val="0"/>
          <w:marTop w:val="86"/>
          <w:marBottom w:val="280"/>
          <w:divBdr>
            <w:top w:val="none" w:sz="0" w:space="0" w:color="auto"/>
            <w:left w:val="none" w:sz="0" w:space="0" w:color="auto"/>
            <w:bottom w:val="none" w:sz="0" w:space="0" w:color="auto"/>
            <w:right w:val="none" w:sz="0" w:space="0" w:color="auto"/>
          </w:divBdr>
        </w:div>
        <w:div w:id="609320520">
          <w:marLeft w:val="850"/>
          <w:marRight w:val="0"/>
          <w:marTop w:val="86"/>
          <w:marBottom w:val="280"/>
          <w:divBdr>
            <w:top w:val="none" w:sz="0" w:space="0" w:color="auto"/>
            <w:left w:val="none" w:sz="0" w:space="0" w:color="auto"/>
            <w:bottom w:val="none" w:sz="0" w:space="0" w:color="auto"/>
            <w:right w:val="none" w:sz="0" w:space="0" w:color="auto"/>
          </w:divBdr>
        </w:div>
        <w:div w:id="499392715">
          <w:marLeft w:val="850"/>
          <w:marRight w:val="0"/>
          <w:marTop w:val="86"/>
          <w:marBottom w:val="280"/>
          <w:divBdr>
            <w:top w:val="none" w:sz="0" w:space="0" w:color="auto"/>
            <w:left w:val="none" w:sz="0" w:space="0" w:color="auto"/>
            <w:bottom w:val="none" w:sz="0" w:space="0" w:color="auto"/>
            <w:right w:val="none" w:sz="0" w:space="0" w:color="auto"/>
          </w:divBdr>
        </w:div>
      </w:divsChild>
    </w:div>
    <w:div w:id="335769766">
      <w:bodyDiv w:val="1"/>
      <w:marLeft w:val="0"/>
      <w:marRight w:val="0"/>
      <w:marTop w:val="0"/>
      <w:marBottom w:val="0"/>
      <w:divBdr>
        <w:top w:val="none" w:sz="0" w:space="0" w:color="auto"/>
        <w:left w:val="none" w:sz="0" w:space="0" w:color="auto"/>
        <w:bottom w:val="none" w:sz="0" w:space="0" w:color="auto"/>
        <w:right w:val="none" w:sz="0" w:space="0" w:color="auto"/>
      </w:divBdr>
    </w:div>
    <w:div w:id="362828918">
      <w:bodyDiv w:val="1"/>
      <w:marLeft w:val="0"/>
      <w:marRight w:val="0"/>
      <w:marTop w:val="0"/>
      <w:marBottom w:val="0"/>
      <w:divBdr>
        <w:top w:val="none" w:sz="0" w:space="0" w:color="auto"/>
        <w:left w:val="none" w:sz="0" w:space="0" w:color="auto"/>
        <w:bottom w:val="none" w:sz="0" w:space="0" w:color="auto"/>
        <w:right w:val="none" w:sz="0" w:space="0" w:color="auto"/>
      </w:divBdr>
      <w:divsChild>
        <w:div w:id="1574970614">
          <w:marLeft w:val="0"/>
          <w:marRight w:val="0"/>
          <w:marTop w:val="86"/>
          <w:marBottom w:val="240"/>
          <w:divBdr>
            <w:top w:val="none" w:sz="0" w:space="0" w:color="auto"/>
            <w:left w:val="none" w:sz="0" w:space="0" w:color="auto"/>
            <w:bottom w:val="none" w:sz="0" w:space="0" w:color="auto"/>
            <w:right w:val="none" w:sz="0" w:space="0" w:color="auto"/>
          </w:divBdr>
        </w:div>
        <w:div w:id="663778585">
          <w:marLeft w:val="850"/>
          <w:marRight w:val="0"/>
          <w:marTop w:val="72"/>
          <w:marBottom w:val="240"/>
          <w:divBdr>
            <w:top w:val="none" w:sz="0" w:space="0" w:color="auto"/>
            <w:left w:val="none" w:sz="0" w:space="0" w:color="auto"/>
            <w:bottom w:val="none" w:sz="0" w:space="0" w:color="auto"/>
            <w:right w:val="none" w:sz="0" w:space="0" w:color="auto"/>
          </w:divBdr>
        </w:div>
        <w:div w:id="1800680137">
          <w:marLeft w:val="0"/>
          <w:marRight w:val="0"/>
          <w:marTop w:val="86"/>
          <w:marBottom w:val="240"/>
          <w:divBdr>
            <w:top w:val="none" w:sz="0" w:space="0" w:color="auto"/>
            <w:left w:val="none" w:sz="0" w:space="0" w:color="auto"/>
            <w:bottom w:val="none" w:sz="0" w:space="0" w:color="auto"/>
            <w:right w:val="none" w:sz="0" w:space="0" w:color="auto"/>
          </w:divBdr>
        </w:div>
        <w:div w:id="1215655904">
          <w:marLeft w:val="850"/>
          <w:marRight w:val="0"/>
          <w:marTop w:val="72"/>
          <w:marBottom w:val="0"/>
          <w:divBdr>
            <w:top w:val="none" w:sz="0" w:space="0" w:color="auto"/>
            <w:left w:val="none" w:sz="0" w:space="0" w:color="auto"/>
            <w:bottom w:val="none" w:sz="0" w:space="0" w:color="auto"/>
            <w:right w:val="none" w:sz="0" w:space="0" w:color="auto"/>
          </w:divBdr>
        </w:div>
        <w:div w:id="982348746">
          <w:marLeft w:val="0"/>
          <w:marRight w:val="0"/>
          <w:marTop w:val="86"/>
          <w:marBottom w:val="240"/>
          <w:divBdr>
            <w:top w:val="none" w:sz="0" w:space="0" w:color="auto"/>
            <w:left w:val="none" w:sz="0" w:space="0" w:color="auto"/>
            <w:bottom w:val="none" w:sz="0" w:space="0" w:color="auto"/>
            <w:right w:val="none" w:sz="0" w:space="0" w:color="auto"/>
          </w:divBdr>
        </w:div>
        <w:div w:id="1888252376">
          <w:marLeft w:val="850"/>
          <w:marRight w:val="0"/>
          <w:marTop w:val="72"/>
          <w:marBottom w:val="240"/>
          <w:divBdr>
            <w:top w:val="none" w:sz="0" w:space="0" w:color="auto"/>
            <w:left w:val="none" w:sz="0" w:space="0" w:color="auto"/>
            <w:bottom w:val="none" w:sz="0" w:space="0" w:color="auto"/>
            <w:right w:val="none" w:sz="0" w:space="0" w:color="auto"/>
          </w:divBdr>
        </w:div>
      </w:divsChild>
    </w:div>
    <w:div w:id="418214984">
      <w:bodyDiv w:val="1"/>
      <w:marLeft w:val="0"/>
      <w:marRight w:val="0"/>
      <w:marTop w:val="0"/>
      <w:marBottom w:val="0"/>
      <w:divBdr>
        <w:top w:val="none" w:sz="0" w:space="0" w:color="auto"/>
        <w:left w:val="none" w:sz="0" w:space="0" w:color="auto"/>
        <w:bottom w:val="none" w:sz="0" w:space="0" w:color="auto"/>
        <w:right w:val="none" w:sz="0" w:space="0" w:color="auto"/>
      </w:divBdr>
    </w:div>
    <w:div w:id="540899519">
      <w:bodyDiv w:val="1"/>
      <w:marLeft w:val="0"/>
      <w:marRight w:val="0"/>
      <w:marTop w:val="0"/>
      <w:marBottom w:val="0"/>
      <w:divBdr>
        <w:top w:val="none" w:sz="0" w:space="0" w:color="auto"/>
        <w:left w:val="none" w:sz="0" w:space="0" w:color="auto"/>
        <w:bottom w:val="none" w:sz="0" w:space="0" w:color="auto"/>
        <w:right w:val="none" w:sz="0" w:space="0" w:color="auto"/>
      </w:divBdr>
      <w:divsChild>
        <w:div w:id="1501654087">
          <w:marLeft w:val="274"/>
          <w:marRight w:val="0"/>
          <w:marTop w:val="86"/>
          <w:marBottom w:val="360"/>
          <w:divBdr>
            <w:top w:val="none" w:sz="0" w:space="0" w:color="auto"/>
            <w:left w:val="none" w:sz="0" w:space="0" w:color="auto"/>
            <w:bottom w:val="none" w:sz="0" w:space="0" w:color="auto"/>
            <w:right w:val="none" w:sz="0" w:space="0" w:color="auto"/>
          </w:divBdr>
        </w:div>
        <w:div w:id="83654051">
          <w:marLeft w:val="274"/>
          <w:marRight w:val="0"/>
          <w:marTop w:val="86"/>
          <w:marBottom w:val="360"/>
          <w:divBdr>
            <w:top w:val="none" w:sz="0" w:space="0" w:color="auto"/>
            <w:left w:val="none" w:sz="0" w:space="0" w:color="auto"/>
            <w:bottom w:val="none" w:sz="0" w:space="0" w:color="auto"/>
            <w:right w:val="none" w:sz="0" w:space="0" w:color="auto"/>
          </w:divBdr>
        </w:div>
        <w:div w:id="1143959678">
          <w:marLeft w:val="274"/>
          <w:marRight w:val="0"/>
          <w:marTop w:val="86"/>
          <w:marBottom w:val="360"/>
          <w:divBdr>
            <w:top w:val="none" w:sz="0" w:space="0" w:color="auto"/>
            <w:left w:val="none" w:sz="0" w:space="0" w:color="auto"/>
            <w:bottom w:val="none" w:sz="0" w:space="0" w:color="auto"/>
            <w:right w:val="none" w:sz="0" w:space="0" w:color="auto"/>
          </w:divBdr>
        </w:div>
        <w:div w:id="1855414163">
          <w:marLeft w:val="274"/>
          <w:marRight w:val="0"/>
          <w:marTop w:val="86"/>
          <w:marBottom w:val="360"/>
          <w:divBdr>
            <w:top w:val="none" w:sz="0" w:space="0" w:color="auto"/>
            <w:left w:val="none" w:sz="0" w:space="0" w:color="auto"/>
            <w:bottom w:val="none" w:sz="0" w:space="0" w:color="auto"/>
            <w:right w:val="none" w:sz="0" w:space="0" w:color="auto"/>
          </w:divBdr>
        </w:div>
        <w:div w:id="1737124524">
          <w:marLeft w:val="274"/>
          <w:marRight w:val="0"/>
          <w:marTop w:val="86"/>
          <w:marBottom w:val="360"/>
          <w:divBdr>
            <w:top w:val="none" w:sz="0" w:space="0" w:color="auto"/>
            <w:left w:val="none" w:sz="0" w:space="0" w:color="auto"/>
            <w:bottom w:val="none" w:sz="0" w:space="0" w:color="auto"/>
            <w:right w:val="none" w:sz="0" w:space="0" w:color="auto"/>
          </w:divBdr>
        </w:div>
        <w:div w:id="1981500565">
          <w:marLeft w:val="274"/>
          <w:marRight w:val="0"/>
          <w:marTop w:val="86"/>
          <w:marBottom w:val="360"/>
          <w:divBdr>
            <w:top w:val="none" w:sz="0" w:space="0" w:color="auto"/>
            <w:left w:val="none" w:sz="0" w:space="0" w:color="auto"/>
            <w:bottom w:val="none" w:sz="0" w:space="0" w:color="auto"/>
            <w:right w:val="none" w:sz="0" w:space="0" w:color="auto"/>
          </w:divBdr>
        </w:div>
      </w:divsChild>
    </w:div>
    <w:div w:id="548110155">
      <w:bodyDiv w:val="1"/>
      <w:marLeft w:val="0"/>
      <w:marRight w:val="0"/>
      <w:marTop w:val="0"/>
      <w:marBottom w:val="0"/>
      <w:divBdr>
        <w:top w:val="none" w:sz="0" w:space="0" w:color="auto"/>
        <w:left w:val="none" w:sz="0" w:space="0" w:color="auto"/>
        <w:bottom w:val="none" w:sz="0" w:space="0" w:color="auto"/>
        <w:right w:val="none" w:sz="0" w:space="0" w:color="auto"/>
      </w:divBdr>
      <w:divsChild>
        <w:div w:id="1912426670">
          <w:marLeft w:val="850"/>
          <w:marRight w:val="0"/>
          <w:marTop w:val="86"/>
          <w:marBottom w:val="0"/>
          <w:divBdr>
            <w:top w:val="none" w:sz="0" w:space="0" w:color="auto"/>
            <w:left w:val="none" w:sz="0" w:space="0" w:color="auto"/>
            <w:bottom w:val="none" w:sz="0" w:space="0" w:color="auto"/>
            <w:right w:val="none" w:sz="0" w:space="0" w:color="auto"/>
          </w:divBdr>
        </w:div>
        <w:div w:id="1566063520">
          <w:marLeft w:val="850"/>
          <w:marRight w:val="0"/>
          <w:marTop w:val="86"/>
          <w:marBottom w:val="0"/>
          <w:divBdr>
            <w:top w:val="none" w:sz="0" w:space="0" w:color="auto"/>
            <w:left w:val="none" w:sz="0" w:space="0" w:color="auto"/>
            <w:bottom w:val="none" w:sz="0" w:space="0" w:color="auto"/>
            <w:right w:val="none" w:sz="0" w:space="0" w:color="auto"/>
          </w:divBdr>
        </w:div>
        <w:div w:id="1937782849">
          <w:marLeft w:val="850"/>
          <w:marRight w:val="0"/>
          <w:marTop w:val="86"/>
          <w:marBottom w:val="0"/>
          <w:divBdr>
            <w:top w:val="none" w:sz="0" w:space="0" w:color="auto"/>
            <w:left w:val="none" w:sz="0" w:space="0" w:color="auto"/>
            <w:bottom w:val="none" w:sz="0" w:space="0" w:color="auto"/>
            <w:right w:val="none" w:sz="0" w:space="0" w:color="auto"/>
          </w:divBdr>
        </w:div>
      </w:divsChild>
    </w:div>
    <w:div w:id="567956449">
      <w:bodyDiv w:val="1"/>
      <w:marLeft w:val="0"/>
      <w:marRight w:val="0"/>
      <w:marTop w:val="0"/>
      <w:marBottom w:val="0"/>
      <w:divBdr>
        <w:top w:val="none" w:sz="0" w:space="0" w:color="auto"/>
        <w:left w:val="none" w:sz="0" w:space="0" w:color="auto"/>
        <w:bottom w:val="none" w:sz="0" w:space="0" w:color="auto"/>
        <w:right w:val="none" w:sz="0" w:space="0" w:color="auto"/>
      </w:divBdr>
      <w:divsChild>
        <w:div w:id="1909926022">
          <w:marLeft w:val="850"/>
          <w:marRight w:val="0"/>
          <w:marTop w:val="58"/>
          <w:marBottom w:val="120"/>
          <w:divBdr>
            <w:top w:val="none" w:sz="0" w:space="0" w:color="auto"/>
            <w:left w:val="none" w:sz="0" w:space="0" w:color="auto"/>
            <w:bottom w:val="none" w:sz="0" w:space="0" w:color="auto"/>
            <w:right w:val="none" w:sz="0" w:space="0" w:color="auto"/>
          </w:divBdr>
        </w:div>
      </w:divsChild>
    </w:div>
    <w:div w:id="590356998">
      <w:bodyDiv w:val="1"/>
      <w:marLeft w:val="0"/>
      <w:marRight w:val="0"/>
      <w:marTop w:val="0"/>
      <w:marBottom w:val="0"/>
      <w:divBdr>
        <w:top w:val="none" w:sz="0" w:space="0" w:color="auto"/>
        <w:left w:val="none" w:sz="0" w:space="0" w:color="auto"/>
        <w:bottom w:val="none" w:sz="0" w:space="0" w:color="auto"/>
        <w:right w:val="none" w:sz="0" w:space="0" w:color="auto"/>
      </w:divBdr>
      <w:divsChild>
        <w:div w:id="358774673">
          <w:marLeft w:val="1411"/>
          <w:marRight w:val="0"/>
          <w:marTop w:val="67"/>
          <w:marBottom w:val="240"/>
          <w:divBdr>
            <w:top w:val="none" w:sz="0" w:space="0" w:color="auto"/>
            <w:left w:val="none" w:sz="0" w:space="0" w:color="auto"/>
            <w:bottom w:val="none" w:sz="0" w:space="0" w:color="auto"/>
            <w:right w:val="none" w:sz="0" w:space="0" w:color="auto"/>
          </w:divBdr>
        </w:div>
        <w:div w:id="130513895">
          <w:marLeft w:val="1411"/>
          <w:marRight w:val="0"/>
          <w:marTop w:val="72"/>
          <w:marBottom w:val="240"/>
          <w:divBdr>
            <w:top w:val="none" w:sz="0" w:space="0" w:color="auto"/>
            <w:left w:val="none" w:sz="0" w:space="0" w:color="auto"/>
            <w:bottom w:val="none" w:sz="0" w:space="0" w:color="auto"/>
            <w:right w:val="none" w:sz="0" w:space="0" w:color="auto"/>
          </w:divBdr>
        </w:div>
        <w:div w:id="2102946214">
          <w:marLeft w:val="1411"/>
          <w:marRight w:val="0"/>
          <w:marTop w:val="72"/>
          <w:marBottom w:val="240"/>
          <w:divBdr>
            <w:top w:val="none" w:sz="0" w:space="0" w:color="auto"/>
            <w:left w:val="none" w:sz="0" w:space="0" w:color="auto"/>
            <w:bottom w:val="none" w:sz="0" w:space="0" w:color="auto"/>
            <w:right w:val="none" w:sz="0" w:space="0" w:color="auto"/>
          </w:divBdr>
        </w:div>
      </w:divsChild>
    </w:div>
    <w:div w:id="738788527">
      <w:bodyDiv w:val="1"/>
      <w:marLeft w:val="0"/>
      <w:marRight w:val="0"/>
      <w:marTop w:val="0"/>
      <w:marBottom w:val="0"/>
      <w:divBdr>
        <w:top w:val="none" w:sz="0" w:space="0" w:color="auto"/>
        <w:left w:val="none" w:sz="0" w:space="0" w:color="auto"/>
        <w:bottom w:val="none" w:sz="0" w:space="0" w:color="auto"/>
        <w:right w:val="none" w:sz="0" w:space="0" w:color="auto"/>
      </w:divBdr>
      <w:divsChild>
        <w:div w:id="1102456452">
          <w:marLeft w:val="850"/>
          <w:marRight w:val="0"/>
          <w:marTop w:val="86"/>
          <w:marBottom w:val="360"/>
          <w:divBdr>
            <w:top w:val="none" w:sz="0" w:space="0" w:color="auto"/>
            <w:left w:val="none" w:sz="0" w:space="0" w:color="auto"/>
            <w:bottom w:val="none" w:sz="0" w:space="0" w:color="auto"/>
            <w:right w:val="none" w:sz="0" w:space="0" w:color="auto"/>
          </w:divBdr>
        </w:div>
      </w:divsChild>
    </w:div>
    <w:div w:id="798494608">
      <w:bodyDiv w:val="1"/>
      <w:marLeft w:val="0"/>
      <w:marRight w:val="0"/>
      <w:marTop w:val="0"/>
      <w:marBottom w:val="0"/>
      <w:divBdr>
        <w:top w:val="none" w:sz="0" w:space="0" w:color="auto"/>
        <w:left w:val="none" w:sz="0" w:space="0" w:color="auto"/>
        <w:bottom w:val="none" w:sz="0" w:space="0" w:color="auto"/>
        <w:right w:val="none" w:sz="0" w:space="0" w:color="auto"/>
      </w:divBdr>
      <w:divsChild>
        <w:div w:id="1947106812">
          <w:marLeft w:val="850"/>
          <w:marRight w:val="0"/>
          <w:marTop w:val="67"/>
          <w:marBottom w:val="360"/>
          <w:divBdr>
            <w:top w:val="none" w:sz="0" w:space="0" w:color="auto"/>
            <w:left w:val="none" w:sz="0" w:space="0" w:color="auto"/>
            <w:bottom w:val="none" w:sz="0" w:space="0" w:color="auto"/>
            <w:right w:val="none" w:sz="0" w:space="0" w:color="auto"/>
          </w:divBdr>
        </w:div>
        <w:div w:id="406851675">
          <w:marLeft w:val="850"/>
          <w:marRight w:val="0"/>
          <w:marTop w:val="67"/>
          <w:marBottom w:val="360"/>
          <w:divBdr>
            <w:top w:val="none" w:sz="0" w:space="0" w:color="auto"/>
            <w:left w:val="none" w:sz="0" w:space="0" w:color="auto"/>
            <w:bottom w:val="none" w:sz="0" w:space="0" w:color="auto"/>
            <w:right w:val="none" w:sz="0" w:space="0" w:color="auto"/>
          </w:divBdr>
        </w:div>
        <w:div w:id="1120605715">
          <w:marLeft w:val="850"/>
          <w:marRight w:val="0"/>
          <w:marTop w:val="67"/>
          <w:marBottom w:val="360"/>
          <w:divBdr>
            <w:top w:val="none" w:sz="0" w:space="0" w:color="auto"/>
            <w:left w:val="none" w:sz="0" w:space="0" w:color="auto"/>
            <w:bottom w:val="none" w:sz="0" w:space="0" w:color="auto"/>
            <w:right w:val="none" w:sz="0" w:space="0" w:color="auto"/>
          </w:divBdr>
        </w:div>
        <w:div w:id="1519387422">
          <w:marLeft w:val="850"/>
          <w:marRight w:val="0"/>
          <w:marTop w:val="67"/>
          <w:marBottom w:val="360"/>
          <w:divBdr>
            <w:top w:val="none" w:sz="0" w:space="0" w:color="auto"/>
            <w:left w:val="none" w:sz="0" w:space="0" w:color="auto"/>
            <w:bottom w:val="none" w:sz="0" w:space="0" w:color="auto"/>
            <w:right w:val="none" w:sz="0" w:space="0" w:color="auto"/>
          </w:divBdr>
        </w:div>
        <w:div w:id="10034970">
          <w:marLeft w:val="850"/>
          <w:marRight w:val="0"/>
          <w:marTop w:val="67"/>
          <w:marBottom w:val="360"/>
          <w:divBdr>
            <w:top w:val="none" w:sz="0" w:space="0" w:color="auto"/>
            <w:left w:val="none" w:sz="0" w:space="0" w:color="auto"/>
            <w:bottom w:val="none" w:sz="0" w:space="0" w:color="auto"/>
            <w:right w:val="none" w:sz="0" w:space="0" w:color="auto"/>
          </w:divBdr>
        </w:div>
        <w:div w:id="238053181">
          <w:marLeft w:val="850"/>
          <w:marRight w:val="0"/>
          <w:marTop w:val="67"/>
          <w:marBottom w:val="360"/>
          <w:divBdr>
            <w:top w:val="none" w:sz="0" w:space="0" w:color="auto"/>
            <w:left w:val="none" w:sz="0" w:space="0" w:color="auto"/>
            <w:bottom w:val="none" w:sz="0" w:space="0" w:color="auto"/>
            <w:right w:val="none" w:sz="0" w:space="0" w:color="auto"/>
          </w:divBdr>
        </w:div>
      </w:divsChild>
    </w:div>
    <w:div w:id="861240702">
      <w:bodyDiv w:val="1"/>
      <w:marLeft w:val="0"/>
      <w:marRight w:val="0"/>
      <w:marTop w:val="0"/>
      <w:marBottom w:val="0"/>
      <w:divBdr>
        <w:top w:val="none" w:sz="0" w:space="0" w:color="auto"/>
        <w:left w:val="none" w:sz="0" w:space="0" w:color="auto"/>
        <w:bottom w:val="none" w:sz="0" w:space="0" w:color="auto"/>
        <w:right w:val="none" w:sz="0" w:space="0" w:color="auto"/>
      </w:divBdr>
      <w:divsChild>
        <w:div w:id="380253485">
          <w:marLeft w:val="1411"/>
          <w:marRight w:val="0"/>
          <w:marTop w:val="77"/>
          <w:marBottom w:val="120"/>
          <w:divBdr>
            <w:top w:val="none" w:sz="0" w:space="0" w:color="auto"/>
            <w:left w:val="none" w:sz="0" w:space="0" w:color="auto"/>
            <w:bottom w:val="none" w:sz="0" w:space="0" w:color="auto"/>
            <w:right w:val="none" w:sz="0" w:space="0" w:color="auto"/>
          </w:divBdr>
        </w:div>
        <w:div w:id="676274462">
          <w:marLeft w:val="1411"/>
          <w:marRight w:val="0"/>
          <w:marTop w:val="77"/>
          <w:marBottom w:val="120"/>
          <w:divBdr>
            <w:top w:val="none" w:sz="0" w:space="0" w:color="auto"/>
            <w:left w:val="none" w:sz="0" w:space="0" w:color="auto"/>
            <w:bottom w:val="none" w:sz="0" w:space="0" w:color="auto"/>
            <w:right w:val="none" w:sz="0" w:space="0" w:color="auto"/>
          </w:divBdr>
        </w:div>
        <w:div w:id="1445151217">
          <w:marLeft w:val="1411"/>
          <w:marRight w:val="0"/>
          <w:marTop w:val="77"/>
          <w:marBottom w:val="120"/>
          <w:divBdr>
            <w:top w:val="none" w:sz="0" w:space="0" w:color="auto"/>
            <w:left w:val="none" w:sz="0" w:space="0" w:color="auto"/>
            <w:bottom w:val="none" w:sz="0" w:space="0" w:color="auto"/>
            <w:right w:val="none" w:sz="0" w:space="0" w:color="auto"/>
          </w:divBdr>
        </w:div>
        <w:div w:id="1290279682">
          <w:marLeft w:val="1411"/>
          <w:marRight w:val="0"/>
          <w:marTop w:val="77"/>
          <w:marBottom w:val="120"/>
          <w:divBdr>
            <w:top w:val="none" w:sz="0" w:space="0" w:color="auto"/>
            <w:left w:val="none" w:sz="0" w:space="0" w:color="auto"/>
            <w:bottom w:val="none" w:sz="0" w:space="0" w:color="auto"/>
            <w:right w:val="none" w:sz="0" w:space="0" w:color="auto"/>
          </w:divBdr>
        </w:div>
      </w:divsChild>
    </w:div>
    <w:div w:id="901604474">
      <w:bodyDiv w:val="1"/>
      <w:marLeft w:val="0"/>
      <w:marRight w:val="0"/>
      <w:marTop w:val="0"/>
      <w:marBottom w:val="0"/>
      <w:divBdr>
        <w:top w:val="none" w:sz="0" w:space="0" w:color="auto"/>
        <w:left w:val="none" w:sz="0" w:space="0" w:color="auto"/>
        <w:bottom w:val="none" w:sz="0" w:space="0" w:color="auto"/>
        <w:right w:val="none" w:sz="0" w:space="0" w:color="auto"/>
      </w:divBdr>
      <w:divsChild>
        <w:div w:id="701587541">
          <w:marLeft w:val="274"/>
          <w:marRight w:val="0"/>
          <w:marTop w:val="96"/>
          <w:marBottom w:val="120"/>
          <w:divBdr>
            <w:top w:val="none" w:sz="0" w:space="0" w:color="auto"/>
            <w:left w:val="none" w:sz="0" w:space="0" w:color="auto"/>
            <w:bottom w:val="none" w:sz="0" w:space="0" w:color="auto"/>
            <w:right w:val="none" w:sz="0" w:space="0" w:color="auto"/>
          </w:divBdr>
        </w:div>
        <w:div w:id="985086188">
          <w:marLeft w:val="850"/>
          <w:marRight w:val="0"/>
          <w:marTop w:val="86"/>
          <w:marBottom w:val="120"/>
          <w:divBdr>
            <w:top w:val="none" w:sz="0" w:space="0" w:color="auto"/>
            <w:left w:val="none" w:sz="0" w:space="0" w:color="auto"/>
            <w:bottom w:val="none" w:sz="0" w:space="0" w:color="auto"/>
            <w:right w:val="none" w:sz="0" w:space="0" w:color="auto"/>
          </w:divBdr>
        </w:div>
        <w:div w:id="487282580">
          <w:marLeft w:val="850"/>
          <w:marRight w:val="0"/>
          <w:marTop w:val="86"/>
          <w:marBottom w:val="120"/>
          <w:divBdr>
            <w:top w:val="none" w:sz="0" w:space="0" w:color="auto"/>
            <w:left w:val="none" w:sz="0" w:space="0" w:color="auto"/>
            <w:bottom w:val="none" w:sz="0" w:space="0" w:color="auto"/>
            <w:right w:val="none" w:sz="0" w:space="0" w:color="auto"/>
          </w:divBdr>
        </w:div>
        <w:div w:id="1435057129">
          <w:marLeft w:val="850"/>
          <w:marRight w:val="0"/>
          <w:marTop w:val="86"/>
          <w:marBottom w:val="120"/>
          <w:divBdr>
            <w:top w:val="none" w:sz="0" w:space="0" w:color="auto"/>
            <w:left w:val="none" w:sz="0" w:space="0" w:color="auto"/>
            <w:bottom w:val="none" w:sz="0" w:space="0" w:color="auto"/>
            <w:right w:val="none" w:sz="0" w:space="0" w:color="auto"/>
          </w:divBdr>
        </w:div>
        <w:div w:id="1386022580">
          <w:marLeft w:val="850"/>
          <w:marRight w:val="0"/>
          <w:marTop w:val="86"/>
          <w:marBottom w:val="120"/>
          <w:divBdr>
            <w:top w:val="none" w:sz="0" w:space="0" w:color="auto"/>
            <w:left w:val="none" w:sz="0" w:space="0" w:color="auto"/>
            <w:bottom w:val="none" w:sz="0" w:space="0" w:color="auto"/>
            <w:right w:val="none" w:sz="0" w:space="0" w:color="auto"/>
          </w:divBdr>
        </w:div>
        <w:div w:id="186410986">
          <w:marLeft w:val="850"/>
          <w:marRight w:val="0"/>
          <w:marTop w:val="86"/>
          <w:marBottom w:val="240"/>
          <w:divBdr>
            <w:top w:val="none" w:sz="0" w:space="0" w:color="auto"/>
            <w:left w:val="none" w:sz="0" w:space="0" w:color="auto"/>
            <w:bottom w:val="none" w:sz="0" w:space="0" w:color="auto"/>
            <w:right w:val="none" w:sz="0" w:space="0" w:color="auto"/>
          </w:divBdr>
        </w:div>
      </w:divsChild>
    </w:div>
    <w:div w:id="934241765">
      <w:bodyDiv w:val="1"/>
      <w:marLeft w:val="0"/>
      <w:marRight w:val="0"/>
      <w:marTop w:val="0"/>
      <w:marBottom w:val="0"/>
      <w:divBdr>
        <w:top w:val="none" w:sz="0" w:space="0" w:color="auto"/>
        <w:left w:val="none" w:sz="0" w:space="0" w:color="auto"/>
        <w:bottom w:val="none" w:sz="0" w:space="0" w:color="auto"/>
        <w:right w:val="none" w:sz="0" w:space="0" w:color="auto"/>
      </w:divBdr>
    </w:div>
    <w:div w:id="965895292">
      <w:bodyDiv w:val="1"/>
      <w:marLeft w:val="0"/>
      <w:marRight w:val="0"/>
      <w:marTop w:val="0"/>
      <w:marBottom w:val="0"/>
      <w:divBdr>
        <w:top w:val="none" w:sz="0" w:space="0" w:color="auto"/>
        <w:left w:val="none" w:sz="0" w:space="0" w:color="auto"/>
        <w:bottom w:val="none" w:sz="0" w:space="0" w:color="auto"/>
        <w:right w:val="none" w:sz="0" w:space="0" w:color="auto"/>
      </w:divBdr>
      <w:divsChild>
        <w:div w:id="1838576810">
          <w:marLeft w:val="274"/>
          <w:marRight w:val="0"/>
          <w:marTop w:val="96"/>
          <w:marBottom w:val="600"/>
          <w:divBdr>
            <w:top w:val="none" w:sz="0" w:space="0" w:color="auto"/>
            <w:left w:val="none" w:sz="0" w:space="0" w:color="auto"/>
            <w:bottom w:val="none" w:sz="0" w:space="0" w:color="auto"/>
            <w:right w:val="none" w:sz="0" w:space="0" w:color="auto"/>
          </w:divBdr>
        </w:div>
        <w:div w:id="1309478458">
          <w:marLeft w:val="274"/>
          <w:marRight w:val="0"/>
          <w:marTop w:val="96"/>
          <w:marBottom w:val="240"/>
          <w:divBdr>
            <w:top w:val="none" w:sz="0" w:space="0" w:color="auto"/>
            <w:left w:val="none" w:sz="0" w:space="0" w:color="auto"/>
            <w:bottom w:val="none" w:sz="0" w:space="0" w:color="auto"/>
            <w:right w:val="none" w:sz="0" w:space="0" w:color="auto"/>
          </w:divBdr>
        </w:div>
        <w:div w:id="420107538">
          <w:marLeft w:val="850"/>
          <w:marRight w:val="0"/>
          <w:marTop w:val="86"/>
          <w:marBottom w:val="240"/>
          <w:divBdr>
            <w:top w:val="none" w:sz="0" w:space="0" w:color="auto"/>
            <w:left w:val="none" w:sz="0" w:space="0" w:color="auto"/>
            <w:bottom w:val="none" w:sz="0" w:space="0" w:color="auto"/>
            <w:right w:val="none" w:sz="0" w:space="0" w:color="auto"/>
          </w:divBdr>
        </w:div>
        <w:div w:id="1892498277">
          <w:marLeft w:val="850"/>
          <w:marRight w:val="0"/>
          <w:marTop w:val="86"/>
          <w:marBottom w:val="240"/>
          <w:divBdr>
            <w:top w:val="none" w:sz="0" w:space="0" w:color="auto"/>
            <w:left w:val="none" w:sz="0" w:space="0" w:color="auto"/>
            <w:bottom w:val="none" w:sz="0" w:space="0" w:color="auto"/>
            <w:right w:val="none" w:sz="0" w:space="0" w:color="auto"/>
          </w:divBdr>
        </w:div>
      </w:divsChild>
    </w:div>
    <w:div w:id="993147470">
      <w:bodyDiv w:val="1"/>
      <w:marLeft w:val="0"/>
      <w:marRight w:val="0"/>
      <w:marTop w:val="0"/>
      <w:marBottom w:val="0"/>
      <w:divBdr>
        <w:top w:val="none" w:sz="0" w:space="0" w:color="auto"/>
        <w:left w:val="none" w:sz="0" w:space="0" w:color="auto"/>
        <w:bottom w:val="none" w:sz="0" w:space="0" w:color="auto"/>
        <w:right w:val="none" w:sz="0" w:space="0" w:color="auto"/>
      </w:divBdr>
    </w:div>
    <w:div w:id="1025521200">
      <w:bodyDiv w:val="1"/>
      <w:marLeft w:val="0"/>
      <w:marRight w:val="0"/>
      <w:marTop w:val="0"/>
      <w:marBottom w:val="0"/>
      <w:divBdr>
        <w:top w:val="none" w:sz="0" w:space="0" w:color="auto"/>
        <w:left w:val="none" w:sz="0" w:space="0" w:color="auto"/>
        <w:bottom w:val="none" w:sz="0" w:space="0" w:color="auto"/>
        <w:right w:val="none" w:sz="0" w:space="0" w:color="auto"/>
      </w:divBdr>
    </w:div>
    <w:div w:id="1051998196">
      <w:bodyDiv w:val="1"/>
      <w:marLeft w:val="0"/>
      <w:marRight w:val="0"/>
      <w:marTop w:val="0"/>
      <w:marBottom w:val="0"/>
      <w:divBdr>
        <w:top w:val="none" w:sz="0" w:space="0" w:color="auto"/>
        <w:left w:val="none" w:sz="0" w:space="0" w:color="auto"/>
        <w:bottom w:val="none" w:sz="0" w:space="0" w:color="auto"/>
        <w:right w:val="none" w:sz="0" w:space="0" w:color="auto"/>
      </w:divBdr>
      <w:divsChild>
        <w:div w:id="453980762">
          <w:marLeft w:val="274"/>
          <w:marRight w:val="0"/>
          <w:marTop w:val="101"/>
          <w:marBottom w:val="160"/>
          <w:divBdr>
            <w:top w:val="none" w:sz="0" w:space="0" w:color="auto"/>
            <w:left w:val="none" w:sz="0" w:space="0" w:color="auto"/>
            <w:bottom w:val="none" w:sz="0" w:space="0" w:color="auto"/>
            <w:right w:val="none" w:sz="0" w:space="0" w:color="auto"/>
          </w:divBdr>
        </w:div>
      </w:divsChild>
    </w:div>
    <w:div w:id="1061053554">
      <w:bodyDiv w:val="1"/>
      <w:marLeft w:val="0"/>
      <w:marRight w:val="0"/>
      <w:marTop w:val="0"/>
      <w:marBottom w:val="0"/>
      <w:divBdr>
        <w:top w:val="none" w:sz="0" w:space="0" w:color="auto"/>
        <w:left w:val="none" w:sz="0" w:space="0" w:color="auto"/>
        <w:bottom w:val="none" w:sz="0" w:space="0" w:color="auto"/>
        <w:right w:val="none" w:sz="0" w:space="0" w:color="auto"/>
      </w:divBdr>
      <w:divsChild>
        <w:div w:id="903950745">
          <w:marLeft w:val="274"/>
          <w:marRight w:val="0"/>
          <w:marTop w:val="101"/>
          <w:marBottom w:val="160"/>
          <w:divBdr>
            <w:top w:val="none" w:sz="0" w:space="0" w:color="auto"/>
            <w:left w:val="none" w:sz="0" w:space="0" w:color="auto"/>
            <w:bottom w:val="none" w:sz="0" w:space="0" w:color="auto"/>
            <w:right w:val="none" w:sz="0" w:space="0" w:color="auto"/>
          </w:divBdr>
        </w:div>
        <w:div w:id="1543861965">
          <w:marLeft w:val="274"/>
          <w:marRight w:val="0"/>
          <w:marTop w:val="101"/>
          <w:marBottom w:val="160"/>
          <w:divBdr>
            <w:top w:val="none" w:sz="0" w:space="0" w:color="auto"/>
            <w:left w:val="none" w:sz="0" w:space="0" w:color="auto"/>
            <w:bottom w:val="none" w:sz="0" w:space="0" w:color="auto"/>
            <w:right w:val="none" w:sz="0" w:space="0" w:color="auto"/>
          </w:divBdr>
        </w:div>
        <w:div w:id="225381848">
          <w:marLeft w:val="274"/>
          <w:marRight w:val="0"/>
          <w:marTop w:val="101"/>
          <w:marBottom w:val="160"/>
          <w:divBdr>
            <w:top w:val="none" w:sz="0" w:space="0" w:color="auto"/>
            <w:left w:val="none" w:sz="0" w:space="0" w:color="auto"/>
            <w:bottom w:val="none" w:sz="0" w:space="0" w:color="auto"/>
            <w:right w:val="none" w:sz="0" w:space="0" w:color="auto"/>
          </w:divBdr>
        </w:div>
        <w:div w:id="1133904894">
          <w:marLeft w:val="274"/>
          <w:marRight w:val="0"/>
          <w:marTop w:val="101"/>
          <w:marBottom w:val="160"/>
          <w:divBdr>
            <w:top w:val="none" w:sz="0" w:space="0" w:color="auto"/>
            <w:left w:val="none" w:sz="0" w:space="0" w:color="auto"/>
            <w:bottom w:val="none" w:sz="0" w:space="0" w:color="auto"/>
            <w:right w:val="none" w:sz="0" w:space="0" w:color="auto"/>
          </w:divBdr>
        </w:div>
      </w:divsChild>
    </w:div>
    <w:div w:id="1139110762">
      <w:bodyDiv w:val="1"/>
      <w:marLeft w:val="0"/>
      <w:marRight w:val="0"/>
      <w:marTop w:val="0"/>
      <w:marBottom w:val="0"/>
      <w:divBdr>
        <w:top w:val="none" w:sz="0" w:space="0" w:color="auto"/>
        <w:left w:val="none" w:sz="0" w:space="0" w:color="auto"/>
        <w:bottom w:val="none" w:sz="0" w:space="0" w:color="auto"/>
        <w:right w:val="none" w:sz="0" w:space="0" w:color="auto"/>
      </w:divBdr>
      <w:divsChild>
        <w:div w:id="1178691559">
          <w:marLeft w:val="1411"/>
          <w:marRight w:val="0"/>
          <w:marTop w:val="72"/>
          <w:marBottom w:val="120"/>
          <w:divBdr>
            <w:top w:val="none" w:sz="0" w:space="0" w:color="auto"/>
            <w:left w:val="none" w:sz="0" w:space="0" w:color="auto"/>
            <w:bottom w:val="none" w:sz="0" w:space="0" w:color="auto"/>
            <w:right w:val="none" w:sz="0" w:space="0" w:color="auto"/>
          </w:divBdr>
        </w:div>
        <w:div w:id="1838226090">
          <w:marLeft w:val="1411"/>
          <w:marRight w:val="0"/>
          <w:marTop w:val="72"/>
          <w:marBottom w:val="120"/>
          <w:divBdr>
            <w:top w:val="none" w:sz="0" w:space="0" w:color="auto"/>
            <w:left w:val="none" w:sz="0" w:space="0" w:color="auto"/>
            <w:bottom w:val="none" w:sz="0" w:space="0" w:color="auto"/>
            <w:right w:val="none" w:sz="0" w:space="0" w:color="auto"/>
          </w:divBdr>
        </w:div>
        <w:div w:id="998655483">
          <w:marLeft w:val="1411"/>
          <w:marRight w:val="0"/>
          <w:marTop w:val="72"/>
          <w:marBottom w:val="120"/>
          <w:divBdr>
            <w:top w:val="none" w:sz="0" w:space="0" w:color="auto"/>
            <w:left w:val="none" w:sz="0" w:space="0" w:color="auto"/>
            <w:bottom w:val="none" w:sz="0" w:space="0" w:color="auto"/>
            <w:right w:val="none" w:sz="0" w:space="0" w:color="auto"/>
          </w:divBdr>
        </w:div>
        <w:div w:id="940836512">
          <w:marLeft w:val="1411"/>
          <w:marRight w:val="0"/>
          <w:marTop w:val="72"/>
          <w:marBottom w:val="120"/>
          <w:divBdr>
            <w:top w:val="none" w:sz="0" w:space="0" w:color="auto"/>
            <w:left w:val="none" w:sz="0" w:space="0" w:color="auto"/>
            <w:bottom w:val="none" w:sz="0" w:space="0" w:color="auto"/>
            <w:right w:val="none" w:sz="0" w:space="0" w:color="auto"/>
          </w:divBdr>
        </w:div>
      </w:divsChild>
    </w:div>
    <w:div w:id="1183784082">
      <w:bodyDiv w:val="1"/>
      <w:marLeft w:val="0"/>
      <w:marRight w:val="0"/>
      <w:marTop w:val="0"/>
      <w:marBottom w:val="0"/>
      <w:divBdr>
        <w:top w:val="none" w:sz="0" w:space="0" w:color="auto"/>
        <w:left w:val="none" w:sz="0" w:space="0" w:color="auto"/>
        <w:bottom w:val="none" w:sz="0" w:space="0" w:color="auto"/>
        <w:right w:val="none" w:sz="0" w:space="0" w:color="auto"/>
      </w:divBdr>
      <w:divsChild>
        <w:div w:id="565846903">
          <w:marLeft w:val="1411"/>
          <w:marRight w:val="0"/>
          <w:marTop w:val="72"/>
          <w:marBottom w:val="240"/>
          <w:divBdr>
            <w:top w:val="none" w:sz="0" w:space="0" w:color="auto"/>
            <w:left w:val="none" w:sz="0" w:space="0" w:color="auto"/>
            <w:bottom w:val="none" w:sz="0" w:space="0" w:color="auto"/>
            <w:right w:val="none" w:sz="0" w:space="0" w:color="auto"/>
          </w:divBdr>
        </w:div>
        <w:div w:id="1078089976">
          <w:marLeft w:val="1411"/>
          <w:marRight w:val="0"/>
          <w:marTop w:val="72"/>
          <w:marBottom w:val="240"/>
          <w:divBdr>
            <w:top w:val="none" w:sz="0" w:space="0" w:color="auto"/>
            <w:left w:val="none" w:sz="0" w:space="0" w:color="auto"/>
            <w:bottom w:val="none" w:sz="0" w:space="0" w:color="auto"/>
            <w:right w:val="none" w:sz="0" w:space="0" w:color="auto"/>
          </w:divBdr>
        </w:div>
      </w:divsChild>
    </w:div>
    <w:div w:id="1196188933">
      <w:bodyDiv w:val="1"/>
      <w:marLeft w:val="0"/>
      <w:marRight w:val="0"/>
      <w:marTop w:val="0"/>
      <w:marBottom w:val="0"/>
      <w:divBdr>
        <w:top w:val="none" w:sz="0" w:space="0" w:color="auto"/>
        <w:left w:val="none" w:sz="0" w:space="0" w:color="auto"/>
        <w:bottom w:val="none" w:sz="0" w:space="0" w:color="auto"/>
        <w:right w:val="none" w:sz="0" w:space="0" w:color="auto"/>
      </w:divBdr>
      <w:divsChild>
        <w:div w:id="655645330">
          <w:marLeft w:val="850"/>
          <w:marRight w:val="0"/>
          <w:marTop w:val="86"/>
          <w:marBottom w:val="240"/>
          <w:divBdr>
            <w:top w:val="none" w:sz="0" w:space="0" w:color="auto"/>
            <w:left w:val="none" w:sz="0" w:space="0" w:color="auto"/>
            <w:bottom w:val="none" w:sz="0" w:space="0" w:color="auto"/>
            <w:right w:val="none" w:sz="0" w:space="0" w:color="auto"/>
          </w:divBdr>
        </w:div>
      </w:divsChild>
    </w:div>
    <w:div w:id="1296565538">
      <w:bodyDiv w:val="1"/>
      <w:marLeft w:val="0"/>
      <w:marRight w:val="0"/>
      <w:marTop w:val="0"/>
      <w:marBottom w:val="0"/>
      <w:divBdr>
        <w:top w:val="none" w:sz="0" w:space="0" w:color="auto"/>
        <w:left w:val="none" w:sz="0" w:space="0" w:color="auto"/>
        <w:bottom w:val="none" w:sz="0" w:space="0" w:color="auto"/>
        <w:right w:val="none" w:sz="0" w:space="0" w:color="auto"/>
      </w:divBdr>
      <w:divsChild>
        <w:div w:id="1138690851">
          <w:marLeft w:val="850"/>
          <w:marRight w:val="0"/>
          <w:marTop w:val="72"/>
          <w:marBottom w:val="120"/>
          <w:divBdr>
            <w:top w:val="none" w:sz="0" w:space="0" w:color="auto"/>
            <w:left w:val="none" w:sz="0" w:space="0" w:color="auto"/>
            <w:bottom w:val="none" w:sz="0" w:space="0" w:color="auto"/>
            <w:right w:val="none" w:sz="0" w:space="0" w:color="auto"/>
          </w:divBdr>
        </w:div>
      </w:divsChild>
    </w:div>
    <w:div w:id="1335373146">
      <w:bodyDiv w:val="1"/>
      <w:marLeft w:val="0"/>
      <w:marRight w:val="0"/>
      <w:marTop w:val="0"/>
      <w:marBottom w:val="0"/>
      <w:divBdr>
        <w:top w:val="none" w:sz="0" w:space="0" w:color="auto"/>
        <w:left w:val="none" w:sz="0" w:space="0" w:color="auto"/>
        <w:bottom w:val="none" w:sz="0" w:space="0" w:color="auto"/>
        <w:right w:val="none" w:sz="0" w:space="0" w:color="auto"/>
      </w:divBdr>
      <w:divsChild>
        <w:div w:id="1418479409">
          <w:marLeft w:val="850"/>
          <w:marRight w:val="0"/>
          <w:marTop w:val="86"/>
          <w:marBottom w:val="360"/>
          <w:divBdr>
            <w:top w:val="none" w:sz="0" w:space="0" w:color="auto"/>
            <w:left w:val="none" w:sz="0" w:space="0" w:color="auto"/>
            <w:bottom w:val="none" w:sz="0" w:space="0" w:color="auto"/>
            <w:right w:val="none" w:sz="0" w:space="0" w:color="auto"/>
          </w:divBdr>
        </w:div>
        <w:div w:id="1473055621">
          <w:marLeft w:val="850"/>
          <w:marRight w:val="0"/>
          <w:marTop w:val="86"/>
          <w:marBottom w:val="360"/>
          <w:divBdr>
            <w:top w:val="none" w:sz="0" w:space="0" w:color="auto"/>
            <w:left w:val="none" w:sz="0" w:space="0" w:color="auto"/>
            <w:bottom w:val="none" w:sz="0" w:space="0" w:color="auto"/>
            <w:right w:val="none" w:sz="0" w:space="0" w:color="auto"/>
          </w:divBdr>
        </w:div>
        <w:div w:id="1532572876">
          <w:marLeft w:val="850"/>
          <w:marRight w:val="0"/>
          <w:marTop w:val="86"/>
          <w:marBottom w:val="360"/>
          <w:divBdr>
            <w:top w:val="none" w:sz="0" w:space="0" w:color="auto"/>
            <w:left w:val="none" w:sz="0" w:space="0" w:color="auto"/>
            <w:bottom w:val="none" w:sz="0" w:space="0" w:color="auto"/>
            <w:right w:val="none" w:sz="0" w:space="0" w:color="auto"/>
          </w:divBdr>
        </w:div>
        <w:div w:id="784466145">
          <w:marLeft w:val="850"/>
          <w:marRight w:val="0"/>
          <w:marTop w:val="86"/>
          <w:marBottom w:val="360"/>
          <w:divBdr>
            <w:top w:val="none" w:sz="0" w:space="0" w:color="auto"/>
            <w:left w:val="none" w:sz="0" w:space="0" w:color="auto"/>
            <w:bottom w:val="none" w:sz="0" w:space="0" w:color="auto"/>
            <w:right w:val="none" w:sz="0" w:space="0" w:color="auto"/>
          </w:divBdr>
        </w:div>
      </w:divsChild>
    </w:div>
    <w:div w:id="1365056562">
      <w:bodyDiv w:val="1"/>
      <w:marLeft w:val="0"/>
      <w:marRight w:val="0"/>
      <w:marTop w:val="0"/>
      <w:marBottom w:val="0"/>
      <w:divBdr>
        <w:top w:val="none" w:sz="0" w:space="0" w:color="auto"/>
        <w:left w:val="none" w:sz="0" w:space="0" w:color="auto"/>
        <w:bottom w:val="none" w:sz="0" w:space="0" w:color="auto"/>
        <w:right w:val="none" w:sz="0" w:space="0" w:color="auto"/>
      </w:divBdr>
      <w:divsChild>
        <w:div w:id="1654794575">
          <w:marLeft w:val="0"/>
          <w:marRight w:val="0"/>
          <w:marTop w:val="0"/>
          <w:marBottom w:val="120"/>
          <w:divBdr>
            <w:top w:val="none" w:sz="0" w:space="0" w:color="auto"/>
            <w:left w:val="none" w:sz="0" w:space="0" w:color="auto"/>
            <w:bottom w:val="none" w:sz="0" w:space="0" w:color="auto"/>
            <w:right w:val="none" w:sz="0" w:space="0" w:color="auto"/>
          </w:divBdr>
        </w:div>
        <w:div w:id="406804799">
          <w:marLeft w:val="864"/>
          <w:marRight w:val="0"/>
          <w:marTop w:val="0"/>
          <w:marBottom w:val="120"/>
          <w:divBdr>
            <w:top w:val="none" w:sz="0" w:space="0" w:color="auto"/>
            <w:left w:val="none" w:sz="0" w:space="0" w:color="auto"/>
            <w:bottom w:val="none" w:sz="0" w:space="0" w:color="auto"/>
            <w:right w:val="none" w:sz="0" w:space="0" w:color="auto"/>
          </w:divBdr>
        </w:div>
        <w:div w:id="1638489163">
          <w:marLeft w:val="864"/>
          <w:marRight w:val="0"/>
          <w:marTop w:val="0"/>
          <w:marBottom w:val="120"/>
          <w:divBdr>
            <w:top w:val="none" w:sz="0" w:space="0" w:color="auto"/>
            <w:left w:val="none" w:sz="0" w:space="0" w:color="auto"/>
            <w:bottom w:val="none" w:sz="0" w:space="0" w:color="auto"/>
            <w:right w:val="none" w:sz="0" w:space="0" w:color="auto"/>
          </w:divBdr>
        </w:div>
        <w:div w:id="2032024429">
          <w:marLeft w:val="0"/>
          <w:marRight w:val="0"/>
          <w:marTop w:val="0"/>
          <w:marBottom w:val="120"/>
          <w:divBdr>
            <w:top w:val="none" w:sz="0" w:space="0" w:color="auto"/>
            <w:left w:val="none" w:sz="0" w:space="0" w:color="auto"/>
            <w:bottom w:val="none" w:sz="0" w:space="0" w:color="auto"/>
            <w:right w:val="none" w:sz="0" w:space="0" w:color="auto"/>
          </w:divBdr>
        </w:div>
      </w:divsChild>
    </w:div>
    <w:div w:id="1410928823">
      <w:bodyDiv w:val="1"/>
      <w:marLeft w:val="0"/>
      <w:marRight w:val="0"/>
      <w:marTop w:val="0"/>
      <w:marBottom w:val="0"/>
      <w:divBdr>
        <w:top w:val="none" w:sz="0" w:space="0" w:color="auto"/>
        <w:left w:val="none" w:sz="0" w:space="0" w:color="auto"/>
        <w:bottom w:val="none" w:sz="0" w:space="0" w:color="auto"/>
        <w:right w:val="none" w:sz="0" w:space="0" w:color="auto"/>
      </w:divBdr>
      <w:divsChild>
        <w:div w:id="1587837033">
          <w:marLeft w:val="274"/>
          <w:marRight w:val="0"/>
          <w:marTop w:val="96"/>
          <w:marBottom w:val="400"/>
          <w:divBdr>
            <w:top w:val="none" w:sz="0" w:space="0" w:color="auto"/>
            <w:left w:val="none" w:sz="0" w:space="0" w:color="auto"/>
            <w:bottom w:val="none" w:sz="0" w:space="0" w:color="auto"/>
            <w:right w:val="none" w:sz="0" w:space="0" w:color="auto"/>
          </w:divBdr>
        </w:div>
        <w:div w:id="1394111944">
          <w:marLeft w:val="274"/>
          <w:marRight w:val="0"/>
          <w:marTop w:val="96"/>
          <w:marBottom w:val="400"/>
          <w:divBdr>
            <w:top w:val="none" w:sz="0" w:space="0" w:color="auto"/>
            <w:left w:val="none" w:sz="0" w:space="0" w:color="auto"/>
            <w:bottom w:val="none" w:sz="0" w:space="0" w:color="auto"/>
            <w:right w:val="none" w:sz="0" w:space="0" w:color="auto"/>
          </w:divBdr>
        </w:div>
        <w:div w:id="8409559">
          <w:marLeft w:val="274"/>
          <w:marRight w:val="0"/>
          <w:marTop w:val="96"/>
          <w:marBottom w:val="400"/>
          <w:divBdr>
            <w:top w:val="none" w:sz="0" w:space="0" w:color="auto"/>
            <w:left w:val="none" w:sz="0" w:space="0" w:color="auto"/>
            <w:bottom w:val="none" w:sz="0" w:space="0" w:color="auto"/>
            <w:right w:val="none" w:sz="0" w:space="0" w:color="auto"/>
          </w:divBdr>
        </w:div>
        <w:div w:id="1105686615">
          <w:marLeft w:val="274"/>
          <w:marRight w:val="0"/>
          <w:marTop w:val="96"/>
          <w:marBottom w:val="400"/>
          <w:divBdr>
            <w:top w:val="none" w:sz="0" w:space="0" w:color="auto"/>
            <w:left w:val="none" w:sz="0" w:space="0" w:color="auto"/>
            <w:bottom w:val="none" w:sz="0" w:space="0" w:color="auto"/>
            <w:right w:val="none" w:sz="0" w:space="0" w:color="auto"/>
          </w:divBdr>
        </w:div>
      </w:divsChild>
    </w:div>
    <w:div w:id="1467745225">
      <w:bodyDiv w:val="1"/>
      <w:marLeft w:val="0"/>
      <w:marRight w:val="0"/>
      <w:marTop w:val="0"/>
      <w:marBottom w:val="0"/>
      <w:divBdr>
        <w:top w:val="none" w:sz="0" w:space="0" w:color="auto"/>
        <w:left w:val="none" w:sz="0" w:space="0" w:color="auto"/>
        <w:bottom w:val="none" w:sz="0" w:space="0" w:color="auto"/>
        <w:right w:val="none" w:sz="0" w:space="0" w:color="auto"/>
      </w:divBdr>
      <w:divsChild>
        <w:div w:id="600332193">
          <w:marLeft w:val="0"/>
          <w:marRight w:val="0"/>
          <w:marTop w:val="0"/>
          <w:marBottom w:val="120"/>
          <w:divBdr>
            <w:top w:val="none" w:sz="0" w:space="0" w:color="auto"/>
            <w:left w:val="none" w:sz="0" w:space="0" w:color="auto"/>
            <w:bottom w:val="none" w:sz="0" w:space="0" w:color="auto"/>
            <w:right w:val="none" w:sz="0" w:space="0" w:color="auto"/>
          </w:divBdr>
        </w:div>
      </w:divsChild>
    </w:div>
    <w:div w:id="1469931108">
      <w:bodyDiv w:val="1"/>
      <w:marLeft w:val="0"/>
      <w:marRight w:val="0"/>
      <w:marTop w:val="0"/>
      <w:marBottom w:val="0"/>
      <w:divBdr>
        <w:top w:val="none" w:sz="0" w:space="0" w:color="auto"/>
        <w:left w:val="none" w:sz="0" w:space="0" w:color="auto"/>
        <w:bottom w:val="none" w:sz="0" w:space="0" w:color="auto"/>
        <w:right w:val="none" w:sz="0" w:space="0" w:color="auto"/>
      </w:divBdr>
      <w:divsChild>
        <w:div w:id="766540731">
          <w:marLeft w:val="274"/>
          <w:marRight w:val="0"/>
          <w:marTop w:val="96"/>
          <w:marBottom w:val="280"/>
          <w:divBdr>
            <w:top w:val="none" w:sz="0" w:space="0" w:color="auto"/>
            <w:left w:val="none" w:sz="0" w:space="0" w:color="auto"/>
            <w:bottom w:val="none" w:sz="0" w:space="0" w:color="auto"/>
            <w:right w:val="none" w:sz="0" w:space="0" w:color="auto"/>
          </w:divBdr>
        </w:div>
      </w:divsChild>
    </w:div>
    <w:div w:id="1513455419">
      <w:bodyDiv w:val="1"/>
      <w:marLeft w:val="0"/>
      <w:marRight w:val="0"/>
      <w:marTop w:val="0"/>
      <w:marBottom w:val="0"/>
      <w:divBdr>
        <w:top w:val="none" w:sz="0" w:space="0" w:color="auto"/>
        <w:left w:val="none" w:sz="0" w:space="0" w:color="auto"/>
        <w:bottom w:val="none" w:sz="0" w:space="0" w:color="auto"/>
        <w:right w:val="none" w:sz="0" w:space="0" w:color="auto"/>
      </w:divBdr>
      <w:divsChild>
        <w:div w:id="29653498">
          <w:marLeft w:val="274"/>
          <w:marRight w:val="0"/>
          <w:marTop w:val="96"/>
          <w:marBottom w:val="120"/>
          <w:divBdr>
            <w:top w:val="none" w:sz="0" w:space="0" w:color="auto"/>
            <w:left w:val="none" w:sz="0" w:space="0" w:color="auto"/>
            <w:bottom w:val="none" w:sz="0" w:space="0" w:color="auto"/>
            <w:right w:val="none" w:sz="0" w:space="0" w:color="auto"/>
          </w:divBdr>
        </w:div>
        <w:div w:id="1174803794">
          <w:marLeft w:val="850"/>
          <w:marRight w:val="0"/>
          <w:marTop w:val="86"/>
          <w:marBottom w:val="480"/>
          <w:divBdr>
            <w:top w:val="none" w:sz="0" w:space="0" w:color="auto"/>
            <w:left w:val="none" w:sz="0" w:space="0" w:color="auto"/>
            <w:bottom w:val="none" w:sz="0" w:space="0" w:color="auto"/>
            <w:right w:val="none" w:sz="0" w:space="0" w:color="auto"/>
          </w:divBdr>
        </w:div>
        <w:div w:id="217403052">
          <w:marLeft w:val="274"/>
          <w:marRight w:val="0"/>
          <w:marTop w:val="96"/>
          <w:marBottom w:val="120"/>
          <w:divBdr>
            <w:top w:val="none" w:sz="0" w:space="0" w:color="auto"/>
            <w:left w:val="none" w:sz="0" w:space="0" w:color="auto"/>
            <w:bottom w:val="none" w:sz="0" w:space="0" w:color="auto"/>
            <w:right w:val="none" w:sz="0" w:space="0" w:color="auto"/>
          </w:divBdr>
        </w:div>
        <w:div w:id="1654067118">
          <w:marLeft w:val="850"/>
          <w:marRight w:val="0"/>
          <w:marTop w:val="86"/>
          <w:marBottom w:val="120"/>
          <w:divBdr>
            <w:top w:val="none" w:sz="0" w:space="0" w:color="auto"/>
            <w:left w:val="none" w:sz="0" w:space="0" w:color="auto"/>
            <w:bottom w:val="none" w:sz="0" w:space="0" w:color="auto"/>
            <w:right w:val="none" w:sz="0" w:space="0" w:color="auto"/>
          </w:divBdr>
        </w:div>
        <w:div w:id="1832942549">
          <w:marLeft w:val="850"/>
          <w:marRight w:val="0"/>
          <w:marTop w:val="86"/>
          <w:marBottom w:val="120"/>
          <w:divBdr>
            <w:top w:val="none" w:sz="0" w:space="0" w:color="auto"/>
            <w:left w:val="none" w:sz="0" w:space="0" w:color="auto"/>
            <w:bottom w:val="none" w:sz="0" w:space="0" w:color="auto"/>
            <w:right w:val="none" w:sz="0" w:space="0" w:color="auto"/>
          </w:divBdr>
        </w:div>
      </w:divsChild>
    </w:div>
    <w:div w:id="1529560889">
      <w:bodyDiv w:val="1"/>
      <w:marLeft w:val="0"/>
      <w:marRight w:val="0"/>
      <w:marTop w:val="0"/>
      <w:marBottom w:val="0"/>
      <w:divBdr>
        <w:top w:val="none" w:sz="0" w:space="0" w:color="auto"/>
        <w:left w:val="none" w:sz="0" w:space="0" w:color="auto"/>
        <w:bottom w:val="none" w:sz="0" w:space="0" w:color="auto"/>
        <w:right w:val="none" w:sz="0" w:space="0" w:color="auto"/>
      </w:divBdr>
    </w:div>
    <w:div w:id="1561987484">
      <w:bodyDiv w:val="1"/>
      <w:marLeft w:val="0"/>
      <w:marRight w:val="0"/>
      <w:marTop w:val="0"/>
      <w:marBottom w:val="0"/>
      <w:divBdr>
        <w:top w:val="none" w:sz="0" w:space="0" w:color="auto"/>
        <w:left w:val="none" w:sz="0" w:space="0" w:color="auto"/>
        <w:bottom w:val="none" w:sz="0" w:space="0" w:color="auto"/>
        <w:right w:val="none" w:sz="0" w:space="0" w:color="auto"/>
      </w:divBdr>
      <w:divsChild>
        <w:div w:id="854461306">
          <w:marLeft w:val="1570"/>
          <w:marRight w:val="0"/>
          <w:marTop w:val="77"/>
          <w:marBottom w:val="120"/>
          <w:divBdr>
            <w:top w:val="none" w:sz="0" w:space="0" w:color="auto"/>
            <w:left w:val="none" w:sz="0" w:space="0" w:color="auto"/>
            <w:bottom w:val="none" w:sz="0" w:space="0" w:color="auto"/>
            <w:right w:val="none" w:sz="0" w:space="0" w:color="auto"/>
          </w:divBdr>
        </w:div>
        <w:div w:id="1970236716">
          <w:marLeft w:val="1570"/>
          <w:marRight w:val="0"/>
          <w:marTop w:val="77"/>
          <w:marBottom w:val="120"/>
          <w:divBdr>
            <w:top w:val="none" w:sz="0" w:space="0" w:color="auto"/>
            <w:left w:val="none" w:sz="0" w:space="0" w:color="auto"/>
            <w:bottom w:val="none" w:sz="0" w:space="0" w:color="auto"/>
            <w:right w:val="none" w:sz="0" w:space="0" w:color="auto"/>
          </w:divBdr>
        </w:div>
      </w:divsChild>
    </w:div>
    <w:div w:id="1602757728">
      <w:bodyDiv w:val="1"/>
      <w:marLeft w:val="0"/>
      <w:marRight w:val="0"/>
      <w:marTop w:val="0"/>
      <w:marBottom w:val="0"/>
      <w:divBdr>
        <w:top w:val="none" w:sz="0" w:space="0" w:color="auto"/>
        <w:left w:val="none" w:sz="0" w:space="0" w:color="auto"/>
        <w:bottom w:val="none" w:sz="0" w:space="0" w:color="auto"/>
        <w:right w:val="none" w:sz="0" w:space="0" w:color="auto"/>
      </w:divBdr>
      <w:divsChild>
        <w:div w:id="1168136818">
          <w:marLeft w:val="274"/>
          <w:marRight w:val="0"/>
          <w:marTop w:val="72"/>
          <w:marBottom w:val="160"/>
          <w:divBdr>
            <w:top w:val="none" w:sz="0" w:space="0" w:color="auto"/>
            <w:left w:val="none" w:sz="0" w:space="0" w:color="auto"/>
            <w:bottom w:val="none" w:sz="0" w:space="0" w:color="auto"/>
            <w:right w:val="none" w:sz="0" w:space="0" w:color="auto"/>
          </w:divBdr>
        </w:div>
        <w:div w:id="1593707601">
          <w:marLeft w:val="274"/>
          <w:marRight w:val="0"/>
          <w:marTop w:val="72"/>
          <w:marBottom w:val="160"/>
          <w:divBdr>
            <w:top w:val="none" w:sz="0" w:space="0" w:color="auto"/>
            <w:left w:val="none" w:sz="0" w:space="0" w:color="auto"/>
            <w:bottom w:val="none" w:sz="0" w:space="0" w:color="auto"/>
            <w:right w:val="none" w:sz="0" w:space="0" w:color="auto"/>
          </w:divBdr>
        </w:div>
        <w:div w:id="1576434583">
          <w:marLeft w:val="274"/>
          <w:marRight w:val="0"/>
          <w:marTop w:val="72"/>
          <w:marBottom w:val="160"/>
          <w:divBdr>
            <w:top w:val="none" w:sz="0" w:space="0" w:color="auto"/>
            <w:left w:val="none" w:sz="0" w:space="0" w:color="auto"/>
            <w:bottom w:val="none" w:sz="0" w:space="0" w:color="auto"/>
            <w:right w:val="none" w:sz="0" w:space="0" w:color="auto"/>
          </w:divBdr>
        </w:div>
        <w:div w:id="576864144">
          <w:marLeft w:val="274"/>
          <w:marRight w:val="0"/>
          <w:marTop w:val="72"/>
          <w:marBottom w:val="160"/>
          <w:divBdr>
            <w:top w:val="none" w:sz="0" w:space="0" w:color="auto"/>
            <w:left w:val="none" w:sz="0" w:space="0" w:color="auto"/>
            <w:bottom w:val="none" w:sz="0" w:space="0" w:color="auto"/>
            <w:right w:val="none" w:sz="0" w:space="0" w:color="auto"/>
          </w:divBdr>
        </w:div>
        <w:div w:id="97455657">
          <w:marLeft w:val="274"/>
          <w:marRight w:val="0"/>
          <w:marTop w:val="72"/>
          <w:marBottom w:val="160"/>
          <w:divBdr>
            <w:top w:val="none" w:sz="0" w:space="0" w:color="auto"/>
            <w:left w:val="none" w:sz="0" w:space="0" w:color="auto"/>
            <w:bottom w:val="none" w:sz="0" w:space="0" w:color="auto"/>
            <w:right w:val="none" w:sz="0" w:space="0" w:color="auto"/>
          </w:divBdr>
        </w:div>
        <w:div w:id="1500003181">
          <w:marLeft w:val="274"/>
          <w:marRight w:val="0"/>
          <w:marTop w:val="72"/>
          <w:marBottom w:val="160"/>
          <w:divBdr>
            <w:top w:val="none" w:sz="0" w:space="0" w:color="auto"/>
            <w:left w:val="none" w:sz="0" w:space="0" w:color="auto"/>
            <w:bottom w:val="none" w:sz="0" w:space="0" w:color="auto"/>
            <w:right w:val="none" w:sz="0" w:space="0" w:color="auto"/>
          </w:divBdr>
        </w:div>
      </w:divsChild>
    </w:div>
    <w:div w:id="1666130325">
      <w:bodyDiv w:val="1"/>
      <w:marLeft w:val="0"/>
      <w:marRight w:val="0"/>
      <w:marTop w:val="0"/>
      <w:marBottom w:val="0"/>
      <w:divBdr>
        <w:top w:val="none" w:sz="0" w:space="0" w:color="auto"/>
        <w:left w:val="none" w:sz="0" w:space="0" w:color="auto"/>
        <w:bottom w:val="none" w:sz="0" w:space="0" w:color="auto"/>
        <w:right w:val="none" w:sz="0" w:space="0" w:color="auto"/>
      </w:divBdr>
      <w:divsChild>
        <w:div w:id="493688397">
          <w:marLeft w:val="274"/>
          <w:marRight w:val="0"/>
          <w:marTop w:val="101"/>
          <w:marBottom w:val="160"/>
          <w:divBdr>
            <w:top w:val="none" w:sz="0" w:space="0" w:color="auto"/>
            <w:left w:val="none" w:sz="0" w:space="0" w:color="auto"/>
            <w:bottom w:val="none" w:sz="0" w:space="0" w:color="auto"/>
            <w:right w:val="none" w:sz="0" w:space="0" w:color="auto"/>
          </w:divBdr>
        </w:div>
        <w:div w:id="1829906396">
          <w:marLeft w:val="850"/>
          <w:marRight w:val="0"/>
          <w:marTop w:val="77"/>
          <w:marBottom w:val="0"/>
          <w:divBdr>
            <w:top w:val="none" w:sz="0" w:space="0" w:color="auto"/>
            <w:left w:val="none" w:sz="0" w:space="0" w:color="auto"/>
            <w:bottom w:val="none" w:sz="0" w:space="0" w:color="auto"/>
            <w:right w:val="none" w:sz="0" w:space="0" w:color="auto"/>
          </w:divBdr>
        </w:div>
        <w:div w:id="13239292">
          <w:marLeft w:val="274"/>
          <w:marRight w:val="0"/>
          <w:marTop w:val="101"/>
          <w:marBottom w:val="160"/>
          <w:divBdr>
            <w:top w:val="none" w:sz="0" w:space="0" w:color="auto"/>
            <w:left w:val="none" w:sz="0" w:space="0" w:color="auto"/>
            <w:bottom w:val="none" w:sz="0" w:space="0" w:color="auto"/>
            <w:right w:val="none" w:sz="0" w:space="0" w:color="auto"/>
          </w:divBdr>
        </w:div>
        <w:div w:id="443311231">
          <w:marLeft w:val="850"/>
          <w:marRight w:val="0"/>
          <w:marTop w:val="77"/>
          <w:marBottom w:val="0"/>
          <w:divBdr>
            <w:top w:val="none" w:sz="0" w:space="0" w:color="auto"/>
            <w:left w:val="none" w:sz="0" w:space="0" w:color="auto"/>
            <w:bottom w:val="none" w:sz="0" w:space="0" w:color="auto"/>
            <w:right w:val="none" w:sz="0" w:space="0" w:color="auto"/>
          </w:divBdr>
        </w:div>
        <w:div w:id="1073433775">
          <w:marLeft w:val="274"/>
          <w:marRight w:val="0"/>
          <w:marTop w:val="101"/>
          <w:marBottom w:val="160"/>
          <w:divBdr>
            <w:top w:val="none" w:sz="0" w:space="0" w:color="auto"/>
            <w:left w:val="none" w:sz="0" w:space="0" w:color="auto"/>
            <w:bottom w:val="none" w:sz="0" w:space="0" w:color="auto"/>
            <w:right w:val="none" w:sz="0" w:space="0" w:color="auto"/>
          </w:divBdr>
        </w:div>
        <w:div w:id="308439707">
          <w:marLeft w:val="850"/>
          <w:marRight w:val="0"/>
          <w:marTop w:val="77"/>
          <w:marBottom w:val="0"/>
          <w:divBdr>
            <w:top w:val="none" w:sz="0" w:space="0" w:color="auto"/>
            <w:left w:val="none" w:sz="0" w:space="0" w:color="auto"/>
            <w:bottom w:val="none" w:sz="0" w:space="0" w:color="auto"/>
            <w:right w:val="none" w:sz="0" w:space="0" w:color="auto"/>
          </w:divBdr>
        </w:div>
      </w:divsChild>
    </w:div>
    <w:div w:id="1710758817">
      <w:bodyDiv w:val="1"/>
      <w:marLeft w:val="0"/>
      <w:marRight w:val="0"/>
      <w:marTop w:val="0"/>
      <w:marBottom w:val="0"/>
      <w:divBdr>
        <w:top w:val="none" w:sz="0" w:space="0" w:color="auto"/>
        <w:left w:val="none" w:sz="0" w:space="0" w:color="auto"/>
        <w:bottom w:val="none" w:sz="0" w:space="0" w:color="auto"/>
        <w:right w:val="none" w:sz="0" w:space="0" w:color="auto"/>
      </w:divBdr>
      <w:divsChild>
        <w:div w:id="2118328889">
          <w:marLeft w:val="850"/>
          <w:marRight w:val="0"/>
          <w:marTop w:val="86"/>
          <w:marBottom w:val="120"/>
          <w:divBdr>
            <w:top w:val="none" w:sz="0" w:space="0" w:color="auto"/>
            <w:left w:val="none" w:sz="0" w:space="0" w:color="auto"/>
            <w:bottom w:val="none" w:sz="0" w:space="0" w:color="auto"/>
            <w:right w:val="none" w:sz="0" w:space="0" w:color="auto"/>
          </w:divBdr>
        </w:div>
      </w:divsChild>
    </w:div>
    <w:div w:id="1711221465">
      <w:bodyDiv w:val="1"/>
      <w:marLeft w:val="0"/>
      <w:marRight w:val="0"/>
      <w:marTop w:val="0"/>
      <w:marBottom w:val="0"/>
      <w:divBdr>
        <w:top w:val="none" w:sz="0" w:space="0" w:color="auto"/>
        <w:left w:val="none" w:sz="0" w:space="0" w:color="auto"/>
        <w:bottom w:val="none" w:sz="0" w:space="0" w:color="auto"/>
        <w:right w:val="none" w:sz="0" w:space="0" w:color="auto"/>
      </w:divBdr>
      <w:divsChild>
        <w:div w:id="2141535138">
          <w:marLeft w:val="274"/>
          <w:marRight w:val="0"/>
          <w:marTop w:val="101"/>
          <w:marBottom w:val="520"/>
          <w:divBdr>
            <w:top w:val="none" w:sz="0" w:space="0" w:color="auto"/>
            <w:left w:val="none" w:sz="0" w:space="0" w:color="auto"/>
            <w:bottom w:val="none" w:sz="0" w:space="0" w:color="auto"/>
            <w:right w:val="none" w:sz="0" w:space="0" w:color="auto"/>
          </w:divBdr>
        </w:div>
        <w:div w:id="1105424635">
          <w:marLeft w:val="274"/>
          <w:marRight w:val="0"/>
          <w:marTop w:val="101"/>
          <w:marBottom w:val="520"/>
          <w:divBdr>
            <w:top w:val="none" w:sz="0" w:space="0" w:color="auto"/>
            <w:left w:val="none" w:sz="0" w:space="0" w:color="auto"/>
            <w:bottom w:val="none" w:sz="0" w:space="0" w:color="auto"/>
            <w:right w:val="none" w:sz="0" w:space="0" w:color="auto"/>
          </w:divBdr>
        </w:div>
        <w:div w:id="1153790873">
          <w:marLeft w:val="274"/>
          <w:marRight w:val="0"/>
          <w:marTop w:val="101"/>
          <w:marBottom w:val="520"/>
          <w:divBdr>
            <w:top w:val="none" w:sz="0" w:space="0" w:color="auto"/>
            <w:left w:val="none" w:sz="0" w:space="0" w:color="auto"/>
            <w:bottom w:val="none" w:sz="0" w:space="0" w:color="auto"/>
            <w:right w:val="none" w:sz="0" w:space="0" w:color="auto"/>
          </w:divBdr>
        </w:div>
        <w:div w:id="1059091657">
          <w:marLeft w:val="274"/>
          <w:marRight w:val="0"/>
          <w:marTop w:val="101"/>
          <w:marBottom w:val="520"/>
          <w:divBdr>
            <w:top w:val="none" w:sz="0" w:space="0" w:color="auto"/>
            <w:left w:val="none" w:sz="0" w:space="0" w:color="auto"/>
            <w:bottom w:val="none" w:sz="0" w:space="0" w:color="auto"/>
            <w:right w:val="none" w:sz="0" w:space="0" w:color="auto"/>
          </w:divBdr>
        </w:div>
      </w:divsChild>
    </w:div>
    <w:div w:id="1726488803">
      <w:bodyDiv w:val="1"/>
      <w:marLeft w:val="0"/>
      <w:marRight w:val="0"/>
      <w:marTop w:val="0"/>
      <w:marBottom w:val="0"/>
      <w:divBdr>
        <w:top w:val="none" w:sz="0" w:space="0" w:color="auto"/>
        <w:left w:val="none" w:sz="0" w:space="0" w:color="auto"/>
        <w:bottom w:val="none" w:sz="0" w:space="0" w:color="auto"/>
        <w:right w:val="none" w:sz="0" w:space="0" w:color="auto"/>
      </w:divBdr>
      <w:divsChild>
        <w:div w:id="243728787">
          <w:marLeft w:val="274"/>
          <w:marRight w:val="0"/>
          <w:marTop w:val="86"/>
          <w:marBottom w:val="280"/>
          <w:divBdr>
            <w:top w:val="none" w:sz="0" w:space="0" w:color="auto"/>
            <w:left w:val="none" w:sz="0" w:space="0" w:color="auto"/>
            <w:bottom w:val="none" w:sz="0" w:space="0" w:color="auto"/>
            <w:right w:val="none" w:sz="0" w:space="0" w:color="auto"/>
          </w:divBdr>
        </w:div>
      </w:divsChild>
    </w:div>
    <w:div w:id="1737705163">
      <w:bodyDiv w:val="1"/>
      <w:marLeft w:val="0"/>
      <w:marRight w:val="0"/>
      <w:marTop w:val="0"/>
      <w:marBottom w:val="0"/>
      <w:divBdr>
        <w:top w:val="none" w:sz="0" w:space="0" w:color="auto"/>
        <w:left w:val="none" w:sz="0" w:space="0" w:color="auto"/>
        <w:bottom w:val="none" w:sz="0" w:space="0" w:color="auto"/>
        <w:right w:val="none" w:sz="0" w:space="0" w:color="auto"/>
      </w:divBdr>
    </w:div>
    <w:div w:id="1840726968">
      <w:bodyDiv w:val="1"/>
      <w:marLeft w:val="0"/>
      <w:marRight w:val="0"/>
      <w:marTop w:val="0"/>
      <w:marBottom w:val="0"/>
      <w:divBdr>
        <w:top w:val="none" w:sz="0" w:space="0" w:color="auto"/>
        <w:left w:val="none" w:sz="0" w:space="0" w:color="auto"/>
        <w:bottom w:val="none" w:sz="0" w:space="0" w:color="auto"/>
        <w:right w:val="none" w:sz="0" w:space="0" w:color="auto"/>
      </w:divBdr>
      <w:divsChild>
        <w:div w:id="480804011">
          <w:marLeft w:val="274"/>
          <w:marRight w:val="0"/>
          <w:marTop w:val="96"/>
          <w:marBottom w:val="240"/>
          <w:divBdr>
            <w:top w:val="none" w:sz="0" w:space="0" w:color="auto"/>
            <w:left w:val="none" w:sz="0" w:space="0" w:color="auto"/>
            <w:bottom w:val="none" w:sz="0" w:space="0" w:color="auto"/>
            <w:right w:val="none" w:sz="0" w:space="0" w:color="auto"/>
          </w:divBdr>
        </w:div>
        <w:div w:id="393554543">
          <w:marLeft w:val="850"/>
          <w:marRight w:val="0"/>
          <w:marTop w:val="86"/>
          <w:marBottom w:val="240"/>
          <w:divBdr>
            <w:top w:val="none" w:sz="0" w:space="0" w:color="auto"/>
            <w:left w:val="none" w:sz="0" w:space="0" w:color="auto"/>
            <w:bottom w:val="none" w:sz="0" w:space="0" w:color="auto"/>
            <w:right w:val="none" w:sz="0" w:space="0" w:color="auto"/>
          </w:divBdr>
        </w:div>
        <w:div w:id="2125998021">
          <w:marLeft w:val="850"/>
          <w:marRight w:val="0"/>
          <w:marTop w:val="86"/>
          <w:marBottom w:val="240"/>
          <w:divBdr>
            <w:top w:val="none" w:sz="0" w:space="0" w:color="auto"/>
            <w:left w:val="none" w:sz="0" w:space="0" w:color="auto"/>
            <w:bottom w:val="none" w:sz="0" w:space="0" w:color="auto"/>
            <w:right w:val="none" w:sz="0" w:space="0" w:color="auto"/>
          </w:divBdr>
        </w:div>
        <w:div w:id="753671831">
          <w:marLeft w:val="274"/>
          <w:marRight w:val="0"/>
          <w:marTop w:val="96"/>
          <w:marBottom w:val="240"/>
          <w:divBdr>
            <w:top w:val="none" w:sz="0" w:space="0" w:color="auto"/>
            <w:left w:val="none" w:sz="0" w:space="0" w:color="auto"/>
            <w:bottom w:val="none" w:sz="0" w:space="0" w:color="auto"/>
            <w:right w:val="none" w:sz="0" w:space="0" w:color="auto"/>
          </w:divBdr>
        </w:div>
        <w:div w:id="1677340574">
          <w:marLeft w:val="850"/>
          <w:marRight w:val="0"/>
          <w:marTop w:val="86"/>
          <w:marBottom w:val="240"/>
          <w:divBdr>
            <w:top w:val="none" w:sz="0" w:space="0" w:color="auto"/>
            <w:left w:val="none" w:sz="0" w:space="0" w:color="auto"/>
            <w:bottom w:val="none" w:sz="0" w:space="0" w:color="auto"/>
            <w:right w:val="none" w:sz="0" w:space="0" w:color="auto"/>
          </w:divBdr>
        </w:div>
        <w:div w:id="343283392">
          <w:marLeft w:val="850"/>
          <w:marRight w:val="0"/>
          <w:marTop w:val="86"/>
          <w:marBottom w:val="240"/>
          <w:divBdr>
            <w:top w:val="none" w:sz="0" w:space="0" w:color="auto"/>
            <w:left w:val="none" w:sz="0" w:space="0" w:color="auto"/>
            <w:bottom w:val="none" w:sz="0" w:space="0" w:color="auto"/>
            <w:right w:val="none" w:sz="0" w:space="0" w:color="auto"/>
          </w:divBdr>
        </w:div>
        <w:div w:id="901020317">
          <w:marLeft w:val="274"/>
          <w:marRight w:val="0"/>
          <w:marTop w:val="96"/>
          <w:marBottom w:val="240"/>
          <w:divBdr>
            <w:top w:val="none" w:sz="0" w:space="0" w:color="auto"/>
            <w:left w:val="none" w:sz="0" w:space="0" w:color="auto"/>
            <w:bottom w:val="none" w:sz="0" w:space="0" w:color="auto"/>
            <w:right w:val="none" w:sz="0" w:space="0" w:color="auto"/>
          </w:divBdr>
        </w:div>
        <w:div w:id="308940747">
          <w:marLeft w:val="850"/>
          <w:marRight w:val="0"/>
          <w:marTop w:val="86"/>
          <w:marBottom w:val="240"/>
          <w:divBdr>
            <w:top w:val="none" w:sz="0" w:space="0" w:color="auto"/>
            <w:left w:val="none" w:sz="0" w:space="0" w:color="auto"/>
            <w:bottom w:val="none" w:sz="0" w:space="0" w:color="auto"/>
            <w:right w:val="none" w:sz="0" w:space="0" w:color="auto"/>
          </w:divBdr>
        </w:div>
        <w:div w:id="881550709">
          <w:marLeft w:val="850"/>
          <w:marRight w:val="0"/>
          <w:marTop w:val="86"/>
          <w:marBottom w:val="240"/>
          <w:divBdr>
            <w:top w:val="none" w:sz="0" w:space="0" w:color="auto"/>
            <w:left w:val="none" w:sz="0" w:space="0" w:color="auto"/>
            <w:bottom w:val="none" w:sz="0" w:space="0" w:color="auto"/>
            <w:right w:val="none" w:sz="0" w:space="0" w:color="auto"/>
          </w:divBdr>
        </w:div>
      </w:divsChild>
    </w:div>
    <w:div w:id="1862888605">
      <w:bodyDiv w:val="1"/>
      <w:marLeft w:val="0"/>
      <w:marRight w:val="0"/>
      <w:marTop w:val="0"/>
      <w:marBottom w:val="0"/>
      <w:divBdr>
        <w:top w:val="none" w:sz="0" w:space="0" w:color="auto"/>
        <w:left w:val="none" w:sz="0" w:space="0" w:color="auto"/>
        <w:bottom w:val="none" w:sz="0" w:space="0" w:color="auto"/>
        <w:right w:val="none" w:sz="0" w:space="0" w:color="auto"/>
      </w:divBdr>
    </w:div>
    <w:div w:id="1896504136">
      <w:bodyDiv w:val="1"/>
      <w:marLeft w:val="0"/>
      <w:marRight w:val="0"/>
      <w:marTop w:val="0"/>
      <w:marBottom w:val="0"/>
      <w:divBdr>
        <w:top w:val="none" w:sz="0" w:space="0" w:color="auto"/>
        <w:left w:val="none" w:sz="0" w:space="0" w:color="auto"/>
        <w:bottom w:val="none" w:sz="0" w:space="0" w:color="auto"/>
        <w:right w:val="none" w:sz="0" w:space="0" w:color="auto"/>
      </w:divBdr>
      <w:divsChild>
        <w:div w:id="1955865677">
          <w:marLeft w:val="1109"/>
          <w:marRight w:val="0"/>
          <w:marTop w:val="67"/>
          <w:marBottom w:val="40"/>
          <w:divBdr>
            <w:top w:val="none" w:sz="0" w:space="0" w:color="auto"/>
            <w:left w:val="none" w:sz="0" w:space="0" w:color="auto"/>
            <w:bottom w:val="none" w:sz="0" w:space="0" w:color="auto"/>
            <w:right w:val="none" w:sz="0" w:space="0" w:color="auto"/>
          </w:divBdr>
        </w:div>
        <w:div w:id="795639221">
          <w:marLeft w:val="1109"/>
          <w:marRight w:val="0"/>
          <w:marTop w:val="67"/>
          <w:marBottom w:val="40"/>
          <w:divBdr>
            <w:top w:val="none" w:sz="0" w:space="0" w:color="auto"/>
            <w:left w:val="none" w:sz="0" w:space="0" w:color="auto"/>
            <w:bottom w:val="none" w:sz="0" w:space="0" w:color="auto"/>
            <w:right w:val="none" w:sz="0" w:space="0" w:color="auto"/>
          </w:divBdr>
        </w:div>
        <w:div w:id="483859127">
          <w:marLeft w:val="1109"/>
          <w:marRight w:val="0"/>
          <w:marTop w:val="67"/>
          <w:marBottom w:val="40"/>
          <w:divBdr>
            <w:top w:val="none" w:sz="0" w:space="0" w:color="auto"/>
            <w:left w:val="none" w:sz="0" w:space="0" w:color="auto"/>
            <w:bottom w:val="none" w:sz="0" w:space="0" w:color="auto"/>
            <w:right w:val="none" w:sz="0" w:space="0" w:color="auto"/>
          </w:divBdr>
        </w:div>
        <w:div w:id="792939407">
          <w:marLeft w:val="1109"/>
          <w:marRight w:val="0"/>
          <w:marTop w:val="67"/>
          <w:marBottom w:val="40"/>
          <w:divBdr>
            <w:top w:val="none" w:sz="0" w:space="0" w:color="auto"/>
            <w:left w:val="none" w:sz="0" w:space="0" w:color="auto"/>
            <w:bottom w:val="none" w:sz="0" w:space="0" w:color="auto"/>
            <w:right w:val="none" w:sz="0" w:space="0" w:color="auto"/>
          </w:divBdr>
        </w:div>
        <w:div w:id="220333710">
          <w:marLeft w:val="1109"/>
          <w:marRight w:val="0"/>
          <w:marTop w:val="67"/>
          <w:marBottom w:val="40"/>
          <w:divBdr>
            <w:top w:val="none" w:sz="0" w:space="0" w:color="auto"/>
            <w:left w:val="none" w:sz="0" w:space="0" w:color="auto"/>
            <w:bottom w:val="none" w:sz="0" w:space="0" w:color="auto"/>
            <w:right w:val="none" w:sz="0" w:space="0" w:color="auto"/>
          </w:divBdr>
        </w:div>
        <w:div w:id="590700080">
          <w:marLeft w:val="1109"/>
          <w:marRight w:val="0"/>
          <w:marTop w:val="67"/>
          <w:marBottom w:val="40"/>
          <w:divBdr>
            <w:top w:val="none" w:sz="0" w:space="0" w:color="auto"/>
            <w:left w:val="none" w:sz="0" w:space="0" w:color="auto"/>
            <w:bottom w:val="none" w:sz="0" w:space="0" w:color="auto"/>
            <w:right w:val="none" w:sz="0" w:space="0" w:color="auto"/>
          </w:divBdr>
        </w:div>
        <w:div w:id="2009938513">
          <w:marLeft w:val="1109"/>
          <w:marRight w:val="0"/>
          <w:marTop w:val="67"/>
          <w:marBottom w:val="40"/>
          <w:divBdr>
            <w:top w:val="none" w:sz="0" w:space="0" w:color="auto"/>
            <w:left w:val="none" w:sz="0" w:space="0" w:color="auto"/>
            <w:bottom w:val="none" w:sz="0" w:space="0" w:color="auto"/>
            <w:right w:val="none" w:sz="0" w:space="0" w:color="auto"/>
          </w:divBdr>
        </w:div>
        <w:div w:id="1127116197">
          <w:marLeft w:val="1109"/>
          <w:marRight w:val="0"/>
          <w:marTop w:val="67"/>
          <w:marBottom w:val="40"/>
          <w:divBdr>
            <w:top w:val="none" w:sz="0" w:space="0" w:color="auto"/>
            <w:left w:val="none" w:sz="0" w:space="0" w:color="auto"/>
            <w:bottom w:val="none" w:sz="0" w:space="0" w:color="auto"/>
            <w:right w:val="none" w:sz="0" w:space="0" w:color="auto"/>
          </w:divBdr>
        </w:div>
      </w:divsChild>
    </w:div>
    <w:div w:id="1909537185">
      <w:bodyDiv w:val="1"/>
      <w:marLeft w:val="0"/>
      <w:marRight w:val="0"/>
      <w:marTop w:val="0"/>
      <w:marBottom w:val="0"/>
      <w:divBdr>
        <w:top w:val="none" w:sz="0" w:space="0" w:color="auto"/>
        <w:left w:val="none" w:sz="0" w:space="0" w:color="auto"/>
        <w:bottom w:val="none" w:sz="0" w:space="0" w:color="auto"/>
        <w:right w:val="none" w:sz="0" w:space="0" w:color="auto"/>
      </w:divBdr>
      <w:divsChild>
        <w:div w:id="428476978">
          <w:marLeft w:val="274"/>
          <w:marRight w:val="0"/>
          <w:marTop w:val="130"/>
          <w:marBottom w:val="240"/>
          <w:divBdr>
            <w:top w:val="none" w:sz="0" w:space="0" w:color="auto"/>
            <w:left w:val="none" w:sz="0" w:space="0" w:color="auto"/>
            <w:bottom w:val="none" w:sz="0" w:space="0" w:color="auto"/>
            <w:right w:val="none" w:sz="0" w:space="0" w:color="auto"/>
          </w:divBdr>
        </w:div>
        <w:div w:id="463237993">
          <w:marLeft w:val="850"/>
          <w:marRight w:val="0"/>
          <w:marTop w:val="108"/>
          <w:marBottom w:val="240"/>
          <w:divBdr>
            <w:top w:val="none" w:sz="0" w:space="0" w:color="auto"/>
            <w:left w:val="none" w:sz="0" w:space="0" w:color="auto"/>
            <w:bottom w:val="none" w:sz="0" w:space="0" w:color="auto"/>
            <w:right w:val="none" w:sz="0" w:space="0" w:color="auto"/>
          </w:divBdr>
        </w:div>
        <w:div w:id="1945575151">
          <w:marLeft w:val="274"/>
          <w:marRight w:val="0"/>
          <w:marTop w:val="130"/>
          <w:marBottom w:val="240"/>
          <w:divBdr>
            <w:top w:val="none" w:sz="0" w:space="0" w:color="auto"/>
            <w:left w:val="none" w:sz="0" w:space="0" w:color="auto"/>
            <w:bottom w:val="none" w:sz="0" w:space="0" w:color="auto"/>
            <w:right w:val="none" w:sz="0" w:space="0" w:color="auto"/>
          </w:divBdr>
        </w:div>
        <w:div w:id="513155618">
          <w:marLeft w:val="850"/>
          <w:marRight w:val="0"/>
          <w:marTop w:val="108"/>
          <w:marBottom w:val="240"/>
          <w:divBdr>
            <w:top w:val="none" w:sz="0" w:space="0" w:color="auto"/>
            <w:left w:val="none" w:sz="0" w:space="0" w:color="auto"/>
            <w:bottom w:val="none" w:sz="0" w:space="0" w:color="auto"/>
            <w:right w:val="none" w:sz="0" w:space="0" w:color="auto"/>
          </w:divBdr>
        </w:div>
        <w:div w:id="1799492588">
          <w:marLeft w:val="274"/>
          <w:marRight w:val="0"/>
          <w:marTop w:val="130"/>
          <w:marBottom w:val="240"/>
          <w:divBdr>
            <w:top w:val="none" w:sz="0" w:space="0" w:color="auto"/>
            <w:left w:val="none" w:sz="0" w:space="0" w:color="auto"/>
            <w:bottom w:val="none" w:sz="0" w:space="0" w:color="auto"/>
            <w:right w:val="none" w:sz="0" w:space="0" w:color="auto"/>
          </w:divBdr>
        </w:div>
        <w:div w:id="1083914857">
          <w:marLeft w:val="850"/>
          <w:marRight w:val="0"/>
          <w:marTop w:val="108"/>
          <w:marBottom w:val="120"/>
          <w:divBdr>
            <w:top w:val="none" w:sz="0" w:space="0" w:color="auto"/>
            <w:left w:val="none" w:sz="0" w:space="0" w:color="auto"/>
            <w:bottom w:val="none" w:sz="0" w:space="0" w:color="auto"/>
            <w:right w:val="none" w:sz="0" w:space="0" w:color="auto"/>
          </w:divBdr>
        </w:div>
      </w:divsChild>
    </w:div>
    <w:div w:id="1926840033">
      <w:bodyDiv w:val="1"/>
      <w:marLeft w:val="0"/>
      <w:marRight w:val="0"/>
      <w:marTop w:val="0"/>
      <w:marBottom w:val="0"/>
      <w:divBdr>
        <w:top w:val="none" w:sz="0" w:space="0" w:color="auto"/>
        <w:left w:val="none" w:sz="0" w:space="0" w:color="auto"/>
        <w:bottom w:val="none" w:sz="0" w:space="0" w:color="auto"/>
        <w:right w:val="none" w:sz="0" w:space="0" w:color="auto"/>
      </w:divBdr>
      <w:divsChild>
        <w:div w:id="1888443142">
          <w:marLeft w:val="1570"/>
          <w:marRight w:val="0"/>
          <w:marTop w:val="77"/>
          <w:marBottom w:val="120"/>
          <w:divBdr>
            <w:top w:val="none" w:sz="0" w:space="0" w:color="auto"/>
            <w:left w:val="none" w:sz="0" w:space="0" w:color="auto"/>
            <w:bottom w:val="none" w:sz="0" w:space="0" w:color="auto"/>
            <w:right w:val="none" w:sz="0" w:space="0" w:color="auto"/>
          </w:divBdr>
        </w:div>
        <w:div w:id="1529565589">
          <w:marLeft w:val="1570"/>
          <w:marRight w:val="0"/>
          <w:marTop w:val="77"/>
          <w:marBottom w:val="120"/>
          <w:divBdr>
            <w:top w:val="none" w:sz="0" w:space="0" w:color="auto"/>
            <w:left w:val="none" w:sz="0" w:space="0" w:color="auto"/>
            <w:bottom w:val="none" w:sz="0" w:space="0" w:color="auto"/>
            <w:right w:val="none" w:sz="0" w:space="0" w:color="auto"/>
          </w:divBdr>
        </w:div>
      </w:divsChild>
    </w:div>
    <w:div w:id="1998997584">
      <w:bodyDiv w:val="1"/>
      <w:marLeft w:val="0"/>
      <w:marRight w:val="0"/>
      <w:marTop w:val="0"/>
      <w:marBottom w:val="0"/>
      <w:divBdr>
        <w:top w:val="none" w:sz="0" w:space="0" w:color="auto"/>
        <w:left w:val="none" w:sz="0" w:space="0" w:color="auto"/>
        <w:bottom w:val="none" w:sz="0" w:space="0" w:color="auto"/>
        <w:right w:val="none" w:sz="0" w:space="0" w:color="auto"/>
      </w:divBdr>
    </w:div>
    <w:div w:id="2029716403">
      <w:bodyDiv w:val="1"/>
      <w:marLeft w:val="0"/>
      <w:marRight w:val="0"/>
      <w:marTop w:val="0"/>
      <w:marBottom w:val="0"/>
      <w:divBdr>
        <w:top w:val="none" w:sz="0" w:space="0" w:color="auto"/>
        <w:left w:val="none" w:sz="0" w:space="0" w:color="auto"/>
        <w:bottom w:val="none" w:sz="0" w:space="0" w:color="auto"/>
        <w:right w:val="none" w:sz="0" w:space="0" w:color="auto"/>
      </w:divBdr>
      <w:divsChild>
        <w:div w:id="2104111220">
          <w:marLeft w:val="850"/>
          <w:marRight w:val="0"/>
          <w:marTop w:val="86"/>
          <w:marBottom w:val="360"/>
          <w:divBdr>
            <w:top w:val="none" w:sz="0" w:space="0" w:color="auto"/>
            <w:left w:val="none" w:sz="0" w:space="0" w:color="auto"/>
            <w:bottom w:val="none" w:sz="0" w:space="0" w:color="auto"/>
            <w:right w:val="none" w:sz="0" w:space="0" w:color="auto"/>
          </w:divBdr>
        </w:div>
        <w:div w:id="2077818983">
          <w:marLeft w:val="850"/>
          <w:marRight w:val="0"/>
          <w:marTop w:val="86"/>
          <w:marBottom w:val="360"/>
          <w:divBdr>
            <w:top w:val="none" w:sz="0" w:space="0" w:color="auto"/>
            <w:left w:val="none" w:sz="0" w:space="0" w:color="auto"/>
            <w:bottom w:val="none" w:sz="0" w:space="0" w:color="auto"/>
            <w:right w:val="none" w:sz="0" w:space="0" w:color="auto"/>
          </w:divBdr>
        </w:div>
        <w:div w:id="1469934016">
          <w:marLeft w:val="850"/>
          <w:marRight w:val="0"/>
          <w:marTop w:val="86"/>
          <w:marBottom w:val="360"/>
          <w:divBdr>
            <w:top w:val="none" w:sz="0" w:space="0" w:color="auto"/>
            <w:left w:val="none" w:sz="0" w:space="0" w:color="auto"/>
            <w:bottom w:val="none" w:sz="0" w:space="0" w:color="auto"/>
            <w:right w:val="none" w:sz="0" w:space="0" w:color="auto"/>
          </w:divBdr>
        </w:div>
        <w:div w:id="2010978722">
          <w:marLeft w:val="850"/>
          <w:marRight w:val="0"/>
          <w:marTop w:val="86"/>
          <w:marBottom w:val="360"/>
          <w:divBdr>
            <w:top w:val="none" w:sz="0" w:space="0" w:color="auto"/>
            <w:left w:val="none" w:sz="0" w:space="0" w:color="auto"/>
            <w:bottom w:val="none" w:sz="0" w:space="0" w:color="auto"/>
            <w:right w:val="none" w:sz="0" w:space="0" w:color="auto"/>
          </w:divBdr>
        </w:div>
      </w:divsChild>
    </w:div>
    <w:div w:id="2097479856">
      <w:bodyDiv w:val="1"/>
      <w:marLeft w:val="0"/>
      <w:marRight w:val="0"/>
      <w:marTop w:val="0"/>
      <w:marBottom w:val="0"/>
      <w:divBdr>
        <w:top w:val="none" w:sz="0" w:space="0" w:color="auto"/>
        <w:left w:val="none" w:sz="0" w:space="0" w:color="auto"/>
        <w:bottom w:val="none" w:sz="0" w:space="0" w:color="auto"/>
        <w:right w:val="none" w:sz="0" w:space="0" w:color="auto"/>
      </w:divBdr>
    </w:div>
    <w:div w:id="2143881026">
      <w:bodyDiv w:val="1"/>
      <w:marLeft w:val="0"/>
      <w:marRight w:val="0"/>
      <w:marTop w:val="0"/>
      <w:marBottom w:val="0"/>
      <w:divBdr>
        <w:top w:val="none" w:sz="0" w:space="0" w:color="auto"/>
        <w:left w:val="none" w:sz="0" w:space="0" w:color="auto"/>
        <w:bottom w:val="none" w:sz="0" w:space="0" w:color="auto"/>
        <w:right w:val="none" w:sz="0" w:space="0" w:color="auto"/>
      </w:divBdr>
      <w:divsChild>
        <w:div w:id="165441707">
          <w:marLeft w:val="274"/>
          <w:marRight w:val="0"/>
          <w:marTop w:val="96"/>
          <w:marBottom w:val="360"/>
          <w:divBdr>
            <w:top w:val="none" w:sz="0" w:space="0" w:color="auto"/>
            <w:left w:val="none" w:sz="0" w:space="0" w:color="auto"/>
            <w:bottom w:val="none" w:sz="0" w:space="0" w:color="auto"/>
            <w:right w:val="none" w:sz="0" w:space="0" w:color="auto"/>
          </w:divBdr>
        </w:div>
        <w:div w:id="1319920816">
          <w:marLeft w:val="274"/>
          <w:marRight w:val="0"/>
          <w:marTop w:val="96"/>
          <w:marBottom w:val="360"/>
          <w:divBdr>
            <w:top w:val="none" w:sz="0" w:space="0" w:color="auto"/>
            <w:left w:val="none" w:sz="0" w:space="0" w:color="auto"/>
            <w:bottom w:val="none" w:sz="0" w:space="0" w:color="auto"/>
            <w:right w:val="none" w:sz="0" w:space="0" w:color="auto"/>
          </w:divBdr>
        </w:div>
        <w:div w:id="508911790">
          <w:marLeft w:val="850"/>
          <w:marRight w:val="0"/>
          <w:marTop w:val="86"/>
          <w:marBottom w:val="120"/>
          <w:divBdr>
            <w:top w:val="none" w:sz="0" w:space="0" w:color="auto"/>
            <w:left w:val="none" w:sz="0" w:space="0" w:color="auto"/>
            <w:bottom w:val="none" w:sz="0" w:space="0" w:color="auto"/>
            <w:right w:val="none" w:sz="0" w:space="0" w:color="auto"/>
          </w:divBdr>
        </w:div>
        <w:div w:id="325864317">
          <w:marLeft w:val="850"/>
          <w:marRight w:val="0"/>
          <w:marTop w:val="86"/>
          <w:marBottom w:val="120"/>
          <w:divBdr>
            <w:top w:val="none" w:sz="0" w:space="0" w:color="auto"/>
            <w:left w:val="none" w:sz="0" w:space="0" w:color="auto"/>
            <w:bottom w:val="none" w:sz="0" w:space="0" w:color="auto"/>
            <w:right w:val="none" w:sz="0" w:space="0" w:color="auto"/>
          </w:divBdr>
        </w:div>
        <w:div w:id="1728145701">
          <w:marLeft w:val="850"/>
          <w:marRight w:val="0"/>
          <w:marTop w:val="86"/>
          <w:marBottom w:val="120"/>
          <w:divBdr>
            <w:top w:val="none" w:sz="0" w:space="0" w:color="auto"/>
            <w:left w:val="none" w:sz="0" w:space="0" w:color="auto"/>
            <w:bottom w:val="none" w:sz="0" w:space="0" w:color="auto"/>
            <w:right w:val="none" w:sz="0" w:space="0" w:color="auto"/>
          </w:divBdr>
        </w:div>
        <w:div w:id="1616866889">
          <w:marLeft w:val="850"/>
          <w:marRight w:val="0"/>
          <w:marTop w:val="86"/>
          <w:marBottom w:val="12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20F29-DC15-6144-8D70-A4015203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13</Pages>
  <Words>5716</Words>
  <Characters>32586</Characters>
  <Application>Microsoft Macintosh Word</Application>
  <DocSecurity>0</DocSecurity>
  <Lines>271</Lines>
  <Paragraphs>76</Paragraphs>
  <ScaleCrop>false</ScaleCrop>
  <Company>OttawaU</Company>
  <LinksUpToDate>false</LinksUpToDate>
  <CharactersWithSpaces>38226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Fodor</dc:creator>
  <cp:keywords/>
  <dc:description/>
  <cp:lastModifiedBy>Tania Fodor</cp:lastModifiedBy>
  <cp:revision>3</cp:revision>
  <dcterms:created xsi:type="dcterms:W3CDTF">2012-12-15T18:48:00Z</dcterms:created>
  <dcterms:modified xsi:type="dcterms:W3CDTF">2012-12-16T20:46:00Z</dcterms:modified>
</cp:coreProperties>
</file>