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42948">
      <w:pPr>
        <w:pStyle w:val="NormalWeb"/>
        <w:spacing w:before="0" w:beforeAutospacing="0" w:after="0" w:afterAutospacing="0"/>
        <w:rPr>
          <w:rFonts w:ascii="Calibri" w:hAnsi="Calibri"/>
          <w:sz w:val="34"/>
          <w:szCs w:val="34"/>
        </w:rPr>
      </w:pPr>
      <w:bookmarkStart w:id="0" w:name="_GoBack"/>
      <w:bookmarkEnd w:id="0"/>
      <w:r>
        <w:rPr>
          <w:rFonts w:ascii="Calibri" w:hAnsi="Calibri"/>
          <w:sz w:val="34"/>
          <w:szCs w:val="34"/>
        </w:rPr>
        <w:t>Introduction to Developmental Psychology and Its Research Strategies</w:t>
      </w:r>
    </w:p>
    <w:p w:rsidR="00000000" w:rsidRDefault="00242948">
      <w:pPr>
        <w:pStyle w:val="NormalWeb"/>
        <w:spacing w:before="0" w:beforeAutospacing="0" w:after="0" w:afterAutospacing="0"/>
        <w:rPr>
          <w:rFonts w:ascii="Calibri" w:hAnsi="Calibri"/>
          <w:color w:val="808080"/>
          <w:sz w:val="20"/>
          <w:szCs w:val="20"/>
        </w:rPr>
      </w:pPr>
      <w:r>
        <w:rPr>
          <w:rFonts w:ascii="Calibri" w:hAnsi="Calibri"/>
          <w:color w:val="808080"/>
          <w:sz w:val="20"/>
          <w:szCs w:val="20"/>
        </w:rPr>
        <w:t>September-16-12</w:t>
      </w:r>
    </w:p>
    <w:p w:rsidR="00000000" w:rsidRDefault="00242948">
      <w:pPr>
        <w:pStyle w:val="NormalWeb"/>
        <w:spacing w:before="0" w:beforeAutospacing="0" w:after="0" w:afterAutospacing="0"/>
        <w:rPr>
          <w:rFonts w:ascii="Calibri" w:hAnsi="Calibri"/>
          <w:color w:val="808080"/>
          <w:sz w:val="20"/>
          <w:szCs w:val="20"/>
        </w:rPr>
      </w:pPr>
      <w:r>
        <w:rPr>
          <w:rFonts w:ascii="Calibri" w:hAnsi="Calibri"/>
          <w:color w:val="808080"/>
          <w:sz w:val="20"/>
          <w:szCs w:val="20"/>
        </w:rPr>
        <w:t>4:03 PM</w:t>
      </w:r>
    </w:p>
    <w:p w:rsidR="00000000" w:rsidRDefault="00242948">
      <w:pPr>
        <w:pStyle w:val="NormalWeb"/>
        <w:spacing w:before="0" w:beforeAutospacing="0" w:after="0" w:afterAutospacing="0"/>
      </w:pPr>
      <w:r>
        <w:t> </w:t>
      </w:r>
    </w:p>
    <w:p w:rsidR="00000000" w:rsidRDefault="00242948">
      <w:pPr>
        <w:pStyle w:val="NormalWeb"/>
        <w:spacing w:before="0" w:beforeAutospacing="0" w:after="200" w:afterAutospacing="0"/>
        <w:rPr>
          <w:rFonts w:ascii="Calibri" w:hAnsi="Calibri"/>
          <w:sz w:val="22"/>
          <w:szCs w:val="22"/>
        </w:rPr>
      </w:pPr>
      <w:r>
        <w:rPr>
          <w:rFonts w:ascii="Calibri" w:hAnsi="Calibri"/>
          <w:b/>
          <w:bCs/>
          <w:sz w:val="22"/>
          <w:szCs w:val="22"/>
        </w:rPr>
        <w:t xml:space="preserve">Introduction to Developmental Psychology and Its Research Strategies </w:t>
      </w:r>
    </w:p>
    <w:p w:rsidR="00000000" w:rsidRDefault="00242948">
      <w:pPr>
        <w:numPr>
          <w:ilvl w:val="0"/>
          <w:numId w:val="1"/>
        </w:numPr>
        <w:ind w:left="1080"/>
        <w:textAlignment w:val="center"/>
        <w:rPr>
          <w:rFonts w:eastAsia="Times New Roman"/>
        </w:rPr>
      </w:pPr>
      <w:r>
        <w:rPr>
          <w:rFonts w:ascii="Calibri" w:eastAsia="Times New Roman" w:hAnsi="Calibri"/>
          <w:sz w:val="22"/>
          <w:szCs w:val="22"/>
        </w:rPr>
        <w:t xml:space="preserve">Development is the systematic </w:t>
      </w:r>
      <w:r>
        <w:rPr>
          <w:rFonts w:ascii="Calibri" w:eastAsia="Times New Roman" w:hAnsi="Calibri"/>
          <w:sz w:val="22"/>
          <w:szCs w:val="22"/>
        </w:rPr>
        <w:t xml:space="preserve">continuities (sustained patterns) and changes in the individual over the course of life </w:t>
      </w:r>
    </w:p>
    <w:p w:rsidR="00000000" w:rsidRDefault="00242948">
      <w:pPr>
        <w:numPr>
          <w:ilvl w:val="0"/>
          <w:numId w:val="1"/>
        </w:numPr>
        <w:ind w:left="1080"/>
        <w:textAlignment w:val="center"/>
        <w:rPr>
          <w:rFonts w:eastAsia="Times New Roman"/>
        </w:rPr>
      </w:pPr>
      <w:r>
        <w:rPr>
          <w:rFonts w:ascii="Calibri" w:eastAsia="Times New Roman" w:hAnsi="Calibri"/>
          <w:sz w:val="22"/>
          <w:szCs w:val="22"/>
        </w:rPr>
        <w:t xml:space="preserve">Developmental continuities are ways which we remain stable over time </w:t>
      </w:r>
    </w:p>
    <w:p w:rsidR="00000000" w:rsidRDefault="00242948">
      <w:pPr>
        <w:numPr>
          <w:ilvl w:val="0"/>
          <w:numId w:val="1"/>
        </w:numPr>
        <w:ind w:left="1080"/>
        <w:textAlignment w:val="center"/>
        <w:rPr>
          <w:rFonts w:eastAsia="Times New Roman"/>
        </w:rPr>
      </w:pPr>
      <w:r>
        <w:rPr>
          <w:rFonts w:ascii="Calibri" w:eastAsia="Times New Roman" w:hAnsi="Calibri"/>
          <w:sz w:val="22"/>
          <w:szCs w:val="22"/>
        </w:rPr>
        <w:t>Developmental psychology is devoted to identifying and explaining the continuities and changes th</w:t>
      </w:r>
      <w:r>
        <w:rPr>
          <w:rFonts w:ascii="Calibri" w:eastAsia="Times New Roman" w:hAnsi="Calibri"/>
          <w:sz w:val="22"/>
          <w:szCs w:val="22"/>
        </w:rPr>
        <w:t xml:space="preserve">at individuals display over time – developmentalists are those who study the developmental process </w:t>
      </w:r>
    </w:p>
    <w:p w:rsidR="00000000" w:rsidRDefault="00242948">
      <w:pPr>
        <w:numPr>
          <w:ilvl w:val="0"/>
          <w:numId w:val="1"/>
        </w:numPr>
        <w:ind w:left="1080"/>
        <w:textAlignment w:val="center"/>
        <w:rPr>
          <w:rFonts w:eastAsia="Times New Roman"/>
        </w:rPr>
      </w:pPr>
      <w:r>
        <w:rPr>
          <w:rFonts w:ascii="Calibri" w:eastAsia="Times New Roman" w:hAnsi="Calibri"/>
          <w:sz w:val="22"/>
          <w:szCs w:val="22"/>
        </w:rPr>
        <w:t>Maturation (changes in the body or behaviour as a result from the aging process) and learning (relatively permanent change in behaviour that results from ex</w:t>
      </w:r>
      <w:r>
        <w:rPr>
          <w:rFonts w:ascii="Calibri" w:eastAsia="Times New Roman" w:hAnsi="Calibri"/>
          <w:sz w:val="22"/>
          <w:szCs w:val="22"/>
        </w:rPr>
        <w:t xml:space="preserve">perience or practise) are the two underlying reasons for development – although learning makes up a large portion of this </w:t>
      </w:r>
    </w:p>
    <w:p w:rsidR="00000000" w:rsidRDefault="00242948">
      <w:pPr>
        <w:numPr>
          <w:ilvl w:val="0"/>
          <w:numId w:val="1"/>
        </w:numPr>
        <w:ind w:left="1080"/>
        <w:textAlignment w:val="center"/>
        <w:rPr>
          <w:rFonts w:eastAsia="Times New Roman"/>
        </w:rPr>
      </w:pPr>
      <w:r>
        <w:rPr>
          <w:rFonts w:ascii="Calibri" w:eastAsia="Times New Roman" w:hAnsi="Calibri"/>
          <w:sz w:val="22"/>
          <w:szCs w:val="22"/>
        </w:rPr>
        <w:t xml:space="preserve">Developmental scientists aim to describe, explain, and optimize development </w:t>
      </w:r>
    </w:p>
    <w:p w:rsidR="00000000" w:rsidRDefault="00242948">
      <w:pPr>
        <w:numPr>
          <w:ilvl w:val="0"/>
          <w:numId w:val="1"/>
        </w:numPr>
        <w:ind w:left="1080"/>
        <w:textAlignment w:val="center"/>
        <w:rPr>
          <w:rFonts w:eastAsia="Times New Roman"/>
        </w:rPr>
      </w:pPr>
      <w:r>
        <w:rPr>
          <w:rFonts w:ascii="Calibri" w:eastAsia="Times New Roman" w:hAnsi="Calibri"/>
          <w:sz w:val="22"/>
          <w:szCs w:val="22"/>
        </w:rPr>
        <w:t>It is necessary to study both normative development (typ</w:t>
      </w:r>
      <w:r>
        <w:rPr>
          <w:rFonts w:ascii="Calibri" w:eastAsia="Times New Roman" w:hAnsi="Calibri"/>
          <w:sz w:val="22"/>
          <w:szCs w:val="22"/>
        </w:rPr>
        <w:t xml:space="preserve">ical patterns of development) as well as ideographic development (individual variations in the rate, extent, or direction of development) in order to fully understand how people develop. This is generally done through watching behaviours </w:t>
      </w:r>
    </w:p>
    <w:p w:rsidR="00000000" w:rsidRDefault="00242948">
      <w:pPr>
        <w:numPr>
          <w:ilvl w:val="0"/>
          <w:numId w:val="1"/>
        </w:numPr>
        <w:ind w:left="1080"/>
        <w:textAlignment w:val="center"/>
        <w:rPr>
          <w:rFonts w:eastAsia="Times New Roman"/>
        </w:rPr>
      </w:pPr>
      <w:r>
        <w:rPr>
          <w:rFonts w:ascii="Calibri" w:eastAsia="Times New Roman" w:hAnsi="Calibri"/>
          <w:sz w:val="22"/>
          <w:szCs w:val="22"/>
        </w:rPr>
        <w:t>Explanation attem</w:t>
      </w:r>
      <w:r>
        <w:rPr>
          <w:rFonts w:ascii="Calibri" w:eastAsia="Times New Roman" w:hAnsi="Calibri"/>
          <w:sz w:val="22"/>
          <w:szCs w:val="22"/>
        </w:rPr>
        <w:t xml:space="preserve">pts to answer why people develop the way they do and why some have ideographic development  </w:t>
      </w:r>
    </w:p>
    <w:p w:rsidR="00000000" w:rsidRDefault="00242948">
      <w:pPr>
        <w:numPr>
          <w:ilvl w:val="0"/>
          <w:numId w:val="1"/>
        </w:numPr>
        <w:spacing w:after="200"/>
        <w:ind w:left="1080"/>
        <w:textAlignment w:val="center"/>
        <w:rPr>
          <w:rFonts w:eastAsia="Times New Roman"/>
        </w:rPr>
      </w:pPr>
      <w:r>
        <w:rPr>
          <w:rFonts w:ascii="Calibri" w:eastAsia="Times New Roman" w:hAnsi="Calibri"/>
          <w:sz w:val="22"/>
          <w:szCs w:val="22"/>
        </w:rPr>
        <w:t xml:space="preserve">Optimization hopes to achieve such goals as helping socially unskilled children, as well as assist children with learning difficulties </w:t>
      </w:r>
    </w:p>
    <w:p w:rsidR="00000000" w:rsidRDefault="00242948">
      <w:pPr>
        <w:pStyle w:val="NormalWeb"/>
        <w:spacing w:before="0" w:beforeAutospacing="0" w:after="200" w:afterAutospacing="0"/>
        <w:rPr>
          <w:rFonts w:ascii="Calibri" w:hAnsi="Calibri"/>
          <w:sz w:val="22"/>
          <w:szCs w:val="22"/>
        </w:rPr>
      </w:pPr>
      <w:r>
        <w:rPr>
          <w:rFonts w:ascii="Calibri" w:hAnsi="Calibri"/>
          <w:i/>
          <w:iCs/>
          <w:sz w:val="22"/>
          <w:szCs w:val="22"/>
        </w:rPr>
        <w:t>Basic Observations about th</w:t>
      </w:r>
      <w:r>
        <w:rPr>
          <w:rFonts w:ascii="Calibri" w:hAnsi="Calibri"/>
          <w:i/>
          <w:iCs/>
          <w:sz w:val="22"/>
          <w:szCs w:val="22"/>
        </w:rPr>
        <w:t xml:space="preserve">e Character of Development </w:t>
      </w:r>
    </w:p>
    <w:p w:rsidR="00000000" w:rsidRDefault="00242948">
      <w:pPr>
        <w:numPr>
          <w:ilvl w:val="0"/>
          <w:numId w:val="2"/>
        </w:numPr>
        <w:ind w:left="1080"/>
        <w:textAlignment w:val="center"/>
        <w:rPr>
          <w:rFonts w:eastAsia="Times New Roman"/>
        </w:rPr>
      </w:pPr>
      <w:r>
        <w:rPr>
          <w:rFonts w:ascii="Calibri" w:eastAsia="Times New Roman" w:hAnsi="Calibri"/>
          <w:sz w:val="22"/>
          <w:szCs w:val="22"/>
        </w:rPr>
        <w:t xml:space="preserve">Human development is a continual and cumulative process that ends only when we die </w:t>
      </w:r>
    </w:p>
    <w:p w:rsidR="00000000" w:rsidRDefault="00242948">
      <w:pPr>
        <w:numPr>
          <w:ilvl w:val="0"/>
          <w:numId w:val="2"/>
        </w:numPr>
        <w:ind w:left="1080"/>
        <w:textAlignment w:val="center"/>
        <w:rPr>
          <w:rFonts w:eastAsia="Times New Roman"/>
        </w:rPr>
      </w:pPr>
      <w:r>
        <w:rPr>
          <w:rFonts w:ascii="Calibri" w:eastAsia="Times New Roman" w:hAnsi="Calibri"/>
          <w:sz w:val="22"/>
          <w:szCs w:val="22"/>
        </w:rPr>
        <w:t xml:space="preserve">Development is a holistic process involving physical growth, cognitive, and psychosocial aspects </w:t>
      </w:r>
    </w:p>
    <w:p w:rsidR="00000000" w:rsidRDefault="00242948">
      <w:pPr>
        <w:numPr>
          <w:ilvl w:val="0"/>
          <w:numId w:val="2"/>
        </w:numPr>
        <w:ind w:left="1080"/>
        <w:textAlignment w:val="center"/>
        <w:rPr>
          <w:rFonts w:eastAsia="Times New Roman"/>
        </w:rPr>
      </w:pPr>
      <w:r>
        <w:rPr>
          <w:rFonts w:ascii="Calibri" w:eastAsia="Times New Roman" w:hAnsi="Calibri"/>
          <w:sz w:val="22"/>
          <w:szCs w:val="22"/>
        </w:rPr>
        <w:t>Development has a plasticity to it – we have c</w:t>
      </w:r>
      <w:r>
        <w:rPr>
          <w:rFonts w:ascii="Calibri" w:eastAsia="Times New Roman" w:hAnsi="Calibri"/>
          <w:sz w:val="22"/>
          <w:szCs w:val="22"/>
        </w:rPr>
        <w:t xml:space="preserve">apacity for change and development can be shaped by experience </w:t>
      </w:r>
    </w:p>
    <w:p w:rsidR="00000000" w:rsidRDefault="00242948">
      <w:pPr>
        <w:numPr>
          <w:ilvl w:val="0"/>
          <w:numId w:val="2"/>
        </w:numPr>
        <w:ind w:left="1080"/>
        <w:textAlignment w:val="center"/>
        <w:rPr>
          <w:rFonts w:eastAsia="Times New Roman"/>
        </w:rPr>
      </w:pPr>
      <w:r>
        <w:rPr>
          <w:rFonts w:ascii="Calibri" w:eastAsia="Times New Roman" w:hAnsi="Calibri"/>
          <w:sz w:val="22"/>
          <w:szCs w:val="22"/>
        </w:rPr>
        <w:t xml:space="preserve">Different cultures have different development patterns regarding beliefs, values, customs, etc. </w:t>
      </w:r>
    </w:p>
    <w:p w:rsidR="00000000" w:rsidRDefault="00242948">
      <w:pPr>
        <w:numPr>
          <w:ilvl w:val="0"/>
          <w:numId w:val="2"/>
        </w:numPr>
        <w:spacing w:after="200"/>
        <w:ind w:left="1080"/>
        <w:textAlignment w:val="center"/>
        <w:rPr>
          <w:rFonts w:eastAsia="Times New Roman"/>
        </w:rPr>
      </w:pPr>
      <w:r>
        <w:rPr>
          <w:rFonts w:ascii="Calibri" w:eastAsia="Times New Roman" w:hAnsi="Calibri"/>
          <w:sz w:val="22"/>
          <w:szCs w:val="22"/>
        </w:rPr>
        <w:t xml:space="preserve">Historical and social changes also affect development such as war, tech breakthroughs, and the </w:t>
      </w:r>
      <w:r>
        <w:rPr>
          <w:rFonts w:ascii="Calibri" w:eastAsia="Times New Roman" w:hAnsi="Calibri"/>
          <w:sz w:val="22"/>
          <w:szCs w:val="22"/>
        </w:rPr>
        <w:t>gay movement</w:t>
      </w:r>
    </w:p>
    <w:p w:rsidR="00000000" w:rsidRDefault="00242948">
      <w:pPr>
        <w:pStyle w:val="NormalWeb"/>
        <w:spacing w:before="0" w:beforeAutospacing="0" w:after="200" w:afterAutospacing="0"/>
        <w:rPr>
          <w:rFonts w:ascii="Calibri" w:hAnsi="Calibri"/>
          <w:sz w:val="22"/>
          <w:szCs w:val="22"/>
        </w:rPr>
      </w:pPr>
      <w:r>
        <w:rPr>
          <w:rFonts w:ascii="Calibri" w:hAnsi="Calibri"/>
          <w:b/>
          <w:bCs/>
          <w:sz w:val="22"/>
          <w:szCs w:val="22"/>
        </w:rPr>
        <w:t xml:space="preserve">Human Development in Historical Perspective </w:t>
      </w:r>
    </w:p>
    <w:p w:rsidR="00000000" w:rsidRDefault="00242948">
      <w:pPr>
        <w:numPr>
          <w:ilvl w:val="0"/>
          <w:numId w:val="3"/>
        </w:numPr>
        <w:ind w:left="1080"/>
        <w:textAlignment w:val="center"/>
        <w:rPr>
          <w:rFonts w:eastAsia="Times New Roman"/>
        </w:rPr>
      </w:pPr>
      <w:r>
        <w:rPr>
          <w:rFonts w:ascii="Calibri" w:eastAsia="Times New Roman" w:hAnsi="Calibri"/>
          <w:sz w:val="22"/>
          <w:szCs w:val="22"/>
        </w:rPr>
        <w:t xml:space="preserve">In premodern times children were not treated nearly to the standards they are now: they had few rights and were not valued by elders </w:t>
      </w:r>
    </w:p>
    <w:p w:rsidR="00000000" w:rsidRDefault="00242948">
      <w:pPr>
        <w:numPr>
          <w:ilvl w:val="0"/>
          <w:numId w:val="3"/>
        </w:numPr>
        <w:ind w:left="1080"/>
        <w:textAlignment w:val="center"/>
        <w:rPr>
          <w:rFonts w:eastAsia="Times New Roman"/>
        </w:rPr>
      </w:pPr>
      <w:r>
        <w:rPr>
          <w:rFonts w:ascii="Calibri" w:eastAsia="Times New Roman" w:hAnsi="Calibri"/>
          <w:sz w:val="22"/>
          <w:szCs w:val="22"/>
        </w:rPr>
        <w:t xml:space="preserve">Unwanted children could be </w:t>
      </w:r>
      <w:r>
        <w:rPr>
          <w:rFonts w:ascii="Calibri" w:eastAsia="Times New Roman" w:hAnsi="Calibri"/>
          <w:sz w:val="22"/>
          <w:szCs w:val="22"/>
        </w:rPr>
        <w:t xml:space="preserve">killed or sold, and often older children were abandoned to fend for themselves </w:t>
      </w:r>
    </w:p>
    <w:p w:rsidR="00000000" w:rsidRDefault="00242948">
      <w:pPr>
        <w:numPr>
          <w:ilvl w:val="0"/>
          <w:numId w:val="3"/>
        </w:numPr>
        <w:ind w:left="1080"/>
        <w:textAlignment w:val="center"/>
        <w:rPr>
          <w:rFonts w:eastAsia="Times New Roman"/>
        </w:rPr>
      </w:pPr>
      <w:r>
        <w:rPr>
          <w:rFonts w:ascii="Calibri" w:eastAsia="Times New Roman" w:hAnsi="Calibri"/>
          <w:sz w:val="22"/>
          <w:szCs w:val="22"/>
        </w:rPr>
        <w:t xml:space="preserve">In medieval times childhood was integrated as a phase of life but children were considered mini adults who participated in many adult activities such as working </w:t>
      </w:r>
    </w:p>
    <w:p w:rsidR="00000000" w:rsidRDefault="00242948">
      <w:pPr>
        <w:numPr>
          <w:ilvl w:val="0"/>
          <w:numId w:val="3"/>
        </w:numPr>
        <w:ind w:left="1080"/>
        <w:textAlignment w:val="center"/>
        <w:rPr>
          <w:rFonts w:eastAsia="Times New Roman"/>
        </w:rPr>
      </w:pPr>
      <w:r>
        <w:rPr>
          <w:rFonts w:ascii="Calibri" w:eastAsia="Times New Roman" w:hAnsi="Calibri"/>
          <w:sz w:val="22"/>
          <w:szCs w:val="22"/>
        </w:rPr>
        <w:t>As time went o</w:t>
      </w:r>
      <w:r>
        <w:rPr>
          <w:rFonts w:ascii="Calibri" w:eastAsia="Times New Roman" w:hAnsi="Calibri"/>
          <w:sz w:val="22"/>
          <w:szCs w:val="22"/>
        </w:rPr>
        <w:t xml:space="preserve">n people started realizing that children should be shielded from adult recklessness and were sent to school; children were still owned but parents were encouraged to show warmth to their children </w:t>
      </w:r>
    </w:p>
    <w:p w:rsidR="00000000" w:rsidRDefault="00242948">
      <w:pPr>
        <w:numPr>
          <w:ilvl w:val="0"/>
          <w:numId w:val="3"/>
        </w:numPr>
        <w:ind w:left="1080"/>
        <w:textAlignment w:val="center"/>
        <w:rPr>
          <w:rFonts w:eastAsia="Times New Roman"/>
        </w:rPr>
      </w:pPr>
      <w:r>
        <w:rPr>
          <w:rFonts w:ascii="Calibri" w:eastAsia="Times New Roman" w:hAnsi="Calibri"/>
          <w:sz w:val="22"/>
          <w:szCs w:val="22"/>
        </w:rPr>
        <w:t>As children lost jobs to immigrants they became economic li</w:t>
      </w:r>
      <w:r>
        <w:rPr>
          <w:rFonts w:ascii="Calibri" w:eastAsia="Times New Roman" w:hAnsi="Calibri"/>
          <w:sz w:val="22"/>
          <w:szCs w:val="22"/>
        </w:rPr>
        <w:t xml:space="preserve">abilities and schooling became mandatory; furthermore, a higher premium has been placed on higher level education </w:t>
      </w:r>
    </w:p>
    <w:p w:rsidR="00000000" w:rsidRDefault="00242948">
      <w:pPr>
        <w:numPr>
          <w:ilvl w:val="0"/>
          <w:numId w:val="4"/>
        </w:numPr>
        <w:ind w:left="1080"/>
        <w:textAlignment w:val="center"/>
        <w:rPr>
          <w:rFonts w:eastAsia="Times New Roman"/>
        </w:rPr>
      </w:pPr>
      <w:r>
        <w:rPr>
          <w:rFonts w:ascii="Calibri" w:eastAsia="Times New Roman" w:hAnsi="Calibri"/>
          <w:sz w:val="22"/>
          <w:szCs w:val="22"/>
        </w:rPr>
        <w:t>Early philosopher Thomas Hobbes believed that children were inherently negative creatures who must be retaught to rechannel their selfish int</w:t>
      </w:r>
      <w:r>
        <w:rPr>
          <w:rFonts w:ascii="Calibri" w:eastAsia="Times New Roman" w:hAnsi="Calibri"/>
          <w:sz w:val="22"/>
          <w:szCs w:val="22"/>
        </w:rPr>
        <w:t>erests into socially acceptable outlets (the original sin), while Jean Jacques Rousseau believed that children had innate purity and are born with an intuitive sense of right and wrong that is often misdirected by the demands and restrictions of society</w:t>
      </w:r>
    </w:p>
    <w:p w:rsidR="00000000" w:rsidRDefault="00242948">
      <w:pPr>
        <w:numPr>
          <w:ilvl w:val="0"/>
          <w:numId w:val="5"/>
        </w:numPr>
        <w:ind w:left="1080"/>
        <w:textAlignment w:val="center"/>
        <w:rPr>
          <w:rFonts w:eastAsia="Times New Roman"/>
        </w:rPr>
      </w:pPr>
      <w:r>
        <w:rPr>
          <w:rFonts w:ascii="Calibri" w:eastAsia="Times New Roman" w:hAnsi="Calibri"/>
          <w:sz w:val="22"/>
          <w:szCs w:val="22"/>
        </w:rPr>
        <w:t>Jo</w:t>
      </w:r>
      <w:r>
        <w:rPr>
          <w:rFonts w:ascii="Calibri" w:eastAsia="Times New Roman" w:hAnsi="Calibri"/>
          <w:sz w:val="22"/>
          <w:szCs w:val="22"/>
        </w:rPr>
        <w:t xml:space="preserve">hn Locke believed that infants have a tabula rasa – the mind of an infant is a blank slate and that all knowledge, abilities, behaviours, and motives are acquired through experience </w:t>
      </w:r>
    </w:p>
    <w:p w:rsidR="00000000" w:rsidRDefault="00242948">
      <w:pPr>
        <w:numPr>
          <w:ilvl w:val="0"/>
          <w:numId w:val="6"/>
        </w:numPr>
        <w:ind w:left="1080"/>
        <w:textAlignment w:val="center"/>
        <w:rPr>
          <w:rFonts w:eastAsia="Times New Roman"/>
        </w:rPr>
      </w:pPr>
      <w:r>
        <w:rPr>
          <w:rFonts w:ascii="Calibri" w:eastAsia="Times New Roman" w:hAnsi="Calibri"/>
          <w:sz w:val="22"/>
          <w:szCs w:val="22"/>
        </w:rPr>
        <w:t>In the late 19</w:t>
      </w:r>
      <w:r>
        <w:rPr>
          <w:rFonts w:ascii="Calibri" w:eastAsia="Times New Roman" w:hAnsi="Calibri"/>
          <w:sz w:val="22"/>
          <w:szCs w:val="22"/>
          <w:vertAlign w:val="superscript"/>
        </w:rPr>
        <w:t>th</w:t>
      </w:r>
      <w:r>
        <w:rPr>
          <w:rFonts w:ascii="Calibri" w:eastAsia="Times New Roman" w:hAnsi="Calibri"/>
          <w:sz w:val="22"/>
          <w:szCs w:val="22"/>
        </w:rPr>
        <w:t xml:space="preserve"> century people, most notably Charles Darwin, began baby </w:t>
      </w:r>
      <w:r>
        <w:rPr>
          <w:rFonts w:ascii="Calibri" w:eastAsia="Times New Roman" w:hAnsi="Calibri"/>
          <w:sz w:val="22"/>
          <w:szCs w:val="22"/>
        </w:rPr>
        <w:t xml:space="preserve">biographies – detailed records of an infant’s growth and development over a period of time </w:t>
      </w:r>
    </w:p>
    <w:p w:rsidR="00000000" w:rsidRDefault="00242948">
      <w:pPr>
        <w:numPr>
          <w:ilvl w:val="1"/>
          <w:numId w:val="6"/>
        </w:numPr>
        <w:ind w:left="1620"/>
        <w:textAlignment w:val="center"/>
        <w:rPr>
          <w:rFonts w:eastAsia="Times New Roman"/>
        </w:rPr>
      </w:pPr>
      <w:r>
        <w:rPr>
          <w:rFonts w:ascii="Calibri" w:eastAsia="Times New Roman" w:hAnsi="Calibri"/>
          <w:sz w:val="22"/>
          <w:szCs w:val="22"/>
        </w:rPr>
        <w:t>These baby biographies were generally biased and not very scientific, also Darwin believed that children showed characteristics of our ancestors and was trying to d</w:t>
      </w:r>
      <w:r>
        <w:rPr>
          <w:rFonts w:ascii="Calibri" w:eastAsia="Times New Roman" w:hAnsi="Calibri"/>
          <w:sz w:val="22"/>
          <w:szCs w:val="22"/>
        </w:rPr>
        <w:t xml:space="preserve">iscover evolutionary traits </w:t>
      </w:r>
    </w:p>
    <w:p w:rsidR="00000000" w:rsidRDefault="00242948">
      <w:pPr>
        <w:numPr>
          <w:ilvl w:val="0"/>
          <w:numId w:val="7"/>
        </w:numPr>
        <w:ind w:left="1080"/>
        <w:textAlignment w:val="center"/>
        <w:rPr>
          <w:rFonts w:eastAsia="Times New Roman"/>
        </w:rPr>
      </w:pPr>
      <w:r>
        <w:rPr>
          <w:rFonts w:ascii="Calibri" w:eastAsia="Times New Roman" w:hAnsi="Calibri"/>
          <w:sz w:val="22"/>
          <w:szCs w:val="22"/>
        </w:rPr>
        <w:t xml:space="preserve">Children’s rights in Canada allowed for the following changes in Canadian policy: </w:t>
      </w:r>
    </w:p>
    <w:p w:rsidR="00000000" w:rsidRDefault="00242948">
      <w:pPr>
        <w:numPr>
          <w:ilvl w:val="1"/>
          <w:numId w:val="7"/>
        </w:numPr>
        <w:ind w:left="1620"/>
        <w:textAlignment w:val="center"/>
        <w:rPr>
          <w:rFonts w:eastAsia="Times New Roman"/>
        </w:rPr>
      </w:pPr>
      <w:r>
        <w:rPr>
          <w:rFonts w:ascii="Calibri" w:eastAsia="Times New Roman" w:hAnsi="Calibri"/>
          <w:sz w:val="22"/>
          <w:szCs w:val="22"/>
        </w:rPr>
        <w:t xml:space="preserve">Children moved from being viewed as family property to dependants in need of state protection </w:t>
      </w:r>
    </w:p>
    <w:p w:rsidR="00000000" w:rsidRDefault="00242948">
      <w:pPr>
        <w:numPr>
          <w:ilvl w:val="1"/>
          <w:numId w:val="7"/>
        </w:numPr>
        <w:ind w:left="1620"/>
        <w:textAlignment w:val="center"/>
        <w:rPr>
          <w:rFonts w:eastAsia="Times New Roman"/>
        </w:rPr>
      </w:pPr>
      <w:r>
        <w:rPr>
          <w:rFonts w:ascii="Calibri" w:eastAsia="Times New Roman" w:hAnsi="Calibri"/>
          <w:sz w:val="22"/>
          <w:szCs w:val="22"/>
        </w:rPr>
        <w:t>Soon thereafter children were seen as semi-indepe</w:t>
      </w:r>
      <w:r>
        <w:rPr>
          <w:rFonts w:ascii="Calibri" w:eastAsia="Times New Roman" w:hAnsi="Calibri"/>
          <w:sz w:val="22"/>
          <w:szCs w:val="22"/>
        </w:rPr>
        <w:t xml:space="preserve">ndent individuals with rights of their own </w:t>
      </w:r>
    </w:p>
    <w:p w:rsidR="00000000" w:rsidRDefault="00242948">
      <w:pPr>
        <w:numPr>
          <w:ilvl w:val="1"/>
          <w:numId w:val="7"/>
        </w:numPr>
        <w:spacing w:after="200"/>
        <w:ind w:left="1620"/>
        <w:textAlignment w:val="center"/>
        <w:rPr>
          <w:rFonts w:eastAsia="Times New Roman"/>
        </w:rPr>
      </w:pPr>
      <w:r>
        <w:rPr>
          <w:rFonts w:ascii="Calibri" w:eastAsia="Times New Roman" w:hAnsi="Calibri"/>
          <w:sz w:val="22"/>
          <w:szCs w:val="22"/>
        </w:rPr>
        <w:t xml:space="preserve">Today children are being seen as entities in their own right who should be afforded the economic security guaranteed to other members in society </w:t>
      </w:r>
    </w:p>
    <w:p w:rsidR="00000000" w:rsidRDefault="00242948">
      <w:pPr>
        <w:pStyle w:val="NormalWeb"/>
        <w:spacing w:before="0" w:beforeAutospacing="0" w:after="200" w:afterAutospacing="0"/>
        <w:rPr>
          <w:rFonts w:ascii="Calibri" w:hAnsi="Calibri"/>
          <w:sz w:val="22"/>
          <w:szCs w:val="22"/>
        </w:rPr>
      </w:pPr>
      <w:r>
        <w:rPr>
          <w:rFonts w:ascii="Calibri" w:hAnsi="Calibri"/>
          <w:i/>
          <w:iCs/>
          <w:sz w:val="22"/>
          <w:szCs w:val="22"/>
        </w:rPr>
        <w:t xml:space="preserve">Origins of a Science of Development </w:t>
      </w:r>
    </w:p>
    <w:p w:rsidR="00000000" w:rsidRDefault="00242948">
      <w:pPr>
        <w:numPr>
          <w:ilvl w:val="0"/>
          <w:numId w:val="8"/>
        </w:numPr>
        <w:ind w:left="1080"/>
        <w:textAlignment w:val="center"/>
        <w:rPr>
          <w:rFonts w:eastAsia="Times New Roman"/>
        </w:rPr>
      </w:pPr>
      <w:r>
        <w:rPr>
          <w:rFonts w:ascii="Calibri" w:eastAsia="Times New Roman" w:hAnsi="Calibri"/>
          <w:sz w:val="22"/>
          <w:szCs w:val="22"/>
        </w:rPr>
        <w:t>G. Stanley Hall is considered</w:t>
      </w:r>
      <w:r>
        <w:rPr>
          <w:rFonts w:ascii="Calibri" w:eastAsia="Times New Roman" w:hAnsi="Calibri"/>
          <w:sz w:val="22"/>
          <w:szCs w:val="22"/>
        </w:rPr>
        <w:t xml:space="preserve"> the founder of developmental psychology research as he conducted the first large scale investigation of children </w:t>
      </w:r>
    </w:p>
    <w:p w:rsidR="00000000" w:rsidRDefault="00242948">
      <w:pPr>
        <w:numPr>
          <w:ilvl w:val="1"/>
          <w:numId w:val="8"/>
        </w:numPr>
        <w:ind w:left="1620"/>
        <w:textAlignment w:val="center"/>
        <w:rPr>
          <w:rFonts w:eastAsia="Times New Roman"/>
        </w:rPr>
      </w:pPr>
      <w:r>
        <w:rPr>
          <w:rFonts w:ascii="Calibri" w:eastAsia="Times New Roman" w:hAnsi="Calibri"/>
          <w:sz w:val="22"/>
          <w:szCs w:val="22"/>
        </w:rPr>
        <w:t xml:space="preserve">Hall questioned children and came to the conclusion their logic is flawed and that their understanding of the world grows rapidly throughout </w:t>
      </w:r>
      <w:r>
        <w:rPr>
          <w:rFonts w:ascii="Calibri" w:eastAsia="Times New Roman" w:hAnsi="Calibri"/>
          <w:sz w:val="22"/>
          <w:szCs w:val="22"/>
        </w:rPr>
        <w:t xml:space="preserve">childhood </w:t>
      </w:r>
    </w:p>
    <w:p w:rsidR="00000000" w:rsidRDefault="00242948">
      <w:pPr>
        <w:numPr>
          <w:ilvl w:val="0"/>
          <w:numId w:val="9"/>
        </w:numPr>
        <w:ind w:left="1080"/>
        <w:textAlignment w:val="center"/>
        <w:rPr>
          <w:rFonts w:eastAsia="Times New Roman"/>
        </w:rPr>
      </w:pPr>
      <w:r>
        <w:rPr>
          <w:rFonts w:ascii="Calibri" w:eastAsia="Times New Roman" w:hAnsi="Calibri"/>
          <w:sz w:val="22"/>
          <w:szCs w:val="22"/>
        </w:rPr>
        <w:t xml:space="preserve">Sigmund Freud was also a pioneer in children’s theories in the psychoanalytic field </w:t>
      </w:r>
    </w:p>
    <w:p w:rsidR="00000000" w:rsidRDefault="00242948">
      <w:pPr>
        <w:numPr>
          <w:ilvl w:val="0"/>
          <w:numId w:val="9"/>
        </w:numPr>
        <w:spacing w:after="200"/>
        <w:ind w:left="1080"/>
        <w:textAlignment w:val="center"/>
        <w:rPr>
          <w:rFonts w:eastAsia="Times New Roman"/>
        </w:rPr>
      </w:pPr>
      <w:r>
        <w:rPr>
          <w:rFonts w:ascii="Calibri" w:eastAsia="Times New Roman" w:hAnsi="Calibri"/>
          <w:sz w:val="22"/>
          <w:szCs w:val="22"/>
        </w:rPr>
        <w:t xml:space="preserve">A theory is a set of concepts and propositions designed to organize, describe, and explain an existing </w:t>
      </w:r>
      <w:r>
        <w:rPr>
          <w:rFonts w:ascii="Calibri" w:eastAsia="Times New Roman" w:hAnsi="Calibri"/>
          <w:sz w:val="22"/>
          <w:szCs w:val="22"/>
        </w:rPr>
        <w:t xml:space="preserve">set of observations, while a hypothesis is a theoretical prediction about some aspect of experience </w:t>
      </w:r>
    </w:p>
    <w:p w:rsidR="00000000" w:rsidRDefault="00242948">
      <w:pPr>
        <w:pStyle w:val="NormalWeb"/>
        <w:spacing w:before="0" w:beforeAutospacing="0" w:after="200" w:afterAutospacing="0"/>
        <w:rPr>
          <w:rFonts w:ascii="Calibri" w:hAnsi="Calibri"/>
          <w:sz w:val="22"/>
          <w:szCs w:val="22"/>
        </w:rPr>
      </w:pPr>
      <w:r>
        <w:rPr>
          <w:rFonts w:ascii="Calibri" w:hAnsi="Calibri"/>
          <w:b/>
          <w:bCs/>
          <w:sz w:val="22"/>
          <w:szCs w:val="22"/>
        </w:rPr>
        <w:t xml:space="preserve">Research Strategies: Basic Methods and Designs </w:t>
      </w:r>
    </w:p>
    <w:p w:rsidR="00000000" w:rsidRDefault="00242948">
      <w:pPr>
        <w:numPr>
          <w:ilvl w:val="0"/>
          <w:numId w:val="10"/>
        </w:numPr>
        <w:ind w:left="1080"/>
        <w:textAlignment w:val="center"/>
        <w:rPr>
          <w:rFonts w:eastAsia="Times New Roman"/>
        </w:rPr>
      </w:pPr>
      <w:r>
        <w:rPr>
          <w:rFonts w:ascii="Calibri" w:eastAsia="Times New Roman" w:hAnsi="Calibri"/>
          <w:sz w:val="22"/>
          <w:szCs w:val="22"/>
        </w:rPr>
        <w:t xml:space="preserve">The scientific method is to use objective and replicable methods to gather data for the purpose of testing </w:t>
      </w:r>
      <w:r>
        <w:rPr>
          <w:rFonts w:ascii="Calibri" w:eastAsia="Times New Roman" w:hAnsi="Calibri"/>
          <w:sz w:val="22"/>
          <w:szCs w:val="22"/>
        </w:rPr>
        <w:t xml:space="preserve">a theory or hypothesis; investigators must be objective and must allow their data to decide the merits of their thinking </w:t>
      </w:r>
    </w:p>
    <w:p w:rsidR="00000000" w:rsidRDefault="00242948">
      <w:pPr>
        <w:numPr>
          <w:ilvl w:val="1"/>
          <w:numId w:val="10"/>
        </w:numPr>
        <w:ind w:left="1620"/>
        <w:textAlignment w:val="center"/>
        <w:rPr>
          <w:rFonts w:eastAsia="Times New Roman"/>
        </w:rPr>
      </w:pPr>
      <w:r>
        <w:rPr>
          <w:rFonts w:ascii="Calibri" w:eastAsia="Times New Roman" w:hAnsi="Calibri"/>
          <w:sz w:val="22"/>
          <w:szCs w:val="22"/>
        </w:rPr>
        <w:t xml:space="preserve">Many early philosophers were taken at their word without any scientific methods to back up their claims </w:t>
      </w:r>
    </w:p>
    <w:p w:rsidR="00000000" w:rsidRDefault="00242948">
      <w:pPr>
        <w:numPr>
          <w:ilvl w:val="0"/>
          <w:numId w:val="11"/>
        </w:numPr>
        <w:ind w:left="1080"/>
        <w:textAlignment w:val="center"/>
        <w:rPr>
          <w:rFonts w:eastAsia="Times New Roman"/>
        </w:rPr>
      </w:pPr>
      <w:r>
        <w:rPr>
          <w:rFonts w:ascii="Calibri" w:eastAsia="Times New Roman" w:hAnsi="Calibri"/>
          <w:sz w:val="22"/>
          <w:szCs w:val="22"/>
        </w:rPr>
        <w:t xml:space="preserve">Data that has been collected </w:t>
      </w:r>
      <w:r>
        <w:rPr>
          <w:rFonts w:ascii="Calibri" w:eastAsia="Times New Roman" w:hAnsi="Calibri"/>
          <w:sz w:val="22"/>
          <w:szCs w:val="22"/>
        </w:rPr>
        <w:t xml:space="preserve">must be both reliable and valid </w:t>
      </w:r>
    </w:p>
    <w:p w:rsidR="00000000" w:rsidRDefault="00242948">
      <w:pPr>
        <w:numPr>
          <w:ilvl w:val="1"/>
          <w:numId w:val="11"/>
        </w:numPr>
        <w:ind w:left="1620"/>
        <w:textAlignment w:val="center"/>
        <w:rPr>
          <w:rFonts w:eastAsia="Times New Roman"/>
        </w:rPr>
      </w:pPr>
      <w:r>
        <w:rPr>
          <w:rFonts w:ascii="Calibri" w:eastAsia="Times New Roman" w:hAnsi="Calibri"/>
          <w:sz w:val="22"/>
          <w:szCs w:val="22"/>
        </w:rPr>
        <w:t xml:space="preserve">Reliable data is consistent in time (temporal stability) and across observers (interrater reliability) </w:t>
      </w:r>
    </w:p>
    <w:p w:rsidR="00000000" w:rsidRDefault="00242948">
      <w:pPr>
        <w:numPr>
          <w:ilvl w:val="1"/>
          <w:numId w:val="11"/>
        </w:numPr>
        <w:spacing w:after="200"/>
        <w:ind w:left="1620"/>
        <w:textAlignment w:val="center"/>
        <w:rPr>
          <w:rFonts w:eastAsia="Times New Roman"/>
        </w:rPr>
      </w:pPr>
      <w:r>
        <w:rPr>
          <w:rFonts w:ascii="Calibri" w:eastAsia="Times New Roman" w:hAnsi="Calibri"/>
          <w:sz w:val="22"/>
          <w:szCs w:val="22"/>
        </w:rPr>
        <w:t xml:space="preserve">Valid data measures what it is supposed to measure </w:t>
      </w:r>
    </w:p>
    <w:p w:rsidR="00000000" w:rsidRDefault="00242948">
      <w:pPr>
        <w:pStyle w:val="NormalWeb"/>
        <w:spacing w:before="0" w:beforeAutospacing="0" w:after="200" w:afterAutospacing="0"/>
        <w:rPr>
          <w:rFonts w:ascii="Calibri" w:hAnsi="Calibri"/>
          <w:sz w:val="22"/>
          <w:szCs w:val="22"/>
        </w:rPr>
      </w:pPr>
      <w:r>
        <w:rPr>
          <w:rFonts w:ascii="Calibri" w:hAnsi="Calibri"/>
          <w:i/>
          <w:iCs/>
          <w:sz w:val="22"/>
          <w:szCs w:val="22"/>
        </w:rPr>
        <w:t>Gathering Data: Fact Finding Strategies</w:t>
      </w:r>
    </w:p>
    <w:p w:rsidR="00000000" w:rsidRDefault="00242948">
      <w:pPr>
        <w:numPr>
          <w:ilvl w:val="0"/>
          <w:numId w:val="12"/>
        </w:numPr>
        <w:ind w:left="1080"/>
        <w:textAlignment w:val="center"/>
        <w:rPr>
          <w:rFonts w:eastAsia="Times New Roman"/>
        </w:rPr>
      </w:pPr>
      <w:r>
        <w:rPr>
          <w:rFonts w:ascii="Calibri" w:eastAsia="Times New Roman" w:hAnsi="Calibri"/>
          <w:sz w:val="22"/>
          <w:szCs w:val="22"/>
        </w:rPr>
        <w:t>There are three major self-</w:t>
      </w:r>
      <w:r>
        <w:rPr>
          <w:rFonts w:ascii="Calibri" w:eastAsia="Times New Roman" w:hAnsi="Calibri"/>
          <w:sz w:val="22"/>
          <w:szCs w:val="22"/>
        </w:rPr>
        <w:t xml:space="preserve">report methodologies: </w:t>
      </w:r>
    </w:p>
    <w:p w:rsidR="00000000" w:rsidRDefault="00242948">
      <w:pPr>
        <w:numPr>
          <w:ilvl w:val="1"/>
          <w:numId w:val="12"/>
        </w:numPr>
        <w:ind w:left="1620"/>
        <w:textAlignment w:val="center"/>
        <w:rPr>
          <w:rFonts w:eastAsia="Times New Roman"/>
        </w:rPr>
      </w:pPr>
      <w:r>
        <w:rPr>
          <w:rFonts w:ascii="Calibri" w:eastAsia="Times New Roman" w:hAnsi="Calibri"/>
          <w:sz w:val="22"/>
          <w:szCs w:val="22"/>
        </w:rPr>
        <w:t>Interviews and questionnaires – asking individuals questions pertaining to development</w:t>
      </w:r>
    </w:p>
    <w:p w:rsidR="00000000" w:rsidRDefault="00242948">
      <w:pPr>
        <w:numPr>
          <w:ilvl w:val="2"/>
          <w:numId w:val="12"/>
        </w:numPr>
        <w:textAlignment w:val="center"/>
        <w:rPr>
          <w:rFonts w:eastAsia="Times New Roman"/>
        </w:rPr>
      </w:pPr>
      <w:r>
        <w:rPr>
          <w:rFonts w:ascii="Calibri" w:eastAsia="Times New Roman" w:hAnsi="Calibri"/>
          <w:sz w:val="22"/>
          <w:szCs w:val="22"/>
        </w:rPr>
        <w:t xml:space="preserve">Structured interview/questionnaire – all participants are asked the same questions in precisely the same order so that the responses of different </w:t>
      </w:r>
      <w:r>
        <w:rPr>
          <w:rFonts w:ascii="Calibri" w:eastAsia="Times New Roman" w:hAnsi="Calibri"/>
          <w:sz w:val="22"/>
          <w:szCs w:val="22"/>
        </w:rPr>
        <w:t xml:space="preserve">participants can be compared </w:t>
      </w:r>
    </w:p>
    <w:p w:rsidR="00000000" w:rsidRDefault="00242948">
      <w:pPr>
        <w:numPr>
          <w:ilvl w:val="2"/>
          <w:numId w:val="12"/>
        </w:numPr>
        <w:textAlignment w:val="center"/>
        <w:rPr>
          <w:rFonts w:eastAsia="Times New Roman"/>
        </w:rPr>
      </w:pPr>
      <w:r>
        <w:rPr>
          <w:rFonts w:ascii="Calibri" w:eastAsia="Times New Roman" w:hAnsi="Calibri"/>
          <w:sz w:val="22"/>
          <w:szCs w:val="22"/>
        </w:rPr>
        <w:t xml:space="preserve">Diary study – participants write answers to specified questions in a diary or notebook at either specified or prompted times </w:t>
      </w:r>
    </w:p>
    <w:p w:rsidR="00000000" w:rsidRDefault="00242948">
      <w:pPr>
        <w:numPr>
          <w:ilvl w:val="2"/>
          <w:numId w:val="12"/>
        </w:numPr>
        <w:textAlignment w:val="center"/>
        <w:rPr>
          <w:rFonts w:eastAsia="Times New Roman"/>
        </w:rPr>
      </w:pPr>
      <w:r>
        <w:rPr>
          <w:rFonts w:ascii="Calibri" w:eastAsia="Times New Roman" w:hAnsi="Calibri"/>
          <w:sz w:val="22"/>
          <w:szCs w:val="22"/>
        </w:rPr>
        <w:t xml:space="preserve">This method is highly useful to attain data, however, there are limitations with young children who </w:t>
      </w:r>
      <w:r>
        <w:rPr>
          <w:rFonts w:ascii="Calibri" w:eastAsia="Times New Roman" w:hAnsi="Calibri"/>
          <w:sz w:val="22"/>
          <w:szCs w:val="22"/>
        </w:rPr>
        <w:t>can’t read or write. Furthermore, there can be discrepancies between children’s and adult’s answers regarding the same question. Finally, people often give answers that are socially acceptable rather than the real truth</w:t>
      </w:r>
    </w:p>
    <w:p w:rsidR="00000000" w:rsidRDefault="00242948">
      <w:pPr>
        <w:numPr>
          <w:ilvl w:val="1"/>
          <w:numId w:val="12"/>
        </w:numPr>
        <w:ind w:left="1620"/>
        <w:textAlignment w:val="center"/>
        <w:rPr>
          <w:rFonts w:eastAsia="Times New Roman"/>
        </w:rPr>
      </w:pPr>
      <w:r>
        <w:rPr>
          <w:rFonts w:ascii="Calibri" w:eastAsia="Times New Roman" w:hAnsi="Calibri"/>
          <w:sz w:val="22"/>
          <w:szCs w:val="22"/>
        </w:rPr>
        <w:t xml:space="preserve">Clinical method – a type of </w:t>
      </w:r>
      <w:r>
        <w:rPr>
          <w:rFonts w:ascii="Calibri" w:eastAsia="Times New Roman" w:hAnsi="Calibri"/>
          <w:sz w:val="22"/>
          <w:szCs w:val="22"/>
        </w:rPr>
        <w:t xml:space="preserve">interview where a participant’s response to each successive question determines what the investigator will ask next </w:t>
      </w:r>
    </w:p>
    <w:p w:rsidR="00000000" w:rsidRDefault="00242948">
      <w:pPr>
        <w:numPr>
          <w:ilvl w:val="2"/>
          <w:numId w:val="12"/>
        </w:numPr>
        <w:textAlignment w:val="center"/>
        <w:rPr>
          <w:rFonts w:eastAsia="Times New Roman"/>
        </w:rPr>
      </w:pPr>
      <w:r>
        <w:rPr>
          <w:rFonts w:ascii="Calibri" w:eastAsia="Times New Roman" w:hAnsi="Calibri"/>
          <w:sz w:val="22"/>
          <w:szCs w:val="22"/>
        </w:rPr>
        <w:t>Pros are that a lot of data can be easily attained in a short period of time, and that questions can be tailored to individuals to gain a g</w:t>
      </w:r>
      <w:r>
        <w:rPr>
          <w:rFonts w:ascii="Calibri" w:eastAsia="Times New Roman" w:hAnsi="Calibri"/>
          <w:sz w:val="22"/>
          <w:szCs w:val="22"/>
        </w:rPr>
        <w:t xml:space="preserve">reater understanding of answers. Cons include that the interviewer is subjective when asking questions which allows a bias. </w:t>
      </w:r>
    </w:p>
    <w:p w:rsidR="00000000" w:rsidRDefault="00242948">
      <w:pPr>
        <w:numPr>
          <w:ilvl w:val="0"/>
          <w:numId w:val="13"/>
        </w:numPr>
        <w:ind w:left="1080"/>
        <w:textAlignment w:val="center"/>
        <w:rPr>
          <w:rFonts w:eastAsia="Times New Roman"/>
        </w:rPr>
      </w:pPr>
      <w:r>
        <w:rPr>
          <w:rFonts w:ascii="Calibri" w:eastAsia="Times New Roman" w:hAnsi="Calibri"/>
          <w:sz w:val="22"/>
          <w:szCs w:val="22"/>
        </w:rPr>
        <w:t xml:space="preserve">Observational methodologies are another useful data collecting method: </w:t>
      </w:r>
    </w:p>
    <w:p w:rsidR="00000000" w:rsidRDefault="00242948">
      <w:pPr>
        <w:numPr>
          <w:ilvl w:val="1"/>
          <w:numId w:val="13"/>
        </w:numPr>
        <w:ind w:left="1620"/>
        <w:textAlignment w:val="center"/>
        <w:rPr>
          <w:rFonts w:eastAsia="Times New Roman"/>
        </w:rPr>
      </w:pPr>
      <w:r>
        <w:rPr>
          <w:rFonts w:ascii="Calibri" w:eastAsia="Times New Roman" w:hAnsi="Calibri"/>
          <w:sz w:val="22"/>
          <w:szCs w:val="22"/>
        </w:rPr>
        <w:t>Naturalistic observation – Scientists test hypotheses by ob</w:t>
      </w:r>
      <w:r>
        <w:rPr>
          <w:rFonts w:ascii="Calibri" w:eastAsia="Times New Roman" w:hAnsi="Calibri"/>
          <w:sz w:val="22"/>
          <w:szCs w:val="22"/>
        </w:rPr>
        <w:t xml:space="preserve">serving people as they engage in everyday activities in their natural habitats; allows for accurate portrayal of how people act in their natural environment, and can be easily applied to toddlers and infants. Limitations occur when observing infrequent or </w:t>
      </w:r>
      <w:r>
        <w:rPr>
          <w:rFonts w:ascii="Calibri" w:eastAsia="Times New Roman" w:hAnsi="Calibri"/>
          <w:sz w:val="22"/>
          <w:szCs w:val="22"/>
        </w:rPr>
        <w:t xml:space="preserve">socially undesirable behaviour. It is also difficult to pinpoint the cause of a specific action as so many factors come into play at the same time.  </w:t>
      </w:r>
    </w:p>
    <w:p w:rsidR="00000000" w:rsidRDefault="00242948">
      <w:pPr>
        <w:numPr>
          <w:ilvl w:val="2"/>
          <w:numId w:val="13"/>
        </w:numPr>
        <w:textAlignment w:val="center"/>
        <w:rPr>
          <w:rFonts w:eastAsia="Times New Roman"/>
        </w:rPr>
      </w:pPr>
      <w:r>
        <w:rPr>
          <w:rFonts w:ascii="Calibri" w:eastAsia="Times New Roman" w:hAnsi="Calibri"/>
          <w:sz w:val="22"/>
          <w:szCs w:val="22"/>
        </w:rPr>
        <w:t>Data collectors must limit their observer influence as participants tend to react to an observer’s presenc</w:t>
      </w:r>
      <w:r>
        <w:rPr>
          <w:rFonts w:ascii="Calibri" w:eastAsia="Times New Roman" w:hAnsi="Calibri"/>
          <w:sz w:val="22"/>
          <w:szCs w:val="22"/>
        </w:rPr>
        <w:t xml:space="preserve">e by behaving in unusual ways. Minimization techniques include videotaping participants from a concealed location as well as spending time in the setting before collecting real data </w:t>
      </w:r>
    </w:p>
    <w:p w:rsidR="00000000" w:rsidRDefault="00242948">
      <w:pPr>
        <w:numPr>
          <w:ilvl w:val="2"/>
          <w:numId w:val="13"/>
        </w:numPr>
        <w:textAlignment w:val="center"/>
        <w:rPr>
          <w:rFonts w:eastAsia="Times New Roman"/>
        </w:rPr>
      </w:pPr>
      <w:r>
        <w:rPr>
          <w:rFonts w:ascii="Calibri" w:eastAsia="Times New Roman" w:hAnsi="Calibri"/>
          <w:sz w:val="22"/>
          <w:szCs w:val="22"/>
        </w:rPr>
        <w:t>Time sampling is a procedure whereby the investigator records the frequen</w:t>
      </w:r>
      <w:r>
        <w:rPr>
          <w:rFonts w:ascii="Calibri" w:eastAsia="Times New Roman" w:hAnsi="Calibri"/>
          <w:sz w:val="22"/>
          <w:szCs w:val="22"/>
        </w:rPr>
        <w:t>cies with which individuals display particular behaviours during the brief time intervals that each is observed (eg. 3 ten minute time intervals)</w:t>
      </w:r>
    </w:p>
    <w:p w:rsidR="00000000" w:rsidRDefault="00242948">
      <w:pPr>
        <w:numPr>
          <w:ilvl w:val="1"/>
          <w:numId w:val="13"/>
        </w:numPr>
        <w:ind w:left="1620"/>
        <w:textAlignment w:val="center"/>
        <w:rPr>
          <w:rFonts w:eastAsia="Times New Roman"/>
        </w:rPr>
      </w:pPr>
      <w:r>
        <w:rPr>
          <w:rFonts w:ascii="Calibri" w:eastAsia="Times New Roman" w:hAnsi="Calibri"/>
          <w:sz w:val="22"/>
          <w:szCs w:val="22"/>
        </w:rPr>
        <w:t>Structured observation – observational method in which the investigator cues the behaviour of interest and obs</w:t>
      </w:r>
      <w:r>
        <w:rPr>
          <w:rFonts w:ascii="Calibri" w:eastAsia="Times New Roman" w:hAnsi="Calibri"/>
          <w:sz w:val="22"/>
          <w:szCs w:val="22"/>
        </w:rPr>
        <w:t xml:space="preserve">erves participant’s responses in a lab setting </w:t>
      </w:r>
    </w:p>
    <w:p w:rsidR="00000000" w:rsidRDefault="00242948">
      <w:pPr>
        <w:numPr>
          <w:ilvl w:val="2"/>
          <w:numId w:val="13"/>
        </w:numPr>
        <w:textAlignment w:val="center"/>
        <w:rPr>
          <w:rFonts w:eastAsia="Times New Roman"/>
        </w:rPr>
      </w:pPr>
      <w:r>
        <w:rPr>
          <w:rFonts w:ascii="Calibri" w:eastAsia="Times New Roman" w:hAnsi="Calibri"/>
          <w:sz w:val="22"/>
          <w:szCs w:val="22"/>
        </w:rPr>
        <w:t xml:space="preserve">Pros: all subjects have the same parameters for behaviour to be observed </w:t>
      </w:r>
    </w:p>
    <w:p w:rsidR="00000000" w:rsidRDefault="00242948">
      <w:pPr>
        <w:numPr>
          <w:ilvl w:val="2"/>
          <w:numId w:val="13"/>
        </w:numPr>
        <w:textAlignment w:val="center"/>
        <w:rPr>
          <w:rFonts w:eastAsia="Times New Roman"/>
        </w:rPr>
      </w:pPr>
      <w:r>
        <w:rPr>
          <w:rFonts w:ascii="Calibri" w:eastAsia="Times New Roman" w:hAnsi="Calibri"/>
          <w:sz w:val="22"/>
          <w:szCs w:val="22"/>
        </w:rPr>
        <w:t xml:space="preserve">Cons: participants may act differently in a lab setting than they would otherwise in their everyday lives </w:t>
      </w:r>
    </w:p>
    <w:p w:rsidR="00000000" w:rsidRDefault="00242948">
      <w:pPr>
        <w:numPr>
          <w:ilvl w:val="0"/>
          <w:numId w:val="14"/>
        </w:numPr>
        <w:spacing w:after="200"/>
        <w:ind w:left="1080"/>
        <w:textAlignment w:val="center"/>
        <w:rPr>
          <w:rFonts w:eastAsia="Times New Roman"/>
        </w:rPr>
      </w:pPr>
      <w:r>
        <w:rPr>
          <w:rFonts w:ascii="Calibri" w:eastAsia="Times New Roman" w:hAnsi="Calibri"/>
          <w:sz w:val="22"/>
          <w:szCs w:val="22"/>
        </w:rPr>
        <w:t>Case studies – a research m</w:t>
      </w:r>
      <w:r>
        <w:rPr>
          <w:rFonts w:ascii="Calibri" w:eastAsia="Times New Roman" w:hAnsi="Calibri"/>
          <w:sz w:val="22"/>
          <w:szCs w:val="22"/>
        </w:rPr>
        <w:t xml:space="preserve">ethod in which the investigator gathers extensive info about the life of an individual and then test developmental hypotheses by analyzing the events of the person’s life history </w:t>
      </w:r>
    </w:p>
    <w:p w:rsidR="00000000" w:rsidRDefault="00242948">
      <w:pPr>
        <w:numPr>
          <w:ilvl w:val="1"/>
          <w:numId w:val="14"/>
        </w:numPr>
        <w:ind w:left="1620"/>
        <w:textAlignment w:val="center"/>
        <w:rPr>
          <w:rFonts w:eastAsia="Times New Roman"/>
        </w:rPr>
      </w:pPr>
      <w:r>
        <w:rPr>
          <w:rFonts w:ascii="Calibri" w:eastAsia="Times New Roman" w:hAnsi="Calibri"/>
          <w:sz w:val="22"/>
          <w:szCs w:val="22"/>
        </w:rPr>
        <w:t>May not be generalizable and may only pertain to that specific case or circu</w:t>
      </w:r>
      <w:r>
        <w:rPr>
          <w:rFonts w:ascii="Calibri" w:eastAsia="Times New Roman" w:hAnsi="Calibri"/>
          <w:sz w:val="22"/>
          <w:szCs w:val="22"/>
        </w:rPr>
        <w:t xml:space="preserve">mstance </w:t>
      </w:r>
    </w:p>
    <w:p w:rsidR="00000000" w:rsidRDefault="00242948">
      <w:pPr>
        <w:numPr>
          <w:ilvl w:val="0"/>
          <w:numId w:val="15"/>
        </w:numPr>
        <w:ind w:left="1080"/>
        <w:textAlignment w:val="center"/>
        <w:rPr>
          <w:rFonts w:eastAsia="Times New Roman"/>
        </w:rPr>
      </w:pPr>
      <w:r>
        <w:rPr>
          <w:rFonts w:ascii="Calibri" w:eastAsia="Times New Roman" w:hAnsi="Calibri"/>
          <w:sz w:val="22"/>
          <w:szCs w:val="22"/>
        </w:rPr>
        <w:t xml:space="preserve">Field experiments - an experiment that takes place in a naturalistic setting such as a home, school or playground to achieve ecological validity </w:t>
      </w:r>
    </w:p>
    <w:p w:rsidR="00000000" w:rsidRDefault="00242948">
      <w:pPr>
        <w:numPr>
          <w:ilvl w:val="0"/>
          <w:numId w:val="15"/>
        </w:numPr>
        <w:ind w:left="1080"/>
        <w:textAlignment w:val="center"/>
        <w:rPr>
          <w:rFonts w:eastAsia="Times New Roman"/>
        </w:rPr>
      </w:pPr>
      <w:r>
        <w:rPr>
          <w:rFonts w:ascii="Calibri" w:eastAsia="Times New Roman" w:hAnsi="Calibri"/>
          <w:sz w:val="22"/>
          <w:szCs w:val="22"/>
        </w:rPr>
        <w:t>Natural/quasi-experiment - the observation of consequences due to a natural event that participants h</w:t>
      </w:r>
      <w:r>
        <w:rPr>
          <w:rFonts w:ascii="Calibri" w:eastAsia="Times New Roman" w:hAnsi="Calibri"/>
          <w:sz w:val="22"/>
          <w:szCs w:val="22"/>
        </w:rPr>
        <w:t xml:space="preserve">ave experienced (eg. the aftermath of social deprivation) </w:t>
      </w:r>
    </w:p>
    <w:p w:rsidR="00000000" w:rsidRDefault="00242948">
      <w:pPr>
        <w:numPr>
          <w:ilvl w:val="1"/>
          <w:numId w:val="15"/>
        </w:numPr>
        <w:ind w:left="1620"/>
        <w:textAlignment w:val="center"/>
        <w:rPr>
          <w:rFonts w:eastAsia="Times New Roman"/>
        </w:rPr>
      </w:pPr>
      <w:r>
        <w:rPr>
          <w:rFonts w:ascii="Calibri" w:eastAsia="Times New Roman" w:hAnsi="Calibri"/>
          <w:sz w:val="22"/>
          <w:szCs w:val="22"/>
        </w:rPr>
        <w:t xml:space="preserve">No control of independent variable is possible, merely an account of what happened in the past and its effects in the past and present </w:t>
      </w:r>
    </w:p>
    <w:p w:rsidR="00000000" w:rsidRDefault="00242948">
      <w:pPr>
        <w:numPr>
          <w:ilvl w:val="1"/>
          <w:numId w:val="15"/>
        </w:numPr>
        <w:ind w:left="1620"/>
        <w:textAlignment w:val="center"/>
        <w:rPr>
          <w:rFonts w:eastAsia="Times New Roman"/>
        </w:rPr>
      </w:pPr>
      <w:r>
        <w:rPr>
          <w:rFonts w:ascii="Calibri" w:eastAsia="Times New Roman" w:hAnsi="Calibri"/>
          <w:sz w:val="22"/>
          <w:szCs w:val="22"/>
        </w:rPr>
        <w:t>Only able to say there is a good possibility of a link becaus</w:t>
      </w:r>
      <w:r>
        <w:rPr>
          <w:rFonts w:ascii="Calibri" w:eastAsia="Times New Roman" w:hAnsi="Calibri"/>
          <w:sz w:val="22"/>
          <w:szCs w:val="22"/>
        </w:rPr>
        <w:t xml:space="preserve">e nothing is controlled and third variables can't be discovered </w:t>
      </w:r>
    </w:p>
    <w:p w:rsidR="00000000" w:rsidRDefault="00242948">
      <w:pPr>
        <w:numPr>
          <w:ilvl w:val="0"/>
          <w:numId w:val="16"/>
        </w:numPr>
        <w:ind w:left="1080"/>
        <w:textAlignment w:val="center"/>
        <w:rPr>
          <w:rFonts w:eastAsia="Times New Roman"/>
        </w:rPr>
      </w:pPr>
      <w:r>
        <w:rPr>
          <w:rFonts w:ascii="Calibri" w:eastAsia="Times New Roman" w:hAnsi="Calibri"/>
          <w:sz w:val="22"/>
          <w:szCs w:val="22"/>
        </w:rPr>
        <w:t xml:space="preserve">Ethnography - a type of participant observation whereby the researcher lives among an ethic group to fully understand their culture and its effects on the population </w:t>
      </w:r>
    </w:p>
    <w:p w:rsidR="00000000" w:rsidRDefault="00242948">
      <w:pPr>
        <w:numPr>
          <w:ilvl w:val="1"/>
          <w:numId w:val="16"/>
        </w:numPr>
        <w:ind w:left="1620"/>
        <w:textAlignment w:val="center"/>
        <w:rPr>
          <w:rFonts w:eastAsia="Times New Roman"/>
        </w:rPr>
      </w:pPr>
      <w:r>
        <w:rPr>
          <w:rFonts w:ascii="Calibri" w:eastAsia="Times New Roman" w:hAnsi="Calibri"/>
          <w:sz w:val="22"/>
          <w:szCs w:val="22"/>
        </w:rPr>
        <w:t>Allows for a rich unders</w:t>
      </w:r>
      <w:r>
        <w:rPr>
          <w:rFonts w:ascii="Calibri" w:eastAsia="Times New Roman" w:hAnsi="Calibri"/>
          <w:sz w:val="22"/>
          <w:szCs w:val="22"/>
        </w:rPr>
        <w:t xml:space="preserve">tanding but can be very subjective </w:t>
      </w:r>
    </w:p>
    <w:p w:rsidR="00000000" w:rsidRDefault="00242948">
      <w:pPr>
        <w:pStyle w:val="NormalWeb"/>
        <w:spacing w:before="0" w:beforeAutospacing="0" w:after="0" w:afterAutospacing="0"/>
        <w:ind w:left="54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ind w:left="540"/>
        <w:rPr>
          <w:rFonts w:ascii="Calibri" w:hAnsi="Calibri"/>
          <w:sz w:val="22"/>
          <w:szCs w:val="22"/>
        </w:rPr>
      </w:pPr>
      <w:r>
        <w:rPr>
          <w:rFonts w:ascii="Calibri" w:hAnsi="Calibri"/>
          <w:b/>
          <w:bCs/>
          <w:sz w:val="22"/>
          <w:szCs w:val="22"/>
        </w:rPr>
        <w:t xml:space="preserve">Psychophysiological Methods </w:t>
      </w:r>
    </w:p>
    <w:p w:rsidR="00000000" w:rsidRDefault="00242948">
      <w:pPr>
        <w:numPr>
          <w:ilvl w:val="0"/>
          <w:numId w:val="17"/>
        </w:numPr>
        <w:ind w:left="1080"/>
        <w:textAlignment w:val="center"/>
        <w:rPr>
          <w:rFonts w:eastAsia="Times New Roman"/>
        </w:rPr>
      </w:pPr>
      <w:r>
        <w:rPr>
          <w:rFonts w:ascii="Calibri" w:eastAsia="Times New Roman" w:hAnsi="Calibri"/>
          <w:sz w:val="22"/>
          <w:szCs w:val="22"/>
        </w:rPr>
        <w:t xml:space="preserve">The measure of relationships between physiological processes and aspects of children's social, cognitive, physical, or emotional behaviour/development </w:t>
      </w:r>
    </w:p>
    <w:p w:rsidR="00000000" w:rsidRDefault="00242948">
      <w:pPr>
        <w:numPr>
          <w:ilvl w:val="0"/>
          <w:numId w:val="17"/>
        </w:numPr>
        <w:ind w:left="1080"/>
        <w:textAlignment w:val="center"/>
        <w:rPr>
          <w:rFonts w:eastAsia="Times New Roman"/>
        </w:rPr>
      </w:pPr>
      <w:r>
        <w:rPr>
          <w:rFonts w:ascii="Calibri" w:eastAsia="Times New Roman" w:hAnsi="Calibri"/>
          <w:sz w:val="22"/>
          <w:szCs w:val="22"/>
        </w:rPr>
        <w:t xml:space="preserve">Also useful to determine that </w:t>
      </w:r>
      <w:r>
        <w:rPr>
          <w:rFonts w:ascii="Calibri" w:eastAsia="Times New Roman" w:hAnsi="Calibri"/>
          <w:sz w:val="22"/>
          <w:szCs w:val="22"/>
        </w:rPr>
        <w:t xml:space="preserve">infants are genuinely attending to a stimulus or if it doesn't register </w:t>
      </w:r>
    </w:p>
    <w:p w:rsidR="00000000" w:rsidRDefault="00242948">
      <w:pPr>
        <w:pStyle w:val="NormalWeb"/>
        <w:spacing w:before="0" w:beforeAutospacing="0" w:after="0" w:afterAutospacing="0"/>
        <w:ind w:left="54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ind w:left="540"/>
        <w:rPr>
          <w:rFonts w:ascii="Calibri" w:hAnsi="Calibri"/>
          <w:sz w:val="22"/>
          <w:szCs w:val="22"/>
        </w:rPr>
      </w:pPr>
      <w:r>
        <w:rPr>
          <w:rFonts w:ascii="Calibri" w:hAnsi="Calibri"/>
          <w:b/>
          <w:bCs/>
          <w:sz w:val="22"/>
          <w:szCs w:val="22"/>
        </w:rPr>
        <w:t xml:space="preserve">Detecting Relationships </w:t>
      </w:r>
    </w:p>
    <w:p w:rsidR="00000000" w:rsidRDefault="00242948">
      <w:pPr>
        <w:numPr>
          <w:ilvl w:val="0"/>
          <w:numId w:val="18"/>
        </w:numPr>
        <w:ind w:left="1080"/>
        <w:textAlignment w:val="center"/>
        <w:rPr>
          <w:rFonts w:eastAsia="Times New Roman"/>
        </w:rPr>
      </w:pPr>
      <w:r>
        <w:rPr>
          <w:rFonts w:ascii="Calibri" w:eastAsia="Times New Roman" w:hAnsi="Calibri"/>
          <w:sz w:val="22"/>
          <w:szCs w:val="22"/>
        </w:rPr>
        <w:t>Correlational design -determines how one variable may be related to another via a correlation coefficient (r) where +1.0 is a strong positive correlation an</w:t>
      </w:r>
      <w:r>
        <w:rPr>
          <w:rFonts w:ascii="Calibri" w:eastAsia="Times New Roman" w:hAnsi="Calibri"/>
          <w:sz w:val="22"/>
          <w:szCs w:val="22"/>
        </w:rPr>
        <w:t xml:space="preserve">d -1.0 is a strong negative correlation  </w:t>
      </w:r>
    </w:p>
    <w:p w:rsidR="00000000" w:rsidRDefault="00242948">
      <w:pPr>
        <w:numPr>
          <w:ilvl w:val="0"/>
          <w:numId w:val="18"/>
        </w:numPr>
        <w:ind w:left="1080"/>
        <w:textAlignment w:val="center"/>
        <w:rPr>
          <w:rFonts w:eastAsia="Times New Roman"/>
        </w:rPr>
      </w:pPr>
      <w:r>
        <w:rPr>
          <w:rFonts w:ascii="Calibri" w:eastAsia="Times New Roman" w:hAnsi="Calibri"/>
          <w:sz w:val="22"/>
          <w:szCs w:val="22"/>
        </w:rPr>
        <w:t>Experimental design - changes are introduced to the participant's environment and the effect of that change in behaviour is recorded</w:t>
      </w:r>
    </w:p>
    <w:p w:rsidR="00000000" w:rsidRDefault="00242948">
      <w:pPr>
        <w:numPr>
          <w:ilvl w:val="1"/>
          <w:numId w:val="18"/>
        </w:numPr>
        <w:ind w:left="1620"/>
        <w:textAlignment w:val="center"/>
        <w:rPr>
          <w:rFonts w:eastAsia="Times New Roman"/>
        </w:rPr>
      </w:pPr>
      <w:r>
        <w:rPr>
          <w:rFonts w:ascii="Calibri" w:eastAsia="Times New Roman" w:hAnsi="Calibri"/>
          <w:sz w:val="22"/>
          <w:szCs w:val="22"/>
        </w:rPr>
        <w:t>The independent variable is modified and the dependent variable is measured in re</w:t>
      </w:r>
      <w:r>
        <w:rPr>
          <w:rFonts w:ascii="Calibri" w:eastAsia="Times New Roman" w:hAnsi="Calibri"/>
          <w:sz w:val="22"/>
          <w:szCs w:val="22"/>
        </w:rPr>
        <w:t xml:space="preserve">gards to the independent </w:t>
      </w:r>
    </w:p>
    <w:p w:rsidR="00000000" w:rsidRDefault="00242948">
      <w:pPr>
        <w:numPr>
          <w:ilvl w:val="1"/>
          <w:numId w:val="18"/>
        </w:numPr>
        <w:ind w:left="1620"/>
        <w:textAlignment w:val="center"/>
        <w:rPr>
          <w:rFonts w:eastAsia="Times New Roman"/>
        </w:rPr>
      </w:pPr>
      <w:r>
        <w:rPr>
          <w:rFonts w:ascii="Calibri" w:eastAsia="Times New Roman" w:hAnsi="Calibri"/>
          <w:sz w:val="22"/>
          <w:szCs w:val="22"/>
        </w:rPr>
        <w:t xml:space="preserve">Can show causal relationships because all other factors are controlled </w:t>
      </w:r>
    </w:p>
    <w:p w:rsidR="00000000" w:rsidRDefault="00242948">
      <w:pPr>
        <w:numPr>
          <w:ilvl w:val="1"/>
          <w:numId w:val="18"/>
        </w:numPr>
        <w:ind w:left="1620"/>
        <w:textAlignment w:val="center"/>
        <w:rPr>
          <w:rFonts w:eastAsia="Times New Roman"/>
        </w:rPr>
      </w:pPr>
      <w:r>
        <w:rPr>
          <w:rFonts w:ascii="Calibri" w:eastAsia="Times New Roman" w:hAnsi="Calibri"/>
          <w:sz w:val="22"/>
          <w:szCs w:val="22"/>
        </w:rPr>
        <w:t>Confounding variables are those that influence the results unintentionally - a third unknown variable - and the researcher takes steps to ensure that there ar</w:t>
      </w:r>
      <w:r>
        <w:rPr>
          <w:rFonts w:ascii="Calibri" w:eastAsia="Times New Roman" w:hAnsi="Calibri"/>
          <w:sz w:val="22"/>
          <w:szCs w:val="22"/>
        </w:rPr>
        <w:t xml:space="preserve">e no confounding variables </w:t>
      </w:r>
    </w:p>
    <w:p w:rsidR="00000000" w:rsidRDefault="00242948">
      <w:pPr>
        <w:numPr>
          <w:ilvl w:val="1"/>
          <w:numId w:val="18"/>
        </w:numPr>
        <w:ind w:left="1620"/>
        <w:textAlignment w:val="center"/>
        <w:rPr>
          <w:rFonts w:eastAsia="Times New Roman"/>
        </w:rPr>
      </w:pPr>
      <w:r>
        <w:rPr>
          <w:rFonts w:ascii="Calibri" w:eastAsia="Times New Roman" w:hAnsi="Calibri"/>
          <w:sz w:val="22"/>
          <w:szCs w:val="22"/>
        </w:rPr>
        <w:t xml:space="preserve">Random assignment is a control technique where participants are assigned to their groups in an unbiased procedure to ensure confounding variables are limited </w:t>
      </w:r>
    </w:p>
    <w:p w:rsidR="00000000" w:rsidRDefault="00242948">
      <w:pPr>
        <w:numPr>
          <w:ilvl w:val="1"/>
          <w:numId w:val="18"/>
        </w:numPr>
        <w:ind w:left="1620"/>
        <w:textAlignment w:val="center"/>
        <w:rPr>
          <w:rFonts w:eastAsia="Times New Roman"/>
        </w:rPr>
      </w:pPr>
      <w:r>
        <w:rPr>
          <w:rFonts w:ascii="Calibri" w:eastAsia="Times New Roman" w:hAnsi="Calibri"/>
          <w:sz w:val="22"/>
          <w:szCs w:val="22"/>
        </w:rPr>
        <w:t xml:space="preserve">While experimental design </w:t>
      </w:r>
      <w:r>
        <w:rPr>
          <w:rFonts w:ascii="Calibri" w:eastAsia="Times New Roman" w:hAnsi="Calibri"/>
          <w:sz w:val="22"/>
          <w:szCs w:val="22"/>
        </w:rPr>
        <w:t xml:space="preserve">can determine cause, often the manipulations involved don't resemble natural settings - lack ecological validity </w:t>
      </w:r>
    </w:p>
    <w:p w:rsidR="00000000" w:rsidRDefault="00242948">
      <w:pPr>
        <w:numPr>
          <w:ilvl w:val="0"/>
          <w:numId w:val="19"/>
        </w:numPr>
        <w:ind w:left="1080"/>
        <w:textAlignment w:val="center"/>
        <w:rPr>
          <w:rFonts w:eastAsia="Times New Roman"/>
        </w:rPr>
      </w:pPr>
      <w:r>
        <w:rPr>
          <w:rFonts w:ascii="Calibri" w:eastAsia="Times New Roman" w:hAnsi="Calibri"/>
          <w:sz w:val="22"/>
          <w:szCs w:val="22"/>
        </w:rPr>
        <w:t>Cross-culture designs are designed to compare results across cultures or subcultures preventing overgeneralization or to highlight differences</w:t>
      </w:r>
      <w:r>
        <w:rPr>
          <w:rFonts w:ascii="Calibri" w:eastAsia="Times New Roman" w:hAnsi="Calibri"/>
          <w:sz w:val="22"/>
          <w:szCs w:val="22"/>
        </w:rPr>
        <w:t xml:space="preserve"> </w:t>
      </w:r>
    </w:p>
    <w:p w:rsidR="00000000" w:rsidRDefault="00242948">
      <w:pPr>
        <w:pStyle w:val="NormalWeb"/>
        <w:spacing w:before="0" w:beforeAutospacing="0" w:after="0" w:afterAutospacing="0"/>
        <w:ind w:left="54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ind w:left="540"/>
        <w:rPr>
          <w:rFonts w:ascii="Calibri" w:hAnsi="Calibri"/>
          <w:sz w:val="22"/>
          <w:szCs w:val="22"/>
        </w:rPr>
      </w:pPr>
      <w:r>
        <w:rPr>
          <w:rFonts w:ascii="Calibri" w:hAnsi="Calibri"/>
          <w:b/>
          <w:bCs/>
          <w:sz w:val="22"/>
          <w:szCs w:val="22"/>
        </w:rPr>
        <w:t xml:space="preserve">Research Strategies and Studying Development </w:t>
      </w:r>
    </w:p>
    <w:p w:rsidR="00000000" w:rsidRDefault="00242948">
      <w:pPr>
        <w:numPr>
          <w:ilvl w:val="0"/>
          <w:numId w:val="20"/>
        </w:numPr>
        <w:ind w:left="1080"/>
        <w:textAlignment w:val="center"/>
        <w:rPr>
          <w:rFonts w:eastAsia="Times New Roman"/>
        </w:rPr>
      </w:pPr>
      <w:r>
        <w:rPr>
          <w:rFonts w:ascii="Calibri" w:eastAsia="Times New Roman" w:hAnsi="Calibri"/>
          <w:sz w:val="22"/>
          <w:szCs w:val="22"/>
        </w:rPr>
        <w:t xml:space="preserve">Most studies are interested in changes </w:t>
      </w:r>
    </w:p>
    <w:p w:rsidR="00000000" w:rsidRDefault="00242948">
      <w:pPr>
        <w:numPr>
          <w:ilvl w:val="0"/>
          <w:numId w:val="20"/>
        </w:numPr>
        <w:ind w:left="1080"/>
        <w:textAlignment w:val="center"/>
        <w:rPr>
          <w:rFonts w:eastAsia="Times New Roman"/>
        </w:rPr>
      </w:pPr>
      <w:r>
        <w:rPr>
          <w:rFonts w:ascii="Calibri" w:eastAsia="Times New Roman" w:hAnsi="Calibri"/>
          <w:sz w:val="22"/>
          <w:szCs w:val="22"/>
        </w:rPr>
        <w:t>A cross-sectional design allows for subjects in different age groups to be studied at one point in time - cohorts are studied (a group of people who are exposed to si</w:t>
      </w:r>
      <w:r>
        <w:rPr>
          <w:rFonts w:ascii="Calibri" w:eastAsia="Times New Roman" w:hAnsi="Calibri"/>
          <w:sz w:val="22"/>
          <w:szCs w:val="22"/>
        </w:rPr>
        <w:t xml:space="preserve">milar environments and influences) </w:t>
      </w:r>
    </w:p>
    <w:p w:rsidR="00000000" w:rsidRDefault="00242948">
      <w:pPr>
        <w:numPr>
          <w:ilvl w:val="1"/>
          <w:numId w:val="20"/>
        </w:numPr>
        <w:ind w:left="1620"/>
        <w:textAlignment w:val="center"/>
        <w:rPr>
          <w:rFonts w:eastAsia="Times New Roman"/>
        </w:rPr>
      </w:pPr>
      <w:r>
        <w:rPr>
          <w:rFonts w:ascii="Calibri" w:eastAsia="Times New Roman" w:hAnsi="Calibri"/>
          <w:sz w:val="22"/>
          <w:szCs w:val="22"/>
        </w:rPr>
        <w:t xml:space="preserve">This increases the cohort effect - age related differences among cohorts that are attributable to cultural/historic differences rather than true developmental changes </w:t>
      </w:r>
    </w:p>
    <w:p w:rsidR="00000000" w:rsidRDefault="00242948">
      <w:pPr>
        <w:numPr>
          <w:ilvl w:val="0"/>
          <w:numId w:val="21"/>
        </w:numPr>
        <w:ind w:left="1080"/>
        <w:textAlignment w:val="center"/>
        <w:rPr>
          <w:rFonts w:eastAsia="Times New Roman"/>
        </w:rPr>
      </w:pPr>
      <w:r>
        <w:rPr>
          <w:rFonts w:ascii="Calibri" w:eastAsia="Times New Roman" w:hAnsi="Calibri"/>
          <w:sz w:val="22"/>
          <w:szCs w:val="22"/>
        </w:rPr>
        <w:t xml:space="preserve">Longitudinal designs follow </w:t>
      </w:r>
      <w:r>
        <w:rPr>
          <w:rFonts w:ascii="Calibri" w:eastAsia="Times New Roman" w:hAnsi="Calibri"/>
          <w:sz w:val="22"/>
          <w:szCs w:val="22"/>
        </w:rPr>
        <w:t xml:space="preserve">one group over time allowing for continuity and when changes occur </w:t>
      </w:r>
    </w:p>
    <w:p w:rsidR="00000000" w:rsidRDefault="00242948">
      <w:pPr>
        <w:numPr>
          <w:ilvl w:val="1"/>
          <w:numId w:val="21"/>
        </w:numPr>
        <w:ind w:left="1620"/>
        <w:textAlignment w:val="center"/>
        <w:rPr>
          <w:rFonts w:eastAsia="Times New Roman"/>
        </w:rPr>
      </w:pPr>
      <w:r>
        <w:rPr>
          <w:rFonts w:ascii="Calibri" w:eastAsia="Times New Roman" w:hAnsi="Calibri"/>
          <w:sz w:val="22"/>
          <w:szCs w:val="22"/>
        </w:rPr>
        <w:t xml:space="preserve">This type of study allows for practise effects, and non-random loss of participants resulting in a non representative sample </w:t>
      </w:r>
    </w:p>
    <w:p w:rsidR="00000000" w:rsidRDefault="00242948">
      <w:pPr>
        <w:numPr>
          <w:ilvl w:val="1"/>
          <w:numId w:val="21"/>
        </w:numPr>
        <w:ind w:left="1620"/>
        <w:textAlignment w:val="center"/>
        <w:rPr>
          <w:rFonts w:eastAsia="Times New Roman"/>
        </w:rPr>
      </w:pPr>
      <w:r>
        <w:rPr>
          <w:rFonts w:ascii="Calibri" w:eastAsia="Times New Roman" w:hAnsi="Calibri"/>
          <w:sz w:val="22"/>
          <w:szCs w:val="22"/>
        </w:rPr>
        <w:t>Also cross-generational problems - most of today's longitudina</w:t>
      </w:r>
      <w:r>
        <w:rPr>
          <w:rFonts w:ascii="Calibri" w:eastAsia="Times New Roman" w:hAnsi="Calibri"/>
          <w:sz w:val="22"/>
          <w:szCs w:val="22"/>
        </w:rPr>
        <w:t xml:space="preserve">l studies may not hold for other generations </w:t>
      </w:r>
    </w:p>
    <w:p w:rsidR="00000000" w:rsidRDefault="00242948">
      <w:pPr>
        <w:numPr>
          <w:ilvl w:val="0"/>
          <w:numId w:val="22"/>
        </w:numPr>
        <w:ind w:left="1080"/>
        <w:textAlignment w:val="center"/>
        <w:rPr>
          <w:rFonts w:eastAsia="Times New Roman"/>
        </w:rPr>
      </w:pPr>
      <w:r>
        <w:rPr>
          <w:rFonts w:ascii="Calibri" w:eastAsia="Times New Roman" w:hAnsi="Calibri"/>
          <w:sz w:val="22"/>
          <w:szCs w:val="22"/>
        </w:rPr>
        <w:t xml:space="preserve">Sequential designs are a mix of longitudinal and cross sectional designs where multiple cohorts are followed over time </w:t>
      </w:r>
    </w:p>
    <w:p w:rsidR="00000000" w:rsidRDefault="00242948">
      <w:pPr>
        <w:numPr>
          <w:ilvl w:val="1"/>
          <w:numId w:val="22"/>
        </w:numPr>
        <w:ind w:left="1620"/>
        <w:textAlignment w:val="center"/>
        <w:rPr>
          <w:rFonts w:eastAsia="Times New Roman"/>
        </w:rPr>
      </w:pPr>
      <w:r>
        <w:rPr>
          <w:rFonts w:ascii="Calibri" w:eastAsia="Times New Roman" w:hAnsi="Calibri"/>
          <w:sz w:val="22"/>
          <w:szCs w:val="22"/>
        </w:rPr>
        <w:t xml:space="preserve">Useful in identifying cohort effects and more efficient than longitudinal studies because </w:t>
      </w:r>
      <w:r>
        <w:rPr>
          <w:rFonts w:ascii="Calibri" w:eastAsia="Times New Roman" w:hAnsi="Calibri"/>
          <w:sz w:val="22"/>
          <w:szCs w:val="22"/>
        </w:rPr>
        <w:t xml:space="preserve">you can get more data faster </w:t>
      </w:r>
    </w:p>
    <w:p w:rsidR="00000000" w:rsidRDefault="00242948">
      <w:pPr>
        <w:numPr>
          <w:ilvl w:val="0"/>
          <w:numId w:val="23"/>
        </w:numPr>
        <w:ind w:left="1080"/>
        <w:textAlignment w:val="center"/>
        <w:rPr>
          <w:rFonts w:eastAsia="Times New Roman"/>
        </w:rPr>
      </w:pPr>
      <w:r>
        <w:rPr>
          <w:rFonts w:ascii="Calibri" w:eastAsia="Times New Roman" w:hAnsi="Calibri"/>
          <w:sz w:val="22"/>
          <w:szCs w:val="22"/>
        </w:rPr>
        <w:t xml:space="preserve">Microgenetic designs follow participants closely over a short period of time to identify why or when changes occur </w:t>
      </w:r>
    </w:p>
    <w:p w:rsidR="00000000" w:rsidRDefault="00242948">
      <w:pPr>
        <w:numPr>
          <w:ilvl w:val="1"/>
          <w:numId w:val="23"/>
        </w:numPr>
        <w:ind w:left="1620"/>
        <w:textAlignment w:val="center"/>
        <w:rPr>
          <w:rFonts w:eastAsia="Times New Roman"/>
        </w:rPr>
      </w:pPr>
      <w:r>
        <w:rPr>
          <w:rFonts w:ascii="Calibri" w:eastAsia="Times New Roman" w:hAnsi="Calibri"/>
          <w:sz w:val="22"/>
          <w:szCs w:val="22"/>
        </w:rPr>
        <w:t xml:space="preserve">Very costly and time consuming </w:t>
      </w:r>
    </w:p>
    <w:p w:rsidR="00000000" w:rsidRDefault="00242948">
      <w:pPr>
        <w:pStyle w:val="NormalWeb"/>
        <w:spacing w:before="0" w:beforeAutospacing="0" w:after="0" w:afterAutospacing="0"/>
        <w:ind w:left="108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ind w:left="540"/>
        <w:rPr>
          <w:rFonts w:ascii="Calibri" w:hAnsi="Calibri"/>
          <w:sz w:val="22"/>
          <w:szCs w:val="22"/>
        </w:rPr>
      </w:pPr>
      <w:r>
        <w:rPr>
          <w:rFonts w:ascii="Calibri" w:hAnsi="Calibri"/>
          <w:b/>
          <w:bCs/>
          <w:sz w:val="22"/>
          <w:szCs w:val="22"/>
        </w:rPr>
        <w:t xml:space="preserve">Ethics </w:t>
      </w:r>
    </w:p>
    <w:p w:rsidR="00000000" w:rsidRDefault="00242948">
      <w:pPr>
        <w:numPr>
          <w:ilvl w:val="0"/>
          <w:numId w:val="24"/>
        </w:numPr>
        <w:ind w:left="1080"/>
        <w:textAlignment w:val="center"/>
        <w:rPr>
          <w:rFonts w:eastAsia="Times New Roman"/>
        </w:rPr>
      </w:pPr>
      <w:r>
        <w:rPr>
          <w:rFonts w:ascii="Calibri" w:eastAsia="Times New Roman" w:hAnsi="Calibri"/>
          <w:sz w:val="22"/>
          <w:szCs w:val="22"/>
        </w:rPr>
        <w:t>Before a study is put into motion the benefits-to-risks ratio must b</w:t>
      </w:r>
      <w:r>
        <w:rPr>
          <w:rFonts w:ascii="Calibri" w:eastAsia="Times New Roman" w:hAnsi="Calibri"/>
          <w:sz w:val="22"/>
          <w:szCs w:val="22"/>
        </w:rPr>
        <w:t xml:space="preserve">e determined and informed consent must be given </w:t>
      </w:r>
    </w:p>
    <w:p w:rsidR="00000000" w:rsidRDefault="00242948">
      <w:pPr>
        <w:numPr>
          <w:ilvl w:val="0"/>
          <w:numId w:val="24"/>
        </w:numPr>
        <w:ind w:left="1080"/>
        <w:textAlignment w:val="center"/>
        <w:rPr>
          <w:rFonts w:eastAsia="Times New Roman"/>
        </w:rPr>
      </w:pPr>
      <w:r>
        <w:rPr>
          <w:rFonts w:ascii="Calibri" w:eastAsia="Times New Roman" w:hAnsi="Calibri"/>
          <w:sz w:val="22"/>
          <w:szCs w:val="22"/>
        </w:rPr>
        <w:t xml:space="preserve">Participant should expect confidentiality and that they will be protected from harm </w:t>
      </w:r>
    </w:p>
    <w:p w:rsidR="00000000" w:rsidRDefault="00242948">
      <w:pPr>
        <w:pStyle w:val="NormalWeb"/>
        <w:spacing w:before="0" w:beforeAutospacing="0" w:after="0" w:afterAutospacing="0"/>
      </w:pPr>
      <w:r>
        <w:t> </w:t>
      </w:r>
    </w:p>
    <w:p w:rsidR="00000000" w:rsidRDefault="00242948">
      <w:pPr>
        <w:pStyle w:val="NormalWeb"/>
        <w:spacing w:before="0" w:beforeAutospacing="0" w:after="0" w:afterAutospacing="0"/>
      </w:pPr>
      <w:r>
        <w:t> </w:t>
      </w:r>
    </w:p>
    <w:p w:rsidR="00000000" w:rsidRDefault="00242948">
      <w:pPr>
        <w:pStyle w:val="NormalWeb"/>
        <w:spacing w:before="0" w:beforeAutospacing="0" w:after="0" w:afterAutospacing="0"/>
        <w:rPr>
          <w:rFonts w:ascii="Calibri" w:hAnsi="Calibri"/>
          <w:sz w:val="34"/>
          <w:szCs w:val="34"/>
        </w:rPr>
      </w:pPr>
      <w:r>
        <w:rPr>
          <w:rFonts w:ascii="Calibri" w:hAnsi="Calibri"/>
          <w:sz w:val="34"/>
          <w:szCs w:val="34"/>
        </w:rPr>
        <w:t xml:space="preserve">Chapter 2: Theories of Human Development </w:t>
      </w:r>
    </w:p>
    <w:p w:rsidR="00000000" w:rsidRDefault="00242948">
      <w:pPr>
        <w:pStyle w:val="NormalWeb"/>
        <w:spacing w:before="0" w:beforeAutospacing="0" w:after="0" w:afterAutospacing="0"/>
        <w:rPr>
          <w:rFonts w:ascii="Calibri" w:hAnsi="Calibri"/>
          <w:color w:val="808080"/>
          <w:sz w:val="20"/>
          <w:szCs w:val="20"/>
        </w:rPr>
      </w:pPr>
      <w:r>
        <w:rPr>
          <w:rFonts w:ascii="Calibri" w:hAnsi="Calibri"/>
          <w:color w:val="808080"/>
          <w:sz w:val="20"/>
          <w:szCs w:val="20"/>
        </w:rPr>
        <w:t>October-04-12</w:t>
      </w:r>
    </w:p>
    <w:p w:rsidR="00000000" w:rsidRDefault="00242948">
      <w:pPr>
        <w:pStyle w:val="NormalWeb"/>
        <w:spacing w:before="0" w:beforeAutospacing="0" w:after="0" w:afterAutospacing="0"/>
        <w:rPr>
          <w:rFonts w:ascii="Calibri" w:hAnsi="Calibri"/>
          <w:color w:val="808080"/>
          <w:sz w:val="20"/>
          <w:szCs w:val="20"/>
        </w:rPr>
      </w:pPr>
      <w:r>
        <w:rPr>
          <w:rFonts w:ascii="Calibri" w:hAnsi="Calibri"/>
          <w:color w:val="808080"/>
          <w:sz w:val="20"/>
          <w:szCs w:val="20"/>
        </w:rPr>
        <w:t>1:21 PM</w:t>
      </w:r>
    </w:p>
    <w:p w:rsidR="00000000" w:rsidRDefault="00242948">
      <w:pPr>
        <w:pStyle w:val="NormalWeb"/>
        <w:spacing w:before="0" w:beforeAutospacing="0" w:after="0" w:afterAutospacing="0"/>
      </w:pPr>
      <w: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The Nature of Scientific Theories </w:t>
      </w:r>
    </w:p>
    <w:p w:rsidR="00000000" w:rsidRDefault="00242948">
      <w:pPr>
        <w:numPr>
          <w:ilvl w:val="0"/>
          <w:numId w:val="25"/>
        </w:numPr>
        <w:ind w:left="540"/>
        <w:textAlignment w:val="center"/>
        <w:rPr>
          <w:rFonts w:eastAsia="Times New Roman"/>
        </w:rPr>
      </w:pPr>
      <w:r>
        <w:rPr>
          <w:rFonts w:ascii="Calibri" w:eastAsia="Times New Roman" w:hAnsi="Calibri"/>
          <w:sz w:val="22"/>
          <w:szCs w:val="22"/>
        </w:rPr>
        <w:t xml:space="preserve">Theories are a set of concepts and propositions designed to organize, describe, and explain an existing set of observations </w:t>
      </w:r>
    </w:p>
    <w:p w:rsidR="00000000" w:rsidRDefault="00242948">
      <w:pPr>
        <w:numPr>
          <w:ilvl w:val="0"/>
          <w:numId w:val="25"/>
        </w:numPr>
        <w:ind w:left="540"/>
        <w:textAlignment w:val="center"/>
        <w:rPr>
          <w:rFonts w:eastAsia="Times New Roman"/>
        </w:rPr>
      </w:pPr>
      <w:r>
        <w:rPr>
          <w:rFonts w:ascii="Calibri" w:eastAsia="Times New Roman" w:hAnsi="Calibri"/>
          <w:sz w:val="22"/>
          <w:szCs w:val="22"/>
        </w:rPr>
        <w:t xml:space="preserve">A good theory has three characteristics: </w:t>
      </w:r>
    </w:p>
    <w:p w:rsidR="00000000" w:rsidRDefault="00242948">
      <w:pPr>
        <w:numPr>
          <w:ilvl w:val="1"/>
          <w:numId w:val="25"/>
        </w:numPr>
        <w:ind w:left="1080"/>
        <w:textAlignment w:val="center"/>
        <w:rPr>
          <w:rFonts w:eastAsia="Times New Roman"/>
        </w:rPr>
      </w:pPr>
      <w:r>
        <w:rPr>
          <w:rFonts w:ascii="Calibri" w:eastAsia="Times New Roman" w:hAnsi="Calibri"/>
          <w:sz w:val="22"/>
          <w:szCs w:val="22"/>
        </w:rPr>
        <w:t>Parsimony - concise, uses relatively few explanatory principles to explain a broad set of</w:t>
      </w:r>
      <w:r>
        <w:rPr>
          <w:rFonts w:ascii="Calibri" w:eastAsia="Times New Roman" w:hAnsi="Calibri"/>
          <w:sz w:val="22"/>
          <w:szCs w:val="22"/>
        </w:rPr>
        <w:t xml:space="preserve"> observations </w:t>
      </w:r>
    </w:p>
    <w:p w:rsidR="00000000" w:rsidRDefault="00242948">
      <w:pPr>
        <w:numPr>
          <w:ilvl w:val="1"/>
          <w:numId w:val="25"/>
        </w:numPr>
        <w:ind w:left="1080"/>
        <w:textAlignment w:val="center"/>
        <w:rPr>
          <w:rFonts w:eastAsia="Times New Roman"/>
        </w:rPr>
      </w:pPr>
      <w:r>
        <w:rPr>
          <w:rFonts w:ascii="Calibri" w:eastAsia="Times New Roman" w:hAnsi="Calibri"/>
          <w:sz w:val="22"/>
          <w:szCs w:val="22"/>
        </w:rPr>
        <w:t xml:space="preserve">Falsifiability - capable of generating predictions that could be disconfirmed (a theory has to be able to be proven wrong, and if it is further theories may build upon that knowledge) </w:t>
      </w:r>
    </w:p>
    <w:p w:rsidR="00000000" w:rsidRDefault="00242948">
      <w:pPr>
        <w:numPr>
          <w:ilvl w:val="1"/>
          <w:numId w:val="25"/>
        </w:numPr>
        <w:ind w:left="1080"/>
        <w:textAlignment w:val="center"/>
        <w:rPr>
          <w:rFonts w:eastAsia="Times New Roman"/>
        </w:rPr>
      </w:pPr>
      <w:r>
        <w:rPr>
          <w:rFonts w:ascii="Calibri" w:eastAsia="Times New Roman" w:hAnsi="Calibri"/>
          <w:sz w:val="22"/>
          <w:szCs w:val="22"/>
        </w:rPr>
        <w:t>Heurisitc value - a theory needs to stimulate new resear</w:t>
      </w:r>
      <w:r>
        <w:rPr>
          <w:rFonts w:ascii="Calibri" w:eastAsia="Times New Roman" w:hAnsi="Calibri"/>
          <w:sz w:val="22"/>
          <w:szCs w:val="22"/>
        </w:rPr>
        <w:t xml:space="preserve">ch and discoveries </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The Psychoanalytic Viewpoint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Freud's Psychosexual Theory </w:t>
      </w:r>
    </w:p>
    <w:p w:rsidR="00000000" w:rsidRDefault="00242948">
      <w:pPr>
        <w:numPr>
          <w:ilvl w:val="0"/>
          <w:numId w:val="26"/>
        </w:numPr>
        <w:ind w:left="540"/>
        <w:textAlignment w:val="center"/>
        <w:rPr>
          <w:rFonts w:eastAsia="Times New Roman"/>
        </w:rPr>
      </w:pPr>
      <w:r>
        <w:rPr>
          <w:rFonts w:ascii="Calibri" w:eastAsia="Times New Roman" w:hAnsi="Calibri"/>
          <w:sz w:val="22"/>
          <w:szCs w:val="22"/>
        </w:rPr>
        <w:t xml:space="preserve">Psychosexual theory states that the sex instinct underlies stages of personality development </w:t>
      </w:r>
    </w:p>
    <w:p w:rsidR="00000000" w:rsidRDefault="00242948">
      <w:pPr>
        <w:numPr>
          <w:ilvl w:val="0"/>
          <w:numId w:val="26"/>
        </w:numPr>
        <w:ind w:left="540"/>
        <w:textAlignment w:val="center"/>
        <w:rPr>
          <w:rFonts w:eastAsia="Times New Roman"/>
        </w:rPr>
      </w:pPr>
      <w:r>
        <w:rPr>
          <w:rFonts w:ascii="Calibri" w:eastAsia="Times New Roman" w:hAnsi="Calibri"/>
          <w:sz w:val="22"/>
          <w:szCs w:val="22"/>
        </w:rPr>
        <w:t xml:space="preserve">Freud believed that we have unconscious instinctual motives that are repressed  </w:t>
      </w:r>
    </w:p>
    <w:p w:rsidR="00000000" w:rsidRDefault="00242948">
      <w:pPr>
        <w:numPr>
          <w:ilvl w:val="0"/>
          <w:numId w:val="26"/>
        </w:numPr>
        <w:ind w:left="540"/>
        <w:textAlignment w:val="center"/>
        <w:rPr>
          <w:rFonts w:eastAsia="Times New Roman"/>
        </w:rPr>
      </w:pPr>
      <w:r>
        <w:rPr>
          <w:rFonts w:ascii="Calibri" w:eastAsia="Times New Roman" w:hAnsi="Calibri"/>
          <w:sz w:val="22"/>
          <w:szCs w:val="22"/>
        </w:rPr>
        <w:t>Freud hypothesized that the personality has 3 components: the id (the most primal, and instinctive of the personality), the ego (the rational component), and the superego (one's internalized moral standards) and that the ego tries to find a moral method of</w:t>
      </w:r>
      <w:r>
        <w:rPr>
          <w:rFonts w:ascii="Calibri" w:eastAsia="Times New Roman" w:hAnsi="Calibri"/>
          <w:sz w:val="22"/>
          <w:szCs w:val="22"/>
        </w:rPr>
        <w:t xml:space="preserve"> pleasing the id </w:t>
      </w:r>
    </w:p>
    <w:p w:rsidR="00000000" w:rsidRDefault="00242948">
      <w:pPr>
        <w:numPr>
          <w:ilvl w:val="0"/>
          <w:numId w:val="26"/>
        </w:numPr>
        <w:ind w:left="540"/>
        <w:textAlignment w:val="center"/>
        <w:rPr>
          <w:rFonts w:eastAsia="Times New Roman"/>
        </w:rPr>
      </w:pPr>
      <w:r>
        <w:rPr>
          <w:rFonts w:ascii="Calibri" w:eastAsia="Times New Roman" w:hAnsi="Calibri"/>
          <w:sz w:val="22"/>
          <w:szCs w:val="22"/>
        </w:rPr>
        <w:t xml:space="preserve">The stages of psychological development according to Freud revolved around sex and he thought that if sexual needs were either over or under gratified the individual would fixate on that activity over time: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361"/>
        <w:gridCol w:w="1044"/>
        <w:gridCol w:w="5436"/>
      </w:tblGrid>
      <w:tr w:rsidR="00000000">
        <w:trPr>
          <w:divId w:val="1162618515"/>
        </w:trPr>
        <w:tc>
          <w:tcPr>
            <w:tcW w:w="13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xml:space="preserve">Psychosexual stage </w:t>
            </w:r>
          </w:p>
        </w:tc>
        <w:tc>
          <w:tcPr>
            <w:tcW w:w="104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Age</w:t>
            </w:r>
          </w:p>
        </w:tc>
        <w:tc>
          <w:tcPr>
            <w:tcW w:w="543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xml:space="preserve">Description </w:t>
            </w:r>
          </w:p>
        </w:tc>
      </w:tr>
      <w:tr w:rsidR="00000000">
        <w:trPr>
          <w:divId w:val="1162618515"/>
        </w:trPr>
        <w:tc>
          <w:tcPr>
            <w:tcW w:w="13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xml:space="preserve">Oral </w:t>
            </w:r>
          </w:p>
        </w:tc>
        <w:tc>
          <w:tcPr>
            <w:tcW w:w="104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Birth - 1yr</w:t>
            </w:r>
          </w:p>
        </w:tc>
        <w:tc>
          <w:tcPr>
            <w:tcW w:w="543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Sex instinct is centred on the mouth due to pleasurable activities like sucking, chewing, and biting</w:t>
            </w:r>
          </w:p>
        </w:tc>
      </w:tr>
      <w:tr w:rsidR="00000000">
        <w:trPr>
          <w:divId w:val="1162618515"/>
        </w:trPr>
        <w:tc>
          <w:tcPr>
            <w:tcW w:w="13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Anal</w:t>
            </w:r>
          </w:p>
        </w:tc>
        <w:tc>
          <w:tcPr>
            <w:tcW w:w="104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xml:space="preserve">1-3yrs </w:t>
            </w:r>
          </w:p>
        </w:tc>
        <w:tc>
          <w:tcPr>
            <w:tcW w:w="543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xml:space="preserve">Voluntary urination and defecation are the primary methods of gratification </w:t>
            </w:r>
          </w:p>
        </w:tc>
      </w:tr>
      <w:tr w:rsidR="00000000">
        <w:trPr>
          <w:divId w:val="1162618515"/>
        </w:trPr>
        <w:tc>
          <w:tcPr>
            <w:tcW w:w="13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xml:space="preserve">Phallic </w:t>
            </w:r>
          </w:p>
        </w:tc>
        <w:tc>
          <w:tcPr>
            <w:tcW w:w="104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3-6yrs</w:t>
            </w:r>
          </w:p>
        </w:tc>
        <w:tc>
          <w:tcPr>
            <w:tcW w:w="543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xml:space="preserve">Pleasure is derived from genital stimulation, and children develop a desire for the opposite sex parent (Oedipus complex in boys and Electra complex in girls) </w:t>
            </w:r>
          </w:p>
        </w:tc>
      </w:tr>
      <w:tr w:rsidR="00000000">
        <w:trPr>
          <w:divId w:val="1162618515"/>
        </w:trPr>
        <w:tc>
          <w:tcPr>
            <w:tcW w:w="13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xml:space="preserve">Latency </w:t>
            </w:r>
          </w:p>
        </w:tc>
        <w:tc>
          <w:tcPr>
            <w:tcW w:w="104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6-11yrs</w:t>
            </w:r>
          </w:p>
        </w:tc>
        <w:tc>
          <w:tcPr>
            <w:tcW w:w="543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Traumas of the phallic stage cause sexual conflicts to be repres</w:t>
            </w:r>
            <w:r>
              <w:rPr>
                <w:rFonts w:ascii="Calibri" w:hAnsi="Calibri"/>
                <w:sz w:val="22"/>
                <w:szCs w:val="22"/>
              </w:rPr>
              <w:t>sed and urges to be rechanneled into school and play</w:t>
            </w:r>
          </w:p>
        </w:tc>
      </w:tr>
      <w:tr w:rsidR="00000000">
        <w:trPr>
          <w:divId w:val="1162618515"/>
        </w:trPr>
        <w:tc>
          <w:tcPr>
            <w:tcW w:w="13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xml:space="preserve">Genital </w:t>
            </w:r>
          </w:p>
        </w:tc>
        <w:tc>
          <w:tcPr>
            <w:tcW w:w="104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12+</w:t>
            </w:r>
          </w:p>
        </w:tc>
        <w:tc>
          <w:tcPr>
            <w:tcW w:w="543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xml:space="preserve">Puberty awakens sexual urges </w:t>
            </w:r>
          </w:p>
        </w:tc>
      </w:tr>
    </w:tbl>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Contributions and Criticisms of Freud's Theory </w:t>
      </w:r>
    </w:p>
    <w:p w:rsidR="00000000" w:rsidRDefault="00242948">
      <w:pPr>
        <w:numPr>
          <w:ilvl w:val="0"/>
          <w:numId w:val="27"/>
        </w:numPr>
        <w:ind w:left="540"/>
        <w:textAlignment w:val="center"/>
        <w:rPr>
          <w:rFonts w:eastAsia="Times New Roman"/>
        </w:rPr>
      </w:pPr>
      <w:r>
        <w:rPr>
          <w:rFonts w:ascii="Calibri" w:eastAsia="Times New Roman" w:hAnsi="Calibri"/>
          <w:sz w:val="22"/>
          <w:szCs w:val="22"/>
        </w:rPr>
        <w:t xml:space="preserve">While Freud was a bit off his rocker, his idea of unconscious motivation still holds true </w:t>
      </w:r>
    </w:p>
    <w:p w:rsidR="00000000" w:rsidRDefault="00242948">
      <w:pPr>
        <w:numPr>
          <w:ilvl w:val="0"/>
          <w:numId w:val="28"/>
        </w:numPr>
        <w:ind w:left="540"/>
        <w:textAlignment w:val="center"/>
        <w:rPr>
          <w:rFonts w:eastAsia="Times New Roman"/>
        </w:rPr>
      </w:pPr>
      <w:r>
        <w:rPr>
          <w:rFonts w:ascii="Calibri" w:eastAsia="Times New Roman" w:hAnsi="Calibri"/>
          <w:sz w:val="22"/>
          <w:szCs w:val="22"/>
        </w:rPr>
        <w:t xml:space="preserve">Also, Freud helped to direct research into this area of psychology; how early experiences influence development, as well as how emotions effect development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Erikson's Theory of Psychosocial Development </w:t>
      </w:r>
    </w:p>
    <w:p w:rsidR="00000000" w:rsidRDefault="00242948">
      <w:pPr>
        <w:numPr>
          <w:ilvl w:val="0"/>
          <w:numId w:val="29"/>
        </w:numPr>
        <w:ind w:left="540"/>
        <w:textAlignment w:val="center"/>
        <w:rPr>
          <w:rFonts w:eastAsia="Times New Roman"/>
        </w:rPr>
      </w:pPr>
      <w:r>
        <w:rPr>
          <w:rFonts w:ascii="Calibri" w:eastAsia="Times New Roman" w:hAnsi="Calibri"/>
          <w:sz w:val="22"/>
          <w:szCs w:val="22"/>
        </w:rPr>
        <w:t>Erikson was a student of Freud's and had 2 theories t</w:t>
      </w:r>
      <w:r>
        <w:rPr>
          <w:rFonts w:ascii="Calibri" w:eastAsia="Times New Roman" w:hAnsi="Calibri"/>
          <w:sz w:val="22"/>
          <w:szCs w:val="22"/>
        </w:rPr>
        <w:t xml:space="preserve">hat differed from Freud: </w:t>
      </w:r>
    </w:p>
    <w:p w:rsidR="00000000" w:rsidRDefault="00242948">
      <w:pPr>
        <w:numPr>
          <w:ilvl w:val="1"/>
          <w:numId w:val="29"/>
        </w:numPr>
        <w:ind w:left="1080"/>
        <w:textAlignment w:val="center"/>
        <w:rPr>
          <w:rFonts w:eastAsia="Times New Roman"/>
        </w:rPr>
      </w:pPr>
      <w:r>
        <w:rPr>
          <w:rFonts w:ascii="Calibri" w:eastAsia="Times New Roman" w:hAnsi="Calibri"/>
          <w:sz w:val="22"/>
          <w:szCs w:val="22"/>
        </w:rPr>
        <w:t xml:space="preserve">Children are active, curious explorers who seek to adapt to their environment rather than slaves to biological urges that are moulded by their parents </w:t>
      </w:r>
    </w:p>
    <w:p w:rsidR="00000000" w:rsidRDefault="00242948">
      <w:pPr>
        <w:numPr>
          <w:ilvl w:val="1"/>
          <w:numId w:val="29"/>
        </w:numPr>
        <w:ind w:left="1080"/>
        <w:textAlignment w:val="center"/>
        <w:rPr>
          <w:rFonts w:eastAsia="Times New Roman"/>
        </w:rPr>
      </w:pPr>
      <w:r>
        <w:rPr>
          <w:rFonts w:ascii="Calibri" w:eastAsia="Times New Roman" w:hAnsi="Calibri"/>
          <w:sz w:val="22"/>
          <w:szCs w:val="22"/>
        </w:rPr>
        <w:t>Erikson also placed less emphasis on sexual urges and more on cultural influen</w:t>
      </w:r>
      <w:r>
        <w:rPr>
          <w:rFonts w:ascii="Calibri" w:eastAsia="Times New Roman" w:hAnsi="Calibri"/>
          <w:sz w:val="22"/>
          <w:szCs w:val="22"/>
        </w:rPr>
        <w:t xml:space="preserve">ces so his theories are psychosocial theories </w:t>
      </w:r>
    </w:p>
    <w:p w:rsidR="00000000" w:rsidRDefault="00242948">
      <w:pPr>
        <w:numPr>
          <w:ilvl w:val="0"/>
          <w:numId w:val="30"/>
        </w:numPr>
        <w:ind w:left="540"/>
        <w:textAlignment w:val="center"/>
        <w:rPr>
          <w:rFonts w:eastAsia="Times New Roman"/>
        </w:rPr>
      </w:pPr>
      <w:r>
        <w:rPr>
          <w:rFonts w:ascii="Calibri" w:eastAsia="Times New Roman" w:hAnsi="Calibri"/>
          <w:sz w:val="22"/>
          <w:szCs w:val="22"/>
        </w:rPr>
        <w:t>Erikson believed that we have 8 major crises in life and that the next crisis can't be faced until the previous one is over come</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077"/>
        <w:gridCol w:w="1548"/>
        <w:gridCol w:w="5213"/>
      </w:tblGrid>
      <w:tr w:rsidR="00000000">
        <w:trPr>
          <w:divId w:val="1871407580"/>
        </w:trPr>
        <w:tc>
          <w:tcPr>
            <w:tcW w:w="10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Approx. age</w:t>
            </w:r>
          </w:p>
        </w:tc>
        <w:tc>
          <w:tcPr>
            <w:tcW w:w="15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xml:space="preserve">Psychosocial crisis </w:t>
            </w:r>
          </w:p>
        </w:tc>
        <w:tc>
          <w:tcPr>
            <w:tcW w:w="521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xml:space="preserve">Significant Events </w:t>
            </w:r>
          </w:p>
        </w:tc>
      </w:tr>
      <w:tr w:rsidR="00000000">
        <w:trPr>
          <w:divId w:val="1871407580"/>
        </w:trPr>
        <w:tc>
          <w:tcPr>
            <w:tcW w:w="10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Birth - 1yr</w:t>
            </w:r>
          </w:p>
        </w:tc>
        <w:tc>
          <w:tcPr>
            <w:tcW w:w="15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Basic trust vs. mistrust</w:t>
            </w:r>
          </w:p>
        </w:tc>
        <w:tc>
          <w:tcPr>
            <w:tcW w:w="521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xml:space="preserve">Infants must rely completely on their caregiver. If this person is rejecting or inconsistent the infant may view the world as a dangerous place with untrustworthy or reliable people </w:t>
            </w:r>
          </w:p>
        </w:tc>
      </w:tr>
      <w:tr w:rsidR="00000000">
        <w:trPr>
          <w:divId w:val="1871407580"/>
        </w:trPr>
        <w:tc>
          <w:tcPr>
            <w:tcW w:w="10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1 - 3yrs</w:t>
            </w:r>
          </w:p>
        </w:tc>
        <w:tc>
          <w:tcPr>
            <w:tcW w:w="15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Autonomy vs. shame and doubt</w:t>
            </w:r>
          </w:p>
        </w:tc>
        <w:tc>
          <w:tcPr>
            <w:tcW w:w="521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Ch</w:t>
            </w:r>
            <w:r>
              <w:rPr>
                <w:rFonts w:ascii="Calibri" w:hAnsi="Calibri"/>
                <w:sz w:val="22"/>
                <w:szCs w:val="22"/>
              </w:rPr>
              <w:t xml:space="preserve">ildren must learn to become responsible for themselves (feed, dress, etc. oneself) and if they are unable to they may becomes shameful and doubt their abilities </w:t>
            </w:r>
          </w:p>
        </w:tc>
      </w:tr>
      <w:tr w:rsidR="00000000">
        <w:trPr>
          <w:divId w:val="1871407580"/>
        </w:trPr>
        <w:tc>
          <w:tcPr>
            <w:tcW w:w="10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xml:space="preserve">3-6yrs </w:t>
            </w:r>
          </w:p>
        </w:tc>
        <w:tc>
          <w:tcPr>
            <w:tcW w:w="15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xml:space="preserve">Initiative vs. guilt </w:t>
            </w:r>
          </w:p>
        </w:tc>
        <w:tc>
          <w:tcPr>
            <w:tcW w:w="521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Child tries to take on grown up responsibilities and must</w:t>
            </w:r>
            <w:r>
              <w:rPr>
                <w:rFonts w:ascii="Calibri" w:hAnsi="Calibri"/>
                <w:sz w:val="22"/>
                <w:szCs w:val="22"/>
              </w:rPr>
              <w:t xml:space="preserve"> retain a sense of initiative without impinging on the rights, privileges, or goals of others </w:t>
            </w:r>
          </w:p>
        </w:tc>
      </w:tr>
      <w:tr w:rsidR="00000000">
        <w:trPr>
          <w:divId w:val="1871407580"/>
        </w:trPr>
        <w:tc>
          <w:tcPr>
            <w:tcW w:w="10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6-12yrs</w:t>
            </w:r>
          </w:p>
        </w:tc>
        <w:tc>
          <w:tcPr>
            <w:tcW w:w="15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Industry vs. inferiority</w:t>
            </w:r>
          </w:p>
        </w:tc>
        <w:tc>
          <w:tcPr>
            <w:tcW w:w="521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xml:space="preserve">Children learn social and academic skills. Failure to learn these skills leads to inferiority </w:t>
            </w:r>
          </w:p>
        </w:tc>
      </w:tr>
      <w:tr w:rsidR="00000000">
        <w:trPr>
          <w:divId w:val="1871407580"/>
        </w:trPr>
        <w:tc>
          <w:tcPr>
            <w:tcW w:w="10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12 - 20yrs</w:t>
            </w:r>
          </w:p>
        </w:tc>
        <w:tc>
          <w:tcPr>
            <w:tcW w:w="15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Identity vs. role confusion</w:t>
            </w:r>
          </w:p>
        </w:tc>
        <w:tc>
          <w:tcPr>
            <w:tcW w:w="521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xml:space="preserve">Cross road between childhood and maturity. Basic identities must be established or individuals will remain confused about the roles they should play as adults </w:t>
            </w:r>
          </w:p>
        </w:tc>
      </w:tr>
      <w:tr w:rsidR="00000000">
        <w:trPr>
          <w:divId w:val="1871407580"/>
        </w:trPr>
        <w:tc>
          <w:tcPr>
            <w:tcW w:w="10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20 - 40yrs</w:t>
            </w:r>
          </w:p>
        </w:tc>
        <w:tc>
          <w:tcPr>
            <w:tcW w:w="15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Intimacy vs. isolation</w:t>
            </w:r>
          </w:p>
        </w:tc>
        <w:tc>
          <w:tcPr>
            <w:tcW w:w="521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xml:space="preserve">Strong friendships </w:t>
            </w:r>
            <w:r>
              <w:rPr>
                <w:rFonts w:ascii="Calibri" w:hAnsi="Calibri"/>
                <w:sz w:val="22"/>
                <w:szCs w:val="22"/>
              </w:rPr>
              <w:t xml:space="preserve">and intimate relationships should be made or feelings of loneliness and isolation will result </w:t>
            </w:r>
          </w:p>
        </w:tc>
      </w:tr>
      <w:tr w:rsidR="00000000">
        <w:trPr>
          <w:divId w:val="1871407580"/>
        </w:trPr>
        <w:tc>
          <w:tcPr>
            <w:tcW w:w="10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40 - 65yrs</w:t>
            </w:r>
          </w:p>
        </w:tc>
        <w:tc>
          <w:tcPr>
            <w:tcW w:w="15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Generativity vs. stagnation</w:t>
            </w:r>
          </w:p>
        </w:tc>
        <w:tc>
          <w:tcPr>
            <w:tcW w:w="521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xml:space="preserve">Adults must become productive at work as well as raise their families or they may stagnant and self centred </w:t>
            </w:r>
          </w:p>
        </w:tc>
      </w:tr>
      <w:tr w:rsidR="00000000">
        <w:trPr>
          <w:divId w:val="1871407580"/>
        </w:trPr>
        <w:tc>
          <w:tcPr>
            <w:tcW w:w="10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O</w:t>
            </w:r>
            <w:r>
              <w:rPr>
                <w:rFonts w:ascii="Calibri" w:hAnsi="Calibri"/>
                <w:sz w:val="22"/>
                <w:szCs w:val="22"/>
              </w:rPr>
              <w:t>ld age</w:t>
            </w:r>
          </w:p>
        </w:tc>
        <w:tc>
          <w:tcPr>
            <w:tcW w:w="15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Ego integrity vs. despair</w:t>
            </w:r>
          </w:p>
        </w:tc>
        <w:tc>
          <w:tcPr>
            <w:tcW w:w="521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xml:space="preserve">Looking back on life an older person will view their life as a positive or negative experience. </w:t>
            </w:r>
          </w:p>
        </w:tc>
      </w:tr>
    </w:tbl>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Contributions and Criticisms of Erikson's Theory </w:t>
      </w:r>
    </w:p>
    <w:p w:rsidR="00000000" w:rsidRDefault="00242948">
      <w:pPr>
        <w:numPr>
          <w:ilvl w:val="0"/>
          <w:numId w:val="31"/>
        </w:numPr>
        <w:ind w:left="540"/>
        <w:textAlignment w:val="center"/>
        <w:rPr>
          <w:rFonts w:eastAsia="Times New Roman"/>
        </w:rPr>
      </w:pPr>
      <w:r>
        <w:rPr>
          <w:rFonts w:ascii="Calibri" w:eastAsia="Times New Roman" w:hAnsi="Calibri"/>
          <w:sz w:val="22"/>
          <w:szCs w:val="22"/>
        </w:rPr>
        <w:t xml:space="preserve">Erikson's theory is more </w:t>
      </w:r>
      <w:r>
        <w:rPr>
          <w:rFonts w:ascii="Calibri" w:eastAsia="Times New Roman" w:hAnsi="Calibri"/>
          <w:sz w:val="22"/>
          <w:szCs w:val="22"/>
        </w:rPr>
        <w:t xml:space="preserve">easily accepted because it does not focus on sexual urges and people can easily relate to each stage whether through their own experiences or through observation </w:t>
      </w:r>
    </w:p>
    <w:p w:rsidR="00000000" w:rsidRDefault="00242948">
      <w:pPr>
        <w:numPr>
          <w:ilvl w:val="0"/>
          <w:numId w:val="31"/>
        </w:numPr>
        <w:ind w:left="540"/>
        <w:textAlignment w:val="center"/>
        <w:rPr>
          <w:rFonts w:eastAsia="Times New Roman"/>
        </w:rPr>
      </w:pPr>
      <w:r>
        <w:rPr>
          <w:rFonts w:ascii="Calibri" w:eastAsia="Times New Roman" w:hAnsi="Calibri"/>
          <w:sz w:val="22"/>
          <w:szCs w:val="22"/>
        </w:rPr>
        <w:t xml:space="preserve">The theory is descriptive but does not explain how or why the development takes place </w:t>
      </w:r>
    </w:p>
    <w:p w:rsidR="00000000" w:rsidRDefault="00242948">
      <w:pPr>
        <w:pStyle w:val="NormalWeb"/>
        <w:spacing w:before="0" w:beforeAutospacing="0" w:after="0" w:afterAutospacing="0"/>
        <w:ind w:left="54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Th</w:t>
      </w:r>
      <w:r>
        <w:rPr>
          <w:rFonts w:ascii="Calibri" w:hAnsi="Calibri"/>
          <w:b/>
          <w:bCs/>
          <w:sz w:val="22"/>
          <w:szCs w:val="22"/>
        </w:rPr>
        <w:t xml:space="preserve">e Learning Viewpoint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Watson's Behaviouralism </w:t>
      </w:r>
    </w:p>
    <w:p w:rsidR="00000000" w:rsidRDefault="00242948">
      <w:pPr>
        <w:numPr>
          <w:ilvl w:val="0"/>
          <w:numId w:val="32"/>
        </w:numPr>
        <w:ind w:left="540"/>
        <w:textAlignment w:val="center"/>
        <w:rPr>
          <w:rFonts w:eastAsia="Times New Roman"/>
        </w:rPr>
      </w:pPr>
      <w:r>
        <w:rPr>
          <w:rFonts w:ascii="Calibri" w:eastAsia="Times New Roman" w:hAnsi="Calibri"/>
          <w:sz w:val="22"/>
          <w:szCs w:val="22"/>
        </w:rPr>
        <w:t>Watson so strongly believed that our futures were shaped on environment he claimed that he could take healthy infants and mould them into whatever he chose (eg. doctor, beggar, lawyer) regardless of their back</w:t>
      </w:r>
      <w:r>
        <w:rPr>
          <w:rFonts w:ascii="Calibri" w:eastAsia="Times New Roman" w:hAnsi="Calibri"/>
          <w:sz w:val="22"/>
          <w:szCs w:val="22"/>
        </w:rPr>
        <w:t xml:space="preserve">ground </w:t>
      </w:r>
    </w:p>
    <w:p w:rsidR="00000000" w:rsidRDefault="00242948">
      <w:pPr>
        <w:numPr>
          <w:ilvl w:val="0"/>
          <w:numId w:val="32"/>
        </w:numPr>
        <w:ind w:left="540"/>
        <w:textAlignment w:val="center"/>
        <w:rPr>
          <w:rFonts w:eastAsia="Times New Roman"/>
        </w:rPr>
      </w:pPr>
      <w:r>
        <w:rPr>
          <w:rFonts w:ascii="Calibri" w:eastAsia="Times New Roman" w:hAnsi="Calibri"/>
          <w:sz w:val="22"/>
          <w:szCs w:val="22"/>
        </w:rPr>
        <w:t>He believed that human development ideas should be based on observations rather than of unobservable processes</w:t>
      </w:r>
    </w:p>
    <w:p w:rsidR="00000000" w:rsidRDefault="00242948">
      <w:pPr>
        <w:numPr>
          <w:ilvl w:val="0"/>
          <w:numId w:val="32"/>
        </w:numPr>
        <w:ind w:left="540"/>
        <w:textAlignment w:val="center"/>
        <w:rPr>
          <w:rFonts w:eastAsia="Times New Roman"/>
        </w:rPr>
      </w:pPr>
      <w:r>
        <w:rPr>
          <w:rFonts w:ascii="Calibri" w:eastAsia="Times New Roman" w:hAnsi="Calibri"/>
          <w:sz w:val="22"/>
          <w:szCs w:val="22"/>
        </w:rPr>
        <w:t>Thought that well learned associations between external stimuli and observable responses (called habits) are the building blocks of devel</w:t>
      </w:r>
      <w:r>
        <w:rPr>
          <w:rFonts w:ascii="Calibri" w:eastAsia="Times New Roman" w:hAnsi="Calibri"/>
          <w:sz w:val="22"/>
          <w:szCs w:val="22"/>
        </w:rPr>
        <w:t xml:space="preserve">opment </w:t>
      </w:r>
    </w:p>
    <w:p w:rsidR="00000000" w:rsidRDefault="00242948">
      <w:pPr>
        <w:numPr>
          <w:ilvl w:val="0"/>
          <w:numId w:val="32"/>
        </w:numPr>
        <w:ind w:left="540"/>
        <w:textAlignment w:val="center"/>
        <w:rPr>
          <w:rFonts w:eastAsia="Times New Roman"/>
        </w:rPr>
      </w:pPr>
      <w:r>
        <w:rPr>
          <w:rFonts w:ascii="Calibri" w:eastAsia="Times New Roman" w:hAnsi="Calibri"/>
          <w:sz w:val="22"/>
          <w:szCs w:val="22"/>
        </w:rPr>
        <w:t xml:space="preserve">Development was thought to be a continuous process of behavioural changes shaped by the environment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Skinner's Operant Learning Theory (Radical Behaviouralism) </w:t>
      </w:r>
    </w:p>
    <w:p w:rsidR="00000000" w:rsidRDefault="00242948">
      <w:pPr>
        <w:numPr>
          <w:ilvl w:val="0"/>
          <w:numId w:val="33"/>
        </w:numPr>
        <w:ind w:left="540"/>
        <w:textAlignment w:val="center"/>
        <w:rPr>
          <w:rFonts w:eastAsia="Times New Roman"/>
        </w:rPr>
      </w:pPr>
      <w:r>
        <w:rPr>
          <w:rFonts w:ascii="Calibri" w:eastAsia="Times New Roman" w:hAnsi="Calibri"/>
          <w:sz w:val="22"/>
          <w:szCs w:val="22"/>
        </w:rPr>
        <w:t>Skinner believed that people tend to do things that result in favourable outcomes and a</w:t>
      </w:r>
      <w:r>
        <w:rPr>
          <w:rFonts w:ascii="Calibri" w:eastAsia="Times New Roman" w:hAnsi="Calibri"/>
          <w:sz w:val="22"/>
          <w:szCs w:val="22"/>
        </w:rPr>
        <w:t xml:space="preserve">void things that result in unfavourable outcomes </w:t>
      </w:r>
    </w:p>
    <w:p w:rsidR="00000000" w:rsidRDefault="00242948">
      <w:pPr>
        <w:numPr>
          <w:ilvl w:val="1"/>
          <w:numId w:val="33"/>
        </w:numPr>
        <w:ind w:left="1080"/>
        <w:textAlignment w:val="center"/>
        <w:rPr>
          <w:rFonts w:eastAsia="Times New Roman"/>
        </w:rPr>
      </w:pPr>
      <w:r>
        <w:rPr>
          <w:rFonts w:ascii="Calibri" w:eastAsia="Times New Roman" w:hAnsi="Calibri"/>
          <w:sz w:val="22"/>
          <w:szCs w:val="22"/>
        </w:rPr>
        <w:t xml:space="preserve">A reinforcer is a desirable consequence of an act so it will likely be repeated (eg. studying hard results in better grades) </w:t>
      </w:r>
    </w:p>
    <w:p w:rsidR="00000000" w:rsidRDefault="00242948">
      <w:pPr>
        <w:numPr>
          <w:ilvl w:val="1"/>
          <w:numId w:val="33"/>
        </w:numPr>
        <w:ind w:left="1080"/>
        <w:textAlignment w:val="center"/>
        <w:rPr>
          <w:rFonts w:eastAsia="Times New Roman"/>
        </w:rPr>
      </w:pPr>
      <w:r>
        <w:rPr>
          <w:rFonts w:ascii="Calibri" w:eastAsia="Times New Roman" w:hAnsi="Calibri"/>
          <w:sz w:val="22"/>
          <w:szCs w:val="22"/>
        </w:rPr>
        <w:t>Punishers are undesirable consequences of an act so it will likely not be repeat</w:t>
      </w:r>
      <w:r>
        <w:rPr>
          <w:rFonts w:ascii="Calibri" w:eastAsia="Times New Roman" w:hAnsi="Calibri"/>
          <w:sz w:val="22"/>
          <w:szCs w:val="22"/>
        </w:rPr>
        <w:t xml:space="preserve">ed </w:t>
      </w:r>
    </w:p>
    <w:p w:rsidR="00000000" w:rsidRDefault="00242948">
      <w:pPr>
        <w:numPr>
          <w:ilvl w:val="0"/>
          <w:numId w:val="34"/>
        </w:numPr>
        <w:ind w:left="540"/>
        <w:textAlignment w:val="center"/>
        <w:rPr>
          <w:rFonts w:eastAsia="Times New Roman"/>
        </w:rPr>
      </w:pPr>
      <w:r>
        <w:rPr>
          <w:rFonts w:ascii="Calibri" w:eastAsia="Times New Roman" w:hAnsi="Calibri"/>
          <w:sz w:val="22"/>
          <w:szCs w:val="22"/>
        </w:rPr>
        <w:t>He believed that habits develop due to operant learning where you choose to repeat or not repeat an act based on the outcome it provides; he also strongly believed that there were only external forces and no internal forces that drove behaviour and lea</w:t>
      </w:r>
      <w:r>
        <w:rPr>
          <w:rFonts w:ascii="Calibri" w:eastAsia="Times New Roman" w:hAnsi="Calibri"/>
          <w:sz w:val="22"/>
          <w:szCs w:val="22"/>
        </w:rPr>
        <w:t xml:space="preserve">rning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Bandura's Cognitive Social Learning Theory </w:t>
      </w:r>
    </w:p>
    <w:p w:rsidR="00000000" w:rsidRDefault="00242948">
      <w:pPr>
        <w:numPr>
          <w:ilvl w:val="0"/>
          <w:numId w:val="35"/>
        </w:numPr>
        <w:ind w:left="540"/>
        <w:textAlignment w:val="center"/>
        <w:rPr>
          <w:rFonts w:eastAsia="Times New Roman"/>
        </w:rPr>
      </w:pPr>
      <w:r>
        <w:rPr>
          <w:rFonts w:ascii="Calibri" w:eastAsia="Times New Roman" w:hAnsi="Calibri"/>
          <w:sz w:val="22"/>
          <w:szCs w:val="22"/>
        </w:rPr>
        <w:t xml:space="preserve">Bandura argued that while operant conditioning shapes some behaviours, most are a result of cognitive thinking </w:t>
      </w:r>
    </w:p>
    <w:p w:rsidR="00000000" w:rsidRDefault="00242948">
      <w:pPr>
        <w:numPr>
          <w:ilvl w:val="1"/>
          <w:numId w:val="35"/>
        </w:numPr>
        <w:ind w:left="1080"/>
        <w:textAlignment w:val="center"/>
        <w:rPr>
          <w:rFonts w:eastAsia="Times New Roman"/>
        </w:rPr>
      </w:pPr>
      <w:r>
        <w:rPr>
          <w:rFonts w:ascii="Calibri" w:eastAsia="Times New Roman" w:hAnsi="Calibri"/>
          <w:sz w:val="22"/>
          <w:szCs w:val="22"/>
        </w:rPr>
        <w:t xml:space="preserve">We think about what the </w:t>
      </w:r>
      <w:r>
        <w:rPr>
          <w:rFonts w:ascii="Calibri" w:eastAsia="Times New Roman" w:hAnsi="Calibri"/>
          <w:sz w:val="22"/>
          <w:szCs w:val="22"/>
        </w:rPr>
        <w:t xml:space="preserve">consequences will be before we participate in an action (eg. you go to college because you anticipate better jobs not and behaviour is not shaped by immediate responses) </w:t>
      </w:r>
    </w:p>
    <w:p w:rsidR="00000000" w:rsidRDefault="00242948">
      <w:pPr>
        <w:numPr>
          <w:ilvl w:val="0"/>
          <w:numId w:val="36"/>
        </w:numPr>
        <w:ind w:left="540"/>
        <w:textAlignment w:val="center"/>
        <w:rPr>
          <w:rFonts w:eastAsia="Times New Roman"/>
        </w:rPr>
      </w:pPr>
      <w:r>
        <w:rPr>
          <w:rFonts w:ascii="Calibri" w:eastAsia="Times New Roman" w:hAnsi="Calibri"/>
          <w:sz w:val="22"/>
          <w:szCs w:val="22"/>
        </w:rPr>
        <w:t>He also believed that we learn through observational learning (learn from watching ot</w:t>
      </w:r>
      <w:r>
        <w:rPr>
          <w:rFonts w:ascii="Calibri" w:eastAsia="Times New Roman" w:hAnsi="Calibri"/>
          <w:sz w:val="22"/>
          <w:szCs w:val="22"/>
        </w:rPr>
        <w:t xml:space="preserve">hers) and because children learn both desirable and undesirable behaviours their development proceeds very rapidly along many different paths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Social Learning as Reciprocal Determinism </w:t>
      </w:r>
    </w:p>
    <w:p w:rsidR="00000000" w:rsidRDefault="00242948">
      <w:pPr>
        <w:numPr>
          <w:ilvl w:val="0"/>
          <w:numId w:val="37"/>
        </w:numPr>
        <w:ind w:left="540"/>
        <w:textAlignment w:val="center"/>
        <w:rPr>
          <w:rFonts w:eastAsia="Times New Roman"/>
        </w:rPr>
      </w:pPr>
      <w:r>
        <w:rPr>
          <w:rFonts w:ascii="Calibri" w:eastAsia="Times New Roman" w:hAnsi="Calibri"/>
          <w:sz w:val="22"/>
          <w:szCs w:val="22"/>
        </w:rPr>
        <w:t>Watson believed that learning was a result of environmental determinis</w:t>
      </w:r>
      <w:r>
        <w:rPr>
          <w:rFonts w:ascii="Calibri" w:eastAsia="Times New Roman" w:hAnsi="Calibri"/>
          <w:sz w:val="22"/>
          <w:szCs w:val="22"/>
        </w:rPr>
        <w:t xml:space="preserve">m - children are passive creatures who are moulded by their environments; whatever society grooms them to be  </w:t>
      </w:r>
    </w:p>
    <w:p w:rsidR="00000000" w:rsidRDefault="00242948">
      <w:pPr>
        <w:numPr>
          <w:ilvl w:val="0"/>
          <w:numId w:val="37"/>
        </w:numPr>
        <w:ind w:left="540"/>
        <w:textAlignment w:val="center"/>
        <w:rPr>
          <w:rFonts w:eastAsia="Times New Roman"/>
        </w:rPr>
      </w:pPr>
      <w:r>
        <w:rPr>
          <w:rFonts w:ascii="Calibri" w:eastAsia="Times New Roman" w:hAnsi="Calibri"/>
          <w:sz w:val="22"/>
          <w:szCs w:val="22"/>
        </w:rPr>
        <w:t xml:space="preserve">Observational learning requires children to actively choose the behaviours they will adopt </w:t>
      </w:r>
    </w:p>
    <w:p w:rsidR="00000000" w:rsidRDefault="00242948">
      <w:pPr>
        <w:numPr>
          <w:ilvl w:val="0"/>
          <w:numId w:val="37"/>
        </w:numPr>
        <w:ind w:left="540"/>
        <w:textAlignment w:val="center"/>
        <w:rPr>
          <w:rFonts w:eastAsia="Times New Roman"/>
        </w:rPr>
      </w:pPr>
      <w:r>
        <w:rPr>
          <w:rFonts w:ascii="Calibri" w:eastAsia="Times New Roman" w:hAnsi="Calibri"/>
          <w:sz w:val="22"/>
          <w:szCs w:val="22"/>
        </w:rPr>
        <w:t>Reciprocal determinism says that the influence of beh</w:t>
      </w:r>
      <w:r>
        <w:rPr>
          <w:rFonts w:ascii="Calibri" w:eastAsia="Times New Roman" w:hAnsi="Calibri"/>
          <w:sz w:val="22"/>
          <w:szCs w:val="22"/>
        </w:rPr>
        <w:t xml:space="preserve">aviour and environment is a two-way street; the environment may affect the child, but the child's behaviour also influences the environment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Contributions and Criticisms of Learning Theories </w:t>
      </w:r>
    </w:p>
    <w:p w:rsidR="00000000" w:rsidRDefault="00242948">
      <w:pPr>
        <w:numPr>
          <w:ilvl w:val="0"/>
          <w:numId w:val="38"/>
        </w:numPr>
        <w:ind w:left="540"/>
        <w:textAlignment w:val="center"/>
        <w:rPr>
          <w:rFonts w:eastAsia="Times New Roman"/>
        </w:rPr>
      </w:pPr>
      <w:r>
        <w:rPr>
          <w:rFonts w:ascii="Calibri" w:eastAsia="Times New Roman" w:hAnsi="Calibri"/>
          <w:sz w:val="22"/>
          <w:szCs w:val="22"/>
        </w:rPr>
        <w:t xml:space="preserve">Learning theories can be </w:t>
      </w:r>
      <w:r>
        <w:rPr>
          <w:rFonts w:ascii="Calibri" w:eastAsia="Times New Roman" w:hAnsi="Calibri"/>
          <w:sz w:val="22"/>
          <w:szCs w:val="22"/>
        </w:rPr>
        <w:t xml:space="preserve">easily tested, and many problem behaviours can be eliminated by behavioural modification, but many believe this is an oversimplified view </w:t>
      </w:r>
    </w:p>
    <w:p w:rsidR="00000000" w:rsidRDefault="00242948">
      <w:pPr>
        <w:numPr>
          <w:ilvl w:val="0"/>
          <w:numId w:val="38"/>
        </w:numPr>
        <w:ind w:left="540"/>
        <w:textAlignment w:val="center"/>
        <w:rPr>
          <w:rFonts w:eastAsia="Times New Roman"/>
        </w:rPr>
      </w:pPr>
      <w:r>
        <w:rPr>
          <w:rFonts w:ascii="Calibri" w:eastAsia="Times New Roman" w:hAnsi="Calibri"/>
          <w:sz w:val="22"/>
          <w:szCs w:val="22"/>
        </w:rPr>
        <w:t>Ecological systems theorists believe that the social systems interact to influence behaviour (e.g. family, school, co</w:t>
      </w:r>
      <w:r>
        <w:rPr>
          <w:rFonts w:ascii="Calibri" w:eastAsia="Times New Roman" w:hAnsi="Calibri"/>
          <w:sz w:val="22"/>
          <w:szCs w:val="22"/>
        </w:rPr>
        <w:t xml:space="preserve">mmunities) and cant be reproduced in a lab </w:t>
      </w:r>
    </w:p>
    <w:p w:rsidR="00000000" w:rsidRDefault="00242948">
      <w:pPr>
        <w:numPr>
          <w:ilvl w:val="0"/>
          <w:numId w:val="39"/>
        </w:numPr>
        <w:ind w:left="540"/>
        <w:textAlignment w:val="center"/>
        <w:rPr>
          <w:rFonts w:eastAsia="Times New Roman"/>
        </w:rPr>
      </w:pPr>
      <w:r>
        <w:rPr>
          <w:rFonts w:ascii="Calibri" w:eastAsia="Times New Roman" w:hAnsi="Calibri"/>
          <w:sz w:val="22"/>
          <w:szCs w:val="22"/>
        </w:rPr>
        <w:t xml:space="preserve">Cognitive developmental theorists believe that age related changes occur in mental activity such as learning, thinking, and remembering </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The Cognitive Development Viewpoint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Piaget's View of Intelligence and In</w:t>
      </w:r>
      <w:r>
        <w:rPr>
          <w:rFonts w:ascii="Calibri" w:hAnsi="Calibri"/>
          <w:i/>
          <w:iCs/>
          <w:sz w:val="22"/>
          <w:szCs w:val="22"/>
        </w:rPr>
        <w:t xml:space="preserve">tellectual Growth </w:t>
      </w:r>
    </w:p>
    <w:p w:rsidR="00000000" w:rsidRDefault="00242948">
      <w:pPr>
        <w:numPr>
          <w:ilvl w:val="0"/>
          <w:numId w:val="40"/>
        </w:numPr>
        <w:ind w:left="540"/>
        <w:textAlignment w:val="center"/>
        <w:rPr>
          <w:rFonts w:eastAsia="Times New Roman"/>
        </w:rPr>
      </w:pPr>
      <w:r>
        <w:rPr>
          <w:rFonts w:ascii="Calibri" w:eastAsia="Times New Roman" w:hAnsi="Calibri"/>
          <w:sz w:val="22"/>
          <w:szCs w:val="22"/>
        </w:rPr>
        <w:t xml:space="preserve">Piaget view intelligence as a basic life process used to help an organism to adapt to its environment - adapting refers to being able to cope with the demands of a situation such as being able to feed yourself </w:t>
      </w:r>
    </w:p>
    <w:p w:rsidR="00000000" w:rsidRDefault="00242948">
      <w:pPr>
        <w:numPr>
          <w:ilvl w:val="0"/>
          <w:numId w:val="41"/>
        </w:numPr>
        <w:ind w:left="540"/>
        <w:textAlignment w:val="center"/>
        <w:rPr>
          <w:rFonts w:eastAsia="Times New Roman"/>
        </w:rPr>
      </w:pPr>
      <w:r>
        <w:rPr>
          <w:rFonts w:ascii="Calibri" w:eastAsia="Times New Roman" w:hAnsi="Calibri"/>
          <w:sz w:val="22"/>
          <w:szCs w:val="22"/>
        </w:rPr>
        <w:t>A scheme is an organized p</w:t>
      </w:r>
      <w:r>
        <w:rPr>
          <w:rFonts w:ascii="Calibri" w:eastAsia="Times New Roman" w:hAnsi="Calibri"/>
          <w:sz w:val="22"/>
          <w:szCs w:val="22"/>
        </w:rPr>
        <w:t xml:space="preserve">attern of thought or action to make sense of some aspect of experience and children grow their schemes through curiosity and experiences </w:t>
      </w:r>
    </w:p>
    <w:p w:rsidR="00000000" w:rsidRDefault="00242948">
      <w:pPr>
        <w:numPr>
          <w:ilvl w:val="1"/>
          <w:numId w:val="41"/>
        </w:numPr>
        <w:ind w:left="1080"/>
        <w:textAlignment w:val="center"/>
        <w:rPr>
          <w:rFonts w:eastAsia="Times New Roman"/>
        </w:rPr>
      </w:pPr>
      <w:r>
        <w:rPr>
          <w:rFonts w:ascii="Calibri" w:eastAsia="Times New Roman" w:hAnsi="Calibri"/>
          <w:sz w:val="22"/>
          <w:szCs w:val="22"/>
        </w:rPr>
        <w:t xml:space="preserve">Assimilation is the process of incorporating new experiences into existing schemes </w:t>
      </w:r>
    </w:p>
    <w:p w:rsidR="00000000" w:rsidRDefault="00242948">
      <w:pPr>
        <w:numPr>
          <w:ilvl w:val="1"/>
          <w:numId w:val="41"/>
        </w:numPr>
        <w:ind w:left="1080"/>
        <w:textAlignment w:val="center"/>
        <w:rPr>
          <w:rFonts w:eastAsia="Times New Roman"/>
        </w:rPr>
      </w:pPr>
      <w:r>
        <w:rPr>
          <w:rFonts w:ascii="Calibri" w:eastAsia="Times New Roman" w:hAnsi="Calibri"/>
          <w:sz w:val="22"/>
          <w:szCs w:val="22"/>
        </w:rPr>
        <w:t xml:space="preserve">When there are </w:t>
      </w:r>
      <w:r>
        <w:rPr>
          <w:rFonts w:ascii="Calibri" w:eastAsia="Times New Roman" w:hAnsi="Calibri"/>
          <w:sz w:val="22"/>
          <w:szCs w:val="22"/>
        </w:rPr>
        <w:t xml:space="preserve">disequilibriums an experience doesn't fit into a scheme and it must be accommodated where existing schemes are modified to adapt to new experiences </w:t>
      </w:r>
    </w:p>
    <w:p w:rsidR="00000000" w:rsidRDefault="00242948">
      <w:pPr>
        <w:numPr>
          <w:ilvl w:val="0"/>
          <w:numId w:val="42"/>
        </w:numPr>
        <w:ind w:left="540"/>
        <w:textAlignment w:val="center"/>
        <w:rPr>
          <w:rFonts w:eastAsia="Times New Roman"/>
        </w:rPr>
      </w:pPr>
      <w:r>
        <w:rPr>
          <w:rFonts w:ascii="Calibri" w:eastAsia="Times New Roman" w:hAnsi="Calibri"/>
          <w:sz w:val="22"/>
          <w:szCs w:val="22"/>
        </w:rPr>
        <w:t xml:space="preserve">Piaget created an invariant developmental sequence that children develop on at their own pace but no stage </w:t>
      </w:r>
      <w:r>
        <w:rPr>
          <w:rFonts w:ascii="Calibri" w:eastAsia="Times New Roman" w:hAnsi="Calibri"/>
          <w:sz w:val="22"/>
          <w:szCs w:val="22"/>
        </w:rPr>
        <w:t xml:space="preserve">can be skipped: sensoimotor, preoperational, concrete operations, and formal operations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Contributions and Criticisms of Piaget's Viewpoint </w:t>
      </w:r>
    </w:p>
    <w:p w:rsidR="00000000" w:rsidRDefault="00242948">
      <w:pPr>
        <w:numPr>
          <w:ilvl w:val="0"/>
          <w:numId w:val="43"/>
        </w:numPr>
        <w:ind w:left="540"/>
        <w:textAlignment w:val="center"/>
        <w:rPr>
          <w:rFonts w:eastAsia="Times New Roman"/>
        </w:rPr>
      </w:pPr>
      <w:r>
        <w:rPr>
          <w:rFonts w:ascii="Calibri" w:eastAsia="Times New Roman" w:hAnsi="Calibri"/>
          <w:sz w:val="22"/>
          <w:szCs w:val="22"/>
        </w:rPr>
        <w:t>Piaget's work is still evident in today's society - children in kindergarten learn differently than those in gr 2 s</w:t>
      </w:r>
      <w:r>
        <w:rPr>
          <w:rFonts w:ascii="Calibri" w:eastAsia="Times New Roman" w:hAnsi="Calibri"/>
          <w:sz w:val="22"/>
          <w:szCs w:val="22"/>
        </w:rPr>
        <w:t xml:space="preserve">o they have a curriculum that caters to the different learning styles </w:t>
      </w:r>
    </w:p>
    <w:p w:rsidR="00000000" w:rsidRDefault="00242948">
      <w:pPr>
        <w:numPr>
          <w:ilvl w:val="0"/>
          <w:numId w:val="43"/>
        </w:numPr>
        <w:ind w:left="540"/>
        <w:textAlignment w:val="center"/>
        <w:rPr>
          <w:rFonts w:eastAsia="Times New Roman"/>
        </w:rPr>
      </w:pPr>
      <w:r>
        <w:rPr>
          <w:rFonts w:ascii="Calibri" w:eastAsia="Times New Roman" w:hAnsi="Calibri"/>
          <w:sz w:val="22"/>
          <w:szCs w:val="22"/>
        </w:rPr>
        <w:t xml:space="preserve">Criticism of the program includes the underestimation in children's ability, and that direct instruction is effective in intellectual growth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Vygotsky's Sociocultural Perspective </w:t>
      </w:r>
    </w:p>
    <w:p w:rsidR="00000000" w:rsidRDefault="00242948">
      <w:pPr>
        <w:numPr>
          <w:ilvl w:val="0"/>
          <w:numId w:val="44"/>
        </w:numPr>
        <w:ind w:left="540"/>
        <w:textAlignment w:val="center"/>
        <w:rPr>
          <w:rFonts w:eastAsia="Times New Roman"/>
        </w:rPr>
      </w:pPr>
      <w:r>
        <w:rPr>
          <w:rFonts w:ascii="Calibri" w:eastAsia="Times New Roman" w:hAnsi="Calibri"/>
          <w:sz w:val="22"/>
          <w:szCs w:val="22"/>
        </w:rPr>
        <w:t>Socio</w:t>
      </w:r>
      <w:r>
        <w:rPr>
          <w:rFonts w:ascii="Calibri" w:eastAsia="Times New Roman" w:hAnsi="Calibri"/>
          <w:sz w:val="22"/>
          <w:szCs w:val="22"/>
        </w:rPr>
        <w:t xml:space="preserve">cultural theory - children acquire their culture's values, beliefs, and problem solving strategies through collaborative dialogues with more knowledgeable members of society   </w:t>
      </w:r>
    </w:p>
    <w:p w:rsidR="00000000" w:rsidRDefault="00242948">
      <w:pPr>
        <w:numPr>
          <w:ilvl w:val="0"/>
          <w:numId w:val="44"/>
        </w:numPr>
        <w:ind w:left="540"/>
        <w:textAlignment w:val="center"/>
        <w:rPr>
          <w:rFonts w:eastAsia="Times New Roman"/>
        </w:rPr>
      </w:pPr>
      <w:r>
        <w:rPr>
          <w:rFonts w:ascii="Calibri" w:eastAsia="Times New Roman" w:hAnsi="Calibri"/>
          <w:sz w:val="22"/>
          <w:szCs w:val="22"/>
        </w:rPr>
        <w:t xml:space="preserve">The zone of proximal development is the range of tasks that are too complex to </w:t>
      </w:r>
      <w:r>
        <w:rPr>
          <w:rFonts w:ascii="Calibri" w:eastAsia="Times New Roman" w:hAnsi="Calibri"/>
          <w:sz w:val="22"/>
          <w:szCs w:val="22"/>
        </w:rPr>
        <w:t xml:space="preserve">be mastered alone but can be accomplished with guidance and encouragement from a more skillful partner allowing for cognitive growth </w:t>
      </w:r>
    </w:p>
    <w:p w:rsidR="00000000" w:rsidRDefault="00242948">
      <w:pPr>
        <w:numPr>
          <w:ilvl w:val="0"/>
          <w:numId w:val="44"/>
        </w:numPr>
        <w:ind w:left="540"/>
        <w:textAlignment w:val="center"/>
        <w:rPr>
          <w:rFonts w:eastAsia="Times New Roman"/>
        </w:rPr>
      </w:pPr>
      <w:r>
        <w:rPr>
          <w:rFonts w:ascii="Calibri" w:eastAsia="Times New Roman" w:hAnsi="Calibri"/>
          <w:sz w:val="22"/>
          <w:szCs w:val="22"/>
        </w:rPr>
        <w:t xml:space="preserve">This theory suggests that development varies across cultures depending on their specific experiences </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Information-Proces</w:t>
      </w:r>
      <w:r>
        <w:rPr>
          <w:rFonts w:ascii="Calibri" w:hAnsi="Calibri"/>
          <w:b/>
          <w:bCs/>
          <w:sz w:val="22"/>
          <w:szCs w:val="22"/>
        </w:rPr>
        <w:t xml:space="preserve">sing Viewpoint </w:t>
      </w:r>
    </w:p>
    <w:p w:rsidR="00000000" w:rsidRDefault="00242948">
      <w:pPr>
        <w:numPr>
          <w:ilvl w:val="0"/>
          <w:numId w:val="45"/>
        </w:numPr>
        <w:ind w:left="540"/>
        <w:textAlignment w:val="center"/>
        <w:rPr>
          <w:rFonts w:eastAsia="Times New Roman"/>
        </w:rPr>
      </w:pPr>
      <w:r>
        <w:rPr>
          <w:rFonts w:ascii="Calibri" w:eastAsia="Times New Roman" w:hAnsi="Calibri"/>
          <w:sz w:val="22"/>
          <w:szCs w:val="22"/>
        </w:rPr>
        <w:t xml:space="preserve">Information processing theory views the human mind as a continuously developing symbol manipulating system, similar to a computer, into which info flows, is operated on, and is converted into output </w:t>
      </w:r>
    </w:p>
    <w:p w:rsidR="00000000" w:rsidRDefault="00242948">
      <w:pPr>
        <w:numPr>
          <w:ilvl w:val="0"/>
          <w:numId w:val="45"/>
        </w:numPr>
        <w:ind w:left="540"/>
        <w:textAlignment w:val="center"/>
        <w:rPr>
          <w:rFonts w:eastAsia="Times New Roman"/>
        </w:rPr>
      </w:pPr>
      <w:r>
        <w:rPr>
          <w:rFonts w:ascii="Calibri" w:eastAsia="Times New Roman" w:hAnsi="Calibri"/>
          <w:sz w:val="22"/>
          <w:szCs w:val="22"/>
        </w:rPr>
        <w:t>View cognitive development as age relate</w:t>
      </w:r>
      <w:r>
        <w:rPr>
          <w:rFonts w:ascii="Calibri" w:eastAsia="Times New Roman" w:hAnsi="Calibri"/>
          <w:sz w:val="22"/>
          <w:szCs w:val="22"/>
        </w:rPr>
        <w:t xml:space="preserve">d changes that occur in the brain and nervous system (hardware) and the mental process (software); this process is continuous rather than stage-like </w:t>
      </w:r>
    </w:p>
    <w:p w:rsidR="00000000" w:rsidRDefault="00242948">
      <w:pPr>
        <w:numPr>
          <w:ilvl w:val="0"/>
          <w:numId w:val="45"/>
        </w:numPr>
        <w:ind w:left="540"/>
        <w:textAlignment w:val="center"/>
        <w:rPr>
          <w:rFonts w:eastAsia="Times New Roman"/>
        </w:rPr>
      </w:pPr>
      <w:r>
        <w:rPr>
          <w:rFonts w:ascii="Calibri" w:eastAsia="Times New Roman" w:hAnsi="Calibri"/>
          <w:sz w:val="22"/>
          <w:szCs w:val="22"/>
        </w:rPr>
        <w:t>This view fills in some of the gaps to Piaget's but many view it as too simplistic for the complex brain a</w:t>
      </w:r>
      <w:r>
        <w:rPr>
          <w:rFonts w:ascii="Calibri" w:eastAsia="Times New Roman" w:hAnsi="Calibri"/>
          <w:sz w:val="22"/>
          <w:szCs w:val="22"/>
        </w:rPr>
        <w:t>nd that results are artificially created in lab settings</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Ethological and Evolutionary Viewpoints </w:t>
      </w:r>
    </w:p>
    <w:p w:rsidR="00000000" w:rsidRDefault="00242948">
      <w:pPr>
        <w:numPr>
          <w:ilvl w:val="0"/>
          <w:numId w:val="46"/>
        </w:numPr>
        <w:ind w:left="540"/>
        <w:textAlignment w:val="center"/>
        <w:rPr>
          <w:rFonts w:eastAsia="Times New Roman"/>
        </w:rPr>
      </w:pPr>
      <w:r>
        <w:rPr>
          <w:rFonts w:ascii="Calibri" w:eastAsia="Times New Roman" w:hAnsi="Calibri"/>
          <w:sz w:val="22"/>
          <w:szCs w:val="22"/>
        </w:rPr>
        <w:t>Ethology is the study of the bioevolutionary bases of behaviour and development</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Assumptions of Classical Ethology </w:t>
      </w:r>
    </w:p>
    <w:p w:rsidR="00000000" w:rsidRDefault="00242948">
      <w:pPr>
        <w:numPr>
          <w:ilvl w:val="0"/>
          <w:numId w:val="47"/>
        </w:numPr>
        <w:ind w:left="540"/>
        <w:textAlignment w:val="center"/>
        <w:rPr>
          <w:rFonts w:eastAsia="Times New Roman"/>
        </w:rPr>
      </w:pPr>
      <w:r>
        <w:rPr>
          <w:rFonts w:ascii="Calibri" w:eastAsia="Times New Roman" w:hAnsi="Calibri"/>
          <w:sz w:val="22"/>
          <w:szCs w:val="22"/>
        </w:rPr>
        <w:t xml:space="preserve">The basic assumption is that </w:t>
      </w:r>
      <w:r>
        <w:rPr>
          <w:rFonts w:ascii="Calibri" w:eastAsia="Times New Roman" w:hAnsi="Calibri"/>
          <w:sz w:val="22"/>
          <w:szCs w:val="22"/>
        </w:rPr>
        <w:t xml:space="preserve">all animal species are born with a number of biologically programmed behaviours that are products of evolution and are adaptive as they contribute to survival </w:t>
      </w:r>
    </w:p>
    <w:p w:rsidR="00000000" w:rsidRDefault="00242948">
      <w:pPr>
        <w:numPr>
          <w:ilvl w:val="1"/>
          <w:numId w:val="47"/>
        </w:numPr>
        <w:ind w:left="1080"/>
        <w:textAlignment w:val="center"/>
        <w:rPr>
          <w:rFonts w:eastAsia="Times New Roman"/>
        </w:rPr>
      </w:pPr>
      <w:r>
        <w:rPr>
          <w:rFonts w:ascii="Calibri" w:eastAsia="Times New Roman" w:hAnsi="Calibri"/>
          <w:sz w:val="22"/>
          <w:szCs w:val="22"/>
        </w:rPr>
        <w:t xml:space="preserve">These behaviours are a result of natural selection </w:t>
      </w:r>
    </w:p>
    <w:p w:rsidR="00000000" w:rsidRDefault="00242948">
      <w:pPr>
        <w:numPr>
          <w:ilvl w:val="0"/>
          <w:numId w:val="48"/>
        </w:numPr>
        <w:ind w:left="540"/>
        <w:textAlignment w:val="center"/>
        <w:rPr>
          <w:rFonts w:eastAsia="Times New Roman"/>
        </w:rPr>
      </w:pPr>
      <w:r>
        <w:rPr>
          <w:rFonts w:ascii="Calibri" w:eastAsia="Times New Roman" w:hAnsi="Calibri"/>
          <w:sz w:val="22"/>
          <w:szCs w:val="22"/>
        </w:rPr>
        <w:t>Ethologists believe that there are instinctu</w:t>
      </w:r>
      <w:r>
        <w:rPr>
          <w:rFonts w:ascii="Calibri" w:eastAsia="Times New Roman" w:hAnsi="Calibri"/>
          <w:sz w:val="22"/>
          <w:szCs w:val="22"/>
        </w:rPr>
        <w:t xml:space="preserve">al responses that all members of a species share which may steer individuals along similar developmental paths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Ethology and Human Development </w:t>
      </w:r>
    </w:p>
    <w:p w:rsidR="00000000" w:rsidRDefault="00242948">
      <w:pPr>
        <w:numPr>
          <w:ilvl w:val="0"/>
          <w:numId w:val="49"/>
        </w:numPr>
        <w:ind w:left="540"/>
        <w:textAlignment w:val="center"/>
        <w:rPr>
          <w:rFonts w:eastAsia="Times New Roman"/>
        </w:rPr>
      </w:pPr>
      <w:r>
        <w:rPr>
          <w:rFonts w:ascii="Calibri" w:eastAsia="Times New Roman" w:hAnsi="Calibri"/>
          <w:sz w:val="22"/>
          <w:szCs w:val="22"/>
        </w:rPr>
        <w:t>An example of a basic programmed behaviour is a baby's cry - no one teaches a baby how to cry - and the response</w:t>
      </w:r>
      <w:r>
        <w:rPr>
          <w:rFonts w:ascii="Calibri" w:eastAsia="Times New Roman" w:hAnsi="Calibri"/>
          <w:sz w:val="22"/>
          <w:szCs w:val="22"/>
        </w:rPr>
        <w:t xml:space="preserve"> of a caregiver to attend to the baby crying </w:t>
      </w:r>
    </w:p>
    <w:p w:rsidR="00000000" w:rsidRDefault="00242948">
      <w:pPr>
        <w:numPr>
          <w:ilvl w:val="0"/>
          <w:numId w:val="50"/>
        </w:numPr>
        <w:ind w:left="540"/>
        <w:textAlignment w:val="center"/>
        <w:rPr>
          <w:rFonts w:eastAsia="Times New Roman"/>
        </w:rPr>
      </w:pPr>
      <w:r>
        <w:rPr>
          <w:rFonts w:ascii="Calibri" w:eastAsia="Times New Roman" w:hAnsi="Calibri"/>
          <w:sz w:val="22"/>
          <w:szCs w:val="22"/>
        </w:rPr>
        <w:t xml:space="preserve">Behaviours are also learned and expanded on through experience (e.g. a baby learns a mother's face and stops crying when it sees her) </w:t>
      </w:r>
    </w:p>
    <w:p w:rsidR="00000000" w:rsidRDefault="00242948">
      <w:pPr>
        <w:numPr>
          <w:ilvl w:val="0"/>
          <w:numId w:val="50"/>
        </w:numPr>
        <w:ind w:left="540"/>
        <w:textAlignment w:val="center"/>
        <w:rPr>
          <w:rFonts w:eastAsia="Times New Roman"/>
        </w:rPr>
      </w:pPr>
      <w:r>
        <w:rPr>
          <w:rFonts w:ascii="Calibri" w:eastAsia="Times New Roman" w:hAnsi="Calibri"/>
          <w:sz w:val="22"/>
          <w:szCs w:val="22"/>
        </w:rPr>
        <w:t>Sensitive periods for learning occur - sensitive periods are periods of tim</w:t>
      </w:r>
      <w:r>
        <w:rPr>
          <w:rFonts w:ascii="Calibri" w:eastAsia="Times New Roman" w:hAnsi="Calibri"/>
          <w:sz w:val="22"/>
          <w:szCs w:val="22"/>
        </w:rPr>
        <w:t xml:space="preserve">e that are optimal for the development of particular capacities or behaviours in which the individual is particularly sensitive to environmental influences that would foster these attributes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Modern Evolutionary Theory </w:t>
      </w:r>
    </w:p>
    <w:p w:rsidR="00000000" w:rsidRDefault="00242948">
      <w:pPr>
        <w:numPr>
          <w:ilvl w:val="0"/>
          <w:numId w:val="51"/>
        </w:numPr>
        <w:ind w:left="540"/>
        <w:textAlignment w:val="center"/>
        <w:rPr>
          <w:rFonts w:eastAsia="Times New Roman"/>
        </w:rPr>
      </w:pPr>
      <w:r>
        <w:rPr>
          <w:rFonts w:ascii="Calibri" w:eastAsia="Times New Roman" w:hAnsi="Calibri"/>
          <w:sz w:val="22"/>
          <w:szCs w:val="22"/>
        </w:rPr>
        <w:t>The study of the bioevolutionary bas</w:t>
      </w:r>
      <w:r>
        <w:rPr>
          <w:rFonts w:ascii="Calibri" w:eastAsia="Times New Roman" w:hAnsi="Calibri"/>
          <w:sz w:val="22"/>
          <w:szCs w:val="22"/>
        </w:rPr>
        <w:t xml:space="preserve">is of behaviour and development, with a focus on survival of the genes </w:t>
      </w:r>
    </w:p>
    <w:p w:rsidR="00000000" w:rsidRDefault="00242948">
      <w:pPr>
        <w:numPr>
          <w:ilvl w:val="0"/>
          <w:numId w:val="52"/>
        </w:numPr>
        <w:ind w:left="540"/>
        <w:textAlignment w:val="center"/>
        <w:rPr>
          <w:rFonts w:eastAsia="Times New Roman"/>
        </w:rPr>
      </w:pPr>
      <w:r>
        <w:rPr>
          <w:rFonts w:ascii="Calibri" w:eastAsia="Times New Roman" w:hAnsi="Calibri"/>
          <w:sz w:val="22"/>
          <w:szCs w:val="22"/>
        </w:rPr>
        <w:t xml:space="preserve">Ethological theories are based around the survival of the individual, but evolutionary theory is based on the survival of the genes </w:t>
      </w:r>
    </w:p>
    <w:p w:rsidR="00000000" w:rsidRDefault="00242948">
      <w:pPr>
        <w:numPr>
          <w:ilvl w:val="1"/>
          <w:numId w:val="52"/>
        </w:numPr>
        <w:ind w:left="1080"/>
        <w:textAlignment w:val="center"/>
        <w:rPr>
          <w:rFonts w:eastAsia="Times New Roman"/>
        </w:rPr>
      </w:pPr>
      <w:r>
        <w:rPr>
          <w:rFonts w:ascii="Calibri" w:eastAsia="Times New Roman" w:hAnsi="Calibri"/>
          <w:sz w:val="22"/>
          <w:szCs w:val="22"/>
        </w:rPr>
        <w:t>A father dying for his children is continuing the g</w:t>
      </w:r>
      <w:r>
        <w:rPr>
          <w:rFonts w:ascii="Calibri" w:eastAsia="Times New Roman" w:hAnsi="Calibri"/>
          <w:sz w:val="22"/>
          <w:szCs w:val="22"/>
        </w:rPr>
        <w:t xml:space="preserve">enes but not the individual </w:t>
      </w:r>
    </w:p>
    <w:p w:rsidR="00000000" w:rsidRDefault="00242948">
      <w:pPr>
        <w:numPr>
          <w:ilvl w:val="0"/>
          <w:numId w:val="53"/>
        </w:numPr>
        <w:ind w:left="540"/>
        <w:textAlignment w:val="center"/>
        <w:rPr>
          <w:rFonts w:eastAsia="Times New Roman"/>
        </w:rPr>
      </w:pPr>
      <w:r>
        <w:rPr>
          <w:rFonts w:ascii="Calibri" w:eastAsia="Times New Roman" w:hAnsi="Calibri"/>
          <w:sz w:val="22"/>
          <w:szCs w:val="22"/>
        </w:rPr>
        <w:t xml:space="preserve">Both of these theories are relatively new and are still speculative, but most agree that children have adaptive, genetically programmed characteristics </w:t>
      </w:r>
    </w:p>
    <w:p w:rsidR="00000000" w:rsidRDefault="00242948">
      <w:pPr>
        <w:numPr>
          <w:ilvl w:val="0"/>
          <w:numId w:val="53"/>
        </w:numPr>
        <w:ind w:left="540"/>
        <w:textAlignment w:val="center"/>
        <w:rPr>
          <w:rFonts w:eastAsia="Times New Roman"/>
        </w:rPr>
      </w:pPr>
      <w:r>
        <w:rPr>
          <w:rFonts w:ascii="Calibri" w:eastAsia="Times New Roman" w:hAnsi="Calibri"/>
          <w:sz w:val="22"/>
          <w:szCs w:val="22"/>
        </w:rPr>
        <w:t>Ethologists believe humans have evolved to develop and display prosocial m</w:t>
      </w:r>
      <w:r>
        <w:rPr>
          <w:rFonts w:ascii="Calibri" w:eastAsia="Times New Roman" w:hAnsi="Calibri"/>
          <w:sz w:val="22"/>
          <w:szCs w:val="22"/>
        </w:rPr>
        <w:t xml:space="preserve">otives such as altruism - a selfless concern for the welfare of others that is expressed through prosocial acts such as sharing, cooperating, and helping </w:t>
      </w:r>
    </w:p>
    <w:p w:rsidR="00000000" w:rsidRDefault="00242948">
      <w:pPr>
        <w:numPr>
          <w:ilvl w:val="1"/>
          <w:numId w:val="53"/>
        </w:numPr>
        <w:ind w:left="1080"/>
        <w:textAlignment w:val="center"/>
        <w:rPr>
          <w:rFonts w:eastAsia="Times New Roman"/>
        </w:rPr>
      </w:pPr>
      <w:r>
        <w:rPr>
          <w:rFonts w:ascii="Calibri" w:eastAsia="Times New Roman" w:hAnsi="Calibri"/>
          <w:sz w:val="22"/>
          <w:szCs w:val="22"/>
        </w:rPr>
        <w:t xml:space="preserve">Rather than every man for himself we work to evolve as a society </w:t>
      </w:r>
    </w:p>
    <w:p w:rsidR="00000000" w:rsidRDefault="00242948">
      <w:pPr>
        <w:pStyle w:val="NormalWeb"/>
        <w:spacing w:before="0" w:beforeAutospacing="0" w:after="0" w:afterAutospacing="0"/>
        <w:ind w:left="108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Ecological Systems Viewpoint </w:t>
      </w:r>
    </w:p>
    <w:p w:rsidR="00000000" w:rsidRDefault="00242948">
      <w:pPr>
        <w:numPr>
          <w:ilvl w:val="0"/>
          <w:numId w:val="54"/>
        </w:numPr>
        <w:ind w:left="540"/>
        <w:textAlignment w:val="center"/>
        <w:rPr>
          <w:rFonts w:eastAsia="Times New Roman"/>
        </w:rPr>
      </w:pPr>
      <w:r>
        <w:rPr>
          <w:rFonts w:ascii="Calibri" w:eastAsia="Times New Roman" w:hAnsi="Calibri"/>
          <w:sz w:val="22"/>
          <w:szCs w:val="22"/>
        </w:rPr>
        <w:t xml:space="preserve">Ecological systems theory suggests that the developing person is embedded in a series of environmental systems that interact with one another and with the person to influence development </w:t>
      </w:r>
    </w:p>
    <w:p w:rsidR="00000000" w:rsidRDefault="00242948">
      <w:pPr>
        <w:numPr>
          <w:ilvl w:val="1"/>
          <w:numId w:val="54"/>
        </w:numPr>
        <w:ind w:left="1080"/>
        <w:textAlignment w:val="center"/>
        <w:rPr>
          <w:rFonts w:eastAsia="Times New Roman"/>
        </w:rPr>
      </w:pPr>
      <w:r>
        <w:rPr>
          <w:rFonts w:ascii="Calibri" w:eastAsia="Times New Roman" w:hAnsi="Calibri"/>
          <w:sz w:val="22"/>
          <w:szCs w:val="22"/>
        </w:rPr>
        <w:t>Basically you are like stacking Russian dolls with you at the centre</w:t>
      </w:r>
      <w:r>
        <w:rPr>
          <w:rFonts w:ascii="Calibri" w:eastAsia="Times New Roman" w:hAnsi="Calibri"/>
          <w:sz w:val="22"/>
          <w:szCs w:val="22"/>
        </w:rPr>
        <w:t xml:space="preserve"> and the different levels of environment surround you </w:t>
      </w:r>
    </w:p>
    <w:p w:rsidR="00000000" w:rsidRDefault="00242948">
      <w:pPr>
        <w:numPr>
          <w:ilvl w:val="0"/>
          <w:numId w:val="55"/>
        </w:numPr>
        <w:ind w:left="540"/>
        <w:textAlignment w:val="center"/>
        <w:rPr>
          <w:rFonts w:eastAsia="Times New Roman"/>
        </w:rPr>
      </w:pPr>
      <w:r>
        <w:rPr>
          <w:rFonts w:ascii="Calibri" w:eastAsia="Times New Roman" w:hAnsi="Calibri"/>
          <w:sz w:val="22"/>
          <w:szCs w:val="22"/>
        </w:rPr>
        <w:t xml:space="preserve">The microsystem is the immediate settings that the person actually encounters - e.g. family and friends </w:t>
      </w:r>
    </w:p>
    <w:p w:rsidR="00000000" w:rsidRDefault="00242948">
      <w:pPr>
        <w:numPr>
          <w:ilvl w:val="0"/>
          <w:numId w:val="55"/>
        </w:numPr>
        <w:ind w:left="540"/>
        <w:textAlignment w:val="center"/>
        <w:rPr>
          <w:rFonts w:eastAsia="Times New Roman"/>
        </w:rPr>
      </w:pPr>
      <w:r>
        <w:rPr>
          <w:rFonts w:ascii="Calibri" w:eastAsia="Times New Roman" w:hAnsi="Calibri"/>
          <w:sz w:val="22"/>
          <w:szCs w:val="22"/>
        </w:rPr>
        <w:t>The mesosystem is the interconnections among an individual's immediate settings or microsystems;</w:t>
      </w:r>
      <w:r>
        <w:rPr>
          <w:rFonts w:ascii="Calibri" w:eastAsia="Times New Roman" w:hAnsi="Calibri"/>
          <w:sz w:val="22"/>
          <w:szCs w:val="22"/>
        </w:rPr>
        <w:t xml:space="preserve"> the second layer of the environmental layers - e.g. homes and schools </w:t>
      </w:r>
    </w:p>
    <w:p w:rsidR="00000000" w:rsidRDefault="00242948">
      <w:pPr>
        <w:numPr>
          <w:ilvl w:val="0"/>
          <w:numId w:val="55"/>
        </w:numPr>
        <w:ind w:left="540"/>
        <w:textAlignment w:val="center"/>
        <w:rPr>
          <w:rFonts w:eastAsia="Times New Roman"/>
        </w:rPr>
      </w:pPr>
      <w:r>
        <w:rPr>
          <w:rFonts w:ascii="Calibri" w:eastAsia="Times New Roman" w:hAnsi="Calibri"/>
          <w:sz w:val="22"/>
          <w:szCs w:val="22"/>
        </w:rPr>
        <w:t>The exosystem is the social systems that children don't directly experience but that may nonetheless influence their development; the third environmental layer - e.g. parent's work env</w:t>
      </w:r>
      <w:r>
        <w:rPr>
          <w:rFonts w:ascii="Calibri" w:eastAsia="Times New Roman" w:hAnsi="Calibri"/>
          <w:sz w:val="22"/>
          <w:szCs w:val="22"/>
        </w:rPr>
        <w:t xml:space="preserve">ironments which influence how a parent will act at home to the individual </w:t>
      </w:r>
    </w:p>
    <w:p w:rsidR="00000000" w:rsidRDefault="00242948">
      <w:pPr>
        <w:numPr>
          <w:ilvl w:val="0"/>
          <w:numId w:val="55"/>
        </w:numPr>
        <w:ind w:left="540"/>
        <w:textAlignment w:val="center"/>
        <w:rPr>
          <w:rFonts w:eastAsia="Times New Roman"/>
        </w:rPr>
      </w:pPr>
      <w:r>
        <w:rPr>
          <w:rFonts w:ascii="Calibri" w:eastAsia="Times New Roman" w:hAnsi="Calibri"/>
          <w:sz w:val="22"/>
          <w:szCs w:val="22"/>
        </w:rPr>
        <w:t xml:space="preserve">The macrosystem is the larger cultural or subcultural context in which development occurs' the outmost layer - e.g. how children should be taught, treated, or the goals they should </w:t>
      </w:r>
      <w:r>
        <w:rPr>
          <w:rFonts w:ascii="Calibri" w:eastAsia="Times New Roman" w:hAnsi="Calibri"/>
          <w:sz w:val="22"/>
          <w:szCs w:val="22"/>
        </w:rPr>
        <w:t xml:space="preserve">strive for based on their culture </w:t>
      </w:r>
    </w:p>
    <w:p w:rsidR="00000000" w:rsidRDefault="00242948">
      <w:pPr>
        <w:numPr>
          <w:ilvl w:val="0"/>
          <w:numId w:val="55"/>
        </w:numPr>
        <w:ind w:left="540"/>
        <w:textAlignment w:val="center"/>
        <w:rPr>
          <w:rFonts w:eastAsia="Times New Roman"/>
        </w:rPr>
      </w:pPr>
      <w:r>
        <w:rPr>
          <w:rFonts w:ascii="Calibri" w:eastAsia="Times New Roman" w:hAnsi="Calibri"/>
          <w:sz w:val="22"/>
          <w:szCs w:val="22"/>
        </w:rPr>
        <w:t xml:space="preserve">The chronosystem is the changes in the individual or environment that occur over time and influence the direction development takes </w:t>
      </w:r>
    </w:p>
    <w:p w:rsidR="00000000" w:rsidRDefault="00242948">
      <w:pPr>
        <w:numPr>
          <w:ilvl w:val="0"/>
          <w:numId w:val="55"/>
        </w:numPr>
        <w:ind w:left="540"/>
        <w:textAlignment w:val="center"/>
        <w:rPr>
          <w:rFonts w:eastAsia="Times New Roman"/>
        </w:rPr>
      </w:pPr>
      <w:r>
        <w:rPr>
          <w:rFonts w:ascii="Calibri" w:eastAsia="Times New Roman" w:hAnsi="Calibri"/>
          <w:sz w:val="22"/>
          <w:szCs w:val="22"/>
        </w:rPr>
        <w:t>The family social system is the complex network of relationships, interactions, and patt</w:t>
      </w:r>
      <w:r>
        <w:rPr>
          <w:rFonts w:ascii="Calibri" w:eastAsia="Times New Roman" w:hAnsi="Calibri"/>
          <w:sz w:val="22"/>
          <w:szCs w:val="22"/>
        </w:rPr>
        <w:t xml:space="preserve">erns of influence that characterize a family with three or more members </w:t>
      </w:r>
    </w:p>
    <w:p w:rsidR="00000000" w:rsidRDefault="00242948">
      <w:pPr>
        <w:numPr>
          <w:ilvl w:val="0"/>
          <w:numId w:val="55"/>
        </w:numPr>
        <w:ind w:left="540"/>
        <w:textAlignment w:val="center"/>
        <w:rPr>
          <w:rFonts w:eastAsia="Times New Roman"/>
        </w:rPr>
      </w:pPr>
      <w:r>
        <w:rPr>
          <w:rFonts w:ascii="Calibri" w:eastAsia="Times New Roman" w:hAnsi="Calibri"/>
          <w:sz w:val="22"/>
          <w:szCs w:val="22"/>
        </w:rPr>
        <w:t>This theory is good because it suggests that only through naturalistic observation can we learn about environmental influences; however, this model doesn't bring into account biologic</w:t>
      </w:r>
      <w:r>
        <w:rPr>
          <w:rFonts w:ascii="Calibri" w:eastAsia="Times New Roman" w:hAnsi="Calibri"/>
          <w:sz w:val="22"/>
          <w:szCs w:val="22"/>
        </w:rPr>
        <w:t xml:space="preserve">al process of development and suggests that every culture needs its own development pattern </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Themes in the Study of Human Development: Questions and Controversies </w:t>
      </w:r>
    </w:p>
    <w:p w:rsidR="00000000" w:rsidRDefault="00242948">
      <w:pPr>
        <w:numPr>
          <w:ilvl w:val="0"/>
          <w:numId w:val="56"/>
        </w:numPr>
        <w:ind w:left="540"/>
        <w:textAlignment w:val="center"/>
        <w:rPr>
          <w:rFonts w:eastAsia="Times New Roman"/>
        </w:rPr>
      </w:pPr>
      <w:r>
        <w:rPr>
          <w:rFonts w:ascii="Calibri" w:eastAsia="Times New Roman" w:hAnsi="Calibri"/>
          <w:sz w:val="22"/>
          <w:szCs w:val="22"/>
        </w:rPr>
        <w:t>Nature vs. nurture - what is the relative importance of biological predispositions (nature</w:t>
      </w:r>
      <w:r>
        <w:rPr>
          <w:rFonts w:ascii="Calibri" w:eastAsia="Times New Roman" w:hAnsi="Calibri"/>
          <w:sz w:val="22"/>
          <w:szCs w:val="22"/>
        </w:rPr>
        <w:t xml:space="preserve">) and environmental influences (nurture) as determinants of human development - most now agree that these two are intertwined in development </w:t>
      </w:r>
    </w:p>
    <w:p w:rsidR="00000000" w:rsidRDefault="00242948">
      <w:pPr>
        <w:numPr>
          <w:ilvl w:val="0"/>
          <w:numId w:val="56"/>
        </w:numPr>
        <w:ind w:left="540"/>
        <w:textAlignment w:val="center"/>
        <w:rPr>
          <w:rFonts w:eastAsia="Times New Roman"/>
        </w:rPr>
      </w:pPr>
      <w:r>
        <w:rPr>
          <w:rFonts w:ascii="Calibri" w:eastAsia="Times New Roman" w:hAnsi="Calibri"/>
          <w:sz w:val="22"/>
          <w:szCs w:val="22"/>
        </w:rPr>
        <w:t>Active vs. passive - are children active contributors to their own development or passive recipients of environmen</w:t>
      </w:r>
      <w:r>
        <w:rPr>
          <w:rFonts w:ascii="Calibri" w:eastAsia="Times New Roman" w:hAnsi="Calibri"/>
          <w:sz w:val="22"/>
          <w:szCs w:val="22"/>
        </w:rPr>
        <w:t>tal influence - are children in charge of their actions and thoughts, or do their parents mould them into what they want their children to be</w:t>
      </w:r>
    </w:p>
    <w:p w:rsidR="00000000" w:rsidRDefault="00242948">
      <w:pPr>
        <w:numPr>
          <w:ilvl w:val="0"/>
          <w:numId w:val="56"/>
        </w:numPr>
        <w:ind w:left="540"/>
        <w:textAlignment w:val="center"/>
        <w:rPr>
          <w:rFonts w:eastAsia="Times New Roman"/>
        </w:rPr>
      </w:pPr>
      <w:r>
        <w:rPr>
          <w:rFonts w:ascii="Calibri" w:eastAsia="Times New Roman" w:hAnsi="Calibri"/>
          <w:sz w:val="22"/>
          <w:szCs w:val="22"/>
        </w:rPr>
        <w:t xml:space="preserve">Continuity vs. discontinuity - is development continuous or stage-like </w:t>
      </w:r>
    </w:p>
    <w:p w:rsidR="00000000" w:rsidRDefault="00242948">
      <w:pPr>
        <w:numPr>
          <w:ilvl w:val="1"/>
          <w:numId w:val="56"/>
        </w:numPr>
        <w:ind w:left="1080"/>
        <w:textAlignment w:val="center"/>
        <w:rPr>
          <w:rFonts w:eastAsia="Times New Roman"/>
        </w:rPr>
      </w:pPr>
      <w:r>
        <w:rPr>
          <w:rFonts w:ascii="Calibri" w:eastAsia="Times New Roman" w:hAnsi="Calibri"/>
          <w:sz w:val="22"/>
          <w:szCs w:val="22"/>
        </w:rPr>
        <w:t xml:space="preserve">Quantitative change is incremental change </w:t>
      </w:r>
      <w:r>
        <w:rPr>
          <w:rFonts w:ascii="Calibri" w:eastAsia="Times New Roman" w:hAnsi="Calibri"/>
          <w:sz w:val="22"/>
          <w:szCs w:val="22"/>
        </w:rPr>
        <w:t>in degree without sudden transformation  - continuity</w:t>
      </w:r>
    </w:p>
    <w:p w:rsidR="00000000" w:rsidRDefault="00242948">
      <w:pPr>
        <w:numPr>
          <w:ilvl w:val="1"/>
          <w:numId w:val="56"/>
        </w:numPr>
        <w:ind w:left="1080"/>
        <w:textAlignment w:val="center"/>
        <w:rPr>
          <w:rFonts w:eastAsia="Times New Roman"/>
        </w:rPr>
      </w:pPr>
      <w:r>
        <w:rPr>
          <w:rFonts w:ascii="Calibri" w:eastAsia="Times New Roman" w:hAnsi="Calibri"/>
          <w:sz w:val="22"/>
          <w:szCs w:val="22"/>
        </w:rPr>
        <w:t xml:space="preserve">Qualitative change is a change that makes individuals fundamentally different than they were before - e.g. going from being unable to talk to a language user is qualitative  </w:t>
      </w:r>
    </w:p>
    <w:p w:rsidR="00000000" w:rsidRDefault="00242948">
      <w:pPr>
        <w:numPr>
          <w:ilvl w:val="1"/>
          <w:numId w:val="56"/>
        </w:numPr>
        <w:ind w:left="1080"/>
        <w:textAlignment w:val="center"/>
        <w:rPr>
          <w:rFonts w:eastAsia="Times New Roman"/>
        </w:rPr>
      </w:pPr>
      <w:r>
        <w:rPr>
          <w:rFonts w:ascii="Calibri" w:eastAsia="Times New Roman" w:hAnsi="Calibri"/>
          <w:sz w:val="22"/>
          <w:szCs w:val="22"/>
        </w:rPr>
        <w:t>Developmental stage is a di</w:t>
      </w:r>
      <w:r>
        <w:rPr>
          <w:rFonts w:ascii="Calibri" w:eastAsia="Times New Roman" w:hAnsi="Calibri"/>
          <w:sz w:val="22"/>
          <w:szCs w:val="22"/>
        </w:rPr>
        <w:t xml:space="preserve">stinct phase within a larger sequence of development; a period characterized by a particular set of abilities, motives, behaviours, or emotions that occur together and form a coherent pattern - discontinuity </w:t>
      </w:r>
    </w:p>
    <w:p w:rsidR="00000000" w:rsidRDefault="00242948">
      <w:pPr>
        <w:numPr>
          <w:ilvl w:val="0"/>
          <w:numId w:val="57"/>
        </w:numPr>
        <w:ind w:left="540"/>
        <w:textAlignment w:val="center"/>
        <w:rPr>
          <w:rFonts w:eastAsia="Times New Roman"/>
        </w:rPr>
      </w:pPr>
      <w:r>
        <w:rPr>
          <w:rFonts w:ascii="Calibri" w:eastAsia="Times New Roman" w:hAnsi="Calibri"/>
          <w:sz w:val="22"/>
          <w:szCs w:val="22"/>
        </w:rPr>
        <w:t>Holistic vs. segmented development - are differ</w:t>
      </w:r>
      <w:r>
        <w:rPr>
          <w:rFonts w:ascii="Calibri" w:eastAsia="Times New Roman" w:hAnsi="Calibri"/>
          <w:sz w:val="22"/>
          <w:szCs w:val="22"/>
        </w:rPr>
        <w:t>ent aspects of development interrelated and influence each other or if each area is a stand alone issue</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Theories and World Views </w:t>
      </w:r>
    </w:p>
    <w:p w:rsidR="00000000" w:rsidRDefault="00242948">
      <w:pPr>
        <w:numPr>
          <w:ilvl w:val="0"/>
          <w:numId w:val="58"/>
        </w:numPr>
        <w:ind w:left="540"/>
        <w:textAlignment w:val="center"/>
        <w:rPr>
          <w:rFonts w:eastAsia="Times New Roman"/>
        </w:rPr>
      </w:pPr>
      <w:r>
        <w:rPr>
          <w:rFonts w:ascii="Calibri" w:eastAsia="Times New Roman" w:hAnsi="Calibri"/>
          <w:sz w:val="22"/>
          <w:szCs w:val="22"/>
        </w:rPr>
        <w:t xml:space="preserve">The world views are comparisons of theories in the grander scheme </w:t>
      </w:r>
    </w:p>
    <w:p w:rsidR="00000000" w:rsidRDefault="00242948">
      <w:pPr>
        <w:numPr>
          <w:ilvl w:val="0"/>
          <w:numId w:val="58"/>
        </w:numPr>
        <w:ind w:left="540"/>
        <w:textAlignment w:val="center"/>
        <w:rPr>
          <w:rFonts w:eastAsia="Times New Roman"/>
        </w:rPr>
      </w:pPr>
      <w:r>
        <w:rPr>
          <w:rFonts w:ascii="Calibri" w:eastAsia="Times New Roman" w:hAnsi="Calibri"/>
          <w:sz w:val="22"/>
          <w:szCs w:val="22"/>
        </w:rPr>
        <w:t xml:space="preserve">The mechanistic model is a </w:t>
      </w:r>
      <w:r>
        <w:rPr>
          <w:rFonts w:ascii="Calibri" w:eastAsia="Times New Roman" w:hAnsi="Calibri"/>
          <w:sz w:val="22"/>
          <w:szCs w:val="22"/>
        </w:rPr>
        <w:t xml:space="preserve">view of children as passive entities whose developmental paths are primarily determined by environmental influences </w:t>
      </w:r>
    </w:p>
    <w:p w:rsidR="00000000" w:rsidRDefault="00242948">
      <w:pPr>
        <w:numPr>
          <w:ilvl w:val="1"/>
          <w:numId w:val="58"/>
        </w:numPr>
        <w:ind w:left="1080"/>
        <w:textAlignment w:val="center"/>
        <w:rPr>
          <w:rFonts w:eastAsia="Times New Roman"/>
        </w:rPr>
      </w:pPr>
      <w:r>
        <w:rPr>
          <w:rFonts w:ascii="Calibri" w:eastAsia="Times New Roman" w:hAnsi="Calibri"/>
          <w:sz w:val="22"/>
          <w:szCs w:val="22"/>
        </w:rPr>
        <w:t>Watson, Skinner, Bandura</w:t>
      </w:r>
    </w:p>
    <w:p w:rsidR="00000000" w:rsidRDefault="00242948">
      <w:pPr>
        <w:numPr>
          <w:ilvl w:val="0"/>
          <w:numId w:val="59"/>
        </w:numPr>
        <w:ind w:left="540"/>
        <w:textAlignment w:val="center"/>
        <w:rPr>
          <w:rFonts w:eastAsia="Times New Roman"/>
        </w:rPr>
      </w:pPr>
      <w:r>
        <w:rPr>
          <w:rFonts w:ascii="Calibri" w:eastAsia="Times New Roman" w:hAnsi="Calibri"/>
          <w:sz w:val="22"/>
          <w:szCs w:val="22"/>
        </w:rPr>
        <w:t>The organismic model is a view of children as active entities whose developmental paths are primarily determined b</w:t>
      </w:r>
      <w:r>
        <w:rPr>
          <w:rFonts w:ascii="Calibri" w:eastAsia="Times New Roman" w:hAnsi="Calibri"/>
          <w:sz w:val="22"/>
          <w:szCs w:val="22"/>
        </w:rPr>
        <w:t xml:space="preserve">y forces form within themselves </w:t>
      </w:r>
    </w:p>
    <w:p w:rsidR="00000000" w:rsidRDefault="00242948">
      <w:pPr>
        <w:numPr>
          <w:ilvl w:val="1"/>
          <w:numId w:val="59"/>
        </w:numPr>
        <w:ind w:left="1080"/>
        <w:textAlignment w:val="center"/>
        <w:rPr>
          <w:rFonts w:eastAsia="Times New Roman"/>
        </w:rPr>
      </w:pPr>
      <w:r>
        <w:rPr>
          <w:rFonts w:ascii="Calibri" w:eastAsia="Times New Roman" w:hAnsi="Calibri"/>
          <w:sz w:val="22"/>
          <w:szCs w:val="22"/>
        </w:rPr>
        <w:t xml:space="preserve">Freud, Erikson, Piaget </w:t>
      </w:r>
    </w:p>
    <w:p w:rsidR="00000000" w:rsidRDefault="00242948">
      <w:pPr>
        <w:numPr>
          <w:ilvl w:val="0"/>
          <w:numId w:val="60"/>
        </w:numPr>
        <w:ind w:left="540"/>
        <w:textAlignment w:val="center"/>
        <w:rPr>
          <w:rFonts w:eastAsia="Times New Roman"/>
        </w:rPr>
      </w:pPr>
      <w:r>
        <w:rPr>
          <w:rFonts w:ascii="Calibri" w:eastAsia="Times New Roman" w:hAnsi="Calibri"/>
          <w:sz w:val="22"/>
          <w:szCs w:val="22"/>
        </w:rPr>
        <w:t xml:space="preserve">The contextual model views children as active entities whose developmental paths represent a continuous, dynamic interplay between nature and nurture </w:t>
      </w:r>
    </w:p>
    <w:p w:rsidR="00000000" w:rsidRDefault="00242948">
      <w:pPr>
        <w:numPr>
          <w:ilvl w:val="1"/>
          <w:numId w:val="60"/>
        </w:numPr>
        <w:ind w:left="1080"/>
        <w:textAlignment w:val="center"/>
        <w:rPr>
          <w:rFonts w:eastAsia="Times New Roman"/>
        </w:rPr>
      </w:pPr>
      <w:r>
        <w:rPr>
          <w:rFonts w:ascii="Calibri" w:eastAsia="Times New Roman" w:hAnsi="Calibri"/>
          <w:sz w:val="22"/>
          <w:szCs w:val="22"/>
        </w:rPr>
        <w:t xml:space="preserve">Vtgotsky, ethologists </w:t>
      </w:r>
    </w:p>
    <w:p w:rsidR="00000000" w:rsidRDefault="00242948">
      <w:pPr>
        <w:numPr>
          <w:ilvl w:val="0"/>
          <w:numId w:val="61"/>
        </w:numPr>
        <w:ind w:left="540"/>
        <w:textAlignment w:val="center"/>
        <w:rPr>
          <w:rFonts w:eastAsia="Times New Roman"/>
        </w:rPr>
      </w:pPr>
      <w:r>
        <w:rPr>
          <w:rFonts w:ascii="Calibri" w:eastAsia="Times New Roman" w:hAnsi="Calibri"/>
          <w:sz w:val="22"/>
          <w:szCs w:val="22"/>
        </w:rPr>
        <w:t>Most modern theorists are</w:t>
      </w:r>
      <w:r>
        <w:rPr>
          <w:rFonts w:ascii="Calibri" w:eastAsia="Times New Roman" w:hAnsi="Calibri"/>
          <w:sz w:val="22"/>
          <w:szCs w:val="22"/>
        </w:rPr>
        <w:t xml:space="preserve"> eclectics - they borrow from many theories in their attempts to predict and explain human development </w:t>
      </w:r>
    </w:p>
    <w:p w:rsidR="00000000" w:rsidRDefault="00242948">
      <w:pPr>
        <w:pStyle w:val="NormalWeb"/>
        <w:spacing w:before="0" w:beforeAutospacing="0" w:after="0" w:afterAutospacing="0"/>
      </w:pPr>
      <w:r>
        <w:t> </w:t>
      </w:r>
    </w:p>
    <w:p w:rsidR="00000000" w:rsidRDefault="00242948">
      <w:pPr>
        <w:pStyle w:val="NormalWeb"/>
        <w:spacing w:before="0" w:beforeAutospacing="0" w:after="0" w:afterAutospacing="0"/>
      </w:pPr>
      <w:r>
        <w:t> </w:t>
      </w:r>
    </w:p>
    <w:p w:rsidR="00000000" w:rsidRDefault="00242948">
      <w:pPr>
        <w:pStyle w:val="NormalWeb"/>
        <w:spacing w:before="0" w:beforeAutospacing="0" w:after="0" w:afterAutospacing="0"/>
        <w:rPr>
          <w:rFonts w:ascii="Calibri" w:hAnsi="Calibri"/>
          <w:sz w:val="34"/>
          <w:szCs w:val="34"/>
        </w:rPr>
      </w:pPr>
      <w:r>
        <w:rPr>
          <w:rFonts w:ascii="Calibri" w:hAnsi="Calibri"/>
          <w:sz w:val="34"/>
          <w:szCs w:val="34"/>
        </w:rPr>
        <w:t xml:space="preserve">Chapter 3: Hereditary Influences on Development </w:t>
      </w:r>
    </w:p>
    <w:p w:rsidR="00000000" w:rsidRDefault="00242948">
      <w:pPr>
        <w:pStyle w:val="NormalWeb"/>
        <w:spacing w:before="0" w:beforeAutospacing="0" w:after="0" w:afterAutospacing="0"/>
        <w:rPr>
          <w:rFonts w:ascii="Calibri" w:hAnsi="Calibri"/>
          <w:color w:val="808080"/>
          <w:sz w:val="20"/>
          <w:szCs w:val="20"/>
        </w:rPr>
      </w:pPr>
      <w:r>
        <w:rPr>
          <w:rFonts w:ascii="Calibri" w:hAnsi="Calibri"/>
          <w:color w:val="808080"/>
          <w:sz w:val="20"/>
          <w:szCs w:val="20"/>
        </w:rPr>
        <w:t>October-20-12</w:t>
      </w:r>
    </w:p>
    <w:p w:rsidR="00000000" w:rsidRDefault="00242948">
      <w:pPr>
        <w:pStyle w:val="NormalWeb"/>
        <w:spacing w:before="0" w:beforeAutospacing="0" w:after="0" w:afterAutospacing="0"/>
        <w:rPr>
          <w:rFonts w:ascii="Calibri" w:hAnsi="Calibri"/>
          <w:color w:val="808080"/>
          <w:sz w:val="20"/>
          <w:szCs w:val="20"/>
        </w:rPr>
      </w:pPr>
      <w:r>
        <w:rPr>
          <w:rFonts w:ascii="Calibri" w:hAnsi="Calibri"/>
          <w:color w:val="808080"/>
          <w:sz w:val="20"/>
          <w:szCs w:val="20"/>
        </w:rPr>
        <w:t>1:21 PM</w:t>
      </w:r>
    </w:p>
    <w:p w:rsidR="00000000" w:rsidRDefault="00242948">
      <w:pPr>
        <w:pStyle w:val="NormalWeb"/>
        <w:spacing w:before="0" w:beforeAutospacing="0" w:after="0" w:afterAutospacing="0"/>
      </w:pPr>
      <w: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Important Concepts </w:t>
      </w:r>
    </w:p>
    <w:p w:rsidR="00000000" w:rsidRDefault="00242948">
      <w:pPr>
        <w:numPr>
          <w:ilvl w:val="0"/>
          <w:numId w:val="62"/>
        </w:numPr>
        <w:ind w:left="540"/>
        <w:textAlignment w:val="center"/>
        <w:rPr>
          <w:rFonts w:eastAsia="Times New Roman"/>
        </w:rPr>
      </w:pPr>
      <w:r>
        <w:rPr>
          <w:rFonts w:ascii="Calibri" w:eastAsia="Times New Roman" w:hAnsi="Calibri"/>
          <w:sz w:val="22"/>
          <w:szCs w:val="22"/>
        </w:rPr>
        <w:t xml:space="preserve">Conception - moment of fertilization </w:t>
      </w:r>
    </w:p>
    <w:p w:rsidR="00000000" w:rsidRDefault="00242948">
      <w:pPr>
        <w:numPr>
          <w:ilvl w:val="0"/>
          <w:numId w:val="62"/>
        </w:numPr>
        <w:ind w:left="540"/>
        <w:textAlignment w:val="center"/>
        <w:rPr>
          <w:rFonts w:eastAsia="Times New Roman"/>
        </w:rPr>
      </w:pPr>
      <w:r>
        <w:rPr>
          <w:rFonts w:ascii="Calibri" w:eastAsia="Times New Roman" w:hAnsi="Calibri"/>
          <w:sz w:val="22"/>
          <w:szCs w:val="22"/>
        </w:rPr>
        <w:t xml:space="preserve">Zygote - single cell formed at conception </w:t>
      </w:r>
    </w:p>
    <w:p w:rsidR="00000000" w:rsidRDefault="00242948">
      <w:pPr>
        <w:numPr>
          <w:ilvl w:val="0"/>
          <w:numId w:val="62"/>
        </w:numPr>
        <w:ind w:left="540"/>
        <w:textAlignment w:val="center"/>
        <w:rPr>
          <w:rFonts w:eastAsia="Times New Roman"/>
        </w:rPr>
      </w:pPr>
      <w:r>
        <w:rPr>
          <w:rFonts w:ascii="Calibri" w:eastAsia="Times New Roman" w:hAnsi="Calibri"/>
          <w:sz w:val="22"/>
          <w:szCs w:val="22"/>
        </w:rPr>
        <w:t xml:space="preserve">Chromosome - structure made of genes </w:t>
      </w:r>
    </w:p>
    <w:p w:rsidR="00000000" w:rsidRDefault="00242948">
      <w:pPr>
        <w:numPr>
          <w:ilvl w:val="0"/>
          <w:numId w:val="62"/>
        </w:numPr>
        <w:ind w:left="540"/>
        <w:textAlignment w:val="center"/>
        <w:rPr>
          <w:rFonts w:eastAsia="Times New Roman"/>
        </w:rPr>
      </w:pPr>
      <w:r>
        <w:rPr>
          <w:rFonts w:ascii="Calibri" w:eastAsia="Times New Roman" w:hAnsi="Calibri"/>
          <w:sz w:val="22"/>
          <w:szCs w:val="22"/>
        </w:rPr>
        <w:t xml:space="preserve">Genes - hereditary blueprints passed on from generation to generation </w:t>
      </w:r>
    </w:p>
    <w:p w:rsidR="00000000" w:rsidRDefault="00242948">
      <w:pPr>
        <w:numPr>
          <w:ilvl w:val="0"/>
          <w:numId w:val="62"/>
        </w:numPr>
        <w:ind w:left="540"/>
        <w:textAlignment w:val="center"/>
        <w:rPr>
          <w:rFonts w:eastAsia="Times New Roman"/>
        </w:rPr>
      </w:pPr>
      <w:r>
        <w:rPr>
          <w:rFonts w:ascii="Calibri" w:eastAsia="Times New Roman" w:hAnsi="Calibri"/>
          <w:sz w:val="22"/>
          <w:szCs w:val="22"/>
        </w:rPr>
        <w:t xml:space="preserve">DNA - make up chromosomes </w:t>
      </w:r>
    </w:p>
    <w:p w:rsidR="00000000" w:rsidRDefault="00242948">
      <w:pPr>
        <w:numPr>
          <w:ilvl w:val="0"/>
          <w:numId w:val="62"/>
        </w:numPr>
        <w:ind w:left="540"/>
        <w:textAlignment w:val="center"/>
        <w:rPr>
          <w:rFonts w:eastAsia="Times New Roman"/>
        </w:rPr>
      </w:pPr>
      <w:r>
        <w:rPr>
          <w:rFonts w:ascii="Calibri" w:eastAsia="Times New Roman" w:hAnsi="Calibri"/>
          <w:sz w:val="22"/>
          <w:szCs w:val="22"/>
        </w:rPr>
        <w:t>Mitosis - process in which a cell duplicates</w:t>
      </w:r>
    </w:p>
    <w:p w:rsidR="00000000" w:rsidRDefault="00242948">
      <w:pPr>
        <w:numPr>
          <w:ilvl w:val="0"/>
          <w:numId w:val="62"/>
        </w:numPr>
        <w:ind w:left="540"/>
        <w:textAlignment w:val="center"/>
        <w:rPr>
          <w:rFonts w:eastAsia="Times New Roman"/>
        </w:rPr>
      </w:pPr>
      <w:r>
        <w:rPr>
          <w:rFonts w:ascii="Calibri" w:eastAsia="Times New Roman" w:hAnsi="Calibri"/>
          <w:sz w:val="22"/>
          <w:szCs w:val="22"/>
        </w:rPr>
        <w:t>Meiosis - the process in which a</w:t>
      </w:r>
      <w:r>
        <w:rPr>
          <w:rFonts w:ascii="Calibri" w:eastAsia="Times New Roman" w:hAnsi="Calibri"/>
          <w:sz w:val="22"/>
          <w:szCs w:val="22"/>
        </w:rPr>
        <w:t xml:space="preserve"> germ cell divides, producing gametes </w:t>
      </w:r>
    </w:p>
    <w:p w:rsidR="00000000" w:rsidRDefault="00242948">
      <w:pPr>
        <w:numPr>
          <w:ilvl w:val="0"/>
          <w:numId w:val="63"/>
        </w:numPr>
        <w:ind w:left="540"/>
        <w:textAlignment w:val="center"/>
        <w:rPr>
          <w:rFonts w:eastAsia="Times New Roman"/>
        </w:rPr>
      </w:pPr>
      <w:r>
        <w:rPr>
          <w:rFonts w:ascii="Calibri" w:eastAsia="Times New Roman" w:hAnsi="Calibri"/>
          <w:sz w:val="22"/>
          <w:szCs w:val="22"/>
        </w:rPr>
        <w:t xml:space="preserve">Crossing-over - a process in which genetic material is exchanged between pairs of chromosomes during meiosis </w:t>
      </w:r>
    </w:p>
    <w:p w:rsidR="00000000" w:rsidRDefault="00242948">
      <w:pPr>
        <w:numPr>
          <w:ilvl w:val="0"/>
          <w:numId w:val="64"/>
        </w:numPr>
        <w:ind w:left="540"/>
        <w:textAlignment w:val="center"/>
        <w:rPr>
          <w:rFonts w:eastAsia="Times New Roman"/>
        </w:rPr>
      </w:pPr>
      <w:r>
        <w:rPr>
          <w:rFonts w:ascii="Calibri" w:eastAsia="Times New Roman" w:hAnsi="Calibri"/>
          <w:sz w:val="22"/>
          <w:szCs w:val="22"/>
        </w:rPr>
        <w:t>Independent assortment - each pair of chromosomes segregates independently of all other chromosomes pairs d</w:t>
      </w:r>
      <w:r>
        <w:rPr>
          <w:rFonts w:ascii="Calibri" w:eastAsia="Times New Roman" w:hAnsi="Calibri"/>
          <w:sz w:val="22"/>
          <w:szCs w:val="22"/>
        </w:rPr>
        <w:t xml:space="preserve">uring meiosis </w:t>
      </w:r>
    </w:p>
    <w:p w:rsidR="00000000" w:rsidRDefault="00242948">
      <w:pPr>
        <w:numPr>
          <w:ilvl w:val="0"/>
          <w:numId w:val="64"/>
        </w:numPr>
        <w:ind w:left="540"/>
        <w:textAlignment w:val="center"/>
        <w:rPr>
          <w:rFonts w:eastAsia="Times New Roman"/>
        </w:rPr>
      </w:pPr>
      <w:r>
        <w:rPr>
          <w:rFonts w:ascii="Calibri" w:eastAsia="Times New Roman" w:hAnsi="Calibri"/>
          <w:sz w:val="22"/>
          <w:szCs w:val="22"/>
        </w:rPr>
        <w:t xml:space="preserve">Monozygotic twins - identical twins that develop for a single zygote </w:t>
      </w:r>
    </w:p>
    <w:p w:rsidR="00000000" w:rsidRDefault="00242948">
      <w:pPr>
        <w:numPr>
          <w:ilvl w:val="0"/>
          <w:numId w:val="64"/>
        </w:numPr>
        <w:ind w:left="540"/>
        <w:textAlignment w:val="center"/>
        <w:rPr>
          <w:rFonts w:eastAsia="Times New Roman"/>
        </w:rPr>
      </w:pPr>
      <w:r>
        <w:rPr>
          <w:rFonts w:ascii="Calibri" w:eastAsia="Times New Roman" w:hAnsi="Calibri"/>
          <w:sz w:val="22"/>
          <w:szCs w:val="22"/>
        </w:rPr>
        <w:t xml:space="preserve">Dizygotic twins - fraternal twins that result when the mother releases two ova at the same time and are fertilized by different sperm </w:t>
      </w:r>
    </w:p>
    <w:p w:rsidR="00000000" w:rsidRDefault="00242948">
      <w:pPr>
        <w:numPr>
          <w:ilvl w:val="0"/>
          <w:numId w:val="65"/>
        </w:numPr>
        <w:ind w:left="540"/>
        <w:textAlignment w:val="center"/>
        <w:rPr>
          <w:rFonts w:eastAsia="Times New Roman"/>
        </w:rPr>
      </w:pPr>
      <w:r>
        <w:rPr>
          <w:rFonts w:ascii="Calibri" w:eastAsia="Times New Roman" w:hAnsi="Calibri"/>
          <w:sz w:val="22"/>
          <w:szCs w:val="22"/>
        </w:rPr>
        <w:t xml:space="preserve">Autosomes - the 22 pairs of </w:t>
      </w:r>
      <w:r>
        <w:rPr>
          <w:rFonts w:ascii="Calibri" w:eastAsia="Times New Roman" w:hAnsi="Calibri"/>
          <w:sz w:val="22"/>
          <w:szCs w:val="22"/>
        </w:rPr>
        <w:t xml:space="preserve">chromosomes that are identical in both sexes </w:t>
      </w:r>
    </w:p>
    <w:p w:rsidR="00000000" w:rsidRDefault="00242948">
      <w:pPr>
        <w:numPr>
          <w:ilvl w:val="0"/>
          <w:numId w:val="66"/>
        </w:numPr>
        <w:ind w:left="540"/>
        <w:textAlignment w:val="center"/>
        <w:rPr>
          <w:rFonts w:eastAsia="Times New Roman"/>
        </w:rPr>
      </w:pPr>
      <w:r>
        <w:rPr>
          <w:rFonts w:ascii="Calibri" w:eastAsia="Times New Roman" w:hAnsi="Calibri"/>
          <w:sz w:val="22"/>
          <w:szCs w:val="22"/>
        </w:rPr>
        <w:t xml:space="preserve">Females are XX, males are XY </w:t>
      </w:r>
    </w:p>
    <w:p w:rsidR="00000000" w:rsidRDefault="00242948">
      <w:pPr>
        <w:numPr>
          <w:ilvl w:val="0"/>
          <w:numId w:val="66"/>
        </w:numPr>
        <w:ind w:left="540"/>
        <w:textAlignment w:val="center"/>
        <w:rPr>
          <w:rFonts w:eastAsia="Times New Roman"/>
        </w:rPr>
      </w:pPr>
      <w:r>
        <w:rPr>
          <w:rFonts w:ascii="Calibri" w:eastAsia="Times New Roman" w:hAnsi="Calibri"/>
          <w:sz w:val="22"/>
          <w:szCs w:val="22"/>
        </w:rPr>
        <w:t xml:space="preserve">Genes are not the be all and end all of development - your genes may say that you should be 6', but if you grow in a malnourished environment you may only grow to 5'8" </w:t>
      </w:r>
    </w:p>
    <w:p w:rsidR="00000000" w:rsidRDefault="00242948">
      <w:pPr>
        <w:numPr>
          <w:ilvl w:val="0"/>
          <w:numId w:val="66"/>
        </w:numPr>
        <w:ind w:left="540"/>
        <w:textAlignment w:val="center"/>
        <w:rPr>
          <w:rFonts w:eastAsia="Times New Roman"/>
        </w:rPr>
      </w:pPr>
      <w:r>
        <w:rPr>
          <w:rFonts w:ascii="Calibri" w:eastAsia="Times New Roman" w:hAnsi="Calibri"/>
          <w:sz w:val="22"/>
          <w:szCs w:val="22"/>
        </w:rPr>
        <w:t>Alleles are</w:t>
      </w:r>
      <w:r>
        <w:rPr>
          <w:rFonts w:ascii="Calibri" w:eastAsia="Times New Roman" w:hAnsi="Calibri"/>
          <w:sz w:val="22"/>
          <w:szCs w:val="22"/>
        </w:rPr>
        <w:t xml:space="preserve"> alternative forms of a gene that can appear at a particular site on a chromosome </w:t>
      </w:r>
    </w:p>
    <w:p w:rsidR="00000000" w:rsidRDefault="00242948">
      <w:pPr>
        <w:numPr>
          <w:ilvl w:val="0"/>
          <w:numId w:val="67"/>
        </w:numPr>
        <w:ind w:left="540"/>
        <w:textAlignment w:val="center"/>
        <w:rPr>
          <w:rFonts w:eastAsia="Times New Roman"/>
        </w:rPr>
      </w:pPr>
      <w:r>
        <w:rPr>
          <w:rFonts w:ascii="Calibri" w:eastAsia="Times New Roman" w:hAnsi="Calibri"/>
          <w:sz w:val="22"/>
          <w:szCs w:val="22"/>
        </w:rPr>
        <w:t xml:space="preserve">Simple dominant recessive inheritance is a pattern of inheritance in which only one allele dominates over the other </w:t>
      </w:r>
    </w:p>
    <w:p w:rsidR="00000000" w:rsidRDefault="00242948">
      <w:pPr>
        <w:numPr>
          <w:ilvl w:val="1"/>
          <w:numId w:val="67"/>
        </w:numPr>
        <w:ind w:left="1080"/>
        <w:textAlignment w:val="center"/>
        <w:rPr>
          <w:rFonts w:eastAsia="Times New Roman"/>
        </w:rPr>
      </w:pPr>
      <w:r>
        <w:rPr>
          <w:rFonts w:ascii="Calibri" w:eastAsia="Times New Roman" w:hAnsi="Calibri"/>
          <w:sz w:val="22"/>
          <w:szCs w:val="22"/>
        </w:rPr>
        <w:t>Dominant allele is expressed phenotypically and masks th</w:t>
      </w:r>
      <w:r>
        <w:rPr>
          <w:rFonts w:ascii="Calibri" w:eastAsia="Times New Roman" w:hAnsi="Calibri"/>
          <w:sz w:val="22"/>
          <w:szCs w:val="22"/>
        </w:rPr>
        <w:t>e effect of a recessive allele</w:t>
      </w:r>
    </w:p>
    <w:p w:rsidR="00000000" w:rsidRDefault="00242948">
      <w:pPr>
        <w:numPr>
          <w:ilvl w:val="0"/>
          <w:numId w:val="68"/>
        </w:numPr>
        <w:ind w:left="540"/>
        <w:textAlignment w:val="center"/>
        <w:rPr>
          <w:rFonts w:eastAsia="Times New Roman"/>
        </w:rPr>
      </w:pPr>
      <w:r>
        <w:rPr>
          <w:rFonts w:ascii="Calibri" w:eastAsia="Times New Roman" w:hAnsi="Calibri"/>
          <w:sz w:val="22"/>
          <w:szCs w:val="22"/>
        </w:rPr>
        <w:t>Homozygous - having inherited two alleles for an attribute that are identical in their effects</w:t>
      </w:r>
    </w:p>
    <w:p w:rsidR="00000000" w:rsidRDefault="00242948">
      <w:pPr>
        <w:numPr>
          <w:ilvl w:val="0"/>
          <w:numId w:val="68"/>
        </w:numPr>
        <w:ind w:left="540"/>
        <w:textAlignment w:val="center"/>
        <w:rPr>
          <w:rFonts w:eastAsia="Times New Roman"/>
        </w:rPr>
      </w:pPr>
      <w:r>
        <w:rPr>
          <w:rFonts w:ascii="Calibri" w:eastAsia="Times New Roman" w:hAnsi="Calibri"/>
          <w:sz w:val="22"/>
          <w:szCs w:val="22"/>
        </w:rPr>
        <w:t xml:space="preserve">Heterozygous - having inherited two alleles for an attribute that have different effects </w:t>
      </w:r>
    </w:p>
    <w:p w:rsidR="00000000" w:rsidRDefault="00242948">
      <w:pPr>
        <w:numPr>
          <w:ilvl w:val="0"/>
          <w:numId w:val="68"/>
        </w:numPr>
        <w:ind w:left="540"/>
        <w:textAlignment w:val="center"/>
        <w:rPr>
          <w:rFonts w:eastAsia="Times New Roman"/>
        </w:rPr>
      </w:pPr>
      <w:r>
        <w:rPr>
          <w:rFonts w:ascii="Calibri" w:eastAsia="Times New Roman" w:hAnsi="Calibri"/>
          <w:sz w:val="22"/>
          <w:szCs w:val="22"/>
        </w:rPr>
        <w:t xml:space="preserve">Carrier - a heterozygous individual who </w:t>
      </w:r>
      <w:r>
        <w:rPr>
          <w:rFonts w:ascii="Calibri" w:eastAsia="Times New Roman" w:hAnsi="Calibri"/>
          <w:sz w:val="22"/>
          <w:szCs w:val="22"/>
        </w:rPr>
        <w:t xml:space="preserve">displays no signs of a recessive allele but can pass it to their offspring </w:t>
      </w:r>
    </w:p>
    <w:p w:rsidR="00000000" w:rsidRDefault="00242948">
      <w:pPr>
        <w:numPr>
          <w:ilvl w:val="0"/>
          <w:numId w:val="69"/>
        </w:numPr>
        <w:ind w:left="540"/>
        <w:textAlignment w:val="center"/>
        <w:rPr>
          <w:rFonts w:eastAsia="Times New Roman"/>
        </w:rPr>
      </w:pPr>
      <w:r>
        <w:rPr>
          <w:rFonts w:ascii="Calibri" w:eastAsia="Times New Roman" w:hAnsi="Calibri"/>
          <w:sz w:val="22"/>
          <w:szCs w:val="22"/>
        </w:rPr>
        <w:t xml:space="preserve">Codominance - condition in which two heterozygous but equally powerful alleles produce a phenotype where both genes are fully and equally expressed  </w:t>
      </w:r>
    </w:p>
    <w:p w:rsidR="00000000" w:rsidRDefault="00242948">
      <w:pPr>
        <w:numPr>
          <w:ilvl w:val="1"/>
          <w:numId w:val="69"/>
        </w:numPr>
        <w:ind w:left="1080"/>
        <w:textAlignment w:val="center"/>
        <w:rPr>
          <w:rFonts w:eastAsia="Times New Roman"/>
        </w:rPr>
      </w:pPr>
      <w:r>
        <w:rPr>
          <w:rFonts w:ascii="Calibri" w:eastAsia="Times New Roman" w:hAnsi="Calibri"/>
          <w:sz w:val="22"/>
          <w:szCs w:val="22"/>
        </w:rPr>
        <w:t xml:space="preserve">Sickle-cell anemia is an </w:t>
      </w:r>
      <w:r>
        <w:rPr>
          <w:rFonts w:ascii="Calibri" w:eastAsia="Times New Roman" w:hAnsi="Calibri"/>
          <w:sz w:val="22"/>
          <w:szCs w:val="22"/>
        </w:rPr>
        <w:t xml:space="preserve">example of this where an individual inherits two recessive sickle cell genes and their blood cells are unable to properly distribute oxygen </w:t>
      </w:r>
    </w:p>
    <w:p w:rsidR="00000000" w:rsidRDefault="00242948">
      <w:pPr>
        <w:numPr>
          <w:ilvl w:val="0"/>
          <w:numId w:val="70"/>
        </w:numPr>
        <w:ind w:left="540"/>
        <w:textAlignment w:val="center"/>
        <w:rPr>
          <w:rFonts w:eastAsia="Times New Roman"/>
        </w:rPr>
      </w:pPr>
      <w:r>
        <w:rPr>
          <w:rFonts w:ascii="Calibri" w:eastAsia="Times New Roman" w:hAnsi="Calibri"/>
          <w:sz w:val="22"/>
          <w:szCs w:val="22"/>
        </w:rPr>
        <w:t xml:space="preserve">Sex-linked characteristics are attributes determined by a recessive gene that appears on the X chromosome </w:t>
      </w:r>
    </w:p>
    <w:p w:rsidR="00000000" w:rsidRDefault="00242948">
      <w:pPr>
        <w:numPr>
          <w:ilvl w:val="0"/>
          <w:numId w:val="70"/>
        </w:numPr>
        <w:ind w:left="540"/>
        <w:textAlignment w:val="center"/>
        <w:rPr>
          <w:rFonts w:eastAsia="Times New Roman"/>
        </w:rPr>
      </w:pPr>
      <w:r>
        <w:rPr>
          <w:rFonts w:ascii="Calibri" w:eastAsia="Times New Roman" w:hAnsi="Calibri"/>
          <w:sz w:val="22"/>
          <w:szCs w:val="22"/>
        </w:rPr>
        <w:t>Polygeni</w:t>
      </w:r>
      <w:r>
        <w:rPr>
          <w:rFonts w:ascii="Calibri" w:eastAsia="Times New Roman" w:hAnsi="Calibri"/>
          <w:sz w:val="22"/>
          <w:szCs w:val="22"/>
        </w:rPr>
        <w:t xml:space="preserve">c trait - a characteristic that is influenced by the action of many genes rather than just a single pair </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Hereditary Disorders</w:t>
      </w:r>
    </w:p>
    <w:p w:rsidR="00000000" w:rsidRDefault="00242948">
      <w:pPr>
        <w:numPr>
          <w:ilvl w:val="0"/>
          <w:numId w:val="71"/>
        </w:numPr>
        <w:ind w:left="540"/>
        <w:textAlignment w:val="center"/>
        <w:rPr>
          <w:rFonts w:eastAsia="Times New Roman"/>
        </w:rPr>
      </w:pPr>
      <w:r>
        <w:rPr>
          <w:rFonts w:ascii="Calibri" w:eastAsia="Times New Roman" w:hAnsi="Calibri"/>
          <w:sz w:val="22"/>
          <w:szCs w:val="22"/>
        </w:rPr>
        <w:t>Congenital defects are problems that are present at birth and may stem from genetic and prenatal influences or from complicatio</w:t>
      </w:r>
      <w:r>
        <w:rPr>
          <w:rFonts w:ascii="Calibri" w:eastAsia="Times New Roman" w:hAnsi="Calibri"/>
          <w:sz w:val="22"/>
          <w:szCs w:val="22"/>
        </w:rPr>
        <w:t xml:space="preserve">ns from the birth process </w:t>
      </w:r>
    </w:p>
    <w:p w:rsidR="00000000" w:rsidRDefault="00242948">
      <w:pPr>
        <w:numPr>
          <w:ilvl w:val="1"/>
          <w:numId w:val="71"/>
        </w:numPr>
        <w:ind w:left="1080"/>
        <w:textAlignment w:val="center"/>
        <w:rPr>
          <w:rFonts w:eastAsia="Times New Roman"/>
        </w:rPr>
      </w:pPr>
      <w:r>
        <w:rPr>
          <w:rFonts w:ascii="Calibri" w:eastAsia="Times New Roman" w:hAnsi="Calibri"/>
          <w:sz w:val="22"/>
          <w:szCs w:val="22"/>
        </w:rPr>
        <w:t xml:space="preserve">Chromosomal abnormalities are those that occur when a germ cell doesn't divide properly during meiosis - can occur on the sex chromosomes or on the autosome (such as Down syndrome) </w:t>
      </w:r>
    </w:p>
    <w:p w:rsidR="00000000" w:rsidRDefault="00242948">
      <w:pPr>
        <w:numPr>
          <w:ilvl w:val="1"/>
          <w:numId w:val="71"/>
        </w:numPr>
        <w:ind w:left="1080"/>
        <w:textAlignment w:val="center"/>
        <w:rPr>
          <w:rFonts w:eastAsia="Times New Roman"/>
        </w:rPr>
      </w:pPr>
      <w:r>
        <w:rPr>
          <w:rFonts w:ascii="Calibri" w:eastAsia="Times New Roman" w:hAnsi="Calibri"/>
          <w:sz w:val="22"/>
          <w:szCs w:val="22"/>
        </w:rPr>
        <w:t>Genetic abnormalities occur when a child inheri</w:t>
      </w:r>
      <w:r>
        <w:rPr>
          <w:rFonts w:ascii="Calibri" w:eastAsia="Times New Roman" w:hAnsi="Calibri"/>
          <w:sz w:val="22"/>
          <w:szCs w:val="22"/>
        </w:rPr>
        <w:t xml:space="preserve">ts a harmful allele - either a dominant allele or two recessive alleles </w:t>
      </w:r>
    </w:p>
    <w:p w:rsidR="00000000" w:rsidRDefault="00242948">
      <w:pPr>
        <w:numPr>
          <w:ilvl w:val="2"/>
          <w:numId w:val="71"/>
        </w:numPr>
        <w:ind w:left="1620"/>
        <w:textAlignment w:val="center"/>
        <w:rPr>
          <w:rFonts w:eastAsia="Times New Roman"/>
        </w:rPr>
      </w:pPr>
      <w:r>
        <w:rPr>
          <w:rFonts w:ascii="Calibri" w:eastAsia="Times New Roman" w:hAnsi="Calibri"/>
          <w:sz w:val="22"/>
          <w:szCs w:val="22"/>
        </w:rPr>
        <w:t xml:space="preserve">Can also result from mutations - a change in the chemical structure or arrangement of one or more genes </w:t>
      </w:r>
    </w:p>
    <w:p w:rsidR="00000000" w:rsidRDefault="00242948">
      <w:pPr>
        <w:numPr>
          <w:ilvl w:val="0"/>
          <w:numId w:val="72"/>
        </w:numPr>
        <w:ind w:left="540"/>
        <w:textAlignment w:val="center"/>
        <w:rPr>
          <w:rFonts w:eastAsia="Times New Roman"/>
        </w:rPr>
      </w:pPr>
      <w:r>
        <w:rPr>
          <w:rFonts w:ascii="Calibri" w:eastAsia="Times New Roman" w:hAnsi="Calibri"/>
          <w:sz w:val="22"/>
          <w:szCs w:val="22"/>
        </w:rPr>
        <w:t xml:space="preserve">Genetic counselling is a service designed to inform prospective parents about </w:t>
      </w:r>
      <w:r>
        <w:rPr>
          <w:rFonts w:ascii="Calibri" w:eastAsia="Times New Roman" w:hAnsi="Calibri"/>
          <w:sz w:val="22"/>
          <w:szCs w:val="22"/>
        </w:rPr>
        <w:t xml:space="preserve">genetic diseases and to help them determine the likelihood that they would transmit such disorders to their children using family histories, and DNA analysis so parents can determine next steps if their child is affected </w:t>
      </w:r>
    </w:p>
    <w:p w:rsidR="00000000" w:rsidRDefault="00242948">
      <w:pPr>
        <w:numPr>
          <w:ilvl w:val="0"/>
          <w:numId w:val="72"/>
        </w:numPr>
        <w:ind w:left="540"/>
        <w:textAlignment w:val="center"/>
        <w:rPr>
          <w:rFonts w:eastAsia="Times New Roman"/>
        </w:rPr>
      </w:pPr>
      <w:r>
        <w:rPr>
          <w:rFonts w:ascii="Calibri" w:eastAsia="Times New Roman" w:hAnsi="Calibri"/>
          <w:sz w:val="22"/>
          <w:szCs w:val="22"/>
        </w:rPr>
        <w:t>Amniocentesis is a method of extra</w:t>
      </w:r>
      <w:r>
        <w:rPr>
          <w:rFonts w:ascii="Calibri" w:eastAsia="Times New Roman" w:hAnsi="Calibri"/>
          <w:sz w:val="22"/>
          <w:szCs w:val="22"/>
        </w:rPr>
        <w:t>cting amniotic fluid from a pregnant woman so that fetal body cells within the fluid can be tested for chromosomal abnormalities and other genetic defects - the later the better because the risk for miscarriage is low, however if you wait too long it would</w:t>
      </w:r>
      <w:r>
        <w:rPr>
          <w:rFonts w:ascii="Calibri" w:eastAsia="Times New Roman" w:hAnsi="Calibri"/>
          <w:sz w:val="22"/>
          <w:szCs w:val="22"/>
        </w:rPr>
        <w:t xml:space="preserve"> be risky to have an abortion </w:t>
      </w:r>
    </w:p>
    <w:p w:rsidR="00000000" w:rsidRDefault="00242948">
      <w:pPr>
        <w:numPr>
          <w:ilvl w:val="0"/>
          <w:numId w:val="72"/>
        </w:numPr>
        <w:ind w:left="540"/>
        <w:textAlignment w:val="center"/>
        <w:rPr>
          <w:rFonts w:eastAsia="Times New Roman"/>
        </w:rPr>
      </w:pPr>
      <w:r>
        <w:rPr>
          <w:rFonts w:ascii="Calibri" w:eastAsia="Times New Roman" w:hAnsi="Calibri"/>
          <w:sz w:val="22"/>
          <w:szCs w:val="22"/>
        </w:rPr>
        <w:t xml:space="preserve">Chorionic villus sampling (CVS) is an alternative to amniocentesis in which fetal cells are extracted from the chorion for prenatal tests and can be performed early in pregnancy, however, this is riskier than amniocentesis </w:t>
      </w:r>
    </w:p>
    <w:p w:rsidR="00000000" w:rsidRDefault="00242948">
      <w:pPr>
        <w:numPr>
          <w:ilvl w:val="0"/>
          <w:numId w:val="72"/>
        </w:numPr>
        <w:ind w:left="540"/>
        <w:textAlignment w:val="center"/>
        <w:rPr>
          <w:rFonts w:eastAsia="Times New Roman"/>
        </w:rPr>
      </w:pPr>
      <w:r>
        <w:rPr>
          <w:rFonts w:ascii="Calibri" w:eastAsia="Times New Roman" w:hAnsi="Calibri"/>
          <w:sz w:val="22"/>
          <w:szCs w:val="22"/>
        </w:rPr>
        <w:t>U</w:t>
      </w:r>
      <w:r>
        <w:rPr>
          <w:rFonts w:ascii="Calibri" w:eastAsia="Times New Roman" w:hAnsi="Calibri"/>
          <w:sz w:val="22"/>
          <w:szCs w:val="22"/>
        </w:rPr>
        <w:t xml:space="preserve">ltrasounds are very common methods of detecting gross physical abnormalities by scanning the womb with sound waves; also can determine the sex, age, and detects multiple pregnancies </w:t>
      </w:r>
    </w:p>
    <w:p w:rsidR="00000000" w:rsidRDefault="00242948">
      <w:pPr>
        <w:numPr>
          <w:ilvl w:val="0"/>
          <w:numId w:val="72"/>
        </w:numPr>
        <w:ind w:left="540"/>
        <w:textAlignment w:val="center"/>
        <w:rPr>
          <w:rFonts w:eastAsia="Times New Roman"/>
        </w:rPr>
      </w:pPr>
      <w:r>
        <w:rPr>
          <w:rFonts w:ascii="Calibri" w:eastAsia="Times New Roman" w:hAnsi="Calibri"/>
          <w:sz w:val="22"/>
          <w:szCs w:val="22"/>
        </w:rPr>
        <w:t>Now parents have more choice than ever in their course of action in the e</w:t>
      </w:r>
      <w:r>
        <w:rPr>
          <w:rFonts w:ascii="Calibri" w:eastAsia="Times New Roman" w:hAnsi="Calibri"/>
          <w:sz w:val="22"/>
          <w:szCs w:val="22"/>
        </w:rPr>
        <w:t xml:space="preserve">vent of developmental disorders such as delivering drugs or hormones to the fetus, and using specific treatments in childhood often diseases can be delayed or their severity lessened </w:t>
      </w:r>
    </w:p>
    <w:p w:rsidR="00000000" w:rsidRDefault="00242948">
      <w:pPr>
        <w:numPr>
          <w:ilvl w:val="0"/>
          <w:numId w:val="72"/>
        </w:numPr>
        <w:ind w:left="540"/>
        <w:textAlignment w:val="center"/>
        <w:rPr>
          <w:rFonts w:eastAsia="Times New Roman"/>
        </w:rPr>
      </w:pPr>
      <w:r>
        <w:rPr>
          <w:rFonts w:ascii="Calibri" w:eastAsia="Times New Roman" w:hAnsi="Calibri"/>
          <w:sz w:val="22"/>
          <w:szCs w:val="22"/>
        </w:rPr>
        <w:t>Germline gene therapy is a procedure not yet approved for humans where h</w:t>
      </w:r>
      <w:r>
        <w:rPr>
          <w:rFonts w:ascii="Calibri" w:eastAsia="Times New Roman" w:hAnsi="Calibri"/>
          <w:sz w:val="22"/>
          <w:szCs w:val="22"/>
        </w:rPr>
        <w:t xml:space="preserve">armful genes are repaired or replaced with healthy ones to permanently correct a genetic defect </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Hereditary Influences on Behaviour </w:t>
      </w:r>
    </w:p>
    <w:p w:rsidR="00000000" w:rsidRDefault="00242948">
      <w:pPr>
        <w:numPr>
          <w:ilvl w:val="0"/>
          <w:numId w:val="73"/>
        </w:numPr>
        <w:ind w:left="540"/>
        <w:textAlignment w:val="center"/>
        <w:rPr>
          <w:rFonts w:eastAsia="Times New Roman"/>
        </w:rPr>
      </w:pPr>
      <w:r>
        <w:rPr>
          <w:rFonts w:ascii="Calibri" w:eastAsia="Times New Roman" w:hAnsi="Calibri"/>
          <w:sz w:val="22"/>
          <w:szCs w:val="22"/>
        </w:rPr>
        <w:t xml:space="preserve">Behaviour genetics is the scientific study of how genotype interacts with environment to determine </w:t>
      </w:r>
      <w:r>
        <w:rPr>
          <w:rFonts w:ascii="Calibri" w:eastAsia="Times New Roman" w:hAnsi="Calibri"/>
          <w:sz w:val="22"/>
          <w:szCs w:val="22"/>
        </w:rPr>
        <w:t xml:space="preserve">behavioural attributes such as intelligence, personality, and mental health - how are genotypes expressed in one's phenotype </w:t>
      </w:r>
    </w:p>
    <w:p w:rsidR="00000000" w:rsidRDefault="00242948">
      <w:pPr>
        <w:numPr>
          <w:ilvl w:val="0"/>
          <w:numId w:val="73"/>
        </w:numPr>
        <w:ind w:left="540"/>
        <w:textAlignment w:val="center"/>
        <w:rPr>
          <w:rFonts w:eastAsia="Times New Roman"/>
        </w:rPr>
      </w:pPr>
      <w:r>
        <w:rPr>
          <w:rFonts w:ascii="Calibri" w:eastAsia="Times New Roman" w:hAnsi="Calibri"/>
          <w:sz w:val="22"/>
          <w:szCs w:val="22"/>
        </w:rPr>
        <w:t xml:space="preserve">Behavioural geneticists use selective breeding and family studies to assess hereditary contributions to behaviour </w:t>
      </w:r>
    </w:p>
    <w:p w:rsidR="00000000" w:rsidRDefault="00242948">
      <w:pPr>
        <w:numPr>
          <w:ilvl w:val="1"/>
          <w:numId w:val="73"/>
        </w:numPr>
        <w:ind w:left="1080"/>
        <w:textAlignment w:val="center"/>
        <w:rPr>
          <w:rFonts w:eastAsia="Times New Roman"/>
        </w:rPr>
      </w:pPr>
      <w:r>
        <w:rPr>
          <w:rFonts w:ascii="Calibri" w:eastAsia="Times New Roman" w:hAnsi="Calibri"/>
          <w:sz w:val="22"/>
          <w:szCs w:val="22"/>
        </w:rPr>
        <w:t>Heritability is</w:t>
      </w:r>
      <w:r>
        <w:rPr>
          <w:rFonts w:ascii="Calibri" w:eastAsia="Times New Roman" w:hAnsi="Calibri"/>
          <w:sz w:val="22"/>
          <w:szCs w:val="22"/>
        </w:rPr>
        <w:t xml:space="preserve"> the amount of variability in a trait that is attributable to hereditary factors </w:t>
      </w:r>
    </w:p>
    <w:p w:rsidR="00000000" w:rsidRDefault="00242948">
      <w:pPr>
        <w:numPr>
          <w:ilvl w:val="1"/>
          <w:numId w:val="73"/>
        </w:numPr>
        <w:ind w:left="1080"/>
        <w:textAlignment w:val="center"/>
        <w:rPr>
          <w:rFonts w:eastAsia="Times New Roman"/>
        </w:rPr>
      </w:pPr>
      <w:r>
        <w:rPr>
          <w:rFonts w:ascii="Calibri" w:eastAsia="Times New Roman" w:hAnsi="Calibri"/>
          <w:sz w:val="22"/>
          <w:szCs w:val="22"/>
        </w:rPr>
        <w:t xml:space="preserve">Selective breeding is deliberately manipulating the genetic makeup of animals to study hereditary influences </w:t>
      </w:r>
    </w:p>
    <w:p w:rsidR="00000000" w:rsidRDefault="00242948">
      <w:pPr>
        <w:numPr>
          <w:ilvl w:val="2"/>
          <w:numId w:val="73"/>
        </w:numPr>
        <w:ind w:left="1620"/>
        <w:textAlignment w:val="center"/>
        <w:rPr>
          <w:rFonts w:eastAsia="Times New Roman"/>
        </w:rPr>
      </w:pPr>
      <w:r>
        <w:rPr>
          <w:rFonts w:ascii="Calibri" w:eastAsia="Times New Roman" w:hAnsi="Calibri"/>
          <w:sz w:val="22"/>
          <w:szCs w:val="22"/>
        </w:rPr>
        <w:t>A selective breeding experiment is used to see if specific trait</w:t>
      </w:r>
      <w:r>
        <w:rPr>
          <w:rFonts w:ascii="Calibri" w:eastAsia="Times New Roman" w:hAnsi="Calibri"/>
          <w:sz w:val="22"/>
          <w:szCs w:val="22"/>
        </w:rPr>
        <w:t xml:space="preserve">s can be bred in animals through selective mating - traits include emotions, intelligence, and activity level </w:t>
      </w:r>
    </w:p>
    <w:p w:rsidR="00000000" w:rsidRDefault="00242948">
      <w:pPr>
        <w:numPr>
          <w:ilvl w:val="1"/>
          <w:numId w:val="73"/>
        </w:numPr>
        <w:ind w:left="1080"/>
        <w:textAlignment w:val="center"/>
        <w:rPr>
          <w:rFonts w:eastAsia="Times New Roman"/>
        </w:rPr>
      </w:pPr>
      <w:r>
        <w:rPr>
          <w:rFonts w:ascii="Calibri" w:eastAsia="Times New Roman" w:hAnsi="Calibri"/>
          <w:sz w:val="22"/>
          <w:szCs w:val="22"/>
        </w:rPr>
        <w:t xml:space="preserve">Family studies look at how traits are passed through families </w:t>
      </w:r>
    </w:p>
    <w:p w:rsidR="00000000" w:rsidRDefault="00242948">
      <w:pPr>
        <w:numPr>
          <w:ilvl w:val="2"/>
          <w:numId w:val="73"/>
        </w:numPr>
        <w:ind w:left="1620"/>
        <w:textAlignment w:val="center"/>
        <w:rPr>
          <w:rFonts w:eastAsia="Times New Roman"/>
        </w:rPr>
      </w:pPr>
      <w:r>
        <w:rPr>
          <w:rFonts w:ascii="Calibri" w:eastAsia="Times New Roman" w:hAnsi="Calibri"/>
          <w:sz w:val="22"/>
          <w:szCs w:val="22"/>
        </w:rPr>
        <w:t xml:space="preserve">Kinship is the extent to which 2 individuals have genes in common </w:t>
      </w:r>
    </w:p>
    <w:p w:rsidR="00000000" w:rsidRDefault="00242948">
      <w:pPr>
        <w:numPr>
          <w:ilvl w:val="2"/>
          <w:numId w:val="73"/>
        </w:numPr>
        <w:ind w:left="1620"/>
        <w:textAlignment w:val="center"/>
        <w:rPr>
          <w:rFonts w:eastAsia="Times New Roman"/>
        </w:rPr>
      </w:pPr>
      <w:r>
        <w:rPr>
          <w:rFonts w:ascii="Calibri" w:eastAsia="Times New Roman" w:hAnsi="Calibri"/>
          <w:sz w:val="22"/>
          <w:szCs w:val="22"/>
        </w:rPr>
        <w:t>The twin design</w:t>
      </w:r>
      <w:r>
        <w:rPr>
          <w:rFonts w:ascii="Calibri" w:eastAsia="Times New Roman" w:hAnsi="Calibri"/>
          <w:sz w:val="22"/>
          <w:szCs w:val="22"/>
        </w:rPr>
        <w:t xml:space="preserve"> studies sets of twins that differ in kinship (identical twins have a kinship of 1.0, while the kinship of fraternal twins is 0.5) to compare heritability of an attribute</w:t>
      </w:r>
    </w:p>
    <w:p w:rsidR="00000000" w:rsidRDefault="00242948">
      <w:pPr>
        <w:numPr>
          <w:ilvl w:val="2"/>
          <w:numId w:val="73"/>
        </w:numPr>
        <w:ind w:left="1620"/>
        <w:textAlignment w:val="center"/>
        <w:rPr>
          <w:rFonts w:eastAsia="Times New Roman"/>
        </w:rPr>
      </w:pPr>
      <w:r>
        <w:rPr>
          <w:rFonts w:ascii="Calibri" w:eastAsia="Times New Roman" w:hAnsi="Calibri"/>
          <w:sz w:val="22"/>
          <w:szCs w:val="22"/>
        </w:rPr>
        <w:t>The adoption design studies adoptees compared with biological relative to estimate th</w:t>
      </w:r>
      <w:r>
        <w:rPr>
          <w:rFonts w:ascii="Calibri" w:eastAsia="Times New Roman" w:hAnsi="Calibri"/>
          <w:sz w:val="22"/>
          <w:szCs w:val="22"/>
        </w:rPr>
        <w:t xml:space="preserve">e heritability of attributes </w:t>
      </w:r>
    </w:p>
    <w:p w:rsidR="00000000" w:rsidRDefault="00242948">
      <w:pPr>
        <w:numPr>
          <w:ilvl w:val="0"/>
          <w:numId w:val="74"/>
        </w:numPr>
        <w:ind w:left="540"/>
        <w:textAlignment w:val="center"/>
        <w:rPr>
          <w:rFonts w:eastAsia="Times New Roman"/>
        </w:rPr>
      </w:pPr>
      <w:r>
        <w:rPr>
          <w:rFonts w:ascii="Calibri" w:eastAsia="Times New Roman" w:hAnsi="Calibri"/>
          <w:sz w:val="22"/>
          <w:szCs w:val="22"/>
        </w:rPr>
        <w:t xml:space="preserve">Behavioural geneticists attempt to determine whether a trait is genetically influenced and the degree to which heredity and environment account for individual differences </w:t>
      </w:r>
    </w:p>
    <w:p w:rsidR="00000000" w:rsidRDefault="00242948">
      <w:pPr>
        <w:numPr>
          <w:ilvl w:val="1"/>
          <w:numId w:val="74"/>
        </w:numPr>
        <w:ind w:left="1080"/>
        <w:textAlignment w:val="center"/>
        <w:rPr>
          <w:rFonts w:eastAsia="Times New Roman"/>
        </w:rPr>
      </w:pPr>
      <w:r>
        <w:rPr>
          <w:rFonts w:ascii="Calibri" w:eastAsia="Times New Roman" w:hAnsi="Calibri"/>
          <w:sz w:val="22"/>
          <w:szCs w:val="22"/>
        </w:rPr>
        <w:t xml:space="preserve">Concordance rates is the percentage of cases in which </w:t>
      </w:r>
      <w:r>
        <w:rPr>
          <w:rFonts w:ascii="Calibri" w:eastAsia="Times New Roman" w:hAnsi="Calibri"/>
          <w:sz w:val="22"/>
          <w:szCs w:val="22"/>
        </w:rPr>
        <w:t xml:space="preserve">a particular attribute is present for one member of a twin pair if it is present in another - e.g. if being gay is heritable </w:t>
      </w:r>
    </w:p>
    <w:p w:rsidR="00000000" w:rsidRDefault="00242948">
      <w:pPr>
        <w:numPr>
          <w:ilvl w:val="1"/>
          <w:numId w:val="74"/>
        </w:numPr>
        <w:ind w:left="1080"/>
        <w:textAlignment w:val="center"/>
        <w:rPr>
          <w:rFonts w:eastAsia="Times New Roman"/>
        </w:rPr>
      </w:pPr>
      <w:r>
        <w:rPr>
          <w:rFonts w:ascii="Calibri" w:eastAsia="Times New Roman" w:hAnsi="Calibri"/>
          <w:sz w:val="22"/>
          <w:szCs w:val="22"/>
        </w:rPr>
        <w:t xml:space="preserve">Correlation coefficients are used for continuous traits such as height or intelligence </w:t>
      </w:r>
    </w:p>
    <w:p w:rsidR="00000000" w:rsidRDefault="00242948">
      <w:pPr>
        <w:numPr>
          <w:ilvl w:val="1"/>
          <w:numId w:val="74"/>
        </w:numPr>
        <w:ind w:left="1080"/>
        <w:textAlignment w:val="center"/>
        <w:rPr>
          <w:rFonts w:eastAsia="Times New Roman"/>
        </w:rPr>
      </w:pPr>
      <w:r>
        <w:rPr>
          <w:rFonts w:ascii="Calibri" w:eastAsia="Times New Roman" w:hAnsi="Calibri"/>
          <w:sz w:val="22"/>
          <w:szCs w:val="22"/>
        </w:rPr>
        <w:t xml:space="preserve">A heritability coefficient is a numerical </w:t>
      </w:r>
      <w:r>
        <w:rPr>
          <w:rFonts w:ascii="Calibri" w:eastAsia="Times New Roman" w:hAnsi="Calibri"/>
          <w:sz w:val="22"/>
          <w:szCs w:val="22"/>
        </w:rPr>
        <w:t xml:space="preserve">estimate, ranging from 0-1.00, of the amount of variation in an attribute that is attributable to hereditary factors </w:t>
      </w:r>
    </w:p>
    <w:p w:rsidR="00000000" w:rsidRDefault="00242948">
      <w:pPr>
        <w:numPr>
          <w:ilvl w:val="0"/>
          <w:numId w:val="75"/>
        </w:numPr>
        <w:ind w:left="540"/>
        <w:textAlignment w:val="center"/>
        <w:rPr>
          <w:rFonts w:eastAsia="Times New Roman"/>
        </w:rPr>
      </w:pPr>
      <w:r>
        <w:rPr>
          <w:rFonts w:ascii="Calibri" w:eastAsia="Times New Roman" w:hAnsi="Calibri"/>
          <w:sz w:val="22"/>
          <w:szCs w:val="22"/>
        </w:rPr>
        <w:t>Nonshared environmental influence is an environmental influence that people living together don't share that should make these individuals</w:t>
      </w:r>
      <w:r>
        <w:rPr>
          <w:rFonts w:ascii="Calibri" w:eastAsia="Times New Roman" w:hAnsi="Calibri"/>
          <w:sz w:val="22"/>
          <w:szCs w:val="22"/>
        </w:rPr>
        <w:t xml:space="preserve"> different from one another - e.g. friends that treat siblings differently, or an experience one sibling had that another didn't </w:t>
      </w:r>
    </w:p>
    <w:p w:rsidR="00000000" w:rsidRDefault="00242948">
      <w:pPr>
        <w:numPr>
          <w:ilvl w:val="0"/>
          <w:numId w:val="75"/>
        </w:numPr>
        <w:ind w:left="540"/>
        <w:textAlignment w:val="center"/>
        <w:rPr>
          <w:rFonts w:eastAsia="Times New Roman"/>
        </w:rPr>
      </w:pPr>
      <w:r>
        <w:rPr>
          <w:rFonts w:ascii="Calibri" w:eastAsia="Times New Roman" w:hAnsi="Calibri"/>
          <w:sz w:val="22"/>
          <w:szCs w:val="22"/>
        </w:rPr>
        <w:t>Shared environmental influence is an environmental influence that people living together share and make individuals similar to</w:t>
      </w:r>
      <w:r>
        <w:rPr>
          <w:rFonts w:ascii="Calibri" w:eastAsia="Times New Roman" w:hAnsi="Calibri"/>
          <w:sz w:val="22"/>
          <w:szCs w:val="22"/>
        </w:rPr>
        <w:t xml:space="preserve"> one another </w:t>
      </w:r>
    </w:p>
    <w:p w:rsidR="00000000" w:rsidRDefault="00242948">
      <w:pPr>
        <w:numPr>
          <w:ilvl w:val="0"/>
          <w:numId w:val="75"/>
        </w:numPr>
        <w:ind w:left="540"/>
        <w:textAlignment w:val="center"/>
        <w:rPr>
          <w:rFonts w:eastAsia="Times New Roman"/>
        </w:rPr>
      </w:pPr>
      <w:r>
        <w:rPr>
          <w:rFonts w:ascii="Calibri" w:eastAsia="Times New Roman" w:hAnsi="Calibri"/>
          <w:sz w:val="22"/>
          <w:szCs w:val="22"/>
        </w:rPr>
        <w:t xml:space="preserve">Heritability estimates are guidelines not carved in stone; a high heritability coefficient means something is highly due to some factor, not solely due to a factor </w:t>
      </w:r>
    </w:p>
    <w:p w:rsidR="00000000" w:rsidRDefault="00242948">
      <w:pPr>
        <w:numPr>
          <w:ilvl w:val="0"/>
          <w:numId w:val="75"/>
        </w:numPr>
        <w:ind w:left="540"/>
        <w:textAlignment w:val="center"/>
        <w:rPr>
          <w:rFonts w:eastAsia="Times New Roman"/>
        </w:rPr>
      </w:pPr>
      <w:r>
        <w:rPr>
          <w:rFonts w:ascii="Calibri" w:eastAsia="Times New Roman" w:hAnsi="Calibri"/>
          <w:sz w:val="22"/>
          <w:szCs w:val="22"/>
        </w:rPr>
        <w:t xml:space="preserve">Intelligence is influenced by genes and nonshared environment </w:t>
      </w:r>
    </w:p>
    <w:p w:rsidR="00000000" w:rsidRDefault="00242948">
      <w:pPr>
        <w:numPr>
          <w:ilvl w:val="0"/>
          <w:numId w:val="75"/>
        </w:numPr>
        <w:ind w:left="540"/>
        <w:textAlignment w:val="center"/>
        <w:rPr>
          <w:rFonts w:eastAsia="Times New Roman"/>
        </w:rPr>
      </w:pPr>
      <w:r>
        <w:rPr>
          <w:rFonts w:ascii="Calibri" w:eastAsia="Times New Roman" w:hAnsi="Calibri"/>
          <w:sz w:val="22"/>
          <w:szCs w:val="22"/>
        </w:rPr>
        <w:t xml:space="preserve">Personality is close to intelligence in heritability and empathic concern (the measure of the extent to which an individual recognizes the needs of others and is concerned about their welfare) is the same </w:t>
      </w:r>
    </w:p>
    <w:p w:rsidR="00000000" w:rsidRDefault="00242948">
      <w:pPr>
        <w:numPr>
          <w:ilvl w:val="0"/>
          <w:numId w:val="75"/>
        </w:numPr>
        <w:ind w:left="540"/>
        <w:textAlignment w:val="center"/>
        <w:rPr>
          <w:rFonts w:eastAsia="Times New Roman"/>
        </w:rPr>
      </w:pPr>
      <w:r>
        <w:rPr>
          <w:rFonts w:ascii="Calibri" w:eastAsia="Times New Roman" w:hAnsi="Calibri"/>
          <w:sz w:val="22"/>
          <w:szCs w:val="22"/>
        </w:rPr>
        <w:t>Metal disorders are only slightly heritable, and i</w:t>
      </w:r>
      <w:r>
        <w:rPr>
          <w:rFonts w:ascii="Calibri" w:eastAsia="Times New Roman" w:hAnsi="Calibri"/>
          <w:sz w:val="22"/>
          <w:szCs w:val="22"/>
        </w:rPr>
        <w:t xml:space="preserve">ndividuals inherit predispositions of developing a disorder </w:t>
      </w:r>
    </w:p>
    <w:p w:rsidR="00000000" w:rsidRDefault="00242948">
      <w:pPr>
        <w:numPr>
          <w:ilvl w:val="0"/>
          <w:numId w:val="75"/>
        </w:numPr>
        <w:ind w:left="540"/>
        <w:textAlignment w:val="center"/>
        <w:rPr>
          <w:rFonts w:eastAsia="Times New Roman"/>
        </w:rPr>
      </w:pPr>
      <w:r>
        <w:rPr>
          <w:rFonts w:ascii="Calibri" w:eastAsia="Times New Roman" w:hAnsi="Calibri"/>
          <w:sz w:val="22"/>
          <w:szCs w:val="22"/>
        </w:rPr>
        <w:t>Canalization is the genetic restriction of phenotype to a small number of developmental outcomes; a highly canalized attribute is one for which genes channel development along predetermined pathw</w:t>
      </w:r>
      <w:r>
        <w:rPr>
          <w:rFonts w:ascii="Calibri" w:eastAsia="Times New Roman" w:hAnsi="Calibri"/>
          <w:sz w:val="22"/>
          <w:szCs w:val="22"/>
        </w:rPr>
        <w:t xml:space="preserve">ays, so that the environment has little effect on the phenotype that emerges - e.g. babies babble naturally </w:t>
      </w:r>
    </w:p>
    <w:p w:rsidR="00000000" w:rsidRDefault="00242948">
      <w:pPr>
        <w:numPr>
          <w:ilvl w:val="0"/>
          <w:numId w:val="75"/>
        </w:numPr>
        <w:ind w:left="540"/>
        <w:textAlignment w:val="center"/>
        <w:rPr>
          <w:rFonts w:eastAsia="Times New Roman"/>
        </w:rPr>
      </w:pPr>
      <w:r>
        <w:rPr>
          <w:rFonts w:ascii="Calibri" w:eastAsia="Times New Roman" w:hAnsi="Calibri"/>
          <w:sz w:val="22"/>
          <w:szCs w:val="22"/>
        </w:rPr>
        <w:t xml:space="preserve">Range-of-reaction principle is the idea that genotype sets limits on the range of possible phenotypes </w:t>
      </w:r>
      <w:r>
        <w:rPr>
          <w:rFonts w:ascii="Calibri" w:eastAsia="Times New Roman" w:hAnsi="Calibri"/>
          <w:sz w:val="22"/>
          <w:szCs w:val="22"/>
        </w:rPr>
        <w:t xml:space="preserve">that a person might display in response to different environments - e.g. the max/min IQ someone can have in a restricted environment vs. an enriched environment </w:t>
      </w:r>
    </w:p>
    <w:p w:rsidR="00000000" w:rsidRDefault="00242948">
      <w:pPr>
        <w:numPr>
          <w:ilvl w:val="0"/>
          <w:numId w:val="75"/>
        </w:numPr>
        <w:ind w:left="540"/>
        <w:textAlignment w:val="center"/>
        <w:rPr>
          <w:rFonts w:eastAsia="Times New Roman"/>
        </w:rPr>
      </w:pPr>
      <w:r>
        <w:rPr>
          <w:rFonts w:ascii="Calibri" w:eastAsia="Times New Roman" w:hAnsi="Calibri"/>
          <w:sz w:val="22"/>
          <w:szCs w:val="22"/>
        </w:rPr>
        <w:t>Passive genotype/environment correlations - the notion that the rearing environments that biol</w:t>
      </w:r>
      <w:r>
        <w:rPr>
          <w:rFonts w:ascii="Calibri" w:eastAsia="Times New Roman" w:hAnsi="Calibri"/>
          <w:sz w:val="22"/>
          <w:szCs w:val="22"/>
        </w:rPr>
        <w:t xml:space="preserve">ogical parents provide are influenced by the parent's own genes, and hence are correlated with the child's own genotype - e.g. a child with athletic parents will likely have an athletic genotype and their environment will promote athletic activity </w:t>
      </w:r>
    </w:p>
    <w:p w:rsidR="00000000" w:rsidRDefault="00242948">
      <w:pPr>
        <w:numPr>
          <w:ilvl w:val="0"/>
          <w:numId w:val="75"/>
        </w:numPr>
        <w:ind w:left="540"/>
        <w:textAlignment w:val="center"/>
        <w:rPr>
          <w:rFonts w:eastAsia="Times New Roman"/>
        </w:rPr>
      </w:pPr>
      <w:r>
        <w:rPr>
          <w:rFonts w:ascii="Calibri" w:eastAsia="Times New Roman" w:hAnsi="Calibri"/>
          <w:sz w:val="22"/>
          <w:szCs w:val="22"/>
        </w:rPr>
        <w:t>Evocati</w:t>
      </w:r>
      <w:r>
        <w:rPr>
          <w:rFonts w:ascii="Calibri" w:eastAsia="Times New Roman" w:hAnsi="Calibri"/>
          <w:sz w:val="22"/>
          <w:szCs w:val="22"/>
        </w:rPr>
        <w:t>ve genotype/environmental correlations - the notion that our heritable attributes affect other's behaviour toward us and thus influence the social environment in which development takes place - e.g. a happy baby will likely receive more attention than a mo</w:t>
      </w:r>
      <w:r>
        <w:rPr>
          <w:rFonts w:ascii="Calibri" w:eastAsia="Times New Roman" w:hAnsi="Calibri"/>
          <w:sz w:val="22"/>
          <w:szCs w:val="22"/>
        </w:rPr>
        <w:t xml:space="preserve">ody one </w:t>
      </w:r>
    </w:p>
    <w:p w:rsidR="00000000" w:rsidRDefault="00242948">
      <w:pPr>
        <w:numPr>
          <w:ilvl w:val="0"/>
          <w:numId w:val="75"/>
        </w:numPr>
        <w:ind w:left="540"/>
        <w:textAlignment w:val="center"/>
        <w:rPr>
          <w:rFonts w:eastAsia="Times New Roman"/>
        </w:rPr>
      </w:pPr>
      <w:r>
        <w:rPr>
          <w:rFonts w:ascii="Calibri" w:eastAsia="Times New Roman" w:hAnsi="Calibri"/>
          <w:sz w:val="22"/>
          <w:szCs w:val="22"/>
        </w:rPr>
        <w:t xml:space="preserve">Active genotype/ environment correlations - the notion that our genotypes affect the types of environments that we prefer and seek out - e.g. an outgoing person will put themselves in social settings </w:t>
      </w:r>
    </w:p>
    <w:p w:rsidR="00000000" w:rsidRDefault="00242948">
      <w:pPr>
        <w:numPr>
          <w:ilvl w:val="0"/>
          <w:numId w:val="75"/>
        </w:numPr>
        <w:ind w:left="540"/>
        <w:textAlignment w:val="center"/>
        <w:rPr>
          <w:rFonts w:eastAsia="Times New Roman"/>
        </w:rPr>
      </w:pPr>
      <w:r>
        <w:rPr>
          <w:rFonts w:ascii="Calibri" w:eastAsia="Times New Roman" w:hAnsi="Calibri"/>
          <w:sz w:val="22"/>
          <w:szCs w:val="22"/>
        </w:rPr>
        <w:t>As we get older the passive genotype/environme</w:t>
      </w:r>
      <w:r>
        <w:rPr>
          <w:rFonts w:ascii="Calibri" w:eastAsia="Times New Roman" w:hAnsi="Calibri"/>
          <w:sz w:val="22"/>
          <w:szCs w:val="22"/>
        </w:rPr>
        <w:t xml:space="preserve">nt correlations decrease as our environment is our choosing, while the active genotype increases </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pPr>
      <w:r>
        <w:t> </w:t>
      </w:r>
    </w:p>
    <w:p w:rsidR="00000000" w:rsidRDefault="00242948">
      <w:pPr>
        <w:pStyle w:val="NormalWeb"/>
        <w:spacing w:before="0" w:beforeAutospacing="0" w:after="0" w:afterAutospacing="0"/>
      </w:pPr>
      <w:r>
        <w:t> </w:t>
      </w:r>
    </w:p>
    <w:p w:rsidR="00000000" w:rsidRDefault="00242948">
      <w:pPr>
        <w:pStyle w:val="NormalWeb"/>
        <w:spacing w:before="0" w:beforeAutospacing="0" w:after="0" w:afterAutospacing="0"/>
        <w:rPr>
          <w:rFonts w:ascii="Calibri" w:hAnsi="Calibri"/>
          <w:sz w:val="34"/>
          <w:szCs w:val="34"/>
        </w:rPr>
      </w:pPr>
      <w:r>
        <w:rPr>
          <w:rFonts w:ascii="Calibri" w:hAnsi="Calibri"/>
          <w:sz w:val="34"/>
          <w:szCs w:val="34"/>
        </w:rPr>
        <w:t xml:space="preserve">Chapter 4: Prenatal Development </w:t>
      </w:r>
    </w:p>
    <w:p w:rsidR="00000000" w:rsidRDefault="00242948">
      <w:pPr>
        <w:pStyle w:val="NormalWeb"/>
        <w:spacing w:before="0" w:beforeAutospacing="0" w:after="0" w:afterAutospacing="0"/>
        <w:rPr>
          <w:rFonts w:ascii="Calibri" w:hAnsi="Calibri"/>
          <w:color w:val="808080"/>
          <w:sz w:val="20"/>
          <w:szCs w:val="20"/>
        </w:rPr>
      </w:pPr>
      <w:r>
        <w:rPr>
          <w:rFonts w:ascii="Calibri" w:hAnsi="Calibri"/>
          <w:color w:val="808080"/>
          <w:sz w:val="20"/>
          <w:szCs w:val="20"/>
        </w:rPr>
        <w:t>October-20-12</w:t>
      </w:r>
    </w:p>
    <w:p w:rsidR="00000000" w:rsidRDefault="00242948">
      <w:pPr>
        <w:pStyle w:val="NormalWeb"/>
        <w:spacing w:before="0" w:beforeAutospacing="0" w:after="0" w:afterAutospacing="0"/>
        <w:rPr>
          <w:rFonts w:ascii="Calibri" w:hAnsi="Calibri"/>
          <w:color w:val="808080"/>
          <w:sz w:val="20"/>
          <w:szCs w:val="20"/>
        </w:rPr>
      </w:pPr>
      <w:r>
        <w:rPr>
          <w:rFonts w:ascii="Calibri" w:hAnsi="Calibri"/>
          <w:color w:val="808080"/>
          <w:sz w:val="20"/>
          <w:szCs w:val="20"/>
        </w:rPr>
        <w:t>2:55 PM</w:t>
      </w:r>
    </w:p>
    <w:p w:rsidR="00000000" w:rsidRDefault="00242948">
      <w:pPr>
        <w:pStyle w:val="NormalWeb"/>
        <w:spacing w:before="0" w:beforeAutospacing="0" w:after="0" w:afterAutospacing="0"/>
      </w:pPr>
      <w: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From Contraception to Birth </w:t>
      </w:r>
    </w:p>
    <w:p w:rsidR="00000000" w:rsidRDefault="00242948">
      <w:pPr>
        <w:numPr>
          <w:ilvl w:val="0"/>
          <w:numId w:val="76"/>
        </w:numPr>
        <w:ind w:left="540"/>
        <w:textAlignment w:val="center"/>
        <w:rPr>
          <w:rFonts w:eastAsia="Times New Roman"/>
        </w:rPr>
      </w:pPr>
      <w:r>
        <w:rPr>
          <w:rFonts w:ascii="Calibri" w:eastAsia="Times New Roman" w:hAnsi="Calibri"/>
          <w:sz w:val="22"/>
          <w:szCs w:val="22"/>
        </w:rPr>
        <w:t>The period of the zygote lasts until the embryo is attached to t</w:t>
      </w:r>
      <w:r>
        <w:rPr>
          <w:rFonts w:ascii="Calibri" w:eastAsia="Times New Roman" w:hAnsi="Calibri"/>
          <w:sz w:val="22"/>
          <w:szCs w:val="22"/>
        </w:rPr>
        <w:t xml:space="preserve">he uterine wall </w:t>
      </w:r>
    </w:p>
    <w:p w:rsidR="00000000" w:rsidRDefault="00242948">
      <w:pPr>
        <w:numPr>
          <w:ilvl w:val="1"/>
          <w:numId w:val="76"/>
        </w:numPr>
        <w:ind w:left="1080"/>
        <w:textAlignment w:val="center"/>
        <w:rPr>
          <w:rFonts w:eastAsia="Times New Roman"/>
        </w:rPr>
      </w:pPr>
      <w:r>
        <w:rPr>
          <w:rFonts w:ascii="Calibri" w:eastAsia="Times New Roman" w:hAnsi="Calibri"/>
          <w:sz w:val="22"/>
          <w:szCs w:val="22"/>
        </w:rPr>
        <w:t xml:space="preserve">After a blastocyst (a ball of cells formed by a dividing fertilized egg) is implanted it creates the amnion which protects the embryo, surrounding the amnion is the chorion which becomes the lining of the placenta </w:t>
      </w:r>
    </w:p>
    <w:p w:rsidR="00000000" w:rsidRDefault="00242948">
      <w:pPr>
        <w:numPr>
          <w:ilvl w:val="2"/>
          <w:numId w:val="76"/>
        </w:numPr>
        <w:ind w:left="1620"/>
        <w:textAlignment w:val="center"/>
        <w:rPr>
          <w:rFonts w:eastAsia="Times New Roman"/>
        </w:rPr>
      </w:pPr>
      <w:r>
        <w:rPr>
          <w:rFonts w:ascii="Calibri" w:eastAsia="Times New Roman" w:hAnsi="Calibri"/>
          <w:sz w:val="22"/>
          <w:szCs w:val="22"/>
        </w:rPr>
        <w:t xml:space="preserve">The placenta is how the </w:t>
      </w:r>
      <w:r>
        <w:rPr>
          <w:rFonts w:ascii="Calibri" w:eastAsia="Times New Roman" w:hAnsi="Calibri"/>
          <w:sz w:val="22"/>
          <w:szCs w:val="22"/>
        </w:rPr>
        <w:t xml:space="preserve">embryo and mother share material such as oxygen, nutrients, and waste </w:t>
      </w:r>
    </w:p>
    <w:p w:rsidR="00000000" w:rsidRDefault="00242948">
      <w:pPr>
        <w:numPr>
          <w:ilvl w:val="0"/>
          <w:numId w:val="77"/>
        </w:numPr>
        <w:ind w:left="540"/>
        <w:textAlignment w:val="center"/>
        <w:rPr>
          <w:rFonts w:eastAsia="Times New Roman"/>
        </w:rPr>
      </w:pPr>
      <w:r>
        <w:rPr>
          <w:rFonts w:ascii="Calibri" w:eastAsia="Times New Roman" w:hAnsi="Calibri"/>
          <w:sz w:val="22"/>
          <w:szCs w:val="22"/>
        </w:rPr>
        <w:t xml:space="preserve">The period of the embryo is from implantation to about the 8th week of pregnancy </w:t>
      </w:r>
    </w:p>
    <w:p w:rsidR="00000000" w:rsidRDefault="00242948">
      <w:pPr>
        <w:numPr>
          <w:ilvl w:val="1"/>
          <w:numId w:val="77"/>
        </w:numPr>
        <w:ind w:left="1080"/>
        <w:textAlignment w:val="center"/>
        <w:rPr>
          <w:rFonts w:eastAsia="Times New Roman"/>
        </w:rPr>
      </w:pPr>
      <w:r>
        <w:rPr>
          <w:rFonts w:ascii="Calibri" w:eastAsia="Times New Roman" w:hAnsi="Calibri"/>
          <w:sz w:val="22"/>
          <w:szCs w:val="22"/>
        </w:rPr>
        <w:t>The neural tube (spinal cord) is formed, and the embryo starts to form human-like structures such as li</w:t>
      </w:r>
      <w:r>
        <w:rPr>
          <w:rFonts w:ascii="Calibri" w:eastAsia="Times New Roman" w:hAnsi="Calibri"/>
          <w:sz w:val="22"/>
          <w:szCs w:val="22"/>
        </w:rPr>
        <w:t xml:space="preserve">mbs, organs, and sexual development </w:t>
      </w:r>
    </w:p>
    <w:p w:rsidR="00000000" w:rsidRDefault="00242948">
      <w:pPr>
        <w:numPr>
          <w:ilvl w:val="0"/>
          <w:numId w:val="78"/>
        </w:numPr>
        <w:ind w:left="540"/>
        <w:textAlignment w:val="center"/>
        <w:rPr>
          <w:rFonts w:eastAsia="Times New Roman"/>
        </w:rPr>
      </w:pPr>
      <w:r>
        <w:rPr>
          <w:rFonts w:ascii="Calibri" w:eastAsia="Times New Roman" w:hAnsi="Calibri"/>
          <w:sz w:val="22"/>
          <w:szCs w:val="22"/>
        </w:rPr>
        <w:t xml:space="preserve">The period of the fetus is the last 8 months of pregnancy </w:t>
      </w:r>
    </w:p>
    <w:p w:rsidR="00000000" w:rsidRDefault="00242948">
      <w:pPr>
        <w:numPr>
          <w:ilvl w:val="1"/>
          <w:numId w:val="78"/>
        </w:numPr>
        <w:ind w:left="1080"/>
        <w:textAlignment w:val="center"/>
        <w:rPr>
          <w:rFonts w:eastAsia="Times New Roman"/>
        </w:rPr>
      </w:pPr>
      <w:r>
        <w:rPr>
          <w:rFonts w:ascii="Calibri" w:eastAsia="Times New Roman" w:hAnsi="Calibri"/>
          <w:sz w:val="22"/>
          <w:szCs w:val="22"/>
        </w:rPr>
        <w:t xml:space="preserve">During this time there is rapid growth and refinement of features and organs </w:t>
      </w:r>
    </w:p>
    <w:p w:rsidR="00000000" w:rsidRDefault="00242948">
      <w:pPr>
        <w:numPr>
          <w:ilvl w:val="1"/>
          <w:numId w:val="78"/>
        </w:numPr>
        <w:ind w:left="1080"/>
        <w:textAlignment w:val="center"/>
        <w:rPr>
          <w:rFonts w:eastAsia="Times New Roman"/>
        </w:rPr>
      </w:pPr>
      <w:r>
        <w:rPr>
          <w:rFonts w:ascii="Calibri" w:eastAsia="Times New Roman" w:hAnsi="Calibri"/>
          <w:sz w:val="22"/>
          <w:szCs w:val="22"/>
        </w:rPr>
        <w:t xml:space="preserve">The vernix is formed - a </w:t>
      </w:r>
      <w:r>
        <w:rPr>
          <w:rFonts w:ascii="Calibri" w:eastAsia="Times New Roman" w:hAnsi="Calibri"/>
          <w:sz w:val="22"/>
          <w:szCs w:val="22"/>
        </w:rPr>
        <w:t xml:space="preserve">white, cheesy substance that covers the fetus to protect skin from chapping; as in lanugo - fine hair covering the body to help vernix stick to the skin </w:t>
      </w:r>
    </w:p>
    <w:p w:rsidR="00000000" w:rsidRDefault="00242948">
      <w:pPr>
        <w:numPr>
          <w:ilvl w:val="1"/>
          <w:numId w:val="78"/>
        </w:numPr>
        <w:ind w:left="1080"/>
        <w:textAlignment w:val="center"/>
        <w:rPr>
          <w:rFonts w:eastAsia="Times New Roman"/>
        </w:rPr>
      </w:pPr>
      <w:r>
        <w:rPr>
          <w:rFonts w:ascii="Calibri" w:eastAsia="Times New Roman" w:hAnsi="Calibri"/>
          <w:sz w:val="22"/>
          <w:szCs w:val="22"/>
        </w:rPr>
        <w:t xml:space="preserve">The third trimester is the age of viability where a fetus would survive outside the uterus, but their </w:t>
      </w:r>
      <w:r>
        <w:rPr>
          <w:rFonts w:ascii="Calibri" w:eastAsia="Times New Roman" w:hAnsi="Calibri"/>
          <w:sz w:val="22"/>
          <w:szCs w:val="22"/>
        </w:rPr>
        <w:t xml:space="preserve">lungs are not yet fully formed </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Environmental Influences on Prenatal Development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Teratogens </w:t>
      </w:r>
    </w:p>
    <w:p w:rsidR="00000000" w:rsidRDefault="00242948">
      <w:pPr>
        <w:numPr>
          <w:ilvl w:val="0"/>
          <w:numId w:val="79"/>
        </w:numPr>
        <w:ind w:left="540"/>
        <w:textAlignment w:val="center"/>
        <w:rPr>
          <w:rFonts w:eastAsia="Times New Roman"/>
        </w:rPr>
      </w:pPr>
      <w:r>
        <w:rPr>
          <w:rFonts w:ascii="Calibri" w:eastAsia="Times New Roman" w:hAnsi="Calibri"/>
          <w:sz w:val="22"/>
          <w:szCs w:val="22"/>
        </w:rPr>
        <w:t>External agents that can harm a fetus including chemicals, radiation and drugs</w:t>
      </w:r>
    </w:p>
    <w:p w:rsidR="00000000" w:rsidRDefault="00242948">
      <w:pPr>
        <w:numPr>
          <w:ilvl w:val="0"/>
          <w:numId w:val="79"/>
        </w:numPr>
        <w:ind w:left="540"/>
        <w:textAlignment w:val="center"/>
        <w:rPr>
          <w:rFonts w:eastAsia="Times New Roman"/>
        </w:rPr>
      </w:pPr>
      <w:r>
        <w:rPr>
          <w:rFonts w:ascii="Calibri" w:eastAsia="Times New Roman" w:hAnsi="Calibri"/>
          <w:sz w:val="22"/>
          <w:szCs w:val="22"/>
        </w:rPr>
        <w:t>They have the greatest effect on the part that is developing, but teratogens don'</w:t>
      </w:r>
      <w:r>
        <w:rPr>
          <w:rFonts w:ascii="Calibri" w:eastAsia="Times New Roman" w:hAnsi="Calibri"/>
          <w:sz w:val="22"/>
          <w:szCs w:val="22"/>
        </w:rPr>
        <w:t>t affect fetuses equally - some may be worse off than others</w:t>
      </w:r>
    </w:p>
    <w:p w:rsidR="00000000" w:rsidRDefault="00242948">
      <w:pPr>
        <w:numPr>
          <w:ilvl w:val="0"/>
          <w:numId w:val="79"/>
        </w:numPr>
        <w:ind w:left="540"/>
        <w:textAlignment w:val="center"/>
        <w:rPr>
          <w:rFonts w:eastAsia="Times New Roman"/>
        </w:rPr>
      </w:pPr>
      <w:r>
        <w:rPr>
          <w:rFonts w:ascii="Calibri" w:eastAsia="Times New Roman" w:hAnsi="Calibri"/>
          <w:sz w:val="22"/>
          <w:szCs w:val="22"/>
        </w:rPr>
        <w:t xml:space="preserve">There are diseases that the mother can get that will affect the fetus in a more harmful way that the mother </w:t>
      </w:r>
    </w:p>
    <w:p w:rsidR="00000000" w:rsidRDefault="00242948">
      <w:pPr>
        <w:numPr>
          <w:ilvl w:val="1"/>
          <w:numId w:val="79"/>
        </w:numPr>
        <w:ind w:left="1080"/>
        <w:textAlignment w:val="center"/>
        <w:rPr>
          <w:rFonts w:eastAsia="Times New Roman"/>
        </w:rPr>
      </w:pPr>
      <w:r>
        <w:rPr>
          <w:rFonts w:ascii="Calibri" w:eastAsia="Times New Roman" w:hAnsi="Calibri"/>
          <w:sz w:val="22"/>
          <w:szCs w:val="22"/>
        </w:rPr>
        <w:t>Rubella leads to many defects and is most harmful in the first trimester during sensit</w:t>
      </w:r>
      <w:r>
        <w:rPr>
          <w:rFonts w:ascii="Calibri" w:eastAsia="Times New Roman" w:hAnsi="Calibri"/>
          <w:sz w:val="22"/>
          <w:szCs w:val="22"/>
        </w:rPr>
        <w:t xml:space="preserve">ive periods </w:t>
      </w:r>
    </w:p>
    <w:p w:rsidR="00000000" w:rsidRDefault="00242948">
      <w:pPr>
        <w:numPr>
          <w:ilvl w:val="1"/>
          <w:numId w:val="79"/>
        </w:numPr>
        <w:ind w:left="1080"/>
        <w:textAlignment w:val="center"/>
        <w:rPr>
          <w:rFonts w:eastAsia="Times New Roman"/>
        </w:rPr>
      </w:pPr>
      <w:r>
        <w:rPr>
          <w:rFonts w:ascii="Calibri" w:eastAsia="Times New Roman" w:hAnsi="Calibri"/>
          <w:sz w:val="22"/>
          <w:szCs w:val="22"/>
        </w:rPr>
        <w:t xml:space="preserve">Other infectious diseases such as toxoplasmosis (caused by eating undercooked meat) cause cold like symptoms for mom but can cause severe brain damage for fetus </w:t>
      </w:r>
    </w:p>
    <w:p w:rsidR="00000000" w:rsidRDefault="00242948">
      <w:pPr>
        <w:numPr>
          <w:ilvl w:val="1"/>
          <w:numId w:val="79"/>
        </w:numPr>
        <w:ind w:left="1080"/>
        <w:textAlignment w:val="center"/>
        <w:rPr>
          <w:rFonts w:eastAsia="Times New Roman"/>
        </w:rPr>
      </w:pPr>
      <w:r>
        <w:rPr>
          <w:rFonts w:ascii="Calibri" w:eastAsia="Times New Roman" w:hAnsi="Calibri"/>
          <w:sz w:val="22"/>
          <w:szCs w:val="22"/>
        </w:rPr>
        <w:t xml:space="preserve">STDs are able of producing serious birth defects </w:t>
      </w:r>
    </w:p>
    <w:p w:rsidR="00000000" w:rsidRDefault="00242948">
      <w:pPr>
        <w:numPr>
          <w:ilvl w:val="0"/>
          <w:numId w:val="80"/>
        </w:numPr>
        <w:ind w:left="540"/>
        <w:textAlignment w:val="center"/>
        <w:rPr>
          <w:rFonts w:eastAsia="Times New Roman"/>
        </w:rPr>
      </w:pPr>
      <w:r>
        <w:rPr>
          <w:rFonts w:ascii="Calibri" w:eastAsia="Times New Roman" w:hAnsi="Calibri"/>
          <w:sz w:val="22"/>
          <w:szCs w:val="22"/>
        </w:rPr>
        <w:t>Common drugs have been linked t</w:t>
      </w:r>
      <w:r>
        <w:rPr>
          <w:rFonts w:ascii="Calibri" w:eastAsia="Times New Roman" w:hAnsi="Calibri"/>
          <w:sz w:val="22"/>
          <w:szCs w:val="22"/>
        </w:rPr>
        <w:t xml:space="preserve">o possible birth defects including aspirin and coffee </w:t>
      </w:r>
    </w:p>
    <w:p w:rsidR="00000000" w:rsidRDefault="00242948">
      <w:pPr>
        <w:numPr>
          <w:ilvl w:val="0"/>
          <w:numId w:val="81"/>
        </w:numPr>
        <w:ind w:left="540"/>
        <w:textAlignment w:val="center"/>
        <w:rPr>
          <w:rFonts w:eastAsia="Times New Roman"/>
        </w:rPr>
      </w:pPr>
      <w:r>
        <w:rPr>
          <w:rFonts w:ascii="Calibri" w:eastAsia="Times New Roman" w:hAnsi="Calibri"/>
          <w:sz w:val="22"/>
          <w:szCs w:val="22"/>
        </w:rPr>
        <w:t>DES was a commonly prescribed hormone used to prevent miscarriage but led to cervical cancer in offspring</w:t>
      </w:r>
    </w:p>
    <w:p w:rsidR="00000000" w:rsidRDefault="00242948">
      <w:pPr>
        <w:numPr>
          <w:ilvl w:val="0"/>
          <w:numId w:val="82"/>
        </w:numPr>
        <w:ind w:left="540"/>
        <w:textAlignment w:val="center"/>
        <w:rPr>
          <w:rFonts w:eastAsia="Times New Roman"/>
        </w:rPr>
      </w:pPr>
      <w:r>
        <w:rPr>
          <w:rFonts w:ascii="Calibri" w:eastAsia="Times New Roman" w:hAnsi="Calibri"/>
          <w:sz w:val="22"/>
          <w:szCs w:val="22"/>
        </w:rPr>
        <w:t xml:space="preserve">Alcohol can lead to fetal alcohol syndrome with both physical and neurobehavioural defects; or </w:t>
      </w:r>
      <w:r>
        <w:rPr>
          <w:rFonts w:ascii="Calibri" w:eastAsia="Times New Roman" w:hAnsi="Calibri"/>
          <w:sz w:val="22"/>
          <w:szCs w:val="22"/>
        </w:rPr>
        <w:t xml:space="preserve">fetal alcohol effect  is just neurobehavioural defects; together these are call fetal alcohol spectrum disorder </w:t>
      </w:r>
    </w:p>
    <w:p w:rsidR="00000000" w:rsidRDefault="00242948">
      <w:pPr>
        <w:numPr>
          <w:ilvl w:val="1"/>
          <w:numId w:val="82"/>
        </w:numPr>
        <w:ind w:left="1080"/>
        <w:textAlignment w:val="center"/>
        <w:rPr>
          <w:rFonts w:eastAsia="Times New Roman"/>
        </w:rPr>
      </w:pPr>
      <w:r>
        <w:rPr>
          <w:rFonts w:ascii="Calibri" w:eastAsia="Times New Roman" w:hAnsi="Calibri"/>
          <w:sz w:val="22"/>
          <w:szCs w:val="22"/>
        </w:rPr>
        <w:t xml:space="preserve">Defects include a small head, malformations in the heart, and limbs, major adjustment problems as adults, and small as infants </w:t>
      </w:r>
    </w:p>
    <w:p w:rsidR="00000000" w:rsidRDefault="00242948">
      <w:pPr>
        <w:numPr>
          <w:ilvl w:val="1"/>
          <w:numId w:val="82"/>
        </w:numPr>
        <w:ind w:left="1080"/>
        <w:textAlignment w:val="center"/>
        <w:rPr>
          <w:rFonts w:eastAsia="Times New Roman"/>
        </w:rPr>
      </w:pPr>
      <w:r>
        <w:rPr>
          <w:rFonts w:ascii="Calibri" w:eastAsia="Times New Roman" w:hAnsi="Calibri"/>
          <w:sz w:val="22"/>
          <w:szCs w:val="22"/>
        </w:rPr>
        <w:t>The safe amount</w:t>
      </w:r>
      <w:r>
        <w:rPr>
          <w:rFonts w:ascii="Calibri" w:eastAsia="Times New Roman" w:hAnsi="Calibri"/>
          <w:sz w:val="22"/>
          <w:szCs w:val="22"/>
        </w:rPr>
        <w:t xml:space="preserve"> of alcohol is unknown so in general total avoidance is the best policy </w:t>
      </w:r>
    </w:p>
    <w:p w:rsidR="00000000" w:rsidRDefault="00242948">
      <w:pPr>
        <w:numPr>
          <w:ilvl w:val="0"/>
          <w:numId w:val="83"/>
        </w:numPr>
        <w:ind w:left="540"/>
        <w:textAlignment w:val="center"/>
        <w:rPr>
          <w:rFonts w:eastAsia="Times New Roman"/>
        </w:rPr>
      </w:pPr>
      <w:r>
        <w:rPr>
          <w:rFonts w:ascii="Calibri" w:eastAsia="Times New Roman" w:hAnsi="Calibri"/>
          <w:sz w:val="22"/>
          <w:szCs w:val="22"/>
        </w:rPr>
        <w:t xml:space="preserve">Smoking can lead to cleft lip or palate, a higher risk of ectopic pregnancy and SIDS </w:t>
      </w:r>
    </w:p>
    <w:p w:rsidR="00000000" w:rsidRDefault="00242948">
      <w:pPr>
        <w:numPr>
          <w:ilvl w:val="0"/>
          <w:numId w:val="84"/>
        </w:numPr>
        <w:ind w:left="540"/>
        <w:textAlignment w:val="center"/>
        <w:rPr>
          <w:rFonts w:eastAsia="Times New Roman"/>
        </w:rPr>
      </w:pPr>
      <w:r>
        <w:rPr>
          <w:rFonts w:ascii="Calibri" w:eastAsia="Times New Roman" w:hAnsi="Calibri"/>
          <w:sz w:val="22"/>
          <w:szCs w:val="22"/>
        </w:rPr>
        <w:t xml:space="preserve">Illicit drugs can also cause defects, premature births, and miscarriages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Environmental Hazards </w:t>
      </w:r>
    </w:p>
    <w:p w:rsidR="00000000" w:rsidRDefault="00242948">
      <w:pPr>
        <w:numPr>
          <w:ilvl w:val="0"/>
          <w:numId w:val="85"/>
        </w:numPr>
        <w:ind w:left="540"/>
        <w:textAlignment w:val="center"/>
        <w:rPr>
          <w:rFonts w:eastAsia="Times New Roman"/>
        </w:rPr>
      </w:pPr>
      <w:r>
        <w:rPr>
          <w:rFonts w:ascii="Calibri" w:eastAsia="Times New Roman" w:hAnsi="Calibri"/>
          <w:sz w:val="22"/>
          <w:szCs w:val="22"/>
        </w:rPr>
        <w:t xml:space="preserve">Radiation leads to miscarriages, and severe birth defects and should be avoided </w:t>
      </w:r>
    </w:p>
    <w:p w:rsidR="00000000" w:rsidRDefault="00242948">
      <w:pPr>
        <w:numPr>
          <w:ilvl w:val="0"/>
          <w:numId w:val="85"/>
        </w:numPr>
        <w:ind w:left="540"/>
        <w:textAlignment w:val="center"/>
        <w:rPr>
          <w:rFonts w:eastAsia="Times New Roman"/>
        </w:rPr>
      </w:pPr>
      <w:r>
        <w:rPr>
          <w:rFonts w:ascii="Calibri" w:eastAsia="Times New Roman" w:hAnsi="Calibri"/>
          <w:sz w:val="22"/>
          <w:szCs w:val="22"/>
        </w:rPr>
        <w:t xml:space="preserve">Chemicals and pollutants can affect mental abilities, even those that are common in the environment </w:t>
      </w:r>
    </w:p>
    <w:p w:rsidR="00000000" w:rsidRDefault="00242948">
      <w:pPr>
        <w:numPr>
          <w:ilvl w:val="1"/>
          <w:numId w:val="85"/>
        </w:numPr>
        <w:ind w:left="1080"/>
        <w:textAlignment w:val="center"/>
        <w:rPr>
          <w:rFonts w:eastAsia="Times New Roman"/>
        </w:rPr>
      </w:pPr>
      <w:r>
        <w:rPr>
          <w:rFonts w:ascii="Calibri" w:eastAsia="Times New Roman" w:hAnsi="Calibri"/>
          <w:sz w:val="22"/>
          <w:szCs w:val="22"/>
        </w:rPr>
        <w:t>Father's exposure can also affect their chromosomes which can lead to prob</w:t>
      </w:r>
      <w:r>
        <w:rPr>
          <w:rFonts w:ascii="Calibri" w:eastAsia="Times New Roman" w:hAnsi="Calibri"/>
          <w:sz w:val="22"/>
          <w:szCs w:val="22"/>
        </w:rPr>
        <w:t xml:space="preserve">lems for the infant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Maternal Characteristics </w:t>
      </w:r>
    </w:p>
    <w:p w:rsidR="00000000" w:rsidRDefault="00242948">
      <w:pPr>
        <w:numPr>
          <w:ilvl w:val="0"/>
          <w:numId w:val="86"/>
        </w:numPr>
        <w:ind w:left="540"/>
        <w:textAlignment w:val="center"/>
        <w:rPr>
          <w:rFonts w:eastAsia="Times New Roman"/>
        </w:rPr>
      </w:pPr>
      <w:r>
        <w:rPr>
          <w:rFonts w:ascii="Calibri" w:eastAsia="Times New Roman" w:hAnsi="Calibri"/>
          <w:sz w:val="22"/>
          <w:szCs w:val="22"/>
        </w:rPr>
        <w:t>Malnutrition can stunt growth, and lead to cognitive defects</w:t>
      </w:r>
    </w:p>
    <w:p w:rsidR="00000000" w:rsidRDefault="00242948">
      <w:pPr>
        <w:numPr>
          <w:ilvl w:val="0"/>
          <w:numId w:val="86"/>
        </w:numPr>
        <w:ind w:left="540"/>
        <w:textAlignment w:val="center"/>
        <w:rPr>
          <w:rFonts w:eastAsia="Times New Roman"/>
        </w:rPr>
      </w:pPr>
      <w:r>
        <w:rPr>
          <w:rFonts w:ascii="Calibri" w:eastAsia="Times New Roman" w:hAnsi="Calibri"/>
          <w:sz w:val="22"/>
          <w:szCs w:val="22"/>
        </w:rPr>
        <w:t xml:space="preserve">It is important for a mother to eat enough food, and food that is enriched with vitamins such as folic acid which prevents spina bifida (bulging of </w:t>
      </w:r>
      <w:r>
        <w:rPr>
          <w:rFonts w:ascii="Calibri" w:eastAsia="Times New Roman" w:hAnsi="Calibri"/>
          <w:sz w:val="22"/>
          <w:szCs w:val="22"/>
        </w:rPr>
        <w:t xml:space="preserve">the spinal cord through a gap in the spinal column) and anencephaly (the brain and neural tube fail to develop, or develop incompletely </w:t>
      </w:r>
    </w:p>
    <w:p w:rsidR="00000000" w:rsidRDefault="00242948">
      <w:pPr>
        <w:numPr>
          <w:ilvl w:val="0"/>
          <w:numId w:val="86"/>
        </w:numPr>
        <w:ind w:left="540"/>
        <w:textAlignment w:val="center"/>
        <w:rPr>
          <w:rFonts w:eastAsia="Times New Roman"/>
        </w:rPr>
      </w:pPr>
      <w:r>
        <w:rPr>
          <w:rFonts w:ascii="Calibri" w:eastAsia="Times New Roman" w:hAnsi="Calibri"/>
          <w:sz w:val="22"/>
          <w:szCs w:val="22"/>
        </w:rPr>
        <w:t>If the mother feels stressed it can lead to decreased fetal motor activity and birth complications, and general fussine</w:t>
      </w:r>
      <w:r>
        <w:rPr>
          <w:rFonts w:ascii="Calibri" w:eastAsia="Times New Roman" w:hAnsi="Calibri"/>
          <w:sz w:val="22"/>
          <w:szCs w:val="22"/>
        </w:rPr>
        <w:t xml:space="preserve">ss in infants </w:t>
      </w:r>
    </w:p>
    <w:p w:rsidR="00000000" w:rsidRDefault="00242948">
      <w:pPr>
        <w:numPr>
          <w:ilvl w:val="0"/>
          <w:numId w:val="86"/>
        </w:numPr>
        <w:ind w:left="540"/>
        <w:textAlignment w:val="center"/>
        <w:rPr>
          <w:rFonts w:eastAsia="Times New Roman"/>
        </w:rPr>
      </w:pPr>
      <w:r>
        <w:rPr>
          <w:rFonts w:ascii="Calibri" w:eastAsia="Times New Roman" w:hAnsi="Calibri"/>
          <w:sz w:val="22"/>
          <w:szCs w:val="22"/>
        </w:rPr>
        <w:t xml:space="preserve">The mother's age is important, older women are more susceptible to death for fetus or in the first year of life; the idea ages are 16-35yrs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Prevention of Birth Defects </w:t>
      </w:r>
    </w:p>
    <w:p w:rsidR="00000000" w:rsidRDefault="00242948">
      <w:pPr>
        <w:numPr>
          <w:ilvl w:val="0"/>
          <w:numId w:val="87"/>
        </w:numPr>
        <w:ind w:left="540"/>
        <w:textAlignment w:val="center"/>
        <w:rPr>
          <w:rFonts w:eastAsia="Times New Roman"/>
        </w:rPr>
      </w:pPr>
      <w:r>
        <w:rPr>
          <w:rFonts w:ascii="Calibri" w:eastAsia="Times New Roman" w:hAnsi="Calibri"/>
          <w:sz w:val="22"/>
          <w:szCs w:val="22"/>
        </w:rPr>
        <w:t>If you are reasonably cautious of harmful activity there is a great cha</w:t>
      </w:r>
      <w:r>
        <w:rPr>
          <w:rFonts w:ascii="Calibri" w:eastAsia="Times New Roman" w:hAnsi="Calibri"/>
          <w:sz w:val="22"/>
          <w:szCs w:val="22"/>
        </w:rPr>
        <w:t xml:space="preserve">nce your child has only a 5% chance of being developmentally disabled </w:t>
      </w:r>
    </w:p>
    <w:p w:rsidR="00000000" w:rsidRDefault="00242948">
      <w:pPr>
        <w:pStyle w:val="NormalWeb"/>
        <w:spacing w:before="0" w:beforeAutospacing="0" w:after="0" w:afterAutospacing="0"/>
      </w:pPr>
      <w:r>
        <w:t> </w:t>
      </w:r>
    </w:p>
    <w:p w:rsidR="00000000" w:rsidRDefault="00242948">
      <w:pPr>
        <w:pStyle w:val="NormalWeb"/>
        <w:spacing w:before="0" w:beforeAutospacing="0" w:after="0" w:afterAutospacing="0"/>
      </w:pPr>
      <w:r>
        <w:t> </w:t>
      </w:r>
    </w:p>
    <w:p w:rsidR="00000000" w:rsidRDefault="00242948">
      <w:pPr>
        <w:pStyle w:val="NormalWeb"/>
        <w:spacing w:before="0" w:beforeAutospacing="0" w:after="0" w:afterAutospacing="0"/>
        <w:rPr>
          <w:rFonts w:ascii="Calibri" w:hAnsi="Calibri"/>
          <w:sz w:val="34"/>
          <w:szCs w:val="34"/>
        </w:rPr>
      </w:pPr>
      <w:r>
        <w:rPr>
          <w:rFonts w:ascii="Calibri" w:hAnsi="Calibri"/>
          <w:sz w:val="34"/>
          <w:szCs w:val="34"/>
        </w:rPr>
        <w:t xml:space="preserve">Chapter 5: Birth and the Newborn's Readiness for Life </w:t>
      </w:r>
    </w:p>
    <w:p w:rsidR="00000000" w:rsidRDefault="00242948">
      <w:pPr>
        <w:pStyle w:val="NormalWeb"/>
        <w:spacing w:before="0" w:beforeAutospacing="0" w:after="0" w:afterAutospacing="0"/>
        <w:rPr>
          <w:rFonts w:ascii="Calibri" w:hAnsi="Calibri"/>
          <w:color w:val="808080"/>
          <w:sz w:val="20"/>
          <w:szCs w:val="20"/>
        </w:rPr>
      </w:pPr>
      <w:r>
        <w:rPr>
          <w:rFonts w:ascii="Calibri" w:hAnsi="Calibri"/>
          <w:color w:val="808080"/>
          <w:sz w:val="20"/>
          <w:szCs w:val="20"/>
        </w:rPr>
        <w:t>October-20-12</w:t>
      </w:r>
    </w:p>
    <w:p w:rsidR="00000000" w:rsidRDefault="00242948">
      <w:pPr>
        <w:pStyle w:val="NormalWeb"/>
        <w:spacing w:before="0" w:beforeAutospacing="0" w:after="0" w:afterAutospacing="0"/>
        <w:rPr>
          <w:rFonts w:ascii="Calibri" w:hAnsi="Calibri"/>
          <w:color w:val="808080"/>
          <w:sz w:val="20"/>
          <w:szCs w:val="20"/>
        </w:rPr>
      </w:pPr>
      <w:r>
        <w:rPr>
          <w:rFonts w:ascii="Calibri" w:hAnsi="Calibri"/>
          <w:color w:val="808080"/>
          <w:sz w:val="20"/>
          <w:szCs w:val="20"/>
        </w:rPr>
        <w:t>4:06 PM</w:t>
      </w:r>
    </w:p>
    <w:p w:rsidR="00000000" w:rsidRDefault="00242948">
      <w:pPr>
        <w:pStyle w:val="NormalWeb"/>
        <w:spacing w:before="0" w:beforeAutospacing="0" w:after="0" w:afterAutospacing="0"/>
      </w:pPr>
      <w: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Childbirth and the Perinatal Environment </w:t>
      </w:r>
    </w:p>
    <w:p w:rsidR="00000000" w:rsidRDefault="00242948">
      <w:pPr>
        <w:numPr>
          <w:ilvl w:val="0"/>
          <w:numId w:val="88"/>
        </w:numPr>
        <w:ind w:left="540"/>
        <w:textAlignment w:val="center"/>
        <w:rPr>
          <w:rFonts w:eastAsia="Times New Roman"/>
        </w:rPr>
      </w:pPr>
      <w:r>
        <w:rPr>
          <w:rFonts w:ascii="Calibri" w:eastAsia="Times New Roman" w:hAnsi="Calibri"/>
          <w:sz w:val="22"/>
          <w:szCs w:val="22"/>
        </w:rPr>
        <w:t>The perinatal environment is the environment surrounding bir</w:t>
      </w:r>
      <w:r>
        <w:rPr>
          <w:rFonts w:ascii="Calibri" w:eastAsia="Times New Roman" w:hAnsi="Calibri"/>
          <w:sz w:val="22"/>
          <w:szCs w:val="22"/>
        </w:rPr>
        <w:t xml:space="preserve">th including meds given to the mother during delivery, delivery practises, and the social environment a baby is born into </w:t>
      </w:r>
    </w:p>
    <w:p w:rsidR="00000000" w:rsidRDefault="00242948">
      <w:pPr>
        <w:numPr>
          <w:ilvl w:val="0"/>
          <w:numId w:val="88"/>
        </w:numPr>
        <w:ind w:left="540"/>
        <w:textAlignment w:val="center"/>
        <w:rPr>
          <w:rFonts w:eastAsia="Times New Roman"/>
        </w:rPr>
      </w:pPr>
      <w:r>
        <w:rPr>
          <w:rFonts w:ascii="Calibri" w:eastAsia="Times New Roman" w:hAnsi="Calibri"/>
          <w:sz w:val="22"/>
          <w:szCs w:val="22"/>
        </w:rPr>
        <w:t xml:space="preserve">The birth process involves 3 stages: </w:t>
      </w:r>
    </w:p>
    <w:p w:rsidR="00000000" w:rsidRDefault="00242948">
      <w:pPr>
        <w:numPr>
          <w:ilvl w:val="1"/>
          <w:numId w:val="88"/>
        </w:numPr>
        <w:ind w:left="1080"/>
        <w:textAlignment w:val="center"/>
        <w:rPr>
          <w:rFonts w:eastAsia="Times New Roman"/>
        </w:rPr>
      </w:pPr>
      <w:r>
        <w:rPr>
          <w:rFonts w:ascii="Calibri" w:eastAsia="Times New Roman" w:hAnsi="Calibri"/>
          <w:sz w:val="22"/>
          <w:szCs w:val="22"/>
        </w:rPr>
        <w:t xml:space="preserve">The first stage of labour is from the first contraction until the cervix is fully dilated </w:t>
      </w:r>
    </w:p>
    <w:p w:rsidR="00000000" w:rsidRDefault="00242948">
      <w:pPr>
        <w:numPr>
          <w:ilvl w:val="1"/>
          <w:numId w:val="88"/>
        </w:numPr>
        <w:ind w:left="1080"/>
        <w:textAlignment w:val="center"/>
        <w:rPr>
          <w:rFonts w:eastAsia="Times New Roman"/>
        </w:rPr>
      </w:pPr>
      <w:r>
        <w:rPr>
          <w:rFonts w:ascii="Calibri" w:eastAsia="Times New Roman" w:hAnsi="Calibri"/>
          <w:sz w:val="22"/>
          <w:szCs w:val="22"/>
        </w:rPr>
        <w:t xml:space="preserve">The second stage begins as the fetus beings to pass through the birth canal and is delivered </w:t>
      </w:r>
    </w:p>
    <w:p w:rsidR="00000000" w:rsidRDefault="00242948">
      <w:pPr>
        <w:numPr>
          <w:ilvl w:val="1"/>
          <w:numId w:val="88"/>
        </w:numPr>
        <w:ind w:left="1080"/>
        <w:textAlignment w:val="center"/>
        <w:rPr>
          <w:rFonts w:eastAsia="Times New Roman"/>
        </w:rPr>
      </w:pPr>
      <w:r>
        <w:rPr>
          <w:rFonts w:ascii="Calibri" w:eastAsia="Times New Roman" w:hAnsi="Calibri"/>
          <w:sz w:val="22"/>
          <w:szCs w:val="22"/>
        </w:rPr>
        <w:t xml:space="preserve">The third stage is the expulsion of the placenta (afterbirth) </w:t>
      </w:r>
    </w:p>
    <w:p w:rsidR="00000000" w:rsidRDefault="00242948">
      <w:pPr>
        <w:numPr>
          <w:ilvl w:val="0"/>
          <w:numId w:val="89"/>
        </w:numPr>
        <w:ind w:left="540"/>
        <w:textAlignment w:val="center"/>
        <w:rPr>
          <w:rFonts w:eastAsia="Times New Roman"/>
        </w:rPr>
      </w:pPr>
      <w:r>
        <w:rPr>
          <w:rFonts w:ascii="Calibri" w:eastAsia="Times New Roman" w:hAnsi="Calibri"/>
          <w:sz w:val="22"/>
          <w:szCs w:val="22"/>
        </w:rPr>
        <w:t xml:space="preserve">Birth for a baby is stressful but that allows them to be awake and ready to breath </w:t>
      </w:r>
    </w:p>
    <w:p w:rsidR="00000000" w:rsidRDefault="00242948">
      <w:pPr>
        <w:numPr>
          <w:ilvl w:val="0"/>
          <w:numId w:val="89"/>
        </w:numPr>
        <w:ind w:left="540"/>
        <w:textAlignment w:val="center"/>
        <w:rPr>
          <w:rFonts w:eastAsia="Times New Roman"/>
        </w:rPr>
      </w:pPr>
      <w:r>
        <w:rPr>
          <w:rFonts w:ascii="Calibri" w:eastAsia="Times New Roman" w:hAnsi="Calibri"/>
          <w:sz w:val="22"/>
          <w:szCs w:val="22"/>
        </w:rPr>
        <w:t>Babies are ofte</w:t>
      </w:r>
      <w:r>
        <w:rPr>
          <w:rFonts w:ascii="Calibri" w:eastAsia="Times New Roman" w:hAnsi="Calibri"/>
          <w:sz w:val="22"/>
          <w:szCs w:val="22"/>
        </w:rPr>
        <w:t xml:space="preserve">n ugly when they come out, blue, sticky, and slightly misshapen </w:t>
      </w:r>
    </w:p>
    <w:p w:rsidR="00000000" w:rsidRDefault="00242948">
      <w:pPr>
        <w:numPr>
          <w:ilvl w:val="0"/>
          <w:numId w:val="89"/>
        </w:numPr>
        <w:ind w:left="540"/>
        <w:textAlignment w:val="center"/>
        <w:rPr>
          <w:rFonts w:eastAsia="Times New Roman"/>
        </w:rPr>
      </w:pPr>
      <w:r>
        <w:rPr>
          <w:rFonts w:ascii="Calibri" w:eastAsia="Times New Roman" w:hAnsi="Calibri"/>
          <w:sz w:val="22"/>
          <w:szCs w:val="22"/>
        </w:rPr>
        <w:t xml:space="preserve">Once a baby is delivered their condition is measured using the Apgar test which assess whether a neonate requires immediate medical assistance - a quick overview of health </w:t>
      </w:r>
    </w:p>
    <w:p w:rsidR="00000000" w:rsidRDefault="00242948">
      <w:pPr>
        <w:numPr>
          <w:ilvl w:val="0"/>
          <w:numId w:val="89"/>
        </w:numPr>
        <w:ind w:left="540"/>
        <w:textAlignment w:val="center"/>
        <w:rPr>
          <w:rFonts w:eastAsia="Times New Roman"/>
        </w:rPr>
      </w:pPr>
      <w:r>
        <w:rPr>
          <w:rFonts w:ascii="Calibri" w:eastAsia="Times New Roman" w:hAnsi="Calibri"/>
          <w:sz w:val="22"/>
          <w:szCs w:val="22"/>
        </w:rPr>
        <w:t>The neonatal behav</w:t>
      </w:r>
      <w:r>
        <w:rPr>
          <w:rFonts w:ascii="Calibri" w:eastAsia="Times New Roman" w:hAnsi="Calibri"/>
          <w:sz w:val="22"/>
          <w:szCs w:val="22"/>
        </w:rPr>
        <w:t xml:space="preserve">ioural assessment scale is a test that assesses a neonate's neurological integrity and responsiveness to environmental stimuli and is much more in depth - can help with getting babies off to a good start if they are slower in one area </w:t>
      </w:r>
    </w:p>
    <w:p w:rsidR="00000000" w:rsidRDefault="00242948">
      <w:pPr>
        <w:numPr>
          <w:ilvl w:val="0"/>
          <w:numId w:val="89"/>
        </w:numPr>
        <w:ind w:left="540"/>
        <w:textAlignment w:val="center"/>
        <w:rPr>
          <w:rFonts w:eastAsia="Times New Roman"/>
        </w:rPr>
      </w:pPr>
      <w:r>
        <w:rPr>
          <w:rFonts w:ascii="Calibri" w:eastAsia="Times New Roman" w:hAnsi="Calibri"/>
          <w:sz w:val="22"/>
          <w:szCs w:val="22"/>
        </w:rPr>
        <w:t xml:space="preserve">Use of drugs during </w:t>
      </w:r>
      <w:r>
        <w:rPr>
          <w:rFonts w:ascii="Calibri" w:eastAsia="Times New Roman" w:hAnsi="Calibri"/>
          <w:sz w:val="22"/>
          <w:szCs w:val="22"/>
        </w:rPr>
        <w:t xml:space="preserve">delivery can be beneficial (such as sedatives), or medically necessary but may lead to defects if used in excess </w:t>
      </w:r>
    </w:p>
    <w:p w:rsidR="00000000" w:rsidRDefault="00242948">
      <w:pPr>
        <w:numPr>
          <w:ilvl w:val="0"/>
          <w:numId w:val="89"/>
        </w:numPr>
        <w:ind w:left="540"/>
        <w:textAlignment w:val="center"/>
        <w:rPr>
          <w:rFonts w:eastAsia="Times New Roman"/>
        </w:rPr>
      </w:pPr>
      <w:r>
        <w:rPr>
          <w:rFonts w:ascii="Calibri" w:eastAsia="Times New Roman" w:hAnsi="Calibri"/>
          <w:sz w:val="22"/>
          <w:szCs w:val="22"/>
        </w:rPr>
        <w:t xml:space="preserve">Natural and prepared childbirth involves preparation for the birth and little medical intervention </w:t>
      </w:r>
    </w:p>
    <w:p w:rsidR="00000000" w:rsidRDefault="00242948">
      <w:pPr>
        <w:numPr>
          <w:ilvl w:val="0"/>
          <w:numId w:val="89"/>
        </w:numPr>
        <w:ind w:left="540"/>
        <w:textAlignment w:val="center"/>
        <w:rPr>
          <w:rFonts w:eastAsia="Times New Roman"/>
        </w:rPr>
      </w:pPr>
      <w:r>
        <w:rPr>
          <w:rFonts w:ascii="Calibri" w:eastAsia="Times New Roman" w:hAnsi="Calibri"/>
          <w:sz w:val="22"/>
          <w:szCs w:val="22"/>
        </w:rPr>
        <w:t>Home births are a good option if there are</w:t>
      </w:r>
      <w:r>
        <w:rPr>
          <w:rFonts w:ascii="Calibri" w:eastAsia="Times New Roman" w:hAnsi="Calibri"/>
          <w:sz w:val="22"/>
          <w:szCs w:val="22"/>
        </w:rPr>
        <w:t xml:space="preserve"> not expected to be any complications because the mother is more comfortable </w:t>
      </w:r>
    </w:p>
    <w:p w:rsidR="00000000" w:rsidRDefault="00242948">
      <w:pPr>
        <w:numPr>
          <w:ilvl w:val="1"/>
          <w:numId w:val="89"/>
        </w:numPr>
        <w:ind w:left="1080"/>
        <w:textAlignment w:val="center"/>
        <w:rPr>
          <w:rFonts w:eastAsia="Times New Roman"/>
        </w:rPr>
      </w:pPr>
      <w:r>
        <w:rPr>
          <w:rFonts w:ascii="Calibri" w:eastAsia="Times New Roman" w:hAnsi="Calibri"/>
          <w:sz w:val="22"/>
          <w:szCs w:val="22"/>
        </w:rPr>
        <w:t xml:space="preserve">Alternative birth centres are hospitals that have a home-like atmosphere but sill has medical technology available if needed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Social Environment Surrounding Birth </w:t>
      </w:r>
    </w:p>
    <w:p w:rsidR="00000000" w:rsidRDefault="00242948">
      <w:pPr>
        <w:numPr>
          <w:ilvl w:val="0"/>
          <w:numId w:val="90"/>
        </w:numPr>
        <w:ind w:left="540"/>
        <w:textAlignment w:val="center"/>
        <w:rPr>
          <w:rFonts w:eastAsia="Times New Roman"/>
        </w:rPr>
      </w:pPr>
      <w:r>
        <w:rPr>
          <w:rFonts w:ascii="Calibri" w:eastAsia="Times New Roman" w:hAnsi="Calibri"/>
          <w:sz w:val="22"/>
          <w:szCs w:val="22"/>
        </w:rPr>
        <w:t>For mothers th</w:t>
      </w:r>
      <w:r>
        <w:rPr>
          <w:rFonts w:ascii="Calibri" w:eastAsia="Times New Roman" w:hAnsi="Calibri"/>
          <w:sz w:val="22"/>
          <w:szCs w:val="22"/>
        </w:rPr>
        <w:t xml:space="preserve">e first couple hours are important for emotional bonding - affectionate ties parents feel toward their infant </w:t>
      </w:r>
    </w:p>
    <w:p w:rsidR="00000000" w:rsidRDefault="00242948">
      <w:pPr>
        <w:numPr>
          <w:ilvl w:val="0"/>
          <w:numId w:val="91"/>
        </w:numPr>
        <w:ind w:left="540"/>
        <w:textAlignment w:val="center"/>
        <w:rPr>
          <w:rFonts w:eastAsia="Times New Roman"/>
        </w:rPr>
      </w:pPr>
      <w:r>
        <w:rPr>
          <w:rFonts w:ascii="Calibri" w:eastAsia="Times New Roman" w:hAnsi="Calibri"/>
          <w:sz w:val="22"/>
          <w:szCs w:val="22"/>
        </w:rPr>
        <w:t xml:space="preserve">Postpartum depression is strong feelings of sadness, resentment, and despair that may appear shortly after childbirth and can linger for months </w:t>
      </w:r>
    </w:p>
    <w:p w:rsidR="00000000" w:rsidRDefault="00242948">
      <w:pPr>
        <w:numPr>
          <w:ilvl w:val="0"/>
          <w:numId w:val="92"/>
        </w:numPr>
        <w:ind w:left="540"/>
        <w:textAlignment w:val="center"/>
        <w:rPr>
          <w:rFonts w:eastAsia="Times New Roman"/>
        </w:rPr>
      </w:pPr>
      <w:r>
        <w:rPr>
          <w:rFonts w:ascii="Calibri" w:eastAsia="Times New Roman" w:hAnsi="Calibri"/>
          <w:sz w:val="22"/>
          <w:szCs w:val="22"/>
        </w:rPr>
        <w:t xml:space="preserve">Fathers display engrossment - father's fascination with their neonates, including the desire to hold, touch, and talk to the newborn </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Birth Complications </w:t>
      </w:r>
    </w:p>
    <w:p w:rsidR="00000000" w:rsidRDefault="00242948">
      <w:pPr>
        <w:numPr>
          <w:ilvl w:val="0"/>
          <w:numId w:val="93"/>
        </w:numPr>
        <w:ind w:left="540"/>
        <w:textAlignment w:val="center"/>
        <w:rPr>
          <w:rFonts w:eastAsia="Times New Roman"/>
        </w:rPr>
      </w:pPr>
      <w:r>
        <w:rPr>
          <w:rFonts w:ascii="Calibri" w:eastAsia="Times New Roman" w:hAnsi="Calibri"/>
          <w:sz w:val="22"/>
          <w:szCs w:val="22"/>
        </w:rPr>
        <w:t>Anoxia is the lack of sufficient oxygen to the brain and can result in brain damage or death; usual</w:t>
      </w:r>
      <w:r>
        <w:rPr>
          <w:rFonts w:ascii="Calibri" w:eastAsia="Times New Roman" w:hAnsi="Calibri"/>
          <w:sz w:val="22"/>
          <w:szCs w:val="22"/>
        </w:rPr>
        <w:t xml:space="preserve">ly due to a breech or the umbilical cord wrapped around the baby's neck </w:t>
      </w:r>
    </w:p>
    <w:p w:rsidR="00000000" w:rsidRDefault="00242948">
      <w:pPr>
        <w:numPr>
          <w:ilvl w:val="1"/>
          <w:numId w:val="93"/>
        </w:numPr>
        <w:ind w:left="1080"/>
        <w:textAlignment w:val="center"/>
        <w:rPr>
          <w:rFonts w:eastAsia="Times New Roman"/>
        </w:rPr>
      </w:pPr>
      <w:r>
        <w:rPr>
          <w:rFonts w:ascii="Calibri" w:eastAsia="Times New Roman" w:hAnsi="Calibri"/>
          <w:sz w:val="22"/>
          <w:szCs w:val="22"/>
        </w:rPr>
        <w:t xml:space="preserve">Also, if the mother has RH factor blood and the baby doesn't, the mother's body may send out the RH factor and kill the red blood cells of the baby </w:t>
      </w:r>
    </w:p>
    <w:p w:rsidR="00000000" w:rsidRDefault="00242948">
      <w:pPr>
        <w:numPr>
          <w:ilvl w:val="0"/>
          <w:numId w:val="94"/>
        </w:numPr>
        <w:ind w:left="540"/>
        <w:textAlignment w:val="center"/>
        <w:rPr>
          <w:rFonts w:eastAsia="Times New Roman"/>
        </w:rPr>
      </w:pPr>
      <w:r>
        <w:rPr>
          <w:rFonts w:ascii="Calibri" w:eastAsia="Times New Roman" w:hAnsi="Calibri"/>
          <w:sz w:val="22"/>
          <w:szCs w:val="22"/>
        </w:rPr>
        <w:t xml:space="preserve">Preterm babies and small for </w:t>
      </w:r>
      <w:r>
        <w:rPr>
          <w:rFonts w:ascii="Calibri" w:eastAsia="Times New Roman" w:hAnsi="Calibri"/>
          <w:sz w:val="22"/>
          <w:szCs w:val="22"/>
        </w:rPr>
        <w:t xml:space="preserve">date (babies that are born on time) babies are born with a low birth weight and are more likely to die and experience defects than normal birth weight babies </w:t>
      </w:r>
    </w:p>
    <w:p w:rsidR="00000000" w:rsidRDefault="00242948">
      <w:pPr>
        <w:numPr>
          <w:ilvl w:val="1"/>
          <w:numId w:val="94"/>
        </w:numPr>
        <w:ind w:left="1080"/>
        <w:textAlignment w:val="center"/>
        <w:rPr>
          <w:rFonts w:eastAsia="Times New Roman"/>
        </w:rPr>
      </w:pPr>
      <w:r>
        <w:rPr>
          <w:rFonts w:ascii="Calibri" w:eastAsia="Times New Roman" w:hAnsi="Calibri"/>
          <w:sz w:val="22"/>
          <w:szCs w:val="22"/>
        </w:rPr>
        <w:t>More likely to develop respiratory distress syndrome where they baby breathes very irregularly, t</w:t>
      </w:r>
      <w:r>
        <w:rPr>
          <w:rFonts w:ascii="Calibri" w:eastAsia="Times New Roman" w:hAnsi="Calibri"/>
          <w:sz w:val="22"/>
          <w:szCs w:val="22"/>
        </w:rPr>
        <w:t xml:space="preserve">hey also have different brain structure, and have difficulty with auditory discrimination and sound recognition </w:t>
      </w:r>
    </w:p>
    <w:p w:rsidR="00000000" w:rsidRDefault="00242948">
      <w:pPr>
        <w:numPr>
          <w:ilvl w:val="1"/>
          <w:numId w:val="94"/>
        </w:numPr>
        <w:ind w:left="1080"/>
        <w:textAlignment w:val="center"/>
        <w:rPr>
          <w:rFonts w:eastAsia="Times New Roman"/>
        </w:rPr>
      </w:pPr>
      <w:r>
        <w:rPr>
          <w:rFonts w:ascii="Calibri" w:eastAsia="Times New Roman" w:hAnsi="Calibri"/>
          <w:sz w:val="22"/>
          <w:szCs w:val="22"/>
        </w:rPr>
        <w:t xml:space="preserve">Interventions  include continuous contact and extra attention compared to regular babies </w:t>
      </w:r>
    </w:p>
    <w:p w:rsidR="00000000" w:rsidRDefault="00242948">
      <w:pPr>
        <w:numPr>
          <w:ilvl w:val="1"/>
          <w:numId w:val="94"/>
        </w:numPr>
        <w:ind w:left="1080"/>
        <w:textAlignment w:val="center"/>
        <w:rPr>
          <w:rFonts w:eastAsia="Times New Roman"/>
        </w:rPr>
      </w:pPr>
      <w:r>
        <w:rPr>
          <w:rFonts w:ascii="Calibri" w:eastAsia="Times New Roman" w:hAnsi="Calibri"/>
          <w:sz w:val="22"/>
          <w:szCs w:val="22"/>
        </w:rPr>
        <w:t xml:space="preserve">Over the long term these </w:t>
      </w:r>
      <w:r>
        <w:rPr>
          <w:rFonts w:ascii="Calibri" w:eastAsia="Times New Roman" w:hAnsi="Calibri"/>
          <w:sz w:val="22"/>
          <w:szCs w:val="22"/>
        </w:rPr>
        <w:t xml:space="preserve">babies are more likely to have learning difficulties and develop eating disorders </w:t>
      </w:r>
    </w:p>
    <w:p w:rsidR="00000000" w:rsidRDefault="00242948">
      <w:pPr>
        <w:numPr>
          <w:ilvl w:val="2"/>
          <w:numId w:val="94"/>
        </w:numPr>
        <w:ind w:left="1620"/>
        <w:textAlignment w:val="center"/>
        <w:rPr>
          <w:rFonts w:eastAsia="Times New Roman"/>
        </w:rPr>
      </w:pPr>
      <w:r>
        <w:rPr>
          <w:rFonts w:ascii="Calibri" w:eastAsia="Times New Roman" w:hAnsi="Calibri"/>
          <w:sz w:val="22"/>
          <w:szCs w:val="22"/>
        </w:rPr>
        <w:t xml:space="preserve">The main determinant of long term consequences is the environment the baby grows up in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Reproductive Risk </w:t>
      </w:r>
    </w:p>
    <w:p w:rsidR="00000000" w:rsidRDefault="00242948">
      <w:pPr>
        <w:numPr>
          <w:ilvl w:val="0"/>
          <w:numId w:val="95"/>
        </w:numPr>
        <w:ind w:left="540"/>
        <w:textAlignment w:val="center"/>
        <w:rPr>
          <w:rFonts w:eastAsia="Times New Roman"/>
        </w:rPr>
      </w:pPr>
      <w:r>
        <w:rPr>
          <w:rFonts w:ascii="Calibri" w:eastAsia="Times New Roman" w:hAnsi="Calibri"/>
          <w:sz w:val="22"/>
          <w:szCs w:val="22"/>
        </w:rPr>
        <w:t>Babies with defects who grow up in great environments do much bett</w:t>
      </w:r>
      <w:r>
        <w:rPr>
          <w:rFonts w:ascii="Calibri" w:eastAsia="Times New Roman" w:hAnsi="Calibri"/>
          <w:sz w:val="22"/>
          <w:szCs w:val="22"/>
        </w:rPr>
        <w:t xml:space="preserve">er than those who grow up in poor environments </w:t>
      </w:r>
    </w:p>
    <w:p w:rsidR="00000000" w:rsidRDefault="00242948">
      <w:pPr>
        <w:numPr>
          <w:ilvl w:val="1"/>
          <w:numId w:val="95"/>
        </w:numPr>
        <w:ind w:left="1080"/>
        <w:textAlignment w:val="center"/>
        <w:rPr>
          <w:rFonts w:eastAsia="Times New Roman"/>
        </w:rPr>
      </w:pPr>
      <w:r>
        <w:rPr>
          <w:rFonts w:ascii="Calibri" w:eastAsia="Times New Roman" w:hAnsi="Calibri"/>
          <w:sz w:val="22"/>
          <w:szCs w:val="22"/>
        </w:rPr>
        <w:t xml:space="preserve">SES and enrichment are big factors in developmentally disabled children's lives </w:t>
      </w:r>
    </w:p>
    <w:p w:rsidR="00000000" w:rsidRDefault="00242948">
      <w:pPr>
        <w:pStyle w:val="NormalWeb"/>
        <w:spacing w:before="0" w:beforeAutospacing="0" w:after="0" w:afterAutospacing="0"/>
        <w:ind w:left="54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The Newborn's Readiness for Life </w:t>
      </w:r>
    </w:p>
    <w:p w:rsidR="00000000" w:rsidRDefault="00242948">
      <w:pPr>
        <w:numPr>
          <w:ilvl w:val="0"/>
          <w:numId w:val="96"/>
        </w:numPr>
        <w:ind w:left="540"/>
        <w:textAlignment w:val="center"/>
        <w:rPr>
          <w:rFonts w:eastAsia="Times New Roman"/>
        </w:rPr>
      </w:pPr>
      <w:r>
        <w:rPr>
          <w:rFonts w:ascii="Calibri" w:eastAsia="Times New Roman" w:hAnsi="Calibri"/>
          <w:sz w:val="22"/>
          <w:szCs w:val="22"/>
        </w:rPr>
        <w:t>Newborns have reflexes - un learned and automatic responses to a stimulus or a class of sti</w:t>
      </w:r>
      <w:r>
        <w:rPr>
          <w:rFonts w:ascii="Calibri" w:eastAsia="Times New Roman" w:hAnsi="Calibri"/>
          <w:sz w:val="22"/>
          <w:szCs w:val="22"/>
        </w:rPr>
        <w:t xml:space="preserve">muli </w:t>
      </w:r>
    </w:p>
    <w:p w:rsidR="00000000" w:rsidRDefault="00242948">
      <w:pPr>
        <w:numPr>
          <w:ilvl w:val="1"/>
          <w:numId w:val="96"/>
        </w:numPr>
        <w:ind w:left="1080"/>
        <w:textAlignment w:val="center"/>
        <w:rPr>
          <w:rFonts w:eastAsia="Times New Roman"/>
        </w:rPr>
      </w:pPr>
      <w:r>
        <w:rPr>
          <w:rFonts w:ascii="Calibri" w:eastAsia="Times New Roman" w:hAnsi="Calibri"/>
          <w:sz w:val="22"/>
          <w:szCs w:val="22"/>
        </w:rPr>
        <w:t xml:space="preserve">Survival reflexes are those that have clear adaptive value such as breaking, sucking, and swallowing </w:t>
      </w:r>
    </w:p>
    <w:p w:rsidR="00000000" w:rsidRDefault="00242948">
      <w:pPr>
        <w:numPr>
          <w:ilvl w:val="1"/>
          <w:numId w:val="96"/>
        </w:numPr>
        <w:ind w:left="1080"/>
        <w:textAlignment w:val="center"/>
        <w:rPr>
          <w:rFonts w:eastAsia="Times New Roman"/>
        </w:rPr>
      </w:pPr>
      <w:r>
        <w:rPr>
          <w:rFonts w:ascii="Calibri" w:eastAsia="Times New Roman" w:hAnsi="Calibri"/>
          <w:sz w:val="22"/>
          <w:szCs w:val="22"/>
        </w:rPr>
        <w:t>Primitive reflexes are those controlled by subcortical areas of the brain and gradually disappear over the first year of life - e.g. babies fan thei</w:t>
      </w:r>
      <w:r>
        <w:rPr>
          <w:rFonts w:ascii="Calibri" w:eastAsia="Times New Roman" w:hAnsi="Calibri"/>
          <w:sz w:val="22"/>
          <w:szCs w:val="22"/>
        </w:rPr>
        <w:t xml:space="preserve">r toes when their feet are stroked </w:t>
      </w:r>
    </w:p>
    <w:p w:rsidR="00000000" w:rsidRDefault="00242948">
      <w:pPr>
        <w:numPr>
          <w:ilvl w:val="0"/>
          <w:numId w:val="97"/>
        </w:numPr>
        <w:ind w:left="540"/>
        <w:textAlignment w:val="center"/>
        <w:rPr>
          <w:rFonts w:eastAsia="Times New Roman"/>
        </w:rPr>
      </w:pPr>
      <w:r>
        <w:rPr>
          <w:rFonts w:ascii="Calibri" w:eastAsia="Times New Roman" w:hAnsi="Calibri"/>
          <w:sz w:val="22"/>
          <w:szCs w:val="22"/>
        </w:rPr>
        <w:t>Newborns have patterns of daily activity that is predictable - infant states are levels of sleep and wakefulness that young infants display; this varies by individual, some cry more often than others and some have only m</w:t>
      </w:r>
      <w:r>
        <w:rPr>
          <w:rFonts w:ascii="Calibri" w:eastAsia="Times New Roman" w:hAnsi="Calibri"/>
          <w:sz w:val="22"/>
          <w:szCs w:val="22"/>
        </w:rPr>
        <w:t xml:space="preserve">inutes of wakefulness while others have hours </w:t>
      </w:r>
    </w:p>
    <w:p w:rsidR="00000000" w:rsidRDefault="00242948">
      <w:pPr>
        <w:numPr>
          <w:ilvl w:val="0"/>
          <w:numId w:val="98"/>
        </w:numPr>
        <w:ind w:left="540"/>
        <w:textAlignment w:val="center"/>
        <w:rPr>
          <w:rFonts w:eastAsia="Times New Roman"/>
        </w:rPr>
      </w:pPr>
      <w:r>
        <w:rPr>
          <w:rFonts w:ascii="Calibri" w:eastAsia="Times New Roman" w:hAnsi="Calibri"/>
          <w:sz w:val="22"/>
          <w:szCs w:val="22"/>
        </w:rPr>
        <w:t xml:space="preserve">As babies mature they sleep less and their sleeping is more condensed to the night </w:t>
      </w:r>
    </w:p>
    <w:p w:rsidR="00000000" w:rsidRDefault="00242948">
      <w:pPr>
        <w:numPr>
          <w:ilvl w:val="1"/>
          <w:numId w:val="98"/>
        </w:numPr>
        <w:ind w:left="1080"/>
        <w:textAlignment w:val="center"/>
        <w:rPr>
          <w:rFonts w:eastAsia="Times New Roman"/>
        </w:rPr>
      </w:pPr>
      <w:r>
        <w:rPr>
          <w:rFonts w:ascii="Calibri" w:eastAsia="Times New Roman" w:hAnsi="Calibri"/>
          <w:sz w:val="22"/>
          <w:szCs w:val="22"/>
        </w:rPr>
        <w:t xml:space="preserve">For the first bit babies spend half their time in REM sleep  but this decreases over time (this is stimulating to the brain) </w:t>
      </w:r>
    </w:p>
    <w:p w:rsidR="00000000" w:rsidRDefault="00242948">
      <w:pPr>
        <w:numPr>
          <w:ilvl w:val="0"/>
          <w:numId w:val="99"/>
        </w:numPr>
        <w:ind w:left="540"/>
        <w:textAlignment w:val="center"/>
        <w:rPr>
          <w:rFonts w:eastAsia="Times New Roman"/>
        </w:rPr>
      </w:pPr>
      <w:r>
        <w:rPr>
          <w:rFonts w:ascii="Calibri" w:eastAsia="Times New Roman" w:hAnsi="Calibri"/>
          <w:sz w:val="22"/>
          <w:szCs w:val="22"/>
        </w:rPr>
        <w:t xml:space="preserve">Babies cry to signal distress; from changes in light to being hungry </w:t>
      </w:r>
    </w:p>
    <w:p w:rsidR="00000000" w:rsidRDefault="00242948">
      <w:pPr>
        <w:numPr>
          <w:ilvl w:val="1"/>
          <w:numId w:val="99"/>
        </w:numPr>
        <w:ind w:left="1080"/>
        <w:textAlignment w:val="center"/>
        <w:rPr>
          <w:rFonts w:eastAsia="Times New Roman"/>
        </w:rPr>
      </w:pPr>
      <w:r>
        <w:rPr>
          <w:rFonts w:ascii="Calibri" w:eastAsia="Times New Roman" w:hAnsi="Calibri"/>
          <w:sz w:val="22"/>
          <w:szCs w:val="22"/>
        </w:rPr>
        <w:t xml:space="preserve">The different sounds of crying can determine how a baby will develop later in life, and if their mother's were illicit drug uses </w:t>
      </w:r>
    </w:p>
    <w:p w:rsidR="00000000" w:rsidRDefault="00242948">
      <w:pPr>
        <w:numPr>
          <w:ilvl w:val="1"/>
          <w:numId w:val="99"/>
        </w:numPr>
        <w:ind w:left="1080"/>
        <w:textAlignment w:val="center"/>
        <w:rPr>
          <w:rFonts w:eastAsia="Times New Roman"/>
        </w:rPr>
      </w:pPr>
      <w:r>
        <w:rPr>
          <w:rFonts w:ascii="Calibri" w:eastAsia="Times New Roman" w:hAnsi="Calibri"/>
          <w:sz w:val="22"/>
          <w:szCs w:val="22"/>
        </w:rPr>
        <w:t>They also cry less after 3 months, likely because of in</w:t>
      </w:r>
      <w:r>
        <w:rPr>
          <w:rFonts w:ascii="Calibri" w:eastAsia="Times New Roman" w:hAnsi="Calibri"/>
          <w:sz w:val="22"/>
          <w:szCs w:val="22"/>
        </w:rPr>
        <w:t xml:space="preserve">creased brain function </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pPr>
      <w:r>
        <w:t> </w:t>
      </w:r>
    </w:p>
    <w:p w:rsidR="00000000" w:rsidRDefault="00242948">
      <w:pPr>
        <w:pStyle w:val="NormalWeb"/>
        <w:spacing w:before="0" w:beforeAutospacing="0" w:after="0" w:afterAutospacing="0"/>
      </w:pPr>
      <w:r>
        <w:t> </w:t>
      </w:r>
    </w:p>
    <w:p w:rsidR="00000000" w:rsidRDefault="00242948">
      <w:pPr>
        <w:pStyle w:val="NormalWeb"/>
        <w:spacing w:before="0" w:beforeAutospacing="0" w:after="0" w:afterAutospacing="0"/>
        <w:rPr>
          <w:rFonts w:ascii="Calibri" w:hAnsi="Calibri"/>
          <w:sz w:val="34"/>
          <w:szCs w:val="34"/>
        </w:rPr>
      </w:pPr>
      <w:r>
        <w:rPr>
          <w:rFonts w:ascii="Calibri" w:hAnsi="Calibri"/>
          <w:sz w:val="34"/>
          <w:szCs w:val="34"/>
        </w:rPr>
        <w:t xml:space="preserve">Chapter 6: Physical Development </w:t>
      </w:r>
    </w:p>
    <w:p w:rsidR="00000000" w:rsidRDefault="00242948">
      <w:pPr>
        <w:pStyle w:val="NormalWeb"/>
        <w:spacing w:before="0" w:beforeAutospacing="0" w:after="0" w:afterAutospacing="0"/>
        <w:rPr>
          <w:rFonts w:ascii="Calibri" w:hAnsi="Calibri"/>
          <w:color w:val="808080"/>
          <w:sz w:val="20"/>
          <w:szCs w:val="20"/>
        </w:rPr>
      </w:pPr>
      <w:r>
        <w:rPr>
          <w:rFonts w:ascii="Calibri" w:hAnsi="Calibri"/>
          <w:color w:val="808080"/>
          <w:sz w:val="20"/>
          <w:szCs w:val="20"/>
        </w:rPr>
        <w:t>October-20-12</w:t>
      </w:r>
    </w:p>
    <w:p w:rsidR="00000000" w:rsidRDefault="00242948">
      <w:pPr>
        <w:pStyle w:val="NormalWeb"/>
        <w:spacing w:before="0" w:beforeAutospacing="0" w:after="0" w:afterAutospacing="0"/>
        <w:rPr>
          <w:rFonts w:ascii="Calibri" w:hAnsi="Calibri"/>
          <w:color w:val="808080"/>
          <w:sz w:val="20"/>
          <w:szCs w:val="20"/>
        </w:rPr>
      </w:pPr>
      <w:r>
        <w:rPr>
          <w:rFonts w:ascii="Calibri" w:hAnsi="Calibri"/>
          <w:color w:val="808080"/>
          <w:sz w:val="20"/>
          <w:szCs w:val="20"/>
        </w:rPr>
        <w:t>4:50 PM</w:t>
      </w:r>
    </w:p>
    <w:p w:rsidR="00000000" w:rsidRDefault="00242948">
      <w:pPr>
        <w:pStyle w:val="NormalWeb"/>
        <w:spacing w:before="0" w:beforeAutospacing="0" w:after="0" w:afterAutospacing="0"/>
      </w:pPr>
      <w: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An Overview of Maturation and Growth </w:t>
      </w:r>
    </w:p>
    <w:p w:rsidR="00000000" w:rsidRDefault="00242948">
      <w:pPr>
        <w:numPr>
          <w:ilvl w:val="0"/>
          <w:numId w:val="100"/>
        </w:numPr>
        <w:ind w:left="540"/>
        <w:textAlignment w:val="center"/>
        <w:rPr>
          <w:rFonts w:eastAsia="Times New Roman"/>
        </w:rPr>
      </w:pPr>
      <w:r>
        <w:rPr>
          <w:rFonts w:ascii="Calibri" w:eastAsia="Times New Roman" w:hAnsi="Calibri"/>
          <w:sz w:val="22"/>
          <w:szCs w:val="22"/>
        </w:rPr>
        <w:t>Babies grow rapidly in the first 2 years in both weight and height; their growth is also sporadic, with no growth for a days or w</w:t>
      </w:r>
      <w:r>
        <w:rPr>
          <w:rFonts w:ascii="Calibri" w:eastAsia="Times New Roman" w:hAnsi="Calibri"/>
          <w:sz w:val="22"/>
          <w:szCs w:val="22"/>
        </w:rPr>
        <w:t xml:space="preserve">eeks followed by a cm in a day </w:t>
      </w:r>
    </w:p>
    <w:p w:rsidR="00000000" w:rsidRDefault="00242948">
      <w:pPr>
        <w:numPr>
          <w:ilvl w:val="0"/>
          <w:numId w:val="100"/>
        </w:numPr>
        <w:ind w:left="540"/>
        <w:textAlignment w:val="center"/>
        <w:rPr>
          <w:rFonts w:eastAsia="Times New Roman"/>
        </w:rPr>
      </w:pPr>
      <w:r>
        <w:rPr>
          <w:rFonts w:ascii="Calibri" w:eastAsia="Times New Roman" w:hAnsi="Calibri"/>
          <w:sz w:val="22"/>
          <w:szCs w:val="22"/>
        </w:rPr>
        <w:t xml:space="preserve">Development follows a cephalocaudal direction (head to tail) and the head of a baby is 70% its adult size </w:t>
      </w:r>
    </w:p>
    <w:p w:rsidR="00000000" w:rsidRDefault="00242948">
      <w:pPr>
        <w:numPr>
          <w:ilvl w:val="0"/>
          <w:numId w:val="100"/>
        </w:numPr>
        <w:ind w:left="540"/>
        <w:textAlignment w:val="center"/>
        <w:rPr>
          <w:rFonts w:eastAsia="Times New Roman"/>
        </w:rPr>
      </w:pPr>
      <w:r>
        <w:rPr>
          <w:rFonts w:ascii="Calibri" w:eastAsia="Times New Roman" w:hAnsi="Calibri"/>
          <w:sz w:val="22"/>
          <w:szCs w:val="22"/>
        </w:rPr>
        <w:t xml:space="preserve">Development also occurs proximodistal meaning from the core to the extremities (organs develop first, then hands) </w:t>
      </w:r>
    </w:p>
    <w:p w:rsidR="00000000" w:rsidRDefault="00242948">
      <w:pPr>
        <w:numPr>
          <w:ilvl w:val="0"/>
          <w:numId w:val="101"/>
        </w:numPr>
        <w:ind w:left="540"/>
        <w:textAlignment w:val="center"/>
        <w:rPr>
          <w:rFonts w:eastAsia="Times New Roman"/>
        </w:rPr>
      </w:pPr>
      <w:r>
        <w:rPr>
          <w:rFonts w:ascii="Calibri" w:eastAsia="Times New Roman" w:hAnsi="Calibri"/>
          <w:sz w:val="22"/>
          <w:szCs w:val="22"/>
        </w:rPr>
        <w:t>Du</w:t>
      </w:r>
      <w:r>
        <w:rPr>
          <w:rFonts w:ascii="Calibri" w:eastAsia="Times New Roman" w:hAnsi="Calibri"/>
          <w:sz w:val="22"/>
          <w:szCs w:val="22"/>
        </w:rPr>
        <w:t xml:space="preserve">ring the prenatal period bones ossify, when babies are first born their bones are soft and flexible; girls also develop faster skeletally than males </w:t>
      </w:r>
    </w:p>
    <w:p w:rsidR="00000000" w:rsidRDefault="00242948">
      <w:pPr>
        <w:numPr>
          <w:ilvl w:val="0"/>
          <w:numId w:val="102"/>
        </w:numPr>
        <w:ind w:left="540"/>
        <w:textAlignment w:val="center"/>
        <w:rPr>
          <w:rFonts w:eastAsia="Times New Roman"/>
        </w:rPr>
      </w:pPr>
      <w:r>
        <w:rPr>
          <w:rFonts w:ascii="Calibri" w:eastAsia="Times New Roman" w:hAnsi="Calibri"/>
          <w:sz w:val="22"/>
          <w:szCs w:val="22"/>
        </w:rPr>
        <w:t xml:space="preserve">Neonates are born with all the muscle fibres they will ever have </w:t>
      </w:r>
    </w:p>
    <w:p w:rsidR="00000000" w:rsidRDefault="00242948">
      <w:pPr>
        <w:numPr>
          <w:ilvl w:val="0"/>
          <w:numId w:val="102"/>
        </w:numPr>
        <w:ind w:left="540"/>
        <w:textAlignment w:val="center"/>
        <w:rPr>
          <w:rFonts w:eastAsia="Times New Roman"/>
        </w:rPr>
      </w:pPr>
      <w:r>
        <w:rPr>
          <w:rFonts w:ascii="Calibri" w:eastAsia="Times New Roman" w:hAnsi="Calibri"/>
          <w:sz w:val="22"/>
          <w:szCs w:val="22"/>
        </w:rPr>
        <w:t xml:space="preserve">Individuals grow at varying </w:t>
      </w:r>
      <w:r>
        <w:rPr>
          <w:rFonts w:ascii="Calibri" w:eastAsia="Times New Roman" w:hAnsi="Calibri"/>
          <w:sz w:val="22"/>
          <w:szCs w:val="22"/>
        </w:rPr>
        <w:t xml:space="preserve">speeds, and culture can effect how an individual grows </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Development of the Brain </w:t>
      </w:r>
    </w:p>
    <w:p w:rsidR="00000000" w:rsidRDefault="00242948">
      <w:pPr>
        <w:numPr>
          <w:ilvl w:val="0"/>
          <w:numId w:val="103"/>
        </w:numPr>
        <w:ind w:left="540"/>
        <w:textAlignment w:val="center"/>
        <w:rPr>
          <w:rFonts w:eastAsia="Times New Roman"/>
        </w:rPr>
      </w:pPr>
      <w:r>
        <w:rPr>
          <w:rFonts w:ascii="Calibri" w:eastAsia="Times New Roman" w:hAnsi="Calibri"/>
          <w:sz w:val="22"/>
          <w:szCs w:val="22"/>
        </w:rPr>
        <w:t xml:space="preserve">Between 7months and 2 years there is a brain growth spurt - mainly the formation of glia </w:t>
      </w:r>
    </w:p>
    <w:p w:rsidR="00000000" w:rsidRDefault="00242948">
      <w:pPr>
        <w:numPr>
          <w:ilvl w:val="1"/>
          <w:numId w:val="103"/>
        </w:numPr>
        <w:ind w:left="1080"/>
        <w:textAlignment w:val="center"/>
        <w:rPr>
          <w:rFonts w:eastAsia="Times New Roman"/>
        </w:rPr>
      </w:pPr>
      <w:r>
        <w:rPr>
          <w:rFonts w:ascii="Calibri" w:eastAsia="Times New Roman" w:hAnsi="Calibri"/>
          <w:sz w:val="22"/>
          <w:szCs w:val="22"/>
        </w:rPr>
        <w:t>Neurons go to the areas they need to be an synaptogenesis (the formation of synapt</w:t>
      </w:r>
      <w:r>
        <w:rPr>
          <w:rFonts w:ascii="Calibri" w:eastAsia="Times New Roman" w:hAnsi="Calibri"/>
          <w:sz w:val="22"/>
          <w:szCs w:val="22"/>
        </w:rPr>
        <w:t xml:space="preserve">ic connections) occurs </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Brain Differentiation and Growth </w:t>
      </w:r>
    </w:p>
    <w:p w:rsidR="00000000" w:rsidRDefault="00242948">
      <w:pPr>
        <w:numPr>
          <w:ilvl w:val="0"/>
          <w:numId w:val="104"/>
        </w:numPr>
        <w:ind w:left="540"/>
        <w:textAlignment w:val="center"/>
        <w:rPr>
          <w:rFonts w:eastAsia="Times New Roman"/>
        </w:rPr>
      </w:pPr>
      <w:r>
        <w:rPr>
          <w:rFonts w:ascii="Calibri" w:eastAsia="Times New Roman" w:hAnsi="Calibri"/>
          <w:sz w:val="22"/>
          <w:szCs w:val="22"/>
        </w:rPr>
        <w:t xml:space="preserve">At birth we are sensori-motor beings because the sensory and motor areas of the cortex are the most developed </w:t>
      </w:r>
    </w:p>
    <w:p w:rsidR="00000000" w:rsidRDefault="00242948">
      <w:pPr>
        <w:numPr>
          <w:ilvl w:val="0"/>
          <w:numId w:val="104"/>
        </w:numPr>
        <w:ind w:left="540"/>
        <w:textAlignment w:val="center"/>
        <w:rPr>
          <w:rFonts w:eastAsia="Times New Roman"/>
        </w:rPr>
      </w:pPr>
      <w:r>
        <w:rPr>
          <w:rFonts w:ascii="Calibri" w:eastAsia="Times New Roman" w:hAnsi="Calibri"/>
          <w:sz w:val="22"/>
          <w:szCs w:val="22"/>
        </w:rPr>
        <w:t>Myelinization proceeds over the first few years of life and allow increasingly comple</w:t>
      </w:r>
      <w:r>
        <w:rPr>
          <w:rFonts w:ascii="Calibri" w:eastAsia="Times New Roman" w:hAnsi="Calibri"/>
          <w:sz w:val="22"/>
          <w:szCs w:val="22"/>
        </w:rPr>
        <w:t xml:space="preserve">x motor activities </w:t>
      </w:r>
    </w:p>
    <w:p w:rsidR="00000000" w:rsidRDefault="00242948">
      <w:pPr>
        <w:numPr>
          <w:ilvl w:val="0"/>
          <w:numId w:val="104"/>
        </w:numPr>
        <w:ind w:left="540"/>
        <w:textAlignment w:val="center"/>
        <w:rPr>
          <w:rFonts w:eastAsia="Times New Roman"/>
        </w:rPr>
      </w:pPr>
      <w:r>
        <w:rPr>
          <w:rFonts w:ascii="Calibri" w:eastAsia="Times New Roman" w:hAnsi="Calibri"/>
          <w:sz w:val="22"/>
          <w:szCs w:val="22"/>
        </w:rPr>
        <w:t>The cerebrum is connected by the corpus callosum and each half is covered by a cerebral cortex</w:t>
      </w:r>
    </w:p>
    <w:p w:rsidR="00000000" w:rsidRDefault="00242948">
      <w:pPr>
        <w:numPr>
          <w:ilvl w:val="1"/>
          <w:numId w:val="104"/>
        </w:numPr>
        <w:ind w:left="1080"/>
        <w:textAlignment w:val="center"/>
        <w:rPr>
          <w:rFonts w:eastAsia="Times New Roman"/>
        </w:rPr>
      </w:pPr>
      <w:r>
        <w:rPr>
          <w:rFonts w:ascii="Calibri" w:eastAsia="Times New Roman" w:hAnsi="Calibri"/>
          <w:sz w:val="22"/>
          <w:szCs w:val="22"/>
        </w:rPr>
        <w:t xml:space="preserve">Cerebral lateralization is the choosing of one side of the body over another (ie. Left vs. right handed) and the dividing of tasks </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Motor D</w:t>
      </w:r>
      <w:r>
        <w:rPr>
          <w:rFonts w:ascii="Calibri" w:hAnsi="Calibri"/>
          <w:b/>
          <w:bCs/>
          <w:sz w:val="22"/>
          <w:szCs w:val="22"/>
        </w:rPr>
        <w:t xml:space="preserve">evelopment </w:t>
      </w:r>
    </w:p>
    <w:p w:rsidR="00000000" w:rsidRDefault="00242948">
      <w:pPr>
        <w:numPr>
          <w:ilvl w:val="0"/>
          <w:numId w:val="105"/>
        </w:numPr>
        <w:ind w:left="540"/>
        <w:textAlignment w:val="center"/>
        <w:rPr>
          <w:rFonts w:eastAsia="Times New Roman"/>
        </w:rPr>
      </w:pPr>
      <w:r>
        <w:rPr>
          <w:rFonts w:ascii="Calibri" w:eastAsia="Times New Roman" w:hAnsi="Calibri"/>
          <w:sz w:val="22"/>
          <w:szCs w:val="22"/>
        </w:rPr>
        <w:t xml:space="preserve">Babies quickly develop from being helpless to being able to crawl and eventually walk </w:t>
      </w:r>
    </w:p>
    <w:p w:rsidR="00000000" w:rsidRDefault="00242948">
      <w:pPr>
        <w:numPr>
          <w:ilvl w:val="0"/>
          <w:numId w:val="105"/>
        </w:numPr>
        <w:ind w:left="540"/>
        <w:textAlignment w:val="center"/>
        <w:rPr>
          <w:rFonts w:eastAsia="Times New Roman"/>
        </w:rPr>
      </w:pPr>
      <w:r>
        <w:rPr>
          <w:rFonts w:ascii="Calibri" w:eastAsia="Times New Roman" w:hAnsi="Calibri"/>
          <w:sz w:val="22"/>
          <w:szCs w:val="22"/>
        </w:rPr>
        <w:t xml:space="preserve">Their motor development occurs in the same directions as their growth - first they are able to hold up their heads, then sit up, then walk </w:t>
      </w:r>
    </w:p>
    <w:p w:rsidR="00000000" w:rsidRDefault="00242948">
      <w:pPr>
        <w:numPr>
          <w:ilvl w:val="0"/>
          <w:numId w:val="106"/>
        </w:numPr>
        <w:ind w:left="540"/>
        <w:textAlignment w:val="center"/>
        <w:rPr>
          <w:rFonts w:eastAsia="Times New Roman"/>
        </w:rPr>
      </w:pPr>
      <w:r>
        <w:rPr>
          <w:rFonts w:ascii="Calibri" w:eastAsia="Times New Roman" w:hAnsi="Calibri"/>
          <w:sz w:val="22"/>
          <w:szCs w:val="22"/>
        </w:rPr>
        <w:t xml:space="preserve">Dynamic systems theory is a theory that views motor skills as active reorganizations of previously mastered capabilities undertaken to find more effective ways of exploring the environment or satisfying other objectives </w:t>
      </w:r>
    </w:p>
    <w:p w:rsidR="00000000" w:rsidRDefault="00242948">
      <w:pPr>
        <w:numPr>
          <w:ilvl w:val="1"/>
          <w:numId w:val="106"/>
        </w:numPr>
        <w:ind w:left="1080"/>
        <w:textAlignment w:val="center"/>
        <w:rPr>
          <w:rFonts w:eastAsia="Times New Roman"/>
        </w:rPr>
      </w:pPr>
      <w:r>
        <w:rPr>
          <w:rFonts w:ascii="Calibri" w:eastAsia="Times New Roman" w:hAnsi="Calibri"/>
          <w:sz w:val="22"/>
          <w:szCs w:val="22"/>
        </w:rPr>
        <w:t>E.g. once an infant realizes it can</w:t>
      </w:r>
      <w:r>
        <w:rPr>
          <w:rFonts w:ascii="Calibri" w:eastAsia="Times New Roman" w:hAnsi="Calibri"/>
          <w:sz w:val="22"/>
          <w:szCs w:val="22"/>
        </w:rPr>
        <w:t xml:space="preserve"> crawl it will set up goals to crawl to an object </w:t>
      </w:r>
    </w:p>
    <w:p w:rsidR="00000000" w:rsidRDefault="00242948">
      <w:pPr>
        <w:numPr>
          <w:ilvl w:val="0"/>
          <w:numId w:val="107"/>
        </w:numPr>
        <w:ind w:left="540"/>
        <w:textAlignment w:val="center"/>
        <w:rPr>
          <w:rFonts w:eastAsia="Times New Roman"/>
        </w:rPr>
      </w:pPr>
      <w:r>
        <w:rPr>
          <w:rFonts w:ascii="Calibri" w:eastAsia="Times New Roman" w:hAnsi="Calibri"/>
          <w:sz w:val="22"/>
          <w:szCs w:val="22"/>
        </w:rPr>
        <w:t xml:space="preserve">Voluntary reaching and manipulatory sills are ways infants adapt and explore their surroundings </w:t>
      </w:r>
    </w:p>
    <w:p w:rsidR="00000000" w:rsidRDefault="00242948">
      <w:pPr>
        <w:numPr>
          <w:ilvl w:val="1"/>
          <w:numId w:val="107"/>
        </w:numPr>
        <w:ind w:left="1080"/>
        <w:textAlignment w:val="center"/>
        <w:rPr>
          <w:rFonts w:eastAsia="Times New Roman"/>
        </w:rPr>
      </w:pPr>
      <w:r>
        <w:rPr>
          <w:rFonts w:ascii="Calibri" w:eastAsia="Times New Roman" w:hAnsi="Calibri"/>
          <w:sz w:val="22"/>
          <w:szCs w:val="22"/>
        </w:rPr>
        <w:t xml:space="preserve">Babies must teach themselves voluntary reaching: some may not use enough force, others use too much </w:t>
      </w:r>
    </w:p>
    <w:p w:rsidR="00000000" w:rsidRDefault="00242948">
      <w:pPr>
        <w:numPr>
          <w:ilvl w:val="2"/>
          <w:numId w:val="107"/>
        </w:numPr>
        <w:ind w:left="1620"/>
        <w:textAlignment w:val="center"/>
        <w:rPr>
          <w:rFonts w:eastAsia="Times New Roman"/>
        </w:rPr>
      </w:pPr>
      <w:r>
        <w:rPr>
          <w:rFonts w:ascii="Calibri" w:eastAsia="Times New Roman" w:hAnsi="Calibri"/>
          <w:sz w:val="22"/>
          <w:szCs w:val="22"/>
        </w:rPr>
        <w:t xml:space="preserve">This is dependent on proprioceptive information which is sensory info from muscles which help locate one's body in space </w:t>
      </w:r>
    </w:p>
    <w:p w:rsidR="00000000" w:rsidRDefault="00242948">
      <w:pPr>
        <w:numPr>
          <w:ilvl w:val="1"/>
          <w:numId w:val="107"/>
        </w:numPr>
        <w:ind w:left="1080"/>
        <w:textAlignment w:val="center"/>
        <w:rPr>
          <w:rFonts w:eastAsia="Times New Roman"/>
        </w:rPr>
      </w:pPr>
      <w:r>
        <w:rPr>
          <w:rFonts w:ascii="Calibri" w:eastAsia="Times New Roman" w:hAnsi="Calibri"/>
          <w:sz w:val="22"/>
          <w:szCs w:val="22"/>
        </w:rPr>
        <w:t>Manipulatory skills start with the ulnar grasp (infant wraps fingers around something), followed by the pincer grasp - these skills de</w:t>
      </w:r>
      <w:r>
        <w:rPr>
          <w:rFonts w:ascii="Calibri" w:eastAsia="Times New Roman" w:hAnsi="Calibri"/>
          <w:sz w:val="22"/>
          <w:szCs w:val="22"/>
        </w:rPr>
        <w:t xml:space="preserve">velop with age and experience </w:t>
      </w:r>
    </w:p>
    <w:p w:rsidR="00000000" w:rsidRDefault="00242948">
      <w:pPr>
        <w:numPr>
          <w:ilvl w:val="0"/>
          <w:numId w:val="108"/>
        </w:numPr>
        <w:ind w:left="540"/>
        <w:textAlignment w:val="center"/>
        <w:rPr>
          <w:rFonts w:eastAsia="Times New Roman"/>
        </w:rPr>
      </w:pPr>
      <w:r>
        <w:rPr>
          <w:rFonts w:ascii="Calibri" w:eastAsia="Times New Roman" w:hAnsi="Calibri"/>
          <w:sz w:val="22"/>
          <w:szCs w:val="22"/>
        </w:rPr>
        <w:t xml:space="preserve">Once a baby is able to reach out and grasp objects or move around to get to them they begin to explore their surroundings </w:t>
      </w:r>
    </w:p>
    <w:p w:rsidR="00000000" w:rsidRDefault="00242948">
      <w:pPr>
        <w:numPr>
          <w:ilvl w:val="0"/>
          <w:numId w:val="109"/>
        </w:numPr>
        <w:ind w:left="540"/>
        <w:textAlignment w:val="center"/>
        <w:rPr>
          <w:rFonts w:eastAsia="Times New Roman"/>
        </w:rPr>
      </w:pPr>
      <w:r>
        <w:rPr>
          <w:rFonts w:ascii="Calibri" w:eastAsia="Times New Roman" w:hAnsi="Calibri"/>
          <w:sz w:val="22"/>
          <w:szCs w:val="22"/>
        </w:rPr>
        <w:t xml:space="preserve">They also begin to understand depth perception using optic flow </w:t>
      </w:r>
    </w:p>
    <w:p w:rsidR="00000000" w:rsidRDefault="00242948">
      <w:pPr>
        <w:numPr>
          <w:ilvl w:val="0"/>
          <w:numId w:val="109"/>
        </w:numPr>
        <w:ind w:left="540"/>
        <w:textAlignment w:val="center"/>
        <w:rPr>
          <w:rFonts w:eastAsia="Times New Roman"/>
        </w:rPr>
      </w:pPr>
      <w:r>
        <w:rPr>
          <w:rFonts w:ascii="Calibri" w:eastAsia="Times New Roman" w:hAnsi="Calibri"/>
          <w:sz w:val="22"/>
          <w:szCs w:val="22"/>
        </w:rPr>
        <w:t>As children grow their motor skills d</w:t>
      </w:r>
      <w:r>
        <w:rPr>
          <w:rFonts w:ascii="Calibri" w:eastAsia="Times New Roman" w:hAnsi="Calibri"/>
          <w:sz w:val="22"/>
          <w:szCs w:val="22"/>
        </w:rPr>
        <w:t xml:space="preserve">evelop greatly and become more refined </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Causes and Correlations of Physical Development </w:t>
      </w:r>
    </w:p>
    <w:p w:rsidR="00000000" w:rsidRDefault="00242948">
      <w:pPr>
        <w:numPr>
          <w:ilvl w:val="0"/>
          <w:numId w:val="110"/>
        </w:numPr>
        <w:ind w:left="540"/>
        <w:textAlignment w:val="center"/>
        <w:rPr>
          <w:rFonts w:eastAsia="Times New Roman"/>
        </w:rPr>
      </w:pPr>
      <w:r>
        <w:rPr>
          <w:rFonts w:ascii="Calibri" w:eastAsia="Times New Roman" w:hAnsi="Calibri"/>
          <w:sz w:val="22"/>
          <w:szCs w:val="22"/>
        </w:rPr>
        <w:t xml:space="preserve">Even though individuals grow at different rates there is a sequence to their growth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Biological Mechanisms </w:t>
      </w:r>
    </w:p>
    <w:p w:rsidR="00000000" w:rsidRDefault="00242948">
      <w:pPr>
        <w:numPr>
          <w:ilvl w:val="0"/>
          <w:numId w:val="111"/>
        </w:numPr>
        <w:ind w:left="540"/>
        <w:textAlignment w:val="center"/>
        <w:rPr>
          <w:rFonts w:eastAsia="Times New Roman"/>
        </w:rPr>
      </w:pPr>
      <w:r>
        <w:rPr>
          <w:rFonts w:ascii="Calibri" w:eastAsia="Times New Roman" w:hAnsi="Calibri"/>
          <w:sz w:val="22"/>
          <w:szCs w:val="22"/>
        </w:rPr>
        <w:t>Genotypes influence growth - identical twins tend to be s</w:t>
      </w:r>
      <w:r>
        <w:rPr>
          <w:rFonts w:ascii="Calibri" w:eastAsia="Times New Roman" w:hAnsi="Calibri"/>
          <w:sz w:val="22"/>
          <w:szCs w:val="22"/>
        </w:rPr>
        <w:t xml:space="preserve">imilar heights </w:t>
      </w:r>
    </w:p>
    <w:p w:rsidR="00000000" w:rsidRDefault="00242948">
      <w:pPr>
        <w:numPr>
          <w:ilvl w:val="0"/>
          <w:numId w:val="112"/>
        </w:numPr>
        <w:ind w:left="540"/>
        <w:textAlignment w:val="center"/>
        <w:rPr>
          <w:rFonts w:eastAsia="Times New Roman"/>
        </w:rPr>
      </w:pPr>
      <w:r>
        <w:rPr>
          <w:rFonts w:ascii="Calibri" w:eastAsia="Times New Roman" w:hAnsi="Calibri"/>
          <w:sz w:val="22"/>
          <w:szCs w:val="22"/>
        </w:rPr>
        <w:t xml:space="preserve">Hormones also influence growth </w:t>
      </w:r>
    </w:p>
    <w:p w:rsidR="00000000" w:rsidRDefault="00242948">
      <w:pPr>
        <w:numPr>
          <w:ilvl w:val="1"/>
          <w:numId w:val="112"/>
        </w:numPr>
        <w:ind w:left="1080"/>
        <w:textAlignment w:val="center"/>
        <w:rPr>
          <w:rFonts w:eastAsia="Times New Roman"/>
        </w:rPr>
      </w:pPr>
      <w:r>
        <w:rPr>
          <w:rFonts w:ascii="Calibri" w:eastAsia="Times New Roman" w:hAnsi="Calibri"/>
          <w:sz w:val="22"/>
          <w:szCs w:val="22"/>
        </w:rPr>
        <w:t xml:space="preserve">Thyroxine is a hromone produced by the thyroid gland and is important in brain and body growth </w:t>
      </w:r>
    </w:p>
    <w:p w:rsidR="00000000" w:rsidRDefault="00242948">
      <w:pPr>
        <w:numPr>
          <w:ilvl w:val="1"/>
          <w:numId w:val="112"/>
        </w:numPr>
        <w:ind w:left="1080"/>
        <w:textAlignment w:val="center"/>
        <w:rPr>
          <w:rFonts w:eastAsia="Times New Roman"/>
        </w:rPr>
      </w:pPr>
      <w:r>
        <w:rPr>
          <w:rFonts w:ascii="Calibri" w:eastAsia="Times New Roman" w:hAnsi="Calibri"/>
          <w:sz w:val="22"/>
          <w:szCs w:val="22"/>
        </w:rPr>
        <w:t>The pituitary triggers the release of many other hormones including growth hormone - is secreted shortly after a</w:t>
      </w:r>
      <w:r>
        <w:rPr>
          <w:rFonts w:ascii="Calibri" w:eastAsia="Times New Roman" w:hAnsi="Calibri"/>
          <w:sz w:val="22"/>
          <w:szCs w:val="22"/>
        </w:rPr>
        <w:t xml:space="preserve">n individual falls asleep and is important for rapid growth and development of body cells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Environmental Influences </w:t>
      </w:r>
    </w:p>
    <w:p w:rsidR="00000000" w:rsidRDefault="00242948">
      <w:pPr>
        <w:numPr>
          <w:ilvl w:val="0"/>
          <w:numId w:val="113"/>
        </w:numPr>
        <w:ind w:left="540"/>
        <w:textAlignment w:val="center"/>
        <w:rPr>
          <w:rFonts w:eastAsia="Times New Roman"/>
        </w:rPr>
      </w:pPr>
      <w:r>
        <w:rPr>
          <w:rFonts w:ascii="Calibri" w:eastAsia="Times New Roman" w:hAnsi="Calibri"/>
          <w:sz w:val="22"/>
          <w:szCs w:val="22"/>
        </w:rPr>
        <w:t xml:space="preserve">Nutrition is the most important environmental influence; children who are malnourished won't have normal growth </w:t>
      </w:r>
    </w:p>
    <w:p w:rsidR="00000000" w:rsidRDefault="00242948">
      <w:pPr>
        <w:numPr>
          <w:ilvl w:val="0"/>
          <w:numId w:val="113"/>
        </w:numPr>
        <w:ind w:left="540"/>
        <w:textAlignment w:val="center"/>
        <w:rPr>
          <w:rFonts w:eastAsia="Times New Roman"/>
        </w:rPr>
      </w:pPr>
      <w:r>
        <w:rPr>
          <w:rFonts w:ascii="Calibri" w:eastAsia="Times New Roman" w:hAnsi="Calibri"/>
          <w:sz w:val="22"/>
          <w:szCs w:val="22"/>
        </w:rPr>
        <w:t xml:space="preserve">Undernutrition that is </w:t>
      </w:r>
      <w:r>
        <w:rPr>
          <w:rFonts w:ascii="Calibri" w:eastAsia="Times New Roman" w:hAnsi="Calibri"/>
          <w:sz w:val="22"/>
          <w:szCs w:val="22"/>
        </w:rPr>
        <w:t>short-lived can often be overcome through catch-up growth (a point of accelerated growth so they can catch up to the growth trajectory they are genetically programmed to follow)</w:t>
      </w:r>
    </w:p>
    <w:p w:rsidR="00000000" w:rsidRDefault="00242948">
      <w:pPr>
        <w:numPr>
          <w:ilvl w:val="1"/>
          <w:numId w:val="113"/>
        </w:numPr>
        <w:ind w:left="1080"/>
        <w:textAlignment w:val="center"/>
        <w:rPr>
          <w:rFonts w:eastAsia="Times New Roman"/>
        </w:rPr>
      </w:pPr>
      <w:r>
        <w:rPr>
          <w:rFonts w:ascii="Calibri" w:eastAsia="Times New Roman" w:hAnsi="Calibri"/>
          <w:sz w:val="22"/>
          <w:szCs w:val="22"/>
        </w:rPr>
        <w:t xml:space="preserve">Long term undernutrition can lead to slowed brain growth, and stunted growth </w:t>
      </w:r>
    </w:p>
    <w:p w:rsidR="00000000" w:rsidRDefault="00242948">
      <w:pPr>
        <w:numPr>
          <w:ilvl w:val="1"/>
          <w:numId w:val="113"/>
        </w:numPr>
        <w:ind w:left="1080"/>
        <w:textAlignment w:val="center"/>
        <w:rPr>
          <w:rFonts w:eastAsia="Times New Roman"/>
        </w:rPr>
      </w:pPr>
      <w:r>
        <w:rPr>
          <w:rFonts w:ascii="Calibri" w:eastAsia="Times New Roman" w:hAnsi="Calibri"/>
          <w:sz w:val="22"/>
          <w:szCs w:val="22"/>
        </w:rPr>
        <w:t xml:space="preserve">Long term this can lead to one of 2 nutritional diseases: </w:t>
      </w:r>
    </w:p>
    <w:p w:rsidR="00000000" w:rsidRDefault="00242948">
      <w:pPr>
        <w:numPr>
          <w:ilvl w:val="2"/>
          <w:numId w:val="113"/>
        </w:numPr>
        <w:ind w:left="1620"/>
        <w:textAlignment w:val="center"/>
        <w:rPr>
          <w:rFonts w:eastAsia="Times New Roman"/>
        </w:rPr>
      </w:pPr>
      <w:r>
        <w:rPr>
          <w:rFonts w:ascii="Calibri" w:eastAsia="Times New Roman" w:hAnsi="Calibri"/>
          <w:sz w:val="22"/>
          <w:szCs w:val="22"/>
        </w:rPr>
        <w:t xml:space="preserve">Marasmus - babies who don't get enough protein and too few calories become frail and wrinkled, growth stops, and body tissues waste away </w:t>
      </w:r>
    </w:p>
    <w:p w:rsidR="00000000" w:rsidRDefault="00242948">
      <w:pPr>
        <w:numPr>
          <w:ilvl w:val="2"/>
          <w:numId w:val="113"/>
        </w:numPr>
        <w:ind w:left="1620"/>
        <w:textAlignment w:val="center"/>
        <w:rPr>
          <w:rFonts w:eastAsia="Times New Roman"/>
        </w:rPr>
      </w:pPr>
      <w:r>
        <w:rPr>
          <w:rFonts w:ascii="Calibri" w:eastAsia="Times New Roman" w:hAnsi="Calibri"/>
          <w:sz w:val="22"/>
          <w:szCs w:val="22"/>
        </w:rPr>
        <w:t>Kwashiorkor - children who get enough calories but not enou</w:t>
      </w:r>
      <w:r>
        <w:rPr>
          <w:rFonts w:ascii="Calibri" w:eastAsia="Times New Roman" w:hAnsi="Calibri"/>
          <w:sz w:val="22"/>
          <w:szCs w:val="22"/>
        </w:rPr>
        <w:t xml:space="preserve">gh protein have swollen face, lets and abdomen from water, and often these children die from illness that are easily overcome for well nourished children </w:t>
      </w:r>
    </w:p>
    <w:p w:rsidR="00000000" w:rsidRDefault="00242948">
      <w:pPr>
        <w:numPr>
          <w:ilvl w:val="1"/>
          <w:numId w:val="113"/>
        </w:numPr>
        <w:ind w:left="1080"/>
        <w:textAlignment w:val="center"/>
        <w:rPr>
          <w:rFonts w:eastAsia="Times New Roman"/>
        </w:rPr>
      </w:pPr>
      <w:r>
        <w:rPr>
          <w:rFonts w:ascii="Calibri" w:eastAsia="Times New Roman" w:hAnsi="Calibri"/>
          <w:sz w:val="22"/>
          <w:szCs w:val="22"/>
        </w:rPr>
        <w:t xml:space="preserve">Vitamin/mineral deficiency can lead to slower growth and extended iron deficiency can lead to anemia </w:t>
      </w:r>
      <w:r>
        <w:rPr>
          <w:rFonts w:ascii="Calibri" w:eastAsia="Times New Roman" w:hAnsi="Calibri"/>
          <w:sz w:val="22"/>
          <w:szCs w:val="22"/>
        </w:rPr>
        <w:t xml:space="preserve">which can retard physical and intellectual development </w:t>
      </w:r>
    </w:p>
    <w:p w:rsidR="00000000" w:rsidRDefault="00242948">
      <w:pPr>
        <w:numPr>
          <w:ilvl w:val="0"/>
          <w:numId w:val="114"/>
        </w:numPr>
        <w:ind w:left="540"/>
        <w:textAlignment w:val="center"/>
        <w:rPr>
          <w:rFonts w:eastAsia="Times New Roman"/>
        </w:rPr>
      </w:pPr>
      <w:r>
        <w:rPr>
          <w:rFonts w:ascii="Calibri" w:eastAsia="Times New Roman" w:hAnsi="Calibri"/>
          <w:sz w:val="22"/>
          <w:szCs w:val="22"/>
        </w:rPr>
        <w:t xml:space="preserve">Overnutrition can lead to obesity and children are susceptible to high blood pressure, diabetes, and heart, liver, or kidney disease </w:t>
      </w:r>
    </w:p>
    <w:p w:rsidR="00000000" w:rsidRDefault="00242948">
      <w:pPr>
        <w:numPr>
          <w:ilvl w:val="1"/>
          <w:numId w:val="114"/>
        </w:numPr>
        <w:ind w:left="1080"/>
        <w:textAlignment w:val="center"/>
        <w:rPr>
          <w:rFonts w:eastAsia="Times New Roman"/>
        </w:rPr>
      </w:pPr>
      <w:r>
        <w:rPr>
          <w:rFonts w:ascii="Calibri" w:eastAsia="Times New Roman" w:hAnsi="Calibri"/>
          <w:sz w:val="22"/>
          <w:szCs w:val="22"/>
        </w:rPr>
        <w:t>Overnutrition must be addressed by both children and their parents</w:t>
      </w:r>
      <w:r>
        <w:rPr>
          <w:rFonts w:ascii="Calibri" w:eastAsia="Times New Roman" w:hAnsi="Calibri"/>
          <w:sz w:val="22"/>
          <w:szCs w:val="22"/>
        </w:rPr>
        <w:t xml:space="preserve"> to be successful </w:t>
      </w:r>
    </w:p>
    <w:p w:rsidR="00000000" w:rsidRDefault="00242948">
      <w:pPr>
        <w:numPr>
          <w:ilvl w:val="0"/>
          <w:numId w:val="115"/>
        </w:numPr>
        <w:ind w:left="540"/>
        <w:textAlignment w:val="center"/>
        <w:rPr>
          <w:rFonts w:eastAsia="Times New Roman"/>
        </w:rPr>
      </w:pPr>
      <w:r>
        <w:rPr>
          <w:rFonts w:ascii="Calibri" w:eastAsia="Times New Roman" w:hAnsi="Calibri"/>
          <w:sz w:val="22"/>
          <w:szCs w:val="22"/>
        </w:rPr>
        <w:t xml:space="preserve">Illness is usually caused by undernutrition and can permanently stunt growth </w:t>
      </w:r>
    </w:p>
    <w:p w:rsidR="00000000" w:rsidRDefault="00242948">
      <w:pPr>
        <w:numPr>
          <w:ilvl w:val="0"/>
          <w:numId w:val="115"/>
        </w:numPr>
        <w:ind w:left="540"/>
        <w:textAlignment w:val="center"/>
        <w:rPr>
          <w:rFonts w:eastAsia="Times New Roman"/>
        </w:rPr>
      </w:pPr>
      <w:r>
        <w:rPr>
          <w:rFonts w:ascii="Calibri" w:eastAsia="Times New Roman" w:hAnsi="Calibri"/>
          <w:sz w:val="22"/>
          <w:szCs w:val="22"/>
        </w:rPr>
        <w:t xml:space="preserve">If the quality of care is bad a child is likely to be behind </w:t>
      </w:r>
    </w:p>
    <w:p w:rsidR="00000000" w:rsidRDefault="00242948">
      <w:pPr>
        <w:numPr>
          <w:ilvl w:val="1"/>
          <w:numId w:val="115"/>
        </w:numPr>
        <w:ind w:left="1080"/>
        <w:textAlignment w:val="center"/>
        <w:rPr>
          <w:rFonts w:eastAsia="Times New Roman"/>
        </w:rPr>
      </w:pPr>
      <w:r>
        <w:rPr>
          <w:rFonts w:ascii="Calibri" w:eastAsia="Times New Roman" w:hAnsi="Calibri"/>
          <w:sz w:val="22"/>
          <w:szCs w:val="22"/>
        </w:rPr>
        <w:t xml:space="preserve">Non-organic failure to thrive is caused by lack of attention and affection that causes growth to </w:t>
      </w:r>
      <w:r>
        <w:rPr>
          <w:rFonts w:ascii="Calibri" w:eastAsia="Times New Roman" w:hAnsi="Calibri"/>
          <w:sz w:val="22"/>
          <w:szCs w:val="22"/>
        </w:rPr>
        <w:t xml:space="preserve">slow dramatically or stop </w:t>
      </w:r>
    </w:p>
    <w:p w:rsidR="00000000" w:rsidRDefault="00242948">
      <w:pPr>
        <w:numPr>
          <w:ilvl w:val="1"/>
          <w:numId w:val="115"/>
        </w:numPr>
        <w:ind w:left="1080"/>
        <w:textAlignment w:val="center"/>
        <w:rPr>
          <w:rFonts w:eastAsia="Times New Roman"/>
        </w:rPr>
      </w:pPr>
      <w:r>
        <w:rPr>
          <w:rFonts w:ascii="Calibri" w:eastAsia="Times New Roman" w:hAnsi="Calibri"/>
          <w:sz w:val="22"/>
          <w:szCs w:val="22"/>
        </w:rPr>
        <w:t xml:space="preserve">Deprivation dwarfism is triggered by emotional deprivation and characterized by decreased production of GH </w:t>
      </w:r>
    </w:p>
    <w:p w:rsidR="00000000" w:rsidRDefault="00242948">
      <w:pPr>
        <w:pStyle w:val="NormalWeb"/>
        <w:spacing w:before="0" w:beforeAutospacing="0" w:after="0" w:afterAutospacing="0"/>
        <w:ind w:left="54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pPr>
      <w:r>
        <w:t> </w:t>
      </w:r>
    </w:p>
    <w:p w:rsidR="00000000" w:rsidRDefault="00242948">
      <w:pPr>
        <w:pStyle w:val="NormalWeb"/>
        <w:spacing w:before="0" w:beforeAutospacing="0" w:after="0" w:afterAutospacing="0"/>
      </w:pPr>
      <w:r>
        <w:t> </w:t>
      </w:r>
    </w:p>
    <w:p w:rsidR="00000000" w:rsidRDefault="00242948">
      <w:pPr>
        <w:pStyle w:val="NormalWeb"/>
        <w:spacing w:before="0" w:beforeAutospacing="0" w:after="0" w:afterAutospacing="0"/>
        <w:rPr>
          <w:rFonts w:ascii="Calibri" w:hAnsi="Calibri"/>
          <w:sz w:val="34"/>
          <w:szCs w:val="34"/>
        </w:rPr>
      </w:pPr>
      <w:r>
        <w:rPr>
          <w:rFonts w:ascii="Calibri" w:hAnsi="Calibri"/>
          <w:sz w:val="34"/>
          <w:szCs w:val="34"/>
        </w:rPr>
        <w:t xml:space="preserve">Chapter 7: Early Cognitive Foundations: Sensations, Perception, and Learning </w:t>
      </w:r>
    </w:p>
    <w:p w:rsidR="00000000" w:rsidRDefault="00242948">
      <w:pPr>
        <w:pStyle w:val="NormalWeb"/>
        <w:spacing w:before="0" w:beforeAutospacing="0" w:after="0" w:afterAutospacing="0"/>
        <w:rPr>
          <w:rFonts w:ascii="Calibri" w:hAnsi="Calibri"/>
          <w:color w:val="808080"/>
          <w:sz w:val="20"/>
          <w:szCs w:val="20"/>
        </w:rPr>
      </w:pPr>
      <w:r>
        <w:rPr>
          <w:rFonts w:ascii="Calibri" w:hAnsi="Calibri"/>
          <w:color w:val="808080"/>
          <w:sz w:val="20"/>
          <w:szCs w:val="20"/>
        </w:rPr>
        <w:t>October-20-12</w:t>
      </w:r>
    </w:p>
    <w:p w:rsidR="00000000" w:rsidRDefault="00242948">
      <w:pPr>
        <w:pStyle w:val="NormalWeb"/>
        <w:spacing w:before="0" w:beforeAutospacing="0" w:after="0" w:afterAutospacing="0"/>
        <w:rPr>
          <w:rFonts w:ascii="Calibri" w:hAnsi="Calibri"/>
          <w:color w:val="808080"/>
          <w:sz w:val="20"/>
          <w:szCs w:val="20"/>
        </w:rPr>
      </w:pPr>
      <w:r>
        <w:rPr>
          <w:rFonts w:ascii="Calibri" w:hAnsi="Calibri"/>
          <w:color w:val="808080"/>
          <w:sz w:val="20"/>
          <w:szCs w:val="20"/>
        </w:rPr>
        <w:t>5:40 PM</w:t>
      </w:r>
    </w:p>
    <w:p w:rsidR="00000000" w:rsidRDefault="00242948">
      <w:pPr>
        <w:pStyle w:val="NormalWeb"/>
        <w:spacing w:before="0" w:beforeAutospacing="0" w:after="0" w:afterAutospacing="0"/>
      </w:pPr>
      <w:r>
        <w:t> </w:t>
      </w:r>
    </w:p>
    <w:p w:rsidR="00000000" w:rsidRDefault="00242948">
      <w:pPr>
        <w:numPr>
          <w:ilvl w:val="0"/>
          <w:numId w:val="116"/>
        </w:numPr>
        <w:ind w:left="540"/>
        <w:textAlignment w:val="center"/>
        <w:rPr>
          <w:rFonts w:eastAsia="Times New Roman"/>
        </w:rPr>
      </w:pPr>
      <w:r>
        <w:rPr>
          <w:rFonts w:ascii="Calibri" w:eastAsia="Times New Roman" w:hAnsi="Calibri"/>
          <w:sz w:val="22"/>
          <w:szCs w:val="22"/>
        </w:rPr>
        <w:t xml:space="preserve">Sensation is detection of stimuli by the sensory receptors and transmission of this info to the brain </w:t>
      </w:r>
    </w:p>
    <w:p w:rsidR="00000000" w:rsidRDefault="00242948">
      <w:pPr>
        <w:numPr>
          <w:ilvl w:val="0"/>
          <w:numId w:val="116"/>
        </w:numPr>
        <w:ind w:left="540"/>
        <w:textAlignment w:val="center"/>
        <w:rPr>
          <w:rFonts w:eastAsia="Times New Roman"/>
        </w:rPr>
      </w:pPr>
      <w:r>
        <w:rPr>
          <w:rFonts w:ascii="Calibri" w:eastAsia="Times New Roman" w:hAnsi="Calibri"/>
          <w:sz w:val="22"/>
          <w:szCs w:val="22"/>
        </w:rPr>
        <w:t xml:space="preserve">Perception is the process by which we categorize and interpret sensory input </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Early Controversies about Sensory and Perceptual Development </w:t>
      </w:r>
    </w:p>
    <w:p w:rsidR="00000000" w:rsidRDefault="00242948">
      <w:pPr>
        <w:numPr>
          <w:ilvl w:val="0"/>
          <w:numId w:val="117"/>
        </w:numPr>
        <w:ind w:left="540"/>
        <w:textAlignment w:val="center"/>
        <w:rPr>
          <w:rFonts w:eastAsia="Times New Roman"/>
        </w:rPr>
      </w:pPr>
      <w:r>
        <w:rPr>
          <w:rFonts w:ascii="Calibri" w:eastAsia="Times New Roman" w:hAnsi="Calibri"/>
          <w:sz w:val="22"/>
          <w:szCs w:val="22"/>
        </w:rPr>
        <w:t xml:space="preserve">Initially some theorists believed that infants had to learn perception and how to interpret sensation while others said that basic perception is innate; today theorists believe there is a medium between the two </w:t>
      </w:r>
    </w:p>
    <w:p w:rsidR="00000000" w:rsidRDefault="00242948">
      <w:pPr>
        <w:numPr>
          <w:ilvl w:val="0"/>
          <w:numId w:val="117"/>
        </w:numPr>
        <w:ind w:left="540"/>
        <w:textAlignment w:val="center"/>
        <w:rPr>
          <w:rFonts w:eastAsia="Times New Roman"/>
        </w:rPr>
      </w:pPr>
      <w:r>
        <w:rPr>
          <w:rFonts w:ascii="Calibri" w:eastAsia="Times New Roman" w:hAnsi="Calibri"/>
          <w:sz w:val="22"/>
          <w:szCs w:val="22"/>
        </w:rPr>
        <w:t>Enrichment theory specifies that we must add</w:t>
      </w:r>
      <w:r>
        <w:rPr>
          <w:rFonts w:ascii="Calibri" w:eastAsia="Times New Roman" w:hAnsi="Calibri"/>
          <w:sz w:val="22"/>
          <w:szCs w:val="22"/>
        </w:rPr>
        <w:t xml:space="preserve"> to sensory stimulation by drawing on stored knowledge to perceive a meaningful world - e.g. after hearing a few notes of a song we can place it </w:t>
      </w:r>
    </w:p>
    <w:p w:rsidR="00000000" w:rsidRDefault="00242948">
      <w:pPr>
        <w:numPr>
          <w:ilvl w:val="0"/>
          <w:numId w:val="117"/>
        </w:numPr>
        <w:ind w:left="540"/>
        <w:textAlignment w:val="center"/>
        <w:rPr>
          <w:rFonts w:eastAsia="Times New Roman"/>
        </w:rPr>
      </w:pPr>
      <w:r>
        <w:rPr>
          <w:rFonts w:ascii="Calibri" w:eastAsia="Times New Roman" w:hAnsi="Calibri"/>
          <w:sz w:val="22"/>
          <w:szCs w:val="22"/>
        </w:rPr>
        <w:t>Differentiation theory specifies that perception involves detecting distinctive features or cues that are cont</w:t>
      </w:r>
      <w:r>
        <w:rPr>
          <w:rFonts w:ascii="Calibri" w:eastAsia="Times New Roman" w:hAnsi="Calibri"/>
          <w:sz w:val="22"/>
          <w:szCs w:val="22"/>
        </w:rPr>
        <w:t xml:space="preserve">ained in the sensory stimulation we  receive </w:t>
      </w:r>
    </w:p>
    <w:p w:rsidR="00000000" w:rsidRDefault="00242948">
      <w:pPr>
        <w:numPr>
          <w:ilvl w:val="1"/>
          <w:numId w:val="117"/>
        </w:numPr>
        <w:ind w:left="1080"/>
        <w:textAlignment w:val="center"/>
        <w:rPr>
          <w:rFonts w:eastAsia="Times New Roman"/>
        </w:rPr>
      </w:pPr>
      <w:r>
        <w:rPr>
          <w:rFonts w:ascii="Calibri" w:eastAsia="Times New Roman" w:hAnsi="Calibri"/>
          <w:sz w:val="22"/>
          <w:szCs w:val="22"/>
        </w:rPr>
        <w:t xml:space="preserve">We look for distinctive features to figure out what something is </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Research Methods Used to Study the Infant's Sensory and Perceptual Experiences </w:t>
      </w:r>
    </w:p>
    <w:p w:rsidR="00000000" w:rsidRDefault="00242948">
      <w:pPr>
        <w:numPr>
          <w:ilvl w:val="0"/>
          <w:numId w:val="118"/>
        </w:numPr>
        <w:ind w:left="540"/>
        <w:textAlignment w:val="center"/>
        <w:rPr>
          <w:rFonts w:eastAsia="Times New Roman"/>
        </w:rPr>
      </w:pPr>
      <w:r>
        <w:rPr>
          <w:rFonts w:ascii="Calibri" w:eastAsia="Times New Roman" w:hAnsi="Calibri"/>
          <w:sz w:val="22"/>
          <w:szCs w:val="22"/>
        </w:rPr>
        <w:t>The preference method is used to gain info about infant's perc</w:t>
      </w:r>
      <w:r>
        <w:rPr>
          <w:rFonts w:ascii="Calibri" w:eastAsia="Times New Roman" w:hAnsi="Calibri"/>
          <w:sz w:val="22"/>
          <w:szCs w:val="22"/>
        </w:rPr>
        <w:t xml:space="preserve">eptual abilities by presenting two stimuli and observing which stimulus the infant prefers - can be inconclusive if there is no preference because it is unknown if a preference doesn't exist or if the infant doesn't understand the stimuli </w:t>
      </w:r>
    </w:p>
    <w:p w:rsidR="00000000" w:rsidRDefault="00242948">
      <w:pPr>
        <w:numPr>
          <w:ilvl w:val="0"/>
          <w:numId w:val="118"/>
        </w:numPr>
        <w:ind w:left="540"/>
        <w:textAlignment w:val="center"/>
        <w:rPr>
          <w:rFonts w:eastAsia="Times New Roman"/>
        </w:rPr>
      </w:pPr>
      <w:r>
        <w:rPr>
          <w:rFonts w:ascii="Calibri" w:eastAsia="Times New Roman" w:hAnsi="Calibri"/>
          <w:sz w:val="22"/>
          <w:szCs w:val="22"/>
        </w:rPr>
        <w:t>Habituation is a</w:t>
      </w:r>
      <w:r>
        <w:rPr>
          <w:rFonts w:ascii="Calibri" w:eastAsia="Times New Roman" w:hAnsi="Calibri"/>
          <w:sz w:val="22"/>
          <w:szCs w:val="22"/>
        </w:rPr>
        <w:t xml:space="preserve"> process where a stimuli has become familiar through repetition so responses no longer occur indicating they remember the stimuli </w:t>
      </w:r>
    </w:p>
    <w:p w:rsidR="00000000" w:rsidRDefault="00242948">
      <w:pPr>
        <w:numPr>
          <w:ilvl w:val="1"/>
          <w:numId w:val="118"/>
        </w:numPr>
        <w:ind w:left="1080"/>
        <w:textAlignment w:val="center"/>
        <w:rPr>
          <w:rFonts w:eastAsia="Times New Roman"/>
        </w:rPr>
      </w:pPr>
      <w:r>
        <w:rPr>
          <w:rFonts w:ascii="Calibri" w:eastAsia="Times New Roman" w:hAnsi="Calibri"/>
          <w:sz w:val="22"/>
          <w:szCs w:val="22"/>
        </w:rPr>
        <w:t>Once a stimuli is habituated, if a new stimulus is presented it should be dishabituated - an increased responsiveness to a di</w:t>
      </w:r>
      <w:r>
        <w:rPr>
          <w:rFonts w:ascii="Calibri" w:eastAsia="Times New Roman" w:hAnsi="Calibri"/>
          <w:sz w:val="22"/>
          <w:szCs w:val="22"/>
        </w:rPr>
        <w:t xml:space="preserve">fferent stimuli </w:t>
      </w:r>
    </w:p>
    <w:p w:rsidR="00000000" w:rsidRDefault="00242948">
      <w:pPr>
        <w:numPr>
          <w:ilvl w:val="0"/>
          <w:numId w:val="119"/>
        </w:numPr>
        <w:ind w:left="540"/>
        <w:textAlignment w:val="center"/>
        <w:rPr>
          <w:rFonts w:eastAsia="Times New Roman"/>
        </w:rPr>
      </w:pPr>
      <w:r>
        <w:rPr>
          <w:rFonts w:ascii="Calibri" w:eastAsia="Times New Roman" w:hAnsi="Calibri"/>
          <w:sz w:val="22"/>
          <w:szCs w:val="22"/>
        </w:rPr>
        <w:t xml:space="preserve">Evoked potential is a change in patterning of the brain waves that indicates an individual detects or sense a stimuli </w:t>
      </w:r>
    </w:p>
    <w:p w:rsidR="00000000" w:rsidRDefault="00242948">
      <w:pPr>
        <w:numPr>
          <w:ilvl w:val="0"/>
          <w:numId w:val="119"/>
        </w:numPr>
        <w:ind w:left="540"/>
        <w:textAlignment w:val="center"/>
        <w:rPr>
          <w:rFonts w:eastAsia="Times New Roman"/>
        </w:rPr>
      </w:pPr>
      <w:r>
        <w:rPr>
          <w:rFonts w:ascii="Calibri" w:eastAsia="Times New Roman" w:hAnsi="Calibri"/>
          <w:sz w:val="22"/>
          <w:szCs w:val="22"/>
        </w:rPr>
        <w:t>High amplitude sucking method assesses infant's perceptual capabilities that capitalizes on the ability of infants to ma</w:t>
      </w:r>
      <w:r>
        <w:rPr>
          <w:rFonts w:ascii="Calibri" w:eastAsia="Times New Roman" w:hAnsi="Calibri"/>
          <w:sz w:val="22"/>
          <w:szCs w:val="22"/>
        </w:rPr>
        <w:t xml:space="preserve">ke interesting events last by the varying rate at which they suck on a special pacifier - e.g. if an infant sucks harder and more often to one stimuli over another it has a preference </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Infant Sensory Capabilities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Hearing </w:t>
      </w:r>
    </w:p>
    <w:p w:rsidR="00000000" w:rsidRDefault="00242948">
      <w:pPr>
        <w:numPr>
          <w:ilvl w:val="0"/>
          <w:numId w:val="120"/>
        </w:numPr>
        <w:ind w:left="540"/>
        <w:textAlignment w:val="center"/>
        <w:rPr>
          <w:rFonts w:eastAsia="Times New Roman"/>
        </w:rPr>
      </w:pPr>
      <w:r>
        <w:rPr>
          <w:rFonts w:ascii="Calibri" w:eastAsia="Times New Roman" w:hAnsi="Calibri"/>
          <w:sz w:val="22"/>
          <w:szCs w:val="22"/>
        </w:rPr>
        <w:t>A neonate needs louder sounds t</w:t>
      </w:r>
      <w:r>
        <w:rPr>
          <w:rFonts w:ascii="Calibri" w:eastAsia="Times New Roman" w:hAnsi="Calibri"/>
          <w:sz w:val="22"/>
          <w:szCs w:val="22"/>
        </w:rPr>
        <w:t xml:space="preserve">o hear something, but they can discriminate against sounds with different loudness, duration, direction, and frequency </w:t>
      </w:r>
    </w:p>
    <w:p w:rsidR="00000000" w:rsidRDefault="00242948">
      <w:pPr>
        <w:numPr>
          <w:ilvl w:val="1"/>
          <w:numId w:val="120"/>
        </w:numPr>
        <w:ind w:left="1080"/>
        <w:textAlignment w:val="center"/>
        <w:rPr>
          <w:rFonts w:eastAsia="Times New Roman"/>
        </w:rPr>
      </w:pPr>
      <w:r>
        <w:rPr>
          <w:rFonts w:ascii="Calibri" w:eastAsia="Times New Roman" w:hAnsi="Calibri"/>
          <w:sz w:val="22"/>
          <w:szCs w:val="22"/>
        </w:rPr>
        <w:t xml:space="preserve">They also prefer their mother's voice to any other but may need facial expression to distinguish adult emotional states </w:t>
      </w:r>
    </w:p>
    <w:p w:rsidR="00000000" w:rsidRDefault="00242948">
      <w:pPr>
        <w:numPr>
          <w:ilvl w:val="1"/>
          <w:numId w:val="120"/>
        </w:numPr>
        <w:ind w:left="1080"/>
        <w:textAlignment w:val="center"/>
        <w:rPr>
          <w:rFonts w:eastAsia="Times New Roman"/>
        </w:rPr>
      </w:pPr>
      <w:r>
        <w:rPr>
          <w:rFonts w:ascii="Calibri" w:eastAsia="Times New Roman" w:hAnsi="Calibri"/>
          <w:sz w:val="22"/>
          <w:szCs w:val="22"/>
        </w:rPr>
        <w:t xml:space="preserve">Young children can discriminate against phonemes - the smallest meaningful sound units that make up a spoken language, and will turn when they hear their name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Taste and Smell </w:t>
      </w:r>
    </w:p>
    <w:p w:rsidR="00000000" w:rsidRDefault="00242948">
      <w:pPr>
        <w:numPr>
          <w:ilvl w:val="0"/>
          <w:numId w:val="121"/>
        </w:numPr>
        <w:ind w:left="540"/>
        <w:textAlignment w:val="center"/>
        <w:rPr>
          <w:rFonts w:eastAsia="Times New Roman"/>
        </w:rPr>
      </w:pPr>
      <w:r>
        <w:rPr>
          <w:rFonts w:ascii="Calibri" w:eastAsia="Times New Roman" w:hAnsi="Calibri"/>
          <w:sz w:val="22"/>
          <w:szCs w:val="22"/>
        </w:rPr>
        <w:t xml:space="preserve">Babies are able to distinguish tastes: they make specific faces to tastes, and </w:t>
      </w:r>
      <w:r>
        <w:rPr>
          <w:rFonts w:ascii="Calibri" w:eastAsia="Times New Roman" w:hAnsi="Calibri"/>
          <w:sz w:val="22"/>
          <w:szCs w:val="22"/>
        </w:rPr>
        <w:t xml:space="preserve">can discriminate against concentrations of a specific taste </w:t>
      </w:r>
    </w:p>
    <w:p w:rsidR="00000000" w:rsidRDefault="00242948">
      <w:pPr>
        <w:numPr>
          <w:ilvl w:val="1"/>
          <w:numId w:val="121"/>
        </w:numPr>
        <w:ind w:left="1080"/>
        <w:textAlignment w:val="center"/>
        <w:rPr>
          <w:rFonts w:eastAsia="Times New Roman"/>
        </w:rPr>
      </w:pPr>
      <w:r>
        <w:rPr>
          <w:rFonts w:ascii="Calibri" w:eastAsia="Times New Roman" w:hAnsi="Calibri"/>
          <w:sz w:val="22"/>
          <w:szCs w:val="22"/>
        </w:rPr>
        <w:t xml:space="preserve">They prefer sweets and dislike bitter </w:t>
      </w:r>
    </w:p>
    <w:p w:rsidR="00000000" w:rsidRDefault="00242948">
      <w:pPr>
        <w:numPr>
          <w:ilvl w:val="0"/>
          <w:numId w:val="122"/>
        </w:numPr>
        <w:ind w:left="540"/>
        <w:textAlignment w:val="center"/>
        <w:rPr>
          <w:rFonts w:eastAsia="Times New Roman"/>
        </w:rPr>
      </w:pPr>
      <w:r>
        <w:rPr>
          <w:rFonts w:ascii="Calibri" w:eastAsia="Times New Roman" w:hAnsi="Calibri"/>
          <w:sz w:val="22"/>
          <w:szCs w:val="22"/>
        </w:rPr>
        <w:t xml:space="preserve">Newborns react vigorously in response to unpleasant smells, they also can pick out their mothers through smells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Touch, Temperature, and Pain </w:t>
      </w:r>
    </w:p>
    <w:p w:rsidR="00000000" w:rsidRDefault="00242948">
      <w:pPr>
        <w:numPr>
          <w:ilvl w:val="0"/>
          <w:numId w:val="123"/>
        </w:numPr>
        <w:ind w:left="540"/>
        <w:textAlignment w:val="center"/>
        <w:rPr>
          <w:rFonts w:eastAsia="Times New Roman"/>
        </w:rPr>
      </w:pPr>
      <w:r>
        <w:rPr>
          <w:rFonts w:ascii="Calibri" w:eastAsia="Times New Roman" w:hAnsi="Calibri"/>
          <w:sz w:val="22"/>
          <w:szCs w:val="22"/>
        </w:rPr>
        <w:t>Infants are s</w:t>
      </w:r>
      <w:r>
        <w:rPr>
          <w:rFonts w:ascii="Calibri" w:eastAsia="Times New Roman" w:hAnsi="Calibri"/>
          <w:sz w:val="22"/>
          <w:szCs w:val="22"/>
        </w:rPr>
        <w:t xml:space="preserve">ensitive to touch and can help with development </w:t>
      </w:r>
    </w:p>
    <w:p w:rsidR="00000000" w:rsidRDefault="00242948">
      <w:pPr>
        <w:numPr>
          <w:ilvl w:val="0"/>
          <w:numId w:val="123"/>
        </w:numPr>
        <w:ind w:left="540"/>
        <w:textAlignment w:val="center"/>
        <w:rPr>
          <w:rFonts w:eastAsia="Times New Roman"/>
        </w:rPr>
      </w:pPr>
      <w:r>
        <w:rPr>
          <w:rFonts w:ascii="Calibri" w:eastAsia="Times New Roman" w:hAnsi="Calibri"/>
          <w:sz w:val="22"/>
          <w:szCs w:val="22"/>
        </w:rPr>
        <w:t xml:space="preserve">Newborns can also detect changes in temperature - they wont drink milk that is too warm and become more active if there is a temperature drop </w:t>
      </w:r>
    </w:p>
    <w:p w:rsidR="00000000" w:rsidRDefault="00242948">
      <w:pPr>
        <w:numPr>
          <w:ilvl w:val="0"/>
          <w:numId w:val="124"/>
        </w:numPr>
        <w:ind w:left="540"/>
        <w:textAlignment w:val="center"/>
        <w:rPr>
          <w:rFonts w:eastAsia="Times New Roman"/>
        </w:rPr>
      </w:pPr>
      <w:r>
        <w:rPr>
          <w:rFonts w:ascii="Calibri" w:eastAsia="Times New Roman" w:hAnsi="Calibri"/>
          <w:sz w:val="22"/>
          <w:szCs w:val="22"/>
        </w:rPr>
        <w:t>Babies can also experience pain, and may feel it more as newborn</w:t>
      </w:r>
      <w:r>
        <w:rPr>
          <w:rFonts w:ascii="Calibri" w:eastAsia="Times New Roman" w:hAnsi="Calibri"/>
          <w:sz w:val="22"/>
          <w:szCs w:val="22"/>
        </w:rPr>
        <w:t xml:space="preserve">s than older infants </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Vision </w:t>
      </w:r>
    </w:p>
    <w:p w:rsidR="00000000" w:rsidRDefault="00242948">
      <w:pPr>
        <w:numPr>
          <w:ilvl w:val="0"/>
          <w:numId w:val="125"/>
        </w:numPr>
        <w:ind w:left="540"/>
        <w:textAlignment w:val="center"/>
        <w:rPr>
          <w:rFonts w:eastAsia="Times New Roman"/>
        </w:rPr>
      </w:pPr>
      <w:r>
        <w:rPr>
          <w:rFonts w:ascii="Calibri" w:eastAsia="Times New Roman" w:hAnsi="Calibri"/>
          <w:sz w:val="22"/>
          <w:szCs w:val="22"/>
        </w:rPr>
        <w:t xml:space="preserve">Vision is the least developed of an infant's sensory abilities, but they are able to detect changes in light and can track a slow visual stimulus </w:t>
      </w:r>
    </w:p>
    <w:p w:rsidR="00000000" w:rsidRDefault="00242948">
      <w:pPr>
        <w:numPr>
          <w:ilvl w:val="1"/>
          <w:numId w:val="125"/>
        </w:numPr>
        <w:ind w:left="1080"/>
        <w:textAlignment w:val="center"/>
        <w:rPr>
          <w:rFonts w:eastAsia="Times New Roman"/>
        </w:rPr>
      </w:pPr>
      <w:r>
        <w:rPr>
          <w:rFonts w:ascii="Calibri" w:eastAsia="Times New Roman" w:hAnsi="Calibri"/>
          <w:sz w:val="22"/>
          <w:szCs w:val="22"/>
        </w:rPr>
        <w:t xml:space="preserve">Initially they prefer faces to all other visual stimuli </w:t>
      </w:r>
    </w:p>
    <w:p w:rsidR="00000000" w:rsidRDefault="00242948">
      <w:pPr>
        <w:numPr>
          <w:ilvl w:val="0"/>
          <w:numId w:val="126"/>
        </w:numPr>
        <w:ind w:left="540"/>
        <w:textAlignment w:val="center"/>
        <w:rPr>
          <w:rFonts w:eastAsia="Times New Roman"/>
        </w:rPr>
      </w:pPr>
      <w:r>
        <w:rPr>
          <w:rFonts w:ascii="Calibri" w:eastAsia="Times New Roman" w:hAnsi="Calibri"/>
          <w:sz w:val="22"/>
          <w:szCs w:val="22"/>
        </w:rPr>
        <w:t xml:space="preserve">Infant's don’t have </w:t>
      </w:r>
      <w:r>
        <w:rPr>
          <w:rFonts w:ascii="Calibri" w:eastAsia="Times New Roman" w:hAnsi="Calibri"/>
          <w:sz w:val="22"/>
          <w:szCs w:val="22"/>
        </w:rPr>
        <w:t xml:space="preserve">visual acuity - the ability to see small objects and fine detail, and they need more visual contrast (the amount of light/dark transition in a visual stimulus) to see something </w:t>
      </w:r>
    </w:p>
    <w:p w:rsidR="00000000" w:rsidRDefault="00242948">
      <w:pPr>
        <w:numPr>
          <w:ilvl w:val="0"/>
          <w:numId w:val="127"/>
        </w:numPr>
        <w:ind w:left="540"/>
        <w:textAlignment w:val="center"/>
        <w:rPr>
          <w:rFonts w:eastAsia="Times New Roman"/>
        </w:rPr>
      </w:pPr>
      <w:r>
        <w:rPr>
          <w:rFonts w:ascii="Calibri" w:eastAsia="Times New Roman" w:hAnsi="Calibri"/>
          <w:sz w:val="22"/>
          <w:szCs w:val="22"/>
        </w:rPr>
        <w:t xml:space="preserve">They are able to see colour, </w:t>
      </w:r>
      <w:r>
        <w:rPr>
          <w:rFonts w:ascii="Calibri" w:eastAsia="Times New Roman" w:hAnsi="Calibri"/>
          <w:sz w:val="22"/>
          <w:szCs w:val="22"/>
        </w:rPr>
        <w:t>but at first can't distinguish between many of them</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Visual Perception in Infancy </w:t>
      </w:r>
    </w:p>
    <w:p w:rsidR="00000000" w:rsidRDefault="00242948">
      <w:pPr>
        <w:numPr>
          <w:ilvl w:val="0"/>
          <w:numId w:val="128"/>
        </w:numPr>
        <w:ind w:left="540"/>
        <w:textAlignment w:val="center"/>
        <w:rPr>
          <w:rFonts w:eastAsia="Times New Roman"/>
        </w:rPr>
      </w:pPr>
      <w:r>
        <w:rPr>
          <w:rFonts w:ascii="Calibri" w:eastAsia="Times New Roman" w:hAnsi="Calibri"/>
          <w:sz w:val="22"/>
          <w:szCs w:val="22"/>
        </w:rPr>
        <w:t xml:space="preserve">Infants are not able to interpret faces as meaningful patterns but enjoy to look at high contrast patterns and prefer to look at things they can see well </w:t>
      </w:r>
    </w:p>
    <w:p w:rsidR="00000000" w:rsidRDefault="00242948">
      <w:pPr>
        <w:numPr>
          <w:ilvl w:val="0"/>
          <w:numId w:val="128"/>
        </w:numPr>
        <w:ind w:left="540"/>
        <w:textAlignment w:val="center"/>
        <w:rPr>
          <w:rFonts w:eastAsia="Times New Roman"/>
        </w:rPr>
      </w:pPr>
      <w:r>
        <w:rPr>
          <w:rFonts w:ascii="Calibri" w:eastAsia="Times New Roman" w:hAnsi="Calibri"/>
          <w:sz w:val="22"/>
          <w:szCs w:val="22"/>
        </w:rPr>
        <w:t>The ability to us</w:t>
      </w:r>
      <w:r>
        <w:rPr>
          <w:rFonts w:ascii="Calibri" w:eastAsia="Times New Roman" w:hAnsi="Calibri"/>
          <w:sz w:val="22"/>
          <w:szCs w:val="22"/>
        </w:rPr>
        <w:t xml:space="preserve">e object movement to perceive form is developed by 2mo and the child is much more able to see things than they could when they were younger </w:t>
      </w:r>
    </w:p>
    <w:p w:rsidR="00000000" w:rsidRDefault="00242948">
      <w:pPr>
        <w:numPr>
          <w:ilvl w:val="0"/>
          <w:numId w:val="128"/>
        </w:numPr>
        <w:ind w:left="540"/>
        <w:textAlignment w:val="center"/>
        <w:rPr>
          <w:rFonts w:eastAsia="Times New Roman"/>
        </w:rPr>
      </w:pPr>
      <w:r>
        <w:rPr>
          <w:rFonts w:ascii="Calibri" w:eastAsia="Times New Roman" w:hAnsi="Calibri"/>
          <w:sz w:val="22"/>
          <w:szCs w:val="22"/>
        </w:rPr>
        <w:t xml:space="preserve">It is important to keep visual neurons firing so that infants have these neurons for later in life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Perception of 3</w:t>
      </w:r>
      <w:r>
        <w:rPr>
          <w:rFonts w:ascii="Calibri" w:hAnsi="Calibri"/>
          <w:i/>
          <w:iCs/>
          <w:sz w:val="22"/>
          <w:szCs w:val="22"/>
        </w:rPr>
        <w:t xml:space="preserve">-D Space </w:t>
      </w:r>
    </w:p>
    <w:p w:rsidR="00000000" w:rsidRDefault="00242948">
      <w:pPr>
        <w:numPr>
          <w:ilvl w:val="0"/>
          <w:numId w:val="129"/>
        </w:numPr>
        <w:ind w:left="540"/>
        <w:textAlignment w:val="center"/>
        <w:rPr>
          <w:rFonts w:eastAsia="Times New Roman"/>
        </w:rPr>
      </w:pPr>
      <w:r>
        <w:rPr>
          <w:rFonts w:ascii="Calibri" w:eastAsia="Times New Roman" w:hAnsi="Calibri"/>
          <w:sz w:val="22"/>
          <w:szCs w:val="22"/>
        </w:rPr>
        <w:t xml:space="preserve">Newborns don’t have stereopsis - fusion of two flat images to produce a single image that has depth - so they only see in 2-D </w:t>
      </w:r>
    </w:p>
    <w:p w:rsidR="00000000" w:rsidRDefault="00242948">
      <w:pPr>
        <w:numPr>
          <w:ilvl w:val="0"/>
          <w:numId w:val="130"/>
        </w:numPr>
        <w:ind w:left="540"/>
        <w:textAlignment w:val="center"/>
        <w:rPr>
          <w:rFonts w:eastAsia="Times New Roman"/>
        </w:rPr>
      </w:pPr>
      <w:r>
        <w:rPr>
          <w:rFonts w:ascii="Calibri" w:eastAsia="Times New Roman" w:hAnsi="Calibri"/>
          <w:sz w:val="22"/>
          <w:szCs w:val="22"/>
        </w:rPr>
        <w:t>Pictorial cues are depth and distance cues that are detectable with only one eye to create the illusion of 3D on a 2D s</w:t>
      </w:r>
      <w:r>
        <w:rPr>
          <w:rFonts w:ascii="Calibri" w:eastAsia="Times New Roman" w:hAnsi="Calibri"/>
          <w:sz w:val="22"/>
          <w:szCs w:val="22"/>
        </w:rPr>
        <w:t xml:space="preserve">urface </w:t>
      </w:r>
    </w:p>
    <w:p w:rsidR="00000000" w:rsidRDefault="00242948">
      <w:pPr>
        <w:numPr>
          <w:ilvl w:val="0"/>
          <w:numId w:val="131"/>
        </w:numPr>
        <w:ind w:left="540"/>
        <w:textAlignment w:val="center"/>
        <w:rPr>
          <w:rFonts w:eastAsia="Times New Roman"/>
        </w:rPr>
      </w:pPr>
      <w:r>
        <w:rPr>
          <w:rFonts w:ascii="Calibri" w:eastAsia="Times New Roman" w:hAnsi="Calibri"/>
          <w:sz w:val="22"/>
          <w:szCs w:val="22"/>
        </w:rPr>
        <w:t xml:space="preserve">Visual looming is the expansion of the image of an object to take up the entire visual field as it draws very close to the face; a baby will blink defensively as this occurs </w:t>
      </w:r>
    </w:p>
    <w:p w:rsidR="00000000" w:rsidRDefault="00242948">
      <w:pPr>
        <w:numPr>
          <w:ilvl w:val="0"/>
          <w:numId w:val="131"/>
        </w:numPr>
        <w:ind w:left="540"/>
        <w:textAlignment w:val="center"/>
        <w:rPr>
          <w:rFonts w:eastAsia="Times New Roman"/>
        </w:rPr>
      </w:pPr>
      <w:r>
        <w:rPr>
          <w:rFonts w:ascii="Calibri" w:eastAsia="Times New Roman" w:hAnsi="Calibri"/>
          <w:sz w:val="22"/>
          <w:szCs w:val="22"/>
        </w:rPr>
        <w:t>Size consistency (the tendency to perceive an object as the same size fro</w:t>
      </w:r>
      <w:r>
        <w:rPr>
          <w:rFonts w:ascii="Calibri" w:eastAsia="Times New Roman" w:hAnsi="Calibri"/>
          <w:sz w:val="22"/>
          <w:szCs w:val="22"/>
        </w:rPr>
        <w:t xml:space="preserve">m different distances despite changes in the size of its image) doesn`t occur until the child has binocular vision, and isn`t fully formed until age 10 </w:t>
      </w:r>
    </w:p>
    <w:p w:rsidR="00000000" w:rsidRDefault="00242948">
      <w:pPr>
        <w:numPr>
          <w:ilvl w:val="0"/>
          <w:numId w:val="131"/>
        </w:numPr>
        <w:ind w:left="540"/>
        <w:textAlignment w:val="center"/>
        <w:rPr>
          <w:rFonts w:eastAsia="Times New Roman"/>
        </w:rPr>
      </w:pPr>
      <w:r>
        <w:rPr>
          <w:rFonts w:ascii="Calibri" w:eastAsia="Times New Roman" w:hAnsi="Calibri"/>
          <w:sz w:val="22"/>
          <w:szCs w:val="22"/>
        </w:rPr>
        <w:t xml:space="preserve">Infants become sensitive to spatial cues at different ages </w:t>
      </w:r>
    </w:p>
    <w:p w:rsidR="00000000" w:rsidRDefault="00242948">
      <w:pPr>
        <w:numPr>
          <w:ilvl w:val="0"/>
          <w:numId w:val="131"/>
        </w:numPr>
        <w:ind w:left="540"/>
        <w:textAlignment w:val="center"/>
        <w:rPr>
          <w:rFonts w:eastAsia="Times New Roman"/>
        </w:rPr>
      </w:pPr>
      <w:r>
        <w:rPr>
          <w:rFonts w:ascii="Calibri" w:eastAsia="Times New Roman" w:hAnsi="Calibri"/>
          <w:sz w:val="22"/>
          <w:szCs w:val="22"/>
        </w:rPr>
        <w:t xml:space="preserve">6mo olds have depth </w:t>
      </w:r>
      <w:r>
        <w:rPr>
          <w:rFonts w:ascii="Calibri" w:eastAsia="Times New Roman" w:hAnsi="Calibri"/>
          <w:sz w:val="22"/>
          <w:szCs w:val="22"/>
        </w:rPr>
        <w:t xml:space="preserve">perception while 2mo olds can detect the differences in depth but not what it means </w:t>
      </w:r>
    </w:p>
    <w:p w:rsidR="00000000" w:rsidRDefault="00242948">
      <w:pPr>
        <w:numPr>
          <w:ilvl w:val="1"/>
          <w:numId w:val="131"/>
        </w:numPr>
        <w:ind w:left="1080"/>
        <w:textAlignment w:val="center"/>
        <w:rPr>
          <w:rFonts w:eastAsia="Times New Roman"/>
        </w:rPr>
      </w:pPr>
      <w:r>
        <w:rPr>
          <w:rFonts w:ascii="Calibri" w:eastAsia="Times New Roman" w:hAnsi="Calibri"/>
          <w:sz w:val="22"/>
          <w:szCs w:val="22"/>
        </w:rPr>
        <w:t>In general those that can crawl and walk are more fearful of depth because they have learned through falling</w:t>
      </w:r>
    </w:p>
    <w:p w:rsidR="00000000" w:rsidRDefault="00242948">
      <w:pPr>
        <w:pStyle w:val="NormalWeb"/>
        <w:spacing w:before="0" w:beforeAutospacing="0" w:after="0" w:afterAutospacing="0"/>
        <w:ind w:left="54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Intermodal Perception </w:t>
      </w:r>
    </w:p>
    <w:p w:rsidR="00000000" w:rsidRDefault="00242948">
      <w:pPr>
        <w:numPr>
          <w:ilvl w:val="0"/>
          <w:numId w:val="132"/>
        </w:numPr>
        <w:ind w:left="540"/>
        <w:textAlignment w:val="center"/>
        <w:rPr>
          <w:rFonts w:eastAsia="Times New Roman"/>
        </w:rPr>
      </w:pPr>
      <w:r>
        <w:rPr>
          <w:rFonts w:ascii="Calibri" w:eastAsia="Times New Roman" w:hAnsi="Calibri"/>
          <w:sz w:val="22"/>
          <w:szCs w:val="22"/>
        </w:rPr>
        <w:t xml:space="preserve">Intermodal perception is the ability </w:t>
      </w:r>
      <w:r>
        <w:rPr>
          <w:rFonts w:ascii="Calibri" w:eastAsia="Times New Roman" w:hAnsi="Calibri"/>
          <w:sz w:val="22"/>
          <w:szCs w:val="22"/>
        </w:rPr>
        <w:t>to use one sensory modality to identify a stimulus or pattern of stimuli that is already familiar through another modality - e.g. you can detect a golf ball even though you have never felt one because you know what a golf ball looks like</w:t>
      </w:r>
    </w:p>
    <w:p w:rsidR="00000000" w:rsidRDefault="00242948">
      <w:pPr>
        <w:numPr>
          <w:ilvl w:val="0"/>
          <w:numId w:val="132"/>
        </w:numPr>
        <w:ind w:left="540"/>
        <w:textAlignment w:val="center"/>
        <w:rPr>
          <w:rFonts w:eastAsia="Times New Roman"/>
        </w:rPr>
      </w:pPr>
      <w:r>
        <w:rPr>
          <w:rFonts w:ascii="Calibri" w:eastAsia="Times New Roman" w:hAnsi="Calibri"/>
          <w:sz w:val="22"/>
          <w:szCs w:val="22"/>
        </w:rPr>
        <w:t xml:space="preserve">Infants expect to be able to touch objects they can see and reach, and expect to hear noise in the direction of someone talking indicating that senses are integrated early in life </w:t>
      </w:r>
    </w:p>
    <w:p w:rsidR="00000000" w:rsidRDefault="00242948">
      <w:pPr>
        <w:numPr>
          <w:ilvl w:val="0"/>
          <w:numId w:val="132"/>
        </w:numPr>
        <w:ind w:left="540"/>
        <w:textAlignment w:val="center"/>
        <w:rPr>
          <w:rFonts w:eastAsia="Times New Roman"/>
        </w:rPr>
      </w:pPr>
      <w:r>
        <w:rPr>
          <w:rFonts w:ascii="Calibri" w:eastAsia="Times New Roman" w:hAnsi="Calibri"/>
          <w:sz w:val="22"/>
          <w:szCs w:val="22"/>
        </w:rPr>
        <w:t xml:space="preserve">Infants respond best to both auditory and visual cues </w:t>
      </w:r>
    </w:p>
    <w:p w:rsidR="00000000" w:rsidRDefault="00242948">
      <w:pPr>
        <w:numPr>
          <w:ilvl w:val="0"/>
          <w:numId w:val="132"/>
        </w:numPr>
        <w:ind w:left="540"/>
        <w:textAlignment w:val="center"/>
        <w:rPr>
          <w:rFonts w:eastAsia="Times New Roman"/>
        </w:rPr>
      </w:pPr>
      <w:r>
        <w:rPr>
          <w:rFonts w:ascii="Calibri" w:eastAsia="Times New Roman" w:hAnsi="Calibri"/>
          <w:sz w:val="22"/>
          <w:szCs w:val="22"/>
        </w:rPr>
        <w:t>Over time infants ar</w:t>
      </w:r>
      <w:r>
        <w:rPr>
          <w:rFonts w:ascii="Calibri" w:eastAsia="Times New Roman" w:hAnsi="Calibri"/>
          <w:sz w:val="22"/>
          <w:szCs w:val="22"/>
        </w:rPr>
        <w:t xml:space="preserve">e able to distinguish between perceptions </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Infant Perception in Perspective </w:t>
      </w:r>
    </w:p>
    <w:p w:rsidR="00000000" w:rsidRDefault="00242948">
      <w:pPr>
        <w:numPr>
          <w:ilvl w:val="0"/>
          <w:numId w:val="133"/>
        </w:numPr>
        <w:ind w:left="540"/>
        <w:textAlignment w:val="center"/>
        <w:rPr>
          <w:rFonts w:eastAsia="Times New Roman"/>
        </w:rPr>
      </w:pPr>
      <w:r>
        <w:rPr>
          <w:rFonts w:ascii="Calibri" w:eastAsia="Times New Roman" w:hAnsi="Calibri"/>
          <w:sz w:val="22"/>
          <w:szCs w:val="22"/>
        </w:rPr>
        <w:t xml:space="preserve">Perceptual learning changes in ability to extract info from sensory stimulation that occur as a result of experience </w:t>
      </w:r>
    </w:p>
    <w:p w:rsidR="00000000" w:rsidRDefault="00242948">
      <w:pPr>
        <w:numPr>
          <w:ilvl w:val="1"/>
          <w:numId w:val="133"/>
        </w:numPr>
        <w:ind w:left="1080"/>
        <w:textAlignment w:val="center"/>
        <w:rPr>
          <w:rFonts w:eastAsia="Times New Roman"/>
        </w:rPr>
      </w:pPr>
      <w:r>
        <w:rPr>
          <w:rFonts w:ascii="Calibri" w:eastAsia="Times New Roman" w:hAnsi="Calibri"/>
          <w:sz w:val="22"/>
          <w:szCs w:val="22"/>
        </w:rPr>
        <w:t>Occurs when we explore objects and detect their distinctive</w:t>
      </w:r>
      <w:r>
        <w:rPr>
          <w:rFonts w:ascii="Calibri" w:eastAsia="Times New Roman" w:hAnsi="Calibri"/>
          <w:sz w:val="22"/>
          <w:szCs w:val="22"/>
        </w:rPr>
        <w:t xml:space="preserve"> features </w:t>
      </w:r>
    </w:p>
    <w:p w:rsidR="00000000" w:rsidRDefault="00242948">
      <w:pPr>
        <w:numPr>
          <w:ilvl w:val="1"/>
          <w:numId w:val="133"/>
        </w:numPr>
        <w:ind w:left="1080"/>
        <w:textAlignment w:val="center"/>
        <w:rPr>
          <w:rFonts w:eastAsia="Times New Roman"/>
        </w:rPr>
      </w:pPr>
      <w:r>
        <w:rPr>
          <w:rFonts w:ascii="Calibri" w:eastAsia="Times New Roman" w:hAnsi="Calibri"/>
          <w:sz w:val="22"/>
          <w:szCs w:val="22"/>
        </w:rPr>
        <w:t xml:space="preserve">Over time we are able to detect more subtle distinctive features, such as the difference between the letters d and b </w:t>
      </w:r>
    </w:p>
    <w:p w:rsidR="00000000" w:rsidRDefault="00242948">
      <w:pPr>
        <w:numPr>
          <w:ilvl w:val="0"/>
          <w:numId w:val="134"/>
        </w:numPr>
        <w:ind w:left="540"/>
        <w:textAlignment w:val="center"/>
        <w:rPr>
          <w:rFonts w:eastAsia="Times New Roman"/>
        </w:rPr>
      </w:pPr>
      <w:r>
        <w:rPr>
          <w:rFonts w:ascii="Calibri" w:eastAsia="Times New Roman" w:hAnsi="Calibri"/>
          <w:sz w:val="22"/>
          <w:szCs w:val="22"/>
        </w:rPr>
        <w:t>Over time infants lose the ability to hear specific features based on the culture; e.g. Chinese adults are often unable to dist</w:t>
      </w:r>
      <w:r>
        <w:rPr>
          <w:rFonts w:ascii="Calibri" w:eastAsia="Times New Roman" w:hAnsi="Calibri"/>
          <w:sz w:val="22"/>
          <w:szCs w:val="22"/>
        </w:rPr>
        <w:t xml:space="preserve">inguish between r and l because these sound are not used in their cultures, but infants are able to </w:t>
      </w:r>
    </w:p>
    <w:p w:rsidR="00000000" w:rsidRDefault="00242948">
      <w:pPr>
        <w:numPr>
          <w:ilvl w:val="1"/>
          <w:numId w:val="134"/>
        </w:numPr>
        <w:ind w:left="1080"/>
        <w:textAlignment w:val="center"/>
        <w:rPr>
          <w:rFonts w:eastAsia="Times New Roman"/>
        </w:rPr>
      </w:pPr>
      <w:r>
        <w:rPr>
          <w:rFonts w:ascii="Calibri" w:eastAsia="Times New Roman" w:hAnsi="Calibri"/>
          <w:sz w:val="22"/>
          <w:szCs w:val="22"/>
        </w:rPr>
        <w:t xml:space="preserve">We also learn how sensory inputs should be detected e.g. some cultures view rats as unwanted pests but others see them as a good food source </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The Basic L</w:t>
      </w:r>
      <w:r>
        <w:rPr>
          <w:rFonts w:ascii="Calibri" w:hAnsi="Calibri"/>
          <w:b/>
          <w:bCs/>
          <w:sz w:val="22"/>
          <w:szCs w:val="22"/>
        </w:rPr>
        <w:t>earning Process</w:t>
      </w:r>
    </w:p>
    <w:p w:rsidR="00000000" w:rsidRDefault="00242948">
      <w:pPr>
        <w:numPr>
          <w:ilvl w:val="0"/>
          <w:numId w:val="135"/>
        </w:numPr>
        <w:ind w:left="540"/>
        <w:textAlignment w:val="center"/>
        <w:rPr>
          <w:rFonts w:eastAsia="Times New Roman"/>
        </w:rPr>
      </w:pPr>
      <w:r>
        <w:rPr>
          <w:rFonts w:ascii="Calibri" w:eastAsia="Times New Roman" w:hAnsi="Calibri"/>
          <w:sz w:val="22"/>
          <w:szCs w:val="22"/>
        </w:rPr>
        <w:t xml:space="preserve">Learning is a relatively permanent change in behaviour that results from one's experiences or practise </w:t>
      </w:r>
    </w:p>
    <w:p w:rsidR="00000000" w:rsidRDefault="00242948">
      <w:pPr>
        <w:numPr>
          <w:ilvl w:val="0"/>
          <w:numId w:val="135"/>
        </w:numPr>
        <w:ind w:left="540"/>
        <w:textAlignment w:val="center"/>
        <w:rPr>
          <w:rFonts w:eastAsia="Times New Roman"/>
        </w:rPr>
      </w:pPr>
      <w:r>
        <w:rPr>
          <w:rFonts w:ascii="Calibri" w:eastAsia="Times New Roman" w:hAnsi="Calibri"/>
          <w:sz w:val="22"/>
          <w:szCs w:val="22"/>
        </w:rPr>
        <w:t xml:space="preserve">Learning must meet the following requirements: </w:t>
      </w:r>
    </w:p>
    <w:p w:rsidR="00000000" w:rsidRDefault="00242948">
      <w:pPr>
        <w:numPr>
          <w:ilvl w:val="1"/>
          <w:numId w:val="135"/>
        </w:numPr>
        <w:ind w:left="1080"/>
        <w:textAlignment w:val="center"/>
        <w:rPr>
          <w:rFonts w:eastAsia="Times New Roman"/>
        </w:rPr>
      </w:pPr>
      <w:r>
        <w:rPr>
          <w:rFonts w:ascii="Calibri" w:eastAsia="Times New Roman" w:hAnsi="Calibri"/>
          <w:sz w:val="22"/>
          <w:szCs w:val="22"/>
        </w:rPr>
        <w:t>The individual now thinks, perceives, or reacts to the environment in a new way</w:t>
      </w:r>
    </w:p>
    <w:p w:rsidR="00000000" w:rsidRDefault="00242948">
      <w:pPr>
        <w:numPr>
          <w:ilvl w:val="1"/>
          <w:numId w:val="135"/>
        </w:numPr>
        <w:ind w:left="1080"/>
        <w:textAlignment w:val="center"/>
        <w:rPr>
          <w:rFonts w:eastAsia="Times New Roman"/>
        </w:rPr>
      </w:pPr>
      <w:r>
        <w:rPr>
          <w:rFonts w:ascii="Calibri" w:eastAsia="Times New Roman" w:hAnsi="Calibri"/>
          <w:sz w:val="22"/>
          <w:szCs w:val="22"/>
        </w:rPr>
        <w:t>This cha</w:t>
      </w:r>
      <w:r>
        <w:rPr>
          <w:rFonts w:ascii="Calibri" w:eastAsia="Times New Roman" w:hAnsi="Calibri"/>
          <w:sz w:val="22"/>
          <w:szCs w:val="22"/>
        </w:rPr>
        <w:t>nge is the result of experience rather than hereditary or maturational processes</w:t>
      </w:r>
    </w:p>
    <w:p w:rsidR="00000000" w:rsidRDefault="00242948">
      <w:pPr>
        <w:numPr>
          <w:ilvl w:val="1"/>
          <w:numId w:val="135"/>
        </w:numPr>
        <w:ind w:left="1080"/>
        <w:textAlignment w:val="center"/>
        <w:rPr>
          <w:rFonts w:eastAsia="Times New Roman"/>
        </w:rPr>
      </w:pPr>
      <w:r>
        <w:rPr>
          <w:rFonts w:ascii="Calibri" w:eastAsia="Times New Roman" w:hAnsi="Calibri"/>
          <w:sz w:val="22"/>
          <w:szCs w:val="22"/>
        </w:rPr>
        <w:t xml:space="preserve">The change is relatively permanent </w:t>
      </w:r>
    </w:p>
    <w:p w:rsidR="00000000" w:rsidRDefault="00242948">
      <w:pPr>
        <w:numPr>
          <w:ilvl w:val="0"/>
          <w:numId w:val="136"/>
        </w:numPr>
        <w:ind w:left="540"/>
        <w:textAlignment w:val="center"/>
        <w:rPr>
          <w:rFonts w:eastAsia="Times New Roman"/>
        </w:rPr>
      </w:pPr>
      <w:r>
        <w:rPr>
          <w:rFonts w:ascii="Calibri" w:eastAsia="Times New Roman" w:hAnsi="Calibri"/>
          <w:sz w:val="22"/>
          <w:szCs w:val="22"/>
        </w:rPr>
        <w:t>Children learn through habituation and stop responding to a stimuli when they get used to it - something is genuinely habituated if they di</w:t>
      </w:r>
      <w:r>
        <w:rPr>
          <w:rFonts w:ascii="Calibri" w:eastAsia="Times New Roman" w:hAnsi="Calibri"/>
          <w:sz w:val="22"/>
          <w:szCs w:val="22"/>
        </w:rPr>
        <w:t xml:space="preserve">shabituate and when a new stimulus is presented they focus on it with more intensity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Classic Conditioning </w:t>
      </w:r>
    </w:p>
    <w:p w:rsidR="00000000" w:rsidRDefault="00242948">
      <w:pPr>
        <w:numPr>
          <w:ilvl w:val="0"/>
          <w:numId w:val="137"/>
        </w:numPr>
        <w:ind w:left="540"/>
        <w:textAlignment w:val="center"/>
        <w:rPr>
          <w:rFonts w:eastAsia="Times New Roman"/>
        </w:rPr>
      </w:pPr>
      <w:r>
        <w:rPr>
          <w:rFonts w:ascii="Calibri" w:eastAsia="Times New Roman" w:hAnsi="Calibri"/>
          <w:sz w:val="22"/>
          <w:szCs w:val="22"/>
        </w:rPr>
        <w:t xml:space="preserve">Classic conditioning is a type of learning where an initially neutral stimulus is repeatedly paired </w:t>
      </w:r>
      <w:r>
        <w:rPr>
          <w:rFonts w:ascii="Calibri" w:eastAsia="Times New Roman" w:hAnsi="Calibri"/>
          <w:sz w:val="22"/>
          <w:szCs w:val="22"/>
        </w:rPr>
        <w:t xml:space="preserve">with a meaningful nonneutral stimulus so that the neutral stimulus comes to elicit the response originally made only to the nonneural stimulus </w:t>
      </w:r>
    </w:p>
    <w:p w:rsidR="00000000" w:rsidRDefault="00242948">
      <w:pPr>
        <w:numPr>
          <w:ilvl w:val="1"/>
          <w:numId w:val="137"/>
        </w:numPr>
        <w:ind w:left="1080"/>
        <w:textAlignment w:val="center"/>
        <w:rPr>
          <w:rFonts w:eastAsia="Times New Roman"/>
        </w:rPr>
      </w:pPr>
      <w:r>
        <w:rPr>
          <w:rFonts w:ascii="Calibri" w:eastAsia="Times New Roman" w:hAnsi="Calibri"/>
          <w:sz w:val="22"/>
          <w:szCs w:val="22"/>
        </w:rPr>
        <w:t xml:space="preserve">An unconditioned stimulus is one that elicits a particular response without any prior learning (such as food) </w:t>
      </w:r>
    </w:p>
    <w:p w:rsidR="00000000" w:rsidRDefault="00242948">
      <w:pPr>
        <w:numPr>
          <w:ilvl w:val="1"/>
          <w:numId w:val="137"/>
        </w:numPr>
        <w:ind w:left="1080"/>
        <w:textAlignment w:val="center"/>
        <w:rPr>
          <w:rFonts w:eastAsia="Times New Roman"/>
        </w:rPr>
      </w:pPr>
      <w:r>
        <w:rPr>
          <w:rFonts w:ascii="Calibri" w:eastAsia="Times New Roman" w:hAnsi="Calibri"/>
          <w:sz w:val="22"/>
          <w:szCs w:val="22"/>
        </w:rPr>
        <w:t>A</w:t>
      </w:r>
      <w:r>
        <w:rPr>
          <w:rFonts w:ascii="Calibri" w:eastAsia="Times New Roman" w:hAnsi="Calibri"/>
          <w:sz w:val="22"/>
          <w:szCs w:val="22"/>
        </w:rPr>
        <w:t xml:space="preserve">n unconditioned response is one that is unlearned in response to an unconditioned stimulus (such as the reaction to food) </w:t>
      </w:r>
    </w:p>
    <w:p w:rsidR="00000000" w:rsidRDefault="00242948">
      <w:pPr>
        <w:numPr>
          <w:ilvl w:val="1"/>
          <w:numId w:val="137"/>
        </w:numPr>
        <w:ind w:left="1080"/>
        <w:textAlignment w:val="center"/>
        <w:rPr>
          <w:rFonts w:eastAsia="Times New Roman"/>
        </w:rPr>
      </w:pPr>
      <w:r>
        <w:rPr>
          <w:rFonts w:ascii="Calibri" w:eastAsia="Times New Roman" w:hAnsi="Calibri"/>
          <w:sz w:val="22"/>
          <w:szCs w:val="22"/>
        </w:rPr>
        <w:t>A conditioned response is a learned response to a conditioned stimulus which is a neutral stimulus that comes to elicit a conditioned</w:t>
      </w:r>
      <w:r>
        <w:rPr>
          <w:rFonts w:ascii="Calibri" w:eastAsia="Times New Roman" w:hAnsi="Calibri"/>
          <w:sz w:val="22"/>
          <w:szCs w:val="22"/>
        </w:rPr>
        <w:t xml:space="preserve"> response </w:t>
      </w:r>
    </w:p>
    <w:p w:rsidR="00000000" w:rsidRDefault="00242948">
      <w:pPr>
        <w:numPr>
          <w:ilvl w:val="0"/>
          <w:numId w:val="138"/>
        </w:numPr>
        <w:ind w:left="540"/>
        <w:textAlignment w:val="center"/>
        <w:rPr>
          <w:rFonts w:eastAsia="Times New Roman"/>
        </w:rPr>
      </w:pPr>
      <w:r>
        <w:rPr>
          <w:rFonts w:ascii="Calibri" w:eastAsia="Times New Roman" w:hAnsi="Calibri"/>
          <w:sz w:val="22"/>
          <w:szCs w:val="22"/>
        </w:rPr>
        <w:t xml:space="preserve">If this learned response eventually diminishes and becomes extinct if it is not reinforced </w:t>
      </w:r>
    </w:p>
    <w:p w:rsidR="00000000" w:rsidRDefault="00242948">
      <w:pPr>
        <w:numPr>
          <w:ilvl w:val="0"/>
          <w:numId w:val="138"/>
        </w:numPr>
        <w:ind w:left="540"/>
        <w:textAlignment w:val="center"/>
        <w:rPr>
          <w:rFonts w:eastAsia="Times New Roman"/>
        </w:rPr>
      </w:pPr>
      <w:r>
        <w:rPr>
          <w:rFonts w:ascii="Calibri" w:eastAsia="Times New Roman" w:hAnsi="Calibri"/>
          <w:sz w:val="22"/>
          <w:szCs w:val="22"/>
        </w:rPr>
        <w:t xml:space="preserve">Counterconditioning can be used to treat phobia where the goal is to extinguish an undesirable response and replace it with a new and more adaptive one </w:t>
      </w:r>
    </w:p>
    <w:p w:rsidR="00000000" w:rsidRDefault="00242948">
      <w:pPr>
        <w:numPr>
          <w:ilvl w:val="0"/>
          <w:numId w:val="138"/>
        </w:numPr>
        <w:ind w:left="540"/>
        <w:textAlignment w:val="center"/>
        <w:rPr>
          <w:rFonts w:eastAsia="Times New Roman"/>
        </w:rPr>
      </w:pPr>
      <w:r>
        <w:rPr>
          <w:rFonts w:ascii="Calibri" w:eastAsia="Times New Roman" w:hAnsi="Calibri"/>
          <w:sz w:val="22"/>
          <w:szCs w:val="22"/>
        </w:rPr>
        <w:t xml:space="preserve">Newborns can be classically conditioned but only for their biologically programmed reflexes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Operant Conditioning </w:t>
      </w:r>
    </w:p>
    <w:p w:rsidR="00000000" w:rsidRDefault="00242948">
      <w:pPr>
        <w:numPr>
          <w:ilvl w:val="0"/>
          <w:numId w:val="139"/>
        </w:numPr>
        <w:ind w:left="540"/>
        <w:textAlignment w:val="center"/>
        <w:rPr>
          <w:rFonts w:eastAsia="Times New Roman"/>
        </w:rPr>
      </w:pPr>
      <w:r>
        <w:rPr>
          <w:rFonts w:ascii="Calibri" w:eastAsia="Times New Roman" w:hAnsi="Calibri"/>
          <w:sz w:val="22"/>
          <w:szCs w:val="22"/>
        </w:rPr>
        <w:t xml:space="preserve">A form of learning in which freely emitted acts become either more or less probable depending on the consequences they produce </w:t>
      </w:r>
    </w:p>
    <w:p w:rsidR="00000000" w:rsidRDefault="00242948">
      <w:pPr>
        <w:numPr>
          <w:ilvl w:val="1"/>
          <w:numId w:val="139"/>
        </w:numPr>
        <w:ind w:left="1080"/>
        <w:textAlignment w:val="center"/>
        <w:rPr>
          <w:rFonts w:eastAsia="Times New Roman"/>
        </w:rPr>
      </w:pPr>
      <w:r>
        <w:rPr>
          <w:rFonts w:ascii="Calibri" w:eastAsia="Times New Roman" w:hAnsi="Calibri"/>
          <w:sz w:val="22"/>
          <w:szCs w:val="22"/>
        </w:rPr>
        <w:t xml:space="preserve">A reinforcer </w:t>
      </w:r>
      <w:r>
        <w:rPr>
          <w:rFonts w:ascii="Calibri" w:eastAsia="Times New Roman" w:hAnsi="Calibri"/>
          <w:sz w:val="22"/>
          <w:szCs w:val="22"/>
        </w:rPr>
        <w:t>is any consequence that strengthens a response by making it more likely in the future</w:t>
      </w:r>
    </w:p>
    <w:p w:rsidR="00000000" w:rsidRDefault="00242948">
      <w:pPr>
        <w:numPr>
          <w:ilvl w:val="2"/>
          <w:numId w:val="139"/>
        </w:numPr>
        <w:ind w:left="1620"/>
        <w:textAlignment w:val="center"/>
        <w:rPr>
          <w:rFonts w:eastAsia="Times New Roman"/>
        </w:rPr>
      </w:pPr>
      <w:r>
        <w:rPr>
          <w:rFonts w:ascii="Calibri" w:eastAsia="Times New Roman" w:hAnsi="Calibri"/>
          <w:sz w:val="22"/>
          <w:szCs w:val="22"/>
        </w:rPr>
        <w:t xml:space="preserve">A positive reinforcer is any stimulus whose presentation, as the consequence of an act, increases the probability that the act will reoccur  </w:t>
      </w:r>
    </w:p>
    <w:p w:rsidR="00000000" w:rsidRDefault="00242948">
      <w:pPr>
        <w:numPr>
          <w:ilvl w:val="2"/>
          <w:numId w:val="139"/>
        </w:numPr>
        <w:ind w:left="1620"/>
        <w:textAlignment w:val="center"/>
        <w:rPr>
          <w:rFonts w:eastAsia="Times New Roman"/>
        </w:rPr>
      </w:pPr>
      <w:r>
        <w:rPr>
          <w:rFonts w:ascii="Calibri" w:eastAsia="Times New Roman" w:hAnsi="Calibri"/>
          <w:sz w:val="22"/>
          <w:szCs w:val="22"/>
        </w:rPr>
        <w:t>A negative reinforcer is any</w:t>
      </w:r>
      <w:r>
        <w:rPr>
          <w:rFonts w:ascii="Calibri" w:eastAsia="Times New Roman" w:hAnsi="Calibri"/>
          <w:sz w:val="22"/>
          <w:szCs w:val="22"/>
        </w:rPr>
        <w:t xml:space="preserve"> stimulus whose removal or termination, as the consequence of an act, increases the probability that the act will reoccur </w:t>
      </w:r>
    </w:p>
    <w:p w:rsidR="00000000" w:rsidRDefault="00242948">
      <w:pPr>
        <w:numPr>
          <w:ilvl w:val="3"/>
          <w:numId w:val="139"/>
        </w:numPr>
        <w:ind w:left="2160"/>
        <w:textAlignment w:val="center"/>
        <w:rPr>
          <w:rFonts w:eastAsia="Times New Roman"/>
        </w:rPr>
      </w:pPr>
      <w:r>
        <w:rPr>
          <w:rFonts w:ascii="Calibri" w:eastAsia="Times New Roman" w:hAnsi="Calibri"/>
          <w:sz w:val="22"/>
          <w:szCs w:val="22"/>
        </w:rPr>
        <w:t xml:space="preserve">E.g. buckling up your seatbelt is a negative reinforcer </w:t>
      </w:r>
    </w:p>
    <w:p w:rsidR="00000000" w:rsidRDefault="00242948">
      <w:pPr>
        <w:numPr>
          <w:ilvl w:val="1"/>
          <w:numId w:val="139"/>
        </w:numPr>
        <w:ind w:left="1080"/>
        <w:textAlignment w:val="center"/>
        <w:rPr>
          <w:rFonts w:eastAsia="Times New Roman"/>
        </w:rPr>
      </w:pPr>
      <w:r>
        <w:rPr>
          <w:rFonts w:ascii="Calibri" w:eastAsia="Times New Roman" w:hAnsi="Calibri"/>
          <w:sz w:val="22"/>
          <w:szCs w:val="22"/>
        </w:rPr>
        <w:t>A punisher is any consequence of an act that suppresses the response and dec</w:t>
      </w:r>
      <w:r>
        <w:rPr>
          <w:rFonts w:ascii="Calibri" w:eastAsia="Times New Roman" w:hAnsi="Calibri"/>
          <w:sz w:val="22"/>
          <w:szCs w:val="22"/>
        </w:rPr>
        <w:t xml:space="preserve">reases the probability that it will reoccur </w:t>
      </w:r>
    </w:p>
    <w:p w:rsidR="00000000" w:rsidRDefault="00242948">
      <w:pPr>
        <w:numPr>
          <w:ilvl w:val="2"/>
          <w:numId w:val="139"/>
        </w:numPr>
        <w:ind w:left="1620"/>
        <w:textAlignment w:val="center"/>
        <w:rPr>
          <w:rFonts w:eastAsia="Times New Roman"/>
        </w:rPr>
      </w:pPr>
      <w:r>
        <w:rPr>
          <w:rFonts w:ascii="Calibri" w:eastAsia="Times New Roman" w:hAnsi="Calibri"/>
          <w:sz w:val="22"/>
          <w:szCs w:val="22"/>
        </w:rPr>
        <w:t xml:space="preserve">Positive punishment is a consequence that involves the presentation of something unpleasant following a behaviour </w:t>
      </w:r>
    </w:p>
    <w:p w:rsidR="00000000" w:rsidRDefault="00242948">
      <w:pPr>
        <w:numPr>
          <w:ilvl w:val="2"/>
          <w:numId w:val="139"/>
        </w:numPr>
        <w:ind w:left="1620"/>
        <w:textAlignment w:val="center"/>
        <w:rPr>
          <w:rFonts w:eastAsia="Times New Roman"/>
        </w:rPr>
      </w:pPr>
      <w:r>
        <w:rPr>
          <w:rFonts w:ascii="Calibri" w:eastAsia="Times New Roman" w:hAnsi="Calibri"/>
          <w:sz w:val="22"/>
          <w:szCs w:val="22"/>
        </w:rPr>
        <w:t>Negative punishment is a consequence that involves the removal of something pleasant following a</w:t>
      </w:r>
      <w:r>
        <w:rPr>
          <w:rFonts w:ascii="Calibri" w:eastAsia="Times New Roman" w:hAnsi="Calibri"/>
          <w:sz w:val="22"/>
          <w:szCs w:val="22"/>
        </w:rPr>
        <w:t xml:space="preserve"> behaviour </w:t>
      </w:r>
    </w:p>
    <w:p w:rsidR="00000000" w:rsidRDefault="00242948">
      <w:pPr>
        <w:numPr>
          <w:ilvl w:val="0"/>
          <w:numId w:val="140"/>
        </w:numPr>
        <w:ind w:left="540"/>
        <w:textAlignment w:val="center"/>
        <w:rPr>
          <w:rFonts w:eastAsia="Times New Roman"/>
        </w:rPr>
      </w:pPr>
      <w:r>
        <w:rPr>
          <w:rFonts w:ascii="Calibri" w:eastAsia="Times New Roman" w:hAnsi="Calibri"/>
          <w:sz w:val="22"/>
          <w:szCs w:val="22"/>
        </w:rPr>
        <w:t xml:space="preserve">Older infants are more capable of operant conditioning than younger ones </w:t>
      </w:r>
    </w:p>
    <w:p w:rsidR="00000000" w:rsidRDefault="00242948">
      <w:pPr>
        <w:numPr>
          <w:ilvl w:val="0"/>
          <w:numId w:val="140"/>
        </w:numPr>
        <w:ind w:left="540"/>
        <w:textAlignment w:val="center"/>
        <w:rPr>
          <w:rFonts w:eastAsia="Times New Roman"/>
        </w:rPr>
      </w:pPr>
      <w:r>
        <w:rPr>
          <w:rFonts w:ascii="Calibri" w:eastAsia="Times New Roman" w:hAnsi="Calibri"/>
          <w:sz w:val="22"/>
          <w:szCs w:val="22"/>
        </w:rPr>
        <w:t xml:space="preserve">Infants are able to remember for long periods of time what they have learned but they need cues to recall the information as time goes on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Observational Learning </w:t>
      </w:r>
    </w:p>
    <w:p w:rsidR="00000000" w:rsidRDefault="00242948">
      <w:pPr>
        <w:numPr>
          <w:ilvl w:val="0"/>
          <w:numId w:val="141"/>
        </w:numPr>
        <w:ind w:left="540"/>
        <w:textAlignment w:val="center"/>
        <w:rPr>
          <w:rFonts w:eastAsia="Times New Roman"/>
        </w:rPr>
      </w:pPr>
      <w:r>
        <w:rPr>
          <w:rFonts w:ascii="Calibri" w:eastAsia="Times New Roman" w:hAnsi="Calibri"/>
          <w:sz w:val="22"/>
          <w:szCs w:val="22"/>
        </w:rPr>
        <w:t xml:space="preserve">Learning that results from observing the behaviour of others </w:t>
      </w:r>
    </w:p>
    <w:p w:rsidR="00000000" w:rsidRDefault="00242948">
      <w:pPr>
        <w:numPr>
          <w:ilvl w:val="1"/>
          <w:numId w:val="141"/>
        </w:numPr>
        <w:ind w:left="1080"/>
        <w:textAlignment w:val="center"/>
        <w:rPr>
          <w:rFonts w:eastAsia="Times New Roman"/>
        </w:rPr>
      </w:pPr>
      <w:r>
        <w:rPr>
          <w:rFonts w:ascii="Calibri" w:eastAsia="Times New Roman" w:hAnsi="Calibri"/>
          <w:sz w:val="22"/>
          <w:szCs w:val="22"/>
        </w:rPr>
        <w:t xml:space="preserve">The learner requires not only the capacity to imitate others but to encode the behaviour (convert external stimulation to mental representation) </w:t>
      </w:r>
    </w:p>
    <w:p w:rsidR="00000000" w:rsidRDefault="00242948">
      <w:pPr>
        <w:numPr>
          <w:ilvl w:val="0"/>
          <w:numId w:val="142"/>
        </w:numPr>
        <w:ind w:left="540"/>
        <w:textAlignment w:val="center"/>
        <w:rPr>
          <w:rFonts w:eastAsia="Times New Roman"/>
        </w:rPr>
      </w:pPr>
      <w:r>
        <w:rPr>
          <w:rFonts w:ascii="Calibri" w:eastAsia="Times New Roman" w:hAnsi="Calibri"/>
          <w:sz w:val="22"/>
          <w:szCs w:val="22"/>
        </w:rPr>
        <w:t>Newborns may be able to imitate better than olde</w:t>
      </w:r>
      <w:r>
        <w:rPr>
          <w:rFonts w:ascii="Calibri" w:eastAsia="Times New Roman" w:hAnsi="Calibri"/>
          <w:sz w:val="22"/>
          <w:szCs w:val="22"/>
        </w:rPr>
        <w:t xml:space="preserve">r infants because of reflexive abilities; some still argue, however, that this is untrue and that the infant is actually learning </w:t>
      </w:r>
    </w:p>
    <w:p w:rsidR="00000000" w:rsidRDefault="00242948">
      <w:pPr>
        <w:numPr>
          <w:ilvl w:val="0"/>
          <w:numId w:val="143"/>
        </w:numPr>
        <w:ind w:left="540"/>
        <w:textAlignment w:val="center"/>
        <w:rPr>
          <w:rFonts w:eastAsia="Times New Roman"/>
        </w:rPr>
      </w:pPr>
      <w:r>
        <w:rPr>
          <w:rFonts w:ascii="Calibri" w:eastAsia="Times New Roman" w:hAnsi="Calibri"/>
          <w:sz w:val="22"/>
          <w:szCs w:val="22"/>
        </w:rPr>
        <w:t>Deferred imitation is the ability to reproduce a modelled activity that has been witnessed at some point in the past; the len</w:t>
      </w:r>
      <w:r>
        <w:rPr>
          <w:rFonts w:ascii="Calibri" w:eastAsia="Times New Roman" w:hAnsi="Calibri"/>
          <w:sz w:val="22"/>
          <w:szCs w:val="22"/>
        </w:rPr>
        <w:t xml:space="preserve">gth of time between observation increases as time goes on, and are able to reproduce a behaviour even when the model is not in view or if the instruments are different  </w:t>
      </w:r>
    </w:p>
    <w:p w:rsidR="00000000" w:rsidRDefault="00242948">
      <w:pPr>
        <w:pStyle w:val="NormalWeb"/>
        <w:spacing w:before="0" w:beforeAutospacing="0" w:after="0" w:afterAutospacing="0"/>
        <w:ind w:left="54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pPr>
      <w:r>
        <w:t> </w:t>
      </w:r>
    </w:p>
    <w:p w:rsidR="00000000" w:rsidRDefault="00242948">
      <w:pPr>
        <w:pStyle w:val="NormalWeb"/>
        <w:spacing w:before="0" w:beforeAutospacing="0" w:after="0" w:afterAutospacing="0"/>
      </w:pPr>
      <w:r>
        <w:t> </w:t>
      </w:r>
    </w:p>
    <w:p w:rsidR="00000000" w:rsidRDefault="00242948">
      <w:pPr>
        <w:pStyle w:val="NormalWeb"/>
        <w:spacing w:before="0" w:beforeAutospacing="0" w:after="0" w:afterAutospacing="0"/>
        <w:rPr>
          <w:rFonts w:ascii="Calibri" w:hAnsi="Calibri"/>
          <w:sz w:val="34"/>
          <w:szCs w:val="34"/>
        </w:rPr>
      </w:pPr>
      <w:r>
        <w:rPr>
          <w:rFonts w:ascii="Calibri" w:hAnsi="Calibri"/>
          <w:sz w:val="34"/>
          <w:szCs w:val="34"/>
        </w:rPr>
        <w:t>Chapter 8: Piaget's Theory, Case's Neo-Piagetian Theory, and Vygotsky's Sociocul</w:t>
      </w:r>
      <w:r>
        <w:rPr>
          <w:rFonts w:ascii="Calibri" w:hAnsi="Calibri"/>
          <w:sz w:val="34"/>
          <w:szCs w:val="34"/>
        </w:rPr>
        <w:t xml:space="preserve">tural Viewpoint </w:t>
      </w:r>
    </w:p>
    <w:p w:rsidR="00000000" w:rsidRDefault="00242948">
      <w:pPr>
        <w:pStyle w:val="NormalWeb"/>
        <w:spacing w:before="0" w:beforeAutospacing="0" w:after="0" w:afterAutospacing="0"/>
        <w:rPr>
          <w:rFonts w:ascii="Calibri" w:hAnsi="Calibri"/>
          <w:color w:val="808080"/>
          <w:sz w:val="20"/>
          <w:szCs w:val="20"/>
        </w:rPr>
      </w:pPr>
      <w:r>
        <w:rPr>
          <w:rFonts w:ascii="Calibri" w:hAnsi="Calibri"/>
          <w:color w:val="808080"/>
          <w:sz w:val="20"/>
          <w:szCs w:val="20"/>
        </w:rPr>
        <w:t>October-21-12</w:t>
      </w:r>
    </w:p>
    <w:p w:rsidR="00000000" w:rsidRDefault="00242948">
      <w:pPr>
        <w:pStyle w:val="NormalWeb"/>
        <w:spacing w:before="0" w:beforeAutospacing="0" w:after="0" w:afterAutospacing="0"/>
        <w:rPr>
          <w:rFonts w:ascii="Calibri" w:hAnsi="Calibri"/>
          <w:color w:val="808080"/>
          <w:sz w:val="20"/>
          <w:szCs w:val="20"/>
        </w:rPr>
      </w:pPr>
      <w:r>
        <w:rPr>
          <w:rFonts w:ascii="Calibri" w:hAnsi="Calibri"/>
          <w:color w:val="808080"/>
          <w:sz w:val="20"/>
          <w:szCs w:val="20"/>
        </w:rPr>
        <w:t>11:27 AM</w:t>
      </w:r>
    </w:p>
    <w:p w:rsidR="00000000" w:rsidRDefault="00242948">
      <w:pPr>
        <w:pStyle w:val="NormalWeb"/>
        <w:spacing w:before="0" w:beforeAutospacing="0" w:after="0" w:afterAutospacing="0"/>
      </w:pPr>
      <w:r>
        <w:t> </w:t>
      </w:r>
    </w:p>
    <w:p w:rsidR="00000000" w:rsidRDefault="00242948">
      <w:pPr>
        <w:numPr>
          <w:ilvl w:val="0"/>
          <w:numId w:val="144"/>
        </w:numPr>
        <w:ind w:left="540"/>
        <w:textAlignment w:val="center"/>
        <w:rPr>
          <w:rFonts w:eastAsia="Times New Roman"/>
        </w:rPr>
      </w:pPr>
      <w:r>
        <w:rPr>
          <w:rFonts w:ascii="Calibri" w:eastAsia="Times New Roman" w:hAnsi="Calibri"/>
          <w:sz w:val="22"/>
          <w:szCs w:val="22"/>
        </w:rPr>
        <w:t xml:space="preserve">Cognition is the activity of knowing and the process through which knowledge is acquired </w:t>
      </w:r>
    </w:p>
    <w:p w:rsidR="00000000" w:rsidRDefault="00242948">
      <w:pPr>
        <w:numPr>
          <w:ilvl w:val="0"/>
          <w:numId w:val="144"/>
        </w:numPr>
        <w:ind w:left="540"/>
        <w:textAlignment w:val="center"/>
        <w:rPr>
          <w:rFonts w:eastAsia="Times New Roman"/>
        </w:rPr>
      </w:pPr>
      <w:r>
        <w:rPr>
          <w:rFonts w:ascii="Calibri" w:eastAsia="Times New Roman" w:hAnsi="Calibri"/>
          <w:sz w:val="22"/>
          <w:szCs w:val="22"/>
        </w:rPr>
        <w:t>Cognitive development is changes that occur in mental activities such as attending, perceiving, learning, thinking, and reme</w:t>
      </w:r>
      <w:r>
        <w:rPr>
          <w:rFonts w:ascii="Calibri" w:eastAsia="Times New Roman" w:hAnsi="Calibri"/>
          <w:sz w:val="22"/>
          <w:szCs w:val="22"/>
        </w:rPr>
        <w:t xml:space="preserve">mbering </w:t>
      </w:r>
    </w:p>
    <w:p w:rsidR="00000000" w:rsidRDefault="00242948">
      <w:pPr>
        <w:pStyle w:val="NormalWeb"/>
        <w:spacing w:before="0" w:beforeAutospacing="0" w:after="0" w:afterAutospacing="0"/>
        <w:ind w:left="54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Piaget's Theory of Cognitive Development </w:t>
      </w:r>
    </w:p>
    <w:p w:rsidR="00000000" w:rsidRDefault="00242948">
      <w:pPr>
        <w:numPr>
          <w:ilvl w:val="0"/>
          <w:numId w:val="145"/>
        </w:numPr>
        <w:ind w:left="540"/>
        <w:textAlignment w:val="center"/>
        <w:rPr>
          <w:rFonts w:eastAsia="Times New Roman"/>
        </w:rPr>
      </w:pPr>
      <w:r>
        <w:rPr>
          <w:rFonts w:ascii="Calibri" w:eastAsia="Times New Roman" w:hAnsi="Calibri"/>
          <w:sz w:val="22"/>
          <w:szCs w:val="22"/>
        </w:rPr>
        <w:t xml:space="preserve">Genetic epistemology is the experimental study of the development of knowledge, developed by Piaget </w:t>
      </w:r>
    </w:p>
    <w:p w:rsidR="00000000" w:rsidRDefault="00242948">
      <w:pPr>
        <w:numPr>
          <w:ilvl w:val="0"/>
          <w:numId w:val="145"/>
        </w:numPr>
        <w:ind w:left="540"/>
        <w:textAlignment w:val="center"/>
        <w:rPr>
          <w:rFonts w:eastAsia="Times New Roman"/>
        </w:rPr>
      </w:pPr>
      <w:r>
        <w:rPr>
          <w:rFonts w:ascii="Calibri" w:eastAsia="Times New Roman" w:hAnsi="Calibri"/>
          <w:sz w:val="22"/>
          <w:szCs w:val="22"/>
        </w:rPr>
        <w:t xml:space="preserve">Intelligence in Piaget's theory is a basic life function that enables an organism to adapt to its </w:t>
      </w:r>
      <w:r>
        <w:rPr>
          <w:rFonts w:ascii="Calibri" w:eastAsia="Times New Roman" w:hAnsi="Calibri"/>
          <w:sz w:val="22"/>
          <w:szCs w:val="22"/>
        </w:rPr>
        <w:t xml:space="preserve">environment </w:t>
      </w:r>
    </w:p>
    <w:p w:rsidR="00000000" w:rsidRDefault="00242948">
      <w:pPr>
        <w:numPr>
          <w:ilvl w:val="1"/>
          <w:numId w:val="145"/>
        </w:numPr>
        <w:ind w:left="1080"/>
        <w:textAlignment w:val="center"/>
        <w:rPr>
          <w:rFonts w:eastAsia="Times New Roman"/>
        </w:rPr>
      </w:pPr>
      <w:r>
        <w:rPr>
          <w:rFonts w:ascii="Calibri" w:eastAsia="Times New Roman" w:hAnsi="Calibri"/>
          <w:sz w:val="22"/>
          <w:szCs w:val="22"/>
        </w:rPr>
        <w:t xml:space="preserve">Cognitive equilibrium is the state of affairs in which there is a balance relation between one's thought process and the environment; where there is a disequilibrium you are learning so that your life can achieve equilibrium again </w:t>
      </w:r>
    </w:p>
    <w:p w:rsidR="00000000" w:rsidRDefault="00242948">
      <w:pPr>
        <w:numPr>
          <w:ilvl w:val="0"/>
          <w:numId w:val="146"/>
        </w:numPr>
        <w:ind w:left="540"/>
        <w:textAlignment w:val="center"/>
        <w:rPr>
          <w:rFonts w:eastAsia="Times New Roman"/>
        </w:rPr>
      </w:pPr>
      <w:r>
        <w:rPr>
          <w:rFonts w:ascii="Calibri" w:eastAsia="Times New Roman" w:hAnsi="Calibri"/>
          <w:sz w:val="22"/>
          <w:szCs w:val="22"/>
        </w:rPr>
        <w:t>Children ar</w:t>
      </w:r>
      <w:r>
        <w:rPr>
          <w:rFonts w:ascii="Calibri" w:eastAsia="Times New Roman" w:hAnsi="Calibri"/>
          <w:sz w:val="22"/>
          <w:szCs w:val="22"/>
        </w:rPr>
        <w:t xml:space="preserve">e constructivist and gain knowledge by acting or otherwise operating on objects and events to discover their properties </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Piaget's Stages of Cognitive Development </w:t>
      </w:r>
    </w:p>
    <w:p w:rsidR="00000000" w:rsidRDefault="00242948">
      <w:pPr>
        <w:numPr>
          <w:ilvl w:val="0"/>
          <w:numId w:val="147"/>
        </w:numPr>
        <w:ind w:left="540"/>
        <w:textAlignment w:val="center"/>
        <w:rPr>
          <w:rFonts w:eastAsia="Times New Roman"/>
        </w:rPr>
      </w:pPr>
      <w:r>
        <w:rPr>
          <w:rFonts w:ascii="Calibri" w:eastAsia="Times New Roman" w:hAnsi="Calibri"/>
          <w:sz w:val="22"/>
          <w:szCs w:val="22"/>
        </w:rPr>
        <w:t>Piaget developed 4 stages of cognitive development that have invariant developmental sequen</w:t>
      </w:r>
      <w:r>
        <w:rPr>
          <w:rFonts w:ascii="Calibri" w:eastAsia="Times New Roman" w:hAnsi="Calibri"/>
          <w:sz w:val="22"/>
          <w:szCs w:val="22"/>
        </w:rPr>
        <w:t xml:space="preserve">ce - developments occur in a particular order because each development in the sequence is a prerequisite for those appearing later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Sensorimotor Stage </w:t>
      </w:r>
    </w:p>
    <w:p w:rsidR="00000000" w:rsidRDefault="00242948">
      <w:pPr>
        <w:numPr>
          <w:ilvl w:val="0"/>
          <w:numId w:val="148"/>
        </w:numPr>
        <w:ind w:left="540"/>
        <w:textAlignment w:val="center"/>
        <w:rPr>
          <w:rFonts w:eastAsia="Times New Roman"/>
        </w:rPr>
      </w:pPr>
      <w:r>
        <w:rPr>
          <w:rFonts w:ascii="Calibri" w:eastAsia="Times New Roman" w:hAnsi="Calibri"/>
          <w:sz w:val="22"/>
          <w:szCs w:val="22"/>
        </w:rPr>
        <w:t xml:space="preserve">Infants rely on behavioural schemes as a means of exploring and understanding the environment </w:t>
      </w:r>
    </w:p>
    <w:p w:rsidR="00000000" w:rsidRDefault="00242948">
      <w:pPr>
        <w:numPr>
          <w:ilvl w:val="0"/>
          <w:numId w:val="148"/>
        </w:numPr>
        <w:ind w:left="540"/>
        <w:textAlignment w:val="center"/>
        <w:rPr>
          <w:rFonts w:eastAsia="Times New Roman"/>
        </w:rPr>
      </w:pPr>
      <w:r>
        <w:rPr>
          <w:rFonts w:ascii="Calibri" w:eastAsia="Times New Roman" w:hAnsi="Calibri"/>
          <w:sz w:val="22"/>
          <w:szCs w:val="22"/>
        </w:rPr>
        <w:t>There are</w:t>
      </w:r>
      <w:r>
        <w:rPr>
          <w:rFonts w:ascii="Calibri" w:eastAsia="Times New Roman" w:hAnsi="Calibri"/>
          <w:sz w:val="22"/>
          <w:szCs w:val="22"/>
        </w:rPr>
        <w:t xml:space="preserve"> 6 substages in this stage: </w:t>
      </w:r>
    </w:p>
    <w:p w:rsidR="00000000" w:rsidRDefault="00242948">
      <w:pPr>
        <w:numPr>
          <w:ilvl w:val="1"/>
          <w:numId w:val="148"/>
        </w:numPr>
        <w:ind w:left="1080"/>
        <w:textAlignment w:val="center"/>
        <w:rPr>
          <w:rFonts w:eastAsia="Times New Roman"/>
        </w:rPr>
      </w:pPr>
      <w:r>
        <w:rPr>
          <w:rFonts w:ascii="Calibri" w:eastAsia="Times New Roman" w:hAnsi="Calibri"/>
          <w:sz w:val="22"/>
          <w:szCs w:val="22"/>
        </w:rPr>
        <w:t xml:space="preserve">Reflex activity - infant's actions are limited to exercising innate reflexes, assimilating new objects into these reflexive schemes, and accommodating their reflexes to these novel objects </w:t>
      </w:r>
    </w:p>
    <w:p w:rsidR="00000000" w:rsidRDefault="00242948">
      <w:pPr>
        <w:numPr>
          <w:ilvl w:val="1"/>
          <w:numId w:val="148"/>
        </w:numPr>
        <w:ind w:left="1080"/>
        <w:textAlignment w:val="center"/>
        <w:rPr>
          <w:rFonts w:eastAsia="Times New Roman"/>
        </w:rPr>
      </w:pPr>
      <w:r>
        <w:rPr>
          <w:rFonts w:ascii="Calibri" w:eastAsia="Times New Roman" w:hAnsi="Calibri"/>
          <w:sz w:val="22"/>
          <w:szCs w:val="22"/>
        </w:rPr>
        <w:t>Primary circular reactions - pleasura</w:t>
      </w:r>
      <w:r>
        <w:rPr>
          <w:rFonts w:ascii="Calibri" w:eastAsia="Times New Roman" w:hAnsi="Calibri"/>
          <w:sz w:val="22"/>
          <w:szCs w:val="22"/>
        </w:rPr>
        <w:t xml:space="preserve">ble response, centred on the infant's own body, that is discovered by chance and performed over and over (such as sucking one's thumb) </w:t>
      </w:r>
    </w:p>
    <w:p w:rsidR="00000000" w:rsidRDefault="00242948">
      <w:pPr>
        <w:numPr>
          <w:ilvl w:val="1"/>
          <w:numId w:val="148"/>
        </w:numPr>
        <w:ind w:left="1080"/>
        <w:textAlignment w:val="center"/>
        <w:rPr>
          <w:rFonts w:eastAsia="Times New Roman"/>
        </w:rPr>
      </w:pPr>
      <w:r>
        <w:rPr>
          <w:rFonts w:ascii="Calibri" w:eastAsia="Times New Roman" w:hAnsi="Calibri"/>
          <w:sz w:val="22"/>
          <w:szCs w:val="22"/>
        </w:rPr>
        <w:t>Secondary circular reactions - pleasurable response, centred on an external object, that is discovered by chance and per</w:t>
      </w:r>
      <w:r>
        <w:rPr>
          <w:rFonts w:ascii="Calibri" w:eastAsia="Times New Roman" w:hAnsi="Calibri"/>
          <w:sz w:val="22"/>
          <w:szCs w:val="22"/>
        </w:rPr>
        <w:t xml:space="preserve">formed over and over (such as squeezing a squeaky toy)  </w:t>
      </w:r>
    </w:p>
    <w:p w:rsidR="00000000" w:rsidRDefault="00242948">
      <w:pPr>
        <w:numPr>
          <w:ilvl w:val="1"/>
          <w:numId w:val="148"/>
        </w:numPr>
        <w:ind w:left="1080"/>
        <w:textAlignment w:val="center"/>
        <w:rPr>
          <w:rFonts w:eastAsia="Times New Roman"/>
        </w:rPr>
      </w:pPr>
      <w:r>
        <w:rPr>
          <w:rFonts w:ascii="Calibri" w:eastAsia="Times New Roman" w:hAnsi="Calibri"/>
          <w:sz w:val="22"/>
          <w:szCs w:val="22"/>
        </w:rPr>
        <w:t xml:space="preserve">Tertiary circular reactions - infants begin to coordinate two or more actions to achieve simple objectives (such as throwing a squeaky toy to see if it will still squeak) </w:t>
      </w:r>
    </w:p>
    <w:p w:rsidR="00000000" w:rsidRDefault="00242948">
      <w:pPr>
        <w:numPr>
          <w:ilvl w:val="1"/>
          <w:numId w:val="148"/>
        </w:numPr>
        <w:ind w:left="1080"/>
        <w:textAlignment w:val="center"/>
        <w:rPr>
          <w:rFonts w:eastAsia="Times New Roman"/>
        </w:rPr>
      </w:pPr>
      <w:r>
        <w:rPr>
          <w:rFonts w:ascii="Calibri" w:eastAsia="Times New Roman" w:hAnsi="Calibri"/>
          <w:sz w:val="22"/>
          <w:szCs w:val="22"/>
        </w:rPr>
        <w:t>Mental representation - inv</w:t>
      </w:r>
      <w:r>
        <w:rPr>
          <w:rFonts w:ascii="Calibri" w:eastAsia="Times New Roman" w:hAnsi="Calibri"/>
          <w:sz w:val="22"/>
          <w:szCs w:val="22"/>
        </w:rPr>
        <w:t xml:space="preserve">olves inner experimentation and the ability to solve simple problems on a mental , or symbolic, level without having to rely on trial and error </w:t>
      </w:r>
    </w:p>
    <w:p w:rsidR="00000000" w:rsidRDefault="00242948">
      <w:pPr>
        <w:numPr>
          <w:ilvl w:val="0"/>
          <w:numId w:val="149"/>
        </w:numPr>
        <w:ind w:left="540"/>
        <w:textAlignment w:val="center"/>
        <w:rPr>
          <w:rFonts w:eastAsia="Times New Roman"/>
        </w:rPr>
      </w:pPr>
      <w:r>
        <w:rPr>
          <w:rFonts w:ascii="Calibri" w:eastAsia="Times New Roman" w:hAnsi="Calibri"/>
          <w:sz w:val="22"/>
          <w:szCs w:val="22"/>
        </w:rPr>
        <w:t>Initially imitation is very primitive and unrefined, but over time children are able to reproduce behaviour wit</w:t>
      </w:r>
      <w:r>
        <w:rPr>
          <w:rFonts w:ascii="Calibri" w:eastAsia="Times New Roman" w:hAnsi="Calibri"/>
          <w:sz w:val="22"/>
          <w:szCs w:val="22"/>
        </w:rPr>
        <w:t xml:space="preserve">hout a model through deferred imitation </w:t>
      </w:r>
    </w:p>
    <w:p w:rsidR="00000000" w:rsidRDefault="00242948">
      <w:pPr>
        <w:numPr>
          <w:ilvl w:val="0"/>
          <w:numId w:val="149"/>
        </w:numPr>
        <w:ind w:left="540"/>
        <w:textAlignment w:val="center"/>
        <w:rPr>
          <w:rFonts w:eastAsia="Times New Roman"/>
        </w:rPr>
      </w:pPr>
      <w:r>
        <w:rPr>
          <w:rFonts w:ascii="Calibri" w:eastAsia="Times New Roman" w:hAnsi="Calibri"/>
          <w:sz w:val="22"/>
          <w:szCs w:val="22"/>
        </w:rPr>
        <w:t xml:space="preserve">During the sensorimotor stage infants learn object permanence - the realization that objects continue to exist when they are no longer visible or detectable through other senses   </w:t>
      </w:r>
    </w:p>
    <w:p w:rsidR="00000000" w:rsidRDefault="00242948">
      <w:pPr>
        <w:numPr>
          <w:ilvl w:val="1"/>
          <w:numId w:val="149"/>
        </w:numPr>
        <w:ind w:left="1080"/>
        <w:textAlignment w:val="center"/>
        <w:rPr>
          <w:rFonts w:eastAsia="Times New Roman"/>
        </w:rPr>
      </w:pPr>
      <w:r>
        <w:rPr>
          <w:rFonts w:ascii="Calibri" w:eastAsia="Times New Roman" w:hAnsi="Calibri"/>
          <w:sz w:val="22"/>
          <w:szCs w:val="22"/>
        </w:rPr>
        <w:t xml:space="preserve">Infants have a tendency to search </w:t>
      </w:r>
      <w:r>
        <w:rPr>
          <w:rFonts w:ascii="Calibri" w:eastAsia="Times New Roman" w:hAnsi="Calibri"/>
          <w:sz w:val="22"/>
          <w:szCs w:val="22"/>
        </w:rPr>
        <w:t xml:space="preserve">for a hidden object where they previously found it even after they have seen it moved to a new location - called A-not-B error </w:t>
      </w:r>
    </w:p>
    <w:p w:rsidR="00000000" w:rsidRDefault="00242948">
      <w:pPr>
        <w:numPr>
          <w:ilvl w:val="1"/>
          <w:numId w:val="149"/>
        </w:numPr>
        <w:ind w:left="1080"/>
        <w:textAlignment w:val="center"/>
        <w:rPr>
          <w:rFonts w:eastAsia="Times New Roman"/>
        </w:rPr>
      </w:pPr>
      <w:r>
        <w:rPr>
          <w:rFonts w:ascii="Calibri" w:eastAsia="Times New Roman" w:hAnsi="Calibri"/>
          <w:sz w:val="22"/>
          <w:szCs w:val="22"/>
        </w:rPr>
        <w:t>Over time infants are able to track visible movements, then invisible displacements (hiding an object in your hand and putting i</w:t>
      </w:r>
      <w:r>
        <w:rPr>
          <w:rFonts w:ascii="Calibri" w:eastAsia="Times New Roman" w:hAnsi="Calibri"/>
          <w:sz w:val="22"/>
          <w:szCs w:val="22"/>
        </w:rPr>
        <w:t xml:space="preserve">t behind a barrier), to being able to mentally represent objects </w:t>
      </w:r>
    </w:p>
    <w:p w:rsidR="00000000" w:rsidRDefault="00242948">
      <w:pPr>
        <w:numPr>
          <w:ilvl w:val="0"/>
          <w:numId w:val="150"/>
        </w:numPr>
        <w:ind w:left="540"/>
        <w:textAlignment w:val="center"/>
        <w:rPr>
          <w:rFonts w:eastAsia="Times New Roman"/>
        </w:rPr>
      </w:pPr>
      <w:r>
        <w:rPr>
          <w:rFonts w:ascii="Calibri" w:eastAsia="Times New Roman" w:hAnsi="Calibri"/>
          <w:sz w:val="22"/>
          <w:szCs w:val="22"/>
        </w:rPr>
        <w:t xml:space="preserve">Theories that refute Piaget's findings are: </w:t>
      </w:r>
    </w:p>
    <w:p w:rsidR="00000000" w:rsidRDefault="00242948">
      <w:pPr>
        <w:numPr>
          <w:ilvl w:val="1"/>
          <w:numId w:val="150"/>
        </w:numPr>
        <w:ind w:left="1080"/>
        <w:textAlignment w:val="center"/>
        <w:rPr>
          <w:rFonts w:eastAsia="Times New Roman"/>
        </w:rPr>
      </w:pPr>
      <w:r>
        <w:rPr>
          <w:rFonts w:ascii="Calibri" w:eastAsia="Times New Roman" w:hAnsi="Calibri"/>
          <w:sz w:val="22"/>
          <w:szCs w:val="22"/>
        </w:rPr>
        <w:t xml:space="preserve">Neo-nativism is the idea that much cognitive knowledge, such as the object concept, is innate </w:t>
      </w:r>
      <w:r>
        <w:rPr>
          <w:rFonts w:ascii="Calibri" w:eastAsia="Times New Roman" w:hAnsi="Calibri"/>
          <w:sz w:val="22"/>
          <w:szCs w:val="22"/>
        </w:rPr>
        <w:t>requiring little in the way of specific experiences to be expressed, and that there a biological constraints, in that the mind/brain is designed to process certain types of info in certain ways - basically you don't have to teach children these things, the</w:t>
      </w:r>
      <w:r>
        <w:rPr>
          <w:rFonts w:ascii="Calibri" w:eastAsia="Times New Roman" w:hAnsi="Calibri"/>
          <w:sz w:val="22"/>
          <w:szCs w:val="22"/>
        </w:rPr>
        <w:t xml:space="preserve">y come naturally </w:t>
      </w:r>
    </w:p>
    <w:p w:rsidR="00000000" w:rsidRDefault="00242948">
      <w:pPr>
        <w:numPr>
          <w:ilvl w:val="1"/>
          <w:numId w:val="150"/>
        </w:numPr>
        <w:ind w:left="1080"/>
        <w:textAlignment w:val="center"/>
        <w:rPr>
          <w:rFonts w:eastAsia="Times New Roman"/>
        </w:rPr>
      </w:pPr>
      <w:r>
        <w:rPr>
          <w:rFonts w:ascii="Calibri" w:eastAsia="Times New Roman" w:hAnsi="Calibri"/>
          <w:sz w:val="22"/>
          <w:szCs w:val="22"/>
        </w:rPr>
        <w:t xml:space="preserve">Theory theories - theories of cognitive development that combine neo-nativism and constructivism , proposing that cognitive development progresses by children generating, testing, and changing theories about the physical and social world </w:t>
      </w:r>
      <w:r>
        <w:rPr>
          <w:rFonts w:ascii="Calibri" w:eastAsia="Times New Roman" w:hAnsi="Calibri"/>
          <w:sz w:val="22"/>
          <w:szCs w:val="22"/>
        </w:rPr>
        <w:t xml:space="preserve">- a mix of Piaget and neo-nativism, children have some innate knowledge but must construct reality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Preoperational Stage</w:t>
      </w:r>
    </w:p>
    <w:p w:rsidR="00000000" w:rsidRDefault="00242948">
      <w:pPr>
        <w:numPr>
          <w:ilvl w:val="0"/>
          <w:numId w:val="151"/>
        </w:numPr>
        <w:ind w:left="540"/>
        <w:textAlignment w:val="center"/>
        <w:rPr>
          <w:rFonts w:eastAsia="Times New Roman"/>
        </w:rPr>
      </w:pPr>
      <w:r>
        <w:rPr>
          <w:rFonts w:ascii="Calibri" w:eastAsia="Times New Roman" w:hAnsi="Calibri"/>
          <w:sz w:val="22"/>
          <w:szCs w:val="22"/>
        </w:rPr>
        <w:t xml:space="preserve">Children are thinking at a symbolic level but are not yet using cognitive operations </w:t>
      </w:r>
    </w:p>
    <w:p w:rsidR="00000000" w:rsidRDefault="00242948">
      <w:pPr>
        <w:numPr>
          <w:ilvl w:val="1"/>
          <w:numId w:val="151"/>
        </w:numPr>
        <w:ind w:left="1080"/>
        <w:textAlignment w:val="center"/>
        <w:rPr>
          <w:rFonts w:eastAsia="Times New Roman"/>
        </w:rPr>
      </w:pPr>
      <w:r>
        <w:rPr>
          <w:rFonts w:ascii="Calibri" w:eastAsia="Times New Roman" w:hAnsi="Calibri"/>
          <w:sz w:val="22"/>
          <w:szCs w:val="22"/>
        </w:rPr>
        <w:t>Children are able to use symbolic function - symb</w:t>
      </w:r>
      <w:r>
        <w:rPr>
          <w:rFonts w:ascii="Calibri" w:eastAsia="Times New Roman" w:hAnsi="Calibri"/>
          <w:sz w:val="22"/>
          <w:szCs w:val="22"/>
        </w:rPr>
        <w:t xml:space="preserve">ols to represent objects and experiences </w:t>
      </w:r>
    </w:p>
    <w:p w:rsidR="00000000" w:rsidRDefault="00242948">
      <w:pPr>
        <w:numPr>
          <w:ilvl w:val="1"/>
          <w:numId w:val="151"/>
        </w:numPr>
        <w:ind w:left="1080"/>
        <w:textAlignment w:val="center"/>
        <w:rPr>
          <w:rFonts w:eastAsia="Times New Roman"/>
        </w:rPr>
      </w:pPr>
      <w:r>
        <w:rPr>
          <w:rFonts w:ascii="Calibri" w:eastAsia="Times New Roman" w:hAnsi="Calibri"/>
          <w:sz w:val="22"/>
          <w:szCs w:val="22"/>
        </w:rPr>
        <w:t>They also have representational insight - knowledge that an entity can stand for something other than itself</w:t>
      </w:r>
    </w:p>
    <w:p w:rsidR="00000000" w:rsidRDefault="00242948">
      <w:pPr>
        <w:numPr>
          <w:ilvl w:val="2"/>
          <w:numId w:val="151"/>
        </w:numPr>
        <w:ind w:left="1620"/>
        <w:textAlignment w:val="center"/>
        <w:rPr>
          <w:rFonts w:eastAsia="Times New Roman"/>
        </w:rPr>
      </w:pPr>
      <w:r>
        <w:rPr>
          <w:rFonts w:ascii="Calibri" w:eastAsia="Times New Roman" w:hAnsi="Calibri"/>
          <w:sz w:val="22"/>
          <w:szCs w:val="22"/>
        </w:rPr>
        <w:t xml:space="preserve">Dual representation is the ability to represent an object simultaneously as an object in itself and as a </w:t>
      </w:r>
      <w:r>
        <w:rPr>
          <w:rFonts w:ascii="Calibri" w:eastAsia="Times New Roman" w:hAnsi="Calibri"/>
          <w:sz w:val="22"/>
          <w:szCs w:val="22"/>
        </w:rPr>
        <w:t xml:space="preserve">representation of something else  </w:t>
      </w:r>
    </w:p>
    <w:p w:rsidR="00000000" w:rsidRDefault="00242948">
      <w:pPr>
        <w:numPr>
          <w:ilvl w:val="1"/>
          <w:numId w:val="151"/>
        </w:numPr>
        <w:ind w:left="1080"/>
        <w:textAlignment w:val="center"/>
        <w:rPr>
          <w:rFonts w:eastAsia="Times New Roman"/>
        </w:rPr>
      </w:pPr>
      <w:r>
        <w:rPr>
          <w:rFonts w:ascii="Calibri" w:eastAsia="Times New Roman" w:hAnsi="Calibri"/>
          <w:sz w:val="22"/>
          <w:szCs w:val="22"/>
        </w:rPr>
        <w:t xml:space="preserve">They are able to pretend play </w:t>
      </w:r>
    </w:p>
    <w:p w:rsidR="00000000" w:rsidRDefault="00242948">
      <w:pPr>
        <w:numPr>
          <w:ilvl w:val="0"/>
          <w:numId w:val="152"/>
        </w:numPr>
        <w:ind w:left="540"/>
        <w:textAlignment w:val="center"/>
        <w:rPr>
          <w:rFonts w:eastAsia="Times New Roman"/>
        </w:rPr>
      </w:pPr>
      <w:r>
        <w:rPr>
          <w:rFonts w:ascii="Calibri" w:eastAsia="Times New Roman" w:hAnsi="Calibri"/>
          <w:sz w:val="22"/>
          <w:szCs w:val="22"/>
        </w:rPr>
        <w:t xml:space="preserve">Children at this stage display animism - attributing life and lifelike qualities to inanimate objects; however, not routinely  </w:t>
      </w:r>
    </w:p>
    <w:p w:rsidR="00000000" w:rsidRDefault="00242948">
      <w:pPr>
        <w:numPr>
          <w:ilvl w:val="0"/>
          <w:numId w:val="152"/>
        </w:numPr>
        <w:ind w:left="540"/>
        <w:textAlignment w:val="center"/>
        <w:rPr>
          <w:rFonts w:eastAsia="Times New Roman"/>
        </w:rPr>
      </w:pPr>
      <w:r>
        <w:rPr>
          <w:rFonts w:ascii="Calibri" w:eastAsia="Times New Roman" w:hAnsi="Calibri"/>
          <w:sz w:val="22"/>
          <w:szCs w:val="22"/>
        </w:rPr>
        <w:t xml:space="preserve">Often children at this age </w:t>
      </w:r>
      <w:r>
        <w:rPr>
          <w:rFonts w:ascii="Calibri" w:eastAsia="Times New Roman" w:hAnsi="Calibri"/>
          <w:sz w:val="22"/>
          <w:szCs w:val="22"/>
        </w:rPr>
        <w:t>have egocentrism - the tendency to view the world from their own perspective while failing to recognize that others may have different points of view  - e.g. when talking on the phone a child may talk about something they see without realizing the person o</w:t>
      </w:r>
      <w:r>
        <w:rPr>
          <w:rFonts w:ascii="Calibri" w:eastAsia="Times New Roman" w:hAnsi="Calibri"/>
          <w:sz w:val="22"/>
          <w:szCs w:val="22"/>
        </w:rPr>
        <w:t>n the phone is unable to see it; however, with easier tasks they are able to determine the viewpoint of another</w:t>
      </w:r>
    </w:p>
    <w:p w:rsidR="00000000" w:rsidRDefault="00242948">
      <w:pPr>
        <w:numPr>
          <w:ilvl w:val="0"/>
          <w:numId w:val="152"/>
        </w:numPr>
        <w:ind w:left="540"/>
        <w:textAlignment w:val="center"/>
        <w:rPr>
          <w:rFonts w:eastAsia="Times New Roman"/>
        </w:rPr>
      </w:pPr>
      <w:r>
        <w:rPr>
          <w:rFonts w:ascii="Calibri" w:eastAsia="Times New Roman" w:hAnsi="Calibri"/>
          <w:sz w:val="22"/>
          <w:szCs w:val="22"/>
        </w:rPr>
        <w:t>Children at this stage have difficulty with appearance/reality distinction - the ability to keep the true properties or characteristics of an ob</w:t>
      </w:r>
      <w:r>
        <w:rPr>
          <w:rFonts w:ascii="Calibri" w:eastAsia="Times New Roman" w:hAnsi="Calibri"/>
          <w:sz w:val="22"/>
          <w:szCs w:val="22"/>
        </w:rPr>
        <w:t xml:space="preserve">ject in mind despite the deceptive appearance that the object has assumed - e.g. if a cat puts on a dog mask most children will say that the cat has turned into a dog </w:t>
      </w:r>
    </w:p>
    <w:p w:rsidR="00000000" w:rsidRDefault="00242948">
      <w:pPr>
        <w:numPr>
          <w:ilvl w:val="0"/>
          <w:numId w:val="152"/>
        </w:numPr>
        <w:ind w:left="540"/>
        <w:textAlignment w:val="center"/>
        <w:rPr>
          <w:rFonts w:eastAsia="Times New Roman"/>
        </w:rPr>
      </w:pPr>
      <w:r>
        <w:rPr>
          <w:rFonts w:ascii="Calibri" w:eastAsia="Times New Roman" w:hAnsi="Calibri"/>
          <w:sz w:val="22"/>
          <w:szCs w:val="22"/>
        </w:rPr>
        <w:t>Centration is the tendency of preoperational children to attend to one aspect of a situa</w:t>
      </w:r>
      <w:r>
        <w:rPr>
          <w:rFonts w:ascii="Calibri" w:eastAsia="Times New Roman" w:hAnsi="Calibri"/>
          <w:sz w:val="22"/>
          <w:szCs w:val="22"/>
        </w:rPr>
        <w:t xml:space="preserve">tion to the exclusion of others </w:t>
      </w:r>
    </w:p>
    <w:p w:rsidR="00000000" w:rsidRDefault="00242948">
      <w:pPr>
        <w:numPr>
          <w:ilvl w:val="0"/>
          <w:numId w:val="152"/>
        </w:numPr>
        <w:ind w:left="540"/>
        <w:textAlignment w:val="center"/>
        <w:rPr>
          <w:rFonts w:eastAsia="Times New Roman"/>
        </w:rPr>
      </w:pPr>
      <w:r>
        <w:rPr>
          <w:rFonts w:ascii="Calibri" w:eastAsia="Times New Roman" w:hAnsi="Calibri"/>
          <w:sz w:val="22"/>
          <w:szCs w:val="22"/>
        </w:rPr>
        <w:t>Children at this age are incapable of conservation - the recognition that the properties of an object or substance don't change when its appearance is altered in some superficial way; if children watch liquid being poured f</w:t>
      </w:r>
      <w:r>
        <w:rPr>
          <w:rFonts w:ascii="Calibri" w:eastAsia="Times New Roman" w:hAnsi="Calibri"/>
          <w:sz w:val="22"/>
          <w:szCs w:val="22"/>
        </w:rPr>
        <w:t>rom a tall cup to a short one most will conclude that there was more water in the tall cup even though the amounts are the same</w:t>
      </w:r>
    </w:p>
    <w:p w:rsidR="00000000" w:rsidRDefault="00242948">
      <w:pPr>
        <w:numPr>
          <w:ilvl w:val="1"/>
          <w:numId w:val="152"/>
        </w:numPr>
        <w:ind w:left="1080"/>
        <w:textAlignment w:val="center"/>
        <w:rPr>
          <w:rFonts w:eastAsia="Times New Roman"/>
        </w:rPr>
      </w:pPr>
      <w:r>
        <w:rPr>
          <w:rFonts w:ascii="Calibri" w:eastAsia="Times New Roman" w:hAnsi="Calibri"/>
          <w:sz w:val="22"/>
          <w:szCs w:val="22"/>
        </w:rPr>
        <w:t>This is because children are incapable of decentration (the ability of concrete operational children to consider multiple aspect</w:t>
      </w:r>
      <w:r>
        <w:rPr>
          <w:rFonts w:ascii="Calibri" w:eastAsia="Times New Roman" w:hAnsi="Calibri"/>
          <w:sz w:val="22"/>
          <w:szCs w:val="22"/>
        </w:rPr>
        <w:t xml:space="preserve">s of a stimulus) and reversibility (the ability to reverse an action by mentally performing the opposite action) </w:t>
      </w:r>
    </w:p>
    <w:p w:rsidR="00000000" w:rsidRDefault="00242948">
      <w:pPr>
        <w:numPr>
          <w:ilvl w:val="0"/>
          <w:numId w:val="153"/>
        </w:numPr>
        <w:ind w:left="540"/>
        <w:textAlignment w:val="center"/>
        <w:rPr>
          <w:rFonts w:eastAsia="Times New Roman"/>
        </w:rPr>
      </w:pPr>
      <w:r>
        <w:rPr>
          <w:rFonts w:ascii="Calibri" w:eastAsia="Times New Roman" w:hAnsi="Calibri"/>
          <w:sz w:val="22"/>
          <w:szCs w:val="22"/>
        </w:rPr>
        <w:t>The theory of mind is a person's concepts of mental activity; used to refer to how children conceptualize mental activity and how they attribu</w:t>
      </w:r>
      <w:r>
        <w:rPr>
          <w:rFonts w:ascii="Calibri" w:eastAsia="Times New Roman" w:hAnsi="Calibri"/>
          <w:sz w:val="22"/>
          <w:szCs w:val="22"/>
        </w:rPr>
        <w:t>te intention to and predict the behaviour of others</w:t>
      </w:r>
    </w:p>
    <w:p w:rsidR="00000000" w:rsidRDefault="00242948">
      <w:pPr>
        <w:numPr>
          <w:ilvl w:val="0"/>
          <w:numId w:val="153"/>
        </w:numPr>
        <w:ind w:left="540"/>
        <w:textAlignment w:val="center"/>
        <w:rPr>
          <w:rFonts w:eastAsia="Times New Roman"/>
        </w:rPr>
      </w:pPr>
      <w:r>
        <w:rPr>
          <w:rFonts w:ascii="Calibri" w:eastAsia="Times New Roman" w:hAnsi="Calibri"/>
          <w:sz w:val="22"/>
          <w:szCs w:val="22"/>
        </w:rPr>
        <w:t xml:space="preserve">Belief-desire reasoning is the process whereby we explain and predict what other people do based on what we understand their desires and beliefs to be </w:t>
      </w:r>
    </w:p>
    <w:p w:rsidR="00000000" w:rsidRDefault="00242948">
      <w:pPr>
        <w:numPr>
          <w:ilvl w:val="1"/>
          <w:numId w:val="153"/>
        </w:numPr>
        <w:ind w:left="1080"/>
        <w:textAlignment w:val="center"/>
        <w:rPr>
          <w:rFonts w:eastAsia="Times New Roman"/>
        </w:rPr>
      </w:pPr>
      <w:r>
        <w:rPr>
          <w:rFonts w:ascii="Calibri" w:eastAsia="Times New Roman" w:hAnsi="Calibri"/>
          <w:sz w:val="22"/>
          <w:szCs w:val="22"/>
        </w:rPr>
        <w:t xml:space="preserve">Initially, children will </w:t>
      </w:r>
      <w:r>
        <w:rPr>
          <w:rFonts w:ascii="Calibri" w:eastAsia="Times New Roman" w:hAnsi="Calibri"/>
          <w:sz w:val="22"/>
          <w:szCs w:val="22"/>
        </w:rPr>
        <w:t xml:space="preserve">believe their desires and beliefs are the same as everyone's, but over time they learn </w:t>
      </w:r>
    </w:p>
    <w:p w:rsidR="00000000" w:rsidRDefault="00242948">
      <w:pPr>
        <w:numPr>
          <w:ilvl w:val="1"/>
          <w:numId w:val="153"/>
        </w:numPr>
        <w:ind w:left="1080"/>
        <w:textAlignment w:val="center"/>
        <w:rPr>
          <w:rFonts w:eastAsia="Times New Roman"/>
        </w:rPr>
      </w:pPr>
      <w:r>
        <w:rPr>
          <w:rFonts w:ascii="Calibri" w:eastAsia="Times New Roman" w:hAnsi="Calibri"/>
          <w:sz w:val="22"/>
          <w:szCs w:val="22"/>
        </w:rPr>
        <w:t xml:space="preserve">The false-belief task is a type of task used in theory of mind studies in which the child must infer that another person does not possess knowledge that they possess - </w:t>
      </w:r>
      <w:r>
        <w:rPr>
          <w:rFonts w:ascii="Calibri" w:eastAsia="Times New Roman" w:hAnsi="Calibri"/>
          <w:sz w:val="22"/>
          <w:szCs w:val="22"/>
        </w:rPr>
        <w:t xml:space="preserve">children who believe that something is in a desk will not be persuaded otherwise even if it is not actually there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Concrete Operational Stage </w:t>
      </w:r>
    </w:p>
    <w:p w:rsidR="00000000" w:rsidRDefault="00242948">
      <w:pPr>
        <w:numPr>
          <w:ilvl w:val="0"/>
          <w:numId w:val="154"/>
        </w:numPr>
        <w:ind w:left="540"/>
        <w:textAlignment w:val="center"/>
        <w:rPr>
          <w:rFonts w:eastAsia="Times New Roman"/>
        </w:rPr>
      </w:pPr>
      <w:r>
        <w:rPr>
          <w:rFonts w:ascii="Calibri" w:eastAsia="Times New Roman" w:hAnsi="Calibri"/>
          <w:sz w:val="22"/>
          <w:szCs w:val="22"/>
        </w:rPr>
        <w:t xml:space="preserve">Children are acquiring cognitive operations and thinking more logically about real objects and experiences </w:t>
      </w:r>
    </w:p>
    <w:p w:rsidR="00000000" w:rsidRDefault="00242948">
      <w:pPr>
        <w:numPr>
          <w:ilvl w:val="0"/>
          <w:numId w:val="155"/>
        </w:numPr>
        <w:ind w:left="540"/>
        <w:textAlignment w:val="center"/>
        <w:rPr>
          <w:rFonts w:eastAsia="Times New Roman"/>
        </w:rPr>
      </w:pPr>
      <w:r>
        <w:rPr>
          <w:rFonts w:ascii="Calibri" w:eastAsia="Times New Roman" w:hAnsi="Calibri"/>
          <w:sz w:val="22"/>
          <w:szCs w:val="22"/>
        </w:rPr>
        <w:t>Child</w:t>
      </w:r>
      <w:r>
        <w:rPr>
          <w:rFonts w:ascii="Calibri" w:eastAsia="Times New Roman" w:hAnsi="Calibri"/>
          <w:sz w:val="22"/>
          <w:szCs w:val="22"/>
        </w:rPr>
        <w:t xml:space="preserve">ren at this stage are capable of conservation and mental seriation (allows one to mentally order a set of stimuli along a quantifiable dimension such as height or weight) </w:t>
      </w:r>
    </w:p>
    <w:p w:rsidR="00000000" w:rsidRDefault="00242948">
      <w:pPr>
        <w:numPr>
          <w:ilvl w:val="1"/>
          <w:numId w:val="155"/>
        </w:numPr>
        <w:ind w:left="1080"/>
        <w:textAlignment w:val="center"/>
        <w:rPr>
          <w:rFonts w:eastAsia="Times New Roman"/>
        </w:rPr>
      </w:pPr>
      <w:r>
        <w:rPr>
          <w:rFonts w:ascii="Calibri" w:eastAsia="Times New Roman" w:hAnsi="Calibri"/>
          <w:sz w:val="22"/>
          <w:szCs w:val="22"/>
        </w:rPr>
        <w:t>Also have transitivity - the ability to recognize relations among elements in a seri</w:t>
      </w:r>
      <w:r>
        <w:rPr>
          <w:rFonts w:ascii="Calibri" w:eastAsia="Times New Roman" w:hAnsi="Calibri"/>
          <w:sz w:val="22"/>
          <w:szCs w:val="22"/>
        </w:rPr>
        <w:t xml:space="preserve">al order - if Joe is taller than Zack and Rebecca is taller than Joe then Rebecca must also be taller than Zack </w:t>
      </w:r>
    </w:p>
    <w:p w:rsidR="00000000" w:rsidRDefault="00242948">
      <w:pPr>
        <w:numPr>
          <w:ilvl w:val="0"/>
          <w:numId w:val="156"/>
        </w:numPr>
        <w:ind w:left="540"/>
        <w:textAlignment w:val="center"/>
        <w:rPr>
          <w:rFonts w:eastAsia="Times New Roman"/>
        </w:rPr>
      </w:pPr>
      <w:r>
        <w:rPr>
          <w:rFonts w:ascii="Calibri" w:eastAsia="Times New Roman" w:hAnsi="Calibri"/>
          <w:sz w:val="22"/>
          <w:szCs w:val="22"/>
        </w:rPr>
        <w:t>Horizontal decalage is the inability to solve certain problems even though the child can solve similar problems requiring the same mental opera</w:t>
      </w:r>
      <w:r>
        <w:rPr>
          <w:rFonts w:ascii="Calibri" w:eastAsia="Times New Roman" w:hAnsi="Calibri"/>
          <w:sz w:val="22"/>
          <w:szCs w:val="22"/>
        </w:rPr>
        <w:t xml:space="preserve">tions - e.g. a child who can think about liquid and mass separately but not how they come together for volume </w:t>
      </w:r>
    </w:p>
    <w:p w:rsidR="00000000" w:rsidRDefault="00242948">
      <w:pPr>
        <w:numPr>
          <w:ilvl w:val="0"/>
          <w:numId w:val="156"/>
        </w:numPr>
        <w:ind w:left="540"/>
        <w:textAlignment w:val="center"/>
        <w:rPr>
          <w:rFonts w:eastAsia="Times New Roman"/>
        </w:rPr>
      </w:pPr>
      <w:r>
        <w:rPr>
          <w:rFonts w:ascii="Calibri" w:eastAsia="Times New Roman" w:hAnsi="Calibri"/>
          <w:sz w:val="22"/>
          <w:szCs w:val="22"/>
        </w:rPr>
        <w:t xml:space="preserve">School starts at this age because children are now able to make these high level thinking applications </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Evaluation of Piaget's Theory </w:t>
      </w:r>
    </w:p>
    <w:p w:rsidR="00000000" w:rsidRDefault="00242948">
      <w:pPr>
        <w:numPr>
          <w:ilvl w:val="0"/>
          <w:numId w:val="157"/>
        </w:numPr>
        <w:ind w:left="540"/>
        <w:textAlignment w:val="center"/>
        <w:rPr>
          <w:rFonts w:eastAsia="Times New Roman"/>
        </w:rPr>
      </w:pPr>
      <w:r>
        <w:rPr>
          <w:rFonts w:ascii="Calibri" w:eastAsia="Times New Roman" w:hAnsi="Calibri"/>
          <w:sz w:val="22"/>
          <w:szCs w:val="22"/>
        </w:rPr>
        <w:t>Piaget w</w:t>
      </w:r>
      <w:r>
        <w:rPr>
          <w:rFonts w:ascii="Calibri" w:eastAsia="Times New Roman" w:hAnsi="Calibri"/>
          <w:sz w:val="22"/>
          <w:szCs w:val="22"/>
        </w:rPr>
        <w:t xml:space="preserve">as successful in founding cognitive development, and explaining the meaning behind it rather than just what happens, and he drew attention to the subject </w:t>
      </w:r>
    </w:p>
    <w:p w:rsidR="00000000" w:rsidRDefault="00242948">
      <w:pPr>
        <w:numPr>
          <w:ilvl w:val="0"/>
          <w:numId w:val="157"/>
        </w:numPr>
        <w:ind w:left="540"/>
        <w:textAlignment w:val="center"/>
        <w:rPr>
          <w:rFonts w:eastAsia="Times New Roman"/>
        </w:rPr>
      </w:pPr>
      <w:r>
        <w:rPr>
          <w:rFonts w:ascii="Calibri" w:eastAsia="Times New Roman" w:hAnsi="Calibri"/>
          <w:sz w:val="22"/>
          <w:szCs w:val="22"/>
        </w:rPr>
        <w:t xml:space="preserve">Piaget often underestimated children's cognitive abilities </w:t>
      </w:r>
    </w:p>
    <w:p w:rsidR="00000000" w:rsidRDefault="00242948">
      <w:pPr>
        <w:numPr>
          <w:ilvl w:val="0"/>
          <w:numId w:val="157"/>
        </w:numPr>
        <w:ind w:left="540"/>
        <w:textAlignment w:val="center"/>
        <w:rPr>
          <w:rFonts w:eastAsia="Times New Roman"/>
        </w:rPr>
      </w:pPr>
      <w:r>
        <w:rPr>
          <w:rFonts w:ascii="Calibri" w:eastAsia="Times New Roman" w:hAnsi="Calibri"/>
          <w:sz w:val="22"/>
          <w:szCs w:val="22"/>
        </w:rPr>
        <w:t xml:space="preserve">May scientists also refute the idea that </w:t>
      </w:r>
      <w:r>
        <w:rPr>
          <w:rFonts w:ascii="Calibri" w:eastAsia="Times New Roman" w:hAnsi="Calibri"/>
          <w:sz w:val="22"/>
          <w:szCs w:val="22"/>
        </w:rPr>
        <w:t xml:space="preserve">development occurs in stages, but rather it is a continuous event; they also believe that the method of cognitive development is in some ways too simplistic </w:t>
      </w:r>
    </w:p>
    <w:p w:rsidR="00000000" w:rsidRDefault="00242948">
      <w:pPr>
        <w:numPr>
          <w:ilvl w:val="0"/>
          <w:numId w:val="157"/>
        </w:numPr>
        <w:ind w:left="540"/>
        <w:textAlignment w:val="center"/>
        <w:rPr>
          <w:rFonts w:eastAsia="Times New Roman"/>
        </w:rPr>
      </w:pPr>
      <w:r>
        <w:rPr>
          <w:rFonts w:ascii="Calibri" w:eastAsia="Times New Roman" w:hAnsi="Calibri"/>
          <w:sz w:val="22"/>
          <w:szCs w:val="22"/>
        </w:rPr>
        <w:t xml:space="preserve">Finally, Piaget focused too little on social and cultural influences to development </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Vygotsky's </w:t>
      </w:r>
      <w:r>
        <w:rPr>
          <w:rFonts w:ascii="Calibri" w:hAnsi="Calibri"/>
          <w:b/>
          <w:bCs/>
          <w:sz w:val="22"/>
          <w:szCs w:val="22"/>
        </w:rPr>
        <w:t xml:space="preserve">Sociocultural Perspective </w:t>
      </w:r>
    </w:p>
    <w:p w:rsidR="00000000" w:rsidRDefault="00242948">
      <w:pPr>
        <w:numPr>
          <w:ilvl w:val="0"/>
          <w:numId w:val="158"/>
        </w:numPr>
        <w:ind w:left="540"/>
        <w:textAlignment w:val="center"/>
        <w:rPr>
          <w:rFonts w:eastAsia="Times New Roman"/>
        </w:rPr>
      </w:pPr>
      <w:r>
        <w:rPr>
          <w:rFonts w:ascii="Calibri" w:eastAsia="Times New Roman" w:hAnsi="Calibri"/>
          <w:sz w:val="22"/>
          <w:szCs w:val="22"/>
        </w:rPr>
        <w:t xml:space="preserve">Children acquire their cultures values, beliefs, and problem solving strategies through collaborative dialogues with more knowledgeable members of society </w:t>
      </w:r>
    </w:p>
    <w:p w:rsidR="00000000" w:rsidRDefault="00242948">
      <w:pPr>
        <w:numPr>
          <w:ilvl w:val="0"/>
          <w:numId w:val="158"/>
        </w:numPr>
        <w:ind w:left="540"/>
        <w:textAlignment w:val="center"/>
        <w:rPr>
          <w:rFonts w:eastAsia="Times New Roman"/>
        </w:rPr>
      </w:pPr>
      <w:r>
        <w:rPr>
          <w:rFonts w:ascii="Calibri" w:eastAsia="Times New Roman" w:hAnsi="Calibri"/>
          <w:sz w:val="22"/>
          <w:szCs w:val="22"/>
        </w:rPr>
        <w:t xml:space="preserve"> </w:t>
      </w:r>
    </w:p>
    <w:p w:rsidR="00000000" w:rsidRDefault="00242948">
      <w:pPr>
        <w:pStyle w:val="NormalWeb"/>
        <w:spacing w:before="0" w:beforeAutospacing="0" w:after="0" w:afterAutospacing="0"/>
      </w:pPr>
      <w:r>
        <w:t> </w:t>
      </w:r>
    </w:p>
    <w:p w:rsidR="00000000" w:rsidRDefault="00242948">
      <w:pPr>
        <w:pStyle w:val="NormalWeb"/>
        <w:spacing w:before="0" w:beforeAutospacing="0" w:after="0" w:afterAutospacing="0"/>
      </w:pPr>
      <w:r>
        <w:t> </w:t>
      </w:r>
    </w:p>
    <w:p w:rsidR="00000000" w:rsidRDefault="00242948">
      <w:pPr>
        <w:pStyle w:val="NormalWeb"/>
        <w:spacing w:before="0" w:beforeAutospacing="0" w:after="0" w:afterAutospacing="0"/>
        <w:rPr>
          <w:rFonts w:ascii="Calibri" w:hAnsi="Calibri"/>
          <w:sz w:val="34"/>
          <w:szCs w:val="34"/>
        </w:rPr>
      </w:pPr>
      <w:r>
        <w:rPr>
          <w:rFonts w:ascii="Calibri" w:hAnsi="Calibri"/>
          <w:sz w:val="34"/>
          <w:szCs w:val="34"/>
        </w:rPr>
        <w:t xml:space="preserve">Chapter 9: Cognitive </w:t>
      </w:r>
      <w:r>
        <w:rPr>
          <w:rFonts w:ascii="Calibri" w:hAnsi="Calibri"/>
          <w:sz w:val="34"/>
          <w:szCs w:val="34"/>
        </w:rPr>
        <w:t xml:space="preserve">Development: Information Processing Perspectives and Connectionism </w:t>
      </w:r>
    </w:p>
    <w:p w:rsidR="00000000" w:rsidRDefault="00242948">
      <w:pPr>
        <w:pStyle w:val="NormalWeb"/>
        <w:spacing w:before="0" w:beforeAutospacing="0" w:after="0" w:afterAutospacing="0"/>
        <w:rPr>
          <w:rFonts w:ascii="Calibri" w:hAnsi="Calibri"/>
          <w:color w:val="808080"/>
          <w:sz w:val="20"/>
          <w:szCs w:val="20"/>
        </w:rPr>
      </w:pPr>
      <w:r>
        <w:rPr>
          <w:rFonts w:ascii="Calibri" w:hAnsi="Calibri"/>
          <w:color w:val="808080"/>
          <w:sz w:val="20"/>
          <w:szCs w:val="20"/>
        </w:rPr>
        <w:t>October-29-12</w:t>
      </w:r>
    </w:p>
    <w:p w:rsidR="00000000" w:rsidRDefault="00242948">
      <w:pPr>
        <w:pStyle w:val="NormalWeb"/>
        <w:spacing w:before="0" w:beforeAutospacing="0" w:after="0" w:afterAutospacing="0"/>
        <w:rPr>
          <w:rFonts w:ascii="Calibri" w:hAnsi="Calibri"/>
          <w:color w:val="808080"/>
          <w:sz w:val="20"/>
          <w:szCs w:val="20"/>
        </w:rPr>
      </w:pPr>
      <w:r>
        <w:rPr>
          <w:rFonts w:ascii="Calibri" w:hAnsi="Calibri"/>
          <w:color w:val="808080"/>
          <w:sz w:val="20"/>
          <w:szCs w:val="20"/>
        </w:rPr>
        <w:t>12:16 PM</w:t>
      </w:r>
    </w:p>
    <w:p w:rsidR="00000000" w:rsidRDefault="00242948">
      <w:pPr>
        <w:pStyle w:val="NormalWeb"/>
        <w:spacing w:before="0" w:beforeAutospacing="0" w:after="0" w:afterAutospacing="0"/>
      </w:pPr>
      <w: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Information Flow and the Multistore Model </w:t>
      </w:r>
    </w:p>
    <w:p w:rsidR="00000000" w:rsidRDefault="00242948">
      <w:pPr>
        <w:numPr>
          <w:ilvl w:val="0"/>
          <w:numId w:val="159"/>
        </w:numPr>
        <w:ind w:left="540"/>
        <w:textAlignment w:val="center"/>
        <w:rPr>
          <w:rFonts w:eastAsia="Times New Roman"/>
        </w:rPr>
      </w:pPr>
      <w:r>
        <w:rPr>
          <w:rFonts w:ascii="Calibri" w:eastAsia="Times New Roman" w:hAnsi="Calibri"/>
          <w:sz w:val="22"/>
          <w:szCs w:val="22"/>
        </w:rPr>
        <w:t>The multistore model is an information processing model that depicts information as flowing through processing units (or</w:t>
      </w:r>
      <w:r>
        <w:rPr>
          <w:rFonts w:ascii="Calibri" w:eastAsia="Times New Roman" w:hAnsi="Calibri"/>
          <w:sz w:val="22"/>
          <w:szCs w:val="22"/>
        </w:rPr>
        <w:t xml:space="preserve"> stores): the sensory store, the short term store, and the long term store </w:t>
      </w:r>
    </w:p>
    <w:p w:rsidR="00000000" w:rsidRDefault="00242948">
      <w:pPr>
        <w:numPr>
          <w:ilvl w:val="1"/>
          <w:numId w:val="159"/>
        </w:numPr>
        <w:ind w:left="1080"/>
        <w:textAlignment w:val="center"/>
        <w:rPr>
          <w:rFonts w:eastAsia="Times New Roman"/>
        </w:rPr>
      </w:pPr>
      <w:r>
        <w:rPr>
          <w:rFonts w:ascii="Calibri" w:eastAsia="Times New Roman" w:hAnsi="Calibri"/>
          <w:sz w:val="22"/>
          <w:szCs w:val="22"/>
        </w:rPr>
        <w:t>The sensory store is the first information processing store in which stimuli are noticed and briefly available for further processing - can hold a lot of info but only for  mere se</w:t>
      </w:r>
      <w:r>
        <w:rPr>
          <w:rFonts w:ascii="Calibri" w:eastAsia="Times New Roman" w:hAnsi="Calibri"/>
          <w:sz w:val="22"/>
          <w:szCs w:val="22"/>
        </w:rPr>
        <w:t xml:space="preserve">conds </w:t>
      </w:r>
    </w:p>
    <w:p w:rsidR="00000000" w:rsidRDefault="00242948">
      <w:pPr>
        <w:numPr>
          <w:ilvl w:val="1"/>
          <w:numId w:val="159"/>
        </w:numPr>
        <w:ind w:left="1080"/>
        <w:textAlignment w:val="center"/>
        <w:rPr>
          <w:rFonts w:eastAsia="Times New Roman"/>
        </w:rPr>
      </w:pPr>
      <w:r>
        <w:rPr>
          <w:rFonts w:ascii="Calibri" w:eastAsia="Times New Roman" w:hAnsi="Calibri"/>
          <w:sz w:val="22"/>
          <w:szCs w:val="22"/>
        </w:rPr>
        <w:t>The short term store (STS) is the second information processing store, in which stimuli are retained for several seconds and operated upon (aka working memory) - used to store information temporarily so you can do something with it; can only store s</w:t>
      </w:r>
      <w:r>
        <w:rPr>
          <w:rFonts w:ascii="Calibri" w:eastAsia="Times New Roman" w:hAnsi="Calibri"/>
          <w:sz w:val="22"/>
          <w:szCs w:val="22"/>
        </w:rPr>
        <w:t xml:space="preserve">mall amounts of information </w:t>
      </w:r>
    </w:p>
    <w:p w:rsidR="00000000" w:rsidRDefault="00242948">
      <w:pPr>
        <w:numPr>
          <w:ilvl w:val="1"/>
          <w:numId w:val="159"/>
        </w:numPr>
        <w:ind w:left="1080"/>
        <w:textAlignment w:val="center"/>
        <w:rPr>
          <w:rFonts w:eastAsia="Times New Roman"/>
        </w:rPr>
      </w:pPr>
      <w:r>
        <w:rPr>
          <w:rFonts w:ascii="Calibri" w:eastAsia="Times New Roman" w:hAnsi="Calibri"/>
          <w:sz w:val="22"/>
          <w:szCs w:val="22"/>
        </w:rPr>
        <w:t xml:space="preserve">The long term store (LTS) is the third information processing store, in which info that has been examined an interpreted is permanently stored for future use </w:t>
      </w:r>
    </w:p>
    <w:p w:rsidR="00000000" w:rsidRDefault="00242948">
      <w:pPr>
        <w:numPr>
          <w:ilvl w:val="0"/>
          <w:numId w:val="160"/>
        </w:numPr>
        <w:ind w:left="540"/>
        <w:textAlignment w:val="center"/>
        <w:rPr>
          <w:rFonts w:eastAsia="Times New Roman"/>
        </w:rPr>
      </w:pPr>
      <w:r>
        <w:rPr>
          <w:rFonts w:ascii="Calibri" w:eastAsia="Times New Roman" w:hAnsi="Calibri"/>
          <w:sz w:val="22"/>
          <w:szCs w:val="22"/>
        </w:rPr>
        <w:t>These stages are not passive, we must choose how to channel info - m</w:t>
      </w:r>
      <w:r>
        <w:rPr>
          <w:rFonts w:ascii="Calibri" w:eastAsia="Times New Roman" w:hAnsi="Calibri"/>
          <w:sz w:val="22"/>
          <w:szCs w:val="22"/>
        </w:rPr>
        <w:t xml:space="preserve">etacognition (knowledge about cognition and about the regulation of cognitive activities) </w:t>
      </w:r>
    </w:p>
    <w:p w:rsidR="00000000" w:rsidRDefault="00242948">
      <w:pPr>
        <w:numPr>
          <w:ilvl w:val="1"/>
          <w:numId w:val="160"/>
        </w:numPr>
        <w:ind w:left="1080"/>
        <w:textAlignment w:val="center"/>
        <w:rPr>
          <w:rFonts w:eastAsia="Times New Roman"/>
        </w:rPr>
      </w:pPr>
      <w:r>
        <w:rPr>
          <w:rFonts w:ascii="Calibri" w:eastAsia="Times New Roman" w:hAnsi="Calibri"/>
          <w:sz w:val="22"/>
          <w:szCs w:val="22"/>
        </w:rPr>
        <w:t>Executive control processes is the process involved in regulating attention and determining what to do with the info just gathered or retrieved from long term memory</w:t>
      </w:r>
      <w:r>
        <w:rPr>
          <w:rFonts w:ascii="Calibri" w:eastAsia="Times New Roman" w:hAnsi="Calibri"/>
          <w:sz w:val="22"/>
          <w:szCs w:val="22"/>
        </w:rPr>
        <w:t xml:space="preserve"> </w:t>
      </w:r>
    </w:p>
    <w:p w:rsidR="00000000" w:rsidRDefault="00242948">
      <w:pPr>
        <w:numPr>
          <w:ilvl w:val="1"/>
          <w:numId w:val="160"/>
        </w:numPr>
        <w:ind w:left="1080"/>
        <w:textAlignment w:val="center"/>
        <w:rPr>
          <w:rFonts w:eastAsia="Times New Roman"/>
        </w:rPr>
      </w:pPr>
      <w:r>
        <w:rPr>
          <w:rFonts w:ascii="Calibri" w:eastAsia="Times New Roman" w:hAnsi="Calibri"/>
          <w:sz w:val="22"/>
          <w:szCs w:val="22"/>
        </w:rPr>
        <w:t xml:space="preserve">Self organizational and selective model - we must think of what info we need to retain and the methods to recall that info </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Developmental Differences in Hardware: Information Processing Capacity </w:t>
      </w:r>
    </w:p>
    <w:p w:rsidR="00000000" w:rsidRDefault="00242948">
      <w:pPr>
        <w:numPr>
          <w:ilvl w:val="0"/>
          <w:numId w:val="161"/>
        </w:numPr>
        <w:ind w:left="540"/>
        <w:textAlignment w:val="center"/>
        <w:rPr>
          <w:rFonts w:eastAsia="Times New Roman"/>
        </w:rPr>
      </w:pPr>
      <w:r>
        <w:rPr>
          <w:rFonts w:ascii="Calibri" w:eastAsia="Times New Roman" w:hAnsi="Calibri"/>
          <w:sz w:val="22"/>
          <w:szCs w:val="22"/>
        </w:rPr>
        <w:t xml:space="preserve">The processing capacity of </w:t>
      </w:r>
      <w:r>
        <w:rPr>
          <w:rFonts w:ascii="Calibri" w:eastAsia="Times New Roman" w:hAnsi="Calibri"/>
          <w:sz w:val="22"/>
          <w:szCs w:val="22"/>
        </w:rPr>
        <w:t xml:space="preserve">the brain can refer to the amount of space available, how long info can be retained, and how quickly it can be processed </w:t>
      </w:r>
    </w:p>
    <w:p w:rsidR="00000000" w:rsidRDefault="00242948">
      <w:pPr>
        <w:numPr>
          <w:ilvl w:val="1"/>
          <w:numId w:val="161"/>
        </w:numPr>
        <w:ind w:left="1080"/>
        <w:textAlignment w:val="center"/>
        <w:rPr>
          <w:rFonts w:eastAsia="Times New Roman"/>
        </w:rPr>
      </w:pPr>
      <w:r>
        <w:rPr>
          <w:rFonts w:ascii="Calibri" w:eastAsia="Times New Roman" w:hAnsi="Calibri"/>
          <w:sz w:val="22"/>
          <w:szCs w:val="22"/>
        </w:rPr>
        <w:t xml:space="preserve">Capacity is important in performing many daily cognitive tasks, and differences may account for differences between older and younger </w:t>
      </w:r>
      <w:r>
        <w:rPr>
          <w:rFonts w:ascii="Calibri" w:eastAsia="Times New Roman" w:hAnsi="Calibri"/>
          <w:sz w:val="22"/>
          <w:szCs w:val="22"/>
        </w:rPr>
        <w:t xml:space="preserve">children's reading abilities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Development of the Short-Term Store </w:t>
      </w:r>
    </w:p>
    <w:p w:rsidR="00000000" w:rsidRDefault="00242948">
      <w:pPr>
        <w:numPr>
          <w:ilvl w:val="0"/>
          <w:numId w:val="162"/>
        </w:numPr>
        <w:ind w:left="540"/>
        <w:textAlignment w:val="center"/>
        <w:rPr>
          <w:rFonts w:eastAsia="Times New Roman"/>
        </w:rPr>
      </w:pPr>
      <w:r>
        <w:rPr>
          <w:rFonts w:ascii="Calibri" w:eastAsia="Times New Roman" w:hAnsi="Calibri"/>
          <w:sz w:val="22"/>
          <w:szCs w:val="22"/>
        </w:rPr>
        <w:t xml:space="preserve">The capacity of the short term store has usually been done through tests of the memory span - the measure of the amount of info that can be held in the short term store </w:t>
      </w:r>
    </w:p>
    <w:p w:rsidR="00000000" w:rsidRDefault="00242948">
      <w:pPr>
        <w:numPr>
          <w:ilvl w:val="1"/>
          <w:numId w:val="162"/>
        </w:numPr>
        <w:ind w:left="1080"/>
        <w:textAlignment w:val="center"/>
        <w:rPr>
          <w:rFonts w:eastAsia="Times New Roman"/>
        </w:rPr>
      </w:pPr>
      <w:r>
        <w:rPr>
          <w:rFonts w:ascii="Calibri" w:eastAsia="Times New Roman" w:hAnsi="Calibri"/>
          <w:sz w:val="22"/>
          <w:szCs w:val="22"/>
        </w:rPr>
        <w:t>Memory span is the amount of rapidly presented and unrelated items that can be recalled in exact order</w:t>
      </w:r>
    </w:p>
    <w:p w:rsidR="00000000" w:rsidRDefault="00242948">
      <w:pPr>
        <w:numPr>
          <w:ilvl w:val="1"/>
          <w:numId w:val="162"/>
        </w:numPr>
        <w:ind w:left="1080"/>
        <w:textAlignment w:val="center"/>
        <w:rPr>
          <w:rFonts w:eastAsia="Times New Roman"/>
        </w:rPr>
      </w:pPr>
      <w:r>
        <w:rPr>
          <w:rFonts w:ascii="Calibri" w:eastAsia="Times New Roman" w:hAnsi="Calibri"/>
          <w:sz w:val="22"/>
          <w:szCs w:val="22"/>
        </w:rPr>
        <w:t xml:space="preserve">Memory span is used as a measure of general intelligence because the amount of info that can be retained increases substantially with age in childhood </w:t>
      </w:r>
    </w:p>
    <w:p w:rsidR="00000000" w:rsidRDefault="00242948">
      <w:pPr>
        <w:numPr>
          <w:ilvl w:val="0"/>
          <w:numId w:val="163"/>
        </w:numPr>
        <w:ind w:left="540"/>
        <w:textAlignment w:val="center"/>
        <w:rPr>
          <w:rFonts w:eastAsia="Times New Roman"/>
        </w:rPr>
      </w:pPr>
      <w:r>
        <w:rPr>
          <w:rFonts w:ascii="Calibri" w:eastAsia="Times New Roman" w:hAnsi="Calibri"/>
          <w:sz w:val="22"/>
          <w:szCs w:val="22"/>
        </w:rPr>
        <w:t>T</w:t>
      </w:r>
      <w:r>
        <w:rPr>
          <w:rFonts w:ascii="Calibri" w:eastAsia="Times New Roman" w:hAnsi="Calibri"/>
          <w:sz w:val="22"/>
          <w:szCs w:val="22"/>
        </w:rPr>
        <w:t xml:space="preserve">he span of apprehension is another measure of short term store capacity </w:t>
      </w:r>
    </w:p>
    <w:p w:rsidR="00000000" w:rsidRDefault="00242948">
      <w:pPr>
        <w:numPr>
          <w:ilvl w:val="1"/>
          <w:numId w:val="163"/>
        </w:numPr>
        <w:ind w:left="1080"/>
        <w:textAlignment w:val="center"/>
        <w:rPr>
          <w:rFonts w:eastAsia="Times New Roman"/>
        </w:rPr>
      </w:pPr>
      <w:r>
        <w:rPr>
          <w:rFonts w:ascii="Calibri" w:eastAsia="Times New Roman" w:hAnsi="Calibri"/>
          <w:sz w:val="22"/>
          <w:szCs w:val="22"/>
        </w:rPr>
        <w:t>Span of apprehension is the number of items that people can keep in mind at any one time, or the amount of info that people can attend to at a single time without operating mentally t</w:t>
      </w:r>
      <w:r>
        <w:rPr>
          <w:rFonts w:ascii="Calibri" w:eastAsia="Times New Roman" w:hAnsi="Calibri"/>
          <w:sz w:val="22"/>
          <w:szCs w:val="22"/>
        </w:rPr>
        <w:t xml:space="preserve">o store this info  </w:t>
      </w:r>
    </w:p>
    <w:p w:rsidR="00000000" w:rsidRDefault="00242948">
      <w:pPr>
        <w:numPr>
          <w:ilvl w:val="1"/>
          <w:numId w:val="163"/>
        </w:numPr>
        <w:ind w:left="1080"/>
        <w:textAlignment w:val="center"/>
        <w:rPr>
          <w:rFonts w:eastAsia="Times New Roman"/>
        </w:rPr>
      </w:pPr>
      <w:r>
        <w:rPr>
          <w:rFonts w:ascii="Calibri" w:eastAsia="Times New Roman" w:hAnsi="Calibri"/>
          <w:sz w:val="22"/>
          <w:szCs w:val="22"/>
        </w:rPr>
        <w:t xml:space="preserve">Again, the older an individual is the more that can be stored </w:t>
      </w:r>
    </w:p>
    <w:p w:rsidR="00000000" w:rsidRDefault="00242948">
      <w:pPr>
        <w:numPr>
          <w:ilvl w:val="0"/>
          <w:numId w:val="164"/>
        </w:numPr>
        <w:ind w:left="540"/>
        <w:textAlignment w:val="center"/>
        <w:rPr>
          <w:rFonts w:eastAsia="Times New Roman"/>
        </w:rPr>
      </w:pPr>
      <w:r>
        <w:rPr>
          <w:rFonts w:ascii="Calibri" w:eastAsia="Times New Roman" w:hAnsi="Calibri"/>
          <w:sz w:val="22"/>
          <w:szCs w:val="22"/>
        </w:rPr>
        <w:t xml:space="preserve">Prior knowledge influences these measures greatly - e.g. if children who are chess players are asked to remember the location of chess pieces, they do better than those who </w:t>
      </w:r>
      <w:r>
        <w:rPr>
          <w:rFonts w:ascii="Calibri" w:eastAsia="Times New Roman" w:hAnsi="Calibri"/>
          <w:sz w:val="22"/>
          <w:szCs w:val="22"/>
        </w:rPr>
        <w:t xml:space="preserve">are not chess players; however, if they are asked to remember a sequence of numbers they are in no better position </w:t>
      </w:r>
    </w:p>
    <w:p w:rsidR="00000000" w:rsidRDefault="00242948">
      <w:pPr>
        <w:numPr>
          <w:ilvl w:val="1"/>
          <w:numId w:val="164"/>
        </w:numPr>
        <w:ind w:left="1080"/>
        <w:textAlignment w:val="center"/>
        <w:rPr>
          <w:rFonts w:eastAsia="Times New Roman"/>
        </w:rPr>
      </w:pPr>
      <w:r>
        <w:rPr>
          <w:rFonts w:ascii="Calibri" w:eastAsia="Times New Roman" w:hAnsi="Calibri"/>
          <w:sz w:val="22"/>
          <w:szCs w:val="22"/>
        </w:rPr>
        <w:t>Likely due to the ease of item identification - how quickly an item can be recognized and remembered - and domain specific processing effici</w:t>
      </w:r>
      <w:r>
        <w:rPr>
          <w:rFonts w:ascii="Calibri" w:eastAsia="Times New Roman" w:hAnsi="Calibri"/>
          <w:sz w:val="22"/>
          <w:szCs w:val="22"/>
        </w:rPr>
        <w:t>ency</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Changes in Processing Speed </w:t>
      </w:r>
    </w:p>
    <w:p w:rsidR="00000000" w:rsidRDefault="00242948">
      <w:pPr>
        <w:numPr>
          <w:ilvl w:val="0"/>
          <w:numId w:val="165"/>
        </w:numPr>
        <w:ind w:left="540"/>
        <w:textAlignment w:val="center"/>
        <w:rPr>
          <w:rFonts w:eastAsia="Times New Roman"/>
        </w:rPr>
      </w:pPr>
      <w:r>
        <w:rPr>
          <w:rFonts w:ascii="Calibri" w:eastAsia="Times New Roman" w:hAnsi="Calibri"/>
          <w:sz w:val="22"/>
          <w:szCs w:val="22"/>
        </w:rPr>
        <w:t>Over time our processing speed becomes faster which may be due to past experiences, increased myelination of neurons in the thinking areas of the brain and synaptic pruning (as excess neural synapses can interfere with eff</w:t>
      </w:r>
      <w:r>
        <w:rPr>
          <w:rFonts w:ascii="Calibri" w:eastAsia="Times New Roman" w:hAnsi="Calibri"/>
          <w:sz w:val="22"/>
          <w:szCs w:val="22"/>
        </w:rPr>
        <w:t xml:space="preserve">icient info processing)  - the latter two are the main reasons </w:t>
      </w:r>
    </w:p>
    <w:p w:rsidR="00000000" w:rsidRDefault="00242948">
      <w:pPr>
        <w:pStyle w:val="NormalWeb"/>
        <w:spacing w:before="0" w:beforeAutospacing="0" w:after="0" w:afterAutospacing="0"/>
        <w:ind w:left="54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Developmental Differences in Software: Strategies and Knowledge of Thinking </w:t>
      </w:r>
    </w:p>
    <w:p w:rsidR="00000000" w:rsidRDefault="00242948">
      <w:pPr>
        <w:numPr>
          <w:ilvl w:val="0"/>
          <w:numId w:val="166"/>
        </w:numPr>
        <w:ind w:left="540"/>
        <w:textAlignment w:val="center"/>
        <w:rPr>
          <w:rFonts w:eastAsia="Times New Roman"/>
        </w:rPr>
      </w:pPr>
      <w:r>
        <w:rPr>
          <w:rFonts w:ascii="Calibri" w:eastAsia="Times New Roman" w:hAnsi="Calibri"/>
          <w:sz w:val="22"/>
          <w:szCs w:val="22"/>
        </w:rPr>
        <w:t>Cognitive processes can occur automatically, for example when you look at a picture you don't have to think about</w:t>
      </w:r>
      <w:r>
        <w:rPr>
          <w:rFonts w:ascii="Calibri" w:eastAsia="Times New Roman" w:hAnsi="Calibri"/>
          <w:sz w:val="22"/>
          <w:szCs w:val="22"/>
        </w:rPr>
        <w:t xml:space="preserve"> how your brain is interpreting the image, or with some effort, such as when you look for a specific detail in a picture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The Development of Strategies </w:t>
      </w:r>
    </w:p>
    <w:p w:rsidR="00000000" w:rsidRDefault="00242948">
      <w:pPr>
        <w:numPr>
          <w:ilvl w:val="0"/>
          <w:numId w:val="167"/>
        </w:numPr>
        <w:ind w:left="540"/>
        <w:textAlignment w:val="center"/>
        <w:rPr>
          <w:rFonts w:eastAsia="Times New Roman"/>
        </w:rPr>
      </w:pPr>
      <w:r>
        <w:rPr>
          <w:rFonts w:ascii="Calibri" w:eastAsia="Times New Roman" w:hAnsi="Calibri"/>
          <w:sz w:val="22"/>
          <w:szCs w:val="22"/>
        </w:rPr>
        <w:t>Strategies are goal -directed and deliberately implemented mental operations used to facilitate task pe</w:t>
      </w:r>
      <w:r>
        <w:rPr>
          <w:rFonts w:ascii="Calibri" w:eastAsia="Times New Roman" w:hAnsi="Calibri"/>
          <w:sz w:val="22"/>
          <w:szCs w:val="22"/>
        </w:rPr>
        <w:t xml:space="preserve">rformance </w:t>
      </w:r>
    </w:p>
    <w:p w:rsidR="00000000" w:rsidRDefault="00242948">
      <w:pPr>
        <w:numPr>
          <w:ilvl w:val="0"/>
          <w:numId w:val="167"/>
        </w:numPr>
        <w:ind w:left="540"/>
        <w:textAlignment w:val="center"/>
        <w:rPr>
          <w:rFonts w:eastAsia="Times New Roman"/>
        </w:rPr>
      </w:pPr>
      <w:r>
        <w:rPr>
          <w:rFonts w:ascii="Calibri" w:eastAsia="Times New Roman" w:hAnsi="Calibri"/>
          <w:sz w:val="22"/>
          <w:szCs w:val="22"/>
        </w:rPr>
        <w:t xml:space="preserve">As we mature, our strategies become more complex and we develop more strategies; they also can be used more efficiently </w:t>
      </w:r>
    </w:p>
    <w:p w:rsidR="00000000" w:rsidRDefault="00242948">
      <w:pPr>
        <w:numPr>
          <w:ilvl w:val="1"/>
          <w:numId w:val="167"/>
        </w:numPr>
        <w:ind w:left="1080"/>
        <w:textAlignment w:val="center"/>
        <w:rPr>
          <w:rFonts w:eastAsia="Times New Roman"/>
        </w:rPr>
      </w:pPr>
      <w:r>
        <w:rPr>
          <w:rFonts w:ascii="Calibri" w:eastAsia="Times New Roman" w:hAnsi="Calibri"/>
          <w:sz w:val="22"/>
          <w:szCs w:val="22"/>
        </w:rPr>
        <w:t xml:space="preserve">This may explain the cognitive differences between children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Production and Utilization Deficiencies </w:t>
      </w:r>
    </w:p>
    <w:p w:rsidR="00000000" w:rsidRDefault="00242948">
      <w:pPr>
        <w:numPr>
          <w:ilvl w:val="0"/>
          <w:numId w:val="168"/>
        </w:numPr>
        <w:ind w:left="540"/>
        <w:textAlignment w:val="center"/>
        <w:rPr>
          <w:rFonts w:eastAsia="Times New Roman"/>
        </w:rPr>
      </w:pPr>
      <w:r>
        <w:rPr>
          <w:rFonts w:ascii="Calibri" w:eastAsia="Times New Roman" w:hAnsi="Calibri"/>
          <w:sz w:val="22"/>
          <w:szCs w:val="22"/>
        </w:rPr>
        <w:t xml:space="preserve">It used to be thought that preschool children were astrategic (didn’t have strategies to solve problems) but now it is known that while they have strategies, they are simple and less efficient </w:t>
      </w:r>
    </w:p>
    <w:p w:rsidR="00000000" w:rsidRDefault="00242948">
      <w:pPr>
        <w:numPr>
          <w:ilvl w:val="1"/>
          <w:numId w:val="168"/>
        </w:numPr>
        <w:ind w:left="1080"/>
        <w:textAlignment w:val="center"/>
        <w:rPr>
          <w:rFonts w:eastAsia="Times New Roman"/>
        </w:rPr>
      </w:pPr>
      <w:r>
        <w:rPr>
          <w:rFonts w:ascii="Calibri" w:eastAsia="Times New Roman" w:hAnsi="Calibri"/>
          <w:sz w:val="22"/>
          <w:szCs w:val="22"/>
        </w:rPr>
        <w:t>Children have production deficiency - failure to spontaneously</w:t>
      </w:r>
      <w:r>
        <w:rPr>
          <w:rFonts w:ascii="Calibri" w:eastAsia="Times New Roman" w:hAnsi="Calibri"/>
          <w:sz w:val="22"/>
          <w:szCs w:val="22"/>
        </w:rPr>
        <w:t xml:space="preserve"> generate and use known strategies that could improve learning and memory - but if given strategies they can often implement them </w:t>
      </w:r>
    </w:p>
    <w:p w:rsidR="00000000" w:rsidRDefault="00242948">
      <w:pPr>
        <w:numPr>
          <w:ilvl w:val="0"/>
          <w:numId w:val="169"/>
        </w:numPr>
        <w:ind w:left="540"/>
        <w:textAlignment w:val="center"/>
        <w:rPr>
          <w:rFonts w:eastAsia="Times New Roman"/>
        </w:rPr>
      </w:pPr>
      <w:r>
        <w:rPr>
          <w:rFonts w:ascii="Calibri" w:eastAsia="Times New Roman" w:hAnsi="Calibri"/>
          <w:sz w:val="22"/>
          <w:szCs w:val="22"/>
        </w:rPr>
        <w:t>They also have utilization deficiency - failure to benefit from effective strategies that one has spontaneously produced; usu</w:t>
      </w:r>
      <w:r>
        <w:rPr>
          <w:rFonts w:ascii="Calibri" w:eastAsia="Times New Roman" w:hAnsi="Calibri"/>
          <w:sz w:val="22"/>
          <w:szCs w:val="22"/>
        </w:rPr>
        <w:t xml:space="preserve">ally occurs in the beginning stages of strategy acquisition when the strategy involves a lot of mental effort </w:t>
      </w:r>
    </w:p>
    <w:p w:rsidR="00000000" w:rsidRDefault="00242948">
      <w:pPr>
        <w:numPr>
          <w:ilvl w:val="1"/>
          <w:numId w:val="169"/>
        </w:numPr>
        <w:ind w:left="1080"/>
        <w:textAlignment w:val="center"/>
        <w:rPr>
          <w:rFonts w:eastAsia="Times New Roman"/>
        </w:rPr>
      </w:pPr>
      <w:r>
        <w:rPr>
          <w:rFonts w:ascii="Calibri" w:eastAsia="Times New Roman" w:hAnsi="Calibri"/>
          <w:sz w:val="22"/>
          <w:szCs w:val="22"/>
        </w:rPr>
        <w:t>Utilization deficiency may occur because:</w:t>
      </w:r>
    </w:p>
    <w:p w:rsidR="00000000" w:rsidRDefault="00242948">
      <w:pPr>
        <w:numPr>
          <w:ilvl w:val="2"/>
          <w:numId w:val="169"/>
        </w:numPr>
        <w:ind w:left="1620"/>
        <w:textAlignment w:val="center"/>
        <w:rPr>
          <w:rFonts w:eastAsia="Times New Roman"/>
        </w:rPr>
      </w:pPr>
      <w:r>
        <w:rPr>
          <w:rFonts w:ascii="Calibri" w:eastAsia="Times New Roman" w:hAnsi="Calibri"/>
          <w:sz w:val="22"/>
          <w:szCs w:val="22"/>
        </w:rPr>
        <w:t xml:space="preserve"> new strategies may require so much effort that they have few resources left to gather and store releva</w:t>
      </w:r>
      <w:r>
        <w:rPr>
          <w:rFonts w:ascii="Calibri" w:eastAsia="Times New Roman" w:hAnsi="Calibri"/>
          <w:sz w:val="22"/>
          <w:szCs w:val="22"/>
        </w:rPr>
        <w:t>nt info</w:t>
      </w:r>
    </w:p>
    <w:p w:rsidR="00000000" w:rsidRDefault="00242948">
      <w:pPr>
        <w:numPr>
          <w:ilvl w:val="2"/>
          <w:numId w:val="169"/>
        </w:numPr>
        <w:ind w:left="1620"/>
        <w:textAlignment w:val="center"/>
        <w:rPr>
          <w:rFonts w:eastAsia="Times New Roman"/>
        </w:rPr>
      </w:pPr>
      <w:r>
        <w:rPr>
          <w:rFonts w:ascii="Calibri" w:eastAsia="Times New Roman" w:hAnsi="Calibri"/>
          <w:sz w:val="22"/>
          <w:szCs w:val="22"/>
        </w:rPr>
        <w:t>New strategies are often are interesting to children and may use it because it is different, not because it is better</w:t>
      </w:r>
    </w:p>
    <w:p w:rsidR="00000000" w:rsidRDefault="00242948">
      <w:pPr>
        <w:numPr>
          <w:ilvl w:val="2"/>
          <w:numId w:val="169"/>
        </w:numPr>
        <w:ind w:left="1620"/>
        <w:textAlignment w:val="center"/>
        <w:rPr>
          <w:rFonts w:eastAsia="Times New Roman"/>
        </w:rPr>
      </w:pPr>
      <w:r>
        <w:rPr>
          <w:rFonts w:ascii="Calibri" w:eastAsia="Times New Roman" w:hAnsi="Calibri"/>
          <w:sz w:val="22"/>
          <w:szCs w:val="22"/>
        </w:rPr>
        <w:t>Children may not be aware of the benefit of a new strategy and therefore don't see how they benefit  from it</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Multiple Strategy and</w:t>
      </w:r>
      <w:r>
        <w:rPr>
          <w:rFonts w:ascii="Calibri" w:hAnsi="Calibri"/>
          <w:i/>
          <w:iCs/>
          <w:sz w:val="22"/>
          <w:szCs w:val="22"/>
        </w:rPr>
        <w:t xml:space="preserve"> Variable Strategy Use </w:t>
      </w:r>
    </w:p>
    <w:p w:rsidR="00000000" w:rsidRDefault="00242948">
      <w:pPr>
        <w:numPr>
          <w:ilvl w:val="0"/>
          <w:numId w:val="170"/>
        </w:numPr>
        <w:ind w:left="540"/>
        <w:textAlignment w:val="center"/>
        <w:rPr>
          <w:rFonts w:eastAsia="Times New Roman"/>
        </w:rPr>
      </w:pPr>
      <w:r>
        <w:rPr>
          <w:rFonts w:ascii="Calibri" w:eastAsia="Times New Roman" w:hAnsi="Calibri"/>
          <w:sz w:val="22"/>
          <w:szCs w:val="22"/>
        </w:rPr>
        <w:t xml:space="preserve">Strategies don't get replaced, they simply add to the various strategies we have to solve problems - one may use fact retrieval to answer a question from memory, or they may use a more simplistic strategy </w:t>
      </w:r>
    </w:p>
    <w:p w:rsidR="00000000" w:rsidRDefault="00242948">
      <w:pPr>
        <w:numPr>
          <w:ilvl w:val="0"/>
          <w:numId w:val="170"/>
        </w:numPr>
        <w:ind w:left="540"/>
        <w:textAlignment w:val="center"/>
        <w:rPr>
          <w:rFonts w:eastAsia="Times New Roman"/>
        </w:rPr>
      </w:pPr>
      <w:r>
        <w:rPr>
          <w:rFonts w:ascii="Calibri" w:eastAsia="Times New Roman" w:hAnsi="Calibri"/>
          <w:sz w:val="22"/>
          <w:szCs w:val="22"/>
        </w:rPr>
        <w:t>The adaptive strategy choi</w:t>
      </w:r>
      <w:r>
        <w:rPr>
          <w:rFonts w:ascii="Calibri" w:eastAsia="Times New Roman" w:hAnsi="Calibri"/>
          <w:sz w:val="22"/>
          <w:szCs w:val="22"/>
        </w:rPr>
        <w:t xml:space="preserve">ce model describes how strategies change over time; the view that multiple strategies exist within a child's cognitive repertoire at any one time, these strategies compete with one another for use </w:t>
      </w:r>
    </w:p>
    <w:p w:rsidR="00000000" w:rsidRDefault="00242948">
      <w:pPr>
        <w:numPr>
          <w:ilvl w:val="1"/>
          <w:numId w:val="170"/>
        </w:numPr>
        <w:ind w:left="1080"/>
        <w:textAlignment w:val="center"/>
        <w:rPr>
          <w:rFonts w:eastAsia="Times New Roman"/>
        </w:rPr>
      </w:pPr>
      <w:r>
        <w:rPr>
          <w:rFonts w:ascii="Calibri" w:eastAsia="Times New Roman" w:hAnsi="Calibri"/>
          <w:sz w:val="22"/>
          <w:szCs w:val="22"/>
        </w:rPr>
        <w:t>Old strategies are never lost, but exist to solve problems</w:t>
      </w:r>
      <w:r>
        <w:rPr>
          <w:rFonts w:ascii="Calibri" w:eastAsia="Times New Roman" w:hAnsi="Calibri"/>
          <w:sz w:val="22"/>
          <w:szCs w:val="22"/>
        </w:rPr>
        <w:t xml:space="preserve"> that new strategies are unable to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What Children Know About Thinking</w:t>
      </w:r>
    </w:p>
    <w:p w:rsidR="00000000" w:rsidRDefault="00242948">
      <w:pPr>
        <w:numPr>
          <w:ilvl w:val="0"/>
          <w:numId w:val="171"/>
        </w:numPr>
        <w:ind w:left="540"/>
        <w:textAlignment w:val="center"/>
        <w:rPr>
          <w:rFonts w:eastAsia="Times New Roman"/>
        </w:rPr>
      </w:pPr>
      <w:r>
        <w:rPr>
          <w:rFonts w:ascii="Calibri" w:eastAsia="Times New Roman" w:hAnsi="Calibri"/>
          <w:sz w:val="22"/>
          <w:szCs w:val="22"/>
        </w:rPr>
        <w:t xml:space="preserve">Implicit cognition is thought that occurs without awareness that one is thinking </w:t>
      </w:r>
    </w:p>
    <w:p w:rsidR="00000000" w:rsidRDefault="00242948">
      <w:pPr>
        <w:numPr>
          <w:ilvl w:val="0"/>
          <w:numId w:val="171"/>
        </w:numPr>
        <w:ind w:left="540"/>
        <w:textAlignment w:val="center"/>
        <w:rPr>
          <w:rFonts w:eastAsia="Times New Roman"/>
        </w:rPr>
      </w:pPr>
      <w:r>
        <w:rPr>
          <w:rFonts w:ascii="Calibri" w:eastAsia="Times New Roman" w:hAnsi="Calibri"/>
          <w:sz w:val="22"/>
          <w:szCs w:val="22"/>
        </w:rPr>
        <w:t xml:space="preserve">Explicit cognition is thinking and thought processes of which we are consciously aware </w:t>
      </w:r>
    </w:p>
    <w:p w:rsidR="00000000" w:rsidRDefault="00242948">
      <w:pPr>
        <w:numPr>
          <w:ilvl w:val="0"/>
          <w:numId w:val="171"/>
        </w:numPr>
        <w:ind w:left="540"/>
        <w:textAlignment w:val="center"/>
        <w:rPr>
          <w:rFonts w:eastAsia="Times New Roman"/>
        </w:rPr>
      </w:pPr>
      <w:r>
        <w:rPr>
          <w:rFonts w:ascii="Calibri" w:eastAsia="Times New Roman" w:hAnsi="Calibri"/>
          <w:sz w:val="22"/>
          <w:szCs w:val="22"/>
        </w:rPr>
        <w:t xml:space="preserve">Younger children are unaware of metacognition or the knowledge of one's thought process </w:t>
      </w:r>
    </w:p>
    <w:p w:rsidR="00000000" w:rsidRDefault="00242948">
      <w:pPr>
        <w:numPr>
          <w:ilvl w:val="0"/>
          <w:numId w:val="171"/>
        </w:numPr>
        <w:ind w:left="540"/>
        <w:textAlignment w:val="center"/>
        <w:rPr>
          <w:rFonts w:eastAsia="Times New Roman"/>
        </w:rPr>
      </w:pPr>
      <w:r>
        <w:rPr>
          <w:rFonts w:ascii="Calibri" w:eastAsia="Times New Roman" w:hAnsi="Calibri"/>
          <w:sz w:val="22"/>
          <w:szCs w:val="22"/>
        </w:rPr>
        <w:t xml:space="preserve">They are also confused about various forms of thinking - preschoolers don’t know the difference between guessing, knowing, and remembering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Implicit Cognition (Thought</w:t>
      </w:r>
      <w:r>
        <w:rPr>
          <w:rFonts w:ascii="Calibri" w:hAnsi="Calibri"/>
          <w:i/>
          <w:iCs/>
          <w:sz w:val="22"/>
          <w:szCs w:val="22"/>
        </w:rPr>
        <w:t xml:space="preserve"> without Awareness) </w:t>
      </w:r>
    </w:p>
    <w:p w:rsidR="00000000" w:rsidRDefault="00242948">
      <w:pPr>
        <w:numPr>
          <w:ilvl w:val="0"/>
          <w:numId w:val="172"/>
        </w:numPr>
        <w:ind w:left="540"/>
        <w:textAlignment w:val="center"/>
        <w:rPr>
          <w:rFonts w:eastAsia="Times New Roman"/>
        </w:rPr>
      </w:pPr>
      <w:r>
        <w:rPr>
          <w:rFonts w:ascii="Calibri" w:eastAsia="Times New Roman" w:hAnsi="Calibri"/>
          <w:sz w:val="22"/>
          <w:szCs w:val="22"/>
        </w:rPr>
        <w:t xml:space="preserve">Most of infant's and young children's knowledge is implicit - they have innate knowledge </w:t>
      </w:r>
    </w:p>
    <w:p w:rsidR="00000000" w:rsidRDefault="00242948">
      <w:pPr>
        <w:numPr>
          <w:ilvl w:val="0"/>
          <w:numId w:val="172"/>
        </w:numPr>
        <w:ind w:left="540"/>
        <w:textAlignment w:val="center"/>
        <w:rPr>
          <w:rFonts w:eastAsia="Times New Roman"/>
        </w:rPr>
      </w:pPr>
      <w:r>
        <w:rPr>
          <w:rFonts w:ascii="Calibri" w:eastAsia="Times New Roman" w:hAnsi="Calibri"/>
          <w:sz w:val="22"/>
          <w:szCs w:val="22"/>
        </w:rPr>
        <w:t xml:space="preserve">Implicit learning doesn't change much over time, but explicit does </w:t>
      </w:r>
    </w:p>
    <w:p w:rsidR="00000000" w:rsidRDefault="00242948">
      <w:pPr>
        <w:numPr>
          <w:ilvl w:val="1"/>
          <w:numId w:val="172"/>
        </w:numPr>
        <w:ind w:left="1080"/>
        <w:textAlignment w:val="center"/>
        <w:rPr>
          <w:rFonts w:eastAsia="Times New Roman"/>
        </w:rPr>
      </w:pPr>
      <w:r>
        <w:rPr>
          <w:rFonts w:ascii="Calibri" w:eastAsia="Times New Roman" w:hAnsi="Calibri"/>
          <w:sz w:val="22"/>
          <w:szCs w:val="22"/>
        </w:rPr>
        <w:t>E.g. testing of implicit memory</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Fuzzy-Trace Theory </w:t>
      </w:r>
    </w:p>
    <w:p w:rsidR="00000000" w:rsidRDefault="00242948">
      <w:pPr>
        <w:numPr>
          <w:ilvl w:val="0"/>
          <w:numId w:val="173"/>
        </w:numPr>
        <w:ind w:left="540"/>
        <w:textAlignment w:val="center"/>
        <w:rPr>
          <w:rFonts w:eastAsia="Times New Roman"/>
        </w:rPr>
      </w:pPr>
      <w:r>
        <w:rPr>
          <w:rFonts w:ascii="Calibri" w:eastAsia="Times New Roman" w:hAnsi="Calibri"/>
          <w:sz w:val="22"/>
          <w:szCs w:val="22"/>
        </w:rPr>
        <w:t xml:space="preserve">Fuzzy trace theory suggests that people encode experiences on a continuum from literal, verbatim traces to fuzzy, gist-like traces </w:t>
      </w:r>
    </w:p>
    <w:p w:rsidR="00000000" w:rsidRDefault="00242948">
      <w:pPr>
        <w:numPr>
          <w:ilvl w:val="0"/>
          <w:numId w:val="173"/>
        </w:numPr>
        <w:ind w:left="540"/>
        <w:textAlignment w:val="center"/>
        <w:rPr>
          <w:rFonts w:eastAsia="Times New Roman"/>
        </w:rPr>
      </w:pPr>
      <w:r>
        <w:rPr>
          <w:rFonts w:ascii="Calibri" w:eastAsia="Times New Roman" w:hAnsi="Calibri"/>
          <w:sz w:val="22"/>
          <w:szCs w:val="22"/>
        </w:rPr>
        <w:t xml:space="preserve">Information that is remembered from verbatim is easily degraded to fuzzy traces </w:t>
      </w:r>
    </w:p>
    <w:p w:rsidR="00000000" w:rsidRDefault="00242948">
      <w:pPr>
        <w:numPr>
          <w:ilvl w:val="1"/>
          <w:numId w:val="173"/>
        </w:numPr>
        <w:ind w:left="1080"/>
        <w:textAlignment w:val="center"/>
        <w:rPr>
          <w:rFonts w:eastAsia="Times New Roman"/>
        </w:rPr>
      </w:pPr>
      <w:r>
        <w:rPr>
          <w:rFonts w:ascii="Calibri" w:eastAsia="Times New Roman" w:hAnsi="Calibri"/>
          <w:sz w:val="22"/>
          <w:szCs w:val="22"/>
        </w:rPr>
        <w:t>E.g. you may not remember the prices of two</w:t>
      </w:r>
      <w:r>
        <w:rPr>
          <w:rFonts w:ascii="Calibri" w:eastAsia="Times New Roman" w:hAnsi="Calibri"/>
          <w:sz w:val="22"/>
          <w:szCs w:val="22"/>
        </w:rPr>
        <w:t xml:space="preserve"> sweaters, but you may remember that the sweater at Hollister was more expensive than AEO </w:t>
      </w:r>
    </w:p>
    <w:p w:rsidR="00000000" w:rsidRDefault="00242948">
      <w:pPr>
        <w:numPr>
          <w:ilvl w:val="0"/>
          <w:numId w:val="174"/>
        </w:numPr>
        <w:ind w:left="540"/>
        <w:textAlignment w:val="center"/>
        <w:rPr>
          <w:rFonts w:eastAsia="Times New Roman"/>
        </w:rPr>
      </w:pPr>
      <w:r>
        <w:rPr>
          <w:rFonts w:ascii="Calibri" w:eastAsia="Times New Roman" w:hAnsi="Calibri"/>
          <w:sz w:val="22"/>
          <w:szCs w:val="22"/>
        </w:rPr>
        <w:t xml:space="preserve">Fuzzy traces are more easily remembered </w:t>
      </w:r>
    </w:p>
    <w:p w:rsidR="00000000" w:rsidRDefault="00242948">
      <w:pPr>
        <w:numPr>
          <w:ilvl w:val="0"/>
          <w:numId w:val="175"/>
        </w:numPr>
        <w:ind w:left="540"/>
        <w:textAlignment w:val="center"/>
        <w:rPr>
          <w:rFonts w:eastAsia="Times New Roman"/>
        </w:rPr>
      </w:pPr>
      <w:r>
        <w:rPr>
          <w:rFonts w:ascii="Calibri" w:eastAsia="Times New Roman" w:hAnsi="Calibri"/>
          <w:sz w:val="22"/>
          <w:szCs w:val="22"/>
        </w:rPr>
        <w:t xml:space="preserve">With age we tend to remember more info with fuzzy traces, or the gist of the info </w:t>
      </w:r>
    </w:p>
    <w:p w:rsidR="00000000" w:rsidRDefault="00242948">
      <w:pPr>
        <w:numPr>
          <w:ilvl w:val="1"/>
          <w:numId w:val="175"/>
        </w:numPr>
        <w:ind w:left="1080"/>
        <w:textAlignment w:val="center"/>
        <w:rPr>
          <w:rFonts w:eastAsia="Times New Roman"/>
        </w:rPr>
      </w:pPr>
      <w:r>
        <w:rPr>
          <w:rFonts w:ascii="Calibri" w:eastAsia="Times New Roman" w:hAnsi="Calibri"/>
          <w:sz w:val="22"/>
          <w:szCs w:val="22"/>
        </w:rPr>
        <w:t>Younger children are likely to remember t</w:t>
      </w:r>
      <w:r>
        <w:rPr>
          <w:rFonts w:ascii="Calibri" w:eastAsia="Times New Roman" w:hAnsi="Calibri"/>
          <w:sz w:val="22"/>
          <w:szCs w:val="22"/>
        </w:rPr>
        <w:t xml:space="preserve">he verbatim info and therefore this may be why children think more slowly </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The Development of Attention </w:t>
      </w:r>
    </w:p>
    <w:p w:rsidR="00000000" w:rsidRDefault="00242948">
      <w:pPr>
        <w:numPr>
          <w:ilvl w:val="0"/>
          <w:numId w:val="176"/>
        </w:numPr>
        <w:ind w:left="540"/>
        <w:textAlignment w:val="center"/>
        <w:rPr>
          <w:rFonts w:eastAsia="Times New Roman"/>
        </w:rPr>
      </w:pPr>
      <w:r>
        <w:rPr>
          <w:rFonts w:ascii="Calibri" w:eastAsia="Times New Roman" w:hAnsi="Calibri"/>
          <w:sz w:val="22"/>
          <w:szCs w:val="22"/>
        </w:rPr>
        <w:t xml:space="preserve">You must give your attention to things you wish to remember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Changes in Attention Span </w:t>
      </w:r>
    </w:p>
    <w:p w:rsidR="00000000" w:rsidRDefault="00242948">
      <w:pPr>
        <w:numPr>
          <w:ilvl w:val="0"/>
          <w:numId w:val="177"/>
        </w:numPr>
        <w:ind w:left="540"/>
        <w:textAlignment w:val="center"/>
        <w:rPr>
          <w:rFonts w:eastAsia="Times New Roman"/>
        </w:rPr>
      </w:pPr>
      <w:r>
        <w:rPr>
          <w:rFonts w:ascii="Calibri" w:eastAsia="Times New Roman" w:hAnsi="Calibri"/>
          <w:sz w:val="22"/>
          <w:szCs w:val="22"/>
        </w:rPr>
        <w:t xml:space="preserve">Young children have short </w:t>
      </w:r>
      <w:r>
        <w:rPr>
          <w:rFonts w:ascii="Calibri" w:eastAsia="Times New Roman" w:hAnsi="Calibri"/>
          <w:sz w:val="22"/>
          <w:szCs w:val="22"/>
        </w:rPr>
        <w:t xml:space="preserve">attention spans because they are easily distracted </w:t>
      </w:r>
    </w:p>
    <w:p w:rsidR="00000000" w:rsidRDefault="00242948">
      <w:pPr>
        <w:numPr>
          <w:ilvl w:val="0"/>
          <w:numId w:val="178"/>
        </w:numPr>
        <w:ind w:left="540"/>
        <w:textAlignment w:val="center"/>
        <w:rPr>
          <w:rFonts w:eastAsia="Times New Roman"/>
        </w:rPr>
      </w:pPr>
      <w:r>
        <w:rPr>
          <w:rFonts w:ascii="Calibri" w:eastAsia="Times New Roman" w:hAnsi="Calibri"/>
          <w:sz w:val="22"/>
          <w:szCs w:val="22"/>
        </w:rPr>
        <w:t xml:space="preserve">With age we acquire longer attention spans which may be due to maturation of the reticular formation which is important in attention regulation which is not fully myelinated until puberty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Development of </w:t>
      </w:r>
      <w:r>
        <w:rPr>
          <w:rFonts w:ascii="Calibri" w:hAnsi="Calibri"/>
          <w:i/>
          <w:iCs/>
          <w:sz w:val="22"/>
          <w:szCs w:val="22"/>
        </w:rPr>
        <w:t xml:space="preserve">Planful Attentional Strategies </w:t>
      </w:r>
    </w:p>
    <w:p w:rsidR="00000000" w:rsidRDefault="00242948">
      <w:pPr>
        <w:numPr>
          <w:ilvl w:val="0"/>
          <w:numId w:val="179"/>
        </w:numPr>
        <w:ind w:left="540"/>
        <w:textAlignment w:val="center"/>
        <w:rPr>
          <w:rFonts w:eastAsia="Times New Roman"/>
        </w:rPr>
      </w:pPr>
      <w:r>
        <w:rPr>
          <w:rFonts w:ascii="Calibri" w:eastAsia="Times New Roman" w:hAnsi="Calibri"/>
          <w:sz w:val="22"/>
          <w:szCs w:val="22"/>
        </w:rPr>
        <w:t xml:space="preserve">Over time children develop plans and systems for acquiring info </w:t>
      </w:r>
    </w:p>
    <w:p w:rsidR="00000000" w:rsidRDefault="00242948">
      <w:pPr>
        <w:numPr>
          <w:ilvl w:val="1"/>
          <w:numId w:val="179"/>
        </w:numPr>
        <w:ind w:left="1080"/>
        <w:textAlignment w:val="center"/>
        <w:rPr>
          <w:rFonts w:eastAsia="Times New Roman"/>
        </w:rPr>
      </w:pPr>
      <w:r>
        <w:rPr>
          <w:rFonts w:ascii="Calibri" w:eastAsia="Times New Roman" w:hAnsi="Calibri"/>
          <w:sz w:val="22"/>
          <w:szCs w:val="22"/>
        </w:rPr>
        <w:t xml:space="preserve">Young children looking for something may walk around aimlessly to find it, while older children may start with the last place they saw it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Selective Attention:</w:t>
      </w:r>
      <w:r>
        <w:rPr>
          <w:rFonts w:ascii="Calibri" w:hAnsi="Calibri"/>
          <w:i/>
          <w:iCs/>
          <w:sz w:val="22"/>
          <w:szCs w:val="22"/>
        </w:rPr>
        <w:t xml:space="preserve"> Ignoring Info that is Clearly Irrelevant </w:t>
      </w:r>
    </w:p>
    <w:p w:rsidR="00000000" w:rsidRDefault="00242948">
      <w:pPr>
        <w:numPr>
          <w:ilvl w:val="0"/>
          <w:numId w:val="180"/>
        </w:numPr>
        <w:ind w:left="540"/>
        <w:textAlignment w:val="center"/>
        <w:rPr>
          <w:rFonts w:eastAsia="Times New Roman"/>
        </w:rPr>
      </w:pPr>
      <w:r>
        <w:rPr>
          <w:rFonts w:ascii="Calibri" w:eastAsia="Times New Roman" w:hAnsi="Calibri"/>
          <w:sz w:val="22"/>
          <w:szCs w:val="22"/>
        </w:rPr>
        <w:t xml:space="preserve">Young children are unable to focus on task relevant aspects of experience while ignoring irrelevant or distracting info (called selective attention)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Cognitive Inhibition: Dismissing Info that is Clearly Irrelevan</w:t>
      </w:r>
      <w:r>
        <w:rPr>
          <w:rFonts w:ascii="Calibri" w:hAnsi="Calibri"/>
          <w:i/>
          <w:iCs/>
          <w:sz w:val="22"/>
          <w:szCs w:val="22"/>
        </w:rPr>
        <w:t xml:space="preserve">t </w:t>
      </w:r>
    </w:p>
    <w:p w:rsidR="00000000" w:rsidRDefault="00242948">
      <w:pPr>
        <w:numPr>
          <w:ilvl w:val="0"/>
          <w:numId w:val="181"/>
        </w:numPr>
        <w:ind w:left="540"/>
        <w:textAlignment w:val="center"/>
        <w:rPr>
          <w:rFonts w:eastAsia="Times New Roman"/>
        </w:rPr>
      </w:pPr>
      <w:r>
        <w:rPr>
          <w:rFonts w:ascii="Calibri" w:eastAsia="Times New Roman" w:hAnsi="Calibri"/>
          <w:sz w:val="22"/>
          <w:szCs w:val="22"/>
        </w:rPr>
        <w:t xml:space="preserve">Cognitive inhibition is preventing oneself from executing some cognitive or behavioural response </w:t>
      </w:r>
    </w:p>
    <w:p w:rsidR="00000000" w:rsidRDefault="00242948">
      <w:pPr>
        <w:numPr>
          <w:ilvl w:val="1"/>
          <w:numId w:val="181"/>
        </w:numPr>
        <w:ind w:left="1080"/>
        <w:textAlignment w:val="center"/>
        <w:rPr>
          <w:rFonts w:eastAsia="Times New Roman"/>
        </w:rPr>
      </w:pPr>
      <w:r>
        <w:rPr>
          <w:rFonts w:ascii="Calibri" w:eastAsia="Times New Roman" w:hAnsi="Calibri"/>
          <w:sz w:val="22"/>
          <w:szCs w:val="22"/>
        </w:rPr>
        <w:t>Those with frontal lobes that are not matured or are damaged are only able to display the behaviour they prefer</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Meta-Attention: What Do Children Know about</w:t>
      </w:r>
      <w:r>
        <w:rPr>
          <w:rFonts w:ascii="Calibri" w:hAnsi="Calibri"/>
          <w:i/>
          <w:iCs/>
          <w:sz w:val="22"/>
          <w:szCs w:val="22"/>
        </w:rPr>
        <w:t xml:space="preserve"> Attention?</w:t>
      </w:r>
    </w:p>
    <w:p w:rsidR="00000000" w:rsidRDefault="00242948">
      <w:pPr>
        <w:numPr>
          <w:ilvl w:val="0"/>
          <w:numId w:val="182"/>
        </w:numPr>
        <w:ind w:left="540"/>
        <w:textAlignment w:val="center"/>
        <w:rPr>
          <w:rFonts w:eastAsia="Times New Roman"/>
        </w:rPr>
      </w:pPr>
      <w:r>
        <w:rPr>
          <w:rFonts w:ascii="Calibri" w:eastAsia="Times New Roman" w:hAnsi="Calibri"/>
          <w:sz w:val="22"/>
          <w:szCs w:val="22"/>
        </w:rPr>
        <w:t xml:space="preserve">Young children are aware that distractions affect their thinking, but not that distractions can be tuned out in favour of selective attention </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Memory: Retaining and Retrieving Info </w:t>
      </w:r>
    </w:p>
    <w:p w:rsidR="00000000" w:rsidRDefault="00242948">
      <w:pPr>
        <w:numPr>
          <w:ilvl w:val="0"/>
          <w:numId w:val="183"/>
        </w:numPr>
        <w:ind w:left="540"/>
        <w:textAlignment w:val="center"/>
        <w:rPr>
          <w:rFonts w:eastAsia="Times New Roman"/>
        </w:rPr>
      </w:pPr>
      <w:r>
        <w:rPr>
          <w:rFonts w:ascii="Calibri" w:eastAsia="Times New Roman" w:hAnsi="Calibri"/>
          <w:sz w:val="22"/>
          <w:szCs w:val="22"/>
        </w:rPr>
        <w:t>Once info has our attention, it must be retained in some way</w:t>
      </w:r>
    </w:p>
    <w:p w:rsidR="00000000" w:rsidRDefault="00242948">
      <w:pPr>
        <w:numPr>
          <w:ilvl w:val="0"/>
          <w:numId w:val="183"/>
        </w:numPr>
        <w:ind w:left="540"/>
        <w:textAlignment w:val="center"/>
        <w:rPr>
          <w:rFonts w:eastAsia="Times New Roman"/>
        </w:rPr>
      </w:pPr>
      <w:r>
        <w:rPr>
          <w:rFonts w:ascii="Calibri" w:eastAsia="Times New Roman" w:hAnsi="Calibri"/>
          <w:sz w:val="22"/>
          <w:szCs w:val="22"/>
        </w:rPr>
        <w:t xml:space="preserve">Event memory is long term memory for events   </w:t>
      </w:r>
    </w:p>
    <w:p w:rsidR="00000000" w:rsidRDefault="00242948">
      <w:pPr>
        <w:numPr>
          <w:ilvl w:val="1"/>
          <w:numId w:val="183"/>
        </w:numPr>
        <w:ind w:left="1080"/>
        <w:textAlignment w:val="center"/>
        <w:rPr>
          <w:rFonts w:eastAsia="Times New Roman"/>
        </w:rPr>
      </w:pPr>
      <w:r>
        <w:rPr>
          <w:rFonts w:ascii="Calibri" w:eastAsia="Times New Roman" w:hAnsi="Calibri"/>
          <w:sz w:val="22"/>
          <w:szCs w:val="22"/>
        </w:rPr>
        <w:t>Autobiographical memory is memory for important experiences or events that have happened to you</w:t>
      </w:r>
    </w:p>
    <w:p w:rsidR="00000000" w:rsidRDefault="00242948">
      <w:pPr>
        <w:numPr>
          <w:ilvl w:val="0"/>
          <w:numId w:val="184"/>
        </w:numPr>
        <w:ind w:left="540"/>
        <w:textAlignment w:val="center"/>
        <w:rPr>
          <w:rFonts w:eastAsia="Times New Roman"/>
        </w:rPr>
      </w:pPr>
      <w:r>
        <w:rPr>
          <w:rFonts w:ascii="Calibri" w:eastAsia="Times New Roman" w:hAnsi="Calibri"/>
          <w:sz w:val="22"/>
          <w:szCs w:val="22"/>
        </w:rPr>
        <w:t xml:space="preserve">Strategic memory is info that we consciously try to retain </w:t>
      </w:r>
    </w:p>
    <w:p w:rsidR="00000000" w:rsidRDefault="00242948">
      <w:pPr>
        <w:numPr>
          <w:ilvl w:val="1"/>
          <w:numId w:val="184"/>
        </w:numPr>
        <w:ind w:left="1080"/>
        <w:textAlignment w:val="center"/>
        <w:rPr>
          <w:rFonts w:eastAsia="Times New Roman"/>
        </w:rPr>
      </w:pPr>
      <w:r>
        <w:rPr>
          <w:rFonts w:ascii="Calibri" w:eastAsia="Times New Roman" w:hAnsi="Calibri"/>
          <w:sz w:val="22"/>
          <w:szCs w:val="22"/>
        </w:rPr>
        <w:t xml:space="preserve">Mnemonics or memory </w:t>
      </w:r>
      <w:r>
        <w:rPr>
          <w:rFonts w:ascii="Calibri" w:eastAsia="Times New Roman" w:hAnsi="Calibri"/>
          <w:sz w:val="22"/>
          <w:szCs w:val="22"/>
        </w:rPr>
        <w:t xml:space="preserve">strategies are used to improve memory including rehearsal, organization, and elaboration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Development of Event and Autobiographical Memory </w:t>
      </w:r>
      <w:r>
        <w:rPr>
          <w:rFonts w:ascii="Calibri" w:hAnsi="Calibri"/>
          <w:sz w:val="22"/>
          <w:szCs w:val="22"/>
        </w:rPr>
        <w:t xml:space="preserve"> </w:t>
      </w:r>
    </w:p>
    <w:p w:rsidR="00000000" w:rsidRDefault="00242948">
      <w:pPr>
        <w:numPr>
          <w:ilvl w:val="0"/>
          <w:numId w:val="185"/>
        </w:numPr>
        <w:ind w:left="540"/>
        <w:textAlignment w:val="center"/>
        <w:rPr>
          <w:rFonts w:eastAsia="Times New Roman"/>
        </w:rPr>
      </w:pPr>
      <w:r>
        <w:rPr>
          <w:rFonts w:ascii="Calibri" w:eastAsia="Times New Roman" w:hAnsi="Calibri"/>
          <w:sz w:val="22"/>
          <w:szCs w:val="22"/>
        </w:rPr>
        <w:t xml:space="preserve">Event and autobiographical memory are those which are due to personal experience </w:t>
      </w:r>
    </w:p>
    <w:p w:rsidR="00000000" w:rsidRDefault="00242948">
      <w:pPr>
        <w:numPr>
          <w:ilvl w:val="0"/>
          <w:numId w:val="185"/>
        </w:numPr>
        <w:ind w:left="540"/>
        <w:textAlignment w:val="center"/>
        <w:rPr>
          <w:rFonts w:eastAsia="Times New Roman"/>
        </w:rPr>
      </w:pPr>
      <w:r>
        <w:rPr>
          <w:rFonts w:ascii="Calibri" w:eastAsia="Times New Roman" w:hAnsi="Calibri"/>
          <w:sz w:val="22"/>
          <w:szCs w:val="22"/>
        </w:rPr>
        <w:t>Deferred imitation is the first e</w:t>
      </w:r>
      <w:r>
        <w:rPr>
          <w:rFonts w:ascii="Calibri" w:eastAsia="Times New Roman" w:hAnsi="Calibri"/>
          <w:sz w:val="22"/>
          <w:szCs w:val="22"/>
        </w:rPr>
        <w:t xml:space="preserve">vidence of event memory, before that we have infantile amnesia </w:t>
      </w:r>
    </w:p>
    <w:p w:rsidR="00000000" w:rsidRDefault="00242948">
      <w:pPr>
        <w:numPr>
          <w:ilvl w:val="0"/>
          <w:numId w:val="185"/>
        </w:numPr>
        <w:ind w:left="540"/>
        <w:textAlignment w:val="center"/>
        <w:rPr>
          <w:rFonts w:eastAsia="Times New Roman"/>
        </w:rPr>
      </w:pPr>
      <w:r>
        <w:rPr>
          <w:rFonts w:ascii="Calibri" w:eastAsia="Times New Roman" w:hAnsi="Calibri"/>
          <w:sz w:val="22"/>
          <w:szCs w:val="22"/>
        </w:rPr>
        <w:t>Children often remember sequences or scripts of routine events rather than specific occurrences (such as when you eat dinner you first set the table, then you get the cups rather than I had st</w:t>
      </w:r>
      <w:r>
        <w:rPr>
          <w:rFonts w:ascii="Calibri" w:eastAsia="Times New Roman" w:hAnsi="Calibri"/>
          <w:sz w:val="22"/>
          <w:szCs w:val="22"/>
        </w:rPr>
        <w:t xml:space="preserve">eak last night) or novelties  </w:t>
      </w:r>
    </w:p>
    <w:p w:rsidR="00000000" w:rsidRDefault="00242948">
      <w:pPr>
        <w:numPr>
          <w:ilvl w:val="1"/>
          <w:numId w:val="185"/>
        </w:numPr>
        <w:ind w:left="1080"/>
        <w:textAlignment w:val="center"/>
        <w:rPr>
          <w:rFonts w:eastAsia="Times New Roman"/>
        </w:rPr>
      </w:pPr>
      <w:r>
        <w:rPr>
          <w:rFonts w:ascii="Calibri" w:eastAsia="Times New Roman" w:hAnsi="Calibri"/>
          <w:sz w:val="22"/>
          <w:szCs w:val="22"/>
        </w:rPr>
        <w:t xml:space="preserve">Children who talk with their parents about events are more likely to remember them at younger ages </w:t>
      </w:r>
    </w:p>
    <w:p w:rsidR="00000000" w:rsidRDefault="00242948">
      <w:pPr>
        <w:numPr>
          <w:ilvl w:val="0"/>
          <w:numId w:val="186"/>
        </w:numPr>
        <w:ind w:left="540"/>
        <w:textAlignment w:val="center"/>
        <w:rPr>
          <w:rFonts w:eastAsia="Times New Roman"/>
        </w:rPr>
      </w:pPr>
      <w:r>
        <w:rPr>
          <w:rFonts w:ascii="Calibri" w:eastAsia="Times New Roman" w:hAnsi="Calibri"/>
          <w:sz w:val="22"/>
          <w:szCs w:val="22"/>
        </w:rPr>
        <w:t>Initially, memories are action based (she walked to the front door), then they become intentional (she walked to the front do</w:t>
      </w:r>
      <w:r>
        <w:rPr>
          <w:rFonts w:ascii="Calibri" w:eastAsia="Times New Roman" w:hAnsi="Calibri"/>
          <w:sz w:val="22"/>
          <w:szCs w:val="22"/>
        </w:rPr>
        <w:t>or to get in the house), and then they become interpretative (why did she walk to the front door)</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 xml:space="preserve">Children as Eyewitnesses </w:t>
      </w:r>
    </w:p>
    <w:p w:rsidR="00000000" w:rsidRDefault="00242948">
      <w:pPr>
        <w:numPr>
          <w:ilvl w:val="0"/>
          <w:numId w:val="187"/>
        </w:numPr>
        <w:ind w:left="540"/>
        <w:textAlignment w:val="center"/>
        <w:rPr>
          <w:rFonts w:eastAsia="Times New Roman"/>
        </w:rPr>
      </w:pPr>
      <w:r>
        <w:rPr>
          <w:rFonts w:ascii="Calibri" w:eastAsia="Times New Roman" w:hAnsi="Calibri"/>
          <w:sz w:val="22"/>
          <w:szCs w:val="22"/>
        </w:rPr>
        <w:t>Children are likely to remember the big details (e.g. a boy stole the car), while adults are able to give more specific details (e.g</w:t>
      </w:r>
      <w:r>
        <w:rPr>
          <w:rFonts w:ascii="Calibri" w:eastAsia="Times New Roman" w:hAnsi="Calibri"/>
          <w:sz w:val="22"/>
          <w:szCs w:val="22"/>
        </w:rPr>
        <w:t xml:space="preserve">. a tall, skinny boy stole the car); children are more likely to give false accounts when pressed for details </w:t>
      </w:r>
    </w:p>
    <w:p w:rsidR="00000000" w:rsidRDefault="00242948">
      <w:pPr>
        <w:numPr>
          <w:ilvl w:val="0"/>
          <w:numId w:val="188"/>
        </w:numPr>
        <w:ind w:left="540"/>
        <w:textAlignment w:val="center"/>
        <w:rPr>
          <w:rFonts w:eastAsia="Times New Roman"/>
        </w:rPr>
      </w:pPr>
      <w:r>
        <w:rPr>
          <w:rFonts w:ascii="Calibri" w:eastAsia="Times New Roman" w:hAnsi="Calibri"/>
          <w:sz w:val="22"/>
          <w:szCs w:val="22"/>
        </w:rPr>
        <w:t>Children are much more influenced by suggestion than adults are, although they are more likely to admit to something that is plausible (e.g. more</w:t>
      </w:r>
      <w:r>
        <w:rPr>
          <w:rFonts w:ascii="Calibri" w:eastAsia="Times New Roman" w:hAnsi="Calibri"/>
          <w:sz w:val="22"/>
          <w:szCs w:val="22"/>
        </w:rPr>
        <w:t xml:space="preserve"> can be persuaded that they went for a walk yesterday than can be convinced that they were in an airplane) </w:t>
      </w:r>
    </w:p>
    <w:p w:rsidR="00000000" w:rsidRDefault="00242948">
      <w:pPr>
        <w:numPr>
          <w:ilvl w:val="0"/>
          <w:numId w:val="188"/>
        </w:numPr>
        <w:ind w:left="540"/>
        <w:textAlignment w:val="center"/>
        <w:rPr>
          <w:rFonts w:eastAsia="Times New Roman"/>
        </w:rPr>
      </w:pPr>
      <w:r>
        <w:rPr>
          <w:rFonts w:ascii="Calibri" w:eastAsia="Times New Roman" w:hAnsi="Calibri"/>
          <w:sz w:val="22"/>
          <w:szCs w:val="22"/>
        </w:rPr>
        <w:t xml:space="preserve">Children younger than 5 usually don't testify, and the number of times they are question and the questions askedare closely monitored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The Developme</w:t>
      </w:r>
      <w:r>
        <w:rPr>
          <w:rFonts w:ascii="Calibri" w:hAnsi="Calibri"/>
          <w:i/>
          <w:iCs/>
          <w:sz w:val="22"/>
          <w:szCs w:val="22"/>
        </w:rPr>
        <w:t xml:space="preserve">nt of Memory Strategies </w:t>
      </w:r>
    </w:p>
    <w:p w:rsidR="00000000" w:rsidRDefault="00242948">
      <w:pPr>
        <w:numPr>
          <w:ilvl w:val="0"/>
          <w:numId w:val="189"/>
        </w:numPr>
        <w:ind w:left="540"/>
        <w:textAlignment w:val="center"/>
        <w:rPr>
          <w:rFonts w:eastAsia="Times New Roman"/>
        </w:rPr>
      </w:pPr>
      <w:r>
        <w:rPr>
          <w:rFonts w:ascii="Calibri" w:eastAsia="Times New Roman" w:hAnsi="Calibri"/>
          <w:sz w:val="22"/>
          <w:szCs w:val="22"/>
        </w:rPr>
        <w:t xml:space="preserve">There are a few strategies than can help with memory retention: </w:t>
      </w:r>
    </w:p>
    <w:p w:rsidR="00000000" w:rsidRDefault="00242948">
      <w:pPr>
        <w:numPr>
          <w:ilvl w:val="1"/>
          <w:numId w:val="189"/>
        </w:numPr>
        <w:ind w:left="1080"/>
        <w:textAlignment w:val="center"/>
        <w:rPr>
          <w:rFonts w:eastAsia="Times New Roman"/>
        </w:rPr>
      </w:pPr>
      <w:r>
        <w:rPr>
          <w:rFonts w:ascii="Calibri" w:eastAsia="Times New Roman" w:hAnsi="Calibri"/>
          <w:sz w:val="22"/>
          <w:szCs w:val="22"/>
        </w:rPr>
        <w:t xml:space="preserve">Rehearsal - repeating the items that are trying to be remembered </w:t>
      </w:r>
    </w:p>
    <w:p w:rsidR="00000000" w:rsidRDefault="00242948">
      <w:pPr>
        <w:numPr>
          <w:ilvl w:val="2"/>
          <w:numId w:val="189"/>
        </w:numPr>
        <w:ind w:left="1620"/>
        <w:textAlignment w:val="center"/>
        <w:rPr>
          <w:rFonts w:eastAsia="Times New Roman"/>
        </w:rPr>
      </w:pPr>
      <w:r>
        <w:rPr>
          <w:rFonts w:ascii="Calibri" w:eastAsia="Times New Roman" w:hAnsi="Calibri"/>
          <w:sz w:val="22"/>
          <w:szCs w:val="22"/>
        </w:rPr>
        <w:t xml:space="preserve">Young children often don’t rehearse, older children rehearse each item individually, and adults </w:t>
      </w:r>
      <w:r>
        <w:rPr>
          <w:rFonts w:ascii="Calibri" w:eastAsia="Times New Roman" w:hAnsi="Calibri"/>
          <w:sz w:val="22"/>
          <w:szCs w:val="22"/>
        </w:rPr>
        <w:t>tend to rehearse clusters of items</w:t>
      </w:r>
    </w:p>
    <w:p w:rsidR="00000000" w:rsidRDefault="00242948">
      <w:pPr>
        <w:numPr>
          <w:ilvl w:val="2"/>
          <w:numId w:val="189"/>
        </w:numPr>
        <w:ind w:left="1620"/>
        <w:textAlignment w:val="center"/>
        <w:rPr>
          <w:rFonts w:eastAsia="Times New Roman"/>
        </w:rPr>
      </w:pPr>
      <w:r>
        <w:rPr>
          <w:rFonts w:ascii="Calibri" w:eastAsia="Times New Roman" w:hAnsi="Calibri"/>
          <w:sz w:val="22"/>
          <w:szCs w:val="22"/>
        </w:rPr>
        <w:t xml:space="preserve">Young children may not be able to efficiently recall info because it takes up too much of their working memory </w:t>
      </w:r>
    </w:p>
    <w:p w:rsidR="00000000" w:rsidRDefault="00242948">
      <w:pPr>
        <w:numPr>
          <w:ilvl w:val="1"/>
          <w:numId w:val="189"/>
        </w:numPr>
        <w:ind w:left="1080"/>
        <w:textAlignment w:val="center"/>
        <w:rPr>
          <w:rFonts w:eastAsia="Times New Roman"/>
        </w:rPr>
      </w:pPr>
      <w:r>
        <w:rPr>
          <w:rFonts w:ascii="Calibri" w:eastAsia="Times New Roman" w:hAnsi="Calibri"/>
          <w:sz w:val="22"/>
          <w:szCs w:val="22"/>
        </w:rPr>
        <w:t xml:space="preserve">Organizing information into meaningful categories is helpful </w:t>
      </w:r>
    </w:p>
    <w:p w:rsidR="00000000" w:rsidRDefault="00242948">
      <w:pPr>
        <w:numPr>
          <w:ilvl w:val="2"/>
          <w:numId w:val="189"/>
        </w:numPr>
        <w:ind w:left="1620"/>
        <w:textAlignment w:val="center"/>
        <w:rPr>
          <w:rFonts w:eastAsia="Times New Roman"/>
        </w:rPr>
      </w:pPr>
      <w:r>
        <w:rPr>
          <w:rFonts w:ascii="Calibri" w:eastAsia="Times New Roman" w:hAnsi="Calibri"/>
          <w:sz w:val="22"/>
          <w:szCs w:val="22"/>
        </w:rPr>
        <w:t>Children who are 9 start being able to use sema</w:t>
      </w:r>
      <w:r>
        <w:rPr>
          <w:rFonts w:ascii="Calibri" w:eastAsia="Times New Roman" w:hAnsi="Calibri"/>
          <w:sz w:val="22"/>
          <w:szCs w:val="22"/>
        </w:rPr>
        <w:t>ntic organization (organizing stimuli into clusters that are easier to retain)</w:t>
      </w:r>
    </w:p>
    <w:p w:rsidR="00000000" w:rsidRDefault="00242948">
      <w:pPr>
        <w:numPr>
          <w:ilvl w:val="1"/>
          <w:numId w:val="189"/>
        </w:numPr>
        <w:ind w:left="1080"/>
        <w:textAlignment w:val="center"/>
        <w:rPr>
          <w:rFonts w:eastAsia="Times New Roman"/>
        </w:rPr>
      </w:pPr>
      <w:r>
        <w:rPr>
          <w:rFonts w:ascii="Calibri" w:eastAsia="Times New Roman" w:hAnsi="Calibri"/>
          <w:sz w:val="22"/>
          <w:szCs w:val="22"/>
        </w:rPr>
        <w:t xml:space="preserve">Elaboration - finding meaningful association or links between items or to related items (this usually doesn't happen until adolescence) </w:t>
      </w:r>
    </w:p>
    <w:p w:rsidR="00000000" w:rsidRDefault="00242948">
      <w:pPr>
        <w:numPr>
          <w:ilvl w:val="0"/>
          <w:numId w:val="190"/>
        </w:numPr>
        <w:ind w:left="540"/>
        <w:textAlignment w:val="center"/>
        <w:rPr>
          <w:rFonts w:eastAsia="Times New Roman"/>
        </w:rPr>
      </w:pPr>
      <w:r>
        <w:rPr>
          <w:rFonts w:ascii="Calibri" w:eastAsia="Times New Roman" w:hAnsi="Calibri"/>
          <w:sz w:val="22"/>
          <w:szCs w:val="22"/>
        </w:rPr>
        <w:t>The retrieval process involves strategie</w:t>
      </w:r>
      <w:r>
        <w:rPr>
          <w:rFonts w:ascii="Calibri" w:eastAsia="Times New Roman" w:hAnsi="Calibri"/>
          <w:sz w:val="22"/>
          <w:szCs w:val="22"/>
        </w:rPr>
        <w:t xml:space="preserve">s aimed at getting info out of the long term store </w:t>
      </w:r>
    </w:p>
    <w:p w:rsidR="00000000" w:rsidRDefault="00242948">
      <w:pPr>
        <w:numPr>
          <w:ilvl w:val="1"/>
          <w:numId w:val="190"/>
        </w:numPr>
        <w:ind w:left="1080"/>
        <w:textAlignment w:val="center"/>
        <w:rPr>
          <w:rFonts w:eastAsia="Times New Roman"/>
        </w:rPr>
      </w:pPr>
      <w:r>
        <w:rPr>
          <w:rFonts w:ascii="Calibri" w:eastAsia="Times New Roman" w:hAnsi="Calibri"/>
          <w:sz w:val="22"/>
          <w:szCs w:val="22"/>
        </w:rPr>
        <w:t>Free recall - recall that is not prompted</w:t>
      </w:r>
    </w:p>
    <w:p w:rsidR="00000000" w:rsidRDefault="00242948">
      <w:pPr>
        <w:numPr>
          <w:ilvl w:val="1"/>
          <w:numId w:val="190"/>
        </w:numPr>
        <w:ind w:left="1080"/>
        <w:textAlignment w:val="center"/>
        <w:rPr>
          <w:rFonts w:eastAsia="Times New Roman"/>
        </w:rPr>
      </w:pPr>
      <w:r>
        <w:rPr>
          <w:rFonts w:ascii="Calibri" w:eastAsia="Times New Roman" w:hAnsi="Calibri"/>
          <w:sz w:val="22"/>
          <w:szCs w:val="22"/>
        </w:rPr>
        <w:t>Cued recall - recall that is prompted by a specific cue</w:t>
      </w:r>
    </w:p>
    <w:p w:rsidR="00000000" w:rsidRDefault="00242948">
      <w:pPr>
        <w:numPr>
          <w:ilvl w:val="0"/>
          <w:numId w:val="191"/>
        </w:numPr>
        <w:ind w:left="540"/>
        <w:textAlignment w:val="center"/>
        <w:rPr>
          <w:rFonts w:eastAsia="Times New Roman"/>
        </w:rPr>
      </w:pPr>
      <w:r>
        <w:rPr>
          <w:rFonts w:ascii="Calibri" w:eastAsia="Times New Roman" w:hAnsi="Calibri"/>
          <w:sz w:val="22"/>
          <w:szCs w:val="22"/>
        </w:rPr>
        <w:t>Metamemory is the knowledge about one's memory and memory processes; younger children know little about th</w:t>
      </w:r>
      <w:r>
        <w:rPr>
          <w:rFonts w:ascii="Calibri" w:eastAsia="Times New Roman" w:hAnsi="Calibri"/>
          <w:sz w:val="22"/>
          <w:szCs w:val="22"/>
        </w:rPr>
        <w:t>is and believe that memories are permanent, they also don't much understand forgetting until they are older</w:t>
      </w:r>
    </w:p>
    <w:p w:rsidR="00000000" w:rsidRDefault="00242948">
      <w:pPr>
        <w:numPr>
          <w:ilvl w:val="0"/>
          <w:numId w:val="191"/>
        </w:numPr>
        <w:ind w:left="540"/>
        <w:textAlignment w:val="center"/>
        <w:rPr>
          <w:rFonts w:eastAsia="Times New Roman"/>
        </w:rPr>
      </w:pPr>
      <w:r>
        <w:rPr>
          <w:rFonts w:ascii="Calibri" w:eastAsia="Times New Roman" w:hAnsi="Calibri"/>
          <w:sz w:val="22"/>
          <w:szCs w:val="22"/>
        </w:rPr>
        <w:t>The larger the existing knowledge base, the greater the capacity for remembering and memory schemes (e.g. a soccer player will remember more about a</w:t>
      </w:r>
      <w:r>
        <w:rPr>
          <w:rFonts w:ascii="Calibri" w:eastAsia="Times New Roman" w:hAnsi="Calibri"/>
          <w:sz w:val="22"/>
          <w:szCs w:val="22"/>
        </w:rPr>
        <w:t xml:space="preserve"> soccer game than a non player)</w:t>
      </w:r>
    </w:p>
    <w:p w:rsidR="00000000" w:rsidRDefault="00242948">
      <w:pPr>
        <w:numPr>
          <w:ilvl w:val="0"/>
          <w:numId w:val="191"/>
        </w:numPr>
        <w:ind w:left="540"/>
        <w:textAlignment w:val="center"/>
        <w:rPr>
          <w:rFonts w:eastAsia="Times New Roman"/>
        </w:rPr>
      </w:pPr>
      <w:r>
        <w:rPr>
          <w:rFonts w:ascii="Calibri" w:eastAsia="Times New Roman" w:hAnsi="Calibri"/>
          <w:sz w:val="22"/>
          <w:szCs w:val="22"/>
        </w:rPr>
        <w:t xml:space="preserve">Culture influences the memory schemes one uses; e.g. western children may use lists but are not able to remember where an object is like an African child </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The Development of Other Cognitive Skills </w:t>
      </w:r>
    </w:p>
    <w:p w:rsidR="00000000" w:rsidRDefault="00242948">
      <w:pPr>
        <w:pStyle w:val="NormalWeb"/>
        <w:spacing w:before="0" w:beforeAutospacing="0" w:after="0" w:afterAutospacing="0"/>
        <w:rPr>
          <w:rFonts w:ascii="Calibri" w:hAnsi="Calibri"/>
          <w:sz w:val="22"/>
          <w:szCs w:val="22"/>
        </w:rPr>
      </w:pPr>
      <w:r>
        <w:rPr>
          <w:rFonts w:ascii="Calibri" w:hAnsi="Calibri"/>
          <w:i/>
          <w:iCs/>
          <w:sz w:val="22"/>
          <w:szCs w:val="22"/>
        </w:rPr>
        <w:t>Analogical Reasoning</w:t>
      </w:r>
    </w:p>
    <w:p w:rsidR="00000000" w:rsidRDefault="00242948">
      <w:pPr>
        <w:numPr>
          <w:ilvl w:val="0"/>
          <w:numId w:val="192"/>
        </w:numPr>
        <w:ind w:left="540"/>
        <w:textAlignment w:val="center"/>
        <w:rPr>
          <w:rFonts w:eastAsia="Times New Roman"/>
        </w:rPr>
      </w:pPr>
      <w:r>
        <w:rPr>
          <w:rFonts w:ascii="Calibri" w:eastAsia="Times New Roman" w:hAnsi="Calibri"/>
          <w:sz w:val="22"/>
          <w:szCs w:val="22"/>
        </w:rPr>
        <w:t>Rea</w:t>
      </w:r>
      <w:r>
        <w:rPr>
          <w:rFonts w:ascii="Calibri" w:eastAsia="Times New Roman" w:hAnsi="Calibri"/>
          <w:sz w:val="22"/>
          <w:szCs w:val="22"/>
        </w:rPr>
        <w:t>soning involves making inferences; make new conclusions based on what you already know</w:t>
      </w:r>
    </w:p>
    <w:p w:rsidR="00000000" w:rsidRDefault="00242948">
      <w:pPr>
        <w:numPr>
          <w:ilvl w:val="0"/>
          <w:numId w:val="192"/>
        </w:numPr>
        <w:ind w:left="540"/>
        <w:textAlignment w:val="center"/>
        <w:rPr>
          <w:rFonts w:eastAsia="Times New Roman"/>
        </w:rPr>
      </w:pPr>
      <w:r>
        <w:rPr>
          <w:rFonts w:ascii="Calibri" w:eastAsia="Times New Roman" w:hAnsi="Calibri"/>
          <w:sz w:val="22"/>
          <w:szCs w:val="22"/>
        </w:rPr>
        <w:t xml:space="preserve">Analogical reasoning involves using something you know to reason something you don't </w:t>
      </w:r>
    </w:p>
    <w:p w:rsidR="00000000" w:rsidRDefault="00242948">
      <w:pPr>
        <w:numPr>
          <w:ilvl w:val="1"/>
          <w:numId w:val="192"/>
        </w:numPr>
        <w:ind w:left="1080"/>
        <w:textAlignment w:val="center"/>
        <w:rPr>
          <w:rFonts w:eastAsia="Times New Roman"/>
        </w:rPr>
      </w:pPr>
      <w:r>
        <w:rPr>
          <w:rFonts w:ascii="Calibri" w:eastAsia="Times New Roman" w:hAnsi="Calibri"/>
          <w:sz w:val="22"/>
          <w:szCs w:val="22"/>
        </w:rPr>
        <w:t xml:space="preserve">Some researchers believe that this skill is innate, while others believe it is not </w:t>
      </w:r>
      <w:r>
        <w:rPr>
          <w:rFonts w:ascii="Calibri" w:eastAsia="Times New Roman" w:hAnsi="Calibri"/>
          <w:sz w:val="22"/>
          <w:szCs w:val="22"/>
        </w:rPr>
        <w:t xml:space="preserve">developed until teen years </w:t>
      </w:r>
    </w:p>
    <w:p w:rsidR="00000000" w:rsidRDefault="00242948">
      <w:pPr>
        <w:numPr>
          <w:ilvl w:val="0"/>
          <w:numId w:val="193"/>
        </w:numPr>
        <w:ind w:left="540"/>
        <w:textAlignment w:val="center"/>
        <w:rPr>
          <w:rFonts w:eastAsia="Times New Roman"/>
        </w:rPr>
      </w:pPr>
      <w:r>
        <w:rPr>
          <w:rFonts w:ascii="Calibri" w:eastAsia="Times New Roman" w:hAnsi="Calibri"/>
          <w:sz w:val="22"/>
          <w:szCs w:val="22"/>
        </w:rPr>
        <w:t xml:space="preserve">Regional primacy hypothesis is the hypothesis that analogical reasoning is available in childhood (but simplistic reasoning) </w:t>
      </w:r>
    </w:p>
    <w:p w:rsidR="00000000" w:rsidRDefault="00242948">
      <w:pPr>
        <w:numPr>
          <w:ilvl w:val="0"/>
          <w:numId w:val="194"/>
        </w:numPr>
        <w:ind w:left="540"/>
        <w:textAlignment w:val="center"/>
        <w:rPr>
          <w:rFonts w:eastAsia="Times New Roman"/>
        </w:rPr>
      </w:pPr>
      <w:r>
        <w:rPr>
          <w:rFonts w:ascii="Calibri" w:eastAsia="Times New Roman" w:hAnsi="Calibri"/>
          <w:sz w:val="22"/>
          <w:szCs w:val="22"/>
        </w:rPr>
        <w:t xml:space="preserve">Reasoning is more likely for children if the basis of the analogy is familiar (e.g. when comparing </w:t>
      </w:r>
      <w:r>
        <w:rPr>
          <w:rFonts w:ascii="Calibri" w:eastAsia="Times New Roman" w:hAnsi="Calibri"/>
          <w:sz w:val="22"/>
          <w:szCs w:val="22"/>
        </w:rPr>
        <w:t xml:space="preserve">seats by size after reading goldilocks) </w:t>
      </w:r>
    </w:p>
    <w:p w:rsidR="00000000" w:rsidRDefault="00242948">
      <w:pPr>
        <w:numPr>
          <w:ilvl w:val="0"/>
          <w:numId w:val="195"/>
        </w:numPr>
        <w:ind w:left="540"/>
        <w:textAlignment w:val="center"/>
        <w:rPr>
          <w:rFonts w:eastAsia="Times New Roman"/>
        </w:rPr>
      </w:pPr>
      <w:r>
        <w:rPr>
          <w:rFonts w:ascii="Calibri" w:eastAsia="Times New Roman" w:hAnsi="Calibri"/>
          <w:sz w:val="22"/>
          <w:szCs w:val="22"/>
        </w:rPr>
        <w:t xml:space="preserve">Metacognition and learning to learn (improvements in performance as a result of acquiring a new strategy) are important for children's reasoning </w:t>
      </w:r>
    </w:p>
    <w:p w:rsidR="00000000" w:rsidRDefault="00242948">
      <w:pPr>
        <w:numPr>
          <w:ilvl w:val="0"/>
          <w:numId w:val="196"/>
        </w:numPr>
        <w:ind w:left="540"/>
        <w:textAlignment w:val="center"/>
        <w:rPr>
          <w:rFonts w:eastAsia="Times New Roman"/>
        </w:rPr>
      </w:pPr>
      <w:r>
        <w:rPr>
          <w:rFonts w:ascii="Calibri" w:eastAsia="Times New Roman" w:hAnsi="Calibri"/>
          <w:sz w:val="22"/>
          <w:szCs w:val="22"/>
        </w:rPr>
        <w:t xml:space="preserve">In conclusion, while reasoning is found in children, it is basic and </w:t>
      </w:r>
      <w:r>
        <w:rPr>
          <w:rFonts w:ascii="Calibri" w:eastAsia="Times New Roman" w:hAnsi="Calibri"/>
          <w:sz w:val="22"/>
          <w:szCs w:val="22"/>
        </w:rPr>
        <w:t xml:space="preserve">over time becomes more advanced </w:t>
      </w:r>
    </w:p>
    <w:p w:rsidR="00000000" w:rsidRDefault="00242948">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242948">
      <w:pPr>
        <w:pStyle w:val="NormalWeb"/>
        <w:spacing w:before="0" w:beforeAutospacing="0" w:after="0" w:afterAutospacing="0"/>
        <w:rPr>
          <w:rFonts w:ascii="Calibri" w:hAnsi="Calibri"/>
          <w:sz w:val="22"/>
          <w:szCs w:val="22"/>
        </w:rPr>
      </w:pPr>
      <w:r>
        <w:rPr>
          <w:rFonts w:ascii="Calibri" w:hAnsi="Calibri"/>
          <w:b/>
          <w:bCs/>
          <w:sz w:val="22"/>
          <w:szCs w:val="22"/>
        </w:rPr>
        <w:t xml:space="preserve">The Development of Number and Arithmetic Skills </w:t>
      </w:r>
    </w:p>
    <w:p w:rsidR="00000000" w:rsidRDefault="00242948">
      <w:pPr>
        <w:numPr>
          <w:ilvl w:val="0"/>
          <w:numId w:val="197"/>
        </w:numPr>
        <w:ind w:left="540"/>
        <w:textAlignment w:val="center"/>
        <w:rPr>
          <w:rFonts w:eastAsia="Times New Roman"/>
        </w:rPr>
      </w:pPr>
      <w:r>
        <w:rPr>
          <w:rFonts w:eastAsia="Times New Roman"/>
        </w:rPr>
        <w:t> </w:t>
      </w:r>
    </w:p>
    <w:sectPr w:rsidR="0000000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D62A3"/>
    <w:multiLevelType w:val="multilevel"/>
    <w:tmpl w:val="AD3C80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1664D4B"/>
    <w:multiLevelType w:val="multilevel"/>
    <w:tmpl w:val="10F4DB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1833302"/>
    <w:multiLevelType w:val="multilevel"/>
    <w:tmpl w:val="43022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1C50B98"/>
    <w:multiLevelType w:val="multilevel"/>
    <w:tmpl w:val="E5B60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20A66B6"/>
    <w:multiLevelType w:val="multilevel"/>
    <w:tmpl w:val="6882BF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21337E8"/>
    <w:multiLevelType w:val="multilevel"/>
    <w:tmpl w:val="18362E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34B7E16"/>
    <w:multiLevelType w:val="multilevel"/>
    <w:tmpl w:val="C234D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516519D"/>
    <w:multiLevelType w:val="multilevel"/>
    <w:tmpl w:val="7B84DE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5B21DB8"/>
    <w:multiLevelType w:val="multilevel"/>
    <w:tmpl w:val="CA4A37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083C267E"/>
    <w:multiLevelType w:val="multilevel"/>
    <w:tmpl w:val="DAFCB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083E6DEA"/>
    <w:multiLevelType w:val="multilevel"/>
    <w:tmpl w:val="F1D2AF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090E1BC2"/>
    <w:multiLevelType w:val="multilevel"/>
    <w:tmpl w:val="4B5A0F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09ED0AD7"/>
    <w:multiLevelType w:val="multilevel"/>
    <w:tmpl w:val="195C4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0A616E39"/>
    <w:multiLevelType w:val="multilevel"/>
    <w:tmpl w:val="93CA3D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0B876103"/>
    <w:multiLevelType w:val="multilevel"/>
    <w:tmpl w:val="DD2674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0BEF79CB"/>
    <w:multiLevelType w:val="multilevel"/>
    <w:tmpl w:val="521698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0DBC2AC0"/>
    <w:multiLevelType w:val="multilevel"/>
    <w:tmpl w:val="6386A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0E160AD8"/>
    <w:multiLevelType w:val="multilevel"/>
    <w:tmpl w:val="6EAC39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0E307E68"/>
    <w:multiLevelType w:val="multilevel"/>
    <w:tmpl w:val="4FC0E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0F172797"/>
    <w:multiLevelType w:val="multilevel"/>
    <w:tmpl w:val="28C685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0FCC263A"/>
    <w:multiLevelType w:val="multilevel"/>
    <w:tmpl w:val="884C5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10DF73D3"/>
    <w:multiLevelType w:val="multilevel"/>
    <w:tmpl w:val="882EB0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10E14B94"/>
    <w:multiLevelType w:val="multilevel"/>
    <w:tmpl w:val="8216F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11BC1163"/>
    <w:multiLevelType w:val="multilevel"/>
    <w:tmpl w:val="7C507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11D37E22"/>
    <w:multiLevelType w:val="multilevel"/>
    <w:tmpl w:val="5658EF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12671D85"/>
    <w:multiLevelType w:val="multilevel"/>
    <w:tmpl w:val="4AFC3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126849AB"/>
    <w:multiLevelType w:val="multilevel"/>
    <w:tmpl w:val="D0F83A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131844B7"/>
    <w:multiLevelType w:val="multilevel"/>
    <w:tmpl w:val="B33ED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151621B7"/>
    <w:multiLevelType w:val="multilevel"/>
    <w:tmpl w:val="59800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15AE7138"/>
    <w:multiLevelType w:val="multilevel"/>
    <w:tmpl w:val="97B465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16685967"/>
    <w:multiLevelType w:val="multilevel"/>
    <w:tmpl w:val="1526A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168D63F4"/>
    <w:multiLevelType w:val="multilevel"/>
    <w:tmpl w:val="9D46ED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172B73C9"/>
    <w:multiLevelType w:val="multilevel"/>
    <w:tmpl w:val="62E69D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17750FB1"/>
    <w:multiLevelType w:val="multilevel"/>
    <w:tmpl w:val="7374A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17BE0A3B"/>
    <w:multiLevelType w:val="multilevel"/>
    <w:tmpl w:val="541411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18AF3904"/>
    <w:multiLevelType w:val="multilevel"/>
    <w:tmpl w:val="F558B4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18CA234F"/>
    <w:multiLevelType w:val="multilevel"/>
    <w:tmpl w:val="A01E4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1ADA6609"/>
    <w:multiLevelType w:val="multilevel"/>
    <w:tmpl w:val="67B89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1B45594E"/>
    <w:multiLevelType w:val="multilevel"/>
    <w:tmpl w:val="BF6E6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1C7146DE"/>
    <w:multiLevelType w:val="multilevel"/>
    <w:tmpl w:val="CF269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1E0C74C0"/>
    <w:multiLevelType w:val="multilevel"/>
    <w:tmpl w:val="7F7075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1F4138EC"/>
    <w:multiLevelType w:val="multilevel"/>
    <w:tmpl w:val="FE20D3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1F8F6CA0"/>
    <w:multiLevelType w:val="multilevel"/>
    <w:tmpl w:val="2E60A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21376A10"/>
    <w:multiLevelType w:val="multilevel"/>
    <w:tmpl w:val="6D3AB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215574C2"/>
    <w:multiLevelType w:val="multilevel"/>
    <w:tmpl w:val="25AE0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22DC0A40"/>
    <w:multiLevelType w:val="multilevel"/>
    <w:tmpl w:val="E15C4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22E5521C"/>
    <w:multiLevelType w:val="multilevel"/>
    <w:tmpl w:val="6CB4D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23790E3F"/>
    <w:multiLevelType w:val="multilevel"/>
    <w:tmpl w:val="5A82A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244943A1"/>
    <w:multiLevelType w:val="multilevel"/>
    <w:tmpl w:val="5CACA7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24D35A71"/>
    <w:multiLevelType w:val="multilevel"/>
    <w:tmpl w:val="B7468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24DD7798"/>
    <w:multiLevelType w:val="multilevel"/>
    <w:tmpl w:val="C488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251D04EC"/>
    <w:multiLevelType w:val="multilevel"/>
    <w:tmpl w:val="27E6E6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25B079E9"/>
    <w:multiLevelType w:val="multilevel"/>
    <w:tmpl w:val="4608F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25D17867"/>
    <w:multiLevelType w:val="multilevel"/>
    <w:tmpl w:val="A552D1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279424BD"/>
    <w:multiLevelType w:val="multilevel"/>
    <w:tmpl w:val="65B653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279425BC"/>
    <w:multiLevelType w:val="multilevel"/>
    <w:tmpl w:val="B06A6D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29BF31E5"/>
    <w:multiLevelType w:val="multilevel"/>
    <w:tmpl w:val="CD109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29DC149A"/>
    <w:multiLevelType w:val="multilevel"/>
    <w:tmpl w:val="1BAC1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29E155A1"/>
    <w:multiLevelType w:val="multilevel"/>
    <w:tmpl w:val="AA84F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2A2F09D4"/>
    <w:multiLevelType w:val="multilevel"/>
    <w:tmpl w:val="92EE21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2B092D35"/>
    <w:multiLevelType w:val="multilevel"/>
    <w:tmpl w:val="22265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2B51011E"/>
    <w:multiLevelType w:val="multilevel"/>
    <w:tmpl w:val="2084B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2B6B5566"/>
    <w:multiLevelType w:val="multilevel"/>
    <w:tmpl w:val="C7F0C6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2C3820FB"/>
    <w:multiLevelType w:val="multilevel"/>
    <w:tmpl w:val="029EAF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2C5316A3"/>
    <w:multiLevelType w:val="multilevel"/>
    <w:tmpl w:val="513037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2E4A0E8B"/>
    <w:multiLevelType w:val="multilevel"/>
    <w:tmpl w:val="427C08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2E4A7949"/>
    <w:multiLevelType w:val="multilevel"/>
    <w:tmpl w:val="826AA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nsid w:val="2E7040F9"/>
    <w:multiLevelType w:val="multilevel"/>
    <w:tmpl w:val="9FD42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2F271A8C"/>
    <w:multiLevelType w:val="multilevel"/>
    <w:tmpl w:val="261A25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2F4A7808"/>
    <w:multiLevelType w:val="multilevel"/>
    <w:tmpl w:val="1CAE8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2FD001C2"/>
    <w:multiLevelType w:val="multilevel"/>
    <w:tmpl w:val="537404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2FF459B0"/>
    <w:multiLevelType w:val="multilevel"/>
    <w:tmpl w:val="E3C8F1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30F61B32"/>
    <w:multiLevelType w:val="multilevel"/>
    <w:tmpl w:val="F1FC04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nsid w:val="31635614"/>
    <w:multiLevelType w:val="multilevel"/>
    <w:tmpl w:val="14B0F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3317383B"/>
    <w:multiLevelType w:val="multilevel"/>
    <w:tmpl w:val="F01CF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33435184"/>
    <w:multiLevelType w:val="multilevel"/>
    <w:tmpl w:val="014AB8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33B61543"/>
    <w:multiLevelType w:val="multilevel"/>
    <w:tmpl w:val="BC1E59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nsid w:val="33D937C4"/>
    <w:multiLevelType w:val="multilevel"/>
    <w:tmpl w:val="3E4A01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nsid w:val="34031B2D"/>
    <w:multiLevelType w:val="multilevel"/>
    <w:tmpl w:val="82882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nsid w:val="34B52ED7"/>
    <w:multiLevelType w:val="multilevel"/>
    <w:tmpl w:val="326CE9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nsid w:val="34FB4BD0"/>
    <w:multiLevelType w:val="multilevel"/>
    <w:tmpl w:val="3C0E39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34FC5C98"/>
    <w:multiLevelType w:val="multilevel"/>
    <w:tmpl w:val="11460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nsid w:val="35205501"/>
    <w:multiLevelType w:val="multilevel"/>
    <w:tmpl w:val="77E4FC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nsid w:val="357747BA"/>
    <w:multiLevelType w:val="multilevel"/>
    <w:tmpl w:val="F482DF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nsid w:val="37767919"/>
    <w:multiLevelType w:val="multilevel"/>
    <w:tmpl w:val="038C7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nsid w:val="38816FFC"/>
    <w:multiLevelType w:val="multilevel"/>
    <w:tmpl w:val="AA16C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nsid w:val="39610AB4"/>
    <w:multiLevelType w:val="multilevel"/>
    <w:tmpl w:val="AFB67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nsid w:val="398C774E"/>
    <w:multiLevelType w:val="multilevel"/>
    <w:tmpl w:val="5F8A92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nsid w:val="3A307390"/>
    <w:multiLevelType w:val="multilevel"/>
    <w:tmpl w:val="5380D3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nsid w:val="3A423E06"/>
    <w:multiLevelType w:val="multilevel"/>
    <w:tmpl w:val="4DAE6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nsid w:val="3AFB68AF"/>
    <w:multiLevelType w:val="multilevel"/>
    <w:tmpl w:val="C03A1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nsid w:val="3B932EA9"/>
    <w:multiLevelType w:val="multilevel"/>
    <w:tmpl w:val="A5C2A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nsid w:val="3C0257DB"/>
    <w:multiLevelType w:val="multilevel"/>
    <w:tmpl w:val="836C4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nsid w:val="3C455F72"/>
    <w:multiLevelType w:val="multilevel"/>
    <w:tmpl w:val="B91AA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nsid w:val="3CF4206A"/>
    <w:multiLevelType w:val="multilevel"/>
    <w:tmpl w:val="8CD442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nsid w:val="3CF94D6A"/>
    <w:multiLevelType w:val="multilevel"/>
    <w:tmpl w:val="54AE12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nsid w:val="3E690801"/>
    <w:multiLevelType w:val="multilevel"/>
    <w:tmpl w:val="9E162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nsid w:val="3E993C78"/>
    <w:multiLevelType w:val="multilevel"/>
    <w:tmpl w:val="06AAE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nsid w:val="400F3201"/>
    <w:multiLevelType w:val="multilevel"/>
    <w:tmpl w:val="107A91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nsid w:val="40617D7A"/>
    <w:multiLevelType w:val="multilevel"/>
    <w:tmpl w:val="F15625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nsid w:val="439B6612"/>
    <w:multiLevelType w:val="multilevel"/>
    <w:tmpl w:val="F8EC3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nsid w:val="43E578DE"/>
    <w:multiLevelType w:val="multilevel"/>
    <w:tmpl w:val="74460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nsid w:val="447324AA"/>
    <w:multiLevelType w:val="multilevel"/>
    <w:tmpl w:val="8F8C5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nsid w:val="44F66600"/>
    <w:multiLevelType w:val="multilevel"/>
    <w:tmpl w:val="912CD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nsid w:val="457550A5"/>
    <w:multiLevelType w:val="multilevel"/>
    <w:tmpl w:val="281C1F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nsid w:val="457E2C9D"/>
    <w:multiLevelType w:val="multilevel"/>
    <w:tmpl w:val="58B45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nsid w:val="46A1646C"/>
    <w:multiLevelType w:val="multilevel"/>
    <w:tmpl w:val="A95245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nsid w:val="481D3BFD"/>
    <w:multiLevelType w:val="multilevel"/>
    <w:tmpl w:val="288AC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nsid w:val="48DF4FA1"/>
    <w:multiLevelType w:val="multilevel"/>
    <w:tmpl w:val="1B864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nsid w:val="49032D58"/>
    <w:multiLevelType w:val="multilevel"/>
    <w:tmpl w:val="7CD2E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nsid w:val="49550E47"/>
    <w:multiLevelType w:val="multilevel"/>
    <w:tmpl w:val="DF5C6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nsid w:val="4A3A4D29"/>
    <w:multiLevelType w:val="multilevel"/>
    <w:tmpl w:val="BFA824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nsid w:val="4A6F502F"/>
    <w:multiLevelType w:val="multilevel"/>
    <w:tmpl w:val="A70AC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nsid w:val="4B13623C"/>
    <w:multiLevelType w:val="multilevel"/>
    <w:tmpl w:val="E9702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nsid w:val="4B1402F2"/>
    <w:multiLevelType w:val="multilevel"/>
    <w:tmpl w:val="728612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nsid w:val="4B3C0A8C"/>
    <w:multiLevelType w:val="multilevel"/>
    <w:tmpl w:val="951CCF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nsid w:val="4BA124B3"/>
    <w:multiLevelType w:val="multilevel"/>
    <w:tmpl w:val="275E9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nsid w:val="4BF36827"/>
    <w:multiLevelType w:val="multilevel"/>
    <w:tmpl w:val="BC28C8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nsid w:val="4C517E54"/>
    <w:multiLevelType w:val="multilevel"/>
    <w:tmpl w:val="5F2220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nsid w:val="4CB91352"/>
    <w:multiLevelType w:val="multilevel"/>
    <w:tmpl w:val="AC2CA9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nsid w:val="4CD9708C"/>
    <w:multiLevelType w:val="multilevel"/>
    <w:tmpl w:val="016CC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nsid w:val="4EF31058"/>
    <w:multiLevelType w:val="multilevel"/>
    <w:tmpl w:val="548CEC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nsid w:val="4F2E70B7"/>
    <w:multiLevelType w:val="multilevel"/>
    <w:tmpl w:val="E9E0B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nsid w:val="4F8D1990"/>
    <w:multiLevelType w:val="multilevel"/>
    <w:tmpl w:val="B65C5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nsid w:val="51044DAC"/>
    <w:multiLevelType w:val="multilevel"/>
    <w:tmpl w:val="E7A446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nsid w:val="51ED4171"/>
    <w:multiLevelType w:val="multilevel"/>
    <w:tmpl w:val="97845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nsid w:val="523C16AF"/>
    <w:multiLevelType w:val="multilevel"/>
    <w:tmpl w:val="F9C490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nsid w:val="524A271A"/>
    <w:multiLevelType w:val="multilevel"/>
    <w:tmpl w:val="80607F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nsid w:val="52D27CBD"/>
    <w:multiLevelType w:val="multilevel"/>
    <w:tmpl w:val="4A7022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nsid w:val="52E13C5B"/>
    <w:multiLevelType w:val="multilevel"/>
    <w:tmpl w:val="6E0C2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nsid w:val="5329188A"/>
    <w:multiLevelType w:val="multilevel"/>
    <w:tmpl w:val="4D1CBC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nsid w:val="532B5AC2"/>
    <w:multiLevelType w:val="multilevel"/>
    <w:tmpl w:val="33302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nsid w:val="53495959"/>
    <w:multiLevelType w:val="multilevel"/>
    <w:tmpl w:val="DE3A1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nsid w:val="53AA76C0"/>
    <w:multiLevelType w:val="multilevel"/>
    <w:tmpl w:val="FC504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nsid w:val="540E60AC"/>
    <w:multiLevelType w:val="multilevel"/>
    <w:tmpl w:val="D1AE91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nsid w:val="54DC3638"/>
    <w:multiLevelType w:val="multilevel"/>
    <w:tmpl w:val="9B6C1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nsid w:val="5509054F"/>
    <w:multiLevelType w:val="multilevel"/>
    <w:tmpl w:val="98629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nsid w:val="553756DC"/>
    <w:multiLevelType w:val="multilevel"/>
    <w:tmpl w:val="EEA026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nsid w:val="56C8116C"/>
    <w:multiLevelType w:val="multilevel"/>
    <w:tmpl w:val="110679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nsid w:val="57424E21"/>
    <w:multiLevelType w:val="multilevel"/>
    <w:tmpl w:val="0FE04D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nsid w:val="579357D8"/>
    <w:multiLevelType w:val="multilevel"/>
    <w:tmpl w:val="72583A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nsid w:val="583E05D0"/>
    <w:multiLevelType w:val="multilevel"/>
    <w:tmpl w:val="33300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nsid w:val="586D0445"/>
    <w:multiLevelType w:val="multilevel"/>
    <w:tmpl w:val="E5466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nsid w:val="58F62914"/>
    <w:multiLevelType w:val="multilevel"/>
    <w:tmpl w:val="22FA46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nsid w:val="598F0618"/>
    <w:multiLevelType w:val="multilevel"/>
    <w:tmpl w:val="DC9CCA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nsid w:val="5A0F4D0E"/>
    <w:multiLevelType w:val="multilevel"/>
    <w:tmpl w:val="C6D44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nsid w:val="5AA236A7"/>
    <w:multiLevelType w:val="multilevel"/>
    <w:tmpl w:val="D29C3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nsid w:val="5B3C6240"/>
    <w:multiLevelType w:val="multilevel"/>
    <w:tmpl w:val="E4B8F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nsid w:val="5BCC59E5"/>
    <w:multiLevelType w:val="multilevel"/>
    <w:tmpl w:val="04A44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nsid w:val="5CBC5E49"/>
    <w:multiLevelType w:val="multilevel"/>
    <w:tmpl w:val="A85C57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nsid w:val="5D5E2DDF"/>
    <w:multiLevelType w:val="multilevel"/>
    <w:tmpl w:val="16A28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nsid w:val="5EC16DD1"/>
    <w:multiLevelType w:val="multilevel"/>
    <w:tmpl w:val="7BCA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nsid w:val="5F4C4337"/>
    <w:multiLevelType w:val="multilevel"/>
    <w:tmpl w:val="A4F25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nsid w:val="609C047F"/>
    <w:multiLevelType w:val="multilevel"/>
    <w:tmpl w:val="3CF88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nsid w:val="61C52021"/>
    <w:multiLevelType w:val="multilevel"/>
    <w:tmpl w:val="AB5A3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nsid w:val="62ED6BF2"/>
    <w:multiLevelType w:val="multilevel"/>
    <w:tmpl w:val="D562A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nsid w:val="63D77094"/>
    <w:multiLevelType w:val="multilevel"/>
    <w:tmpl w:val="6FA69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nsid w:val="644F0A0A"/>
    <w:multiLevelType w:val="multilevel"/>
    <w:tmpl w:val="C3BEF6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nsid w:val="64527595"/>
    <w:multiLevelType w:val="multilevel"/>
    <w:tmpl w:val="274E27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nsid w:val="6486237E"/>
    <w:multiLevelType w:val="multilevel"/>
    <w:tmpl w:val="892CF6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nsid w:val="655C515B"/>
    <w:multiLevelType w:val="multilevel"/>
    <w:tmpl w:val="9F62FB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nsid w:val="65C34529"/>
    <w:multiLevelType w:val="multilevel"/>
    <w:tmpl w:val="CE984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nsid w:val="660464F7"/>
    <w:multiLevelType w:val="multilevel"/>
    <w:tmpl w:val="2C38AC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nsid w:val="67574374"/>
    <w:multiLevelType w:val="multilevel"/>
    <w:tmpl w:val="DA8A9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nsid w:val="676C7488"/>
    <w:multiLevelType w:val="multilevel"/>
    <w:tmpl w:val="A294AD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nsid w:val="677B3448"/>
    <w:multiLevelType w:val="multilevel"/>
    <w:tmpl w:val="B8400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nsid w:val="67C2480E"/>
    <w:multiLevelType w:val="multilevel"/>
    <w:tmpl w:val="1BA02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nsid w:val="6BD80266"/>
    <w:multiLevelType w:val="multilevel"/>
    <w:tmpl w:val="841EFD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nsid w:val="6BE465D0"/>
    <w:multiLevelType w:val="multilevel"/>
    <w:tmpl w:val="527005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nsid w:val="6C0A0542"/>
    <w:multiLevelType w:val="multilevel"/>
    <w:tmpl w:val="EAE88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nsid w:val="6C913BFA"/>
    <w:multiLevelType w:val="multilevel"/>
    <w:tmpl w:val="515A69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nsid w:val="6D14574C"/>
    <w:multiLevelType w:val="multilevel"/>
    <w:tmpl w:val="82CEB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nsid w:val="6D423D98"/>
    <w:multiLevelType w:val="multilevel"/>
    <w:tmpl w:val="405448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nsid w:val="6D4300F6"/>
    <w:multiLevelType w:val="multilevel"/>
    <w:tmpl w:val="F46EC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nsid w:val="6D4667CC"/>
    <w:multiLevelType w:val="multilevel"/>
    <w:tmpl w:val="83A6E8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nsid w:val="6F433DB3"/>
    <w:multiLevelType w:val="multilevel"/>
    <w:tmpl w:val="6C14B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nsid w:val="6F7B0781"/>
    <w:multiLevelType w:val="multilevel"/>
    <w:tmpl w:val="12CEBE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nsid w:val="6FBF3A45"/>
    <w:multiLevelType w:val="multilevel"/>
    <w:tmpl w:val="74520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nsid w:val="70176AC8"/>
    <w:multiLevelType w:val="multilevel"/>
    <w:tmpl w:val="877AF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nsid w:val="702C1A04"/>
    <w:multiLevelType w:val="multilevel"/>
    <w:tmpl w:val="8E026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nsid w:val="723D4DFB"/>
    <w:multiLevelType w:val="multilevel"/>
    <w:tmpl w:val="BD2EF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nsid w:val="73166283"/>
    <w:multiLevelType w:val="multilevel"/>
    <w:tmpl w:val="09E87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nsid w:val="73B700F4"/>
    <w:multiLevelType w:val="multilevel"/>
    <w:tmpl w:val="A030E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nsid w:val="73C9295B"/>
    <w:multiLevelType w:val="multilevel"/>
    <w:tmpl w:val="9DEE6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nsid w:val="73D9123D"/>
    <w:multiLevelType w:val="multilevel"/>
    <w:tmpl w:val="CCBE29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nsid w:val="752D1C68"/>
    <w:multiLevelType w:val="multilevel"/>
    <w:tmpl w:val="F07C4D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nsid w:val="7671197D"/>
    <w:multiLevelType w:val="multilevel"/>
    <w:tmpl w:val="244AB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nsid w:val="76A973DE"/>
    <w:multiLevelType w:val="multilevel"/>
    <w:tmpl w:val="94EA6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nsid w:val="76BE188A"/>
    <w:multiLevelType w:val="multilevel"/>
    <w:tmpl w:val="22687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nsid w:val="7A99045D"/>
    <w:multiLevelType w:val="multilevel"/>
    <w:tmpl w:val="42181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nsid w:val="7B815FF3"/>
    <w:multiLevelType w:val="multilevel"/>
    <w:tmpl w:val="815E9A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nsid w:val="7B9853D3"/>
    <w:multiLevelType w:val="multilevel"/>
    <w:tmpl w:val="1B7A70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nsid w:val="7B9B4859"/>
    <w:multiLevelType w:val="multilevel"/>
    <w:tmpl w:val="7EA85F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nsid w:val="7E414642"/>
    <w:multiLevelType w:val="multilevel"/>
    <w:tmpl w:val="2F5A0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nsid w:val="7E9E357B"/>
    <w:multiLevelType w:val="multilevel"/>
    <w:tmpl w:val="E242B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nsid w:val="7EDC0BEF"/>
    <w:multiLevelType w:val="multilevel"/>
    <w:tmpl w:val="0E426A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nsid w:val="7FA52B43"/>
    <w:multiLevelType w:val="multilevel"/>
    <w:tmpl w:val="B7F4B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0"/>
  </w:num>
  <w:num w:numId="2">
    <w:abstractNumId w:val="151"/>
  </w:num>
  <w:num w:numId="3">
    <w:abstractNumId w:val="136"/>
  </w:num>
  <w:num w:numId="4">
    <w:abstractNumId w:val="44"/>
  </w:num>
  <w:num w:numId="5">
    <w:abstractNumId w:val="142"/>
  </w:num>
  <w:num w:numId="6">
    <w:abstractNumId w:val="154"/>
  </w:num>
  <w:num w:numId="7">
    <w:abstractNumId w:val="139"/>
  </w:num>
  <w:num w:numId="8">
    <w:abstractNumId w:val="0"/>
  </w:num>
  <w:num w:numId="9">
    <w:abstractNumId w:val="27"/>
  </w:num>
  <w:num w:numId="10">
    <w:abstractNumId w:val="41"/>
  </w:num>
  <w:num w:numId="11">
    <w:abstractNumId w:val="98"/>
  </w:num>
  <w:num w:numId="12">
    <w:abstractNumId w:val="88"/>
  </w:num>
  <w:num w:numId="13">
    <w:abstractNumId w:val="70"/>
  </w:num>
  <w:num w:numId="14">
    <w:abstractNumId w:val="54"/>
  </w:num>
  <w:num w:numId="15">
    <w:abstractNumId w:val="95"/>
  </w:num>
  <w:num w:numId="16">
    <w:abstractNumId w:val="144"/>
  </w:num>
  <w:num w:numId="17">
    <w:abstractNumId w:val="182"/>
  </w:num>
  <w:num w:numId="18">
    <w:abstractNumId w:val="15"/>
  </w:num>
  <w:num w:numId="19">
    <w:abstractNumId w:val="141"/>
  </w:num>
  <w:num w:numId="20">
    <w:abstractNumId w:val="115"/>
  </w:num>
  <w:num w:numId="21">
    <w:abstractNumId w:val="21"/>
  </w:num>
  <w:num w:numId="22">
    <w:abstractNumId w:val="184"/>
  </w:num>
  <w:num w:numId="23">
    <w:abstractNumId w:val="64"/>
  </w:num>
  <w:num w:numId="24">
    <w:abstractNumId w:val="81"/>
  </w:num>
  <w:num w:numId="25">
    <w:abstractNumId w:val="40"/>
  </w:num>
  <w:num w:numId="26">
    <w:abstractNumId w:val="52"/>
  </w:num>
  <w:num w:numId="27">
    <w:abstractNumId w:val="146"/>
  </w:num>
  <w:num w:numId="28">
    <w:abstractNumId w:val="166"/>
  </w:num>
  <w:num w:numId="29">
    <w:abstractNumId w:val="10"/>
  </w:num>
  <w:num w:numId="30">
    <w:abstractNumId w:val="148"/>
  </w:num>
  <w:num w:numId="31">
    <w:abstractNumId w:val="107"/>
  </w:num>
  <w:num w:numId="32">
    <w:abstractNumId w:val="23"/>
  </w:num>
  <w:num w:numId="33">
    <w:abstractNumId w:val="12"/>
  </w:num>
  <w:num w:numId="34">
    <w:abstractNumId w:val="147"/>
  </w:num>
  <w:num w:numId="35">
    <w:abstractNumId w:val="63"/>
  </w:num>
  <w:num w:numId="36">
    <w:abstractNumId w:val="173"/>
  </w:num>
  <w:num w:numId="37">
    <w:abstractNumId w:val="38"/>
  </w:num>
  <w:num w:numId="38">
    <w:abstractNumId w:val="178"/>
  </w:num>
  <w:num w:numId="39">
    <w:abstractNumId w:val="194"/>
  </w:num>
  <w:num w:numId="40">
    <w:abstractNumId w:val="113"/>
  </w:num>
  <w:num w:numId="41">
    <w:abstractNumId w:val="94"/>
  </w:num>
  <w:num w:numId="42">
    <w:abstractNumId w:val="171"/>
  </w:num>
  <w:num w:numId="43">
    <w:abstractNumId w:val="145"/>
  </w:num>
  <w:num w:numId="44">
    <w:abstractNumId w:val="28"/>
  </w:num>
  <w:num w:numId="45">
    <w:abstractNumId w:val="132"/>
  </w:num>
  <w:num w:numId="46">
    <w:abstractNumId w:val="109"/>
  </w:num>
  <w:num w:numId="47">
    <w:abstractNumId w:val="190"/>
  </w:num>
  <w:num w:numId="48">
    <w:abstractNumId w:val="43"/>
  </w:num>
  <w:num w:numId="49">
    <w:abstractNumId w:val="20"/>
  </w:num>
  <w:num w:numId="50">
    <w:abstractNumId w:val="112"/>
  </w:num>
  <w:num w:numId="51">
    <w:abstractNumId w:val="169"/>
  </w:num>
  <w:num w:numId="52">
    <w:abstractNumId w:val="149"/>
  </w:num>
  <w:num w:numId="53">
    <w:abstractNumId w:val="59"/>
  </w:num>
  <w:num w:numId="54">
    <w:abstractNumId w:val="48"/>
  </w:num>
  <w:num w:numId="55">
    <w:abstractNumId w:val="6"/>
  </w:num>
  <w:num w:numId="56">
    <w:abstractNumId w:val="29"/>
  </w:num>
  <w:num w:numId="57">
    <w:abstractNumId w:val="46"/>
  </w:num>
  <w:num w:numId="58">
    <w:abstractNumId w:val="117"/>
  </w:num>
  <w:num w:numId="59">
    <w:abstractNumId w:val="159"/>
  </w:num>
  <w:num w:numId="60">
    <w:abstractNumId w:val="174"/>
  </w:num>
  <w:num w:numId="61">
    <w:abstractNumId w:val="189"/>
  </w:num>
  <w:num w:numId="62">
    <w:abstractNumId w:val="100"/>
  </w:num>
  <w:num w:numId="63">
    <w:abstractNumId w:val="73"/>
  </w:num>
  <w:num w:numId="64">
    <w:abstractNumId w:val="101"/>
  </w:num>
  <w:num w:numId="65">
    <w:abstractNumId w:val="74"/>
  </w:num>
  <w:num w:numId="66">
    <w:abstractNumId w:val="152"/>
  </w:num>
  <w:num w:numId="67">
    <w:abstractNumId w:val="172"/>
  </w:num>
  <w:num w:numId="68">
    <w:abstractNumId w:val="97"/>
  </w:num>
  <w:num w:numId="69">
    <w:abstractNumId w:val="72"/>
  </w:num>
  <w:num w:numId="70">
    <w:abstractNumId w:val="165"/>
  </w:num>
  <w:num w:numId="71">
    <w:abstractNumId w:val="143"/>
  </w:num>
  <w:num w:numId="72">
    <w:abstractNumId w:val="39"/>
  </w:num>
  <w:num w:numId="73">
    <w:abstractNumId w:val="127"/>
  </w:num>
  <w:num w:numId="74">
    <w:abstractNumId w:val="111"/>
  </w:num>
  <w:num w:numId="75">
    <w:abstractNumId w:val="58"/>
  </w:num>
  <w:num w:numId="76">
    <w:abstractNumId w:val="103"/>
  </w:num>
  <w:num w:numId="77">
    <w:abstractNumId w:val="130"/>
  </w:num>
  <w:num w:numId="78">
    <w:abstractNumId w:val="162"/>
  </w:num>
  <w:num w:numId="79">
    <w:abstractNumId w:val="79"/>
  </w:num>
  <w:num w:numId="80">
    <w:abstractNumId w:val="33"/>
  </w:num>
  <w:num w:numId="81">
    <w:abstractNumId w:val="49"/>
  </w:num>
  <w:num w:numId="82">
    <w:abstractNumId w:val="134"/>
  </w:num>
  <w:num w:numId="83">
    <w:abstractNumId w:val="57"/>
  </w:num>
  <w:num w:numId="84">
    <w:abstractNumId w:val="105"/>
  </w:num>
  <w:num w:numId="85">
    <w:abstractNumId w:val="138"/>
  </w:num>
  <w:num w:numId="86">
    <w:abstractNumId w:val="89"/>
  </w:num>
  <w:num w:numId="87">
    <w:abstractNumId w:val="122"/>
  </w:num>
  <w:num w:numId="88">
    <w:abstractNumId w:val="78"/>
  </w:num>
  <w:num w:numId="89">
    <w:abstractNumId w:val="55"/>
  </w:num>
  <w:num w:numId="90">
    <w:abstractNumId w:val="175"/>
  </w:num>
  <w:num w:numId="91">
    <w:abstractNumId w:val="116"/>
  </w:num>
  <w:num w:numId="92">
    <w:abstractNumId w:val="193"/>
  </w:num>
  <w:num w:numId="93">
    <w:abstractNumId w:val="176"/>
  </w:num>
  <w:num w:numId="94">
    <w:abstractNumId w:val="4"/>
  </w:num>
  <w:num w:numId="95">
    <w:abstractNumId w:val="126"/>
  </w:num>
  <w:num w:numId="96">
    <w:abstractNumId w:val="1"/>
  </w:num>
  <w:num w:numId="97">
    <w:abstractNumId w:val="131"/>
  </w:num>
  <w:num w:numId="98">
    <w:abstractNumId w:val="167"/>
  </w:num>
  <w:num w:numId="99">
    <w:abstractNumId w:val="76"/>
  </w:num>
  <w:num w:numId="100">
    <w:abstractNumId w:val="180"/>
  </w:num>
  <w:num w:numId="101">
    <w:abstractNumId w:val="181"/>
  </w:num>
  <w:num w:numId="102">
    <w:abstractNumId w:val="133"/>
  </w:num>
  <w:num w:numId="103">
    <w:abstractNumId w:val="31"/>
  </w:num>
  <w:num w:numId="104">
    <w:abstractNumId w:val="106"/>
  </w:num>
  <w:num w:numId="105">
    <w:abstractNumId w:val="102"/>
  </w:num>
  <w:num w:numId="106">
    <w:abstractNumId w:val="195"/>
  </w:num>
  <w:num w:numId="107">
    <w:abstractNumId w:val="168"/>
  </w:num>
  <w:num w:numId="108">
    <w:abstractNumId w:val="186"/>
  </w:num>
  <w:num w:numId="109">
    <w:abstractNumId w:val="187"/>
  </w:num>
  <w:num w:numId="110">
    <w:abstractNumId w:val="179"/>
  </w:num>
  <w:num w:numId="111">
    <w:abstractNumId w:val="84"/>
  </w:num>
  <w:num w:numId="112">
    <w:abstractNumId w:val="24"/>
  </w:num>
  <w:num w:numId="113">
    <w:abstractNumId w:val="17"/>
  </w:num>
  <w:num w:numId="114">
    <w:abstractNumId w:val="3"/>
  </w:num>
  <w:num w:numId="115">
    <w:abstractNumId w:val="157"/>
  </w:num>
  <w:num w:numId="116">
    <w:abstractNumId w:val="36"/>
  </w:num>
  <w:num w:numId="117">
    <w:abstractNumId w:val="124"/>
  </w:num>
  <w:num w:numId="118">
    <w:abstractNumId w:val="51"/>
  </w:num>
  <w:num w:numId="119">
    <w:abstractNumId w:val="25"/>
  </w:num>
  <w:num w:numId="120">
    <w:abstractNumId w:val="114"/>
  </w:num>
  <w:num w:numId="121">
    <w:abstractNumId w:val="160"/>
  </w:num>
  <w:num w:numId="122">
    <w:abstractNumId w:val="188"/>
  </w:num>
  <w:num w:numId="123">
    <w:abstractNumId w:val="45"/>
  </w:num>
  <w:num w:numId="124">
    <w:abstractNumId w:val="37"/>
  </w:num>
  <w:num w:numId="125">
    <w:abstractNumId w:val="119"/>
  </w:num>
  <w:num w:numId="126">
    <w:abstractNumId w:val="69"/>
  </w:num>
  <w:num w:numId="127">
    <w:abstractNumId w:val="110"/>
  </w:num>
  <w:num w:numId="128">
    <w:abstractNumId w:val="177"/>
  </w:num>
  <w:num w:numId="129">
    <w:abstractNumId w:val="123"/>
  </w:num>
  <w:num w:numId="130">
    <w:abstractNumId w:val="66"/>
  </w:num>
  <w:num w:numId="131">
    <w:abstractNumId w:val="68"/>
  </w:num>
  <w:num w:numId="132">
    <w:abstractNumId w:val="67"/>
  </w:num>
  <w:num w:numId="133">
    <w:abstractNumId w:val="192"/>
  </w:num>
  <w:num w:numId="134">
    <w:abstractNumId w:val="77"/>
  </w:num>
  <w:num w:numId="135">
    <w:abstractNumId w:val="53"/>
  </w:num>
  <w:num w:numId="136">
    <w:abstractNumId w:val="86"/>
  </w:num>
  <w:num w:numId="137">
    <w:abstractNumId w:val="26"/>
  </w:num>
  <w:num w:numId="138">
    <w:abstractNumId w:val="120"/>
  </w:num>
  <w:num w:numId="139">
    <w:abstractNumId w:val="118"/>
  </w:num>
  <w:num w:numId="140">
    <w:abstractNumId w:val="155"/>
  </w:num>
  <w:num w:numId="141">
    <w:abstractNumId w:val="87"/>
  </w:num>
  <w:num w:numId="142">
    <w:abstractNumId w:val="47"/>
  </w:num>
  <w:num w:numId="143">
    <w:abstractNumId w:val="60"/>
  </w:num>
  <w:num w:numId="144">
    <w:abstractNumId w:val="2"/>
  </w:num>
  <w:num w:numId="145">
    <w:abstractNumId w:val="185"/>
  </w:num>
  <w:num w:numId="146">
    <w:abstractNumId w:val="30"/>
  </w:num>
  <w:num w:numId="147">
    <w:abstractNumId w:val="42"/>
  </w:num>
  <w:num w:numId="148">
    <w:abstractNumId w:val="13"/>
  </w:num>
  <w:num w:numId="149">
    <w:abstractNumId w:val="62"/>
  </w:num>
  <w:num w:numId="150">
    <w:abstractNumId w:val="71"/>
  </w:num>
  <w:num w:numId="151">
    <w:abstractNumId w:val="5"/>
  </w:num>
  <w:num w:numId="152">
    <w:abstractNumId w:val="83"/>
  </w:num>
  <w:num w:numId="153">
    <w:abstractNumId w:val="80"/>
  </w:num>
  <w:num w:numId="154">
    <w:abstractNumId w:val="96"/>
  </w:num>
  <w:num w:numId="155">
    <w:abstractNumId w:val="170"/>
  </w:num>
  <w:num w:numId="156">
    <w:abstractNumId w:val="92"/>
  </w:num>
  <w:num w:numId="157">
    <w:abstractNumId w:val="61"/>
  </w:num>
  <w:num w:numId="158">
    <w:abstractNumId w:val="129"/>
  </w:num>
  <w:num w:numId="159">
    <w:abstractNumId w:val="35"/>
  </w:num>
  <w:num w:numId="160">
    <w:abstractNumId w:val="34"/>
  </w:num>
  <w:num w:numId="161">
    <w:abstractNumId w:val="11"/>
  </w:num>
  <w:num w:numId="162">
    <w:abstractNumId w:val="75"/>
  </w:num>
  <w:num w:numId="163">
    <w:abstractNumId w:val="121"/>
  </w:num>
  <w:num w:numId="164">
    <w:abstractNumId w:val="7"/>
  </w:num>
  <w:num w:numId="165">
    <w:abstractNumId w:val="90"/>
  </w:num>
  <w:num w:numId="166">
    <w:abstractNumId w:val="56"/>
  </w:num>
  <w:num w:numId="167">
    <w:abstractNumId w:val="32"/>
  </w:num>
  <w:num w:numId="168">
    <w:abstractNumId w:val="91"/>
  </w:num>
  <w:num w:numId="169">
    <w:abstractNumId w:val="128"/>
  </w:num>
  <w:num w:numId="170">
    <w:abstractNumId w:val="65"/>
  </w:num>
  <w:num w:numId="171">
    <w:abstractNumId w:val="161"/>
  </w:num>
  <w:num w:numId="172">
    <w:abstractNumId w:val="82"/>
  </w:num>
  <w:num w:numId="173">
    <w:abstractNumId w:val="158"/>
  </w:num>
  <w:num w:numId="174">
    <w:abstractNumId w:val="196"/>
  </w:num>
  <w:num w:numId="175">
    <w:abstractNumId w:val="164"/>
  </w:num>
  <w:num w:numId="176">
    <w:abstractNumId w:val="18"/>
  </w:num>
  <w:num w:numId="177">
    <w:abstractNumId w:val="163"/>
  </w:num>
  <w:num w:numId="178">
    <w:abstractNumId w:val="85"/>
  </w:num>
  <w:num w:numId="179">
    <w:abstractNumId w:val="8"/>
  </w:num>
  <w:num w:numId="180">
    <w:abstractNumId w:val="153"/>
  </w:num>
  <w:num w:numId="181">
    <w:abstractNumId w:val="140"/>
  </w:num>
  <w:num w:numId="182">
    <w:abstractNumId w:val="156"/>
  </w:num>
  <w:num w:numId="183">
    <w:abstractNumId w:val="19"/>
  </w:num>
  <w:num w:numId="184">
    <w:abstractNumId w:val="104"/>
  </w:num>
  <w:num w:numId="185">
    <w:abstractNumId w:val="99"/>
  </w:num>
  <w:num w:numId="186">
    <w:abstractNumId w:val="183"/>
  </w:num>
  <w:num w:numId="187">
    <w:abstractNumId w:val="125"/>
  </w:num>
  <w:num w:numId="188">
    <w:abstractNumId w:val="108"/>
  </w:num>
  <w:num w:numId="189">
    <w:abstractNumId w:val="191"/>
  </w:num>
  <w:num w:numId="190">
    <w:abstractNumId w:val="14"/>
  </w:num>
  <w:num w:numId="191">
    <w:abstractNumId w:val="16"/>
  </w:num>
  <w:num w:numId="192">
    <w:abstractNumId w:val="137"/>
  </w:num>
  <w:num w:numId="193">
    <w:abstractNumId w:val="135"/>
  </w:num>
  <w:num w:numId="194">
    <w:abstractNumId w:val="93"/>
  </w:num>
  <w:num w:numId="195">
    <w:abstractNumId w:val="9"/>
  </w:num>
  <w:num w:numId="196">
    <w:abstractNumId w:val="22"/>
  </w:num>
  <w:num w:numId="197">
    <w:abstractNumId w:val="150"/>
  </w:num>
  <w:numIdMacAtCleanup w:val="1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4"/>
  </w:compat>
  <w:rsids>
    <w:rsidRoot w:val="00242948"/>
    <w:rsid w:val="0024294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2618515">
      <w:marLeft w:val="0"/>
      <w:marRight w:val="0"/>
      <w:marTop w:val="0"/>
      <w:marBottom w:val="0"/>
      <w:divBdr>
        <w:top w:val="none" w:sz="0" w:space="0" w:color="auto"/>
        <w:left w:val="none" w:sz="0" w:space="0" w:color="auto"/>
        <w:bottom w:val="none" w:sz="0" w:space="0" w:color="auto"/>
        <w:right w:val="none" w:sz="0" w:space="0" w:color="auto"/>
      </w:divBdr>
    </w:div>
    <w:div w:id="1871407580">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11882</Words>
  <Characters>67729</Characters>
  <Application>Microsoft Office Word</Application>
  <DocSecurity>0</DocSecurity>
  <Lines>564</Lines>
  <Paragraphs>158</Paragraphs>
  <ScaleCrop>false</ScaleCrop>
  <Company/>
  <LinksUpToDate>false</LinksUpToDate>
  <CharactersWithSpaces>79453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Natalee Johnston</dc:creator>
  <cp:keywords/>
  <dc:description/>
  <cp:lastModifiedBy>Natalee Johnston</cp:lastModifiedBy>
  <cp:revision>2</cp:revision>
  <dcterms:created xsi:type="dcterms:W3CDTF">2013-04-23T17:25:00Z</dcterms:created>
  <dcterms:modified xsi:type="dcterms:W3CDTF">2013-04-23T17:25:00Z</dcterms:modified>
</cp:coreProperties>
</file>