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Default Extension="gif" ContentType="image/gif"/>
  <Default Extension="bin" ContentType="application/vnd.openxmlformats-officedocument.oleObject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8EF" w:rsidRDefault="002E78EF" w:rsidP="002E78EF">
      <w:pPr>
        <w:pStyle w:val="Heading1"/>
      </w:pPr>
      <w:r>
        <w:t>CHM1321 Organic Chemistry I</w:t>
      </w:r>
    </w:p>
    <w:p w:rsidR="002E78EF" w:rsidRPr="000C3079" w:rsidRDefault="002E78EF" w:rsidP="002E78EF">
      <w:pPr>
        <w:pStyle w:val="Heading2"/>
        <w:rPr>
          <w:i/>
        </w:rPr>
      </w:pPr>
      <w:r w:rsidRPr="000C3079">
        <w:rPr>
          <w:i/>
        </w:rPr>
        <w:t xml:space="preserve">Class 1A &amp; 1B Read: </w:t>
      </w:r>
    </w:p>
    <w:p w:rsidR="002E78EF" w:rsidRPr="000C3079" w:rsidRDefault="002E78EF" w:rsidP="002E78EF">
      <w:pPr>
        <w:pStyle w:val="NoSpacing"/>
        <w:rPr>
          <w:i/>
        </w:rPr>
      </w:pPr>
      <w:r w:rsidRPr="000C3079">
        <w:rPr>
          <w:i/>
        </w:rPr>
        <w:t>Chapter 1: 1-8, 10, 11</w:t>
      </w:r>
    </w:p>
    <w:p w:rsidR="002E78EF" w:rsidRPr="000C3079" w:rsidRDefault="002E78EF" w:rsidP="002E78EF">
      <w:pPr>
        <w:pStyle w:val="NoSpacing"/>
        <w:rPr>
          <w:i/>
        </w:rPr>
      </w:pPr>
      <w:r w:rsidRPr="000C3079">
        <w:rPr>
          <w:i/>
        </w:rPr>
        <w:t>Chapter 2: 1-2</w:t>
      </w:r>
    </w:p>
    <w:p w:rsidR="002E78EF" w:rsidRDefault="002E78EF" w:rsidP="002E78EF">
      <w:pPr>
        <w:pStyle w:val="Heading2"/>
      </w:pPr>
      <w:r>
        <w:t>Defining Organic Chemistry</w:t>
      </w:r>
    </w:p>
    <w:p w:rsidR="002E78EF" w:rsidRDefault="002E78EF" w:rsidP="002E78EF">
      <w:pPr>
        <w:sectPr w:rsidR="002E78EF" w:rsidSect="00905827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2E78EF" w:rsidRPr="000C3079" w:rsidRDefault="002E78EF" w:rsidP="002E78EF">
      <w:pPr>
        <w:rPr>
          <w:i/>
        </w:rPr>
      </w:pPr>
      <w:r w:rsidRPr="000C3079">
        <w:rPr>
          <w:i/>
        </w:rPr>
        <w:lastRenderedPageBreak/>
        <w:t>Organic Chemistry:</w:t>
      </w:r>
    </w:p>
    <w:p w:rsidR="002E78EF" w:rsidRDefault="002E78EF" w:rsidP="002E78EF">
      <w:pPr>
        <w:pStyle w:val="ListParagraph"/>
        <w:numPr>
          <w:ilvl w:val="0"/>
          <w:numId w:val="1"/>
        </w:numPr>
        <w:ind w:left="142" w:hanging="284"/>
      </w:pPr>
      <w:r>
        <w:t>Study of carbon compounds</w:t>
      </w:r>
    </w:p>
    <w:p w:rsidR="002E78EF" w:rsidRDefault="002E78EF" w:rsidP="002E78EF">
      <w:pPr>
        <w:pStyle w:val="ListParagraph"/>
        <w:numPr>
          <w:ilvl w:val="0"/>
          <w:numId w:val="1"/>
        </w:numPr>
        <w:ind w:left="142" w:hanging="284"/>
      </w:pPr>
      <w:r>
        <w:t xml:space="preserve">Carbon is very unique due to the fact that it can form bonds with itself </w:t>
      </w:r>
    </w:p>
    <w:p w:rsidR="002E78EF" w:rsidRDefault="002E78EF" w:rsidP="002E78EF">
      <w:pPr>
        <w:pStyle w:val="ListParagraph"/>
        <w:numPr>
          <w:ilvl w:val="1"/>
          <w:numId w:val="1"/>
        </w:numPr>
        <w:ind w:left="709" w:hanging="283"/>
      </w:pPr>
      <w:r>
        <w:t>(Resulting in chains and complex structures)</w:t>
      </w:r>
    </w:p>
    <w:p w:rsidR="002E78EF" w:rsidRDefault="002E78EF" w:rsidP="002E78EF">
      <w:pPr>
        <w:pStyle w:val="ListParagraph"/>
        <w:numPr>
          <w:ilvl w:val="1"/>
          <w:numId w:val="1"/>
        </w:numPr>
        <w:ind w:left="709" w:hanging="283"/>
      </w:pPr>
      <w:r>
        <w:t>It is the only element that can do this</w:t>
      </w:r>
    </w:p>
    <w:p w:rsidR="002E78EF" w:rsidRDefault="002E78EF" w:rsidP="002E78EF">
      <w:pPr>
        <w:pStyle w:val="ListParagraph"/>
        <w:numPr>
          <w:ilvl w:val="0"/>
          <w:numId w:val="1"/>
        </w:numPr>
        <w:ind w:left="142" w:hanging="284"/>
      </w:pPr>
      <w:r>
        <w:t>All organic molecules contain carbon</w:t>
      </w:r>
    </w:p>
    <w:p w:rsidR="002E78EF" w:rsidRDefault="002E78EF" w:rsidP="002E78EF">
      <w:pPr>
        <w:pStyle w:val="ListParagraph"/>
        <w:numPr>
          <w:ilvl w:val="0"/>
          <w:numId w:val="1"/>
        </w:numPr>
        <w:ind w:left="142" w:hanging="284"/>
      </w:pPr>
      <w:r>
        <w:t>Almost all organic compounds will contain hydrogen</w:t>
      </w:r>
    </w:p>
    <w:p w:rsidR="002E78EF" w:rsidRDefault="002E78EF" w:rsidP="002E78EF">
      <w:pPr>
        <w:pStyle w:val="ListParagraph"/>
        <w:numPr>
          <w:ilvl w:val="0"/>
          <w:numId w:val="1"/>
        </w:numPr>
        <w:ind w:left="142" w:hanging="284"/>
      </w:pPr>
      <w:r>
        <w:t>Most carbon heteroatoms (C, H)</w:t>
      </w:r>
    </w:p>
    <w:p w:rsidR="002E78EF" w:rsidRDefault="002E78EF" w:rsidP="002E78EF">
      <w:pPr>
        <w:pStyle w:val="ListParagraph"/>
        <w:numPr>
          <w:ilvl w:val="1"/>
          <w:numId w:val="1"/>
        </w:numPr>
        <w:ind w:left="709" w:hanging="283"/>
      </w:pPr>
      <w:r>
        <w:t xml:space="preserve">Most common: O, N, F, </w:t>
      </w:r>
      <w:proofErr w:type="spellStart"/>
      <w:r>
        <w:t>Cl</w:t>
      </w:r>
      <w:proofErr w:type="spellEnd"/>
      <w:r>
        <w:t>, Br, I</w:t>
      </w:r>
    </w:p>
    <w:p w:rsidR="002E78EF" w:rsidRDefault="002E78EF" w:rsidP="002E78EF">
      <w:pPr>
        <w:pStyle w:val="ListParagraph"/>
        <w:numPr>
          <w:ilvl w:val="0"/>
          <w:numId w:val="1"/>
        </w:numPr>
        <w:ind w:left="142" w:hanging="284"/>
      </w:pPr>
      <w:r>
        <w:t xml:space="preserve">Organic Molecules: </w:t>
      </w:r>
    </w:p>
    <w:p w:rsidR="002E78EF" w:rsidRDefault="002E78EF" w:rsidP="002E78EF">
      <w:pPr>
        <w:pStyle w:val="ListParagraph"/>
        <w:numPr>
          <w:ilvl w:val="1"/>
          <w:numId w:val="1"/>
        </w:numPr>
        <w:ind w:left="709" w:hanging="283"/>
      </w:pPr>
      <w:r>
        <w:t>Plants/Animals</w:t>
      </w:r>
    </w:p>
    <w:p w:rsidR="002E78EF" w:rsidRDefault="002E78EF" w:rsidP="002E78EF">
      <w:pPr>
        <w:pStyle w:val="ListParagraph"/>
        <w:numPr>
          <w:ilvl w:val="1"/>
          <w:numId w:val="1"/>
        </w:numPr>
        <w:ind w:left="709" w:hanging="283"/>
      </w:pPr>
      <w:r>
        <w:t>Drugs/Plastics/Perfumes</w:t>
      </w:r>
    </w:p>
    <w:p w:rsidR="002E78EF" w:rsidRDefault="002E78EF" w:rsidP="002E78EF">
      <w:pPr>
        <w:ind w:left="66"/>
      </w:pPr>
    </w:p>
    <w:p w:rsidR="002E78EF" w:rsidRDefault="002E78EF" w:rsidP="002E78EF">
      <w:pPr>
        <w:rPr>
          <w:i/>
        </w:rPr>
      </w:pPr>
      <w:r w:rsidRPr="000C3079">
        <w:rPr>
          <w:i/>
        </w:rPr>
        <w:t xml:space="preserve">Inorganic Chemistry: </w:t>
      </w:r>
    </w:p>
    <w:p w:rsidR="002E78EF" w:rsidRDefault="002E78EF" w:rsidP="002E78EF">
      <w:pPr>
        <w:pStyle w:val="ListParagraph"/>
        <w:numPr>
          <w:ilvl w:val="0"/>
          <w:numId w:val="1"/>
        </w:numPr>
        <w:ind w:left="142" w:hanging="284"/>
      </w:pPr>
      <w:r>
        <w:t>Everything else</w:t>
      </w:r>
    </w:p>
    <w:p w:rsidR="002E78EF" w:rsidRDefault="002E78EF" w:rsidP="002E78EF">
      <w:pPr>
        <w:pStyle w:val="Heading3"/>
      </w:pPr>
      <w:r>
        <w:t>Organic Periodic Table</w:t>
      </w:r>
    </w:p>
    <w:p w:rsidR="002E78EF" w:rsidRDefault="002E78EF" w:rsidP="002E78EF">
      <w:pPr>
        <w:jc w:val="center"/>
      </w:pPr>
      <w:r>
        <w:rPr>
          <w:rFonts w:ascii="Helvetica" w:hAnsi="Helvetica" w:cs="Helvetica"/>
          <w:noProof/>
        </w:rPr>
        <w:drawing>
          <wp:inline distT="0" distB="0" distL="0" distR="0" wp14:anchorId="1B8E2645" wp14:editId="375EDDA3">
            <wp:extent cx="5251938" cy="2731095"/>
            <wp:effectExtent l="25400" t="25400" r="31750" b="381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041" cy="273166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pStyle w:val="Heading2"/>
      </w:pPr>
      <w:r>
        <w:t>Electronegativity</w:t>
      </w:r>
    </w:p>
    <w:p w:rsidR="002E78EF" w:rsidRDefault="002E78EF" w:rsidP="002E78EF">
      <w:pPr>
        <w:pStyle w:val="ListParagraph"/>
        <w:numPr>
          <w:ilvl w:val="0"/>
          <w:numId w:val="2"/>
        </w:numPr>
        <w:ind w:left="142" w:hanging="284"/>
      </w:pPr>
      <w:r>
        <w:t>Ability of an atom to attract electrons</w:t>
      </w:r>
    </w:p>
    <w:p w:rsidR="002E78EF" w:rsidRDefault="002E78EF" w:rsidP="002E78EF">
      <w:pPr>
        <w:pStyle w:val="ListParagraph"/>
        <w:numPr>
          <w:ilvl w:val="0"/>
          <w:numId w:val="2"/>
        </w:numPr>
        <w:ind w:left="142" w:hanging="284"/>
      </w:pPr>
      <w:r>
        <w:t>Carbon: 2.5</w:t>
      </w:r>
    </w:p>
    <w:p w:rsidR="002E78EF" w:rsidRDefault="002E78EF" w:rsidP="002E78EF">
      <w:pPr>
        <w:pStyle w:val="ListParagraph"/>
        <w:numPr>
          <w:ilvl w:val="0"/>
          <w:numId w:val="2"/>
        </w:numPr>
        <w:ind w:left="142" w:hanging="284"/>
      </w:pPr>
      <w:r>
        <w:lastRenderedPageBreak/>
        <w:t>Hydrogen: 2.1</w:t>
      </w:r>
    </w:p>
    <w:p w:rsidR="002E78EF" w:rsidRDefault="002E78EF" w:rsidP="002E78EF">
      <w:pPr>
        <w:pStyle w:val="ListParagraph"/>
        <w:numPr>
          <w:ilvl w:val="0"/>
          <w:numId w:val="2"/>
        </w:numPr>
        <w:ind w:left="142" w:hanging="284"/>
      </w:pPr>
      <w:r>
        <w:t xml:space="preserve">Across the row and up the column, </w:t>
      </w:r>
      <w:proofErr w:type="spellStart"/>
      <w:r>
        <w:t>electronegativies</w:t>
      </w:r>
      <w:proofErr w:type="spellEnd"/>
      <w:r>
        <w:t xml:space="preserve"> increase with Fluorine having the highest electronegativity (4.0)</w:t>
      </w:r>
    </w:p>
    <w:p w:rsidR="002E78EF" w:rsidRDefault="002E78EF" w:rsidP="002E78EF">
      <w:pPr>
        <w:pStyle w:val="ListParagraph"/>
        <w:numPr>
          <w:ilvl w:val="0"/>
          <w:numId w:val="2"/>
        </w:numPr>
        <w:ind w:left="142" w:hanging="284"/>
      </w:pPr>
      <w:r>
        <w:t xml:space="preserve">Indicates what types of bonds we have and allows us to understand reactivity </w:t>
      </w:r>
    </w:p>
    <w:p w:rsidR="002E78EF" w:rsidRDefault="002E78EF" w:rsidP="002E78EF">
      <w:pPr>
        <w:pStyle w:val="Heading3"/>
      </w:pPr>
      <w:r>
        <w:t>Chemical Bonds</w:t>
      </w:r>
    </w:p>
    <w:p w:rsidR="002E78EF" w:rsidRDefault="002E78EF" w:rsidP="002E78EF">
      <w:pPr>
        <w:pStyle w:val="ListParagraph"/>
        <w:numPr>
          <w:ilvl w:val="0"/>
          <w:numId w:val="3"/>
        </w:numPr>
      </w:pPr>
      <w:r>
        <w:t>Covalent Bonds: A—B</w:t>
      </w:r>
    </w:p>
    <w:p w:rsidR="002E78EF" w:rsidRDefault="002E78EF" w:rsidP="002E78EF">
      <w:pPr>
        <w:pStyle w:val="ListParagraph"/>
        <w:numPr>
          <w:ilvl w:val="0"/>
          <w:numId w:val="5"/>
        </w:numPr>
      </w:pPr>
      <w:r>
        <w:t>Implies the electrons are shared, however does not specify how equally</w:t>
      </w:r>
    </w:p>
    <w:p w:rsidR="002E78EF" w:rsidRDefault="002E78EF" w:rsidP="002E78EF">
      <w:pPr>
        <w:pStyle w:val="ListParagraph"/>
        <w:numPr>
          <w:ilvl w:val="0"/>
          <w:numId w:val="5"/>
        </w:numPr>
      </w:pPr>
      <w:r>
        <w:t xml:space="preserve">Bonds will be covalent if the difference in EN </w:t>
      </w:r>
      <w:r>
        <w:rPr>
          <w:rFonts w:ascii="Cambria" w:hAnsi="Cambria"/>
        </w:rPr>
        <w:t>≤</w:t>
      </w:r>
      <w:r>
        <w:t xml:space="preserve"> 2</w:t>
      </w:r>
    </w:p>
    <w:p w:rsidR="002E78EF" w:rsidRDefault="002E78EF" w:rsidP="002E78EF">
      <w:pPr>
        <w:pStyle w:val="ListParagraph"/>
        <w:numPr>
          <w:ilvl w:val="0"/>
          <w:numId w:val="6"/>
        </w:numPr>
      </w:pPr>
      <w:proofErr w:type="spellStart"/>
      <w:proofErr w:type="gramStart"/>
      <w:r>
        <w:t>ie</w:t>
      </w:r>
      <w:proofErr w:type="spellEnd"/>
      <w:proofErr w:type="gramEnd"/>
      <w:r>
        <w:t xml:space="preserve">: C—H </w:t>
      </w:r>
      <w:r>
        <w:sym w:font="Wingdings" w:char="F0E0"/>
      </w:r>
      <w:r>
        <w:t xml:space="preserve"> 0.4 EN difference (always covalent)</w:t>
      </w:r>
    </w:p>
    <w:p w:rsidR="002E78EF" w:rsidRDefault="002E78EF" w:rsidP="002E78EF"/>
    <w:p w:rsidR="002E78EF" w:rsidRDefault="002E78EF" w:rsidP="002E78EF">
      <w:pPr>
        <w:pStyle w:val="ListParagraph"/>
        <w:numPr>
          <w:ilvl w:val="0"/>
          <w:numId w:val="3"/>
        </w:numPr>
      </w:pPr>
      <w:r>
        <w:t>Ionic Bonds</w:t>
      </w:r>
    </w:p>
    <w:p w:rsidR="002E78EF" w:rsidRDefault="002E78EF" w:rsidP="002E78EF">
      <w:pPr>
        <w:pStyle w:val="ListParagraph"/>
        <w:numPr>
          <w:ilvl w:val="0"/>
          <w:numId w:val="4"/>
        </w:numPr>
        <w:ind w:left="709" w:hanging="283"/>
      </w:pPr>
      <w:r>
        <w:t xml:space="preserve">Bonds will be covalent if the difference in EN </w:t>
      </w:r>
      <w:r>
        <w:rPr>
          <w:rFonts w:ascii="Cambria" w:hAnsi="Cambria"/>
        </w:rPr>
        <w:t>&gt;</w:t>
      </w:r>
      <w:r>
        <w:t xml:space="preserve"> 2</w:t>
      </w:r>
    </w:p>
    <w:p w:rsidR="002E78EF" w:rsidRDefault="002E78EF" w:rsidP="002E78EF">
      <w:pPr>
        <w:pStyle w:val="ListParagraph"/>
        <w:numPr>
          <w:ilvl w:val="1"/>
          <w:numId w:val="4"/>
        </w:numPr>
      </w:pPr>
      <w:proofErr w:type="spellStart"/>
      <w:proofErr w:type="gramStart"/>
      <w:r>
        <w:t>ie</w:t>
      </w:r>
      <w:proofErr w:type="spellEnd"/>
      <w:proofErr w:type="gramEnd"/>
      <w:r>
        <w:t>: Na—</w:t>
      </w:r>
      <w:proofErr w:type="spellStart"/>
      <w:r>
        <w:t>Cl</w:t>
      </w:r>
      <w:proofErr w:type="spellEnd"/>
      <w:r>
        <w:t xml:space="preserve"> </w:t>
      </w:r>
      <w:r>
        <w:sym w:font="Wingdings" w:char="F0E0"/>
      </w:r>
      <w:r>
        <w:t xml:space="preserve"> 2.1 EN difference (always ionic)</w:t>
      </w:r>
    </w:p>
    <w:p w:rsidR="002E78EF" w:rsidRDefault="002E78EF" w:rsidP="002E78EF">
      <w:pPr>
        <w:pStyle w:val="Heading3"/>
      </w:pPr>
      <w:r>
        <w:t>Chemical Structures</w:t>
      </w:r>
    </w:p>
    <w:p w:rsidR="002E78EF" w:rsidRDefault="002E78EF" w:rsidP="002E78EF">
      <w:r>
        <w:rPr>
          <w:i/>
        </w:rPr>
        <w:t xml:space="preserve">Molecular Formula: </w:t>
      </w:r>
      <w:r>
        <w:t xml:space="preserve">lists the number of each atom in a molecule </w:t>
      </w:r>
    </w:p>
    <w:p w:rsidR="002E78EF" w:rsidRDefault="002E78EF" w:rsidP="002E78EF">
      <w:pPr>
        <w:pStyle w:val="ListParagraph"/>
        <w:numPr>
          <w:ilvl w:val="0"/>
          <w:numId w:val="7"/>
        </w:numPr>
        <w:ind w:left="2268" w:hanging="283"/>
      </w:pPr>
      <w:r>
        <w:t>(C</w:t>
      </w:r>
      <w:r w:rsidRPr="004D2A2F">
        <w:rPr>
          <w:vertAlign w:val="subscript"/>
        </w:rPr>
        <w:t>6</w:t>
      </w:r>
      <w:r>
        <w:t>H</w:t>
      </w:r>
      <w:r w:rsidRPr="004D2A2F">
        <w:rPr>
          <w:vertAlign w:val="subscript"/>
        </w:rPr>
        <w:t>12</w:t>
      </w:r>
      <w:r>
        <w:t>O</w:t>
      </w:r>
      <w:r w:rsidRPr="004D2A2F">
        <w:rPr>
          <w:vertAlign w:val="subscript"/>
        </w:rPr>
        <w:t>6</w:t>
      </w:r>
      <w:r>
        <w:t xml:space="preserve">): Problem </w:t>
      </w:r>
      <w:r w:rsidRPr="004D2A2F">
        <w:rPr>
          <w:strike/>
        </w:rPr>
        <w:t xml:space="preserve">C </w:t>
      </w:r>
      <w:r>
        <w:t>structure</w:t>
      </w:r>
    </w:p>
    <w:p w:rsidR="002E78EF" w:rsidRDefault="002E78EF" w:rsidP="002E78EF">
      <w:pPr>
        <w:pStyle w:val="ListParagraph"/>
      </w:pPr>
    </w:p>
    <w:p w:rsidR="002E78EF" w:rsidRDefault="002E78EF" w:rsidP="002E78EF">
      <w:pPr>
        <w:pStyle w:val="ListParagraph"/>
        <w:numPr>
          <w:ilvl w:val="0"/>
          <w:numId w:val="8"/>
        </w:numPr>
      </w:pPr>
      <w:r>
        <w:t xml:space="preserve">Condensed Structures: </w:t>
      </w:r>
    </w:p>
    <w:p w:rsidR="002E78EF" w:rsidRDefault="002E78EF" w:rsidP="002E78EF">
      <w:pPr>
        <w:pStyle w:val="ListParagraph"/>
        <w:numPr>
          <w:ilvl w:val="0"/>
          <w:numId w:val="10"/>
        </w:numPr>
        <w:ind w:hanging="153"/>
      </w:pPr>
      <w:r>
        <w:t>See the connections in a compact way</w:t>
      </w:r>
    </w:p>
    <w:p w:rsidR="002E78EF" w:rsidRDefault="002E78EF" w:rsidP="002E78EF">
      <w:pPr>
        <w:pStyle w:val="ListParagraph"/>
        <w:numPr>
          <w:ilvl w:val="0"/>
          <w:numId w:val="10"/>
        </w:numPr>
        <w:ind w:hanging="153"/>
      </w:pPr>
      <w:r>
        <w:t>CH</w:t>
      </w:r>
      <w:r>
        <w:rPr>
          <w:vertAlign w:val="subscript"/>
        </w:rPr>
        <w:t>3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>2</w:t>
      </w:r>
      <w:r>
        <w:t>CH</w:t>
      </w:r>
      <w:r>
        <w:rPr>
          <w:vertAlign w:val="subscript"/>
        </w:rPr>
        <w:t xml:space="preserve">3 </w:t>
      </w:r>
      <w:r>
        <w:t>(attached to C preceding them)</w:t>
      </w:r>
    </w:p>
    <w:p w:rsidR="002E78EF" w:rsidRDefault="002E78EF" w:rsidP="002E78EF">
      <w:pPr>
        <w:pStyle w:val="ListParagraph"/>
      </w:pPr>
    </w:p>
    <w:p w:rsidR="002E78EF" w:rsidRDefault="002E78EF" w:rsidP="002E78EF">
      <w:pPr>
        <w:pStyle w:val="ListParagraph"/>
        <w:numPr>
          <w:ilvl w:val="0"/>
          <w:numId w:val="8"/>
        </w:numPr>
      </w:pPr>
      <w:r>
        <w:t xml:space="preserve">Lewis Structures: </w:t>
      </w:r>
    </w:p>
    <w:p w:rsidR="002E78EF" w:rsidRDefault="002E78EF" w:rsidP="002E78EF">
      <w:pPr>
        <w:pStyle w:val="ListParagraph"/>
        <w:numPr>
          <w:ilvl w:val="0"/>
          <w:numId w:val="9"/>
        </w:numPr>
        <w:ind w:left="709" w:hanging="142"/>
      </w:pPr>
      <w:r>
        <w:t>Able to see how many bonds each makes and to where</w:t>
      </w:r>
    </w:p>
    <w:p w:rsidR="002E78EF" w:rsidRDefault="002E78EF" w:rsidP="002E78EF">
      <w:pPr>
        <w:pStyle w:val="ListParagraph"/>
        <w:numPr>
          <w:ilvl w:val="0"/>
          <w:numId w:val="9"/>
        </w:numPr>
        <w:ind w:left="709" w:hanging="142"/>
      </w:pPr>
      <w:r>
        <w:t>Also shows the lone pairs and unpaired electrons</w:t>
      </w:r>
    </w:p>
    <w:p w:rsidR="002E78EF" w:rsidRDefault="002E78EF" w:rsidP="002E78EF">
      <w:pPr>
        <w:pStyle w:val="ListParagraph"/>
        <w:numPr>
          <w:ilvl w:val="0"/>
          <w:numId w:val="9"/>
        </w:numPr>
        <w:ind w:left="709" w:hanging="142"/>
      </w:pPr>
      <w:r>
        <w:t>Second Period (B, C, N, O, F) can never have more than 4 bonds</w:t>
      </w:r>
    </w:p>
    <w:p w:rsidR="002E78EF" w:rsidRDefault="002E78EF" w:rsidP="002E78EF">
      <w:pPr>
        <w:pStyle w:val="ListParagraph"/>
        <w:ind w:left="0"/>
        <w:jc w:val="center"/>
        <w:rPr>
          <w:rFonts w:ascii="Helvetica" w:hAnsi="Helvetica" w:cs="Helveti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4D699560" wp14:editId="66945193">
            <wp:extent cx="2394438" cy="1148641"/>
            <wp:effectExtent l="25400" t="25400" r="19050" b="203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904" cy="114886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A94D82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  <w:noProof/>
        </w:rPr>
        <w:drawing>
          <wp:inline distT="0" distB="0" distL="0" distR="0" wp14:anchorId="630A5C1A" wp14:editId="1F7C3A46">
            <wp:extent cx="2151185" cy="1220126"/>
            <wp:effectExtent l="25400" t="25400" r="33655" b="2476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30" cy="122020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pStyle w:val="ListParagraph"/>
        <w:ind w:left="0" w:firstLine="567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i/>
          <w:sz w:val="20"/>
          <w:szCs w:val="20"/>
        </w:rPr>
        <w:t xml:space="preserve">Butane Lewis structure </w:t>
      </w:r>
      <w:r>
        <w:rPr>
          <w:rFonts w:ascii="Helvetica" w:hAnsi="Helvetica" w:cs="Helvetica"/>
          <w:sz w:val="20"/>
          <w:szCs w:val="20"/>
        </w:rPr>
        <w:t>C</w:t>
      </w:r>
      <w:r>
        <w:rPr>
          <w:rFonts w:ascii="Helvetica" w:hAnsi="Helvetica" w:cs="Helvetica"/>
          <w:sz w:val="20"/>
          <w:szCs w:val="20"/>
          <w:vertAlign w:val="subscript"/>
        </w:rPr>
        <w:t>4</w:t>
      </w:r>
      <w:r>
        <w:rPr>
          <w:rFonts w:ascii="Helvetica" w:hAnsi="Helvetica" w:cs="Helvetica"/>
          <w:sz w:val="20"/>
          <w:szCs w:val="20"/>
        </w:rPr>
        <w:t>H</w:t>
      </w:r>
      <w:r>
        <w:rPr>
          <w:rFonts w:ascii="Helvetica" w:hAnsi="Helvetica" w:cs="Helvetica"/>
          <w:sz w:val="20"/>
          <w:szCs w:val="20"/>
          <w:vertAlign w:val="subscript"/>
        </w:rPr>
        <w:t>10</w:t>
      </w:r>
      <w:r>
        <w:rPr>
          <w:rFonts w:ascii="Helvetica" w:hAnsi="Helvetica" w:cs="Helvetica"/>
          <w:i/>
          <w:sz w:val="20"/>
          <w:szCs w:val="20"/>
        </w:rPr>
        <w:tab/>
      </w:r>
      <w:r>
        <w:rPr>
          <w:rFonts w:ascii="Helvetica" w:hAnsi="Helvetica" w:cs="Helvetica"/>
          <w:i/>
          <w:sz w:val="20"/>
          <w:szCs w:val="20"/>
        </w:rPr>
        <w:tab/>
      </w:r>
      <w:r>
        <w:rPr>
          <w:rFonts w:ascii="Helvetica" w:hAnsi="Helvetica" w:cs="Helvetica"/>
          <w:i/>
          <w:sz w:val="20"/>
          <w:szCs w:val="20"/>
        </w:rPr>
        <w:tab/>
        <w:t xml:space="preserve">Acetic acid Lewis structure </w:t>
      </w:r>
      <w:r>
        <w:rPr>
          <w:rFonts w:ascii="Helvetica" w:hAnsi="Helvetica" w:cs="Helvetica"/>
          <w:sz w:val="20"/>
          <w:szCs w:val="20"/>
        </w:rPr>
        <w:t>CH</w:t>
      </w:r>
      <w:r>
        <w:rPr>
          <w:rFonts w:ascii="Helvetica" w:hAnsi="Helvetica" w:cs="Helvetica"/>
          <w:sz w:val="20"/>
          <w:szCs w:val="20"/>
          <w:vertAlign w:val="subscript"/>
        </w:rPr>
        <w:t>3</w:t>
      </w:r>
      <w:r>
        <w:rPr>
          <w:rFonts w:ascii="Helvetica" w:hAnsi="Helvetica" w:cs="Helvetica"/>
          <w:sz w:val="20"/>
          <w:szCs w:val="20"/>
        </w:rPr>
        <w:t>COOH</w:t>
      </w:r>
    </w:p>
    <w:p w:rsidR="002E78EF" w:rsidRPr="00A94D82" w:rsidRDefault="002E78EF" w:rsidP="002E78EF">
      <w:pPr>
        <w:pStyle w:val="ListParagraph"/>
        <w:ind w:left="0" w:firstLine="567"/>
        <w:rPr>
          <w:sz w:val="20"/>
          <w:szCs w:val="20"/>
        </w:rPr>
      </w:pPr>
    </w:p>
    <w:p w:rsidR="002E78EF" w:rsidRDefault="002E78EF" w:rsidP="002E78EF">
      <w:pPr>
        <w:pStyle w:val="ListParagraph"/>
        <w:numPr>
          <w:ilvl w:val="0"/>
          <w:numId w:val="11"/>
        </w:numPr>
      </w:pPr>
      <w:r>
        <w:t>Count the total number of valence electrons</w:t>
      </w:r>
    </w:p>
    <w:p w:rsidR="002E78EF" w:rsidRDefault="002E78EF" w:rsidP="002E78EF">
      <w:pPr>
        <w:pStyle w:val="ListParagraph"/>
        <w:numPr>
          <w:ilvl w:val="0"/>
          <w:numId w:val="11"/>
        </w:numPr>
      </w:pPr>
      <w:r>
        <w:t>Draw a single bond between each atom</w:t>
      </w:r>
    </w:p>
    <w:p w:rsidR="002E78EF" w:rsidRDefault="002E78EF" w:rsidP="002E78EF">
      <w:pPr>
        <w:pStyle w:val="ListParagraph"/>
        <w:numPr>
          <w:ilvl w:val="0"/>
          <w:numId w:val="11"/>
        </w:numPr>
      </w:pPr>
      <w:r>
        <w:t>Add the leftover electrons</w:t>
      </w:r>
    </w:p>
    <w:p w:rsidR="002E78EF" w:rsidRDefault="002E78EF" w:rsidP="002E78EF">
      <w:pPr>
        <w:pStyle w:val="ListParagraph"/>
        <w:numPr>
          <w:ilvl w:val="0"/>
          <w:numId w:val="11"/>
        </w:numPr>
      </w:pPr>
      <w:r>
        <w:t>Add them to the structure starting with the most electronegative atoms</w:t>
      </w:r>
    </w:p>
    <w:p w:rsidR="002E78EF" w:rsidRDefault="002E78EF" w:rsidP="002E78EF">
      <w:pPr>
        <w:pStyle w:val="ListParagraph"/>
        <w:numPr>
          <w:ilvl w:val="0"/>
          <w:numId w:val="11"/>
        </w:numPr>
      </w:pPr>
      <w:r>
        <w:t>Calculate the formal charge and add double or triple bonds to minimize charges/follow octet rule (see acetic acid Lewis structure)</w:t>
      </w:r>
    </w:p>
    <w:p w:rsidR="002E78EF" w:rsidRDefault="002E78EF" w:rsidP="002E78EF">
      <w:pPr>
        <w:ind w:left="633"/>
      </w:pPr>
      <w:r w:rsidRPr="0018722B">
        <w:rPr>
          <w:i/>
        </w:rPr>
        <w:t>Formal Charge</w:t>
      </w:r>
      <w:r>
        <w:t xml:space="preserve"> = (atoms group) – (#bonds) – (#non-bonding electrons)</w:t>
      </w:r>
    </w:p>
    <w:p w:rsidR="002E78EF" w:rsidRDefault="002E78EF" w:rsidP="002E78EF">
      <w:pPr>
        <w:ind w:left="633"/>
      </w:pPr>
    </w:p>
    <w:p w:rsidR="002E78EF" w:rsidRDefault="002E78EF" w:rsidP="002E78EF">
      <w:pPr>
        <w:ind w:left="633"/>
      </w:pPr>
    </w:p>
    <w:p w:rsidR="002E78EF" w:rsidRDefault="002E78EF" w:rsidP="002E78EF">
      <w:pPr>
        <w:ind w:left="633"/>
      </w:pPr>
    </w:p>
    <w:p w:rsidR="002E78EF" w:rsidRDefault="002E78EF" w:rsidP="002E78EF">
      <w:pPr>
        <w:pStyle w:val="ListParagraph"/>
        <w:numPr>
          <w:ilvl w:val="0"/>
          <w:numId w:val="8"/>
        </w:numPr>
      </w:pPr>
      <w:r>
        <w:t xml:space="preserve">Line Structures: </w:t>
      </w:r>
    </w:p>
    <w:p w:rsidR="002E78EF" w:rsidRDefault="002E78EF" w:rsidP="002E78EF">
      <w:pPr>
        <w:pStyle w:val="ListParagraph"/>
        <w:numPr>
          <w:ilvl w:val="0"/>
          <w:numId w:val="12"/>
        </w:numPr>
        <w:ind w:left="851" w:hanging="284"/>
      </w:pPr>
      <w:r>
        <w:t>Show each carbon and the way they bond to each other</w:t>
      </w:r>
    </w:p>
    <w:p w:rsidR="002E78EF" w:rsidRDefault="002E78EF" w:rsidP="002E78EF">
      <w:pPr>
        <w:pStyle w:val="ListParagraph"/>
        <w:numPr>
          <w:ilvl w:val="0"/>
          <w:numId w:val="12"/>
        </w:numPr>
        <w:ind w:left="851" w:hanging="284"/>
      </w:pPr>
      <w:r>
        <w:t xml:space="preserve">Does not have bonds going to any </w:t>
      </w:r>
      <w:proofErr w:type="spellStart"/>
      <w:r>
        <w:t>hydrogens</w:t>
      </w:r>
      <w:proofErr w:type="spellEnd"/>
      <w:r>
        <w:t xml:space="preserve"> (assumed at each vertex)</w:t>
      </w:r>
    </w:p>
    <w:p w:rsidR="002E78EF" w:rsidRDefault="002E78EF" w:rsidP="002E78EF">
      <w:pPr>
        <w:pStyle w:val="ListParagraph"/>
        <w:numPr>
          <w:ilvl w:val="0"/>
          <w:numId w:val="12"/>
        </w:numPr>
        <w:ind w:left="851" w:hanging="284"/>
      </w:pPr>
      <w:r>
        <w:t>Every heteroatom is shown as an extra bond</w:t>
      </w:r>
    </w:p>
    <w:p w:rsidR="002E78EF" w:rsidRDefault="002E78EF" w:rsidP="002E78EF">
      <w:pPr>
        <w:pStyle w:val="ListParagraph"/>
        <w:numPr>
          <w:ilvl w:val="0"/>
          <w:numId w:val="12"/>
        </w:numPr>
        <w:ind w:left="851" w:hanging="284"/>
      </w:pPr>
      <w:proofErr w:type="spellStart"/>
      <w:r>
        <w:t>Hydrogens</w:t>
      </w:r>
      <w:proofErr w:type="spellEnd"/>
      <w:r>
        <w:t xml:space="preserve"> are only shown when bonded to another atom </w:t>
      </w:r>
    </w:p>
    <w:p w:rsidR="002E78EF" w:rsidRDefault="002E78EF" w:rsidP="002E78EF"/>
    <w:p w:rsidR="002E78EF" w:rsidRPr="006C4326" w:rsidRDefault="002E78EF" w:rsidP="002E78EF">
      <w:pPr>
        <w:rPr>
          <w:i/>
        </w:rPr>
      </w:pPr>
      <w:r w:rsidRPr="006C4326">
        <w:rPr>
          <w:i/>
        </w:rPr>
        <w:t xml:space="preserve">3-methylbutanoic </w:t>
      </w:r>
      <w:proofErr w:type="gramStart"/>
      <w:r w:rsidRPr="006C4326">
        <w:rPr>
          <w:i/>
        </w:rPr>
        <w:t>acid</w:t>
      </w:r>
      <w:proofErr w:type="gramEnd"/>
    </w:p>
    <w:p w:rsidR="002E78EF" w:rsidRDefault="002E78EF" w:rsidP="002E78EF">
      <w:r>
        <w:rPr>
          <w:rFonts w:ascii="Helvetica" w:hAnsi="Helvetica" w:cs="Helvetica"/>
          <w:noProof/>
        </w:rPr>
        <w:drawing>
          <wp:inline distT="0" distB="0" distL="0" distR="0" wp14:anchorId="7BD44753" wp14:editId="19C12853">
            <wp:extent cx="2822374" cy="1307123"/>
            <wp:effectExtent l="25400" t="25400" r="22860" b="1397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374" cy="130712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pStyle w:val="Heading2"/>
      </w:pPr>
      <w:r>
        <w:t>Molecular Orbital Theory</w:t>
      </w:r>
    </w:p>
    <w:p w:rsidR="002E78EF" w:rsidRDefault="002E78EF" w:rsidP="002E78EF">
      <w:pPr>
        <w:pStyle w:val="ListParagraph"/>
        <w:numPr>
          <w:ilvl w:val="0"/>
          <w:numId w:val="13"/>
        </w:numPr>
        <w:ind w:left="426" w:hanging="284"/>
      </w:pPr>
      <w:r>
        <w:t>Covalent bonds re made by mixing atomic orbitals</w:t>
      </w:r>
    </w:p>
    <w:p w:rsidR="002E78EF" w:rsidRDefault="002E78EF" w:rsidP="002E78EF">
      <w:pPr>
        <w:pStyle w:val="ListParagraph"/>
        <w:numPr>
          <w:ilvl w:val="0"/>
          <w:numId w:val="13"/>
        </w:numPr>
        <w:ind w:left="426" w:hanging="284"/>
      </w:pPr>
      <w:r>
        <w:rPr>
          <w:b/>
        </w:rPr>
        <w:t xml:space="preserve">Orbital: </w:t>
      </w:r>
      <w:r>
        <w:t>region of space around the atom where you have a high probability of finding electrons</w:t>
      </w:r>
    </w:p>
    <w:p w:rsidR="002E78EF" w:rsidRDefault="002E78EF" w:rsidP="002E78EF">
      <w:pPr>
        <w:pStyle w:val="ListParagraph"/>
        <w:numPr>
          <w:ilvl w:val="0"/>
          <w:numId w:val="13"/>
        </w:numPr>
        <w:ind w:left="426" w:hanging="284"/>
      </w:pPr>
      <w:r>
        <w:t>Electrons move around the nucleus in a wave motion (similar to a sine curve) that involve a positive phase and a negative phase</w:t>
      </w:r>
    </w:p>
    <w:p w:rsidR="002E78EF" w:rsidRPr="005B1C4F" w:rsidRDefault="002E78EF" w:rsidP="002E78EF">
      <w:pPr>
        <w:pStyle w:val="ListParagraph"/>
        <w:numPr>
          <w:ilvl w:val="0"/>
          <w:numId w:val="13"/>
        </w:numPr>
        <w:ind w:left="426" w:hanging="284"/>
      </w:pPr>
      <w:r>
        <w:t xml:space="preserve">When 2 atoms form a bond </w:t>
      </w:r>
      <w:r>
        <w:sym w:font="Wingdings" w:char="F0E0"/>
      </w:r>
      <w:r>
        <w:t xml:space="preserve"> orbitals (waves) must mix</w:t>
      </w:r>
    </w:p>
    <w:p w:rsidR="002E78EF" w:rsidRDefault="002E78EF" w:rsidP="002E78EF">
      <w:r>
        <w:rPr>
          <w:i/>
        </w:rPr>
        <w:t xml:space="preserve">When waves are added in phase: </w:t>
      </w:r>
      <w:r>
        <w:t xml:space="preserve">constructive interference occurs and a bond is formed </w:t>
      </w:r>
    </w:p>
    <w:p w:rsidR="002E78EF" w:rsidRDefault="002E78EF" w:rsidP="002E78EF"/>
    <w:p w:rsidR="002E78EF" w:rsidRDefault="002E78EF" w:rsidP="002E78EF">
      <w:pPr>
        <w:jc w:val="center"/>
      </w:pPr>
      <w:r>
        <w:rPr>
          <w:rFonts w:ascii="Helvetica" w:hAnsi="Helvetica" w:cs="Helvetica"/>
          <w:noProof/>
        </w:rPr>
        <w:drawing>
          <wp:inline distT="0" distB="0" distL="0" distR="0" wp14:anchorId="2234C4A8" wp14:editId="5D6925F7">
            <wp:extent cx="2466398" cy="1444869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361" cy="144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rFonts w:ascii="Helvetica" w:hAnsi="Helvetica" w:cs="Helvetica"/>
          <w:noProof/>
        </w:rPr>
        <w:drawing>
          <wp:inline distT="0" distB="0" distL="0" distR="0" wp14:anchorId="25E252C4" wp14:editId="768E0177">
            <wp:extent cx="2512362" cy="1479062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52" cy="147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jc w:val="center"/>
      </w:pPr>
    </w:p>
    <w:p w:rsidR="002E78EF" w:rsidRDefault="002E78EF" w:rsidP="002E78EF">
      <w:r>
        <w:rPr>
          <w:i/>
        </w:rPr>
        <w:t xml:space="preserve">When waves are added out of phase: </w:t>
      </w:r>
      <w:r>
        <w:t>destructive interference occurs (2 orbitals from atoms are not synced and a bond does not form because the product does not have a density)</w:t>
      </w:r>
    </w:p>
    <w:p w:rsidR="002E78EF" w:rsidRDefault="002E78EF" w:rsidP="002E78EF">
      <w:pPr>
        <w:pStyle w:val="Heading2"/>
      </w:pPr>
      <w:r>
        <w:t>Bonds</w:t>
      </w:r>
    </w:p>
    <w:p w:rsidR="002E78EF" w:rsidRDefault="002E78EF" w:rsidP="002E78EF">
      <w:pPr>
        <w:pStyle w:val="ListParagraph"/>
        <w:numPr>
          <w:ilvl w:val="0"/>
          <w:numId w:val="14"/>
        </w:numPr>
        <w:ind w:left="426" w:hanging="284"/>
      </w:pPr>
      <w:r>
        <w:t>Bonds are molecular orbitals (MO) made by mixing atomic orbitals (AO)</w:t>
      </w:r>
    </w:p>
    <w:p w:rsidR="002E78EF" w:rsidRDefault="002E78EF" w:rsidP="002E78EF">
      <w:pPr>
        <w:pStyle w:val="ListParagraph"/>
        <w:numPr>
          <w:ilvl w:val="0"/>
          <w:numId w:val="14"/>
        </w:numPr>
        <w:ind w:left="426" w:hanging="284"/>
      </w:pPr>
      <w:r>
        <w:t>H</w:t>
      </w:r>
      <w:r>
        <w:rPr>
          <w:vertAlign w:val="subscript"/>
        </w:rPr>
        <w:t xml:space="preserve">2 </w:t>
      </w:r>
      <w:r>
        <w:sym w:font="Wingdings" w:char="F0E0"/>
      </w:r>
      <w:r>
        <w:t xml:space="preserve"> H—H </w:t>
      </w:r>
      <w:r>
        <w:tab/>
        <w:t xml:space="preserve">Bond </w:t>
      </w:r>
      <w:r>
        <w:sym w:font="Wingdings" w:char="F0E0"/>
      </w:r>
      <w:r>
        <w:t xml:space="preserve"> MO made of a mix of AOs</w:t>
      </w:r>
    </w:p>
    <w:p w:rsidR="002E78EF" w:rsidRDefault="002E78EF" w:rsidP="002E78EF">
      <w:pPr>
        <w:pStyle w:val="ListParagraph"/>
        <w:numPr>
          <w:ilvl w:val="0"/>
          <w:numId w:val="14"/>
        </w:numPr>
        <w:ind w:left="426" w:hanging="284"/>
      </w:pPr>
      <w:r>
        <w:t>H atom is composed of 1s orbital (AO): can be positive or negative in phase</w:t>
      </w:r>
    </w:p>
    <w:p w:rsidR="002E78EF" w:rsidRDefault="002E78EF" w:rsidP="002E78EF">
      <w:pPr>
        <w:pStyle w:val="ListParagraph"/>
        <w:numPr>
          <w:ilvl w:val="0"/>
          <w:numId w:val="14"/>
        </w:numPr>
        <w:ind w:left="426" w:hanging="284"/>
      </w:pPr>
      <w:r>
        <w:t>Positive is shown by a shaded orbital and negative is shown by a black orbital</w:t>
      </w:r>
    </w:p>
    <w:p w:rsidR="002E78EF" w:rsidRDefault="002E78EF" w:rsidP="002E78EF">
      <w:pPr>
        <w:pStyle w:val="ListParagraph"/>
        <w:ind w:left="426"/>
      </w:pPr>
      <w:r>
        <w:br/>
      </w:r>
    </w:p>
    <w:p w:rsidR="002E78EF" w:rsidRPr="005B1C4F" w:rsidRDefault="002E78EF" w:rsidP="002E78EF">
      <w:pPr>
        <w:pStyle w:val="ListParagraph"/>
        <w:numPr>
          <w:ilvl w:val="0"/>
          <w:numId w:val="14"/>
        </w:numPr>
        <w:ind w:left="426" w:hanging="284"/>
      </w:pPr>
      <w:r>
        <w:t>There are 2 ways to mix orbitals in H</w:t>
      </w:r>
      <w:r>
        <w:rPr>
          <w:vertAlign w:val="subscript"/>
        </w:rPr>
        <w:t>2</w:t>
      </w:r>
    </w:p>
    <w:p w:rsidR="002E78EF" w:rsidRDefault="002E78EF" w:rsidP="002E78EF">
      <w:pPr>
        <w:pStyle w:val="ListParagraph"/>
        <w:numPr>
          <w:ilvl w:val="0"/>
          <w:numId w:val="15"/>
        </w:numPr>
      </w:pPr>
      <w:r>
        <w:t>In phase: both hydrogen atoms have shaded AOs that bond to create a MO (or bonding orbital) sigma bond (still shaded because it is still in phase)</w:t>
      </w:r>
    </w:p>
    <w:p w:rsidR="002E78EF" w:rsidRDefault="002E78EF" w:rsidP="002E78EF">
      <w:pPr>
        <w:pStyle w:val="ListParagraph"/>
        <w:numPr>
          <w:ilvl w:val="0"/>
          <w:numId w:val="15"/>
        </w:numPr>
      </w:pPr>
      <w:r>
        <w:t xml:space="preserve">Out of phase: one positive phase and one negative phase come together to create repulsion between the 2 to create a sigma* bond (still an MO) </w:t>
      </w:r>
      <w:r>
        <w:tab/>
      </w:r>
      <w:r>
        <w:tab/>
      </w:r>
      <w:r>
        <w:sym w:font="Wingdings" w:char="F0E0"/>
      </w:r>
      <w:r>
        <w:t xml:space="preserve"> described as an anti-bonding orbital</w:t>
      </w:r>
    </w:p>
    <w:p w:rsidR="002E78EF" w:rsidRDefault="002E78EF" w:rsidP="002E78EF">
      <w:pPr>
        <w:pStyle w:val="ListParagraph"/>
        <w:numPr>
          <w:ilvl w:val="0"/>
          <w:numId w:val="16"/>
        </w:numPr>
        <w:ind w:left="426" w:hanging="284"/>
      </w:pPr>
      <w:r>
        <w:t>Whenever 2 AOs are mixed, 2 new MOs must be created</w:t>
      </w:r>
    </w:p>
    <w:p w:rsidR="002E78EF" w:rsidRDefault="002E78EF" w:rsidP="002E78EF">
      <w:pPr>
        <w:pStyle w:val="ListParagraph"/>
        <w:numPr>
          <w:ilvl w:val="0"/>
          <w:numId w:val="16"/>
        </w:numPr>
        <w:ind w:left="426" w:hanging="284"/>
      </w:pPr>
      <w:r>
        <w:t>Both phases are equally likely to happen, resulting in both occurring at the same time</w:t>
      </w:r>
    </w:p>
    <w:p w:rsidR="002E78EF" w:rsidRDefault="002E78EF" w:rsidP="002E78EF">
      <w:pPr>
        <w:pStyle w:val="ListParagraph"/>
        <w:numPr>
          <w:ilvl w:val="0"/>
          <w:numId w:val="16"/>
        </w:numPr>
        <w:ind w:left="426" w:hanging="284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9264" behindDoc="0" locked="0" layoutInCell="1" allowOverlap="1" wp14:anchorId="40DB3162" wp14:editId="34025FE2">
            <wp:simplePos x="0" y="0"/>
            <wp:positionH relativeFrom="column">
              <wp:posOffset>0</wp:posOffset>
            </wp:positionH>
            <wp:positionV relativeFrom="paragraph">
              <wp:posOffset>309880</wp:posOffset>
            </wp:positionV>
            <wp:extent cx="3081020" cy="2877820"/>
            <wp:effectExtent l="25400" t="25400" r="17780" b="17780"/>
            <wp:wrapTight wrapText="bothSides">
              <wp:wrapPolygon edited="0">
                <wp:start x="-178" y="-191"/>
                <wp:lineTo x="-178" y="21543"/>
                <wp:lineTo x="21547" y="21543"/>
                <wp:lineTo x="21547" y="-191"/>
                <wp:lineTo x="-178" y="-19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020" cy="28778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Energy Diagram shows why this works (MO Formation)</w:t>
      </w:r>
    </w:p>
    <w:p w:rsidR="002E78EF" w:rsidRPr="005B1C4F" w:rsidRDefault="002E78EF" w:rsidP="002E78EF"/>
    <w:p w:rsidR="002E78EF" w:rsidRDefault="002E78EF" w:rsidP="002E78EF">
      <w:r>
        <w:sym w:font="Wingdings" w:char="F0E0"/>
      </w:r>
      <w:r>
        <w:t xml:space="preserve"> The one that is lower in energy is the formation of the constructive interference</w:t>
      </w:r>
    </w:p>
    <w:p w:rsidR="002E78EF" w:rsidRDefault="002E78EF" w:rsidP="002E78EF">
      <w:pPr>
        <w:pStyle w:val="ListParagraph"/>
        <w:numPr>
          <w:ilvl w:val="0"/>
          <w:numId w:val="17"/>
        </w:numPr>
        <w:ind w:hanging="862"/>
      </w:pPr>
      <w:r>
        <w:sym w:font="Wingdings" w:char="F0E0"/>
      </w:r>
      <w:r>
        <w:t xml:space="preserve"> The one higher in energy is the H</w:t>
      </w:r>
      <w:r>
        <w:rPr>
          <w:vertAlign w:val="subscript"/>
        </w:rPr>
        <w:t>2</w:t>
      </w:r>
      <w:r>
        <w:t xml:space="preserve"> molecule that went through destructive interference</w:t>
      </w:r>
    </w:p>
    <w:p w:rsidR="002E78EF" w:rsidRDefault="002E78EF" w:rsidP="002E78EF">
      <w:pPr>
        <w:pStyle w:val="ListParagraph"/>
        <w:numPr>
          <w:ilvl w:val="0"/>
          <w:numId w:val="17"/>
        </w:numPr>
        <w:ind w:hanging="862"/>
      </w:pPr>
      <w:r>
        <w:sym w:font="Wingdings" w:char="F0E0"/>
      </w:r>
      <w:r>
        <w:t xml:space="preserve"> The orbitals are not equally filled with electrons (obviously)</w:t>
      </w:r>
    </w:p>
    <w:p w:rsidR="002E78EF" w:rsidRDefault="002E78EF" w:rsidP="002E78EF">
      <w:pPr>
        <w:pStyle w:val="ListParagraph"/>
        <w:numPr>
          <w:ilvl w:val="0"/>
          <w:numId w:val="17"/>
        </w:numPr>
        <w:ind w:hanging="862"/>
      </w:pPr>
      <w:r>
        <w:sym w:font="Wingdings" w:char="F0E0"/>
      </w:r>
      <w:r>
        <w:t xml:space="preserve"> The effect of the sigma* orbital does not make a difference to the system</w:t>
      </w:r>
    </w:p>
    <w:p w:rsidR="002E78EF" w:rsidRDefault="002E78EF" w:rsidP="002E78EF">
      <w:pPr>
        <w:pStyle w:val="ListParagraph"/>
        <w:numPr>
          <w:ilvl w:val="0"/>
          <w:numId w:val="17"/>
        </w:numPr>
        <w:ind w:hanging="862"/>
      </w:pPr>
      <w:r>
        <w:sym w:font="Wingdings" w:char="F0E0"/>
      </w:r>
      <w:r>
        <w:t xml:space="preserve"> The sigma orbital (MO) has lower energy that either of the 1s orbitals (AO) that originally existed</w:t>
      </w:r>
    </w:p>
    <w:p w:rsidR="002E78EF" w:rsidRDefault="002E78EF" w:rsidP="002E78EF">
      <w:pPr>
        <w:ind w:left="-142"/>
      </w:pPr>
    </w:p>
    <w:p w:rsidR="002E78EF" w:rsidRDefault="002E78EF" w:rsidP="002E78EF">
      <w:pPr>
        <w:ind w:left="-142"/>
      </w:pPr>
    </w:p>
    <w:p w:rsidR="002E78EF" w:rsidRDefault="002E78EF" w:rsidP="002E78EF">
      <w:pPr>
        <w:pStyle w:val="ListParagraph"/>
        <w:numPr>
          <w:ilvl w:val="0"/>
          <w:numId w:val="17"/>
        </w:numPr>
        <w:ind w:left="426" w:hanging="284"/>
      </w:pPr>
      <w:r>
        <w:t>Putting electrons in sigma bonds is stabilizing</w:t>
      </w:r>
    </w:p>
    <w:p w:rsidR="002E78EF" w:rsidRDefault="002E78EF" w:rsidP="002E78EF">
      <w:pPr>
        <w:pStyle w:val="ListParagraph"/>
        <w:numPr>
          <w:ilvl w:val="0"/>
          <w:numId w:val="18"/>
        </w:numPr>
      </w:pPr>
      <w:r>
        <w:t>Bonding Orbitals: holding atoms together (not shaded)</w:t>
      </w:r>
    </w:p>
    <w:p w:rsidR="002E78EF" w:rsidRDefault="002E78EF" w:rsidP="002E78EF">
      <w:pPr>
        <w:pStyle w:val="ListParagraph"/>
        <w:numPr>
          <w:ilvl w:val="0"/>
          <w:numId w:val="18"/>
        </w:numPr>
      </w:pPr>
      <w:r>
        <w:t>Anti-bonding Orbitals: forcing the atoms apart from one another (shaded)</w:t>
      </w:r>
    </w:p>
    <w:p w:rsidR="002E78EF" w:rsidRDefault="002E78EF" w:rsidP="002E78EF">
      <w:pPr>
        <w:pStyle w:val="Heading2"/>
      </w:pPr>
      <w:r>
        <w:t>Molecular Shape</w:t>
      </w:r>
    </w:p>
    <w:p w:rsidR="002E78EF" w:rsidRDefault="002E78EF" w:rsidP="002E78EF"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0" locked="0" layoutInCell="1" allowOverlap="1" wp14:anchorId="5A252E6D" wp14:editId="5F72F6D2">
            <wp:simplePos x="0" y="0"/>
            <wp:positionH relativeFrom="column">
              <wp:posOffset>-635</wp:posOffset>
            </wp:positionH>
            <wp:positionV relativeFrom="paragraph">
              <wp:posOffset>33020</wp:posOffset>
            </wp:positionV>
            <wp:extent cx="2802255" cy="2431415"/>
            <wp:effectExtent l="25400" t="25400" r="17145" b="32385"/>
            <wp:wrapTight wrapText="bothSides">
              <wp:wrapPolygon edited="0">
                <wp:start x="-196" y="-226"/>
                <wp:lineTo x="-196" y="21662"/>
                <wp:lineTo x="21536" y="21662"/>
                <wp:lineTo x="21536" y="-226"/>
                <wp:lineTo x="-196" y="-226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55" cy="24314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sym w:font="Wingdings" w:char="F0E0"/>
      </w:r>
      <w:r>
        <w:t xml:space="preserve"> Location of the bonds in a 3-D version of the molecule will determine the shape</w:t>
      </w:r>
    </w:p>
    <w:p w:rsidR="002E78EF" w:rsidRDefault="002E78EF" w:rsidP="002E78EF">
      <w:r>
        <w:sym w:font="Wingdings" w:char="F0E0"/>
      </w:r>
      <w:r>
        <w:t xml:space="preserve"> Mixing orbitals makes bonds</w:t>
      </w:r>
    </w:p>
    <w:p w:rsidR="002E78EF" w:rsidRDefault="002E78EF" w:rsidP="002E78EF">
      <w:pPr>
        <w:ind w:firstLine="720"/>
      </w:pPr>
      <w:r>
        <w:t>H</w:t>
      </w:r>
      <w:r w:rsidRPr="00851CA6">
        <w:rPr>
          <w:vertAlign w:val="subscript"/>
        </w:rPr>
        <w:t xml:space="preserve">2 </w:t>
      </w:r>
      <w:r>
        <w:sym w:font="Wingdings" w:char="F0E0"/>
      </w:r>
      <w:r>
        <w:t xml:space="preserve"> H—H </w:t>
      </w:r>
      <w:r>
        <w:tab/>
        <w:t>Bond is linear!</w:t>
      </w:r>
    </w:p>
    <w:p w:rsidR="002E78EF" w:rsidRDefault="002E78EF" w:rsidP="002E78EF">
      <w:r>
        <w:sym w:font="Wingdings" w:char="F0E0"/>
      </w:r>
      <w:r>
        <w:t xml:space="preserve"> CH</w:t>
      </w:r>
      <w:r w:rsidRPr="00851CA6">
        <w:rPr>
          <w:vertAlign w:val="subscript"/>
        </w:rPr>
        <w:t>4</w:t>
      </w:r>
      <w:r>
        <w:t xml:space="preserve"> hybridizes to create a tetrahedral arrangement around the chiral carbon</w:t>
      </w:r>
    </w:p>
    <w:p w:rsidR="002E78EF" w:rsidRDefault="002E78EF" w:rsidP="002E78EF">
      <w:r>
        <w:t>4AOs create 4 sp</w:t>
      </w:r>
      <w:r w:rsidRPr="00851CA6">
        <w:rPr>
          <w:vertAlign w:val="superscript"/>
        </w:rPr>
        <w:t>3</w:t>
      </w:r>
      <w:r>
        <w:t xml:space="preserve"> orbitals</w:t>
      </w:r>
    </w:p>
    <w:p w:rsidR="002E78EF" w:rsidRDefault="002E78EF" w:rsidP="002E78EF">
      <w:r>
        <w:sym w:font="Wingdings" w:char="F0E0"/>
      </w:r>
      <w:r>
        <w:t xml:space="preserve"> Tetrahedral arrangement has an angle of 109.5 between each bond</w:t>
      </w:r>
    </w:p>
    <w:p w:rsidR="002E78EF" w:rsidRDefault="002E78EF" w:rsidP="002E78EF">
      <w:r>
        <w:sym w:font="Wingdings" w:char="F0E0"/>
      </w:r>
      <w:r>
        <w:t xml:space="preserve"> All bonds created in </w:t>
      </w:r>
      <w:r w:rsidRPr="00252D73">
        <w:t>CH</w:t>
      </w:r>
      <w:r>
        <w:rPr>
          <w:vertAlign w:val="subscript"/>
        </w:rPr>
        <w:t>4</w:t>
      </w:r>
      <w:r>
        <w:t xml:space="preserve"> </w:t>
      </w:r>
      <w:r w:rsidRPr="00252D73">
        <w:t>are</w:t>
      </w:r>
      <w:r>
        <w:t xml:space="preserve"> sigma bonds (C—H) </w:t>
      </w:r>
    </w:p>
    <w:p w:rsidR="002E78EF" w:rsidRDefault="002E78EF" w:rsidP="002E78EF">
      <w:pPr>
        <w:pStyle w:val="ListParagraph"/>
        <w:numPr>
          <w:ilvl w:val="0"/>
          <w:numId w:val="19"/>
        </w:numPr>
        <w:ind w:left="426" w:hanging="284"/>
      </w:pPr>
      <w:r>
        <w:t xml:space="preserve">AO’s </w:t>
      </w:r>
      <w:r>
        <w:sym w:font="Wingdings" w:char="F0E0"/>
      </w:r>
      <w:r>
        <w:t xml:space="preserve"> 1s, 2s, 2p, sp</w:t>
      </w:r>
      <w:r>
        <w:rPr>
          <w:vertAlign w:val="superscript"/>
        </w:rPr>
        <w:t>3</w:t>
      </w:r>
      <w:r>
        <w:t>, sp</w:t>
      </w:r>
      <w:r>
        <w:rPr>
          <w:vertAlign w:val="superscript"/>
        </w:rPr>
        <w:t>2</w:t>
      </w:r>
      <w:r>
        <w:t xml:space="preserve">, </w:t>
      </w:r>
      <w:proofErr w:type="spellStart"/>
      <w:r>
        <w:t>sp</w:t>
      </w:r>
      <w:proofErr w:type="spellEnd"/>
    </w:p>
    <w:p w:rsidR="002E78EF" w:rsidRDefault="002E78EF" w:rsidP="002E78EF">
      <w:pPr>
        <w:pStyle w:val="ListParagraph"/>
        <w:numPr>
          <w:ilvl w:val="0"/>
          <w:numId w:val="19"/>
        </w:numPr>
        <w:ind w:left="426" w:hanging="284"/>
      </w:pPr>
      <w:r>
        <w:t xml:space="preserve">MO’s </w:t>
      </w:r>
      <w:r>
        <w:sym w:font="Wingdings" w:char="F0E0"/>
      </w:r>
      <w:r>
        <w:t xml:space="preserve"> </w:t>
      </w:r>
      <w:r>
        <w:rPr>
          <w:rFonts w:ascii="Cambria" w:hAnsi="Cambria"/>
        </w:rPr>
        <w:t>σ</w:t>
      </w:r>
      <w:r>
        <w:t xml:space="preserve">, </w:t>
      </w:r>
      <w:r>
        <w:rPr>
          <w:rFonts w:ascii="Cambria" w:hAnsi="Cambria"/>
        </w:rPr>
        <w:t>σ</w:t>
      </w:r>
      <w:r>
        <w:t xml:space="preserve">*, </w:t>
      </w:r>
      <w:r>
        <w:rPr>
          <w:rFonts w:ascii="Cambria" w:hAnsi="Cambria"/>
        </w:rPr>
        <w:t>π</w:t>
      </w:r>
      <w:r>
        <w:t xml:space="preserve">, </w:t>
      </w:r>
      <w:r>
        <w:rPr>
          <w:rFonts w:ascii="Cambria" w:hAnsi="Cambria"/>
        </w:rPr>
        <w:t>π</w:t>
      </w:r>
      <w:r>
        <w:t>*</w:t>
      </w:r>
    </w:p>
    <w:p w:rsidR="002E78EF" w:rsidRDefault="002E78EF" w:rsidP="002E78EF">
      <w:pPr>
        <w:pStyle w:val="Heading2"/>
      </w:pPr>
      <w:r>
        <w:t>Linear Combination of Atomic Orbitals</w:t>
      </w:r>
    </w:p>
    <w:p w:rsidR="002E78EF" w:rsidRDefault="002E78EF" w:rsidP="002E78EF">
      <w:pPr>
        <w:pStyle w:val="ListParagraph"/>
        <w:numPr>
          <w:ilvl w:val="0"/>
          <w:numId w:val="20"/>
        </w:numPr>
        <w:ind w:left="426" w:hanging="284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2336" behindDoc="0" locked="0" layoutInCell="1" allowOverlap="1" wp14:anchorId="5873AD5B" wp14:editId="68CE5871">
            <wp:simplePos x="0" y="0"/>
            <wp:positionH relativeFrom="column">
              <wp:posOffset>4114800</wp:posOffset>
            </wp:positionH>
            <wp:positionV relativeFrom="paragraph">
              <wp:posOffset>97155</wp:posOffset>
            </wp:positionV>
            <wp:extent cx="914400" cy="685800"/>
            <wp:effectExtent l="25400" t="25400" r="25400" b="25400"/>
            <wp:wrapTight wrapText="bothSides">
              <wp:wrapPolygon edited="0">
                <wp:start x="-600" y="-800"/>
                <wp:lineTo x="-600" y="21600"/>
                <wp:lineTo x="21600" y="21600"/>
                <wp:lineTo x="21600" y="-800"/>
                <wp:lineTo x="-600" y="-800"/>
              </wp:wrapPolygon>
            </wp:wrapTight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85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4F23E5D4" wp14:editId="2F34DCBE">
            <wp:simplePos x="0" y="0"/>
            <wp:positionH relativeFrom="column">
              <wp:posOffset>3086100</wp:posOffset>
            </wp:positionH>
            <wp:positionV relativeFrom="paragraph">
              <wp:posOffset>97155</wp:posOffset>
            </wp:positionV>
            <wp:extent cx="908050" cy="688340"/>
            <wp:effectExtent l="25400" t="25400" r="31750" b="22860"/>
            <wp:wrapTight wrapText="bothSides">
              <wp:wrapPolygon edited="0">
                <wp:start x="-604" y="-797"/>
                <wp:lineTo x="-604" y="21520"/>
                <wp:lineTo x="21751" y="21520"/>
                <wp:lineTo x="21751" y="-797"/>
                <wp:lineTo x="-604" y="-79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6883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Shows orbitals in 3D</w:t>
      </w:r>
    </w:p>
    <w:p w:rsidR="002E78EF" w:rsidRDefault="002E78EF" w:rsidP="002E78EF">
      <w:proofErr w:type="spellStart"/>
      <w:proofErr w:type="gramStart"/>
      <w:r>
        <w:t>ie</w:t>
      </w:r>
      <w:proofErr w:type="spellEnd"/>
      <w:proofErr w:type="gramEnd"/>
      <w:r>
        <w:t>: Drawing Methanol using LCAO (CH</w:t>
      </w:r>
      <w:r>
        <w:rPr>
          <w:vertAlign w:val="subscript"/>
        </w:rPr>
        <w:t>3</w:t>
      </w:r>
      <w:r>
        <w:t>OH)</w:t>
      </w:r>
    </w:p>
    <w:p w:rsidR="002E78EF" w:rsidRDefault="002E78EF" w:rsidP="002E78EF">
      <w:pPr>
        <w:pStyle w:val="ListParagraph"/>
        <w:numPr>
          <w:ilvl w:val="0"/>
          <w:numId w:val="7"/>
        </w:numPr>
      </w:pPr>
      <w:r>
        <w:t>4 things bonded to C and O</w:t>
      </w:r>
    </w:p>
    <w:p w:rsidR="002E78EF" w:rsidRDefault="002E78EF" w:rsidP="002E78EF">
      <w:pPr>
        <w:pStyle w:val="ListParagraph"/>
        <w:numPr>
          <w:ilvl w:val="0"/>
          <w:numId w:val="7"/>
        </w:numPr>
      </w:pPr>
      <w:r>
        <w:t>4 different orbitals equally distanced</w:t>
      </w:r>
    </w:p>
    <w:p w:rsidR="002E78EF" w:rsidRDefault="002E78EF" w:rsidP="002E78EF">
      <w:pPr>
        <w:pStyle w:val="Heading3"/>
      </w:pPr>
      <w:r>
        <w:t>Molecular Shapes</w:t>
      </w:r>
    </w:p>
    <w:p w:rsidR="002E78EF" w:rsidRDefault="002E78EF" w:rsidP="002E78EF">
      <w:pPr>
        <w:pStyle w:val="ListParagraph"/>
        <w:numPr>
          <w:ilvl w:val="0"/>
          <w:numId w:val="20"/>
        </w:numPr>
        <w:ind w:left="426" w:hanging="284"/>
      </w:pPr>
      <w:r>
        <w:t>Try to minimize interactions/electron repulsion</w:t>
      </w:r>
    </w:p>
    <w:p w:rsidR="002E78EF" w:rsidRDefault="002E78EF" w:rsidP="002E78EF">
      <w:pPr>
        <w:pStyle w:val="ListParagraph"/>
        <w:numPr>
          <w:ilvl w:val="0"/>
          <w:numId w:val="20"/>
        </w:numPr>
        <w:ind w:left="426" w:hanging="284"/>
      </w:pPr>
      <w:r>
        <w:t xml:space="preserve">Overall 3 possibilities with Carbon (single, double, triple): </w:t>
      </w:r>
    </w:p>
    <w:p w:rsidR="002E78EF" w:rsidRDefault="002E78EF" w:rsidP="002E78EF">
      <w:pPr>
        <w:pStyle w:val="ListParagraph"/>
        <w:ind w:left="426"/>
      </w:pPr>
    </w:p>
    <w:p w:rsidR="002E78EF" w:rsidRDefault="002E78EF" w:rsidP="002E78EF">
      <w:pPr>
        <w:pStyle w:val="ListParagraph"/>
        <w:ind w:hanging="720"/>
        <w:jc w:val="center"/>
      </w:pPr>
      <w:r>
        <w:rPr>
          <w:rFonts w:ascii="Helvetica" w:hAnsi="Helvetica" w:cs="Helvetica"/>
          <w:noProof/>
        </w:rPr>
        <w:drawing>
          <wp:inline distT="0" distB="0" distL="0" distR="0" wp14:anchorId="1A053FFD" wp14:editId="56749404">
            <wp:extent cx="5056414" cy="5616384"/>
            <wp:effectExtent l="25400" t="25400" r="24130" b="22860"/>
            <wp:docPr id="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396" cy="5617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pStyle w:val="ListParagraph"/>
        <w:ind w:hanging="720"/>
        <w:jc w:val="center"/>
      </w:pPr>
    </w:p>
    <w:p w:rsidR="002E78EF" w:rsidRDefault="002E78EF" w:rsidP="002E78EF">
      <w:proofErr w:type="spellStart"/>
      <w:proofErr w:type="gramStart"/>
      <w:r>
        <w:t>ie</w:t>
      </w:r>
      <w:proofErr w:type="spellEnd"/>
      <w:proofErr w:type="gramEnd"/>
      <w:r>
        <w:t>: LCAO of Formaldehyde (CH</w:t>
      </w:r>
      <w:r>
        <w:rPr>
          <w:vertAlign w:val="subscript"/>
        </w:rPr>
        <w:t>2</w:t>
      </w:r>
      <w:r>
        <w:t>O)</w:t>
      </w:r>
    </w:p>
    <w:p w:rsidR="002E78EF" w:rsidRDefault="002E78EF" w:rsidP="002E78EF">
      <w:pPr>
        <w:pStyle w:val="ListParagraph"/>
        <w:numPr>
          <w:ilvl w:val="0"/>
          <w:numId w:val="21"/>
        </w:num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3360" behindDoc="0" locked="0" layoutInCell="1" allowOverlap="1" wp14:anchorId="515F45C1" wp14:editId="4F03D0F5">
            <wp:simplePos x="0" y="0"/>
            <wp:positionH relativeFrom="column">
              <wp:posOffset>113665</wp:posOffset>
            </wp:positionH>
            <wp:positionV relativeFrom="paragraph">
              <wp:posOffset>93980</wp:posOffset>
            </wp:positionV>
            <wp:extent cx="1271270" cy="1028700"/>
            <wp:effectExtent l="25400" t="25400" r="24130" b="38100"/>
            <wp:wrapTight wrapText="bothSides">
              <wp:wrapPolygon edited="0">
                <wp:start x="-432" y="-533"/>
                <wp:lineTo x="-432" y="21867"/>
                <wp:lineTo x="21578" y="21867"/>
                <wp:lineTo x="21578" y="-533"/>
                <wp:lineTo x="-432" y="-533"/>
              </wp:wrapPolygon>
            </wp:wrapTight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028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FC: (O) = 6-2-4 = 0</w:t>
      </w:r>
      <w:r w:rsidRPr="001D6FC4">
        <w:rPr>
          <w:rFonts w:ascii="Helvetica" w:hAnsi="Helvetica" w:cs="Helvetica"/>
        </w:rPr>
        <w:t xml:space="preserve"> </w:t>
      </w:r>
    </w:p>
    <w:p w:rsidR="002E78EF" w:rsidRDefault="002E78EF" w:rsidP="002E78EF">
      <w:pPr>
        <w:pStyle w:val="ListParagraph"/>
        <w:numPr>
          <w:ilvl w:val="0"/>
          <w:numId w:val="21"/>
        </w:numPr>
      </w:pPr>
      <w:r>
        <w:t>FC: (C) = 4-4-0 = 0</w:t>
      </w:r>
    </w:p>
    <w:p w:rsidR="002E78EF" w:rsidRDefault="002E78EF" w:rsidP="002E78EF">
      <w:pPr>
        <w:pStyle w:val="ListParagraph"/>
        <w:numPr>
          <w:ilvl w:val="0"/>
          <w:numId w:val="21"/>
        </w:numPr>
        <w:ind w:left="709"/>
      </w:pPr>
      <w:r>
        <w:t>Carbon connects to H, H, O: three straight bonds (3</w:t>
      </w:r>
      <w:r>
        <w:rPr>
          <w:rFonts w:ascii="Cambria" w:hAnsi="Cambria"/>
        </w:rPr>
        <w:t>σ</w:t>
      </w:r>
      <w:r>
        <w:t xml:space="preserve"> </w:t>
      </w:r>
      <w:r>
        <w:tab/>
        <w:t>bonds)</w:t>
      </w:r>
    </w:p>
    <w:p w:rsidR="002E78EF" w:rsidRDefault="002E78EF" w:rsidP="002E78EF">
      <w:pPr>
        <w:pStyle w:val="ListParagraph"/>
        <w:numPr>
          <w:ilvl w:val="0"/>
          <w:numId w:val="21"/>
        </w:numPr>
        <w:ind w:left="709"/>
      </w:pPr>
      <w:proofErr w:type="spellStart"/>
      <w:r>
        <w:t>Trigonal</w:t>
      </w:r>
      <w:proofErr w:type="spellEnd"/>
      <w:r>
        <w:t xml:space="preserve"> geometry: sp</w:t>
      </w:r>
      <w:r>
        <w:rPr>
          <w:vertAlign w:val="superscript"/>
        </w:rPr>
        <w:t>2</w:t>
      </w:r>
      <w:r>
        <w:t xml:space="preserve"> (3 AO’s)</w:t>
      </w:r>
    </w:p>
    <w:p w:rsidR="002E78EF" w:rsidRDefault="002E78EF" w:rsidP="002E78EF">
      <w:pPr>
        <w:pStyle w:val="ListParagraph"/>
        <w:numPr>
          <w:ilvl w:val="0"/>
          <w:numId w:val="21"/>
        </w:numPr>
        <w:ind w:left="709"/>
      </w:pPr>
      <w:r>
        <w:t xml:space="preserve">Both C and O have a leftover p orbital that bond       together to create a </w:t>
      </w:r>
      <w:r>
        <w:rPr>
          <w:rFonts w:ascii="Cambria" w:hAnsi="Cambria"/>
        </w:rPr>
        <w:t>π</w:t>
      </w:r>
      <w:r>
        <w:t xml:space="preserve"> bond</w:t>
      </w:r>
    </w:p>
    <w:p w:rsidR="002E78EF" w:rsidRDefault="002E78EF" w:rsidP="002E78EF">
      <w:pPr>
        <w:pStyle w:val="ListParagraph"/>
        <w:ind w:left="426"/>
      </w:pPr>
    </w:p>
    <w:p w:rsidR="002E78EF" w:rsidRDefault="002E78EF" w:rsidP="002E78EF">
      <w:pPr>
        <w:pStyle w:val="ListParagraph"/>
        <w:numPr>
          <w:ilvl w:val="0"/>
          <w:numId w:val="22"/>
        </w:numPr>
        <w:ind w:left="426" w:hanging="284"/>
      </w:pPr>
      <w:r>
        <w:t xml:space="preserve">2 Types of Bonds: </w:t>
      </w:r>
    </w:p>
    <w:p w:rsidR="002E78EF" w:rsidRPr="00CF797F" w:rsidRDefault="002E78EF" w:rsidP="002E78EF">
      <w:pPr>
        <w:pStyle w:val="ListParagraph"/>
        <w:numPr>
          <w:ilvl w:val="0"/>
          <w:numId w:val="23"/>
        </w:numPr>
      </w:pPr>
      <w:r>
        <w:rPr>
          <w:rFonts w:ascii="Cambria" w:hAnsi="Cambria"/>
        </w:rPr>
        <w:t xml:space="preserve">σ Bonds: </w:t>
      </w:r>
    </w:p>
    <w:p w:rsidR="002E78EF" w:rsidRPr="00CF797F" w:rsidRDefault="002E78EF" w:rsidP="002E78EF">
      <w:pPr>
        <w:pStyle w:val="ListParagraph"/>
        <w:numPr>
          <w:ilvl w:val="0"/>
          <w:numId w:val="25"/>
        </w:numPr>
      </w:pPr>
      <w:r>
        <w:rPr>
          <w:rFonts w:ascii="Cambria" w:hAnsi="Cambria"/>
        </w:rPr>
        <w:t xml:space="preserve">Electron density along the axis between atoms </w:t>
      </w:r>
    </w:p>
    <w:p w:rsidR="002E78EF" w:rsidRPr="00CF797F" w:rsidRDefault="002E78EF" w:rsidP="002E78EF">
      <w:pPr>
        <w:pStyle w:val="ListParagraph"/>
        <w:numPr>
          <w:ilvl w:val="0"/>
          <w:numId w:val="24"/>
        </w:numPr>
      </w:pPr>
      <w:r>
        <w:rPr>
          <w:rFonts w:ascii="Cambria" w:hAnsi="Cambria"/>
        </w:rPr>
        <w:t xml:space="preserve">Formed by overlap between s, </w:t>
      </w:r>
      <w:proofErr w:type="spellStart"/>
      <w:r>
        <w:rPr>
          <w:rFonts w:ascii="Cambria" w:hAnsi="Cambria"/>
        </w:rPr>
        <w:t>sp</w:t>
      </w:r>
      <w:proofErr w:type="spellEnd"/>
      <w:r>
        <w:rPr>
          <w:rFonts w:ascii="Cambria" w:hAnsi="Cambria"/>
        </w:rPr>
        <w:t>, sp</w:t>
      </w:r>
      <w:r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, sp</w:t>
      </w:r>
      <w:r>
        <w:rPr>
          <w:rFonts w:ascii="Cambria" w:hAnsi="Cambria"/>
          <w:vertAlign w:val="superscript"/>
        </w:rPr>
        <w:t>3</w:t>
      </w:r>
    </w:p>
    <w:p w:rsidR="002E78EF" w:rsidRDefault="002E78EF" w:rsidP="002E78EF">
      <w:pPr>
        <w:pStyle w:val="ListParagraph"/>
        <w:numPr>
          <w:ilvl w:val="0"/>
          <w:numId w:val="24"/>
        </w:numPr>
      </w:pPr>
      <w:r>
        <w:rPr>
          <w:rFonts w:ascii="Cambria" w:hAnsi="Cambria"/>
        </w:rPr>
        <w:t>Determine the shape/geometry</w:t>
      </w:r>
    </w:p>
    <w:p w:rsidR="002E78EF" w:rsidRPr="00CF797F" w:rsidRDefault="002E78EF" w:rsidP="002E78EF">
      <w:pPr>
        <w:pStyle w:val="ListParagraph"/>
        <w:numPr>
          <w:ilvl w:val="0"/>
          <w:numId w:val="23"/>
        </w:numPr>
      </w:pPr>
      <w:r>
        <w:rPr>
          <w:rFonts w:ascii="Cambria" w:hAnsi="Cambria"/>
        </w:rPr>
        <w:t>π Bonds:</w:t>
      </w:r>
    </w:p>
    <w:p w:rsidR="002E78EF" w:rsidRDefault="002E78EF" w:rsidP="002E78EF">
      <w:pPr>
        <w:pStyle w:val="ListParagraph"/>
        <w:numPr>
          <w:ilvl w:val="0"/>
          <w:numId w:val="24"/>
        </w:numPr>
      </w:pPr>
      <w:r>
        <w:t>Electron density above and below the axis between 2 atoms</w:t>
      </w:r>
    </w:p>
    <w:p w:rsidR="002E78EF" w:rsidRDefault="002E78EF" w:rsidP="002E78EF">
      <w:pPr>
        <w:pStyle w:val="ListParagraph"/>
        <w:numPr>
          <w:ilvl w:val="0"/>
          <w:numId w:val="24"/>
        </w:numPr>
      </w:pPr>
      <w:r>
        <w:t xml:space="preserve">Formed </w:t>
      </w:r>
      <w:r w:rsidRPr="00271D4D">
        <w:rPr>
          <w:b/>
        </w:rPr>
        <w:t>only</w:t>
      </w:r>
      <w:r>
        <w:t xml:space="preserve"> with p orbitals</w:t>
      </w:r>
    </w:p>
    <w:p w:rsidR="002E78EF" w:rsidRDefault="002E78EF" w:rsidP="002E78EF">
      <w:pPr>
        <w:pStyle w:val="ListParagraph"/>
        <w:numPr>
          <w:ilvl w:val="0"/>
          <w:numId w:val="24"/>
        </w:numPr>
      </w:pPr>
      <w:r>
        <w:t>Prevents rotation</w:t>
      </w:r>
    </w:p>
    <w:p w:rsidR="002E78EF" w:rsidRDefault="002E78EF" w:rsidP="002E78EF"/>
    <w:p w:rsidR="002E78EF" w:rsidRDefault="002E78EF" w:rsidP="002E78EF">
      <w:proofErr w:type="spellStart"/>
      <w:proofErr w:type="gramStart"/>
      <w:r>
        <w:t>ie</w:t>
      </w:r>
      <w:proofErr w:type="spellEnd"/>
      <w:proofErr w:type="gramEnd"/>
      <w:r>
        <w:t>: LCAO of Acetylene (C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2</w:t>
      </w:r>
      <w:r>
        <w:t xml:space="preserve">) </w:t>
      </w:r>
    </w:p>
    <w:p w:rsidR="002E78EF" w:rsidRDefault="002E78EF" w:rsidP="002E78EF"/>
    <w:p w:rsidR="002E78EF" w:rsidRPr="00271D4D" w:rsidRDefault="002E78EF" w:rsidP="002E78EF">
      <w:pPr>
        <w:pStyle w:val="ListParagraph"/>
        <w:numPr>
          <w:ilvl w:val="0"/>
          <w:numId w:val="26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0742AA8" wp14:editId="63955F32">
            <wp:simplePos x="0" y="0"/>
            <wp:positionH relativeFrom="column">
              <wp:posOffset>21590</wp:posOffset>
            </wp:positionH>
            <wp:positionV relativeFrom="paragraph">
              <wp:posOffset>24765</wp:posOffset>
            </wp:positionV>
            <wp:extent cx="1600200" cy="285750"/>
            <wp:effectExtent l="25400" t="25400" r="25400" b="19050"/>
            <wp:wrapTight wrapText="bothSides">
              <wp:wrapPolygon edited="0">
                <wp:start x="-343" y="-1920"/>
                <wp:lineTo x="-343" y="21120"/>
                <wp:lineTo x="21600" y="21120"/>
                <wp:lineTo x="21600" y="-1920"/>
                <wp:lineTo x="-343" y="-1920"/>
              </wp:wrapPolygon>
            </wp:wrapTight>
            <wp:docPr id="1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2</w:t>
      </w:r>
      <w:r>
        <w:rPr>
          <w:rFonts w:ascii="Cambria" w:hAnsi="Cambria"/>
        </w:rPr>
        <w:t>σ: linear geometry</w:t>
      </w:r>
    </w:p>
    <w:p w:rsidR="002E78EF" w:rsidRPr="00271D4D" w:rsidRDefault="002E78EF" w:rsidP="002E78EF">
      <w:pPr>
        <w:pStyle w:val="ListParagraph"/>
        <w:numPr>
          <w:ilvl w:val="0"/>
          <w:numId w:val="26"/>
        </w:numPr>
      </w:pPr>
      <w:r>
        <w:t>4 AO’s including 2</w:t>
      </w:r>
      <w:r>
        <w:rPr>
          <w:rFonts w:ascii="Cambria" w:hAnsi="Cambria"/>
        </w:rPr>
        <w:t>σ and 2π bonds</w:t>
      </w:r>
    </w:p>
    <w:p w:rsidR="002E78EF" w:rsidRPr="00A80288" w:rsidRDefault="002E78EF" w:rsidP="002E78EF">
      <w:pPr>
        <w:pStyle w:val="ListParagraph"/>
        <w:numPr>
          <w:ilvl w:val="0"/>
          <w:numId w:val="26"/>
        </w:numPr>
      </w:pPr>
      <w:r>
        <w:rPr>
          <w:rFonts w:ascii="Cambria" w:hAnsi="Cambria"/>
        </w:rPr>
        <w:t>π bonds have a higher energy than the σ bonds</w:t>
      </w:r>
    </w:p>
    <w:p w:rsidR="002E78EF" w:rsidRPr="00A80288" w:rsidRDefault="002E78EF" w:rsidP="002E78EF">
      <w:pPr>
        <w:pStyle w:val="ListParagraph"/>
        <w:numPr>
          <w:ilvl w:val="0"/>
          <w:numId w:val="26"/>
        </w:numPr>
      </w:pPr>
      <w:r>
        <w:rPr>
          <w:rFonts w:ascii="Cambria" w:hAnsi="Cambria"/>
        </w:rPr>
        <w:t>(</w:t>
      </w:r>
      <w:proofErr w:type="gramStart"/>
      <w:r>
        <w:rPr>
          <w:rFonts w:ascii="Cambria" w:hAnsi="Cambria"/>
        </w:rPr>
        <w:t>only</w:t>
      </w:r>
      <w:proofErr w:type="gramEnd"/>
      <w:r>
        <w:rPr>
          <w:rFonts w:ascii="Cambria" w:hAnsi="Cambria"/>
        </w:rPr>
        <w:t xml:space="preserve"> draw 2 π bonds not 4)</w:t>
      </w:r>
    </w:p>
    <w:p w:rsidR="002E78EF" w:rsidRDefault="002E78EF" w:rsidP="002E78EF">
      <w:pPr>
        <w:pStyle w:val="ListParagraph"/>
      </w:pPr>
    </w:p>
    <w:p w:rsidR="002E78EF" w:rsidRDefault="002E78EF" w:rsidP="002E78EF">
      <w:pPr>
        <w:jc w:val="center"/>
      </w:pPr>
      <w:r>
        <w:rPr>
          <w:rFonts w:ascii="Helvetica" w:hAnsi="Helvetica" w:cs="Helvetica"/>
          <w:noProof/>
        </w:rPr>
        <w:drawing>
          <wp:inline distT="0" distB="0" distL="0" distR="0" wp14:anchorId="7471FE24" wp14:editId="542FAA61">
            <wp:extent cx="5257800" cy="2818881"/>
            <wp:effectExtent l="25400" t="25400" r="25400" b="26035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016" cy="281899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/>
    <w:p w:rsidR="002E78EF" w:rsidRDefault="002E78EF" w:rsidP="002E78EF">
      <w:pPr>
        <w:jc w:val="center"/>
      </w:pPr>
    </w:p>
    <w:p w:rsidR="002E78EF" w:rsidRPr="0018719D" w:rsidRDefault="002E78EF" w:rsidP="002E78EF"/>
    <w:p w:rsidR="002E78EF" w:rsidRDefault="002E78EF" w:rsidP="002E78EF">
      <w:pPr>
        <w:pStyle w:val="Heading1"/>
      </w:pPr>
      <w:r>
        <w:t>Alkanes</w:t>
      </w:r>
    </w:p>
    <w:p w:rsidR="002E78EF" w:rsidRDefault="002E78EF" w:rsidP="002E78EF">
      <w:pPr>
        <w:pStyle w:val="ListParagraph"/>
        <w:numPr>
          <w:ilvl w:val="0"/>
          <w:numId w:val="27"/>
        </w:numPr>
        <w:ind w:left="284" w:hanging="142"/>
      </w:pPr>
      <w:r>
        <w:t>Contain only C, H</w:t>
      </w:r>
    </w:p>
    <w:p w:rsidR="002E78EF" w:rsidRDefault="002E78EF" w:rsidP="002E78EF">
      <w:pPr>
        <w:pStyle w:val="ListParagraph"/>
        <w:numPr>
          <w:ilvl w:val="0"/>
          <w:numId w:val="27"/>
        </w:numPr>
        <w:ind w:left="284" w:hanging="142"/>
      </w:pPr>
      <w:r>
        <w:t>All sp</w:t>
      </w:r>
      <w:r>
        <w:rPr>
          <w:vertAlign w:val="superscript"/>
        </w:rPr>
        <w:t>3</w:t>
      </w:r>
      <w:r>
        <w:t xml:space="preserve"> carbons</w:t>
      </w:r>
    </w:p>
    <w:p w:rsidR="002E78EF" w:rsidRDefault="002E78EF" w:rsidP="002E78EF">
      <w:pPr>
        <w:pStyle w:val="ListParagraph"/>
        <w:numPr>
          <w:ilvl w:val="0"/>
          <w:numId w:val="27"/>
        </w:numPr>
        <w:ind w:left="284" w:hanging="142"/>
      </w:pPr>
      <w:r>
        <w:t>Undergo combustion/some radical reactions</w:t>
      </w:r>
    </w:p>
    <w:p w:rsidR="002E78EF" w:rsidRDefault="002E78EF" w:rsidP="002E78EF">
      <w:pPr>
        <w:pStyle w:val="ListParagraph"/>
        <w:numPr>
          <w:ilvl w:val="0"/>
          <w:numId w:val="27"/>
        </w:numPr>
        <w:ind w:left="284" w:hanging="142"/>
      </w:pPr>
      <w:r>
        <w:t>Otherwise fairly unreactive</w:t>
      </w:r>
    </w:p>
    <w:p w:rsidR="002E78EF" w:rsidRDefault="002E78EF" w:rsidP="002E78EF">
      <w:pPr>
        <w:pStyle w:val="ListParagraph"/>
        <w:spacing w:line="144" w:lineRule="auto"/>
      </w:pPr>
    </w:p>
    <w:p w:rsidR="002E78EF" w:rsidRPr="00E77231" w:rsidRDefault="002E78EF" w:rsidP="002E78EF">
      <w:pPr>
        <w:spacing w:line="144" w:lineRule="auto"/>
        <w:jc w:val="center"/>
      </w:pPr>
      <w:proofErr w:type="spellStart"/>
      <w:proofErr w:type="gramStart"/>
      <w:r>
        <w:t>ie</w:t>
      </w:r>
      <w:proofErr w:type="spellEnd"/>
      <w:proofErr w:type="gramEnd"/>
      <w:r>
        <w:t xml:space="preserve">: </w:t>
      </w:r>
      <w:r>
        <w:tab/>
        <w:t>pentane C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12</w:t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  <w:t xml:space="preserve">      </w:t>
      </w:r>
      <w:r>
        <w:rPr>
          <w:vertAlign w:val="subscript"/>
        </w:rPr>
        <w:tab/>
        <w:t xml:space="preserve">   </w:t>
      </w:r>
      <w:r>
        <w:t>2-methylbutane C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12</w:t>
      </w:r>
    </w:p>
    <w:p w:rsidR="002E78EF" w:rsidRDefault="002E78EF" w:rsidP="002E78EF">
      <w:pPr>
        <w:jc w:val="center"/>
      </w:pPr>
      <w:r>
        <w:rPr>
          <w:rFonts w:ascii="Helvetica" w:hAnsi="Helvetica" w:cs="Helvetica"/>
          <w:noProof/>
        </w:rPr>
        <w:drawing>
          <wp:inline distT="0" distB="0" distL="0" distR="0" wp14:anchorId="6CE2CB3D" wp14:editId="539BD07B">
            <wp:extent cx="2418876" cy="1012371"/>
            <wp:effectExtent l="25400" t="25400" r="19685" b="292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30" cy="10128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     </w:t>
      </w:r>
      <w:r>
        <w:rPr>
          <w:rFonts w:ascii="Helvetica" w:hAnsi="Helvetica" w:cs="Helvetica"/>
          <w:noProof/>
        </w:rPr>
        <w:drawing>
          <wp:inline distT="0" distB="0" distL="0" distR="0" wp14:anchorId="1B99D920" wp14:editId="782B5D50">
            <wp:extent cx="1589314" cy="1031377"/>
            <wp:effectExtent l="25400" t="25400" r="36830" b="355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669" cy="10316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pStyle w:val="Heading3"/>
      </w:pPr>
      <w:r>
        <w:t>Conformations</w:t>
      </w:r>
    </w:p>
    <w:p w:rsidR="002E78EF" w:rsidRDefault="002E78EF" w:rsidP="002E78EF">
      <w:pPr>
        <w:pStyle w:val="ListParagraph"/>
        <w:numPr>
          <w:ilvl w:val="0"/>
          <w:numId w:val="28"/>
        </w:numPr>
        <w:tabs>
          <w:tab w:val="left" w:pos="426"/>
        </w:tabs>
        <w:ind w:left="426" w:hanging="284"/>
      </w:pPr>
      <w:r>
        <w:rPr>
          <w:rFonts w:ascii="Cambria" w:hAnsi="Cambria"/>
        </w:rPr>
        <w:t>σ</w:t>
      </w:r>
      <w:r>
        <w:t xml:space="preserve"> bonds can rotate</w:t>
      </w:r>
    </w:p>
    <w:p w:rsidR="002E78EF" w:rsidRPr="00E71840" w:rsidRDefault="002E78EF" w:rsidP="002E78EF">
      <w:pPr>
        <w:pStyle w:val="ListParagraph"/>
        <w:numPr>
          <w:ilvl w:val="0"/>
          <w:numId w:val="28"/>
        </w:numPr>
        <w:tabs>
          <w:tab w:val="left" w:pos="426"/>
        </w:tabs>
        <w:ind w:left="426" w:hanging="284"/>
      </w:pPr>
      <w:r>
        <w:rPr>
          <w:rFonts w:ascii="Cambria" w:hAnsi="Cambria"/>
          <w:i/>
        </w:rPr>
        <w:t>C</w:t>
      </w:r>
      <w:r w:rsidRPr="00E71840">
        <w:rPr>
          <w:rFonts w:ascii="Cambria" w:hAnsi="Cambria"/>
          <w:i/>
        </w:rPr>
        <w:t>onformers</w:t>
      </w:r>
      <w:r>
        <w:rPr>
          <w:rFonts w:ascii="Cambria" w:hAnsi="Cambria"/>
        </w:rPr>
        <w:t>: temporary structures that can be obtained through the rotation of σ bonds (single bonds) (π bonds prevent rotation)</w:t>
      </w:r>
    </w:p>
    <w:p w:rsidR="002E78EF" w:rsidRPr="00300CD2" w:rsidRDefault="002E78EF" w:rsidP="002E78EF">
      <w:pPr>
        <w:pStyle w:val="ListParagraph"/>
        <w:numPr>
          <w:ilvl w:val="0"/>
          <w:numId w:val="28"/>
        </w:numPr>
        <w:tabs>
          <w:tab w:val="left" w:pos="426"/>
        </w:tabs>
        <w:ind w:left="426" w:hanging="284"/>
        <w:rPr>
          <w:b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F565EC4" wp14:editId="2F7E8927">
            <wp:simplePos x="0" y="0"/>
            <wp:positionH relativeFrom="column">
              <wp:posOffset>2286000</wp:posOffset>
            </wp:positionH>
            <wp:positionV relativeFrom="paragraph">
              <wp:posOffset>86995</wp:posOffset>
            </wp:positionV>
            <wp:extent cx="3723640" cy="1725295"/>
            <wp:effectExtent l="25400" t="25400" r="35560" b="27305"/>
            <wp:wrapTight wrapText="bothSides">
              <wp:wrapPolygon edited="0">
                <wp:start x="-147" y="-318"/>
                <wp:lineTo x="-147" y="21624"/>
                <wp:lineTo x="21659" y="21624"/>
                <wp:lineTo x="21659" y="-318"/>
                <wp:lineTo x="-147" y="-318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17252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0CD2">
        <w:rPr>
          <w:rFonts w:ascii="Cambria" w:hAnsi="Cambria"/>
          <w:b/>
        </w:rPr>
        <w:t>Newman Projections</w:t>
      </w:r>
    </w:p>
    <w:p w:rsidR="002E78EF" w:rsidRPr="00300CD2" w:rsidRDefault="002E78EF" w:rsidP="002E78EF">
      <w:pPr>
        <w:pStyle w:val="ListParagraph"/>
        <w:numPr>
          <w:ilvl w:val="0"/>
          <w:numId w:val="29"/>
        </w:numPr>
        <w:tabs>
          <w:tab w:val="left" w:pos="426"/>
        </w:tabs>
      </w:pPr>
      <w:r>
        <w:rPr>
          <w:rFonts w:ascii="Cambria" w:hAnsi="Cambria"/>
        </w:rPr>
        <w:t>Allow us to clearly illustrate conformations</w:t>
      </w:r>
    </w:p>
    <w:p w:rsidR="002E78EF" w:rsidRPr="002B1F03" w:rsidRDefault="002E78EF" w:rsidP="002E78EF">
      <w:pPr>
        <w:pStyle w:val="ListParagraph"/>
        <w:numPr>
          <w:ilvl w:val="0"/>
          <w:numId w:val="29"/>
        </w:numPr>
        <w:tabs>
          <w:tab w:val="left" w:pos="426"/>
        </w:tabs>
      </w:pPr>
      <w:r>
        <w:rPr>
          <w:rFonts w:ascii="Cambria" w:hAnsi="Cambria"/>
        </w:rPr>
        <w:t>Use a perspective along the axis of a bond</w:t>
      </w:r>
    </w:p>
    <w:p w:rsidR="002E78EF" w:rsidRPr="005E32C6" w:rsidRDefault="002E78EF" w:rsidP="002E78EF">
      <w:pPr>
        <w:pStyle w:val="ListParagraph"/>
        <w:numPr>
          <w:ilvl w:val="0"/>
          <w:numId w:val="29"/>
        </w:numPr>
        <w:tabs>
          <w:tab w:val="left" w:pos="426"/>
        </w:tabs>
      </w:pPr>
      <w:r>
        <w:rPr>
          <w:rFonts w:ascii="Cambria" w:hAnsi="Cambria"/>
        </w:rPr>
        <w:t>Staggered is preferred based on stability because the carbons are farther apart</w:t>
      </w:r>
    </w:p>
    <w:p w:rsidR="002E78EF" w:rsidRPr="005E32C6" w:rsidRDefault="002E78EF" w:rsidP="002E78EF">
      <w:pPr>
        <w:pStyle w:val="ListParagraph"/>
        <w:numPr>
          <w:ilvl w:val="0"/>
          <w:numId w:val="29"/>
        </w:numPr>
        <w:tabs>
          <w:tab w:val="left" w:pos="426"/>
        </w:tabs>
      </w:pPr>
      <w:r>
        <w:rPr>
          <w:rFonts w:ascii="Cambria" w:hAnsi="Cambria"/>
        </w:rPr>
        <w:t>60° difference</w:t>
      </w:r>
    </w:p>
    <w:p w:rsidR="002E78EF" w:rsidRDefault="002E78EF" w:rsidP="002E78EF">
      <w:pPr>
        <w:pStyle w:val="ListParagraph"/>
        <w:numPr>
          <w:ilvl w:val="0"/>
          <w:numId w:val="30"/>
        </w:numPr>
        <w:tabs>
          <w:tab w:val="left" w:pos="426"/>
        </w:tabs>
        <w:ind w:left="426" w:hanging="284"/>
      </w:pPr>
      <w:r>
        <w:t>As you rotate, you alternate between staggered and eclipsed conformations or points of higher and lower energy</w:t>
      </w:r>
    </w:p>
    <w:p w:rsidR="002E78EF" w:rsidRDefault="002E78EF" w:rsidP="002E78EF">
      <w:pPr>
        <w:pStyle w:val="ListParagraph"/>
        <w:numPr>
          <w:ilvl w:val="0"/>
          <w:numId w:val="31"/>
        </w:numPr>
        <w:tabs>
          <w:tab w:val="left" w:pos="426"/>
        </w:tabs>
        <w:ind w:hanging="862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AA0BD3F" wp14:editId="1388F9A6">
            <wp:simplePos x="0" y="0"/>
            <wp:positionH relativeFrom="column">
              <wp:posOffset>0</wp:posOffset>
            </wp:positionH>
            <wp:positionV relativeFrom="paragraph">
              <wp:posOffset>156845</wp:posOffset>
            </wp:positionV>
            <wp:extent cx="3684270" cy="2338070"/>
            <wp:effectExtent l="25400" t="25400" r="24130" b="24130"/>
            <wp:wrapTight wrapText="bothSides">
              <wp:wrapPolygon edited="0">
                <wp:start x="-149" y="-235"/>
                <wp:lineTo x="-149" y="21588"/>
                <wp:lineTo x="21593" y="21588"/>
                <wp:lineTo x="21593" y="-235"/>
                <wp:lineTo x="-149" y="-235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70" cy="23380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Propane, butane, </w:t>
      </w:r>
      <w:proofErr w:type="spellStart"/>
      <w:r>
        <w:t>etc</w:t>
      </w:r>
      <w:proofErr w:type="spellEnd"/>
      <w:r>
        <w:t xml:space="preserve"> conformations are similar but have different energies</w:t>
      </w:r>
    </w:p>
    <w:p w:rsidR="002E78EF" w:rsidRDefault="002E78EF" w:rsidP="002E78EF">
      <w:pPr>
        <w:pStyle w:val="ListParagraph"/>
        <w:numPr>
          <w:ilvl w:val="0"/>
          <w:numId w:val="31"/>
        </w:numPr>
        <w:tabs>
          <w:tab w:val="left" w:pos="426"/>
        </w:tabs>
        <w:ind w:hanging="862"/>
      </w:pPr>
      <w:r>
        <w:t>Propane: 3.2kcal/</w:t>
      </w:r>
      <w:proofErr w:type="spellStart"/>
      <w:r>
        <w:t>mol</w:t>
      </w:r>
      <w:proofErr w:type="spellEnd"/>
    </w:p>
    <w:p w:rsidR="002E78EF" w:rsidRDefault="002E78EF" w:rsidP="002E78EF">
      <w:pPr>
        <w:pStyle w:val="ListParagraph"/>
        <w:numPr>
          <w:ilvl w:val="0"/>
          <w:numId w:val="31"/>
        </w:numPr>
        <w:tabs>
          <w:tab w:val="left" w:pos="426"/>
        </w:tabs>
        <w:ind w:hanging="862"/>
      </w:pPr>
      <w:r>
        <w:t>Butane: 3.6-4.9 (ranging due to different conformations) (see butane conformers)</w:t>
      </w: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pStyle w:val="ListParagraph"/>
        <w:numPr>
          <w:ilvl w:val="0"/>
          <w:numId w:val="32"/>
        </w:numPr>
        <w:tabs>
          <w:tab w:val="left" w:pos="426"/>
        </w:tabs>
        <w:ind w:hanging="720"/>
      </w:pPr>
      <w:r>
        <w:t xml:space="preserve">For butane: </w:t>
      </w:r>
    </w:p>
    <w:p w:rsidR="002E78EF" w:rsidRDefault="002E78EF" w:rsidP="002E78EF">
      <w:pPr>
        <w:tabs>
          <w:tab w:val="left" w:pos="426"/>
        </w:tabs>
      </w:pPr>
      <w:r>
        <w:rPr>
          <w:rFonts w:ascii="Helvetica" w:hAnsi="Helvetica" w:cs="Helvetica"/>
          <w:noProof/>
        </w:rPr>
        <w:drawing>
          <wp:inline distT="0" distB="0" distL="0" distR="0" wp14:anchorId="2B121F22" wp14:editId="714115F1">
            <wp:extent cx="5236029" cy="3725042"/>
            <wp:effectExtent l="25400" t="25400" r="22225" b="342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635" cy="37254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pStyle w:val="ListParagraph"/>
        <w:numPr>
          <w:ilvl w:val="0"/>
          <w:numId w:val="33"/>
        </w:numPr>
        <w:tabs>
          <w:tab w:val="left" w:pos="426"/>
        </w:tabs>
      </w:pPr>
      <w:r>
        <w:t>Anti-staggered, CH</w:t>
      </w:r>
      <w:r w:rsidRPr="00C40C0D">
        <w:rPr>
          <w:vertAlign w:val="subscript"/>
        </w:rPr>
        <w:t>3</w:t>
      </w:r>
      <w:r>
        <w:t>s are 180</w:t>
      </w:r>
      <w:r w:rsidRPr="00C40C0D">
        <w:rPr>
          <w:rFonts w:ascii="Cambria" w:hAnsi="Cambria"/>
        </w:rPr>
        <w:t>°</w:t>
      </w:r>
      <w:r>
        <w:t xml:space="preserve"> apart (most stable) </w:t>
      </w:r>
    </w:p>
    <w:p w:rsidR="002E78EF" w:rsidRDefault="002E78EF" w:rsidP="002E78EF">
      <w:pPr>
        <w:pStyle w:val="ListParagraph"/>
        <w:numPr>
          <w:ilvl w:val="0"/>
          <w:numId w:val="33"/>
        </w:numPr>
        <w:tabs>
          <w:tab w:val="left" w:pos="426"/>
        </w:tabs>
      </w:pPr>
      <w:r>
        <w:t xml:space="preserve">Eclipsed, steric hindrance (less stable) </w:t>
      </w:r>
    </w:p>
    <w:p w:rsidR="002E78EF" w:rsidRDefault="002E78EF" w:rsidP="002E78EF">
      <w:pPr>
        <w:pStyle w:val="ListParagraph"/>
        <w:numPr>
          <w:ilvl w:val="0"/>
          <w:numId w:val="33"/>
        </w:numPr>
        <w:tabs>
          <w:tab w:val="left" w:pos="426"/>
        </w:tabs>
      </w:pPr>
      <w:r>
        <w:t>Gauche staggered, large groups 60</w:t>
      </w:r>
      <w:r>
        <w:rPr>
          <w:rFonts w:ascii="Cambria" w:hAnsi="Cambria"/>
        </w:rPr>
        <w:t>°</w:t>
      </w:r>
      <w:r>
        <w:t xml:space="preserve"> apart from each other (more stable) </w:t>
      </w:r>
    </w:p>
    <w:p w:rsidR="002E78EF" w:rsidRDefault="002E78EF" w:rsidP="002E78EF">
      <w:pPr>
        <w:pStyle w:val="ListParagraph"/>
        <w:numPr>
          <w:ilvl w:val="0"/>
          <w:numId w:val="33"/>
        </w:numPr>
        <w:tabs>
          <w:tab w:val="left" w:pos="426"/>
        </w:tabs>
      </w:pPr>
      <w:r>
        <w:t xml:space="preserve">Eclipsed, largest groups eclipsed create steric effect (least stable) </w:t>
      </w:r>
    </w:p>
    <w:p w:rsidR="002E78EF" w:rsidRDefault="002E78EF" w:rsidP="002E78EF">
      <w:pPr>
        <w:tabs>
          <w:tab w:val="left" w:pos="426"/>
        </w:tabs>
        <w:ind w:left="360"/>
      </w:pPr>
    </w:p>
    <w:p w:rsidR="002E78EF" w:rsidRDefault="002E78EF" w:rsidP="002E78EF">
      <w:pPr>
        <w:tabs>
          <w:tab w:val="left" w:pos="426"/>
        </w:tabs>
        <w:jc w:val="center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8480" behindDoc="0" locked="0" layoutInCell="1" allowOverlap="1" wp14:anchorId="39113F66" wp14:editId="65B9FEB3">
            <wp:simplePos x="0" y="0"/>
            <wp:positionH relativeFrom="column">
              <wp:posOffset>-571500</wp:posOffset>
            </wp:positionH>
            <wp:positionV relativeFrom="paragraph">
              <wp:posOffset>50165</wp:posOffset>
            </wp:positionV>
            <wp:extent cx="5029200" cy="3475355"/>
            <wp:effectExtent l="25400" t="25400" r="25400" b="29845"/>
            <wp:wrapTight wrapText="bothSides">
              <wp:wrapPolygon edited="0">
                <wp:start x="-109" y="-158"/>
                <wp:lineTo x="-109" y="21628"/>
                <wp:lineTo x="21600" y="21628"/>
                <wp:lineTo x="21600" y="-158"/>
                <wp:lineTo x="-109" y="-158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753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78EF" w:rsidRDefault="002E78EF" w:rsidP="002E78EF">
      <w:pPr>
        <w:tabs>
          <w:tab w:val="left" w:pos="426"/>
        </w:tabs>
        <w:jc w:val="center"/>
      </w:pPr>
    </w:p>
    <w:p w:rsidR="002E78EF" w:rsidRDefault="002E78EF" w:rsidP="002E78EF">
      <w:pPr>
        <w:tabs>
          <w:tab w:val="left" w:pos="426"/>
        </w:tabs>
        <w:jc w:val="center"/>
      </w:pPr>
    </w:p>
    <w:p w:rsidR="002E78EF" w:rsidRDefault="002E78EF" w:rsidP="002E78EF">
      <w:pPr>
        <w:tabs>
          <w:tab w:val="left" w:pos="426"/>
        </w:tabs>
        <w:jc w:val="center"/>
      </w:pPr>
    </w:p>
    <w:p w:rsidR="002E78EF" w:rsidRDefault="002E78EF" w:rsidP="002E78EF">
      <w:pPr>
        <w:tabs>
          <w:tab w:val="left" w:pos="426"/>
        </w:tabs>
        <w:jc w:val="center"/>
      </w:pPr>
    </w:p>
    <w:p w:rsidR="002E78EF" w:rsidRDefault="002E78EF" w:rsidP="002E78EF">
      <w:pPr>
        <w:tabs>
          <w:tab w:val="left" w:pos="426"/>
        </w:tabs>
        <w:jc w:val="center"/>
      </w:pPr>
    </w:p>
    <w:p w:rsidR="002E78EF" w:rsidRDefault="002E78EF" w:rsidP="002E78EF">
      <w:pPr>
        <w:tabs>
          <w:tab w:val="left" w:pos="426"/>
        </w:tabs>
        <w:jc w:val="center"/>
      </w:pPr>
    </w:p>
    <w:p w:rsidR="002E78EF" w:rsidRDefault="002E78EF" w:rsidP="002E78EF">
      <w:pPr>
        <w:tabs>
          <w:tab w:val="left" w:pos="426"/>
        </w:tabs>
        <w:jc w:val="center"/>
      </w:pPr>
    </w:p>
    <w:p w:rsidR="002E78EF" w:rsidRDefault="002E78EF" w:rsidP="002E78EF">
      <w:pPr>
        <w:tabs>
          <w:tab w:val="left" w:pos="426"/>
        </w:tabs>
        <w:jc w:val="center"/>
      </w:pPr>
      <w:r>
        <w:t>Most stable</w:t>
      </w:r>
    </w:p>
    <w:p w:rsidR="002E78EF" w:rsidRDefault="002E78EF" w:rsidP="002E78EF">
      <w:pPr>
        <w:tabs>
          <w:tab w:val="left" w:pos="426"/>
        </w:tabs>
        <w:jc w:val="center"/>
      </w:pPr>
      <w:r w:rsidRPr="00C81D04">
        <w:rPr>
          <w:b/>
        </w:rPr>
        <w:t>A</w:t>
      </w:r>
      <w:r>
        <w:rPr>
          <w:b/>
        </w:rPr>
        <w:t xml:space="preserve"> </w:t>
      </w:r>
      <w:r w:rsidRPr="00C81D04">
        <w:rPr>
          <w:b/>
        </w:rPr>
        <w:t>&gt;</w:t>
      </w:r>
      <w:r>
        <w:rPr>
          <w:b/>
        </w:rPr>
        <w:t xml:space="preserve"> </w:t>
      </w:r>
      <w:r w:rsidRPr="00C81D04">
        <w:rPr>
          <w:b/>
        </w:rPr>
        <w:t>C</w:t>
      </w:r>
      <w:r>
        <w:rPr>
          <w:b/>
        </w:rPr>
        <w:t xml:space="preserve"> </w:t>
      </w:r>
      <w:r w:rsidRPr="00C81D04">
        <w:rPr>
          <w:b/>
        </w:rPr>
        <w:t>&gt;</w:t>
      </w:r>
      <w:r>
        <w:rPr>
          <w:b/>
        </w:rPr>
        <w:t xml:space="preserve"> </w:t>
      </w:r>
      <w:r w:rsidRPr="00C81D04">
        <w:rPr>
          <w:b/>
        </w:rPr>
        <w:t>B</w:t>
      </w:r>
      <w:r>
        <w:rPr>
          <w:b/>
        </w:rPr>
        <w:t xml:space="preserve"> </w:t>
      </w:r>
      <w:r w:rsidRPr="00C81D04">
        <w:rPr>
          <w:b/>
        </w:rPr>
        <w:t>&gt;</w:t>
      </w:r>
      <w:r>
        <w:rPr>
          <w:b/>
        </w:rPr>
        <w:t xml:space="preserve"> </w:t>
      </w:r>
      <w:r w:rsidRPr="00C81D04">
        <w:rPr>
          <w:b/>
        </w:rPr>
        <w:t>D</w:t>
      </w:r>
      <w:r>
        <w:rPr>
          <w:b/>
        </w:rPr>
        <w:t xml:space="preserve"> </w:t>
      </w:r>
      <w:r>
        <w:t>Least stable</w:t>
      </w: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tabs>
          <w:tab w:val="left" w:pos="426"/>
        </w:tabs>
      </w:pPr>
    </w:p>
    <w:p w:rsidR="002E78EF" w:rsidRDefault="002E78EF" w:rsidP="002E78EF">
      <w:pPr>
        <w:pStyle w:val="Heading2"/>
      </w:pPr>
      <w:r>
        <w:t>Cyclic Alkanes</w:t>
      </w:r>
    </w:p>
    <w:p w:rsidR="002E78EF" w:rsidRDefault="002E78EF" w:rsidP="002E78EF">
      <w:r>
        <w:rPr>
          <w:rFonts w:ascii="Helvetica" w:hAnsi="Helvetica" w:cs="Helvetica"/>
          <w:noProof/>
        </w:rPr>
        <w:drawing>
          <wp:anchor distT="0" distB="0" distL="114300" distR="114300" simplePos="0" relativeHeight="251669504" behindDoc="0" locked="0" layoutInCell="1" allowOverlap="1" wp14:anchorId="67FD6DFE" wp14:editId="00719819">
            <wp:simplePos x="0" y="0"/>
            <wp:positionH relativeFrom="column">
              <wp:posOffset>0</wp:posOffset>
            </wp:positionH>
            <wp:positionV relativeFrom="paragraph">
              <wp:posOffset>141605</wp:posOffset>
            </wp:positionV>
            <wp:extent cx="2141220" cy="533400"/>
            <wp:effectExtent l="25400" t="25400" r="17780" b="25400"/>
            <wp:wrapTight wrapText="bothSides">
              <wp:wrapPolygon edited="0">
                <wp:start x="-256" y="-1029"/>
                <wp:lineTo x="-256" y="21600"/>
                <wp:lineTo x="21523" y="21600"/>
                <wp:lineTo x="21523" y="-1029"/>
                <wp:lineTo x="-256" y="-1029"/>
              </wp:wrapPolygon>
            </wp:wrapTight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533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78EF" w:rsidRDefault="002E78EF" w:rsidP="002E78EF">
      <w:pPr>
        <w:pStyle w:val="ListParagraph"/>
        <w:numPr>
          <w:ilvl w:val="0"/>
          <w:numId w:val="35"/>
        </w:numPr>
        <w:ind w:firstLine="414"/>
      </w:pPr>
      <w:r>
        <w:t>Tons of possible conformations</w:t>
      </w:r>
    </w:p>
    <w:p w:rsidR="002E78EF" w:rsidRDefault="002E78EF" w:rsidP="002E78EF">
      <w:pPr>
        <w:pStyle w:val="ListParagraph"/>
        <w:numPr>
          <w:ilvl w:val="0"/>
          <w:numId w:val="35"/>
        </w:numPr>
        <w:ind w:firstLine="414"/>
      </w:pPr>
      <w:r>
        <w:t xml:space="preserve">Can rotate around itself </w:t>
      </w:r>
    </w:p>
    <w:p w:rsidR="002E78EF" w:rsidRDefault="002E78EF" w:rsidP="002E78EF"/>
    <w:p w:rsidR="002E78EF" w:rsidRDefault="002E78EF" w:rsidP="002E78EF">
      <w:pPr>
        <w:ind w:left="567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70528" behindDoc="0" locked="0" layoutInCell="1" allowOverlap="1" wp14:anchorId="6C84BECE" wp14:editId="3B98DD65">
            <wp:simplePos x="0" y="0"/>
            <wp:positionH relativeFrom="column">
              <wp:posOffset>0</wp:posOffset>
            </wp:positionH>
            <wp:positionV relativeFrom="paragraph">
              <wp:posOffset>95885</wp:posOffset>
            </wp:positionV>
            <wp:extent cx="1011555" cy="1099820"/>
            <wp:effectExtent l="25400" t="25400" r="29845" b="17780"/>
            <wp:wrapTight wrapText="bothSides">
              <wp:wrapPolygon edited="0">
                <wp:start x="-542" y="-499"/>
                <wp:lineTo x="-542" y="21450"/>
                <wp:lineTo x="21695" y="21450"/>
                <wp:lineTo x="21695" y="-499"/>
                <wp:lineTo x="-542" y="-499"/>
              </wp:wrapPolygon>
            </wp:wrapTight>
            <wp:docPr id="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0998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78EF" w:rsidRDefault="002E78EF" w:rsidP="002E78EF">
      <w:pPr>
        <w:pStyle w:val="ListParagraph"/>
        <w:numPr>
          <w:ilvl w:val="0"/>
          <w:numId w:val="34"/>
        </w:numPr>
        <w:ind w:left="142" w:firstLine="284"/>
      </w:pPr>
      <w:r>
        <w:t>More rigid</w:t>
      </w:r>
    </w:p>
    <w:p w:rsidR="002E78EF" w:rsidRDefault="002E78EF" w:rsidP="002E78EF">
      <w:pPr>
        <w:pStyle w:val="ListParagraph"/>
        <w:numPr>
          <w:ilvl w:val="0"/>
          <w:numId w:val="34"/>
        </w:numPr>
        <w:ind w:left="567" w:hanging="283"/>
      </w:pPr>
      <w:r>
        <w:t>Molecules can pack better</w:t>
      </w:r>
    </w:p>
    <w:p w:rsidR="002E78EF" w:rsidRDefault="002E78EF" w:rsidP="002E78EF">
      <w:pPr>
        <w:pStyle w:val="ListParagraph"/>
        <w:numPr>
          <w:ilvl w:val="0"/>
          <w:numId w:val="34"/>
        </w:numPr>
        <w:ind w:left="284" w:firstLine="283"/>
      </w:pPr>
      <w:r>
        <w:t>Higher MP/BP</w:t>
      </w:r>
    </w:p>
    <w:p w:rsidR="002E78EF" w:rsidRDefault="002E78EF" w:rsidP="002E78EF">
      <w:pPr>
        <w:pStyle w:val="ListParagraph"/>
        <w:numPr>
          <w:ilvl w:val="0"/>
          <w:numId w:val="34"/>
        </w:numPr>
        <w:ind w:left="567" w:hanging="283"/>
      </w:pPr>
      <w:r>
        <w:t>Can have any size</w:t>
      </w:r>
    </w:p>
    <w:p w:rsidR="002E78EF" w:rsidRDefault="002E78EF" w:rsidP="002E78EF">
      <w:pPr>
        <w:pStyle w:val="ListParagraph"/>
        <w:numPr>
          <w:ilvl w:val="0"/>
          <w:numId w:val="34"/>
        </w:numPr>
        <w:ind w:left="567" w:hanging="283"/>
      </w:pPr>
      <w:r>
        <w:t>Cyclohexane has the least tension due to bond angles</w:t>
      </w:r>
    </w:p>
    <w:p w:rsidR="002E78EF" w:rsidRDefault="002E78EF" w:rsidP="002E78EF"/>
    <w:p w:rsidR="002E78EF" w:rsidRDefault="002E78EF" w:rsidP="002E78EF">
      <w:pPr>
        <w:pStyle w:val="ListParagraph"/>
        <w:numPr>
          <w:ilvl w:val="0"/>
          <w:numId w:val="32"/>
        </w:numPr>
        <w:ind w:left="284" w:hanging="284"/>
      </w:pPr>
      <w:r>
        <w:t>Cyclic alkanes can have substituents which creates stereoisomers</w:t>
      </w:r>
    </w:p>
    <w:p w:rsidR="002E78EF" w:rsidRDefault="002E78EF" w:rsidP="002E78EF">
      <w:pPr>
        <w:pStyle w:val="ListParagraph"/>
        <w:numPr>
          <w:ilvl w:val="0"/>
          <w:numId w:val="32"/>
        </w:numPr>
        <w:ind w:left="284" w:hanging="284"/>
      </w:pPr>
      <w:proofErr w:type="spellStart"/>
      <w:r>
        <w:t>Cis</w:t>
      </w:r>
      <w:proofErr w:type="spellEnd"/>
      <w:r>
        <w:t xml:space="preserve"> (same side) or Trans (different sides)</w:t>
      </w:r>
    </w:p>
    <w:p w:rsidR="002E78EF" w:rsidRDefault="002E78EF" w:rsidP="002E78EF">
      <w:pPr>
        <w:pStyle w:val="ListParagraph"/>
        <w:numPr>
          <w:ilvl w:val="0"/>
          <w:numId w:val="32"/>
        </w:numPr>
        <w:ind w:left="284" w:hanging="284"/>
      </w:pPr>
      <w:r>
        <w:t>Cyclohexane is special (due to its chair structure)</w:t>
      </w:r>
    </w:p>
    <w:p w:rsidR="002E78EF" w:rsidRDefault="002E78EF" w:rsidP="002E78EF">
      <w:pPr>
        <w:pStyle w:val="ListParagraph"/>
        <w:numPr>
          <w:ilvl w:val="0"/>
          <w:numId w:val="36"/>
        </w:numPr>
      </w:pPr>
      <w:r>
        <w:t>Strain-free</w:t>
      </w:r>
    </w:p>
    <w:p w:rsidR="002E78EF" w:rsidRDefault="002E78EF" w:rsidP="002E78EF">
      <w:pPr>
        <w:pStyle w:val="ListParagraph"/>
        <w:numPr>
          <w:ilvl w:val="0"/>
          <w:numId w:val="36"/>
        </w:numPr>
      </w:pPr>
      <w:r>
        <w:t>109</w:t>
      </w:r>
      <w:r>
        <w:rPr>
          <w:rFonts w:ascii="Cambria" w:hAnsi="Cambria"/>
        </w:rPr>
        <w:t>°</w:t>
      </w:r>
      <w:r>
        <w:t xml:space="preserve"> angles</w:t>
      </w:r>
    </w:p>
    <w:p w:rsidR="002E78EF" w:rsidRDefault="002E78EF" w:rsidP="002E78EF">
      <w:pPr>
        <w:pStyle w:val="ListParagraph"/>
        <w:numPr>
          <w:ilvl w:val="0"/>
          <w:numId w:val="36"/>
        </w:numPr>
      </w:pPr>
      <w:r>
        <w:t xml:space="preserve">No eclipsing </w:t>
      </w:r>
      <w:proofErr w:type="spellStart"/>
      <w:r>
        <w:t>Hydrogens</w:t>
      </w:r>
      <w:proofErr w:type="spellEnd"/>
      <w:r>
        <w:t xml:space="preserve"> (in the original chair structure)</w:t>
      </w:r>
    </w:p>
    <w:p w:rsidR="002E78EF" w:rsidRDefault="002E78EF" w:rsidP="002E78EF">
      <w:pPr>
        <w:pStyle w:val="ListParagraph"/>
      </w:pPr>
    </w:p>
    <w:p w:rsidR="002E78EF" w:rsidRDefault="002E78EF" w:rsidP="002E78EF">
      <w:r>
        <w:rPr>
          <w:rFonts w:ascii="Helvetica" w:hAnsi="Helvetica" w:cs="Helvetica"/>
          <w:noProof/>
        </w:rPr>
        <w:drawing>
          <wp:inline distT="0" distB="0" distL="0" distR="0" wp14:anchorId="113431BF" wp14:editId="1A651646">
            <wp:extent cx="5486400" cy="4116344"/>
            <wp:effectExtent l="25400" t="25400" r="25400" b="24130"/>
            <wp:docPr id="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34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>
      <w:r>
        <w:t>The Newman Projection for the Chair Conformation of Cyclohexane:</w:t>
      </w:r>
    </w:p>
    <w:p w:rsidR="002E78EF" w:rsidRDefault="002E78EF" w:rsidP="002E78EF"/>
    <w:p w:rsidR="002E78EF" w:rsidRDefault="002E78EF" w:rsidP="002E78EF">
      <w:r>
        <w:rPr>
          <w:rFonts w:ascii="Helvetica" w:hAnsi="Helvetica" w:cs="Helvetica"/>
          <w:noProof/>
        </w:rPr>
        <w:drawing>
          <wp:inline distT="0" distB="0" distL="0" distR="0" wp14:anchorId="04BA8762" wp14:editId="02E8604B">
            <wp:extent cx="5382929" cy="3619500"/>
            <wp:effectExtent l="25400" t="25400" r="27305" b="12700"/>
            <wp:docPr id="2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453" cy="36198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pStyle w:val="Heading3"/>
      </w:pPr>
      <w:r>
        <w:t>How to Draw a Chair</w:t>
      </w:r>
    </w:p>
    <w:p w:rsidR="002E78EF" w:rsidRDefault="002E78EF" w:rsidP="002E78EF">
      <w:r>
        <w:rPr>
          <w:noProof/>
        </w:rPr>
        <w:drawing>
          <wp:inline distT="0" distB="0" distL="0" distR="0" wp14:anchorId="465973AF" wp14:editId="70B7E580">
            <wp:extent cx="5372100" cy="3576218"/>
            <wp:effectExtent l="25400" t="25400" r="12700" b="31115"/>
            <wp:docPr id="2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951" cy="35767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rPr>
          <w:i/>
          <w:sz w:val="20"/>
          <w:szCs w:val="20"/>
        </w:rPr>
      </w:pPr>
      <w:r w:rsidRPr="00CE0900">
        <w:rPr>
          <w:i/>
          <w:sz w:val="20"/>
          <w:szCs w:val="20"/>
        </w:rPr>
        <w:t>See How to Draw a Chair</w:t>
      </w:r>
      <w:r>
        <w:rPr>
          <w:i/>
          <w:sz w:val="20"/>
          <w:szCs w:val="20"/>
        </w:rPr>
        <w:t xml:space="preserve"> for Extra Steps on drawing substituents</w:t>
      </w:r>
    </w:p>
    <w:p w:rsidR="002E78EF" w:rsidRDefault="002E78EF" w:rsidP="002E78EF">
      <w:r>
        <w:rPr>
          <w:noProof/>
        </w:rPr>
        <w:drawing>
          <wp:anchor distT="0" distB="0" distL="114300" distR="114300" simplePos="0" relativeHeight="251671552" behindDoc="0" locked="0" layoutInCell="1" allowOverlap="1" wp14:anchorId="11E96D6D" wp14:editId="43179BA1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2840990" cy="1948815"/>
            <wp:effectExtent l="25400" t="25400" r="29210" b="32385"/>
            <wp:wrapTight wrapText="bothSides">
              <wp:wrapPolygon edited="0">
                <wp:start x="-193" y="-282"/>
                <wp:lineTo x="-193" y="21677"/>
                <wp:lineTo x="21629" y="21677"/>
                <wp:lineTo x="21629" y="-282"/>
                <wp:lineTo x="-193" y="-282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19488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All create a tetrahedral shape around themselves because they have 1 axial and 1 equatorial going in different directions </w:t>
      </w:r>
    </w:p>
    <w:p w:rsidR="002E78EF" w:rsidRDefault="002E78EF" w:rsidP="002E78EF">
      <w:proofErr w:type="spellStart"/>
      <w:r>
        <w:t>Cyclohexanes</w:t>
      </w:r>
      <w:proofErr w:type="spellEnd"/>
      <w:r>
        <w:t xml:space="preserve"> can interconvert between 2 different chair conformations</w:t>
      </w:r>
    </w:p>
    <w:p w:rsidR="002E78EF" w:rsidRDefault="002E78EF" w:rsidP="002E78EF">
      <w:r>
        <w:t>Compounds prefer when big groups or substituents are in the equatorial position</w:t>
      </w:r>
    </w:p>
    <w:p w:rsidR="002E78EF" w:rsidRDefault="002E78EF" w:rsidP="002E78EF"/>
    <w:p w:rsidR="002E78EF" w:rsidRDefault="002E78EF" w:rsidP="002E78EF">
      <w:proofErr w:type="spellStart"/>
      <w:proofErr w:type="gramStart"/>
      <w:r>
        <w:t>ie</w:t>
      </w:r>
      <w:proofErr w:type="spellEnd"/>
      <w:proofErr w:type="gramEnd"/>
      <w:r>
        <w:t>: 1-chloro-4-hydroxycyclohexane</w:t>
      </w:r>
    </w:p>
    <w:p w:rsidR="002E78EF" w:rsidRDefault="002E78EF" w:rsidP="002E78EF"/>
    <w:p w:rsidR="002E78EF" w:rsidRDefault="002E78EF" w:rsidP="002E78EF">
      <w:r>
        <w:rPr>
          <w:rFonts w:ascii="Helvetica" w:hAnsi="Helvetica" w:cs="Helvetica"/>
          <w:noProof/>
        </w:rPr>
        <w:drawing>
          <wp:inline distT="0" distB="0" distL="0" distR="0" wp14:anchorId="664DE9E0" wp14:editId="56122AE3">
            <wp:extent cx="5268595" cy="2569210"/>
            <wp:effectExtent l="25400" t="25400" r="14605" b="215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25692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>
      <w:pPr>
        <w:pStyle w:val="ListParagraph"/>
        <w:numPr>
          <w:ilvl w:val="0"/>
          <w:numId w:val="37"/>
        </w:numPr>
        <w:ind w:left="426" w:hanging="284"/>
      </w:pPr>
      <w:r>
        <w:t>Switches to boat conformation to put the substituents in the equatorial state because it is more stable</w:t>
      </w:r>
    </w:p>
    <w:p w:rsidR="002E78EF" w:rsidRDefault="002E78EF" w:rsidP="002E78EF">
      <w:pPr>
        <w:pStyle w:val="ListParagraph"/>
        <w:numPr>
          <w:ilvl w:val="0"/>
          <w:numId w:val="37"/>
        </w:numPr>
        <w:ind w:left="426" w:hanging="284"/>
      </w:pPr>
      <w:r>
        <w:t>The Chlorine and Hydroxyl groups are in open space resulting in a lower energy (see energy/chair graph above)</w:t>
      </w:r>
    </w:p>
    <w:p w:rsidR="002E78EF" w:rsidRDefault="002E78EF" w:rsidP="002E78EF">
      <w:pPr>
        <w:pStyle w:val="ListParagraph"/>
        <w:numPr>
          <w:ilvl w:val="0"/>
          <w:numId w:val="37"/>
        </w:numPr>
        <w:ind w:left="426" w:hanging="284"/>
      </w:pPr>
      <w:r>
        <w:t>When we invert the chair:</w:t>
      </w:r>
    </w:p>
    <w:p w:rsidR="002E78EF" w:rsidRDefault="002E78EF" w:rsidP="002E78EF">
      <w:pPr>
        <w:pStyle w:val="ListParagraph"/>
        <w:numPr>
          <w:ilvl w:val="0"/>
          <w:numId w:val="38"/>
        </w:numPr>
        <w:ind w:left="567" w:hanging="65"/>
      </w:pPr>
      <w:r>
        <w:t>Everything that’s up/down stays the same</w:t>
      </w:r>
    </w:p>
    <w:p w:rsidR="002E78EF" w:rsidRPr="00CE0900" w:rsidRDefault="002E78EF" w:rsidP="002E78EF">
      <w:pPr>
        <w:pStyle w:val="ListParagraph"/>
        <w:numPr>
          <w:ilvl w:val="0"/>
          <w:numId w:val="38"/>
        </w:numPr>
        <w:ind w:left="567" w:hanging="65"/>
      </w:pPr>
      <w:r>
        <w:t>Everything that’s axial/equatorial will flip</w:t>
      </w:r>
    </w:p>
    <w:p w:rsidR="00887F39" w:rsidRDefault="00887F39"/>
    <w:p w:rsidR="002E78EF" w:rsidRDefault="002E78EF"/>
    <w:p w:rsidR="002E78EF" w:rsidRDefault="002E78EF"/>
    <w:p w:rsidR="002E78EF" w:rsidRDefault="002E78EF"/>
    <w:p w:rsidR="002E78EF" w:rsidRDefault="002E78EF"/>
    <w:p w:rsidR="002E78EF" w:rsidRDefault="002E78EF"/>
    <w:p w:rsidR="002E78EF" w:rsidRDefault="002E78EF"/>
    <w:p w:rsidR="002E78EF" w:rsidRDefault="002E78EF"/>
    <w:p w:rsidR="002E78EF" w:rsidRDefault="002E78EF"/>
    <w:p w:rsidR="002E78EF" w:rsidRDefault="002E78EF"/>
    <w:p w:rsidR="002E78EF" w:rsidRDefault="002E78EF"/>
    <w:p w:rsidR="002E78EF" w:rsidRDefault="002E78EF" w:rsidP="002E78EF">
      <w:pPr>
        <w:pStyle w:val="Heading1"/>
      </w:pPr>
      <w:r>
        <w:t>Isomers</w:t>
      </w:r>
    </w:p>
    <w:p w:rsidR="002E78EF" w:rsidRDefault="002E78EF" w:rsidP="002E78EF"/>
    <w:p w:rsidR="002E78EF" w:rsidRPr="00EF6814" w:rsidRDefault="002E78EF" w:rsidP="002E78EF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639952" wp14:editId="13FDC67E">
                <wp:simplePos x="0" y="0"/>
                <wp:positionH relativeFrom="column">
                  <wp:posOffset>2857500</wp:posOffset>
                </wp:positionH>
                <wp:positionV relativeFrom="paragraph">
                  <wp:posOffset>68580</wp:posOffset>
                </wp:positionV>
                <wp:extent cx="1143000" cy="457200"/>
                <wp:effectExtent l="0" t="0" r="25400" b="254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pPr>
                              <w:jc w:val="center"/>
                            </w:pPr>
                            <w:r>
                              <w:t>Different Connections between atoms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8" o:spid="_x0000_s1026" type="#_x0000_t202" style="position:absolute;margin-left:225pt;margin-top:5.4pt;width:90pt;height:3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" filled="f" strokecolor="black [3213]">
                <v:textbox>
                  <w:txbxContent>
                    <w:p w:rsidR="002E78EF" w:rsidRDefault="002E78EF" w:rsidP="002E78EF">
                      <w:pPr>
                        <w:jc w:val="center"/>
                      </w:pPr>
                      <w:r>
                        <w:t>Different Connections between atoms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B4923D" wp14:editId="6F5AE60E">
                <wp:simplePos x="0" y="0"/>
                <wp:positionH relativeFrom="column">
                  <wp:posOffset>1143000</wp:posOffset>
                </wp:positionH>
                <wp:positionV relativeFrom="paragraph">
                  <wp:posOffset>68580</wp:posOffset>
                </wp:positionV>
                <wp:extent cx="1143000" cy="457200"/>
                <wp:effectExtent l="0" t="0" r="25400" b="254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pPr>
                              <w:jc w:val="center"/>
                            </w:pPr>
                            <w:r>
                              <w:t>Constitutional (Structural)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27" type="#_x0000_t202" style="position:absolute;margin-left:90pt;margin-top:5.4pt;width:90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" filled="f" strokecolor="black [3213]">
                <v:textbox>
                  <w:txbxContent>
                    <w:p w:rsidR="002E78EF" w:rsidRDefault="002E78EF" w:rsidP="002E78EF">
                      <w:pPr>
                        <w:jc w:val="center"/>
                      </w:pPr>
                      <w:r>
                        <w:t>Constitutional (Structural)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E78EF" w:rsidRDefault="002E78EF" w:rsidP="002E78EF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9C747A" wp14:editId="632D579E">
                <wp:simplePos x="0" y="0"/>
                <wp:positionH relativeFrom="column">
                  <wp:posOffset>457200</wp:posOffset>
                </wp:positionH>
                <wp:positionV relativeFrom="paragraph">
                  <wp:posOffset>132715</wp:posOffset>
                </wp:positionV>
                <wp:extent cx="571500" cy="228600"/>
                <wp:effectExtent l="50800" t="76200" r="0" b="1016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36pt;margin-top:10.45pt;width:45pt;height:18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87266F" wp14:editId="24DA4897">
                <wp:simplePos x="0" y="0"/>
                <wp:positionH relativeFrom="column">
                  <wp:posOffset>2400300</wp:posOffset>
                </wp:positionH>
                <wp:positionV relativeFrom="paragraph">
                  <wp:posOffset>18415</wp:posOffset>
                </wp:positionV>
                <wp:extent cx="342900" cy="228600"/>
                <wp:effectExtent l="50800" t="50800" r="38100" b="127000"/>
                <wp:wrapThrough wrapText="bothSides">
                  <wp:wrapPolygon edited="0">
                    <wp:start x="9600" y="-4800"/>
                    <wp:lineTo x="-3200" y="0"/>
                    <wp:lineTo x="-3200" y="19200"/>
                    <wp:lineTo x="11200" y="31200"/>
                    <wp:lineTo x="19200" y="31200"/>
                    <wp:lineTo x="20800" y="26400"/>
                    <wp:lineTo x="22400" y="4800"/>
                    <wp:lineTo x="20800" y="-4800"/>
                    <wp:lineTo x="9600" y="-4800"/>
                  </wp:wrapPolygon>
                </wp:wrapThrough>
                <wp:docPr id="31" name="Striped Righ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3" coordsize="21600,21600" o:spt="93" adj="16200,5400" path="m@0,0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triped Right Arrow 31" o:spid="_x0000_s1026" type="#_x0000_t93" style="position:absolute;margin-left:189pt;margin-top:1.45pt;width:27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" adj="144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:rsidR="002E78EF" w:rsidRDefault="002E78EF" w:rsidP="002E78EF">
      <w:r>
        <w:tab/>
      </w:r>
    </w:p>
    <w:p w:rsidR="002E78EF" w:rsidRDefault="002E78EF" w:rsidP="002E78EF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FEDD66" wp14:editId="2F805F3B">
                <wp:simplePos x="0" y="0"/>
                <wp:positionH relativeFrom="column">
                  <wp:posOffset>2514600</wp:posOffset>
                </wp:positionH>
                <wp:positionV relativeFrom="paragraph">
                  <wp:posOffset>233045</wp:posOffset>
                </wp:positionV>
                <wp:extent cx="3886200" cy="342900"/>
                <wp:effectExtent l="0" t="0" r="25400" b="3810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2E78EF" w:rsidRDefault="002E78EF" w:rsidP="002E78EF">
                            <w:pPr>
                              <w:jc w:val="center"/>
                            </w:pPr>
                            <w:proofErr w:type="spellStart"/>
                            <w:r>
                              <w:t>Diastereomers</w:t>
                            </w:r>
                            <w:proofErr w:type="spellEnd"/>
                            <w:r>
                              <w:t>: stereoisomers that are not enantiomers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28" type="#_x0000_t202" style="position:absolute;margin-left:198pt;margin-top:18.35pt;width:306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" filled="f" strokecolor="black [3213]">
                <v:textbox>
                  <w:txbxContent>
                    <w:p w:rsidR="002E78EF" w:rsidRDefault="002E78EF" w:rsidP="002E78EF">
                      <w:pPr>
                        <w:jc w:val="center"/>
                      </w:pPr>
                      <w:proofErr w:type="spellStart"/>
                      <w:r>
                        <w:t>Diastereomers</w:t>
                      </w:r>
                      <w:proofErr w:type="spellEnd"/>
                      <w:r>
                        <w:t>: stereoisomers that are not enantiomers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D237B8" wp14:editId="1DB06D28">
                <wp:simplePos x="0" y="0"/>
                <wp:positionH relativeFrom="column">
                  <wp:posOffset>-114300</wp:posOffset>
                </wp:positionH>
                <wp:positionV relativeFrom="paragraph">
                  <wp:posOffset>118745</wp:posOffset>
                </wp:positionV>
                <wp:extent cx="800100" cy="342900"/>
                <wp:effectExtent l="0" t="0" r="38100" b="3810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r>
                              <w:t>Isomers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29" type="#_x0000_t202" style="position:absolute;margin-left:-8.95pt;margin-top:9.35pt;width:63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" filled="f" strokecolor="black [3213]">
                <v:textbox>
                  <w:txbxContent>
                    <w:p w:rsidR="002E78EF" w:rsidRDefault="002E78EF" w:rsidP="002E78EF">
                      <w:r>
                        <w:t>Isomers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E78EF" w:rsidRDefault="002E78EF" w:rsidP="002E78EF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EB8A2F" wp14:editId="512123AF">
                <wp:simplePos x="0" y="0"/>
                <wp:positionH relativeFrom="column">
                  <wp:posOffset>457200</wp:posOffset>
                </wp:positionH>
                <wp:positionV relativeFrom="paragraph">
                  <wp:posOffset>367665</wp:posOffset>
                </wp:positionV>
                <wp:extent cx="457200" cy="228600"/>
                <wp:effectExtent l="50800" t="25400" r="101600" b="1270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" o:spid="_x0000_s1026" type="#_x0000_t32" style="position:absolute;margin-left:36pt;margin-top:28.95pt;width:36pt;height:1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62DF17" wp14:editId="0F15727D">
                <wp:simplePos x="0" y="0"/>
                <wp:positionH relativeFrom="column">
                  <wp:posOffset>190500</wp:posOffset>
                </wp:positionH>
                <wp:positionV relativeFrom="paragraph">
                  <wp:posOffset>139065</wp:posOffset>
                </wp:positionV>
                <wp:extent cx="1371600" cy="685800"/>
                <wp:effectExtent l="0" t="0" r="25400" b="2540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pPr>
                              <w:jc w:val="center"/>
                            </w:pPr>
                            <w:r>
                              <w:t>Stereoisomers:</w:t>
                            </w:r>
                          </w:p>
                          <w:p w:rsidR="002E78EF" w:rsidRPr="00EF6814" w:rsidRDefault="002E78EF" w:rsidP="002E78E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F6814">
                              <w:rPr>
                                <w:sz w:val="20"/>
                                <w:szCs w:val="20"/>
                              </w:rPr>
                              <w:t>Same connections but different spatial arrangements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0" type="#_x0000_t202" style="position:absolute;margin-left:15pt;margin-top:10.95pt;width:108pt;height:5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" filled="f" strokecolor="black [3213]">
                <v:textbox>
                  <w:txbxContent>
                    <w:p w:rsidR="002E78EF" w:rsidRDefault="002E78EF" w:rsidP="002E78EF">
                      <w:pPr>
                        <w:jc w:val="center"/>
                      </w:pPr>
                      <w:r>
                        <w:t>Stereoisomers:</w:t>
                      </w:r>
                    </w:p>
                    <w:p w:rsidR="002E78EF" w:rsidRPr="00EF6814" w:rsidRDefault="002E78EF" w:rsidP="002E78E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F6814">
                        <w:rPr>
                          <w:sz w:val="20"/>
                          <w:szCs w:val="20"/>
                        </w:rPr>
                        <w:t>Same connections but different spatial arrangements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E78EF" w:rsidRDefault="002E78EF" w:rsidP="002E78EF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5BF3B8" wp14:editId="41A1C5F7">
                <wp:simplePos x="0" y="0"/>
                <wp:positionH relativeFrom="column">
                  <wp:posOffset>2514600</wp:posOffset>
                </wp:positionH>
                <wp:positionV relativeFrom="paragraph">
                  <wp:posOffset>12065</wp:posOffset>
                </wp:positionV>
                <wp:extent cx="3886200" cy="457200"/>
                <wp:effectExtent l="0" t="0" r="25400" b="2540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2E78EF" w:rsidRDefault="002E78EF" w:rsidP="002E78EF">
                            <w:r>
                              <w:t>Enantiomers: molecule and its mirror image that is non-superimposable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31" type="#_x0000_t202" style="position:absolute;margin-left:198pt;margin-top:.95pt;width:306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" filled="f" strokecolor="black [3213]">
                <v:textbox>
                  <w:txbxContent>
                    <w:p w:rsidR="002E78EF" w:rsidRDefault="002E78EF" w:rsidP="002E78EF">
                      <w:r>
                        <w:t>Enantiomers: molecule and its mirror image that is non-superimposable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E78EF" w:rsidRDefault="002E78EF" w:rsidP="002E78EF"/>
    <w:p w:rsidR="002E78EF" w:rsidRDefault="002E78EF" w:rsidP="002E78EF">
      <w:pPr>
        <w:pStyle w:val="Heading1"/>
      </w:pPr>
      <w:r>
        <w:t>Chirality</w:t>
      </w:r>
    </w:p>
    <w:p w:rsidR="002E78EF" w:rsidRPr="00EF6814" w:rsidRDefault="002E78EF" w:rsidP="002E78EF"/>
    <w:p w:rsidR="002E78EF" w:rsidRDefault="002E78EF" w:rsidP="002E78EF">
      <w:pPr>
        <w:pStyle w:val="ListParagraph"/>
        <w:numPr>
          <w:ilvl w:val="0"/>
          <w:numId w:val="39"/>
        </w:numPr>
        <w:ind w:left="284" w:hanging="284"/>
      </w:pPr>
      <w:r>
        <w:t>Objects/molecules that can exist as non-</w:t>
      </w:r>
      <w:proofErr w:type="spellStart"/>
      <w:r>
        <w:t>superposable</w:t>
      </w:r>
      <w:proofErr w:type="spellEnd"/>
      <w:r>
        <w:t xml:space="preserve"> mirror images or chiral</w:t>
      </w:r>
    </w:p>
    <w:p w:rsidR="002E78EF" w:rsidRDefault="002E78EF" w:rsidP="002E78EF">
      <w:pPr>
        <w:pStyle w:val="ListParagraph"/>
        <w:numPr>
          <w:ilvl w:val="0"/>
          <w:numId w:val="39"/>
        </w:numPr>
        <w:ind w:left="284" w:hanging="284"/>
      </w:pPr>
      <w:r>
        <w:t>Molecule whose mirror image can be superposed are “Achiral” (plane of symmetry)</w:t>
      </w:r>
    </w:p>
    <w:p w:rsidR="002E78EF" w:rsidRDefault="002E78EF" w:rsidP="002E78EF">
      <w:r>
        <w:rPr>
          <w:rFonts w:ascii="Helvetica" w:hAnsi="Helvetica" w:cs="Helvetica"/>
          <w:noProof/>
        </w:rPr>
        <w:drawing>
          <wp:anchor distT="0" distB="0" distL="114300" distR="114300" simplePos="0" relativeHeight="251682816" behindDoc="0" locked="0" layoutInCell="1" allowOverlap="1" wp14:anchorId="146E2BE5" wp14:editId="6196A6E3">
            <wp:simplePos x="0" y="0"/>
            <wp:positionH relativeFrom="column">
              <wp:posOffset>0</wp:posOffset>
            </wp:positionH>
            <wp:positionV relativeFrom="paragraph">
              <wp:posOffset>105410</wp:posOffset>
            </wp:positionV>
            <wp:extent cx="2903855" cy="1316990"/>
            <wp:effectExtent l="25400" t="25400" r="17145" b="29210"/>
            <wp:wrapTight wrapText="bothSides">
              <wp:wrapPolygon edited="0">
                <wp:start x="-189" y="-417"/>
                <wp:lineTo x="-189" y="21662"/>
                <wp:lineTo x="21539" y="21662"/>
                <wp:lineTo x="21539" y="-417"/>
                <wp:lineTo x="-189" y="-417"/>
              </wp:wrapPolygon>
            </wp:wrapTight>
            <wp:docPr id="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13169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sym w:font="Wingdings" w:char="F0E0"/>
      </w:r>
      <w:r>
        <w:t xml:space="preserve"> Different from each other</w:t>
      </w:r>
    </w:p>
    <w:p w:rsidR="002E78EF" w:rsidRDefault="002E78EF" w:rsidP="002E78EF">
      <w:r>
        <w:sym w:font="Wingdings" w:char="F0E0"/>
      </w:r>
      <w:r>
        <w:t xml:space="preserve"> Can’t be superposed</w:t>
      </w:r>
    </w:p>
    <w:p w:rsidR="002E78EF" w:rsidRDefault="002E78EF" w:rsidP="002E78EF">
      <w:r>
        <w:sym w:font="Wingdings" w:char="F0E0"/>
      </w:r>
      <w:r>
        <w:t xml:space="preserve"> Enantiomers</w:t>
      </w:r>
    </w:p>
    <w:p w:rsidR="002E78EF" w:rsidRDefault="002E78EF" w:rsidP="002E78EF">
      <w:r>
        <w:sym w:font="Wingdings" w:char="F0E0"/>
      </w:r>
      <w:r>
        <w:t xml:space="preserve"> The 2 molecules are chiral</w:t>
      </w:r>
    </w:p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>
      <w:pPr>
        <w:pStyle w:val="ListParagraph"/>
        <w:numPr>
          <w:ilvl w:val="0"/>
          <w:numId w:val="40"/>
        </w:numPr>
        <w:ind w:left="284" w:hanging="284"/>
      </w:pPr>
      <w:r>
        <w:t>An atom with 4 different substituents is called the best</w:t>
      </w:r>
    </w:p>
    <w:p w:rsidR="002E78EF" w:rsidRDefault="002E78EF" w:rsidP="002E78EF">
      <w:pPr>
        <w:pStyle w:val="ListParagraph"/>
        <w:numPr>
          <w:ilvl w:val="0"/>
          <w:numId w:val="41"/>
        </w:numPr>
      </w:pPr>
      <w:proofErr w:type="spellStart"/>
      <w:r>
        <w:t>Stereogenic</w:t>
      </w:r>
      <w:proofErr w:type="spellEnd"/>
      <w:r>
        <w:t xml:space="preserve"> center</w:t>
      </w:r>
    </w:p>
    <w:p w:rsidR="002E78EF" w:rsidRDefault="002E78EF" w:rsidP="002E78EF">
      <w:pPr>
        <w:pStyle w:val="ListParagraph"/>
        <w:numPr>
          <w:ilvl w:val="0"/>
          <w:numId w:val="41"/>
        </w:numPr>
      </w:pPr>
      <w:r>
        <w:t>Stereo center</w:t>
      </w:r>
    </w:p>
    <w:p w:rsidR="002E78EF" w:rsidRDefault="002E78EF" w:rsidP="002E78EF">
      <w:pPr>
        <w:pStyle w:val="ListParagraph"/>
        <w:numPr>
          <w:ilvl w:val="0"/>
          <w:numId w:val="41"/>
        </w:numPr>
      </w:pPr>
      <w:r>
        <w:t>Chiral center</w:t>
      </w:r>
    </w:p>
    <w:p w:rsidR="002E78EF" w:rsidRDefault="002E78EF" w:rsidP="002E78EF">
      <w:pPr>
        <w:pStyle w:val="ListParagraph"/>
        <w:numPr>
          <w:ilvl w:val="0"/>
          <w:numId w:val="42"/>
        </w:numPr>
        <w:ind w:left="284" w:hanging="284"/>
      </w:pPr>
      <w:r>
        <w:t xml:space="preserve">Compounds with 1 </w:t>
      </w:r>
      <w:proofErr w:type="spellStart"/>
      <w:r>
        <w:t>sterocenter</w:t>
      </w:r>
      <w:proofErr w:type="spellEnd"/>
      <w:r>
        <w:t xml:space="preserve"> are chiral</w:t>
      </w:r>
    </w:p>
    <w:p w:rsidR="002E78EF" w:rsidRDefault="002E78EF" w:rsidP="002E78EF">
      <w:pPr>
        <w:pStyle w:val="ListParagraph"/>
        <w:numPr>
          <w:ilvl w:val="0"/>
          <w:numId w:val="42"/>
        </w:numPr>
        <w:ind w:left="284" w:hanging="284"/>
      </w:pPr>
      <w:r>
        <w:t xml:space="preserve">Compounds with &gt;1 </w:t>
      </w:r>
      <w:proofErr w:type="spellStart"/>
      <w:r>
        <w:t>stereocenter</w:t>
      </w:r>
      <w:proofErr w:type="spellEnd"/>
      <w:r>
        <w:t xml:space="preserve"> may or may not be chiral</w:t>
      </w:r>
    </w:p>
    <w:p w:rsidR="002E78EF" w:rsidRDefault="002E78EF" w:rsidP="002E78EF">
      <w:pPr>
        <w:pStyle w:val="ListParagraph"/>
        <w:numPr>
          <w:ilvl w:val="0"/>
          <w:numId w:val="42"/>
        </w:numPr>
        <w:ind w:left="284" w:hanging="284"/>
      </w:pPr>
      <w:r>
        <w:t xml:space="preserve">If an atom has 2 identical groups (substituents </w:t>
      </w:r>
      <w:r>
        <w:sym w:font="Wingdings" w:char="F0E0"/>
      </w:r>
      <w:r>
        <w:t xml:space="preserve"> not </w:t>
      </w:r>
      <w:proofErr w:type="spellStart"/>
      <w:r>
        <w:t>stereogenic</w:t>
      </w:r>
      <w:proofErr w:type="spellEnd"/>
      <w:r>
        <w:t>) and the mirror image can be superposed, it is not chiral</w:t>
      </w:r>
    </w:p>
    <w:p w:rsidR="002E78EF" w:rsidRDefault="002E78EF" w:rsidP="002E78EF">
      <w:pPr>
        <w:pStyle w:val="ListParagraph"/>
        <w:ind w:left="284"/>
      </w:pPr>
    </w:p>
    <w:p w:rsidR="002E78EF" w:rsidRPr="00F133A5" w:rsidRDefault="002E78EF" w:rsidP="002E78EF">
      <w:pPr>
        <w:pStyle w:val="Heading2"/>
        <w:spacing w:before="0"/>
      </w:pPr>
      <w:r>
        <w:t>Absolute Configuration</w:t>
      </w:r>
    </w:p>
    <w:p w:rsidR="002E78EF" w:rsidRDefault="002E78EF" w:rsidP="002E78EF">
      <w:pPr>
        <w:pStyle w:val="ListParagraph"/>
        <w:numPr>
          <w:ilvl w:val="0"/>
          <w:numId w:val="43"/>
        </w:numPr>
        <w:ind w:left="284" w:hanging="284"/>
      </w:pPr>
      <w:r>
        <w:t xml:space="preserve">System for naming </w:t>
      </w:r>
      <w:proofErr w:type="spellStart"/>
      <w:r>
        <w:t>stereogenic</w:t>
      </w:r>
      <w:proofErr w:type="spellEnd"/>
      <w:r>
        <w:t xml:space="preserve"> centers unambiguously</w:t>
      </w:r>
    </w:p>
    <w:p w:rsidR="002E78EF" w:rsidRDefault="002E78EF" w:rsidP="002E78EF">
      <w:pPr>
        <w:pStyle w:val="ListParagraph"/>
        <w:numPr>
          <w:ilvl w:val="0"/>
          <w:numId w:val="43"/>
        </w:numPr>
        <w:ind w:left="284" w:hanging="284"/>
      </w:pPr>
      <w:r>
        <w:t>CAHN, INGOLP, PRELOG RULES (R</w:t>
      </w:r>
      <w:proofErr w:type="gramStart"/>
      <w:r>
        <w:t>,S</w:t>
      </w:r>
      <w:proofErr w:type="gramEnd"/>
      <w:r>
        <w:t>)</w:t>
      </w:r>
    </w:p>
    <w:p w:rsidR="002E78EF" w:rsidRDefault="002E78EF" w:rsidP="002E78EF">
      <w:pPr>
        <w:pStyle w:val="Heading3"/>
      </w:pPr>
    </w:p>
    <w:p w:rsidR="002E78EF" w:rsidRDefault="002E78EF" w:rsidP="002E78EF"/>
    <w:p w:rsidR="002E78EF" w:rsidRPr="002E78EF" w:rsidRDefault="002E78EF" w:rsidP="002E78EF"/>
    <w:p w:rsidR="002E78EF" w:rsidRDefault="002E78EF" w:rsidP="002E78EF">
      <w:pPr>
        <w:pStyle w:val="Heading3"/>
      </w:pPr>
      <w:r>
        <w:t>R, S Notation</w:t>
      </w:r>
    </w:p>
    <w:p w:rsidR="002E78EF" w:rsidRDefault="002E78EF" w:rsidP="002E78EF">
      <w:pPr>
        <w:pStyle w:val="ListParagraph"/>
        <w:numPr>
          <w:ilvl w:val="0"/>
          <w:numId w:val="44"/>
        </w:numPr>
        <w:tabs>
          <w:tab w:val="left" w:pos="142"/>
        </w:tabs>
        <w:ind w:left="567" w:hanging="283"/>
      </w:pPr>
      <w:r>
        <w:t xml:space="preserve">Assign a priority to each group of the </w:t>
      </w:r>
      <w:proofErr w:type="spellStart"/>
      <w:r>
        <w:t>stereogenic</w:t>
      </w:r>
      <w:proofErr w:type="spellEnd"/>
      <w:r>
        <w:t xml:space="preserve"> center</w:t>
      </w:r>
    </w:p>
    <w:p w:rsidR="002E78EF" w:rsidRDefault="002E78EF" w:rsidP="002E78EF">
      <w:pPr>
        <w:pStyle w:val="ListParagraph"/>
        <w:tabs>
          <w:tab w:val="left" w:pos="142"/>
        </w:tabs>
        <w:ind w:left="567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83840" behindDoc="0" locked="0" layoutInCell="1" allowOverlap="1" wp14:anchorId="17A618FB" wp14:editId="5A19249B">
            <wp:simplePos x="0" y="0"/>
            <wp:positionH relativeFrom="column">
              <wp:posOffset>114300</wp:posOffset>
            </wp:positionH>
            <wp:positionV relativeFrom="paragraph">
              <wp:posOffset>92710</wp:posOffset>
            </wp:positionV>
            <wp:extent cx="2514600" cy="1024255"/>
            <wp:effectExtent l="25400" t="25400" r="25400" b="17145"/>
            <wp:wrapTight wrapText="bothSides">
              <wp:wrapPolygon edited="0">
                <wp:start x="-218" y="-536"/>
                <wp:lineTo x="-218" y="21426"/>
                <wp:lineTo x="21600" y="21426"/>
                <wp:lineTo x="21600" y="-536"/>
                <wp:lineTo x="-218" y="-536"/>
              </wp:wrapPolygon>
            </wp:wrapTight>
            <wp:docPr id="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0242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78EF" w:rsidRDefault="002E78EF" w:rsidP="002E78EF">
      <w:pPr>
        <w:tabs>
          <w:tab w:val="left" w:pos="0"/>
        </w:tabs>
      </w:pPr>
      <w:r>
        <w:sym w:font="Wingdings" w:char="F0E0"/>
      </w:r>
      <w:r>
        <w:t xml:space="preserve"> Higher atomic # gets higher priority (starting at 1)</w:t>
      </w:r>
    </w:p>
    <w:p w:rsidR="002E78EF" w:rsidRPr="00F133A5" w:rsidRDefault="002E78EF" w:rsidP="002E78EF">
      <w:pPr>
        <w:tabs>
          <w:tab w:val="left" w:pos="0"/>
        </w:tabs>
      </w:pPr>
      <w:r>
        <w:sym w:font="Wingdings" w:char="F0E0"/>
      </w:r>
      <w:r>
        <w:t xml:space="preserve"> Only look at the first atom bonded</w:t>
      </w:r>
    </w:p>
    <w:p w:rsidR="002E78EF" w:rsidRDefault="002E78EF" w:rsidP="002E78EF">
      <w:pPr>
        <w:pStyle w:val="ListParagraph"/>
        <w:tabs>
          <w:tab w:val="left" w:pos="0"/>
        </w:tabs>
        <w:ind w:left="0"/>
      </w:pPr>
    </w:p>
    <w:p w:rsidR="002E78EF" w:rsidRDefault="002E78EF" w:rsidP="002E78EF">
      <w:pPr>
        <w:tabs>
          <w:tab w:val="left" w:pos="0"/>
        </w:tabs>
      </w:pPr>
    </w:p>
    <w:p w:rsidR="002E78EF" w:rsidRDefault="002E78EF" w:rsidP="002E78EF">
      <w:pPr>
        <w:tabs>
          <w:tab w:val="left" w:pos="0"/>
        </w:tabs>
      </w:pPr>
    </w:p>
    <w:p w:rsidR="002E78EF" w:rsidRDefault="002E78EF" w:rsidP="002E78EF">
      <w:pPr>
        <w:pStyle w:val="ListParagraph"/>
        <w:numPr>
          <w:ilvl w:val="0"/>
          <w:numId w:val="44"/>
        </w:numPr>
        <w:tabs>
          <w:tab w:val="left" w:pos="0"/>
        </w:tabs>
      </w:pPr>
      <w:r>
        <w:t>Place lowest priority (H) at the back of the molecule and assign R&amp;S depending on the order in which they meet</w:t>
      </w:r>
    </w:p>
    <w:p w:rsidR="002E78EF" w:rsidRDefault="002E78EF" w:rsidP="002E78EF">
      <w:pPr>
        <w:pStyle w:val="ListParagraph"/>
        <w:numPr>
          <w:ilvl w:val="0"/>
          <w:numId w:val="44"/>
        </w:numPr>
        <w:tabs>
          <w:tab w:val="left" w:pos="0"/>
        </w:tabs>
      </w:pPr>
      <w:r>
        <w:t>In case of ties, use next atom along a chain and compare 1 at a time using highest atomic numbers.</w:t>
      </w:r>
    </w:p>
    <w:p w:rsidR="002E78EF" w:rsidRDefault="002E78EF" w:rsidP="002E78EF">
      <w:pPr>
        <w:pStyle w:val="ListParagraph"/>
        <w:numPr>
          <w:ilvl w:val="0"/>
          <w:numId w:val="44"/>
        </w:numPr>
        <w:tabs>
          <w:tab w:val="left" w:pos="0"/>
        </w:tabs>
      </w:pPr>
      <w:r>
        <w:t xml:space="preserve">In the case of </w:t>
      </w:r>
      <w:r>
        <w:rPr>
          <w:b/>
        </w:rPr>
        <w:t>double/triple</w:t>
      </w:r>
      <w:r>
        <w:t xml:space="preserve"> bonds: imagine </w:t>
      </w:r>
      <w:r>
        <w:rPr>
          <w:rFonts w:ascii="Cambria" w:hAnsi="Cambria"/>
        </w:rPr>
        <w:t>π</w:t>
      </w:r>
      <w:r>
        <w:t xml:space="preserve"> bond breaks and duplicates at both ends</w:t>
      </w:r>
    </w:p>
    <w:p w:rsidR="002E78EF" w:rsidRDefault="002E78EF" w:rsidP="002E78EF">
      <w:pPr>
        <w:pStyle w:val="Heading2"/>
      </w:pPr>
      <w:r>
        <w:t>Fischer Projections</w:t>
      </w:r>
    </w:p>
    <w:p w:rsidR="002E78EF" w:rsidRDefault="002E78EF" w:rsidP="002E78EF">
      <w:pPr>
        <w:pStyle w:val="ListParagraph"/>
        <w:numPr>
          <w:ilvl w:val="0"/>
          <w:numId w:val="45"/>
        </w:numPr>
        <w:ind w:left="284" w:hanging="284"/>
      </w:pPr>
      <w:r>
        <w:t xml:space="preserve">Special method to draw </w:t>
      </w:r>
      <w:proofErr w:type="spellStart"/>
      <w:r>
        <w:t>stereogenic</w:t>
      </w:r>
      <w:proofErr w:type="spellEnd"/>
      <w:r>
        <w:t xml:space="preserve"> centers (like a cross)</w:t>
      </w:r>
    </w:p>
    <w:p w:rsidR="002E78EF" w:rsidRDefault="002E78EF" w:rsidP="002E78EF">
      <w:proofErr w:type="spellStart"/>
      <w:proofErr w:type="gramStart"/>
      <w:r>
        <w:t>ie</w:t>
      </w:r>
      <w:proofErr w:type="spellEnd"/>
      <w:proofErr w:type="gramEnd"/>
      <w:r>
        <w:t>: (s) Lactic Acid</w:t>
      </w:r>
    </w:p>
    <w:p w:rsidR="002E78EF" w:rsidRDefault="002E78EF" w:rsidP="002E78EF"/>
    <w:p w:rsidR="002E78EF" w:rsidRDefault="002E78EF" w:rsidP="002E78EF">
      <w:r>
        <w:rPr>
          <w:rFonts w:ascii="Helvetica" w:hAnsi="Helvetica" w:cs="Helvetica"/>
          <w:noProof/>
        </w:rPr>
        <w:drawing>
          <wp:inline distT="0" distB="0" distL="0" distR="0" wp14:anchorId="6137FEEA" wp14:editId="3C3B3A37">
            <wp:extent cx="3178629" cy="1479706"/>
            <wp:effectExtent l="25400" t="25400" r="22225" b="19050"/>
            <wp:docPr id="6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843" cy="148073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78EF" w:rsidRDefault="002E78EF" w:rsidP="002E78EF"/>
    <w:p w:rsidR="002E78EF" w:rsidRPr="001E19D7" w:rsidRDefault="002E78EF" w:rsidP="002E78EF">
      <w:pPr>
        <w:rPr>
          <w:i/>
        </w:rPr>
      </w:pPr>
      <w:r w:rsidRPr="001E19D7">
        <w:rPr>
          <w:i/>
        </w:rPr>
        <w:t>How to Draw Enantiomers</w:t>
      </w:r>
    </w:p>
    <w:p w:rsidR="002E78EF" w:rsidRDefault="002E78EF" w:rsidP="002E78EF">
      <w:pPr>
        <w:pStyle w:val="ListParagraph"/>
        <w:numPr>
          <w:ilvl w:val="0"/>
          <w:numId w:val="46"/>
        </w:numPr>
      </w:pPr>
      <w:r>
        <w:t>Mirror image</w:t>
      </w:r>
    </w:p>
    <w:p w:rsidR="002E78EF" w:rsidRDefault="002E78EF" w:rsidP="002E78EF">
      <w:pPr>
        <w:pStyle w:val="ListParagraph"/>
        <w:numPr>
          <w:ilvl w:val="0"/>
          <w:numId w:val="46"/>
        </w:numPr>
      </w:pPr>
      <w:r>
        <w:t>Flip 2 groups (front and back)</w:t>
      </w:r>
    </w:p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Pr="001E19D7" w:rsidRDefault="002E78EF" w:rsidP="002E78EF">
      <w:pPr>
        <w:pStyle w:val="Heading2"/>
      </w:pPr>
      <w:proofErr w:type="spellStart"/>
      <w:r>
        <w:t>Diastereomers</w:t>
      </w:r>
      <w:proofErr w:type="spellEnd"/>
    </w:p>
    <w:p w:rsidR="002E78EF" w:rsidRDefault="002E78EF" w:rsidP="002E78EF">
      <w:pPr>
        <w:pStyle w:val="ListParagraph"/>
        <w:numPr>
          <w:ilvl w:val="0"/>
          <w:numId w:val="45"/>
        </w:numPr>
        <w:ind w:left="284" w:hanging="284"/>
      </w:pPr>
      <w:r>
        <w:t>Stereoisomers that are not mirror images of one another</w:t>
      </w:r>
    </w:p>
    <w:p w:rsidR="002E78EF" w:rsidRDefault="002E78EF" w:rsidP="002E78EF">
      <w:pPr>
        <w:pStyle w:val="ListParagraph"/>
        <w:ind w:left="284"/>
      </w:pPr>
    </w:p>
    <w:p w:rsidR="002E78EF" w:rsidRDefault="002E78EF" w:rsidP="002E78EF">
      <w:pPr>
        <w:tabs>
          <w:tab w:val="left" w:pos="567"/>
        </w:tabs>
      </w:pPr>
      <w:r>
        <w:rPr>
          <w:rFonts w:ascii="Helvetica" w:hAnsi="Helvetica" w:cs="Helvetica"/>
          <w:noProof/>
        </w:rPr>
        <w:drawing>
          <wp:inline distT="0" distB="0" distL="0" distR="0" wp14:anchorId="77B75FE2" wp14:editId="50E66234">
            <wp:extent cx="5388610" cy="3342005"/>
            <wp:effectExtent l="25400" t="25400" r="21590" b="36195"/>
            <wp:docPr id="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10" cy="3342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1523D88" wp14:editId="3B0F5FAD">
                <wp:simplePos x="0" y="0"/>
                <wp:positionH relativeFrom="column">
                  <wp:posOffset>2171700</wp:posOffset>
                </wp:positionH>
                <wp:positionV relativeFrom="paragraph">
                  <wp:posOffset>1440180</wp:posOffset>
                </wp:positionV>
                <wp:extent cx="1143000" cy="2286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proofErr w:type="spellStart"/>
                            <w:r>
                              <w:t>Diastereomers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32" type="#_x0000_t202" style="position:absolute;margin-left:171pt;margin-top:113.4pt;width:90pt;height:18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" filled="f" stroked="f">
                <v:textbox>
                  <w:txbxContent>
                    <w:p w:rsidR="002E78EF" w:rsidRDefault="002E78EF" w:rsidP="002E78EF">
                      <w:proofErr w:type="spellStart"/>
                      <w:r>
                        <w:t>Diastereomers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D63E72" wp14:editId="51268A02">
                <wp:simplePos x="0" y="0"/>
                <wp:positionH relativeFrom="column">
                  <wp:posOffset>2171700</wp:posOffset>
                </wp:positionH>
                <wp:positionV relativeFrom="paragraph">
                  <wp:posOffset>1097280</wp:posOffset>
                </wp:positionV>
                <wp:extent cx="1028700" cy="914400"/>
                <wp:effectExtent l="76200" t="50800" r="63500" b="1270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9144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171pt;margin-top:86.4pt;width:81pt;height:1in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894C76" wp14:editId="04472DA0">
                <wp:simplePos x="0" y="0"/>
                <wp:positionH relativeFrom="column">
                  <wp:posOffset>2171700</wp:posOffset>
                </wp:positionH>
                <wp:positionV relativeFrom="paragraph">
                  <wp:posOffset>1097280</wp:posOffset>
                </wp:positionV>
                <wp:extent cx="1028700" cy="914400"/>
                <wp:effectExtent l="76200" t="50800" r="63500" b="1270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28700" cy="9144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9" o:spid="_x0000_s1026" type="#_x0000_t32" style="position:absolute;margin-left:171pt;margin-top:86.4pt;width:81pt;height:1in;flip:x y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</w:p>
    <w:p w:rsidR="002E78EF" w:rsidRDefault="002E78EF" w:rsidP="002E78EF">
      <w:pPr>
        <w:tabs>
          <w:tab w:val="left" w:pos="567"/>
        </w:tabs>
      </w:pPr>
      <w:r>
        <w:sym w:font="Wingdings" w:char="F0E0"/>
      </w:r>
      <w:r>
        <w:t xml:space="preserve"> In enantiomers the molecules are mirror images and all </w:t>
      </w:r>
      <w:proofErr w:type="spellStart"/>
      <w:r>
        <w:t>stereocenters</w:t>
      </w:r>
      <w:proofErr w:type="spellEnd"/>
      <w:r>
        <w:t xml:space="preserve"> are inverted</w:t>
      </w:r>
    </w:p>
    <w:p w:rsidR="002E78EF" w:rsidRDefault="002E78EF" w:rsidP="002E78EF">
      <w:pPr>
        <w:tabs>
          <w:tab w:val="left" w:pos="567"/>
        </w:tabs>
      </w:pPr>
      <w:r>
        <w:sym w:font="Wingdings" w:char="F0E0"/>
      </w:r>
      <w:r>
        <w:t xml:space="preserve"> </w:t>
      </w:r>
      <w:proofErr w:type="spellStart"/>
      <w:r>
        <w:t>Diasteromers</w:t>
      </w:r>
      <w:proofErr w:type="spellEnd"/>
      <w:r>
        <w:t xml:space="preserve">: only some </w:t>
      </w:r>
      <w:proofErr w:type="spellStart"/>
      <w:r>
        <w:t>stereocenters</w:t>
      </w:r>
      <w:proofErr w:type="spellEnd"/>
      <w:r>
        <w:t xml:space="preserve"> are inverted</w:t>
      </w:r>
    </w:p>
    <w:p w:rsidR="002E78EF" w:rsidRDefault="002E78EF" w:rsidP="002E78EF">
      <w:pPr>
        <w:tabs>
          <w:tab w:val="left" w:pos="567"/>
        </w:tabs>
      </w:pPr>
      <w:r>
        <w:sym w:font="Wingdings" w:char="F0E0"/>
      </w:r>
      <w:r>
        <w:t xml:space="preserve"> Overall: 4 different stereoisomers</w:t>
      </w:r>
    </w:p>
    <w:p w:rsidR="002E78EF" w:rsidRDefault="002E78EF" w:rsidP="002E78EF">
      <w:pPr>
        <w:tabs>
          <w:tab w:val="left" w:pos="567"/>
        </w:tabs>
        <w:rPr>
          <w:i/>
        </w:rPr>
      </w:pPr>
      <w:r>
        <w:rPr>
          <w:i/>
        </w:rPr>
        <w:t>How many stereoisomers are possible?</w:t>
      </w:r>
    </w:p>
    <w:p w:rsidR="002E78EF" w:rsidRDefault="002E78EF" w:rsidP="002E78EF">
      <w:pPr>
        <w:tabs>
          <w:tab w:val="left" w:pos="567"/>
        </w:tabs>
      </w:pPr>
      <w:r>
        <w:sym w:font="Wingdings" w:char="F0E0"/>
      </w:r>
      <w:r>
        <w:t xml:space="preserve"> Max is 2</w:t>
      </w:r>
      <w:r>
        <w:rPr>
          <w:vertAlign w:val="superscript"/>
        </w:rPr>
        <w:t>n</w:t>
      </w:r>
      <w:r>
        <w:t xml:space="preserve"> (where n=# of </w:t>
      </w:r>
      <w:proofErr w:type="spellStart"/>
      <w:r>
        <w:t>stereogenic</w:t>
      </w:r>
      <w:proofErr w:type="spellEnd"/>
      <w:r>
        <w:t xml:space="preserve"> centers) but it is possible to have less</w:t>
      </w:r>
    </w:p>
    <w:p w:rsidR="002E78EF" w:rsidRDefault="002E78EF" w:rsidP="002E78EF">
      <w:pPr>
        <w:pStyle w:val="Heading2"/>
      </w:pPr>
      <w:proofErr w:type="spellStart"/>
      <w:r>
        <w:t>Meso</w:t>
      </w:r>
      <w:proofErr w:type="spellEnd"/>
      <w:r>
        <w:t xml:space="preserve"> Compound</w:t>
      </w:r>
    </w:p>
    <w:p w:rsidR="002E78EF" w:rsidRDefault="002E78EF" w:rsidP="002E78EF">
      <w:r>
        <w:t xml:space="preserve">Molecule that has two or more </w:t>
      </w:r>
      <w:proofErr w:type="spellStart"/>
      <w:r>
        <w:t>stereogenic</w:t>
      </w:r>
      <w:proofErr w:type="spellEnd"/>
      <w:r>
        <w:t xml:space="preserve"> centers BUT that is </w:t>
      </w:r>
      <w:proofErr w:type="spellStart"/>
      <w:r>
        <w:t>superposable</w:t>
      </w:r>
      <w:proofErr w:type="spellEnd"/>
      <w:r>
        <w:t xml:space="preserve"> on its mirror image (for one of the centers)</w:t>
      </w:r>
    </w:p>
    <w:p w:rsidR="002E78EF" w:rsidRDefault="002E78EF" w:rsidP="002E78EF">
      <w:r>
        <w:rPr>
          <w:noProof/>
        </w:rPr>
        <w:drawing>
          <wp:anchor distT="0" distB="0" distL="114300" distR="114300" simplePos="0" relativeHeight="251687936" behindDoc="0" locked="0" layoutInCell="1" allowOverlap="1" wp14:anchorId="1659C5A2" wp14:editId="0CFF87CF">
            <wp:simplePos x="0" y="0"/>
            <wp:positionH relativeFrom="column">
              <wp:posOffset>-342900</wp:posOffset>
            </wp:positionH>
            <wp:positionV relativeFrom="paragraph">
              <wp:posOffset>100330</wp:posOffset>
            </wp:positionV>
            <wp:extent cx="4343400" cy="1892300"/>
            <wp:effectExtent l="25400" t="25400" r="25400" b="38100"/>
            <wp:wrapTight wrapText="bothSides">
              <wp:wrapPolygon edited="0">
                <wp:start x="-126" y="-290"/>
                <wp:lineTo x="-126" y="21745"/>
                <wp:lineTo x="21600" y="21745"/>
                <wp:lineTo x="21600" y="-290"/>
                <wp:lineTo x="-126" y="-290"/>
              </wp:wrapPolygon>
            </wp:wrapTight>
            <wp:docPr id="6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892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78EF" w:rsidRDefault="002E78EF" w:rsidP="002E78EF">
      <w:r>
        <w:sym w:font="Wingdings" w:char="F0E0"/>
      </w:r>
      <w:r>
        <w:t xml:space="preserve"> One carbon is chiral and one is achiral</w:t>
      </w:r>
    </w:p>
    <w:p w:rsidR="002E78EF" w:rsidRDefault="002E78EF" w:rsidP="002E78EF">
      <w:r>
        <w:sym w:font="Wingdings" w:char="F0E0"/>
      </w:r>
      <w:r>
        <w:t xml:space="preserve"> Total number of stereoisomers: 3</w:t>
      </w:r>
    </w:p>
    <w:p w:rsidR="002E78EF" w:rsidRDefault="002E78EF" w:rsidP="002E78EF">
      <w:r>
        <w:sym w:font="Wingdings" w:char="F0E0"/>
      </w:r>
      <w:r>
        <w:t xml:space="preserve"> Contains a plane of symmetry although sometimes it is not evident</w:t>
      </w:r>
    </w:p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>
      <w:pPr>
        <w:pStyle w:val="Heading2"/>
      </w:pPr>
      <w:r>
        <w:t xml:space="preserve">Properties of Enantiomers and </w:t>
      </w:r>
      <w:proofErr w:type="spellStart"/>
      <w:r>
        <w:t>Diastereomers</w:t>
      </w:r>
      <w:proofErr w:type="spellEnd"/>
    </w:p>
    <w:p w:rsidR="002E78EF" w:rsidRPr="00D31A74" w:rsidRDefault="002E78EF" w:rsidP="002E78EF"/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2E78EF" w:rsidRPr="00D31A74" w:rsidTr="001C4A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2E78EF" w:rsidRPr="00D31A74" w:rsidRDefault="002E78EF" w:rsidP="001C4AD2">
            <w:pPr>
              <w:jc w:val="center"/>
              <w:rPr>
                <w:b w:val="0"/>
                <w:color w:val="auto"/>
              </w:rPr>
            </w:pPr>
            <w:proofErr w:type="spellStart"/>
            <w:r w:rsidRPr="00D31A74">
              <w:rPr>
                <w:b w:val="0"/>
                <w:color w:val="auto"/>
              </w:rPr>
              <w:t>Diastereomers</w:t>
            </w:r>
            <w:proofErr w:type="spellEnd"/>
          </w:p>
        </w:tc>
        <w:tc>
          <w:tcPr>
            <w:tcW w:w="4428" w:type="dxa"/>
          </w:tcPr>
          <w:p w:rsidR="002E78EF" w:rsidRPr="00D31A74" w:rsidRDefault="002E78EF" w:rsidP="001C4AD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</w:rPr>
            </w:pPr>
            <w:r w:rsidRPr="00D31A74">
              <w:rPr>
                <w:b w:val="0"/>
                <w:color w:val="auto"/>
              </w:rPr>
              <w:t>Enantiomers</w:t>
            </w:r>
          </w:p>
        </w:tc>
      </w:tr>
      <w:tr w:rsidR="002E78EF" w:rsidRPr="00D31A74" w:rsidTr="001C4A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8" w:type="dxa"/>
          </w:tcPr>
          <w:p w:rsidR="002E78EF" w:rsidRPr="00D31A74" w:rsidRDefault="002E78EF" w:rsidP="002E78EF">
            <w:pPr>
              <w:pStyle w:val="ListParagraph"/>
              <w:numPr>
                <w:ilvl w:val="0"/>
                <w:numId w:val="45"/>
              </w:numPr>
              <w:ind w:left="284" w:hanging="284"/>
              <w:rPr>
                <w:b w:val="0"/>
                <w:color w:val="auto"/>
              </w:rPr>
            </w:pPr>
            <w:r w:rsidRPr="00D31A74">
              <w:rPr>
                <w:b w:val="0"/>
                <w:color w:val="auto"/>
              </w:rPr>
              <w:t>Different compounds</w:t>
            </w:r>
          </w:p>
          <w:p w:rsidR="002E78EF" w:rsidRPr="00D31A74" w:rsidRDefault="002E78EF" w:rsidP="002E78EF">
            <w:pPr>
              <w:pStyle w:val="ListParagraph"/>
              <w:numPr>
                <w:ilvl w:val="0"/>
                <w:numId w:val="45"/>
              </w:numPr>
              <w:ind w:left="284" w:hanging="284"/>
              <w:rPr>
                <w:b w:val="0"/>
                <w:color w:val="auto"/>
              </w:rPr>
            </w:pPr>
            <w:r w:rsidRPr="00D31A74">
              <w:rPr>
                <w:b w:val="0"/>
                <w:color w:val="auto"/>
              </w:rPr>
              <w:t>Have different physical and chemical</w:t>
            </w:r>
          </w:p>
          <w:p w:rsidR="002E78EF" w:rsidRPr="00D31A74" w:rsidRDefault="002E78EF" w:rsidP="002E78EF">
            <w:pPr>
              <w:pStyle w:val="ListParagraph"/>
              <w:numPr>
                <w:ilvl w:val="0"/>
                <w:numId w:val="47"/>
              </w:numPr>
              <w:ind w:hanging="294"/>
              <w:rPr>
                <w:b w:val="0"/>
                <w:color w:val="auto"/>
              </w:rPr>
            </w:pPr>
            <w:r w:rsidRPr="00D31A74">
              <w:rPr>
                <w:b w:val="0"/>
                <w:color w:val="auto"/>
              </w:rPr>
              <w:t>BP and MP</w:t>
            </w:r>
          </w:p>
          <w:p w:rsidR="002E78EF" w:rsidRPr="00D31A74" w:rsidRDefault="002E78EF" w:rsidP="002E78EF">
            <w:pPr>
              <w:pStyle w:val="ListParagraph"/>
              <w:numPr>
                <w:ilvl w:val="0"/>
                <w:numId w:val="47"/>
              </w:numPr>
              <w:ind w:hanging="294"/>
              <w:rPr>
                <w:b w:val="0"/>
                <w:color w:val="auto"/>
              </w:rPr>
            </w:pPr>
            <w:r w:rsidRPr="00D31A74">
              <w:rPr>
                <w:b w:val="0"/>
                <w:color w:val="auto"/>
              </w:rPr>
              <w:t>Solubility</w:t>
            </w:r>
          </w:p>
          <w:p w:rsidR="002E78EF" w:rsidRPr="00D31A74" w:rsidRDefault="002E78EF" w:rsidP="002E78EF">
            <w:pPr>
              <w:pStyle w:val="ListParagraph"/>
              <w:numPr>
                <w:ilvl w:val="0"/>
                <w:numId w:val="47"/>
              </w:numPr>
              <w:ind w:hanging="294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R</w:t>
            </w:r>
            <w:r w:rsidRPr="00D31A74">
              <w:rPr>
                <w:b w:val="0"/>
                <w:color w:val="auto"/>
              </w:rPr>
              <w:t>eactivity</w:t>
            </w:r>
          </w:p>
        </w:tc>
        <w:tc>
          <w:tcPr>
            <w:tcW w:w="4428" w:type="dxa"/>
          </w:tcPr>
          <w:p w:rsidR="002E78EF" w:rsidRPr="00F8229F" w:rsidRDefault="002E78EF" w:rsidP="002E78EF">
            <w:pPr>
              <w:pStyle w:val="ListParagraph"/>
              <w:numPr>
                <w:ilvl w:val="0"/>
                <w:numId w:val="48"/>
              </w:numPr>
              <w:ind w:left="250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29F">
              <w:rPr>
                <w:color w:val="auto"/>
              </w:rPr>
              <w:t>Essentially the same molecule (mirror image)</w:t>
            </w:r>
          </w:p>
          <w:p w:rsidR="002E78EF" w:rsidRPr="00F8229F" w:rsidRDefault="002E78EF" w:rsidP="002E78EF">
            <w:pPr>
              <w:pStyle w:val="ListParagraph"/>
              <w:numPr>
                <w:ilvl w:val="0"/>
                <w:numId w:val="49"/>
              </w:numPr>
              <w:ind w:left="67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29F">
              <w:rPr>
                <w:color w:val="auto"/>
              </w:rPr>
              <w:t>Same BP and MP</w:t>
            </w:r>
          </w:p>
          <w:p w:rsidR="002E78EF" w:rsidRPr="00F8229F" w:rsidRDefault="002E78EF" w:rsidP="002E78EF">
            <w:pPr>
              <w:pStyle w:val="ListParagraph"/>
              <w:numPr>
                <w:ilvl w:val="0"/>
                <w:numId w:val="49"/>
              </w:numPr>
              <w:ind w:left="67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29F">
              <w:rPr>
                <w:color w:val="auto"/>
              </w:rPr>
              <w:t>Same solubility</w:t>
            </w:r>
          </w:p>
          <w:p w:rsidR="002E78EF" w:rsidRPr="00F8229F" w:rsidRDefault="002E78EF" w:rsidP="002E78EF">
            <w:pPr>
              <w:pStyle w:val="ListParagraph"/>
              <w:numPr>
                <w:ilvl w:val="0"/>
                <w:numId w:val="49"/>
              </w:numPr>
              <w:ind w:left="675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29F">
              <w:rPr>
                <w:color w:val="auto"/>
              </w:rPr>
              <w:t>Same basic chemical reactivity</w:t>
            </w:r>
          </w:p>
          <w:p w:rsidR="002E78EF" w:rsidRPr="00F8229F" w:rsidRDefault="002E78EF" w:rsidP="001C4A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29F">
              <w:rPr>
                <w:color w:val="auto"/>
              </w:rPr>
              <w:t>2 exceptions:</w:t>
            </w:r>
          </w:p>
          <w:p w:rsidR="002E78EF" w:rsidRPr="00F8229F" w:rsidRDefault="002E78EF" w:rsidP="002E78EF">
            <w:pPr>
              <w:pStyle w:val="ListParagraph"/>
              <w:numPr>
                <w:ilvl w:val="0"/>
                <w:numId w:val="50"/>
              </w:numPr>
              <w:ind w:left="392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29F">
              <w:rPr>
                <w:color w:val="auto"/>
              </w:rPr>
              <w:t>They rotate polarized light in opposite directions</w:t>
            </w:r>
          </w:p>
          <w:p w:rsidR="002E78EF" w:rsidRPr="00F8229F" w:rsidRDefault="002E78EF" w:rsidP="002E78EF">
            <w:pPr>
              <w:pStyle w:val="ListParagraph"/>
              <w:numPr>
                <w:ilvl w:val="0"/>
                <w:numId w:val="50"/>
              </w:numPr>
              <w:ind w:left="392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29F">
              <w:rPr>
                <w:color w:val="auto"/>
              </w:rPr>
              <w:t>They react differently with other chiral molecules (solvent/enzymes/proteins)</w:t>
            </w:r>
          </w:p>
        </w:tc>
      </w:tr>
    </w:tbl>
    <w:p w:rsidR="002E78EF" w:rsidRDefault="002E78EF" w:rsidP="002E78EF"/>
    <w:p w:rsidR="002E78EF" w:rsidRPr="00D31A74" w:rsidRDefault="002E78EF" w:rsidP="002E78EF">
      <w:proofErr w:type="spellStart"/>
      <w:proofErr w:type="gramStart"/>
      <w:r>
        <w:t>ie</w:t>
      </w:r>
      <w:proofErr w:type="spellEnd"/>
      <w:proofErr w:type="gramEnd"/>
      <w:r>
        <w:t>: Thalidomide is an exception</w:t>
      </w:r>
    </w:p>
    <w:p w:rsidR="002E78EF" w:rsidRDefault="002E78EF" w:rsidP="002E78EF">
      <w:r>
        <w:rPr>
          <w:rFonts w:ascii="Helvetica" w:hAnsi="Helvetica" w:cs="Helvetica"/>
          <w:noProof/>
        </w:rPr>
        <w:drawing>
          <wp:anchor distT="0" distB="0" distL="114300" distR="114300" simplePos="0" relativeHeight="251688960" behindDoc="0" locked="0" layoutInCell="1" allowOverlap="1" wp14:anchorId="2064EDDE" wp14:editId="5B062ECB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4286885" cy="1643380"/>
            <wp:effectExtent l="0" t="0" r="5715" b="7620"/>
            <wp:wrapTight wrapText="bothSides">
              <wp:wrapPolygon edited="0">
                <wp:start x="0" y="0"/>
                <wp:lineTo x="0" y="21032"/>
                <wp:lineTo x="128" y="21366"/>
                <wp:lineTo x="21501" y="21366"/>
                <wp:lineTo x="21501" y="1002"/>
                <wp:lineTo x="21373" y="0"/>
                <wp:lineTo x="0" y="0"/>
              </wp:wrapPolygon>
            </wp:wrapTight>
            <wp:docPr id="6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164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78EF" w:rsidRDefault="002E78EF" w:rsidP="002E78EF">
      <w:r>
        <w:sym w:font="Wingdings" w:char="F0E0"/>
      </w:r>
      <w:r>
        <w:t xml:space="preserve"> Rotates polarized light different</w:t>
      </w:r>
    </w:p>
    <w:p w:rsidR="002E78EF" w:rsidRDefault="002E78EF" w:rsidP="002E78EF">
      <w:r>
        <w:sym w:font="Wingdings" w:char="F0E0"/>
      </w:r>
      <w:r>
        <w:t xml:space="preserve"> Reacts with other chiral carbons in the body to create malformations</w:t>
      </w:r>
    </w:p>
    <w:p w:rsidR="002E78EF" w:rsidRDefault="002E78EF" w:rsidP="002E78EF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F22017D" wp14:editId="669FFDA3">
                <wp:simplePos x="0" y="0"/>
                <wp:positionH relativeFrom="column">
                  <wp:posOffset>-381000</wp:posOffset>
                </wp:positionH>
                <wp:positionV relativeFrom="paragraph">
                  <wp:posOffset>493395</wp:posOffset>
                </wp:positionV>
                <wp:extent cx="228600" cy="685800"/>
                <wp:effectExtent l="101600" t="50800" r="101600" b="1016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6858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-29.95pt;margin-top:38.85pt;width:18pt;height:54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D23F44" wp14:editId="76D1E080">
                <wp:simplePos x="0" y="0"/>
                <wp:positionH relativeFrom="column">
                  <wp:posOffset>-1752600</wp:posOffset>
                </wp:positionH>
                <wp:positionV relativeFrom="paragraph">
                  <wp:posOffset>493395</wp:posOffset>
                </wp:positionV>
                <wp:extent cx="0" cy="685800"/>
                <wp:effectExtent l="127000" t="50800" r="101600" b="1016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-137.95pt;margin-top:38.85pt;width:0;height:54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9E95AB" wp14:editId="1AE0B50A">
                <wp:simplePos x="0" y="0"/>
                <wp:positionH relativeFrom="column">
                  <wp:posOffset>-1524000</wp:posOffset>
                </wp:positionH>
                <wp:positionV relativeFrom="paragraph">
                  <wp:posOffset>607695</wp:posOffset>
                </wp:positionV>
                <wp:extent cx="1143000" cy="571500"/>
                <wp:effectExtent l="0" t="0" r="0" b="1270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Pr="005169BA" w:rsidRDefault="002E78EF" w:rsidP="002E78EF">
                            <w:pPr>
                              <w:rPr>
                                <w:b/>
                              </w:rPr>
                            </w:pPr>
                            <w:r w:rsidRPr="005169BA">
                              <w:rPr>
                                <w:b/>
                              </w:rPr>
                              <w:t>Solution of 1 Enantiomer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3" type="#_x0000_t202" style="position:absolute;margin-left:-119.95pt;margin-top:47.85pt;width:90pt;height: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" filled="f" stroked="f">
                <v:textbox>
                  <w:txbxContent>
                    <w:p w:rsidR="002E78EF" w:rsidRPr="005169BA" w:rsidRDefault="002E78EF" w:rsidP="002E78EF">
                      <w:pPr>
                        <w:rPr>
                          <w:b/>
                        </w:rPr>
                      </w:pPr>
                      <w:r w:rsidRPr="005169BA">
                        <w:rPr>
                          <w:b/>
                        </w:rPr>
                        <w:t>Solution of 1 Enantiomer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8DF41C" wp14:editId="15DAA7D9">
                <wp:simplePos x="0" y="0"/>
                <wp:positionH relativeFrom="column">
                  <wp:posOffset>-4838700</wp:posOffset>
                </wp:positionH>
                <wp:positionV relativeFrom="paragraph">
                  <wp:posOffset>379095</wp:posOffset>
                </wp:positionV>
                <wp:extent cx="914400" cy="68580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Pr="007C1AE5" w:rsidRDefault="002E78EF" w:rsidP="002E78EF">
                            <w:pPr>
                              <w:rPr>
                                <w:b/>
                              </w:rPr>
                            </w:pPr>
                            <w:r w:rsidRPr="007C1AE5">
                              <w:rPr>
                                <w:b/>
                              </w:rPr>
                              <w:t>Plane Polarized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34" type="#_x0000_t202" style="position:absolute;margin-left:-380.95pt;margin-top:29.85pt;width:1in;height:5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" filled="f" stroked="f">
                <v:textbox>
                  <w:txbxContent>
                    <w:p w:rsidR="002E78EF" w:rsidRPr="007C1AE5" w:rsidRDefault="002E78EF" w:rsidP="002E78EF">
                      <w:pPr>
                        <w:rPr>
                          <w:b/>
                        </w:rPr>
                      </w:pPr>
                      <w:r w:rsidRPr="007C1AE5">
                        <w:rPr>
                          <w:b/>
                        </w:rPr>
                        <w:t>Plane Polarized Light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65E2DD" wp14:editId="5FBCE025">
                <wp:simplePos x="0" y="0"/>
                <wp:positionH relativeFrom="column">
                  <wp:posOffset>647700</wp:posOffset>
                </wp:positionH>
                <wp:positionV relativeFrom="paragraph">
                  <wp:posOffset>264795</wp:posOffset>
                </wp:positionV>
                <wp:extent cx="1028700" cy="1143000"/>
                <wp:effectExtent l="50800" t="25400" r="88900" b="101600"/>
                <wp:wrapThrough wrapText="bothSides">
                  <wp:wrapPolygon edited="0">
                    <wp:start x="6933" y="-480"/>
                    <wp:lineTo x="-1067" y="0"/>
                    <wp:lineTo x="-1067" y="17280"/>
                    <wp:lineTo x="5333" y="22560"/>
                    <wp:lineTo x="7467" y="23040"/>
                    <wp:lineTo x="14400" y="23040"/>
                    <wp:lineTo x="14933" y="22560"/>
                    <wp:lineTo x="22933" y="15840"/>
                    <wp:lineTo x="22933" y="6720"/>
                    <wp:lineTo x="16533" y="480"/>
                    <wp:lineTo x="14933" y="-480"/>
                    <wp:lineTo x="6933" y="-480"/>
                  </wp:wrapPolygon>
                </wp:wrapThrough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1430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44" o:spid="_x0000_s1026" style="position:absolute;margin-left:51pt;margin-top:20.85pt;width:81pt;height:90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" filled="f" strokecolor="#4579b8 [3044]">
                <v:shadow on="t" opacity="22937f" mv:blur="40000f" origin=",.5" offset="0,23000emu"/>
                <w10:wrap type="through"/>
              </v:oval>
            </w:pict>
          </mc:Fallback>
        </mc:AlternateContent>
      </w:r>
    </w:p>
    <w:p w:rsidR="002E78EF" w:rsidRDefault="002E78EF" w:rsidP="002E78EF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13914F" wp14:editId="45BA864D">
                <wp:simplePos x="0" y="0"/>
                <wp:positionH relativeFrom="column">
                  <wp:posOffset>3886200</wp:posOffset>
                </wp:positionH>
                <wp:positionV relativeFrom="paragraph">
                  <wp:posOffset>214630</wp:posOffset>
                </wp:positionV>
                <wp:extent cx="228600" cy="685800"/>
                <wp:effectExtent l="101600" t="50800" r="101600" b="1016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6858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5" o:spid="_x0000_s1026" type="#_x0000_t32" style="position:absolute;margin-left:306pt;margin-top:16.9pt;width:18pt;height:54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FBF0287" wp14:editId="7DD0C49D">
                <wp:simplePos x="0" y="0"/>
                <wp:positionH relativeFrom="column">
                  <wp:posOffset>2400300</wp:posOffset>
                </wp:positionH>
                <wp:positionV relativeFrom="paragraph">
                  <wp:posOffset>139700</wp:posOffset>
                </wp:positionV>
                <wp:extent cx="1943100" cy="1028700"/>
                <wp:effectExtent l="50800" t="25400" r="88900" b="114300"/>
                <wp:wrapThrough wrapText="bothSides">
                  <wp:wrapPolygon edited="0">
                    <wp:start x="-565" y="-533"/>
                    <wp:lineTo x="-565" y="23467"/>
                    <wp:lineTo x="22306" y="23467"/>
                    <wp:lineTo x="22306" y="-533"/>
                    <wp:lineTo x="-565" y="-533"/>
                  </wp:wrapPolygon>
                </wp:wrapThrough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0287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189pt;margin-top:11pt;width:153pt;height:8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" filled="f" strokecolor="#4579b8 [3044]">
                <v:shadow on="t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13B77E" wp14:editId="08732B60">
                <wp:simplePos x="0" y="0"/>
                <wp:positionH relativeFrom="column">
                  <wp:posOffset>5377180</wp:posOffset>
                </wp:positionH>
                <wp:positionV relativeFrom="paragraph">
                  <wp:posOffset>293370</wp:posOffset>
                </wp:positionV>
                <wp:extent cx="342900" cy="685800"/>
                <wp:effectExtent l="127000" t="25400" r="114300" b="76200"/>
                <wp:wrapThrough wrapText="bothSides">
                  <wp:wrapPolygon edited="0">
                    <wp:start x="8370" y="-2297"/>
                    <wp:lineTo x="1850" y="-2801"/>
                    <wp:lineTo x="-8080" y="8997"/>
                    <wp:lineTo x="-706" y="10549"/>
                    <wp:lineTo x="-6912" y="17922"/>
                    <wp:lineTo x="1549" y="22307"/>
                    <wp:lineTo x="11872" y="24479"/>
                    <wp:lineTo x="23744" y="16561"/>
                    <wp:lineTo x="24364" y="15824"/>
                    <wp:lineTo x="15977" y="1040"/>
                    <wp:lineTo x="15744" y="-745"/>
                    <wp:lineTo x="8370" y="-2297"/>
                  </wp:wrapPolygon>
                </wp:wrapThrough>
                <wp:docPr id="47" name="Up-Down Arrow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30600">
                          <a:off x="0" y="0"/>
                          <a:ext cx="342900" cy="685800"/>
                        </a:xfrm>
                        <a:prstGeom prst="up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0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Up-Down Arrow 47" o:spid="_x0000_s1026" type="#_x0000_t70" style="position:absolute;margin-left:423.4pt;margin-top:23.1pt;width:27pt;height:54pt;rotation:-1495750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" adj=",54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53CA1B" wp14:editId="3A7D4B8B">
                <wp:simplePos x="0" y="0"/>
                <wp:positionH relativeFrom="column">
                  <wp:posOffset>4457700</wp:posOffset>
                </wp:positionH>
                <wp:positionV relativeFrom="paragraph">
                  <wp:posOffset>596900</wp:posOffset>
                </wp:positionV>
                <wp:extent cx="457200" cy="228600"/>
                <wp:effectExtent l="50800" t="50800" r="25400" b="127000"/>
                <wp:wrapThrough wrapText="bothSides">
                  <wp:wrapPolygon edited="0">
                    <wp:start x="12000" y="-4800"/>
                    <wp:lineTo x="-2400" y="0"/>
                    <wp:lineTo x="-2400" y="19200"/>
                    <wp:lineTo x="13200" y="31200"/>
                    <wp:lineTo x="19200" y="31200"/>
                    <wp:lineTo x="20400" y="26400"/>
                    <wp:lineTo x="21600" y="4800"/>
                    <wp:lineTo x="20400" y="-4800"/>
                    <wp:lineTo x="12000" y="-4800"/>
                  </wp:wrapPolygon>
                </wp:wrapThrough>
                <wp:docPr id="48" name="Right Arrow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8" o:spid="_x0000_s1026" type="#_x0000_t13" style="position:absolute;margin-left:351pt;margin-top:47pt;width:36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C7F640" wp14:editId="593EDE86">
                <wp:simplePos x="0" y="0"/>
                <wp:positionH relativeFrom="column">
                  <wp:posOffset>1028700</wp:posOffset>
                </wp:positionH>
                <wp:positionV relativeFrom="paragraph">
                  <wp:posOffset>368300</wp:posOffset>
                </wp:positionV>
                <wp:extent cx="342900" cy="685800"/>
                <wp:effectExtent l="76200" t="25400" r="63500" b="101600"/>
                <wp:wrapThrough wrapText="bothSides">
                  <wp:wrapPolygon edited="0">
                    <wp:start x="6400" y="-800"/>
                    <wp:lineTo x="-4800" y="0"/>
                    <wp:lineTo x="-4800" y="20800"/>
                    <wp:lineTo x="6400" y="24000"/>
                    <wp:lineTo x="16000" y="24000"/>
                    <wp:lineTo x="17600" y="23200"/>
                    <wp:lineTo x="22400" y="13600"/>
                    <wp:lineTo x="24000" y="12800"/>
                    <wp:lineTo x="20800" y="4800"/>
                    <wp:lineTo x="16000" y="-800"/>
                    <wp:lineTo x="6400" y="-800"/>
                  </wp:wrapPolygon>
                </wp:wrapThrough>
                <wp:docPr id="49" name="Up-Down Arrow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685800"/>
                        </a:xfrm>
                        <a:prstGeom prst="up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-Down Arrow 49" o:spid="_x0000_s1026" type="#_x0000_t70" style="position:absolute;margin-left:81pt;margin-top:29pt;width:27pt;height:5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" adj=",54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EB9C76" wp14:editId="78DE3647">
                <wp:simplePos x="0" y="0"/>
                <wp:positionH relativeFrom="column">
                  <wp:posOffset>685800</wp:posOffset>
                </wp:positionH>
                <wp:positionV relativeFrom="paragraph">
                  <wp:posOffset>139700</wp:posOffset>
                </wp:positionV>
                <wp:extent cx="1028700" cy="1143000"/>
                <wp:effectExtent l="50800" t="25400" r="88900" b="101600"/>
                <wp:wrapThrough wrapText="bothSides">
                  <wp:wrapPolygon edited="0">
                    <wp:start x="6933" y="-480"/>
                    <wp:lineTo x="-1067" y="0"/>
                    <wp:lineTo x="-1067" y="17280"/>
                    <wp:lineTo x="5333" y="22560"/>
                    <wp:lineTo x="7467" y="23040"/>
                    <wp:lineTo x="14400" y="23040"/>
                    <wp:lineTo x="14933" y="22560"/>
                    <wp:lineTo x="22933" y="15840"/>
                    <wp:lineTo x="22933" y="6720"/>
                    <wp:lineTo x="16533" y="480"/>
                    <wp:lineTo x="14933" y="-480"/>
                    <wp:lineTo x="6933" y="-480"/>
                  </wp:wrapPolygon>
                </wp:wrapThrough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1430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50" o:spid="_x0000_s1026" style="position:absolute;margin-left:54pt;margin-top:11pt;width:81pt;height:90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" filled="f" strokecolor="#4579b8 [3044]"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D532B5" wp14:editId="31073FC4">
                <wp:simplePos x="0" y="0"/>
                <wp:positionH relativeFrom="column">
                  <wp:posOffset>1828800</wp:posOffset>
                </wp:positionH>
                <wp:positionV relativeFrom="paragraph">
                  <wp:posOffset>596900</wp:posOffset>
                </wp:positionV>
                <wp:extent cx="457200" cy="228600"/>
                <wp:effectExtent l="50800" t="50800" r="25400" b="127000"/>
                <wp:wrapThrough wrapText="bothSides">
                  <wp:wrapPolygon edited="0">
                    <wp:start x="12000" y="-4800"/>
                    <wp:lineTo x="-2400" y="0"/>
                    <wp:lineTo x="-2400" y="19200"/>
                    <wp:lineTo x="13200" y="31200"/>
                    <wp:lineTo x="19200" y="31200"/>
                    <wp:lineTo x="20400" y="26400"/>
                    <wp:lineTo x="21600" y="4800"/>
                    <wp:lineTo x="20400" y="-4800"/>
                    <wp:lineTo x="12000" y="-4800"/>
                  </wp:wrapPolygon>
                </wp:wrapThrough>
                <wp:docPr id="51" name="Right Arrow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51" o:spid="_x0000_s1026" type="#_x0000_t13" style="position:absolute;margin-left:2in;margin-top:47pt;width:36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261F56" wp14:editId="178D1DFB">
                <wp:simplePos x="0" y="0"/>
                <wp:positionH relativeFrom="column">
                  <wp:posOffset>114300</wp:posOffset>
                </wp:positionH>
                <wp:positionV relativeFrom="paragraph">
                  <wp:posOffset>596900</wp:posOffset>
                </wp:positionV>
                <wp:extent cx="457200" cy="228600"/>
                <wp:effectExtent l="50800" t="50800" r="25400" b="127000"/>
                <wp:wrapThrough wrapText="bothSides">
                  <wp:wrapPolygon edited="0">
                    <wp:start x="12000" y="-4800"/>
                    <wp:lineTo x="-2400" y="0"/>
                    <wp:lineTo x="-2400" y="19200"/>
                    <wp:lineTo x="13200" y="31200"/>
                    <wp:lineTo x="19200" y="31200"/>
                    <wp:lineTo x="20400" y="26400"/>
                    <wp:lineTo x="21600" y="4800"/>
                    <wp:lineTo x="20400" y="-4800"/>
                    <wp:lineTo x="12000" y="-4800"/>
                  </wp:wrapPolygon>
                </wp:wrapThrough>
                <wp:docPr id="52" name="Right Arrow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52" o:spid="_x0000_s1026" type="#_x0000_t13" style="position:absolute;margin-left:9pt;margin-top:47pt;width:36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p w:rsidR="002E78EF" w:rsidRPr="007C1AE5" w:rsidRDefault="002E78EF" w:rsidP="002E78EF"/>
    <w:p w:rsidR="002E78EF" w:rsidRDefault="002E78EF" w:rsidP="002E78EF">
      <w:pPr>
        <w:rPr>
          <w:i/>
        </w:rPr>
      </w:pPr>
      <w:r w:rsidRPr="007C1AE5">
        <w:rPr>
          <w:i/>
        </w:rPr>
        <w:t>Other enantiomer produces the same thing in the other direction</w:t>
      </w:r>
    </w:p>
    <w:p w:rsidR="002E78EF" w:rsidRPr="007C1AE5" w:rsidRDefault="002E78EF" w:rsidP="002E78EF">
      <w:pPr>
        <w:rPr>
          <w:i/>
        </w:rPr>
      </w:pPr>
    </w:p>
    <w:p w:rsidR="002E78EF" w:rsidRDefault="002E78EF" w:rsidP="002E78EF">
      <w:pPr>
        <w:pStyle w:val="ListParagraph"/>
        <w:numPr>
          <w:ilvl w:val="0"/>
          <w:numId w:val="52"/>
        </w:numPr>
        <w:ind w:left="284" w:hanging="284"/>
      </w:pPr>
      <w:r>
        <w:t>If a compound rotates light:</w:t>
      </w:r>
    </w:p>
    <w:p w:rsidR="002E78EF" w:rsidRDefault="002E78EF" w:rsidP="002E78EF">
      <w:pPr>
        <w:pStyle w:val="ListParagraph"/>
        <w:numPr>
          <w:ilvl w:val="0"/>
          <w:numId w:val="51"/>
        </w:numPr>
      </w:pPr>
      <w:r>
        <w:t>Clockwise: dextrorotary (+) or (d) (S enantiomer)</w:t>
      </w:r>
    </w:p>
    <w:p w:rsidR="002E78EF" w:rsidRDefault="002E78EF" w:rsidP="002E78EF">
      <w:pPr>
        <w:pStyle w:val="ListParagraph"/>
        <w:numPr>
          <w:ilvl w:val="0"/>
          <w:numId w:val="51"/>
        </w:numPr>
      </w:pPr>
      <w:r>
        <w:t>Counterclockwise: levorotary (-) or (l) (R enantiomer)</w:t>
      </w:r>
    </w:p>
    <w:p w:rsidR="002E78EF" w:rsidRDefault="002E78EF" w:rsidP="002E78EF">
      <w:pPr>
        <w:pStyle w:val="ListParagraph"/>
        <w:numPr>
          <w:ilvl w:val="0"/>
          <w:numId w:val="53"/>
        </w:numPr>
        <w:ind w:left="284" w:hanging="284"/>
      </w:pPr>
      <w:r>
        <w:t>Angle d is dependent on concentration</w:t>
      </w:r>
    </w:p>
    <w:p w:rsidR="002E78EF" w:rsidRDefault="002E78EF" w:rsidP="002E78EF">
      <w:pPr>
        <w:pStyle w:val="ListParagraph"/>
        <w:numPr>
          <w:ilvl w:val="0"/>
          <w:numId w:val="53"/>
        </w:numPr>
        <w:ind w:left="284" w:hanging="284"/>
      </w:pPr>
      <w:r>
        <w:t>Specific rotation is more useful</w:t>
      </w:r>
    </w:p>
    <w:p w:rsidR="002E78EF" w:rsidRPr="007C1AE5" w:rsidRDefault="002E78EF" w:rsidP="002E78EF">
      <w:pPr>
        <w:pStyle w:val="ListParagraph"/>
        <w:ind w:left="284"/>
        <w:jc w:val="center"/>
        <w:rPr>
          <w:rFonts w:ascii="Cambria" w:hAnsi="Cambria"/>
          <w:b/>
        </w:rPr>
      </w:pPr>
    </w:p>
    <w:p w:rsidR="002E78EF" w:rsidRDefault="002E78EF" w:rsidP="002E78EF">
      <w:pPr>
        <w:rPr>
          <w:rFonts w:ascii="Cambria" w:hAnsi="Cambria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9F95364" wp14:editId="2D0106AF">
                <wp:simplePos x="0" y="0"/>
                <wp:positionH relativeFrom="column">
                  <wp:posOffset>114300</wp:posOffset>
                </wp:positionH>
                <wp:positionV relativeFrom="paragraph">
                  <wp:posOffset>-3810</wp:posOffset>
                </wp:positionV>
                <wp:extent cx="1786890" cy="342900"/>
                <wp:effectExtent l="0" t="0" r="16510" b="38100"/>
                <wp:wrapTight wrapText="bothSides">
                  <wp:wrapPolygon edited="0">
                    <wp:start x="0" y="0"/>
                    <wp:lineTo x="0" y="22400"/>
                    <wp:lineTo x="21493" y="22400"/>
                    <wp:lineTo x="21493" y="0"/>
                    <wp:lineTo x="0" y="0"/>
                  </wp:wrapPolygon>
                </wp:wrapTight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89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:rsidR="002E78EF" w:rsidRPr="00FC0EA1" w:rsidRDefault="002E78EF" w:rsidP="002E78EF">
                            <w:pPr>
                              <w:pStyle w:val="ListParagraph"/>
                              <w:ind w:left="284"/>
                              <w:jc w:val="center"/>
                              <w:rPr>
                                <w:b/>
                              </w:rPr>
                            </w:pPr>
                            <w:r w:rsidRPr="007C1AE5">
                              <w:rPr>
                                <w:b/>
                              </w:rPr>
                              <w:t>[</w:t>
                            </w:r>
                            <w:proofErr w:type="gramStart"/>
                            <w:r w:rsidRPr="007C1AE5">
                              <w:rPr>
                                <w:b/>
                              </w:rPr>
                              <w:t>d]</w:t>
                            </w:r>
                            <w:proofErr w:type="spellStart"/>
                            <w:proofErr w:type="gramEnd"/>
                            <w:r w:rsidRPr="007C1AE5">
                              <w:rPr>
                                <w:b/>
                                <w:vertAlign w:val="superscript"/>
                              </w:rPr>
                              <w:t>T</w:t>
                            </w:r>
                            <w:r w:rsidRPr="007C1AE5">
                              <w:rPr>
                                <w:rFonts w:ascii="Cambria" w:hAnsi="Cambria"/>
                                <w:b/>
                                <w:vertAlign w:val="subscript"/>
                              </w:rPr>
                              <w:t>λ</w:t>
                            </w:r>
                            <w:proofErr w:type="spellEnd"/>
                            <w:r w:rsidRPr="007C1AE5">
                              <w:rPr>
                                <w:rFonts w:ascii="Cambria" w:hAnsi="Cambria"/>
                                <w:b/>
                              </w:rPr>
                              <w:t xml:space="preserve"> = (100*d)/(l*c)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35" type="#_x0000_t202" style="position:absolute;margin-left:9pt;margin-top:-.25pt;width:140.7pt;height:27pt;z-index:2517032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" filled="f" strokecolor="black [3213]">
                <v:textbox>
                  <w:txbxContent>
                    <w:p w:rsidR="002E78EF" w:rsidRPr="00FC0EA1" w:rsidRDefault="002E78EF" w:rsidP="002E78EF">
                      <w:pPr>
                        <w:pStyle w:val="ListParagraph"/>
                        <w:ind w:left="284"/>
                        <w:jc w:val="center"/>
                        <w:rPr>
                          <w:b/>
                        </w:rPr>
                      </w:pPr>
                      <w:r w:rsidRPr="007C1AE5">
                        <w:rPr>
                          <w:b/>
                        </w:rPr>
                        <w:t>[</w:t>
                      </w:r>
                      <w:proofErr w:type="gramStart"/>
                      <w:r w:rsidRPr="007C1AE5">
                        <w:rPr>
                          <w:b/>
                        </w:rPr>
                        <w:t>d]</w:t>
                      </w:r>
                      <w:proofErr w:type="spellStart"/>
                      <w:proofErr w:type="gramEnd"/>
                      <w:r w:rsidRPr="007C1AE5">
                        <w:rPr>
                          <w:b/>
                          <w:vertAlign w:val="superscript"/>
                        </w:rPr>
                        <w:t>T</w:t>
                      </w:r>
                      <w:r w:rsidRPr="007C1AE5">
                        <w:rPr>
                          <w:rFonts w:ascii="Cambria" w:hAnsi="Cambria"/>
                          <w:b/>
                          <w:vertAlign w:val="subscript"/>
                        </w:rPr>
                        <w:t>λ</w:t>
                      </w:r>
                      <w:proofErr w:type="spellEnd"/>
                      <w:r w:rsidRPr="007C1AE5">
                        <w:rPr>
                          <w:rFonts w:ascii="Cambria" w:hAnsi="Cambria"/>
                          <w:b/>
                        </w:rPr>
                        <w:t xml:space="preserve"> = (100*d)/(l*c)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10F26">
        <w:rPr>
          <w:rFonts w:ascii="Cambria" w:hAnsi="Cambria"/>
          <w:i/>
          <w:sz w:val="20"/>
          <w:szCs w:val="20"/>
        </w:rPr>
        <w:t>Where T=temperature (usually room temp), λ=wavelength of the light, (100*d)=observed rotation, (c)=concentration of sample (in g/100mL), (l)=cell length (</w:t>
      </w:r>
      <w:proofErr w:type="spellStart"/>
      <w:r w:rsidRPr="00E10F26">
        <w:rPr>
          <w:rFonts w:ascii="Cambria" w:hAnsi="Cambria"/>
          <w:i/>
          <w:sz w:val="20"/>
          <w:szCs w:val="20"/>
        </w:rPr>
        <w:t>dm</w:t>
      </w:r>
      <w:proofErr w:type="spellEnd"/>
      <w:r w:rsidRPr="00E10F26">
        <w:sym w:font="Wingdings" w:char="F0E0"/>
      </w:r>
      <w:r w:rsidRPr="00E10F26">
        <w:rPr>
          <w:rFonts w:ascii="Cambria" w:hAnsi="Cambria"/>
          <w:i/>
          <w:sz w:val="20"/>
          <w:szCs w:val="20"/>
        </w:rPr>
        <w:t>decimeters)</w:t>
      </w:r>
    </w:p>
    <w:p w:rsidR="002E78EF" w:rsidRDefault="002E78EF" w:rsidP="002E78EF">
      <w:pPr>
        <w:pStyle w:val="ListParagraph"/>
        <w:numPr>
          <w:ilvl w:val="0"/>
          <w:numId w:val="54"/>
        </w:numPr>
        <w:ind w:left="284" w:hanging="284"/>
      </w:pPr>
      <w:r>
        <w:t>Pure solutions of one enantiomer are possible: said to be 100% optically pure</w:t>
      </w:r>
    </w:p>
    <w:p w:rsidR="002E78EF" w:rsidRDefault="002E78EF" w:rsidP="002E78EF">
      <w:pPr>
        <w:pStyle w:val="ListParagraph"/>
        <w:numPr>
          <w:ilvl w:val="0"/>
          <w:numId w:val="54"/>
        </w:numPr>
        <w:ind w:left="284" w:hanging="284"/>
      </w:pPr>
      <w:r>
        <w:t xml:space="preserve">More often </w:t>
      </w:r>
      <w:r>
        <w:sym w:font="Wingdings" w:char="F0E0"/>
      </w:r>
      <w:r>
        <w:t xml:space="preserve"> we’ll have a mixture of enantiomers</w:t>
      </w:r>
    </w:p>
    <w:p w:rsidR="002E78EF" w:rsidRDefault="002E78EF" w:rsidP="002E78EF">
      <w:pPr>
        <w:pStyle w:val="ListParagraph"/>
        <w:numPr>
          <w:ilvl w:val="0"/>
          <w:numId w:val="55"/>
        </w:numPr>
      </w:pPr>
      <w:r>
        <w:t>(+) Enantiomers rotate right</w:t>
      </w:r>
    </w:p>
    <w:p w:rsidR="002E78EF" w:rsidRDefault="002E78EF" w:rsidP="002E78EF">
      <w:pPr>
        <w:pStyle w:val="ListParagraph"/>
        <w:numPr>
          <w:ilvl w:val="0"/>
          <w:numId w:val="55"/>
        </w:numPr>
      </w:pPr>
      <w:r>
        <w:t>(-) Enantiomers rotate left</w:t>
      </w:r>
    </w:p>
    <w:p w:rsidR="002E78EF" w:rsidRDefault="002E78EF" w:rsidP="002E78EF">
      <w:pPr>
        <w:ind w:left="360"/>
      </w:pPr>
      <w:r>
        <w:t>Result: smaller rotation angle</w:t>
      </w:r>
    </w:p>
    <w:p w:rsidR="002E78EF" w:rsidRDefault="002E78EF" w:rsidP="002E78EF">
      <w:pPr>
        <w:ind w:left="360"/>
      </w:pPr>
    </w:p>
    <w:p w:rsidR="002E78EF" w:rsidRDefault="002E78EF" w:rsidP="002E78EF">
      <w:pPr>
        <w:pBdr>
          <w:top w:val="single" w:sz="4" w:space="1" w:color="auto"/>
          <w:bottom w:val="single" w:sz="4" w:space="1" w:color="auto"/>
        </w:pBdr>
        <w:ind w:left="360"/>
        <w:jc w:val="center"/>
      </w:pPr>
      <w:r>
        <w:t xml:space="preserve">Optical Purity: </w:t>
      </w:r>
      <w:r w:rsidRPr="00E71AC4">
        <w:rPr>
          <w:position w:val="-28"/>
        </w:rPr>
        <w:object w:dxaOrig="20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pt;height:33pt" o:ole="">
            <v:imagedata r:id="rId39" o:title=""/>
          </v:shape>
          <o:OLEObject Type="Embed" ProgID="Equation.3" ShapeID="_x0000_i1025" DrawAspect="Content" ObjectID="_1300346527" r:id="rId40"/>
        </w:object>
      </w:r>
    </w:p>
    <w:p w:rsidR="002E78EF" w:rsidRDefault="002E78EF" w:rsidP="002E78EF"/>
    <w:p w:rsidR="002E78EF" w:rsidRDefault="002E78EF" w:rsidP="002E78EF">
      <w:r>
        <w:t>This means something at the molecular level: Enantiomers excess: EE</w:t>
      </w:r>
    </w:p>
    <w:p w:rsidR="002E78EF" w:rsidRDefault="002E78EF" w:rsidP="002E78EF">
      <w:r>
        <w:t>EE for a mixture of (+) &amp; (-) isomers</w:t>
      </w:r>
    </w:p>
    <w:p w:rsidR="002E78EF" w:rsidRDefault="002E78EF" w:rsidP="002E78EF">
      <w:pPr>
        <w:ind w:left="360"/>
      </w:pPr>
    </w:p>
    <w:p w:rsidR="002E78EF" w:rsidRPr="007C1AE5" w:rsidRDefault="002E78EF" w:rsidP="002E78EF">
      <w:pPr>
        <w:pBdr>
          <w:top w:val="single" w:sz="4" w:space="1" w:color="auto"/>
          <w:bottom w:val="single" w:sz="4" w:space="1" w:color="auto"/>
        </w:pBdr>
        <w:ind w:left="360"/>
        <w:jc w:val="center"/>
      </w:pPr>
      <w:r>
        <w:t xml:space="preserve">EE = </w:t>
      </w:r>
      <w:r w:rsidRPr="00E71AC4">
        <w:rPr>
          <w:position w:val="-24"/>
        </w:rPr>
        <w:object w:dxaOrig="680" w:dyaOrig="620">
          <v:shape id="_x0000_i1026" type="#_x0000_t75" style="width:34pt;height:31pt" o:ole="">
            <v:imagedata r:id="rId41" o:title=""/>
          </v:shape>
          <o:OLEObject Type="Embed" ProgID="Equation.3" ShapeID="_x0000_i1026" DrawAspect="Content" ObjectID="_1300346528" r:id="rId42"/>
        </w:object>
      </w:r>
      <w:r>
        <w:t>*100%</w:t>
      </w:r>
    </w:p>
    <w:p w:rsidR="002E78EF" w:rsidRDefault="002E78EF" w:rsidP="002E78EF"/>
    <w:p w:rsidR="002E78EF" w:rsidRDefault="002E78EF" w:rsidP="002E78EF">
      <w:r>
        <w:t xml:space="preserve">Note: </w:t>
      </w:r>
      <w:proofErr w:type="spellStart"/>
      <w:r>
        <w:t>Reacemic</w:t>
      </w:r>
      <w:proofErr w:type="spellEnd"/>
      <w:r>
        <w:t xml:space="preserve"> Mixture: (50% l, 50% d)</w:t>
      </w:r>
    </w:p>
    <w:p w:rsidR="002E78EF" w:rsidRDefault="002E78EF" w:rsidP="002E78EF">
      <w:r w:rsidRPr="00E71AC4">
        <w:rPr>
          <w:position w:val="-12"/>
        </w:rPr>
        <w:object w:dxaOrig="840" w:dyaOrig="340">
          <v:shape id="_x0000_i1027" type="#_x0000_t75" style="width:42pt;height:17pt" o:ole="">
            <v:imagedata r:id="rId43" o:title=""/>
          </v:shape>
          <o:OLEObject Type="Embed" ProgID="Equation.3" ShapeID="_x0000_i1027" DrawAspect="Content" ObjectID="_1300346529" r:id="rId44"/>
        </w:object>
      </w:r>
      <w:r>
        <w:t xml:space="preserve"> 0 optical purity = EE = 0%</w:t>
      </w:r>
    </w:p>
    <w:p w:rsidR="002E78EF" w:rsidRDefault="002E78EF" w:rsidP="002E78EF"/>
    <w:p w:rsidR="002E78EF" w:rsidRPr="000033CA" w:rsidRDefault="002E78EF" w:rsidP="002E78EF">
      <w:pPr>
        <w:pStyle w:val="Heading2"/>
      </w:pPr>
      <w:r>
        <w:t>How to Make Pure Enantiomers</w:t>
      </w:r>
    </w:p>
    <w:p w:rsidR="002E78EF" w:rsidRDefault="002E78EF" w:rsidP="002E78EF">
      <w:pPr>
        <w:pStyle w:val="ListParagraph"/>
        <w:numPr>
          <w:ilvl w:val="0"/>
          <w:numId w:val="56"/>
        </w:numPr>
        <w:ind w:left="284" w:hanging="284"/>
      </w:pPr>
      <w:r>
        <w:t>Take a racemic mixture of enantiomers (R&amp;S) and react them with a pure compound (one enantiomer)</w:t>
      </w:r>
    </w:p>
    <w:p w:rsidR="002E78EF" w:rsidRDefault="002E78EF" w:rsidP="002E78EF">
      <w:pPr>
        <w:pStyle w:val="ListParagraph"/>
        <w:numPr>
          <w:ilvl w:val="0"/>
          <w:numId w:val="56"/>
        </w:numPr>
        <w:ind w:left="284" w:hanging="284"/>
      </w:pPr>
      <w:r>
        <w:t xml:space="preserve">Forming </w:t>
      </w:r>
      <w:proofErr w:type="spellStart"/>
      <w:r>
        <w:t>diastereomers</w:t>
      </w:r>
      <w:proofErr w:type="spellEnd"/>
      <w:r>
        <w:t>/separate the 2</w:t>
      </w:r>
    </w:p>
    <w:p w:rsidR="002E78EF" w:rsidRDefault="002E78EF" w:rsidP="002E78EF">
      <w:pPr>
        <w:pStyle w:val="ListParagraph"/>
        <w:numPr>
          <w:ilvl w:val="0"/>
          <w:numId w:val="56"/>
        </w:numPr>
        <w:ind w:left="284" w:hanging="284"/>
      </w:pPr>
      <w:r>
        <w:t>Regenerate our enantiomers</w:t>
      </w:r>
    </w:p>
    <w:p w:rsidR="002E78EF" w:rsidRDefault="002E78EF" w:rsidP="002E78EF"/>
    <w:p w:rsidR="002E78EF" w:rsidRPr="000033CA" w:rsidRDefault="002E78EF" w:rsidP="002E78EF">
      <w:proofErr w:type="spellStart"/>
      <w:proofErr w:type="gramStart"/>
      <w:r>
        <w:t>ie</w:t>
      </w:r>
      <w:proofErr w:type="spellEnd"/>
      <w:proofErr w:type="gramEnd"/>
      <w:r>
        <w:t xml:space="preserve">: 2-Butanol (the product will have 2 </w:t>
      </w:r>
      <w:proofErr w:type="spellStart"/>
      <w:r>
        <w:t>diastereomers</w:t>
      </w:r>
      <w:proofErr w:type="spellEnd"/>
      <w:r>
        <w:t xml:space="preserve"> which can be separated)</w:t>
      </w:r>
    </w:p>
    <w:p w:rsidR="002E78EF" w:rsidRDefault="002E78EF" w:rsidP="002E78EF">
      <w:pPr>
        <w:ind w:left="284" w:hanging="284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11488" behindDoc="0" locked="0" layoutInCell="1" allowOverlap="1" wp14:anchorId="656E22C5" wp14:editId="4D38BA74">
            <wp:simplePos x="0" y="0"/>
            <wp:positionH relativeFrom="column">
              <wp:posOffset>3771900</wp:posOffset>
            </wp:positionH>
            <wp:positionV relativeFrom="paragraph">
              <wp:posOffset>33655</wp:posOffset>
            </wp:positionV>
            <wp:extent cx="1828800" cy="842645"/>
            <wp:effectExtent l="25400" t="25400" r="25400" b="20955"/>
            <wp:wrapTight wrapText="bothSides">
              <wp:wrapPolygon edited="0">
                <wp:start x="-300" y="-651"/>
                <wp:lineTo x="-300" y="21486"/>
                <wp:lineTo x="21600" y="21486"/>
                <wp:lineTo x="21600" y="-651"/>
                <wp:lineTo x="-300" y="-651"/>
              </wp:wrapPolygon>
            </wp:wrapTight>
            <wp:docPr id="6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426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704320" behindDoc="0" locked="0" layoutInCell="1" allowOverlap="1" wp14:anchorId="1455DAA5" wp14:editId="3CB1B200">
            <wp:simplePos x="0" y="0"/>
            <wp:positionH relativeFrom="column">
              <wp:posOffset>-228600</wp:posOffset>
            </wp:positionH>
            <wp:positionV relativeFrom="paragraph">
              <wp:posOffset>33655</wp:posOffset>
            </wp:positionV>
            <wp:extent cx="2164080" cy="800100"/>
            <wp:effectExtent l="25400" t="25400" r="20320" b="38100"/>
            <wp:wrapTight wrapText="bothSides">
              <wp:wrapPolygon edited="0">
                <wp:start x="-254" y="-686"/>
                <wp:lineTo x="-254" y="21943"/>
                <wp:lineTo x="21549" y="21943"/>
                <wp:lineTo x="21549" y="-686"/>
                <wp:lineTo x="-254" y="-686"/>
              </wp:wrapPolygon>
            </wp:wrapTight>
            <wp:docPr id="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800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705344" behindDoc="0" locked="0" layoutInCell="1" allowOverlap="1" wp14:anchorId="08067D79" wp14:editId="7C084BC4">
            <wp:simplePos x="0" y="0"/>
            <wp:positionH relativeFrom="column">
              <wp:posOffset>2400300</wp:posOffset>
            </wp:positionH>
            <wp:positionV relativeFrom="paragraph">
              <wp:posOffset>33655</wp:posOffset>
            </wp:positionV>
            <wp:extent cx="997585" cy="800100"/>
            <wp:effectExtent l="25400" t="25400" r="18415" b="38100"/>
            <wp:wrapTight wrapText="bothSides">
              <wp:wrapPolygon edited="0">
                <wp:start x="-550" y="-686"/>
                <wp:lineTo x="-550" y="21943"/>
                <wp:lineTo x="21449" y="21943"/>
                <wp:lineTo x="21449" y="-686"/>
                <wp:lineTo x="-550" y="-686"/>
              </wp:wrapPolygon>
            </wp:wrapTight>
            <wp:docPr id="6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00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2E78EF" w:rsidRDefault="002E78EF" w:rsidP="002E78EF"/>
    <w:p w:rsidR="002E78EF" w:rsidRDefault="002E78EF" w:rsidP="002E78EF">
      <w:r>
        <w:t xml:space="preserve">  +            =</w:t>
      </w:r>
    </w:p>
    <w:p w:rsidR="002E78EF" w:rsidRDefault="002E78EF" w:rsidP="002E78EF"/>
    <w:p w:rsidR="002E78EF" w:rsidRDefault="002E78EF" w:rsidP="002E78EF"/>
    <w:p w:rsidR="002E78EF" w:rsidRDefault="002E78EF" w:rsidP="002E78EF">
      <w:pPr>
        <w:pStyle w:val="Heading2"/>
      </w:pPr>
      <w:r>
        <w:t>Dipoles</w:t>
      </w:r>
    </w:p>
    <w:p w:rsidR="002E78EF" w:rsidRDefault="002E78EF" w:rsidP="002E78EF">
      <w:pPr>
        <w:pStyle w:val="ListParagraph"/>
        <w:numPr>
          <w:ilvl w:val="0"/>
          <w:numId w:val="57"/>
        </w:numPr>
        <w:ind w:left="284" w:hanging="284"/>
      </w:pPr>
      <w:r>
        <w:t>Electronegativity: previously seen</w:t>
      </w:r>
    </w:p>
    <w:p w:rsidR="002E78EF" w:rsidRDefault="002E78EF" w:rsidP="002E78EF">
      <w:pPr>
        <w:pStyle w:val="ListParagraph"/>
        <w:numPr>
          <w:ilvl w:val="0"/>
          <w:numId w:val="58"/>
        </w:numPr>
      </w:pP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1429104" wp14:editId="31C21341">
                <wp:simplePos x="0" y="0"/>
                <wp:positionH relativeFrom="column">
                  <wp:posOffset>5257800</wp:posOffset>
                </wp:positionH>
                <wp:positionV relativeFrom="paragraph">
                  <wp:posOffset>160655</wp:posOffset>
                </wp:positionV>
                <wp:extent cx="800100" cy="800100"/>
                <wp:effectExtent l="0" t="0" r="0" b="1270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r>
                              <w:t>Dipole Moment</w:t>
                            </w:r>
                          </w:p>
                          <w:p w:rsidR="002E78EF" w:rsidRDefault="002E78EF" w:rsidP="002E78EF">
                            <w:r>
                              <w:t>0.86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36" type="#_x0000_t202" style="position:absolute;left:0;text-align:left;margin-left:414pt;margin-top:12.65pt;width:63pt;height:63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" filled="f" stroked="f">
                <v:textbox>
                  <w:txbxContent>
                    <w:p w:rsidR="002E78EF" w:rsidRDefault="002E78EF" w:rsidP="002E78EF">
                      <w:r>
                        <w:t>Dipole Moment</w:t>
                      </w:r>
                    </w:p>
                    <w:p w:rsidR="002E78EF" w:rsidRDefault="002E78EF" w:rsidP="002E78EF">
                      <w:r>
                        <w:t>0.86 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706368" behindDoc="0" locked="0" layoutInCell="1" allowOverlap="1" wp14:anchorId="7D69856B" wp14:editId="54304DC9">
            <wp:simplePos x="0" y="0"/>
            <wp:positionH relativeFrom="column">
              <wp:posOffset>4000500</wp:posOffset>
            </wp:positionH>
            <wp:positionV relativeFrom="paragraph">
              <wp:posOffset>46355</wp:posOffset>
            </wp:positionV>
            <wp:extent cx="1257300" cy="1071245"/>
            <wp:effectExtent l="25400" t="25400" r="38100" b="20955"/>
            <wp:wrapTight wrapText="bothSides">
              <wp:wrapPolygon edited="0">
                <wp:start x="-436" y="-512"/>
                <wp:lineTo x="-436" y="21510"/>
                <wp:lineTo x="21818" y="21510"/>
                <wp:lineTo x="21818" y="-512"/>
                <wp:lineTo x="-436" y="-512"/>
              </wp:wrapPolygon>
            </wp:wrapTight>
            <wp:docPr id="6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712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Covalent bonds: &lt;2 difference in electronegativity</w:t>
      </w:r>
    </w:p>
    <w:p w:rsidR="002E78EF" w:rsidRDefault="002E78EF" w:rsidP="002E78EF">
      <w:pPr>
        <w:pStyle w:val="ListParagraph"/>
        <w:numPr>
          <w:ilvl w:val="0"/>
          <w:numId w:val="58"/>
        </w:numPr>
      </w:pPr>
      <w:r>
        <w:t>Ionic bonds: &gt;2</w:t>
      </w:r>
    </w:p>
    <w:p w:rsidR="002E78EF" w:rsidRDefault="002E78EF" w:rsidP="002E78EF">
      <w:pPr>
        <w:pStyle w:val="ListParagraph"/>
        <w:numPr>
          <w:ilvl w:val="0"/>
          <w:numId w:val="5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4D4750" wp14:editId="0CB56DAE">
                <wp:simplePos x="0" y="0"/>
                <wp:positionH relativeFrom="column">
                  <wp:posOffset>4572000</wp:posOffset>
                </wp:positionH>
                <wp:positionV relativeFrom="paragraph">
                  <wp:posOffset>14605</wp:posOffset>
                </wp:positionV>
                <wp:extent cx="342900" cy="0"/>
                <wp:effectExtent l="0" t="101600" r="38100" b="17780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5" o:spid="_x0000_s1026" type="#_x0000_t32" style="position:absolute;margin-left:5in;margin-top:1.15pt;width:27pt;height: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73D66BC" wp14:editId="799AF3F3">
                <wp:simplePos x="0" y="0"/>
                <wp:positionH relativeFrom="column">
                  <wp:posOffset>4114800</wp:posOffset>
                </wp:positionH>
                <wp:positionV relativeFrom="paragraph">
                  <wp:posOffset>128905</wp:posOffset>
                </wp:positionV>
                <wp:extent cx="457200" cy="342900"/>
                <wp:effectExtent l="0" t="0" r="0" b="1270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r>
                              <w:rPr>
                                <w:rFonts w:ascii="Cambria" w:hAnsi="Cambria"/>
                              </w:rPr>
                              <w:t>δ</w:t>
                            </w:r>
                            <w: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37" type="#_x0000_t202" style="position:absolute;left:0;text-align:left;margin-left:324pt;margin-top:10.15pt;width:36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" filled="f" stroked="f">
                <v:textbox>
                  <w:txbxContent>
                    <w:p w:rsidR="002E78EF" w:rsidRDefault="002E78EF" w:rsidP="002E78EF">
                      <w:r>
                        <w:rPr>
                          <w:rFonts w:ascii="Cambria" w:hAnsi="Cambria"/>
                        </w:rPr>
                        <w:t>δ</w:t>
                      </w:r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Still a wide range of different covalent bonds</w:t>
      </w:r>
    </w:p>
    <w:p w:rsidR="002E78EF" w:rsidRDefault="002E78EF" w:rsidP="002E78EF">
      <w:pPr>
        <w:pStyle w:val="ListParagraph"/>
        <w:numPr>
          <w:ilvl w:val="0"/>
          <w:numId w:val="59"/>
        </w:numPr>
        <w:ind w:left="284" w:hanging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7A1E20" wp14:editId="34E290DC">
                <wp:simplePos x="0" y="0"/>
                <wp:positionH relativeFrom="column">
                  <wp:posOffset>4914900</wp:posOffset>
                </wp:positionH>
                <wp:positionV relativeFrom="paragraph">
                  <wp:posOffset>56515</wp:posOffset>
                </wp:positionV>
                <wp:extent cx="457200" cy="342900"/>
                <wp:effectExtent l="0" t="0" r="0" b="1270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r>
                              <w:rPr>
                                <w:rFonts w:ascii="Cambria" w:hAnsi="Cambria"/>
                              </w:rPr>
                              <w:t>δ-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7" o:spid="_x0000_s1038" type="#_x0000_t202" style="position:absolute;left:0;text-align:left;margin-left:387pt;margin-top:4.45pt;width:36pt;height:27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" filled="f" stroked="f">
                <v:textbox>
                  <w:txbxContent>
                    <w:p w:rsidR="002E78EF" w:rsidRDefault="002E78EF" w:rsidP="002E78EF">
                      <w:r>
                        <w:rPr>
                          <w:rFonts w:ascii="Cambria" w:hAnsi="Cambria"/>
                        </w:rPr>
                        <w:t>δ-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More EN usually creates a stronger dipole</w:t>
      </w:r>
    </w:p>
    <w:p w:rsidR="002E78EF" w:rsidRDefault="002E78EF" w:rsidP="002E78EF">
      <w:pPr>
        <w:pStyle w:val="ListParagraph"/>
        <w:numPr>
          <w:ilvl w:val="0"/>
          <w:numId w:val="59"/>
        </w:numPr>
        <w:ind w:left="284" w:hanging="284"/>
      </w:pPr>
      <w:r>
        <w:t xml:space="preserve">Units </w:t>
      </w:r>
      <w:r>
        <w:sym w:font="Wingdings" w:char="F0E0"/>
      </w:r>
      <w:r>
        <w:t xml:space="preserve"> </w:t>
      </w:r>
      <w:proofErr w:type="spellStart"/>
      <w:r>
        <w:t>Debyes</w:t>
      </w:r>
      <w:proofErr w:type="spellEnd"/>
      <w:r>
        <w:t xml:space="preserve"> (D)</w:t>
      </w:r>
    </w:p>
    <w:p w:rsidR="002E78EF" w:rsidRDefault="002E78EF" w:rsidP="002E78EF">
      <w:pPr>
        <w:pStyle w:val="ListParagraph"/>
        <w:numPr>
          <w:ilvl w:val="0"/>
          <w:numId w:val="59"/>
        </w:numPr>
        <w:ind w:left="284" w:hanging="284"/>
      </w:pPr>
      <w:r>
        <w:t>Partial positive and negative charges shown by bigger or smaller dipoles and arrows</w:t>
      </w:r>
    </w:p>
    <w:p w:rsidR="002E78EF" w:rsidRDefault="002E78EF" w:rsidP="002E78EF">
      <w:pPr>
        <w:pStyle w:val="ListParagraph"/>
        <w:numPr>
          <w:ilvl w:val="0"/>
          <w:numId w:val="59"/>
        </w:numPr>
        <w:ind w:left="284" w:hanging="284"/>
      </w:pPr>
      <w:r>
        <w:t>A molecule is polar if:</w:t>
      </w:r>
    </w:p>
    <w:p w:rsidR="002E78EF" w:rsidRDefault="002E78EF" w:rsidP="002E78EF">
      <w:pPr>
        <w:pStyle w:val="ListParagraph"/>
        <w:numPr>
          <w:ilvl w:val="0"/>
          <w:numId w:val="60"/>
        </w:numPr>
      </w:pPr>
      <w:r>
        <w:t>There are polar bonds in it</w:t>
      </w:r>
    </w:p>
    <w:p w:rsidR="002E78EF" w:rsidRDefault="002E78EF" w:rsidP="002E78EF">
      <w:pPr>
        <w:pStyle w:val="ListParagraph"/>
        <w:numPr>
          <w:ilvl w:val="0"/>
          <w:numId w:val="60"/>
        </w:numPr>
      </w:pPr>
      <w:r>
        <w:t>Net dipole is not 0</w:t>
      </w:r>
    </w:p>
    <w:p w:rsidR="002E78EF" w:rsidRPr="008557AD" w:rsidRDefault="002E78EF" w:rsidP="002E78EF">
      <w:pPr>
        <w:pStyle w:val="Heading2"/>
      </w:pPr>
      <w:r>
        <w:t>Intermolecular Interactions</w:t>
      </w:r>
    </w:p>
    <w:p w:rsidR="002E78EF" w:rsidRDefault="002E78EF" w:rsidP="002E78EF">
      <w:pPr>
        <w:pStyle w:val="ListParagraph"/>
        <w:numPr>
          <w:ilvl w:val="0"/>
          <w:numId w:val="61"/>
        </w:numPr>
        <w:ind w:left="426"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18935A5" wp14:editId="57DBA7F9">
                <wp:simplePos x="0" y="0"/>
                <wp:positionH relativeFrom="column">
                  <wp:posOffset>1943100</wp:posOffset>
                </wp:positionH>
                <wp:positionV relativeFrom="paragraph">
                  <wp:posOffset>141605</wp:posOffset>
                </wp:positionV>
                <wp:extent cx="342900" cy="342900"/>
                <wp:effectExtent l="50800" t="50800" r="38100" b="139700"/>
                <wp:wrapTight wrapText="bothSides">
                  <wp:wrapPolygon edited="0">
                    <wp:start x="6400" y="-3200"/>
                    <wp:lineTo x="-3200" y="0"/>
                    <wp:lineTo x="-3200" y="19200"/>
                    <wp:lineTo x="6400" y="25600"/>
                    <wp:lineTo x="6400" y="28800"/>
                    <wp:lineTo x="16000" y="28800"/>
                    <wp:lineTo x="16000" y="25600"/>
                    <wp:lineTo x="22400" y="17600"/>
                    <wp:lineTo x="22400" y="8000"/>
                    <wp:lineTo x="16000" y="-3200"/>
                    <wp:lineTo x="6400" y="-3200"/>
                  </wp:wrapPolygon>
                </wp:wrapTight>
                <wp:docPr id="58" name="Striped Right Arrow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iped Right Arrow 58" o:spid="_x0000_s1026" type="#_x0000_t93" style="position:absolute;margin-left:153pt;margin-top:11.15pt;width:27pt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0C7DBAB" wp14:editId="2E42EB4A">
                <wp:simplePos x="0" y="0"/>
                <wp:positionH relativeFrom="column">
                  <wp:posOffset>2628900</wp:posOffset>
                </wp:positionH>
                <wp:positionV relativeFrom="paragraph">
                  <wp:posOffset>27305</wp:posOffset>
                </wp:positionV>
                <wp:extent cx="1600200" cy="571500"/>
                <wp:effectExtent l="0" t="0" r="25400" b="38100"/>
                <wp:wrapTight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ight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pPr>
                              <w:jc w:val="center"/>
                            </w:pPr>
                            <w:r>
                              <w:t>Will affect BP/MP, and solubility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39" type="#_x0000_t202" style="position:absolute;left:0;text-align:left;margin-left:207pt;margin-top:2.15pt;width:126pt;height: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" filled="f" strokecolor="black [3213]">
                <v:textbox>
                  <w:txbxContent>
                    <w:p w:rsidR="002E78EF" w:rsidRDefault="002E78EF" w:rsidP="002E78EF">
                      <w:pPr>
                        <w:jc w:val="center"/>
                      </w:pPr>
                      <w:r>
                        <w:t>Will affect BP/MP, and solubility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t>Dipole-Dipole</w:t>
      </w:r>
    </w:p>
    <w:p w:rsidR="002E78EF" w:rsidRDefault="002E78EF" w:rsidP="002E78EF">
      <w:pPr>
        <w:pStyle w:val="ListParagraph"/>
        <w:numPr>
          <w:ilvl w:val="0"/>
          <w:numId w:val="61"/>
        </w:numPr>
        <w:ind w:left="426" w:hanging="142"/>
      </w:pPr>
      <w:r>
        <w:t>Hydrogen Bonds</w:t>
      </w:r>
    </w:p>
    <w:p w:rsidR="002E78EF" w:rsidRPr="008557AD" w:rsidRDefault="002E78EF" w:rsidP="002E78EF">
      <w:pPr>
        <w:pStyle w:val="ListParagraph"/>
        <w:numPr>
          <w:ilvl w:val="0"/>
          <w:numId w:val="61"/>
        </w:numPr>
        <w:ind w:left="426" w:hanging="142"/>
      </w:pPr>
      <w:r>
        <w:t>Van der Walls</w:t>
      </w:r>
    </w:p>
    <w:p w:rsidR="002E78EF" w:rsidRDefault="002E78EF" w:rsidP="002E78EF">
      <w:pPr>
        <w:tabs>
          <w:tab w:val="left" w:pos="1457"/>
        </w:tabs>
        <w:rPr>
          <w:i/>
        </w:rPr>
      </w:pPr>
    </w:p>
    <w:p w:rsidR="002E78EF" w:rsidRDefault="002E78EF" w:rsidP="002E78EF">
      <w:pPr>
        <w:tabs>
          <w:tab w:val="left" w:pos="1457"/>
        </w:tabs>
        <w:rPr>
          <w:i/>
        </w:rPr>
      </w:pPr>
      <w:r>
        <w:rPr>
          <w:i/>
        </w:rPr>
        <w:tab/>
        <w:t>All weaker than ionic/covalent bonds</w:t>
      </w:r>
    </w:p>
    <w:p w:rsidR="002E78EF" w:rsidRDefault="002E78EF" w:rsidP="002E78EF">
      <w:pPr>
        <w:tabs>
          <w:tab w:val="left" w:pos="1457"/>
        </w:tabs>
        <w:rPr>
          <w:i/>
        </w:rPr>
      </w:pPr>
    </w:p>
    <w:p w:rsidR="002E78EF" w:rsidRPr="00143365" w:rsidRDefault="002E78EF" w:rsidP="002E78EF">
      <w:pPr>
        <w:pStyle w:val="ListParagraph"/>
        <w:numPr>
          <w:ilvl w:val="0"/>
          <w:numId w:val="62"/>
        </w:numPr>
        <w:tabs>
          <w:tab w:val="left" w:pos="1457"/>
        </w:tabs>
        <w:rPr>
          <w:b/>
        </w:rPr>
      </w:pPr>
      <w:r w:rsidRPr="00143365">
        <w:rPr>
          <w:b/>
        </w:rPr>
        <w:t>Dipole-Dipole</w:t>
      </w:r>
    </w:p>
    <w:p w:rsidR="002E78EF" w:rsidRDefault="002E78EF" w:rsidP="002E78EF">
      <w:pPr>
        <w:pStyle w:val="ListParagraph"/>
        <w:numPr>
          <w:ilvl w:val="0"/>
          <w:numId w:val="63"/>
        </w:numPr>
        <w:tabs>
          <w:tab w:val="left" w:pos="993"/>
        </w:tabs>
        <w:ind w:hanging="153"/>
      </w:pPr>
      <w:r>
        <w:t>Most organic molecules have a permanent (net) dipole due to their polar bonds</w:t>
      </w:r>
    </w:p>
    <w:p w:rsidR="002E78EF" w:rsidRDefault="002E78EF" w:rsidP="002E78EF">
      <w:pPr>
        <w:pStyle w:val="ListParagraph"/>
        <w:numPr>
          <w:ilvl w:val="0"/>
          <w:numId w:val="63"/>
        </w:numPr>
        <w:tabs>
          <w:tab w:val="left" w:pos="993"/>
        </w:tabs>
        <w:ind w:hanging="153"/>
      </w:pPr>
      <w:r>
        <w:t>Creates a positive end (</w:t>
      </w:r>
      <w:r>
        <w:rPr>
          <w:rFonts w:ascii="Cambria" w:hAnsi="Cambria"/>
        </w:rPr>
        <w:t xml:space="preserve">δ+) </w:t>
      </w:r>
      <w:r>
        <w:t>and a negative end (</w:t>
      </w:r>
      <w:r>
        <w:rPr>
          <w:rFonts w:ascii="Cambria" w:hAnsi="Cambria"/>
        </w:rPr>
        <w:t>δ</w:t>
      </w:r>
      <w:r>
        <w:t>-)</w:t>
      </w:r>
    </w:p>
    <w:p w:rsidR="002E78EF" w:rsidRDefault="002E78EF" w:rsidP="002E78EF">
      <w:pPr>
        <w:tabs>
          <w:tab w:val="left" w:pos="993"/>
        </w:tabs>
      </w:pPr>
    </w:p>
    <w:p w:rsidR="002E78EF" w:rsidRDefault="002E78EF" w:rsidP="002E78EF">
      <w:pPr>
        <w:pStyle w:val="ListParagraph"/>
        <w:numPr>
          <w:ilvl w:val="0"/>
          <w:numId w:val="63"/>
        </w:numPr>
        <w:tabs>
          <w:tab w:val="left" w:pos="993"/>
        </w:tabs>
        <w:ind w:hanging="1004"/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1C37F65D" wp14:editId="29F31E09">
            <wp:simplePos x="0" y="0"/>
            <wp:positionH relativeFrom="column">
              <wp:posOffset>-228600</wp:posOffset>
            </wp:positionH>
            <wp:positionV relativeFrom="paragraph">
              <wp:posOffset>102235</wp:posOffset>
            </wp:positionV>
            <wp:extent cx="3669030" cy="1600200"/>
            <wp:effectExtent l="25400" t="25400" r="13970" b="25400"/>
            <wp:wrapTight wrapText="bothSides">
              <wp:wrapPolygon edited="0">
                <wp:start x="-150" y="-343"/>
                <wp:lineTo x="-150" y="21600"/>
                <wp:lineTo x="21533" y="21600"/>
                <wp:lineTo x="21533" y="-343"/>
                <wp:lineTo x="-150" y="-343"/>
              </wp:wrapPolygon>
            </wp:wrapTight>
            <wp:docPr id="7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1600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sym w:font="Wingdings" w:char="F0E0"/>
      </w:r>
      <w:r>
        <w:t xml:space="preserve"> Between molecules, these attract one another</w:t>
      </w:r>
    </w:p>
    <w:p w:rsidR="002E78EF" w:rsidRDefault="002E78EF" w:rsidP="002E78EF">
      <w:pPr>
        <w:pStyle w:val="ListParagraph"/>
        <w:numPr>
          <w:ilvl w:val="0"/>
          <w:numId w:val="63"/>
        </w:numPr>
        <w:tabs>
          <w:tab w:val="left" w:pos="993"/>
        </w:tabs>
        <w:ind w:hanging="1004"/>
      </w:pPr>
      <w:r>
        <w:sym w:font="Wingdings" w:char="F0E0"/>
      </w:r>
      <w:r>
        <w:t xml:space="preserve"> The opposite dipoles arrange themselves in space to react with each other</w:t>
      </w:r>
    </w:p>
    <w:p w:rsidR="002E78EF" w:rsidRDefault="002E78EF" w:rsidP="002E78EF">
      <w:pPr>
        <w:pStyle w:val="ListParagraph"/>
        <w:numPr>
          <w:ilvl w:val="0"/>
          <w:numId w:val="63"/>
        </w:numPr>
        <w:tabs>
          <w:tab w:val="left" w:pos="993"/>
        </w:tabs>
        <w:ind w:hanging="1004"/>
      </w:pPr>
      <w:r>
        <w:sym w:font="Wingdings" w:char="F0E0"/>
      </w:r>
      <w:r>
        <w:t xml:space="preserve"> When melting or boiling a compound within a net dipole </w:t>
      </w:r>
      <w:r>
        <w:sym w:font="Wingdings" w:char="F0E0"/>
      </w:r>
      <w:r>
        <w:t xml:space="preserve"> BP/MP is increased</w:t>
      </w:r>
    </w:p>
    <w:p w:rsidR="002E78EF" w:rsidRDefault="002E78EF" w:rsidP="002E78EF">
      <w:pPr>
        <w:pStyle w:val="ListParagraph"/>
        <w:numPr>
          <w:ilvl w:val="0"/>
          <w:numId w:val="63"/>
        </w:numPr>
        <w:tabs>
          <w:tab w:val="left" w:pos="993"/>
        </w:tabs>
        <w:ind w:hanging="862"/>
      </w:pPr>
      <w:r>
        <w:sym w:font="Wingdings" w:char="F0E0"/>
      </w:r>
      <w:r>
        <w:t xml:space="preserve"> Stronger dipole </w:t>
      </w:r>
      <w:r>
        <w:sym w:font="Wingdings" w:char="F0E0"/>
      </w:r>
      <w:r>
        <w:t xml:space="preserve"> harder to break the attraction</w:t>
      </w:r>
    </w:p>
    <w:p w:rsidR="002E78EF" w:rsidRPr="00143365" w:rsidRDefault="002E78EF" w:rsidP="002E78EF">
      <w:pPr>
        <w:pStyle w:val="ListParagraph"/>
        <w:numPr>
          <w:ilvl w:val="0"/>
          <w:numId w:val="62"/>
        </w:numPr>
        <w:tabs>
          <w:tab w:val="left" w:pos="993"/>
        </w:tabs>
        <w:rPr>
          <w:b/>
        </w:rPr>
      </w:pPr>
      <w:r w:rsidRPr="00143365">
        <w:rPr>
          <w:b/>
        </w:rPr>
        <w:t>Hydrogen Bonding</w:t>
      </w:r>
    </w:p>
    <w:p w:rsidR="002E78EF" w:rsidRDefault="002E78EF" w:rsidP="002E78EF">
      <w:pPr>
        <w:pStyle w:val="ListParagraph"/>
        <w:numPr>
          <w:ilvl w:val="0"/>
          <w:numId w:val="64"/>
        </w:numPr>
        <w:tabs>
          <w:tab w:val="left" w:pos="993"/>
        </w:tabs>
        <w:ind w:left="851" w:hanging="284"/>
      </w:pPr>
      <w:r>
        <w:t xml:space="preserve">Observed as (dipole-dipole interaction) when a molecule possesses an N-H, OH, H-F bond, </w:t>
      </w:r>
      <w:r>
        <w:rPr>
          <w:b/>
        </w:rPr>
        <w:t xml:space="preserve">and </w:t>
      </w:r>
      <w:r>
        <w:t>another molecule (or the same) has an O, N, F</w:t>
      </w:r>
    </w:p>
    <w:p w:rsidR="002E78EF" w:rsidRPr="00143365" w:rsidRDefault="002E78EF" w:rsidP="002E78EF">
      <w:pPr>
        <w:tabs>
          <w:tab w:val="left" w:pos="993"/>
        </w:tabs>
        <w:rPr>
          <w:i/>
        </w:rPr>
      </w:pPr>
      <w:r w:rsidRPr="00143365">
        <w:rPr>
          <w:i/>
          <w:noProof/>
        </w:rPr>
        <w:drawing>
          <wp:anchor distT="0" distB="0" distL="114300" distR="114300" simplePos="0" relativeHeight="251716608" behindDoc="0" locked="0" layoutInCell="1" allowOverlap="1" wp14:anchorId="42E72EBE" wp14:editId="39F90CD6">
            <wp:simplePos x="0" y="0"/>
            <wp:positionH relativeFrom="column">
              <wp:posOffset>3086100</wp:posOffset>
            </wp:positionH>
            <wp:positionV relativeFrom="paragraph">
              <wp:posOffset>366395</wp:posOffset>
            </wp:positionV>
            <wp:extent cx="2839720" cy="1075690"/>
            <wp:effectExtent l="25400" t="25400" r="30480" b="16510"/>
            <wp:wrapTight wrapText="bothSides">
              <wp:wrapPolygon edited="0">
                <wp:start x="-193" y="-510"/>
                <wp:lineTo x="-193" y="21421"/>
                <wp:lineTo x="21639" y="21421"/>
                <wp:lineTo x="21639" y="-510"/>
                <wp:lineTo x="-193" y="-510"/>
              </wp:wrapPolygon>
            </wp:wrapTight>
            <wp:docPr id="7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10756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Pr="00143365">
        <w:rPr>
          <w:i/>
        </w:rPr>
        <w:t>ie</w:t>
      </w:r>
      <w:proofErr w:type="spellEnd"/>
      <w:proofErr w:type="gramEnd"/>
      <w:r w:rsidRPr="00143365">
        <w:rPr>
          <w:i/>
        </w:rPr>
        <w:t>: Water</w:t>
      </w:r>
      <w:r w:rsidRPr="00143365">
        <w:rPr>
          <w:i/>
        </w:rPr>
        <w:tab/>
      </w:r>
      <w:r w:rsidRPr="00143365">
        <w:rPr>
          <w:i/>
        </w:rPr>
        <w:tab/>
      </w:r>
      <w:r w:rsidRPr="00143365">
        <w:rPr>
          <w:i/>
        </w:rPr>
        <w:tab/>
      </w:r>
      <w:r w:rsidRPr="00143365">
        <w:rPr>
          <w:i/>
        </w:rPr>
        <w:tab/>
      </w:r>
      <w:r w:rsidRPr="00143365">
        <w:rPr>
          <w:i/>
        </w:rPr>
        <w:tab/>
      </w:r>
      <w:r w:rsidRPr="00143365">
        <w:rPr>
          <w:i/>
        </w:rPr>
        <w:tab/>
      </w:r>
      <w:r w:rsidRPr="00143365">
        <w:rPr>
          <w:i/>
        </w:rPr>
        <w:tab/>
        <w:t>Acetone</w:t>
      </w:r>
    </w:p>
    <w:p w:rsidR="002E78EF" w:rsidRPr="008557AD" w:rsidRDefault="002E78EF" w:rsidP="002E78EF">
      <w:pPr>
        <w:tabs>
          <w:tab w:val="left" w:pos="993"/>
        </w:tabs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15584" behindDoc="0" locked="0" layoutInCell="1" allowOverlap="1" wp14:anchorId="785E9798" wp14:editId="5FEAAAA9">
            <wp:simplePos x="0" y="0"/>
            <wp:positionH relativeFrom="column">
              <wp:posOffset>0</wp:posOffset>
            </wp:positionH>
            <wp:positionV relativeFrom="paragraph">
              <wp:posOffset>73660</wp:posOffset>
            </wp:positionV>
            <wp:extent cx="2824480" cy="1714500"/>
            <wp:effectExtent l="25400" t="25400" r="20320" b="38100"/>
            <wp:wrapTight wrapText="bothSides">
              <wp:wrapPolygon edited="0">
                <wp:start x="-194" y="-320"/>
                <wp:lineTo x="-194" y="21760"/>
                <wp:lineTo x="21561" y="21760"/>
                <wp:lineTo x="21561" y="-320"/>
                <wp:lineTo x="-194" y="-320"/>
              </wp:wrapPolygon>
            </wp:wrapTight>
            <wp:docPr id="7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1714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78EF" w:rsidRDefault="002E78EF" w:rsidP="002E78EF">
      <w:pPr>
        <w:tabs>
          <w:tab w:val="left" w:pos="1457"/>
        </w:tabs>
        <w:ind w:hanging="153"/>
      </w:pPr>
    </w:p>
    <w:p w:rsidR="002E78EF" w:rsidRDefault="002E78EF" w:rsidP="002E78EF">
      <w:pPr>
        <w:tabs>
          <w:tab w:val="left" w:pos="1457"/>
        </w:tabs>
      </w:pPr>
    </w:p>
    <w:p w:rsidR="002E78EF" w:rsidRDefault="002E78EF" w:rsidP="002E78EF">
      <w:pPr>
        <w:pStyle w:val="ListParagraph"/>
        <w:numPr>
          <w:ilvl w:val="0"/>
          <w:numId w:val="65"/>
        </w:numPr>
        <w:tabs>
          <w:tab w:val="left" w:pos="1457"/>
        </w:tabs>
        <w:ind w:left="426"/>
      </w:pPr>
      <w:r>
        <w:t>H-Bond Donor: molecule that has CH, N-H, F-H that gives its hydrogen</w:t>
      </w:r>
    </w:p>
    <w:p w:rsidR="002E78EF" w:rsidRDefault="002E78EF" w:rsidP="002E78EF">
      <w:pPr>
        <w:pStyle w:val="ListParagraph"/>
        <w:numPr>
          <w:ilvl w:val="0"/>
          <w:numId w:val="65"/>
        </w:numPr>
        <w:tabs>
          <w:tab w:val="left" w:pos="1457"/>
        </w:tabs>
        <w:ind w:left="426"/>
      </w:pPr>
      <w:r>
        <w:t>H-Bond Acceptor: molecule that has N, O, F that receives the hydrogen bond</w:t>
      </w:r>
    </w:p>
    <w:p w:rsidR="002E78EF" w:rsidRDefault="002E78EF" w:rsidP="002E78EF">
      <w:pPr>
        <w:pStyle w:val="ListParagraph"/>
        <w:numPr>
          <w:ilvl w:val="0"/>
          <w:numId w:val="65"/>
        </w:numPr>
        <w:tabs>
          <w:tab w:val="left" w:pos="1457"/>
        </w:tabs>
        <w:ind w:left="426"/>
      </w:pPr>
      <w:r>
        <w:t>The more hydrogen bonding occurring, the higher MP/BP</w:t>
      </w:r>
    </w:p>
    <w:p w:rsidR="002E78EF" w:rsidRDefault="002E78EF" w:rsidP="002E78EF">
      <w:pPr>
        <w:tabs>
          <w:tab w:val="left" w:pos="1457"/>
        </w:tabs>
        <w:ind w:left="66"/>
      </w:pPr>
    </w:p>
    <w:p w:rsidR="002E78EF" w:rsidRPr="00143365" w:rsidRDefault="002E78EF" w:rsidP="002E78EF">
      <w:pPr>
        <w:pStyle w:val="ListParagraph"/>
        <w:numPr>
          <w:ilvl w:val="0"/>
          <w:numId w:val="62"/>
        </w:numPr>
        <w:tabs>
          <w:tab w:val="left" w:pos="1457"/>
        </w:tabs>
        <w:rPr>
          <w:b/>
        </w:rPr>
      </w:pPr>
      <w:r w:rsidRPr="00143365">
        <w:rPr>
          <w:b/>
        </w:rPr>
        <w:t>Van Der Walls Interactions</w:t>
      </w:r>
    </w:p>
    <w:p w:rsidR="002E78EF" w:rsidRDefault="002E78EF" w:rsidP="002E78EF">
      <w:pPr>
        <w:pStyle w:val="ListParagraph"/>
        <w:numPr>
          <w:ilvl w:val="0"/>
          <w:numId w:val="66"/>
        </w:numPr>
        <w:tabs>
          <w:tab w:val="left" w:pos="851"/>
        </w:tabs>
        <w:ind w:hanging="873"/>
      </w:pPr>
      <w:r>
        <w:t>Present in all molecules</w:t>
      </w:r>
    </w:p>
    <w:p w:rsidR="002E78EF" w:rsidRDefault="002E78EF" w:rsidP="002E78EF">
      <w:pPr>
        <w:pStyle w:val="ListParagraph"/>
        <w:numPr>
          <w:ilvl w:val="0"/>
          <w:numId w:val="66"/>
        </w:numPr>
        <w:tabs>
          <w:tab w:val="left" w:pos="851"/>
        </w:tabs>
        <w:ind w:hanging="873"/>
      </w:pPr>
      <w:r>
        <w:t>Much weaker</w:t>
      </w:r>
    </w:p>
    <w:p w:rsidR="002E78EF" w:rsidRDefault="002E78EF" w:rsidP="002E78EF">
      <w:pPr>
        <w:pStyle w:val="ListParagraph"/>
        <w:numPr>
          <w:ilvl w:val="0"/>
          <w:numId w:val="66"/>
        </w:numPr>
        <w:tabs>
          <w:tab w:val="left" w:pos="851"/>
        </w:tabs>
        <w:ind w:hanging="873"/>
      </w:pPr>
      <w:r>
        <w:t>Become important when dealing with alkanes/non-polar molecules</w:t>
      </w:r>
    </w:p>
    <w:p w:rsidR="002E78EF" w:rsidRDefault="002E78EF" w:rsidP="002E78EF">
      <w:pPr>
        <w:pStyle w:val="ListParagraph"/>
        <w:numPr>
          <w:ilvl w:val="0"/>
          <w:numId w:val="66"/>
        </w:numPr>
        <w:tabs>
          <w:tab w:val="left" w:pos="851"/>
        </w:tabs>
        <w:ind w:left="851" w:hanging="284"/>
      </w:pPr>
      <w:r>
        <w:t>Temporary dipoles created (last only a fraction of a second), temporary electron movement that creates an attraction</w:t>
      </w:r>
    </w:p>
    <w:p w:rsidR="002E78EF" w:rsidRDefault="002E78EF" w:rsidP="002E78EF">
      <w:pPr>
        <w:pStyle w:val="ListParagraph"/>
        <w:numPr>
          <w:ilvl w:val="0"/>
          <w:numId w:val="66"/>
        </w:numPr>
        <w:tabs>
          <w:tab w:val="left" w:pos="851"/>
        </w:tabs>
        <w:ind w:hanging="873"/>
      </w:pPr>
      <w:r>
        <w:t>Bigger molecules have more potential for Van Der Walls</w:t>
      </w:r>
    </w:p>
    <w:p w:rsidR="002E78EF" w:rsidRDefault="002E78EF" w:rsidP="002E78EF">
      <w:pPr>
        <w:pStyle w:val="ListParagraph"/>
        <w:numPr>
          <w:ilvl w:val="0"/>
          <w:numId w:val="66"/>
        </w:numPr>
        <w:tabs>
          <w:tab w:val="left" w:pos="851"/>
        </w:tabs>
        <w:ind w:hanging="873"/>
      </w:pPr>
      <w:r>
        <w:t>Linear molecules have more contact surfaces</w:t>
      </w:r>
    </w:p>
    <w:p w:rsidR="002E78EF" w:rsidRDefault="002E78EF" w:rsidP="002E78EF">
      <w:pPr>
        <w:pStyle w:val="Heading1"/>
      </w:pPr>
      <w:r>
        <w:t>Solubility</w:t>
      </w:r>
    </w:p>
    <w:p w:rsidR="002E78EF" w:rsidRDefault="002E78EF" w:rsidP="002E78EF">
      <w:pPr>
        <w:jc w:val="center"/>
      </w:pPr>
      <w:r w:rsidRPr="00307D60">
        <w:rPr>
          <w:i/>
        </w:rPr>
        <w:t>“</w:t>
      </w:r>
      <w:r>
        <w:rPr>
          <w:i/>
        </w:rPr>
        <w:t>Like dissolves like</w:t>
      </w:r>
      <w:r w:rsidRPr="00307D60">
        <w:rPr>
          <w:i/>
        </w:rPr>
        <w:t>”</w:t>
      </w:r>
    </w:p>
    <w:p w:rsidR="002E78EF" w:rsidRDefault="002E78EF" w:rsidP="002E78EF"/>
    <w:p w:rsidR="002E78EF" w:rsidRDefault="002E78EF" w:rsidP="002E78EF">
      <w:r>
        <w:t>Most organic molecules:</w:t>
      </w:r>
    </w:p>
    <w:p w:rsidR="002E78EF" w:rsidRDefault="002E78EF" w:rsidP="002E78EF">
      <w:pPr>
        <w:pStyle w:val="ListParagraph"/>
        <w:numPr>
          <w:ilvl w:val="0"/>
          <w:numId w:val="67"/>
        </w:numPr>
        <w:ind w:left="284" w:hanging="284"/>
      </w:pPr>
      <w:r>
        <w:t>Will be polar</w:t>
      </w:r>
    </w:p>
    <w:p w:rsidR="002E78EF" w:rsidRDefault="002E78EF" w:rsidP="002E78EF">
      <w:pPr>
        <w:pStyle w:val="ListParagraph"/>
        <w:numPr>
          <w:ilvl w:val="0"/>
          <w:numId w:val="67"/>
        </w:numPr>
        <w:ind w:left="284" w:hanging="284"/>
      </w:pPr>
      <w:r>
        <w:t>Dissolve well in organic solvent</w:t>
      </w:r>
    </w:p>
    <w:p w:rsidR="002E78EF" w:rsidRDefault="002E78EF" w:rsidP="002E78EF">
      <w:pPr>
        <w:pStyle w:val="ListParagraph"/>
        <w:numPr>
          <w:ilvl w:val="0"/>
          <w:numId w:val="67"/>
        </w:numPr>
        <w:ind w:left="284" w:hanging="284"/>
      </w:pPr>
      <w:r>
        <w:t>Insoluble in water</w:t>
      </w:r>
    </w:p>
    <w:p w:rsidR="002E78EF" w:rsidRDefault="002E78EF" w:rsidP="002E78EF">
      <w:pPr>
        <w:pStyle w:val="ListParagraph"/>
        <w:ind w:left="284"/>
      </w:pPr>
    </w:p>
    <w:p w:rsidR="002E78EF" w:rsidRDefault="002E78EF" w:rsidP="002E78EF">
      <w:r>
        <w:rPr>
          <w:b/>
        </w:rPr>
        <w:t xml:space="preserve">Exceptions: </w:t>
      </w:r>
      <w:r>
        <w:t>can be soluble in water if:</w:t>
      </w:r>
    </w:p>
    <w:p w:rsidR="002E78EF" w:rsidRDefault="002E78EF" w:rsidP="002E78EF">
      <w:pPr>
        <w:pStyle w:val="ListParagraph"/>
        <w:numPr>
          <w:ilvl w:val="0"/>
          <w:numId w:val="68"/>
        </w:numPr>
        <w:ind w:left="567" w:hanging="283"/>
      </w:pPr>
      <w:r>
        <w:t>Can form hydrogen bonds (compared to its size)</w:t>
      </w:r>
    </w:p>
    <w:p w:rsidR="002E78EF" w:rsidRDefault="002E78EF" w:rsidP="002E78EF">
      <w:pPr>
        <w:pStyle w:val="ListParagraph"/>
        <w:ind w:left="567"/>
      </w:pPr>
      <w:proofErr w:type="spellStart"/>
      <w:proofErr w:type="gramStart"/>
      <w:r>
        <w:t>ie</w:t>
      </w:r>
      <w:proofErr w:type="spellEnd"/>
      <w:proofErr w:type="gramEnd"/>
      <w:r>
        <w:t>: methanol; hydrogen bonding will make it dissolve</w:t>
      </w:r>
    </w:p>
    <w:p w:rsidR="002E78EF" w:rsidRDefault="002E78EF" w:rsidP="002E78EF">
      <w:pPr>
        <w:pStyle w:val="ListParagraph"/>
        <w:ind w:left="567"/>
      </w:pPr>
      <w:proofErr w:type="spellStart"/>
      <w:r>
        <w:t>Nonanol</w:t>
      </w:r>
      <w:proofErr w:type="spellEnd"/>
      <w:r>
        <w:t>; too large and does not form enough H-bonds; not soluble</w:t>
      </w:r>
    </w:p>
    <w:p w:rsidR="002E78EF" w:rsidRDefault="002E78EF" w:rsidP="002E78EF">
      <w:pPr>
        <w:pStyle w:val="ListParagraph"/>
        <w:numPr>
          <w:ilvl w:val="0"/>
          <w:numId w:val="68"/>
        </w:numPr>
        <w:ind w:left="567" w:hanging="283"/>
      </w:pPr>
      <w:r>
        <w:t>If molecules are charged (ionic)</w:t>
      </w:r>
    </w:p>
    <w:p w:rsidR="002E78EF" w:rsidRDefault="002E78EF" w:rsidP="002E78EF">
      <w:pPr>
        <w:ind w:left="284"/>
      </w:pPr>
    </w:p>
    <w:p w:rsidR="002E78EF" w:rsidRDefault="002E78EF" w:rsidP="002E78EF">
      <w:pPr>
        <w:pStyle w:val="Heading1"/>
        <w:spacing w:before="0"/>
      </w:pPr>
      <w:r>
        <w:t>Mechanisms</w:t>
      </w:r>
    </w:p>
    <w:p w:rsidR="002E78EF" w:rsidRDefault="002E78EF" w:rsidP="002E78EF"/>
    <w:p w:rsidR="002E78EF" w:rsidRDefault="002E78EF" w:rsidP="002E78EF">
      <w:r>
        <w:t xml:space="preserve">Organic reactions occur when electrons move </w:t>
      </w:r>
    </w:p>
    <w:p w:rsidR="002E78EF" w:rsidRDefault="002E78EF" w:rsidP="002E78EF">
      <w:r w:rsidRPr="007E067D">
        <w:rPr>
          <w:i/>
        </w:rPr>
        <w:t>General Chemistry</w:t>
      </w:r>
      <w:r>
        <w:t>: collision between molecules (good orientations with enough energy)</w:t>
      </w:r>
    </w:p>
    <w:p w:rsidR="002E78EF" w:rsidRDefault="002E78EF" w:rsidP="002E78EF">
      <w:r w:rsidRPr="007E067D">
        <w:rPr>
          <w:i/>
        </w:rPr>
        <w:t>Organic Chemistry:</w:t>
      </w:r>
      <w:r>
        <w:t xml:space="preserve"> A region of high electron density (</w:t>
      </w:r>
      <w:r>
        <w:rPr>
          <w:rFonts w:ascii="Cambria" w:hAnsi="Cambria"/>
        </w:rPr>
        <w:t>δ</w:t>
      </w:r>
      <w:r>
        <w:t>-) reacts with a region of low electron density (</w:t>
      </w:r>
      <w:r>
        <w:rPr>
          <w:rFonts w:ascii="Cambria" w:hAnsi="Cambria"/>
        </w:rPr>
        <w:t>δ</w:t>
      </w:r>
      <w:r>
        <w:t>+)</w:t>
      </w:r>
    </w:p>
    <w:p w:rsidR="002E78EF" w:rsidRPr="006C02FD" w:rsidRDefault="002E78EF" w:rsidP="002E78EF">
      <w:pPr>
        <w:pStyle w:val="Heading2"/>
      </w:pPr>
      <w:r>
        <w:t>Types of Arrows</w:t>
      </w:r>
    </w:p>
    <w:p w:rsidR="002E78EF" w:rsidRDefault="002E78EF" w:rsidP="002E78EF">
      <w:pPr>
        <w:pStyle w:val="ListParagraph"/>
        <w:numPr>
          <w:ilvl w:val="0"/>
          <w:numId w:val="69"/>
        </w:numPr>
        <w:ind w:left="709" w:hanging="283"/>
      </w:pPr>
      <w:r>
        <w:t>Reaction Arrows (A+B</w:t>
      </w:r>
      <w:r>
        <w:sym w:font="Wingdings" w:char="F0E0"/>
      </w:r>
      <w:r>
        <w:t>C)</w:t>
      </w:r>
    </w:p>
    <w:p w:rsidR="002E78EF" w:rsidRDefault="002E78EF" w:rsidP="002E78EF">
      <w:pPr>
        <w:pStyle w:val="ListParagraph"/>
        <w:numPr>
          <w:ilvl w:val="0"/>
          <w:numId w:val="69"/>
        </w:numPr>
        <w:ind w:left="709" w:hanging="283"/>
      </w:pPr>
      <w:r>
        <w:t xml:space="preserve">Reversible Reaction </w:t>
      </w:r>
    </w:p>
    <w:p w:rsidR="002E78EF" w:rsidRDefault="002E78EF" w:rsidP="002E78EF">
      <w:pPr>
        <w:pStyle w:val="ListParagraph"/>
        <w:numPr>
          <w:ilvl w:val="0"/>
          <w:numId w:val="69"/>
        </w:numPr>
        <w:ind w:left="709" w:hanging="283"/>
      </w:pPr>
      <w:proofErr w:type="spellStart"/>
      <w:r>
        <w:t>Retrosynthesis</w:t>
      </w:r>
      <w:proofErr w:type="spellEnd"/>
    </w:p>
    <w:p w:rsidR="002E78EF" w:rsidRDefault="002E78EF" w:rsidP="002E78EF">
      <w:pPr>
        <w:pStyle w:val="ListParagraph"/>
        <w:numPr>
          <w:ilvl w:val="0"/>
          <w:numId w:val="69"/>
        </w:numPr>
        <w:ind w:left="709" w:hanging="283"/>
      </w:pPr>
      <w:r>
        <w:t>Resonance (equivalent)</w:t>
      </w:r>
    </w:p>
    <w:p w:rsidR="002E78EF" w:rsidRDefault="002E78EF" w:rsidP="002E78EF">
      <w:pPr>
        <w:pStyle w:val="ListParagraph"/>
        <w:numPr>
          <w:ilvl w:val="0"/>
          <w:numId w:val="69"/>
        </w:numPr>
        <w:ind w:left="709" w:hanging="283"/>
      </w:pPr>
      <w:r>
        <w:t>Mechanism Arrows</w:t>
      </w:r>
    </w:p>
    <w:p w:rsidR="002E78EF" w:rsidRDefault="002E78EF" w:rsidP="002E78EF">
      <w:pPr>
        <w:pStyle w:val="ListParagraph"/>
        <w:numPr>
          <w:ilvl w:val="0"/>
          <w:numId w:val="71"/>
        </w:numPr>
        <w:ind w:left="851" w:hanging="284"/>
      </w:pPr>
      <w:r>
        <w:t xml:space="preserve">Are curved </w:t>
      </w:r>
      <w:r>
        <w:sym w:font="Wingdings" w:char="F0E0"/>
      </w:r>
      <w:r>
        <w:t xml:space="preserve"> movement of electrons</w:t>
      </w:r>
    </w:p>
    <w:p w:rsidR="002E78EF" w:rsidRDefault="002E78EF" w:rsidP="002E78EF">
      <w:pPr>
        <w:pStyle w:val="ListParagraph"/>
        <w:numPr>
          <w:ilvl w:val="0"/>
          <w:numId w:val="71"/>
        </w:numPr>
        <w:ind w:left="851" w:hanging="284"/>
      </w:pPr>
      <w:r>
        <w:t>Start where electrons are (</w:t>
      </w:r>
      <w:r>
        <w:rPr>
          <w:rFonts w:ascii="Cambria" w:hAnsi="Cambria"/>
        </w:rPr>
        <w:t>δ</w:t>
      </w:r>
      <w:r>
        <w:t>-) and go towards a region that lacks electrons (</w:t>
      </w:r>
      <w:r>
        <w:rPr>
          <w:rFonts w:ascii="Cambria" w:hAnsi="Cambria"/>
        </w:rPr>
        <w:t>δ</w:t>
      </w:r>
      <w:r>
        <w:t>+)</w:t>
      </w:r>
    </w:p>
    <w:p w:rsidR="002E78EF" w:rsidRDefault="002E78EF" w:rsidP="002E78EF">
      <w:pPr>
        <w:pStyle w:val="ListParagraph"/>
        <w:numPr>
          <w:ilvl w:val="0"/>
          <w:numId w:val="70"/>
        </w:numPr>
        <w:ind w:left="851" w:hanging="284"/>
      </w:pPr>
      <w:r>
        <w:t>Double headed: 2 electrons moving</w:t>
      </w:r>
    </w:p>
    <w:p w:rsidR="002E78EF" w:rsidRDefault="002E78EF" w:rsidP="002E78EF">
      <w:pPr>
        <w:pStyle w:val="ListParagraph"/>
        <w:numPr>
          <w:ilvl w:val="0"/>
          <w:numId w:val="70"/>
        </w:numPr>
        <w:ind w:left="851" w:hanging="284"/>
      </w:pPr>
      <w:r>
        <w:t>Single headed: 1 electron moving (radical chemistry)</w:t>
      </w:r>
    </w:p>
    <w:p w:rsidR="002E78EF" w:rsidRDefault="002E78EF" w:rsidP="002E78EF">
      <w:pPr>
        <w:pStyle w:val="Heading2"/>
      </w:pPr>
    </w:p>
    <w:p w:rsidR="002E78EF" w:rsidRDefault="002E78EF" w:rsidP="002E78EF"/>
    <w:p w:rsidR="002E78EF" w:rsidRPr="002E78EF" w:rsidRDefault="002E78EF" w:rsidP="002E78EF"/>
    <w:p w:rsidR="002E78EF" w:rsidRDefault="002E78EF" w:rsidP="002E78EF">
      <w:pPr>
        <w:pStyle w:val="Heading2"/>
      </w:pPr>
      <w:r>
        <w:t>Resonance</w:t>
      </w:r>
    </w:p>
    <w:p w:rsidR="002E78EF" w:rsidRDefault="002E78EF" w:rsidP="002E78EF">
      <w:pPr>
        <w:pStyle w:val="ListParagraph"/>
        <w:numPr>
          <w:ilvl w:val="0"/>
          <w:numId w:val="72"/>
        </w:numPr>
        <w:ind w:left="426" w:hanging="142"/>
      </w:pPr>
      <w:r>
        <w:t xml:space="preserve">Important in many </w:t>
      </w:r>
      <w:r w:rsidRPr="005B089C">
        <w:rPr>
          <w:b/>
        </w:rPr>
        <w:t>functional</w:t>
      </w:r>
      <w:r>
        <w:t xml:space="preserve"> groups (other than alkanes)</w:t>
      </w:r>
    </w:p>
    <w:p w:rsidR="002E78EF" w:rsidRDefault="002E78EF" w:rsidP="002E78EF">
      <w:pPr>
        <w:pStyle w:val="ListParagraph"/>
        <w:numPr>
          <w:ilvl w:val="0"/>
          <w:numId w:val="72"/>
        </w:numPr>
        <w:ind w:left="426" w:hanging="142"/>
      </w:pPr>
      <w:r>
        <w:t xml:space="preserve">When we have </w:t>
      </w:r>
      <w:r>
        <w:rPr>
          <w:rFonts w:ascii="Cambria" w:hAnsi="Cambria"/>
        </w:rPr>
        <w:t>≥</w:t>
      </w:r>
      <w:r>
        <w:t>2 Lewis Structure that can represent the same molecule</w:t>
      </w:r>
    </w:p>
    <w:p w:rsidR="002E78EF" w:rsidRDefault="002E78EF" w:rsidP="002E78EF">
      <w:pPr>
        <w:pStyle w:val="ListParagraph"/>
        <w:ind w:left="426"/>
      </w:pPr>
      <w:proofErr w:type="spellStart"/>
      <w:proofErr w:type="gramStart"/>
      <w:r>
        <w:t>ie</w:t>
      </w:r>
      <w:proofErr w:type="spellEnd"/>
      <w:proofErr w:type="gramEnd"/>
      <w:r>
        <w:t>: Acetate anion</w:t>
      </w:r>
    </w:p>
    <w:p w:rsidR="002E78EF" w:rsidRPr="001238F6" w:rsidRDefault="002E78EF" w:rsidP="002E78EF">
      <w:pPr>
        <w:pStyle w:val="ListParagraph"/>
        <w:ind w:left="426"/>
        <w:rPr>
          <w:i/>
        </w:rPr>
      </w:pPr>
      <w:r w:rsidRPr="001238F6">
        <w:rPr>
          <w:i/>
          <w:noProof/>
        </w:rPr>
        <w:drawing>
          <wp:anchor distT="0" distB="0" distL="114300" distR="114300" simplePos="0" relativeHeight="251718656" behindDoc="0" locked="0" layoutInCell="1" allowOverlap="1" wp14:anchorId="5B24F1A0" wp14:editId="33566CE1">
            <wp:simplePos x="0" y="0"/>
            <wp:positionH relativeFrom="column">
              <wp:posOffset>1714500</wp:posOffset>
            </wp:positionH>
            <wp:positionV relativeFrom="paragraph">
              <wp:posOffset>64135</wp:posOffset>
            </wp:positionV>
            <wp:extent cx="1192530" cy="897890"/>
            <wp:effectExtent l="25400" t="25400" r="26670" b="16510"/>
            <wp:wrapTight wrapText="bothSides">
              <wp:wrapPolygon edited="0">
                <wp:start x="-460" y="-611"/>
                <wp:lineTo x="-460" y="21386"/>
                <wp:lineTo x="21623" y="21386"/>
                <wp:lineTo x="21623" y="-611"/>
                <wp:lineTo x="-460" y="-611"/>
              </wp:wrapPolygon>
            </wp:wrapTight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2-05 at 10.58.45 AM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530" cy="897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8F6">
        <w:rPr>
          <w:rFonts w:ascii="Helvetica" w:hAnsi="Helvetica" w:cs="Helvetica"/>
          <w:i/>
          <w:noProof/>
        </w:rPr>
        <w:drawing>
          <wp:anchor distT="0" distB="0" distL="114300" distR="114300" simplePos="0" relativeHeight="251719680" behindDoc="0" locked="0" layoutInCell="1" allowOverlap="1" wp14:anchorId="159BC0D8" wp14:editId="1341CE6D">
            <wp:simplePos x="0" y="0"/>
            <wp:positionH relativeFrom="column">
              <wp:posOffset>228600</wp:posOffset>
            </wp:positionH>
            <wp:positionV relativeFrom="paragraph">
              <wp:posOffset>64135</wp:posOffset>
            </wp:positionV>
            <wp:extent cx="1192530" cy="893445"/>
            <wp:effectExtent l="25400" t="25400" r="26670" b="20955"/>
            <wp:wrapTight wrapText="bothSides">
              <wp:wrapPolygon edited="0">
                <wp:start x="-460" y="-614"/>
                <wp:lineTo x="-460" y="21493"/>
                <wp:lineTo x="21623" y="21493"/>
                <wp:lineTo x="21623" y="-614"/>
                <wp:lineTo x="-460" y="-614"/>
              </wp:wrapPolygon>
            </wp:wrapTight>
            <wp:docPr id="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93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8F6">
        <w:rPr>
          <w:i/>
        </w:rPr>
        <w:t>Key for Resonance Structures:</w:t>
      </w:r>
    </w:p>
    <w:p w:rsidR="002E78EF" w:rsidRDefault="002E78EF" w:rsidP="002E78EF">
      <w:pPr>
        <w:pStyle w:val="ListParagraph"/>
        <w:ind w:left="426"/>
      </w:pPr>
      <w:r>
        <w:t xml:space="preserve">We have not changed the connectivity but instead shown different locations for </w:t>
      </w:r>
      <w:r>
        <w:rPr>
          <w:rFonts w:ascii="Cambria" w:hAnsi="Cambria"/>
        </w:rPr>
        <w:t>π</w:t>
      </w:r>
      <w:r>
        <w:t xml:space="preserve"> bonds and lone pairs of electrons</w:t>
      </w:r>
    </w:p>
    <w:p w:rsidR="002E78EF" w:rsidRDefault="002E78EF" w:rsidP="002E78EF">
      <w:pPr>
        <w:pStyle w:val="ListParagraph"/>
        <w:ind w:left="426"/>
      </w:pPr>
    </w:p>
    <w:p w:rsidR="002E78EF" w:rsidRDefault="002E78EF" w:rsidP="002E78EF">
      <w:pPr>
        <w:pStyle w:val="ListParagraph"/>
        <w:ind w:left="426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720704" behindDoc="0" locked="0" layoutInCell="1" allowOverlap="1" wp14:anchorId="044188EE" wp14:editId="612EC170">
            <wp:simplePos x="0" y="0"/>
            <wp:positionH relativeFrom="column">
              <wp:posOffset>3886200</wp:posOffset>
            </wp:positionH>
            <wp:positionV relativeFrom="paragraph">
              <wp:posOffset>64135</wp:posOffset>
            </wp:positionV>
            <wp:extent cx="1609090" cy="1097915"/>
            <wp:effectExtent l="25400" t="25400" r="16510" b="19685"/>
            <wp:wrapTight wrapText="bothSides">
              <wp:wrapPolygon edited="0">
                <wp:start x="-341" y="-500"/>
                <wp:lineTo x="-341" y="21488"/>
                <wp:lineTo x="21481" y="21488"/>
                <wp:lineTo x="21481" y="-500"/>
                <wp:lineTo x="-341" y="-500"/>
              </wp:wrapPolygon>
            </wp:wrapTight>
            <wp:docPr id="7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1097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What is the </w:t>
      </w:r>
      <w:r>
        <w:rPr>
          <w:b/>
        </w:rPr>
        <w:t xml:space="preserve">real </w:t>
      </w:r>
      <w:r>
        <w:t>structure of the acetate anion?</w:t>
      </w:r>
    </w:p>
    <w:p w:rsidR="002E78EF" w:rsidRDefault="002E78EF" w:rsidP="002E78EF">
      <w:pPr>
        <w:pStyle w:val="ListParagraph"/>
        <w:numPr>
          <w:ilvl w:val="0"/>
          <w:numId w:val="73"/>
        </w:numPr>
        <w:ind w:left="851" w:hanging="142"/>
      </w:pPr>
      <w:r>
        <w:t>A hybrid (mix) of all the different resonance forms</w:t>
      </w:r>
    </w:p>
    <w:p w:rsidR="002E78EF" w:rsidRDefault="002E78EF" w:rsidP="002E78EF">
      <w:pPr>
        <w:pStyle w:val="ListParagraph"/>
        <w:numPr>
          <w:ilvl w:val="0"/>
          <w:numId w:val="73"/>
        </w:numPr>
        <w:ind w:left="851" w:hanging="142"/>
      </w:pPr>
      <w:r>
        <w:t>Partial double bond for both CO</w:t>
      </w:r>
    </w:p>
    <w:p w:rsidR="002E78EF" w:rsidRDefault="002E78EF" w:rsidP="002E78EF">
      <w:pPr>
        <w:pStyle w:val="ListParagraph"/>
        <w:numPr>
          <w:ilvl w:val="0"/>
          <w:numId w:val="73"/>
        </w:numPr>
        <w:ind w:left="851" w:hanging="142"/>
      </w:pPr>
      <w:r>
        <w:t>Partial negative charge for each bond</w:t>
      </w:r>
    </w:p>
    <w:p w:rsidR="002E78EF" w:rsidRDefault="002E78EF" w:rsidP="002E78EF">
      <w:pPr>
        <w:pStyle w:val="ListParagraph"/>
        <w:numPr>
          <w:ilvl w:val="0"/>
          <w:numId w:val="73"/>
        </w:numPr>
        <w:ind w:left="851" w:hanging="142"/>
      </w:pPr>
      <w:r>
        <w:t>This is what the molecule looks like in solution because it is more stable</w:t>
      </w:r>
    </w:p>
    <w:p w:rsidR="002E78EF" w:rsidRDefault="002E78EF" w:rsidP="002E78EF">
      <w:pPr>
        <w:pStyle w:val="ListParagraph"/>
        <w:numPr>
          <w:ilvl w:val="0"/>
          <w:numId w:val="73"/>
        </w:numPr>
        <w:ind w:left="851" w:hanging="142"/>
      </w:pPr>
      <w:r>
        <w:t>For mechanisms we will only be using one of the resonance forms</w:t>
      </w:r>
    </w:p>
    <w:p w:rsidR="002E78EF" w:rsidRDefault="002E78EF" w:rsidP="002E78EF">
      <w:pPr>
        <w:ind w:left="709"/>
        <w:rPr>
          <w:i/>
        </w:rPr>
      </w:pPr>
      <w:r w:rsidRPr="003A723E">
        <w:rPr>
          <w:i/>
        </w:rPr>
        <w:t>Not all resonance forms are of equal importance! (More stable forms will contribute more)</w:t>
      </w:r>
    </w:p>
    <w:p w:rsidR="002E78EF" w:rsidRDefault="002E78EF" w:rsidP="002E78EF">
      <w:r>
        <w:rPr>
          <w:noProof/>
        </w:rPr>
        <w:drawing>
          <wp:anchor distT="0" distB="0" distL="114300" distR="114300" simplePos="0" relativeHeight="251721728" behindDoc="0" locked="0" layoutInCell="1" allowOverlap="1" wp14:anchorId="0AAEB847" wp14:editId="6BE02EBE">
            <wp:simplePos x="0" y="0"/>
            <wp:positionH relativeFrom="column">
              <wp:posOffset>-635</wp:posOffset>
            </wp:positionH>
            <wp:positionV relativeFrom="paragraph">
              <wp:posOffset>64135</wp:posOffset>
            </wp:positionV>
            <wp:extent cx="4001135" cy="1150620"/>
            <wp:effectExtent l="25400" t="25400" r="37465" b="17780"/>
            <wp:wrapTight wrapText="bothSides">
              <wp:wrapPolygon edited="0">
                <wp:start x="-137" y="-477"/>
                <wp:lineTo x="-137" y="21457"/>
                <wp:lineTo x="21665" y="21457"/>
                <wp:lineTo x="21665" y="-477"/>
                <wp:lineTo x="-137" y="-477"/>
              </wp:wrapPolygon>
            </wp:wrapTight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2-12 at 10.12.54 AM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135" cy="11506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More charged atoms are less stable</w:t>
      </w:r>
    </w:p>
    <w:p w:rsidR="002E78EF" w:rsidRDefault="002E78EF" w:rsidP="002E78EF">
      <w:r>
        <w:t>Bad insignificant</w:t>
      </w:r>
    </w:p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>
      <w:r>
        <w:t>Hybrid:</w:t>
      </w:r>
    </w:p>
    <w:p w:rsidR="002E78EF" w:rsidRDefault="002E78EF" w:rsidP="002E78EF">
      <w:pPr>
        <w:pStyle w:val="Heading2"/>
      </w:pPr>
    </w:p>
    <w:p w:rsidR="002E78EF" w:rsidRDefault="002E78EF" w:rsidP="002E78EF">
      <w:pPr>
        <w:pStyle w:val="Heading2"/>
      </w:pPr>
    </w:p>
    <w:p w:rsidR="002E78EF" w:rsidRDefault="002E78EF" w:rsidP="002E78EF">
      <w:pPr>
        <w:pStyle w:val="Heading2"/>
      </w:pPr>
    </w:p>
    <w:p w:rsidR="002E78EF" w:rsidRPr="00B30231" w:rsidRDefault="002E78EF" w:rsidP="002E78EF">
      <w:pPr>
        <w:pStyle w:val="Heading2"/>
      </w:pPr>
      <w:r w:rsidRPr="00B30231">
        <w:t>In general:</w:t>
      </w:r>
    </w:p>
    <w:p w:rsidR="002E78EF" w:rsidRDefault="002E78EF" w:rsidP="002E78EF">
      <w:r>
        <w:t>The best resonance forms will have the following characteristics (listed in decreasing order of importance)</w:t>
      </w:r>
    </w:p>
    <w:p w:rsidR="002E78EF" w:rsidRDefault="002E78EF" w:rsidP="002E78EF">
      <w:pPr>
        <w:pStyle w:val="ListParagraph"/>
        <w:numPr>
          <w:ilvl w:val="0"/>
          <w:numId w:val="74"/>
        </w:numPr>
        <w:ind w:left="567"/>
      </w:pPr>
      <w:r>
        <w:t>Full octets for all atoms</w:t>
      </w:r>
    </w:p>
    <w:p w:rsidR="002E78EF" w:rsidRDefault="002E78EF" w:rsidP="002E78EF">
      <w:pPr>
        <w:pStyle w:val="ListParagraph"/>
        <w:numPr>
          <w:ilvl w:val="0"/>
          <w:numId w:val="74"/>
        </w:numPr>
        <w:ind w:left="567"/>
      </w:pPr>
      <w:r>
        <w:t>Fewest formal charges</w:t>
      </w:r>
    </w:p>
    <w:p w:rsidR="002E78EF" w:rsidRDefault="002E78EF" w:rsidP="002E78EF">
      <w:pPr>
        <w:pStyle w:val="ListParagraph"/>
        <w:numPr>
          <w:ilvl w:val="0"/>
          <w:numId w:val="74"/>
        </w:numPr>
        <w:ind w:left="567"/>
      </w:pPr>
      <w:r>
        <w:t>Negative charges on electronegative atoms</w:t>
      </w:r>
    </w:p>
    <w:p w:rsidR="002E78EF" w:rsidRDefault="002E78EF" w:rsidP="002E78EF">
      <w:pPr>
        <w:pStyle w:val="ListParagraph"/>
        <w:numPr>
          <w:ilvl w:val="0"/>
          <w:numId w:val="74"/>
        </w:numPr>
        <w:ind w:left="567"/>
      </w:pPr>
      <w:r>
        <w:t>Positive charges on electropositive atoms</w:t>
      </w:r>
    </w:p>
    <w:p w:rsidR="002E78EF" w:rsidRDefault="002E78EF" w:rsidP="002E78EF">
      <w:pPr>
        <w:pStyle w:val="ListParagraph"/>
        <w:numPr>
          <w:ilvl w:val="0"/>
          <w:numId w:val="74"/>
        </w:numPr>
        <w:ind w:left="567"/>
      </w:pPr>
      <w:r>
        <w:t>Maximum charge separation of similar charges (-/- or +/+)</w:t>
      </w:r>
    </w:p>
    <w:p w:rsidR="002E78EF" w:rsidRDefault="002E78EF" w:rsidP="002E78EF">
      <w:pPr>
        <w:pStyle w:val="ListParagraph"/>
        <w:numPr>
          <w:ilvl w:val="0"/>
          <w:numId w:val="74"/>
        </w:numPr>
        <w:ind w:left="567"/>
      </w:pPr>
      <w:r>
        <w:t>Minimum charge separation of opposite charges (-/+)</w:t>
      </w:r>
    </w:p>
    <w:p w:rsidR="002E78EF" w:rsidRDefault="002E78EF" w:rsidP="002E78EF"/>
    <w:p w:rsidR="002E78EF" w:rsidRDefault="002E78EF" w:rsidP="002E78EF">
      <w:bookmarkStart w:id="0" w:name="_GoBack"/>
      <w:bookmarkEnd w:id="0"/>
    </w:p>
    <w:p w:rsidR="002E78EF" w:rsidRDefault="002E78EF" w:rsidP="002E78EF">
      <w:r>
        <w:t>When constructing resonance forms:</w:t>
      </w:r>
    </w:p>
    <w:p w:rsidR="002E78EF" w:rsidRDefault="002E78EF" w:rsidP="002E78EF">
      <w:pPr>
        <w:pStyle w:val="ListParagraph"/>
        <w:numPr>
          <w:ilvl w:val="0"/>
          <w:numId w:val="75"/>
        </w:numPr>
        <w:ind w:left="567" w:hanging="425"/>
      </w:pPr>
      <w:r>
        <w:t>Do not break single bonds</w:t>
      </w:r>
    </w:p>
    <w:p w:rsidR="002E78EF" w:rsidRDefault="002E78EF" w:rsidP="002E78EF">
      <w:pPr>
        <w:pStyle w:val="ListParagraph"/>
        <w:numPr>
          <w:ilvl w:val="0"/>
          <w:numId w:val="75"/>
        </w:numPr>
        <w:ind w:left="567" w:hanging="425"/>
      </w:pPr>
      <w:r>
        <w:t>Do not put more than 8 electrons around an atom (octet rule)</w:t>
      </w:r>
    </w:p>
    <w:p w:rsidR="002E78EF" w:rsidRDefault="002E78EF" w:rsidP="002E78EF"/>
    <w:p w:rsidR="002E78EF" w:rsidRPr="00B30231" w:rsidRDefault="002E78EF" w:rsidP="002E78EF">
      <w:pPr>
        <w:pStyle w:val="Heading3"/>
      </w:pPr>
      <w:r>
        <w:t>Examples: Concepts and Tricks</w:t>
      </w:r>
    </w:p>
    <w:p w:rsidR="002E78EF" w:rsidRDefault="002E78EF" w:rsidP="002E78EF">
      <w:pPr>
        <w:pStyle w:val="ListParagraph"/>
        <w:numPr>
          <w:ilvl w:val="0"/>
          <w:numId w:val="76"/>
        </w:numPr>
        <w:ind w:left="567" w:hanging="425"/>
      </w:pPr>
      <w:r>
        <w:t>Always more electrons towards most electronegative atom</w:t>
      </w:r>
    </w:p>
    <w:p w:rsidR="002E78EF" w:rsidRDefault="002E78EF" w:rsidP="002E78EF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06EC661" wp14:editId="34BD19B5">
                <wp:simplePos x="0" y="0"/>
                <wp:positionH relativeFrom="column">
                  <wp:posOffset>685800</wp:posOffset>
                </wp:positionH>
                <wp:positionV relativeFrom="paragraph">
                  <wp:posOffset>85090</wp:posOffset>
                </wp:positionV>
                <wp:extent cx="2057400" cy="342900"/>
                <wp:effectExtent l="0" t="0" r="0" b="12700"/>
                <wp:wrapSquare wrapText="bothSides"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78EF" w:rsidRDefault="002E78EF" w:rsidP="002E78EF">
                            <w:r>
                              <w:t>Major</w:t>
                            </w:r>
                            <w:r>
                              <w:tab/>
                            </w:r>
                            <w:r>
                              <w:tab/>
                              <w:t>Intermediate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0" type="#_x0000_t202" style="position:absolute;margin-left:54pt;margin-top:6.7pt;width:162pt;height:2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" filled="f" stroked="f">
                <v:textbox>
                  <w:txbxContent>
                    <w:p w:rsidR="002E78EF" w:rsidRDefault="002E78EF" w:rsidP="002E78EF">
                      <w:r>
                        <w:t>Major</w:t>
                      </w:r>
                      <w:r>
                        <w:tab/>
                      </w:r>
                      <w:r>
                        <w:tab/>
                        <w:t>Intermediate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558FFD82" wp14:editId="0FFD57E2">
            <wp:simplePos x="0" y="0"/>
            <wp:positionH relativeFrom="column">
              <wp:posOffset>0</wp:posOffset>
            </wp:positionH>
            <wp:positionV relativeFrom="paragraph">
              <wp:posOffset>85090</wp:posOffset>
            </wp:positionV>
            <wp:extent cx="3531870" cy="935990"/>
            <wp:effectExtent l="25400" t="25400" r="24130" b="29210"/>
            <wp:wrapTight wrapText="bothSides">
              <wp:wrapPolygon edited="0">
                <wp:start x="-155" y="-586"/>
                <wp:lineTo x="-155" y="21688"/>
                <wp:lineTo x="21592" y="21688"/>
                <wp:lineTo x="21592" y="-586"/>
                <wp:lineTo x="-155" y="-586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2-12 at 10.34.43 AM.pn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870" cy="9359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Both structures have full octets and no single bonds were broken</w:t>
      </w:r>
    </w:p>
    <w:p w:rsidR="002E78EF" w:rsidRDefault="002E78EF" w:rsidP="002E78EF">
      <w:r>
        <w:t>Charge is equal on both</w:t>
      </w:r>
    </w:p>
    <w:p w:rsidR="002E78EF" w:rsidRDefault="002E78EF" w:rsidP="002E78EF">
      <w:pPr>
        <w:pStyle w:val="ListParagraph"/>
        <w:ind w:left="567"/>
      </w:pPr>
      <w:r>
        <w:t>(Minor is not shown)</w:t>
      </w:r>
    </w:p>
    <w:p w:rsidR="002E78EF" w:rsidRDefault="002E78EF" w:rsidP="002E78EF">
      <w:pPr>
        <w:pStyle w:val="ListParagraph"/>
        <w:ind w:left="567"/>
      </w:pPr>
    </w:p>
    <w:p w:rsidR="002E78EF" w:rsidRPr="00E65453" w:rsidRDefault="002E78EF" w:rsidP="002E78EF">
      <w:pPr>
        <w:pStyle w:val="ListParagraph"/>
        <w:numPr>
          <w:ilvl w:val="0"/>
          <w:numId w:val="76"/>
        </w:numPr>
        <w:ind w:left="567" w:hanging="425"/>
      </w:pPr>
      <w:r>
        <w:t xml:space="preserve">Look at positron of lone pairs and </w:t>
      </w:r>
      <w:r>
        <w:rPr>
          <w:rFonts w:ascii="Cambria" w:hAnsi="Cambria"/>
        </w:rPr>
        <w:t>π bonds and neighboring charges, atom lacking octet other π-bond</w:t>
      </w:r>
    </w:p>
    <w:p w:rsidR="002E78EF" w:rsidRDefault="002E78EF" w:rsidP="002E78EF">
      <w:pPr>
        <w:ind w:left="142"/>
      </w:pPr>
      <w:proofErr w:type="spellStart"/>
      <w:proofErr w:type="gramStart"/>
      <w:r>
        <w:t>ie</w:t>
      </w:r>
      <w:proofErr w:type="spellEnd"/>
      <w:proofErr w:type="gramEnd"/>
      <w:r>
        <w:t>: Methyl-</w:t>
      </w:r>
      <w:proofErr w:type="spellStart"/>
      <w:r>
        <w:t>butenone</w:t>
      </w:r>
      <w:proofErr w:type="spellEnd"/>
    </w:p>
    <w:p w:rsidR="002E78EF" w:rsidRDefault="002E78EF" w:rsidP="002E78EF">
      <w:pPr>
        <w:ind w:left="142"/>
      </w:pPr>
    </w:p>
    <w:p w:rsidR="002E78EF" w:rsidRDefault="002E78EF" w:rsidP="002E78EF">
      <w:pPr>
        <w:ind w:left="142"/>
      </w:pPr>
    </w:p>
    <w:p w:rsidR="002E78EF" w:rsidRDefault="002E78EF" w:rsidP="002E78EF">
      <w:pPr>
        <w:ind w:left="142"/>
      </w:pPr>
    </w:p>
    <w:p w:rsidR="002E78EF" w:rsidRDefault="002E78EF" w:rsidP="002E78EF">
      <w:pPr>
        <w:ind w:left="142"/>
      </w:pPr>
    </w:p>
    <w:p w:rsidR="002E78EF" w:rsidRDefault="002E78EF" w:rsidP="002E78EF">
      <w:pPr>
        <w:pStyle w:val="ListParagraph"/>
        <w:numPr>
          <w:ilvl w:val="0"/>
          <w:numId w:val="77"/>
        </w:numPr>
        <w:ind w:hanging="76"/>
      </w:pPr>
      <w:r>
        <w:t>All octets</w:t>
      </w:r>
    </w:p>
    <w:p w:rsidR="002E78EF" w:rsidRDefault="002E78EF" w:rsidP="002E78EF">
      <w:pPr>
        <w:pStyle w:val="ListParagraph"/>
        <w:numPr>
          <w:ilvl w:val="0"/>
          <w:numId w:val="77"/>
        </w:numPr>
        <w:ind w:hanging="76"/>
      </w:pPr>
      <w:r>
        <w:t>No octets on 1 carbon</w:t>
      </w:r>
    </w:p>
    <w:p w:rsidR="002E78EF" w:rsidRDefault="002E78EF" w:rsidP="002E78EF">
      <w:pPr>
        <w:pStyle w:val="ListParagraph"/>
        <w:numPr>
          <w:ilvl w:val="0"/>
          <w:numId w:val="77"/>
        </w:numPr>
        <w:ind w:hanging="76"/>
      </w:pPr>
      <w:r>
        <w:t xml:space="preserve">2 atoms with no octets, 4 charges </w:t>
      </w:r>
      <w:r>
        <w:sym w:font="Wingdings" w:char="F0E0"/>
      </w:r>
      <w:r>
        <w:t xml:space="preserve"> insignificant</w:t>
      </w:r>
    </w:p>
    <w:p w:rsidR="002E78EF" w:rsidRDefault="002E78EF" w:rsidP="002E78EF">
      <w:pPr>
        <w:pStyle w:val="ListParagraph"/>
        <w:numPr>
          <w:ilvl w:val="0"/>
          <w:numId w:val="77"/>
        </w:numPr>
        <w:ind w:hanging="76"/>
      </w:pPr>
      <w:r>
        <w:t>No octets on 1 carbon</w:t>
      </w:r>
    </w:p>
    <w:p w:rsidR="002E78EF" w:rsidRDefault="002E78EF" w:rsidP="002E78EF">
      <w:pPr>
        <w:ind w:left="142"/>
      </w:pPr>
      <w:r>
        <w:t>Insignificant structure A&gt;B&gt;D&gt;&gt;C</w:t>
      </w:r>
    </w:p>
    <w:p w:rsidR="002E78EF" w:rsidRDefault="002E78EF" w:rsidP="002E78EF">
      <w:pPr>
        <w:pStyle w:val="ListParagraph"/>
        <w:numPr>
          <w:ilvl w:val="0"/>
          <w:numId w:val="76"/>
        </w:numPr>
        <w:ind w:left="567" w:hanging="425"/>
      </w:pPr>
      <w:r>
        <w:t>When we start with a negative charge, we must break more bonds to avoid breaking the octet rule</w:t>
      </w:r>
    </w:p>
    <w:p w:rsidR="002E78EF" w:rsidRDefault="002E78EF" w:rsidP="002E78EF">
      <w:pPr>
        <w:ind w:left="142"/>
        <w:rPr>
          <w:b/>
          <w:bCs/>
        </w:rPr>
      </w:pPr>
    </w:p>
    <w:p w:rsidR="002E78EF" w:rsidRDefault="002E78EF" w:rsidP="002E78EF">
      <w:pPr>
        <w:ind w:left="142"/>
        <w:rPr>
          <w:bCs/>
        </w:rPr>
      </w:pPr>
      <w:r>
        <w:rPr>
          <w:bCs/>
        </w:rPr>
        <w:t xml:space="preserve">Hybrid: </w:t>
      </w:r>
    </w:p>
    <w:p w:rsidR="002E78EF" w:rsidRDefault="002E78EF" w:rsidP="002E78EF">
      <w:pPr>
        <w:ind w:left="142"/>
        <w:rPr>
          <w:bCs/>
        </w:rPr>
      </w:pPr>
    </w:p>
    <w:p w:rsidR="002E78EF" w:rsidRDefault="002E78EF" w:rsidP="002E78EF">
      <w:pPr>
        <w:ind w:left="142"/>
        <w:rPr>
          <w:bCs/>
        </w:rPr>
      </w:pPr>
    </w:p>
    <w:p w:rsidR="002E78EF" w:rsidRDefault="002E78EF" w:rsidP="002E78EF">
      <w:pPr>
        <w:ind w:left="142"/>
        <w:rPr>
          <w:bCs/>
        </w:rPr>
      </w:pPr>
    </w:p>
    <w:p w:rsidR="002E78EF" w:rsidRDefault="002E78EF" w:rsidP="002E78EF">
      <w:pPr>
        <w:ind w:left="142"/>
        <w:rPr>
          <w:bCs/>
        </w:rPr>
      </w:pPr>
    </w:p>
    <w:p w:rsidR="002E78EF" w:rsidRDefault="002E78EF" w:rsidP="002E78EF">
      <w:pPr>
        <w:ind w:left="142"/>
        <w:rPr>
          <w:bCs/>
        </w:rPr>
      </w:pPr>
    </w:p>
    <w:p w:rsidR="002E78EF" w:rsidRDefault="002E78EF" w:rsidP="002E78EF">
      <w:pPr>
        <w:pStyle w:val="ListParagraph"/>
        <w:numPr>
          <w:ilvl w:val="0"/>
          <w:numId w:val="76"/>
        </w:numPr>
        <w:ind w:left="567" w:hanging="425"/>
      </w:pPr>
      <w:r>
        <w:t>A negative charge “pushes” electrons, a positive charge “pulls” electrons in</w:t>
      </w:r>
    </w:p>
    <w:p w:rsidR="002E78EF" w:rsidRDefault="002E78EF" w:rsidP="002E78EF">
      <w:pPr>
        <w:pStyle w:val="Heading1"/>
      </w:pPr>
      <w:r>
        <w:t>Acids and Bases</w:t>
      </w:r>
    </w:p>
    <w:p w:rsidR="002E78EF" w:rsidRDefault="002E78EF" w:rsidP="002E78EF">
      <w:pPr>
        <w:pStyle w:val="Heading2"/>
      </w:pPr>
      <w:r>
        <w:t>Mechanism</w:t>
      </w:r>
    </w:p>
    <w:p w:rsidR="002E78EF" w:rsidRDefault="002E78EF" w:rsidP="002E78EF">
      <w:r w:rsidRPr="00D42D36">
        <w:t>Always the same mechanism</w:t>
      </w:r>
    </w:p>
    <w:p w:rsidR="002E78EF" w:rsidRDefault="002E78EF" w:rsidP="002E78EF">
      <w:pPr>
        <w:pStyle w:val="ListParagraph"/>
        <w:numPr>
          <w:ilvl w:val="0"/>
          <w:numId w:val="78"/>
        </w:numPr>
        <w:ind w:left="567"/>
      </w:pPr>
      <w:r>
        <w:t>Negative dipole is formed when more electronegative atom (base) donates a pair of electrons to the more positive hydrogen on the acid forming a positive dipole on the hydrogen and a negative dipole on the atom</w:t>
      </w:r>
    </w:p>
    <w:p w:rsidR="002E78EF" w:rsidRDefault="002E78EF" w:rsidP="002E78EF">
      <w:pPr>
        <w:pStyle w:val="ListParagraph"/>
        <w:numPr>
          <w:ilvl w:val="0"/>
          <w:numId w:val="78"/>
        </w:numPr>
        <w:ind w:left="567"/>
      </w:pPr>
      <w:r>
        <w:t>At equilibrium there will be a conjugate acid and conjugate base with chlorine atoms and hydrogen fluoride and fluorine atoms and hydrogen chloride</w:t>
      </w:r>
    </w:p>
    <w:p w:rsidR="002E78EF" w:rsidRDefault="002E78EF" w:rsidP="002E78EF">
      <w:pPr>
        <w:ind w:left="207"/>
      </w:pPr>
      <w:r w:rsidRPr="00D42D36">
        <w:rPr>
          <w:b/>
          <w:bCs/>
        </w:rPr>
        <w:t>Draw mechanism</w:t>
      </w:r>
    </w:p>
    <w:p w:rsidR="002E78EF" w:rsidRDefault="002E78EF" w:rsidP="002E78EF">
      <w:r>
        <w:t>How to determine the direction of the equilibrium:</w:t>
      </w:r>
    </w:p>
    <w:p w:rsidR="002E78EF" w:rsidRDefault="002E78EF" w:rsidP="002E78EF">
      <w:pPr>
        <w:pStyle w:val="ListParagraph"/>
        <w:numPr>
          <w:ilvl w:val="0"/>
          <w:numId w:val="79"/>
        </w:numPr>
      </w:pPr>
      <w:r>
        <w:t xml:space="preserve">Compare the </w:t>
      </w:r>
      <w:proofErr w:type="spellStart"/>
      <w:r>
        <w:t>pKa</w:t>
      </w:r>
      <w:proofErr w:type="spellEnd"/>
      <w:r>
        <w:t xml:space="preserve"> of the acids</w:t>
      </w:r>
    </w:p>
    <w:p w:rsidR="002E78EF" w:rsidRDefault="002E78EF" w:rsidP="002E78EF">
      <w:pPr>
        <w:pStyle w:val="ListParagraph"/>
      </w:pPr>
    </w:p>
    <w:p w:rsidR="002E78EF" w:rsidRDefault="002E78EF" w:rsidP="002E78EF">
      <w:r>
        <w:t>H</w:t>
      </w:r>
      <w:r>
        <w:rPr>
          <w:vertAlign w:val="subscript"/>
        </w:rPr>
        <w:t>3</w:t>
      </w:r>
      <w:r>
        <w:t>C-H</w:t>
      </w:r>
      <w:r>
        <w:tab/>
      </w:r>
      <w:r>
        <w:tab/>
        <w:t>50</w:t>
      </w:r>
      <w:r>
        <w:tab/>
      </w:r>
      <w:r>
        <w:tab/>
        <w:t>very weak acid</w:t>
      </w:r>
      <w:r>
        <w:tab/>
        <w:t>conjugate base is more basic</w:t>
      </w:r>
    </w:p>
    <w:p w:rsidR="002E78EF" w:rsidRPr="00D42D36" w:rsidRDefault="002E78EF" w:rsidP="002E78EF">
      <w:r>
        <w:t>HO-H</w:t>
      </w:r>
      <w:r>
        <w:tab/>
      </w:r>
      <w:r>
        <w:tab/>
        <w:t>16</w:t>
      </w:r>
      <w:r>
        <w:tab/>
      </w:r>
      <w:r>
        <w:tab/>
        <w:t xml:space="preserve">weak acid </w:t>
      </w:r>
    </w:p>
    <w:p w:rsidR="002E78EF" w:rsidRDefault="002E78EF" w:rsidP="002E78EF">
      <w:proofErr w:type="spellStart"/>
      <w:r>
        <w:t>Cl</w:t>
      </w:r>
      <w:proofErr w:type="spellEnd"/>
      <w:r>
        <w:t>-H</w:t>
      </w:r>
      <w:r>
        <w:tab/>
      </w:r>
      <w:r>
        <w:tab/>
        <w:t>-7</w:t>
      </w:r>
      <w:r>
        <w:tab/>
      </w:r>
      <w:r>
        <w:tab/>
        <w:t>strong acid</w:t>
      </w:r>
      <w:r>
        <w:tab/>
      </w:r>
      <w:r>
        <w:tab/>
        <w:t>conjugate base is less basic</w:t>
      </w:r>
    </w:p>
    <w:p w:rsidR="002E78EF" w:rsidRDefault="002E78EF" w:rsidP="002E78EF"/>
    <w:p w:rsidR="002E78EF" w:rsidRDefault="002E78EF" w:rsidP="002E78EF">
      <w:pPr>
        <w:pStyle w:val="Heading2"/>
      </w:pPr>
      <w:r>
        <w:t>Reduction of a Carbonyl</w:t>
      </w:r>
    </w:p>
    <w:p w:rsidR="002E78EF" w:rsidRDefault="002E78EF" w:rsidP="002E78EF">
      <w:pPr>
        <w:pStyle w:val="ListParagraph"/>
        <w:numPr>
          <w:ilvl w:val="0"/>
          <w:numId w:val="80"/>
        </w:numPr>
        <w:ind w:left="284" w:hanging="284"/>
      </w:pPr>
      <w:r>
        <w:t>(H</w:t>
      </w:r>
      <w:proofErr w:type="gramStart"/>
      <w:r>
        <w:t>: )</w:t>
      </w:r>
      <w:proofErr w:type="gramEnd"/>
      <w:r>
        <w:rPr>
          <w:vertAlign w:val="superscript"/>
        </w:rPr>
        <w:t>-</w:t>
      </w:r>
      <w:r>
        <w:t xml:space="preserve"> (</w:t>
      </w:r>
      <w:proofErr w:type="spellStart"/>
      <w:r>
        <w:t>NaH</w:t>
      </w:r>
      <w:proofErr w:type="spellEnd"/>
      <w:r>
        <w:t>, KH) good base/bad nucleophile so instead we use NaBH</w:t>
      </w:r>
      <w:r>
        <w:rPr>
          <w:vertAlign w:val="subscript"/>
        </w:rPr>
        <w:t>4</w:t>
      </w:r>
      <w:r>
        <w:t xml:space="preserve"> because it is a good nucleophile and a source of hydride (H: )</w:t>
      </w:r>
      <w:r>
        <w:rPr>
          <w:vertAlign w:val="superscript"/>
        </w:rPr>
        <w:t>-</w:t>
      </w:r>
    </w:p>
    <w:p w:rsidR="002E78EF" w:rsidRDefault="002E78EF" w:rsidP="002E78EF">
      <w:pPr>
        <w:pStyle w:val="ListParagraph"/>
        <w:numPr>
          <w:ilvl w:val="0"/>
          <w:numId w:val="80"/>
        </w:numPr>
        <w:ind w:left="284" w:hanging="284"/>
      </w:pPr>
      <w:r>
        <w:t>If bond breaks, H will leave with electrons</w:t>
      </w:r>
    </w:p>
    <w:p w:rsidR="002E78EF" w:rsidRDefault="002E78EF" w:rsidP="002E78EF">
      <w:pPr>
        <w:pStyle w:val="ListParagraph"/>
        <w:numPr>
          <w:ilvl w:val="0"/>
          <w:numId w:val="80"/>
        </w:numPr>
        <w:ind w:left="284" w:hanging="284"/>
      </w:pPr>
      <w:r>
        <w:t>Mechanism (simplified)</w:t>
      </w:r>
    </w:p>
    <w:p w:rsidR="002E78EF" w:rsidRDefault="002E78EF" w:rsidP="002E78EF">
      <w:pPr>
        <w:pStyle w:val="ListParagraph"/>
        <w:numPr>
          <w:ilvl w:val="0"/>
          <w:numId w:val="81"/>
        </w:numPr>
      </w:pPr>
      <w:proofErr w:type="spellStart"/>
      <w:r>
        <w:t>Nucleophilic</w:t>
      </w:r>
      <w:proofErr w:type="spellEnd"/>
      <w:r>
        <w:t xml:space="preserve"> Attack</w:t>
      </w:r>
    </w:p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/>
    <w:p w:rsidR="002E78EF" w:rsidRDefault="002E78EF" w:rsidP="002E78EF">
      <w:pPr>
        <w:pStyle w:val="ListParagraph"/>
        <w:numPr>
          <w:ilvl w:val="0"/>
          <w:numId w:val="81"/>
        </w:numPr>
      </w:pPr>
      <w:r>
        <w:t>Acidic Work-up</w:t>
      </w:r>
    </w:p>
    <w:p w:rsidR="002E78EF" w:rsidRPr="00380443" w:rsidRDefault="002E78EF" w:rsidP="002E78EF"/>
    <w:p w:rsidR="002E78EF" w:rsidRDefault="002E78EF"/>
    <w:sectPr w:rsidR="002E78EF" w:rsidSect="000C3079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4D97"/>
    <w:multiLevelType w:val="hybridMultilevel"/>
    <w:tmpl w:val="CE68F94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27A2A"/>
    <w:multiLevelType w:val="hybridMultilevel"/>
    <w:tmpl w:val="E472A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17F97"/>
    <w:multiLevelType w:val="hybridMultilevel"/>
    <w:tmpl w:val="114AC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0B7CC8"/>
    <w:multiLevelType w:val="hybridMultilevel"/>
    <w:tmpl w:val="D6564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C55281"/>
    <w:multiLevelType w:val="hybridMultilevel"/>
    <w:tmpl w:val="BE403FBE"/>
    <w:lvl w:ilvl="0" w:tplc="97C6ED3A">
      <w:start w:val="1"/>
      <w:numFmt w:val="bullet"/>
      <w:lvlText w:val=""/>
      <w:lvlJc w:val="left"/>
      <w:pPr>
        <w:ind w:left="5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5">
    <w:nsid w:val="04DA5F19"/>
    <w:multiLevelType w:val="hybridMultilevel"/>
    <w:tmpl w:val="9C68A91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06FE6523"/>
    <w:multiLevelType w:val="hybridMultilevel"/>
    <w:tmpl w:val="5526174C"/>
    <w:lvl w:ilvl="0" w:tplc="97C6ED3A">
      <w:start w:val="1"/>
      <w:numFmt w:val="bullet"/>
      <w:lvlText w:val="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0875102B"/>
    <w:multiLevelType w:val="hybridMultilevel"/>
    <w:tmpl w:val="CFD48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C1644"/>
    <w:multiLevelType w:val="hybridMultilevel"/>
    <w:tmpl w:val="DADCA572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A45789"/>
    <w:multiLevelType w:val="hybridMultilevel"/>
    <w:tmpl w:val="D8FE0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46687D"/>
    <w:multiLevelType w:val="hybridMultilevel"/>
    <w:tmpl w:val="A2087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1442B0"/>
    <w:multiLevelType w:val="hybridMultilevel"/>
    <w:tmpl w:val="4C1C5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621E70"/>
    <w:multiLevelType w:val="hybridMultilevel"/>
    <w:tmpl w:val="C52E2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9221BC"/>
    <w:multiLevelType w:val="hybridMultilevel"/>
    <w:tmpl w:val="E564A9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AB4133"/>
    <w:multiLevelType w:val="hybridMultilevel"/>
    <w:tmpl w:val="0FA81648"/>
    <w:lvl w:ilvl="0" w:tplc="97C6E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7E4A9B"/>
    <w:multiLevelType w:val="hybridMultilevel"/>
    <w:tmpl w:val="D32CCD94"/>
    <w:lvl w:ilvl="0" w:tplc="FBD6E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DA08B5"/>
    <w:multiLevelType w:val="hybridMultilevel"/>
    <w:tmpl w:val="B9C67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D1BC4"/>
    <w:multiLevelType w:val="hybridMultilevel"/>
    <w:tmpl w:val="B32EA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2108FC"/>
    <w:multiLevelType w:val="hybridMultilevel"/>
    <w:tmpl w:val="DCC29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4F3DB1"/>
    <w:multiLevelType w:val="hybridMultilevel"/>
    <w:tmpl w:val="BFE8B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BA7290"/>
    <w:multiLevelType w:val="hybridMultilevel"/>
    <w:tmpl w:val="B4164178"/>
    <w:lvl w:ilvl="0" w:tplc="0409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>
    <w:nsid w:val="273F43E0"/>
    <w:multiLevelType w:val="hybridMultilevel"/>
    <w:tmpl w:val="55E6E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6A5864"/>
    <w:multiLevelType w:val="hybridMultilevel"/>
    <w:tmpl w:val="67A25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CE4EEE"/>
    <w:multiLevelType w:val="hybridMultilevel"/>
    <w:tmpl w:val="A17CAE34"/>
    <w:lvl w:ilvl="0" w:tplc="97C6E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8017B2D"/>
    <w:multiLevelType w:val="hybridMultilevel"/>
    <w:tmpl w:val="97BA5A04"/>
    <w:lvl w:ilvl="0" w:tplc="97C6E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CEF188A"/>
    <w:multiLevelType w:val="hybridMultilevel"/>
    <w:tmpl w:val="23748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3E2461"/>
    <w:multiLevelType w:val="hybridMultilevel"/>
    <w:tmpl w:val="662C0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DF2E45"/>
    <w:multiLevelType w:val="hybridMultilevel"/>
    <w:tmpl w:val="A936FB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2F93EAF"/>
    <w:multiLevelType w:val="hybridMultilevel"/>
    <w:tmpl w:val="01685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3A00AC"/>
    <w:multiLevelType w:val="hybridMultilevel"/>
    <w:tmpl w:val="DBCCA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A31DCB"/>
    <w:multiLevelType w:val="hybridMultilevel"/>
    <w:tmpl w:val="606A5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38D57393"/>
    <w:multiLevelType w:val="hybridMultilevel"/>
    <w:tmpl w:val="5F024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9111126"/>
    <w:multiLevelType w:val="hybridMultilevel"/>
    <w:tmpl w:val="02A4C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93F67E5"/>
    <w:multiLevelType w:val="hybridMultilevel"/>
    <w:tmpl w:val="ED84A47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3A075C5D"/>
    <w:multiLevelType w:val="hybridMultilevel"/>
    <w:tmpl w:val="C9741450"/>
    <w:lvl w:ilvl="0" w:tplc="0268A6EA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3C710E28"/>
    <w:multiLevelType w:val="hybridMultilevel"/>
    <w:tmpl w:val="6AB86D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3D1E5CEA"/>
    <w:multiLevelType w:val="hybridMultilevel"/>
    <w:tmpl w:val="E646C3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2231A8"/>
    <w:multiLevelType w:val="hybridMultilevel"/>
    <w:tmpl w:val="5E4629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5077007"/>
    <w:multiLevelType w:val="hybridMultilevel"/>
    <w:tmpl w:val="F760E4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45B50280"/>
    <w:multiLevelType w:val="hybridMultilevel"/>
    <w:tmpl w:val="4886C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7BE7E9D"/>
    <w:multiLevelType w:val="hybridMultilevel"/>
    <w:tmpl w:val="A7109A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8A2324C"/>
    <w:multiLevelType w:val="hybridMultilevel"/>
    <w:tmpl w:val="E578B9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BE01B5B"/>
    <w:multiLevelType w:val="hybridMultilevel"/>
    <w:tmpl w:val="655634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C9710B5"/>
    <w:multiLevelType w:val="hybridMultilevel"/>
    <w:tmpl w:val="4CB08C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E36323B"/>
    <w:multiLevelType w:val="hybridMultilevel"/>
    <w:tmpl w:val="7998278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52F94E64"/>
    <w:multiLevelType w:val="hybridMultilevel"/>
    <w:tmpl w:val="B2504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4BD2ACB"/>
    <w:multiLevelType w:val="hybridMultilevel"/>
    <w:tmpl w:val="BF6AD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5D057C6"/>
    <w:multiLevelType w:val="hybridMultilevel"/>
    <w:tmpl w:val="024C7D14"/>
    <w:lvl w:ilvl="0" w:tplc="0409000B">
      <w:start w:val="1"/>
      <w:numFmt w:val="bullet"/>
      <w:lvlText w:val=""/>
      <w:lvlJc w:val="left"/>
      <w:pPr>
        <w:ind w:left="9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48">
    <w:nsid w:val="55F44B46"/>
    <w:multiLevelType w:val="hybridMultilevel"/>
    <w:tmpl w:val="988A7420"/>
    <w:lvl w:ilvl="0" w:tplc="97C6E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60E0ECA"/>
    <w:multiLevelType w:val="hybridMultilevel"/>
    <w:tmpl w:val="2CCC1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6D2708E"/>
    <w:multiLevelType w:val="hybridMultilevel"/>
    <w:tmpl w:val="36B637BC"/>
    <w:lvl w:ilvl="0" w:tplc="0409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1">
    <w:nsid w:val="59CF30BB"/>
    <w:multiLevelType w:val="hybridMultilevel"/>
    <w:tmpl w:val="AF3C45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A0D68B0"/>
    <w:multiLevelType w:val="hybridMultilevel"/>
    <w:tmpl w:val="79ECE6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C823C9"/>
    <w:multiLevelType w:val="hybridMultilevel"/>
    <w:tmpl w:val="3300ED20"/>
    <w:lvl w:ilvl="0" w:tplc="97C6E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D3E4EAA"/>
    <w:multiLevelType w:val="hybridMultilevel"/>
    <w:tmpl w:val="36CE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D5F4349"/>
    <w:multiLevelType w:val="hybridMultilevel"/>
    <w:tmpl w:val="348C5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5D7B7CF9"/>
    <w:multiLevelType w:val="hybridMultilevel"/>
    <w:tmpl w:val="7AB8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F1C7A70"/>
    <w:multiLevelType w:val="hybridMultilevel"/>
    <w:tmpl w:val="5AE0A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F767C4E"/>
    <w:multiLevelType w:val="hybridMultilevel"/>
    <w:tmpl w:val="16FE4F0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16409B0"/>
    <w:multiLevelType w:val="hybridMultilevel"/>
    <w:tmpl w:val="8AF8B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1BD612B"/>
    <w:multiLevelType w:val="hybridMultilevel"/>
    <w:tmpl w:val="E61E91A2"/>
    <w:lvl w:ilvl="0" w:tplc="97C6E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4B24405"/>
    <w:multiLevelType w:val="hybridMultilevel"/>
    <w:tmpl w:val="30C2F190"/>
    <w:lvl w:ilvl="0" w:tplc="97C6ED3A">
      <w:start w:val="1"/>
      <w:numFmt w:val="bullet"/>
      <w:lvlText w:val="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66742DC4"/>
    <w:multiLevelType w:val="hybridMultilevel"/>
    <w:tmpl w:val="D0E0A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8880A17"/>
    <w:multiLevelType w:val="hybridMultilevel"/>
    <w:tmpl w:val="97DE8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8A41D77"/>
    <w:multiLevelType w:val="hybridMultilevel"/>
    <w:tmpl w:val="CA00FC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F10679"/>
    <w:multiLevelType w:val="hybridMultilevel"/>
    <w:tmpl w:val="08C4CA90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6">
    <w:nsid w:val="6A227854"/>
    <w:multiLevelType w:val="hybridMultilevel"/>
    <w:tmpl w:val="2EA4B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B6D0F9F"/>
    <w:multiLevelType w:val="hybridMultilevel"/>
    <w:tmpl w:val="FA46F7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B9D3414"/>
    <w:multiLevelType w:val="hybridMultilevel"/>
    <w:tmpl w:val="593000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>
    <w:nsid w:val="6D9531B9"/>
    <w:multiLevelType w:val="hybridMultilevel"/>
    <w:tmpl w:val="9514C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EAC7A8C"/>
    <w:multiLevelType w:val="hybridMultilevel"/>
    <w:tmpl w:val="4DD688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F467CC"/>
    <w:multiLevelType w:val="hybridMultilevel"/>
    <w:tmpl w:val="816EF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F432521"/>
    <w:multiLevelType w:val="hybridMultilevel"/>
    <w:tmpl w:val="2488B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02D3B70"/>
    <w:multiLevelType w:val="hybridMultilevel"/>
    <w:tmpl w:val="EBC23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0E00F87"/>
    <w:multiLevelType w:val="hybridMultilevel"/>
    <w:tmpl w:val="AEBE3B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18A09D3"/>
    <w:multiLevelType w:val="hybridMultilevel"/>
    <w:tmpl w:val="6C9E7D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2514E50"/>
    <w:multiLevelType w:val="hybridMultilevel"/>
    <w:tmpl w:val="4230B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3B420BE"/>
    <w:multiLevelType w:val="hybridMultilevel"/>
    <w:tmpl w:val="C51C50A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795F0824"/>
    <w:multiLevelType w:val="hybridMultilevel"/>
    <w:tmpl w:val="121ACC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7AE97CF1"/>
    <w:multiLevelType w:val="hybridMultilevel"/>
    <w:tmpl w:val="6FD004E6"/>
    <w:lvl w:ilvl="0" w:tplc="97C6E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F1E7FFE"/>
    <w:multiLevelType w:val="hybridMultilevel"/>
    <w:tmpl w:val="16B20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9"/>
  </w:num>
  <w:num w:numId="3">
    <w:abstractNumId w:val="52"/>
  </w:num>
  <w:num w:numId="4">
    <w:abstractNumId w:val="38"/>
  </w:num>
  <w:num w:numId="5">
    <w:abstractNumId w:val="2"/>
  </w:num>
  <w:num w:numId="6">
    <w:abstractNumId w:val="78"/>
  </w:num>
  <w:num w:numId="7">
    <w:abstractNumId w:val="67"/>
  </w:num>
  <w:num w:numId="8">
    <w:abstractNumId w:val="64"/>
  </w:num>
  <w:num w:numId="9">
    <w:abstractNumId w:val="37"/>
  </w:num>
  <w:num w:numId="10">
    <w:abstractNumId w:val="19"/>
  </w:num>
  <w:num w:numId="11">
    <w:abstractNumId w:val="26"/>
  </w:num>
  <w:num w:numId="12">
    <w:abstractNumId w:val="65"/>
  </w:num>
  <w:num w:numId="13">
    <w:abstractNumId w:val="9"/>
  </w:num>
  <w:num w:numId="14">
    <w:abstractNumId w:val="25"/>
  </w:num>
  <w:num w:numId="15">
    <w:abstractNumId w:val="75"/>
  </w:num>
  <w:num w:numId="16">
    <w:abstractNumId w:val="68"/>
  </w:num>
  <w:num w:numId="17">
    <w:abstractNumId w:val="54"/>
  </w:num>
  <w:num w:numId="18">
    <w:abstractNumId w:val="42"/>
  </w:num>
  <w:num w:numId="19">
    <w:abstractNumId w:val="7"/>
  </w:num>
  <w:num w:numId="20">
    <w:abstractNumId w:val="16"/>
  </w:num>
  <w:num w:numId="21">
    <w:abstractNumId w:val="27"/>
  </w:num>
  <w:num w:numId="22">
    <w:abstractNumId w:val="71"/>
  </w:num>
  <w:num w:numId="23">
    <w:abstractNumId w:val="44"/>
  </w:num>
  <w:num w:numId="24">
    <w:abstractNumId w:val="50"/>
  </w:num>
  <w:num w:numId="25">
    <w:abstractNumId w:val="20"/>
  </w:num>
  <w:num w:numId="26">
    <w:abstractNumId w:val="13"/>
  </w:num>
  <w:num w:numId="27">
    <w:abstractNumId w:val="76"/>
  </w:num>
  <w:num w:numId="28">
    <w:abstractNumId w:val="80"/>
  </w:num>
  <w:num w:numId="29">
    <w:abstractNumId w:val="48"/>
  </w:num>
  <w:num w:numId="30">
    <w:abstractNumId w:val="21"/>
  </w:num>
  <w:num w:numId="31">
    <w:abstractNumId w:val="61"/>
  </w:num>
  <w:num w:numId="32">
    <w:abstractNumId w:val="5"/>
  </w:num>
  <w:num w:numId="33">
    <w:abstractNumId w:val="0"/>
  </w:num>
  <w:num w:numId="34">
    <w:abstractNumId w:val="24"/>
  </w:num>
  <w:num w:numId="35">
    <w:abstractNumId w:val="6"/>
  </w:num>
  <w:num w:numId="36">
    <w:abstractNumId w:val="23"/>
  </w:num>
  <w:num w:numId="37">
    <w:abstractNumId w:val="60"/>
  </w:num>
  <w:num w:numId="38">
    <w:abstractNumId w:val="33"/>
  </w:num>
  <w:num w:numId="39">
    <w:abstractNumId w:val="73"/>
  </w:num>
  <w:num w:numId="40">
    <w:abstractNumId w:val="62"/>
  </w:num>
  <w:num w:numId="41">
    <w:abstractNumId w:val="36"/>
  </w:num>
  <w:num w:numId="42">
    <w:abstractNumId w:val="56"/>
  </w:num>
  <w:num w:numId="43">
    <w:abstractNumId w:val="3"/>
  </w:num>
  <w:num w:numId="44">
    <w:abstractNumId w:val="74"/>
  </w:num>
  <w:num w:numId="45">
    <w:abstractNumId w:val="29"/>
  </w:num>
  <w:num w:numId="46">
    <w:abstractNumId w:val="43"/>
  </w:num>
  <w:num w:numId="47">
    <w:abstractNumId w:val="40"/>
  </w:num>
  <w:num w:numId="48">
    <w:abstractNumId w:val="17"/>
  </w:num>
  <w:num w:numId="49">
    <w:abstractNumId w:val="47"/>
  </w:num>
  <w:num w:numId="50">
    <w:abstractNumId w:val="15"/>
  </w:num>
  <w:num w:numId="51">
    <w:abstractNumId w:val="41"/>
  </w:num>
  <w:num w:numId="52">
    <w:abstractNumId w:val="12"/>
  </w:num>
  <w:num w:numId="53">
    <w:abstractNumId w:val="11"/>
  </w:num>
  <w:num w:numId="54">
    <w:abstractNumId w:val="59"/>
  </w:num>
  <w:num w:numId="55">
    <w:abstractNumId w:val="53"/>
  </w:num>
  <w:num w:numId="56">
    <w:abstractNumId w:val="70"/>
  </w:num>
  <w:num w:numId="57">
    <w:abstractNumId w:val="1"/>
  </w:num>
  <w:num w:numId="58">
    <w:abstractNumId w:val="79"/>
  </w:num>
  <w:num w:numId="59">
    <w:abstractNumId w:val="69"/>
  </w:num>
  <w:num w:numId="60">
    <w:abstractNumId w:val="14"/>
  </w:num>
  <w:num w:numId="61">
    <w:abstractNumId w:val="10"/>
  </w:num>
  <w:num w:numId="62">
    <w:abstractNumId w:val="22"/>
  </w:num>
  <w:num w:numId="63">
    <w:abstractNumId w:val="30"/>
  </w:num>
  <w:num w:numId="64">
    <w:abstractNumId w:val="35"/>
  </w:num>
  <w:num w:numId="65">
    <w:abstractNumId w:val="4"/>
  </w:num>
  <w:num w:numId="66">
    <w:abstractNumId w:val="55"/>
  </w:num>
  <w:num w:numId="67">
    <w:abstractNumId w:val="32"/>
  </w:num>
  <w:num w:numId="68">
    <w:abstractNumId w:val="57"/>
  </w:num>
  <w:num w:numId="69">
    <w:abstractNumId w:val="51"/>
  </w:num>
  <w:num w:numId="70">
    <w:abstractNumId w:val="77"/>
  </w:num>
  <w:num w:numId="71">
    <w:abstractNumId w:val="58"/>
  </w:num>
  <w:num w:numId="72">
    <w:abstractNumId w:val="63"/>
  </w:num>
  <w:num w:numId="73">
    <w:abstractNumId w:val="8"/>
  </w:num>
  <w:num w:numId="74">
    <w:abstractNumId w:val="28"/>
  </w:num>
  <w:num w:numId="75">
    <w:abstractNumId w:val="46"/>
  </w:num>
  <w:num w:numId="76">
    <w:abstractNumId w:val="66"/>
  </w:num>
  <w:num w:numId="77">
    <w:abstractNumId w:val="34"/>
  </w:num>
  <w:num w:numId="78">
    <w:abstractNumId w:val="31"/>
  </w:num>
  <w:num w:numId="79">
    <w:abstractNumId w:val="45"/>
  </w:num>
  <w:num w:numId="80">
    <w:abstractNumId w:val="39"/>
  </w:num>
  <w:num w:numId="81">
    <w:abstractNumId w:val="72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8EF"/>
    <w:rsid w:val="002E78EF"/>
    <w:rsid w:val="00887F39"/>
    <w:rsid w:val="0090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0BE80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8EF"/>
  </w:style>
  <w:style w:type="paragraph" w:styleId="Heading1">
    <w:name w:val="heading 1"/>
    <w:basedOn w:val="Normal"/>
    <w:next w:val="Normal"/>
    <w:link w:val="Heading1Char"/>
    <w:uiPriority w:val="9"/>
    <w:qFormat/>
    <w:rsid w:val="002E78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78E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78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78E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78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E78E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pacing">
    <w:name w:val="No Spacing"/>
    <w:uiPriority w:val="1"/>
    <w:qFormat/>
    <w:rsid w:val="002E78EF"/>
  </w:style>
  <w:style w:type="paragraph" w:styleId="ListParagraph">
    <w:name w:val="List Paragraph"/>
    <w:basedOn w:val="Normal"/>
    <w:uiPriority w:val="34"/>
    <w:qFormat/>
    <w:rsid w:val="002E78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78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8EF"/>
    <w:rPr>
      <w:rFonts w:ascii="Lucida Grande" w:hAnsi="Lucida Grande" w:cs="Lucida Grande"/>
      <w:sz w:val="18"/>
      <w:szCs w:val="18"/>
    </w:rPr>
  </w:style>
  <w:style w:type="table" w:styleId="LightShading-Accent1">
    <w:name w:val="Light Shading Accent 1"/>
    <w:basedOn w:val="TableNormal"/>
    <w:uiPriority w:val="60"/>
    <w:rsid w:val="002E78EF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8EF"/>
  </w:style>
  <w:style w:type="paragraph" w:styleId="Heading1">
    <w:name w:val="heading 1"/>
    <w:basedOn w:val="Normal"/>
    <w:next w:val="Normal"/>
    <w:link w:val="Heading1Char"/>
    <w:uiPriority w:val="9"/>
    <w:qFormat/>
    <w:rsid w:val="002E78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78E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78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78E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78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E78E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pacing">
    <w:name w:val="No Spacing"/>
    <w:uiPriority w:val="1"/>
    <w:qFormat/>
    <w:rsid w:val="002E78EF"/>
  </w:style>
  <w:style w:type="paragraph" w:styleId="ListParagraph">
    <w:name w:val="List Paragraph"/>
    <w:basedOn w:val="Normal"/>
    <w:uiPriority w:val="34"/>
    <w:qFormat/>
    <w:rsid w:val="002E78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78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8EF"/>
    <w:rPr>
      <w:rFonts w:ascii="Lucida Grande" w:hAnsi="Lucida Grande" w:cs="Lucida Grande"/>
      <w:sz w:val="18"/>
      <w:szCs w:val="18"/>
    </w:rPr>
  </w:style>
  <w:style w:type="table" w:styleId="LightShading-Accent1">
    <w:name w:val="Light Shading Accent 1"/>
    <w:basedOn w:val="TableNormal"/>
    <w:uiPriority w:val="60"/>
    <w:rsid w:val="002E78EF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50" Type="http://schemas.openxmlformats.org/officeDocument/2006/relationships/image" Target="media/image42.png"/><Relationship Id="rId51" Type="http://schemas.openxmlformats.org/officeDocument/2006/relationships/image" Target="media/image43.jpeg"/><Relationship Id="rId52" Type="http://schemas.openxmlformats.org/officeDocument/2006/relationships/image" Target="media/image44.png"/><Relationship Id="rId53" Type="http://schemas.openxmlformats.org/officeDocument/2006/relationships/image" Target="media/image45.gif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fontTable" Target="fontTable.xml"/><Relationship Id="rId58" Type="http://schemas.openxmlformats.org/officeDocument/2006/relationships/theme" Target="theme/theme1.xml"/><Relationship Id="rId40" Type="http://schemas.openxmlformats.org/officeDocument/2006/relationships/oleObject" Target="embeddings/Microsoft_Equation1.bin"/><Relationship Id="rId41" Type="http://schemas.openxmlformats.org/officeDocument/2006/relationships/image" Target="media/image35.emf"/><Relationship Id="rId42" Type="http://schemas.openxmlformats.org/officeDocument/2006/relationships/oleObject" Target="embeddings/Microsoft_Equation2.bin"/><Relationship Id="rId43" Type="http://schemas.openxmlformats.org/officeDocument/2006/relationships/image" Target="media/image36.emf"/><Relationship Id="rId44" Type="http://schemas.openxmlformats.org/officeDocument/2006/relationships/oleObject" Target="embeddings/Microsoft_Equation3.bin"/><Relationship Id="rId45" Type="http://schemas.openxmlformats.org/officeDocument/2006/relationships/image" Target="media/image37.gif"/><Relationship Id="rId46" Type="http://schemas.openxmlformats.org/officeDocument/2006/relationships/image" Target="media/image38.gif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gi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gif"/><Relationship Id="rId8" Type="http://schemas.openxmlformats.org/officeDocument/2006/relationships/image" Target="media/image3.gif"/><Relationship Id="rId9" Type="http://schemas.openxmlformats.org/officeDocument/2006/relationships/image" Target="media/image4.gif"/><Relationship Id="rId30" Type="http://schemas.openxmlformats.org/officeDocument/2006/relationships/image" Target="media/image25.emf"/><Relationship Id="rId31" Type="http://schemas.openxmlformats.org/officeDocument/2006/relationships/image" Target="media/image26.jpeg"/><Relationship Id="rId32" Type="http://schemas.openxmlformats.org/officeDocument/2006/relationships/image" Target="media/image27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jpeg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gif"/><Relationship Id="rId39" Type="http://schemas.openxmlformats.org/officeDocument/2006/relationships/image" Target="media/image34.emf"/><Relationship Id="rId20" Type="http://schemas.openxmlformats.org/officeDocument/2006/relationships/image" Target="media/image15.png"/><Relationship Id="rId21" Type="http://schemas.openxmlformats.org/officeDocument/2006/relationships/image" Target="media/image16.gif"/><Relationship Id="rId22" Type="http://schemas.openxmlformats.org/officeDocument/2006/relationships/image" Target="media/image17.gif"/><Relationship Id="rId23" Type="http://schemas.openxmlformats.org/officeDocument/2006/relationships/image" Target="media/image18.emf"/><Relationship Id="rId24" Type="http://schemas.openxmlformats.org/officeDocument/2006/relationships/image" Target="media/image19.gif"/><Relationship Id="rId25" Type="http://schemas.openxmlformats.org/officeDocument/2006/relationships/image" Target="media/image20.gif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pn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2585</Words>
  <Characters>14741</Characters>
  <Application>Microsoft Macintosh Word</Application>
  <DocSecurity>0</DocSecurity>
  <Lines>122</Lines>
  <Paragraphs>34</Paragraphs>
  <ScaleCrop>false</ScaleCrop>
  <Company/>
  <LinksUpToDate>false</LinksUpToDate>
  <CharactersWithSpaces>17292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 Luka</dc:creator>
  <cp:keywords/>
  <dc:description/>
  <cp:lastModifiedBy>Emi Luka</cp:lastModifiedBy>
  <cp:revision>1</cp:revision>
  <dcterms:created xsi:type="dcterms:W3CDTF">2013-04-03T14:32:00Z</dcterms:created>
  <dcterms:modified xsi:type="dcterms:W3CDTF">2013-04-03T14:36:00Z</dcterms:modified>
</cp:coreProperties>
</file>