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A82" w:rsidRDefault="007F1A82" w:rsidP="007F1A82">
      <w:r>
        <w:t xml:space="preserve">Midterm 2: </w:t>
      </w:r>
    </w:p>
    <w:p w:rsidR="007F1A82" w:rsidRDefault="007F1A82" w:rsidP="007F1A82"/>
    <w:p w:rsidR="007F1A82" w:rsidRDefault="007F1A82" w:rsidP="007F1A82">
      <w:r>
        <w:t xml:space="preserve">Chapter 2: 2.1 (Cofactor expansion), 2.2.1 (Product theorem), 2.3 (Eigenvalues, eigenvectors, </w:t>
      </w:r>
      <w:proofErr w:type="spellStart"/>
      <w:r>
        <w:t>diagonalization</w:t>
      </w:r>
      <w:proofErr w:type="spellEnd"/>
      <w:r>
        <w:t>);</w:t>
      </w:r>
    </w:p>
    <w:p w:rsidR="007F1A82" w:rsidRDefault="007F1A82" w:rsidP="007F1A82"/>
    <w:p w:rsidR="00980F10" w:rsidRDefault="007F1A82" w:rsidP="007F1A82">
      <w:proofErr w:type="gramStart"/>
      <w:r>
        <w:t>Chapter 4: 4.1 (Subspaces and spannin</w:t>
      </w:r>
      <w:bookmarkStart w:id="0" w:name="_GoBack"/>
      <w:bookmarkEnd w:id="0"/>
      <w:r>
        <w:t>g), 4.2 (Linear independence).</w:t>
      </w:r>
      <w:proofErr w:type="gramEnd"/>
    </w:p>
    <w:sectPr w:rsidR="00980F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A82"/>
    <w:rsid w:val="007F1A82"/>
    <w:rsid w:val="0098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 Ngavaite</dc:creator>
  <cp:lastModifiedBy>Ronald Ngavaite</cp:lastModifiedBy>
  <cp:revision>1</cp:revision>
  <dcterms:created xsi:type="dcterms:W3CDTF">2013-03-13T04:30:00Z</dcterms:created>
  <dcterms:modified xsi:type="dcterms:W3CDTF">2013-03-13T04:31:00Z</dcterms:modified>
</cp:coreProperties>
</file>