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7AF" w:rsidRDefault="007B57AF" w:rsidP="007B57AF">
      <w:pPr>
        <w:spacing w:line="360" w:lineRule="auto"/>
        <w:jc w:val="center"/>
        <w:rPr>
          <w:b/>
          <w:sz w:val="52"/>
          <w:szCs w:val="52"/>
        </w:rPr>
      </w:pPr>
      <w:r>
        <w:rPr>
          <w:b/>
          <w:sz w:val="52"/>
          <w:szCs w:val="52"/>
        </w:rPr>
        <w:t>ASSIGNMENT 2</w:t>
      </w:r>
    </w:p>
    <w:p w:rsidR="007B57AF" w:rsidRPr="007B57AF" w:rsidRDefault="007B57AF" w:rsidP="007B57AF">
      <w:pPr>
        <w:spacing w:line="360" w:lineRule="auto"/>
        <w:jc w:val="center"/>
        <w:rPr>
          <w:b/>
          <w:sz w:val="52"/>
          <w:szCs w:val="52"/>
        </w:rPr>
      </w:pPr>
      <w:r w:rsidRPr="007B57AF">
        <w:rPr>
          <w:b/>
          <w:sz w:val="52"/>
          <w:szCs w:val="52"/>
        </w:rPr>
        <w:t>Introduction to the Economics of Developing Countries - ECO 2117</w:t>
      </w:r>
    </w:p>
    <w:p w:rsidR="007B57AF" w:rsidRDefault="007B57AF" w:rsidP="00E623A9">
      <w:pPr>
        <w:spacing w:line="360" w:lineRule="auto"/>
        <w:rPr>
          <w:b/>
        </w:rPr>
      </w:pPr>
    </w:p>
    <w:p w:rsidR="007B57AF" w:rsidRPr="007B57AF" w:rsidRDefault="007B57AF" w:rsidP="007B57AF">
      <w:pPr>
        <w:spacing w:line="360" w:lineRule="auto"/>
        <w:jc w:val="center"/>
        <w:rPr>
          <w:b/>
          <w:sz w:val="36"/>
          <w:szCs w:val="36"/>
        </w:rPr>
      </w:pPr>
      <w:r>
        <w:rPr>
          <w:b/>
          <w:sz w:val="36"/>
          <w:szCs w:val="36"/>
        </w:rPr>
        <w:t>March 25</w:t>
      </w:r>
      <w:r w:rsidRPr="007B57AF">
        <w:rPr>
          <w:b/>
          <w:sz w:val="36"/>
          <w:szCs w:val="36"/>
          <w:vertAlign w:val="superscript"/>
        </w:rPr>
        <w:t>th</w:t>
      </w:r>
      <w:r>
        <w:rPr>
          <w:b/>
          <w:sz w:val="36"/>
          <w:szCs w:val="36"/>
        </w:rPr>
        <w:t>, 2013</w:t>
      </w: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Default="007B57AF" w:rsidP="00E623A9">
      <w:pPr>
        <w:spacing w:line="360" w:lineRule="auto"/>
        <w:rPr>
          <w:b/>
        </w:rPr>
      </w:pPr>
    </w:p>
    <w:p w:rsidR="007B57AF" w:rsidRPr="007B57AF" w:rsidRDefault="007B57AF" w:rsidP="007B57AF">
      <w:pPr>
        <w:spacing w:line="360" w:lineRule="auto"/>
        <w:jc w:val="center"/>
        <w:rPr>
          <w:b/>
          <w:sz w:val="40"/>
          <w:szCs w:val="40"/>
        </w:rPr>
      </w:pPr>
      <w:r w:rsidRPr="007B57AF">
        <w:rPr>
          <w:b/>
          <w:sz w:val="40"/>
          <w:szCs w:val="40"/>
        </w:rPr>
        <w:t>Cole Mooney</w:t>
      </w:r>
    </w:p>
    <w:p w:rsidR="007B57AF" w:rsidRPr="007B57AF" w:rsidRDefault="007B57AF" w:rsidP="007B57AF">
      <w:pPr>
        <w:spacing w:line="360" w:lineRule="auto"/>
        <w:jc w:val="center"/>
        <w:rPr>
          <w:b/>
          <w:sz w:val="40"/>
          <w:szCs w:val="40"/>
        </w:rPr>
      </w:pPr>
      <w:r w:rsidRPr="007B57AF">
        <w:rPr>
          <w:b/>
          <w:sz w:val="40"/>
          <w:szCs w:val="40"/>
        </w:rPr>
        <w:t>6468299</w:t>
      </w:r>
    </w:p>
    <w:p w:rsidR="007B57AF" w:rsidRDefault="007B57AF" w:rsidP="00E623A9">
      <w:pPr>
        <w:spacing w:line="360" w:lineRule="auto"/>
        <w:rPr>
          <w:b/>
        </w:rPr>
      </w:pPr>
    </w:p>
    <w:p w:rsidR="00E623A9" w:rsidRPr="00E623A9" w:rsidRDefault="00E623A9" w:rsidP="00E623A9">
      <w:pPr>
        <w:spacing w:line="360" w:lineRule="auto"/>
        <w:rPr>
          <w:b/>
        </w:rPr>
      </w:pPr>
      <w:r w:rsidRPr="00E623A9">
        <w:rPr>
          <w:b/>
        </w:rPr>
        <w:lastRenderedPageBreak/>
        <w:t xml:space="preserve">Question 1 (40 points): Urbanization and Rural-Urban Migration: Theory and </w:t>
      </w:r>
    </w:p>
    <w:p w:rsidR="00E623A9" w:rsidRPr="00E623A9" w:rsidRDefault="00E623A9" w:rsidP="00E623A9">
      <w:pPr>
        <w:spacing w:line="360" w:lineRule="auto"/>
        <w:rPr>
          <w:b/>
        </w:rPr>
      </w:pPr>
      <w:r w:rsidRPr="00E623A9">
        <w:rPr>
          <w:b/>
        </w:rPr>
        <w:t>Policy.</w:t>
      </w:r>
    </w:p>
    <w:p w:rsidR="002362F7" w:rsidRDefault="002362F7" w:rsidP="002362F7">
      <w:pPr>
        <w:spacing w:line="360" w:lineRule="auto"/>
      </w:pPr>
    </w:p>
    <w:p w:rsidR="00E623A9" w:rsidRDefault="00E623A9" w:rsidP="00F87457">
      <w:pPr>
        <w:pStyle w:val="ListParagraph"/>
        <w:numPr>
          <w:ilvl w:val="0"/>
          <w:numId w:val="2"/>
        </w:numPr>
        <w:spacing w:line="360" w:lineRule="auto"/>
      </w:pPr>
      <w:r>
        <w:t>In the model displayed on page 340 of the textbook, when the marginal product of an agricultural worker reaches the exact amount of the expected manufacturing wage, equilibrium will be reached in that corporation. In this theory, Harris-</w:t>
      </w:r>
      <w:proofErr w:type="spellStart"/>
      <w:r>
        <w:t>Todaro</w:t>
      </w:r>
      <w:proofErr w:type="spellEnd"/>
      <w:r>
        <w:t xml:space="preserve"> assumes that there will never be a lack of employment in the rural sector, as there is commonly a surplus in labor.</w:t>
      </w:r>
      <w:r w:rsidR="008728F5">
        <w:t xml:space="preserve"> This allows the labor market to have a competitive equilibrium as well, as it is assumed that production is equal to labor used. Although there will be a positive number in the unemployment section, this equilibrium will allow the urban migration rate to be 0. This is because the expected urban income is equal to the expected rural income in this model.</w:t>
      </w:r>
      <w:r w:rsidR="00F87457">
        <w:t xml:space="preserve"> Rural-Urban Migration will cause major unemployment due to the excess of bodies, and will make for an unproductive economy and an overall poor functionality of corporations. As the figure on page 340 shows, for this specific model the rural to urban migration is positive for growth in the economy, even though it will in turn cause overpopulation and unemployment.</w:t>
      </w:r>
    </w:p>
    <w:p w:rsidR="00F87457" w:rsidRDefault="00F87457" w:rsidP="00F87457">
      <w:pPr>
        <w:pStyle w:val="ListParagraph"/>
        <w:spacing w:line="360" w:lineRule="auto"/>
      </w:pPr>
    </w:p>
    <w:p w:rsidR="00F87457" w:rsidRDefault="00F87457" w:rsidP="00F87457">
      <w:pPr>
        <w:pStyle w:val="ListParagraph"/>
        <w:numPr>
          <w:ilvl w:val="0"/>
          <w:numId w:val="2"/>
        </w:numPr>
        <w:spacing w:line="360" w:lineRule="auto"/>
      </w:pPr>
    </w:p>
    <w:p w:rsidR="007B57AF" w:rsidRDefault="007B57AF" w:rsidP="007B57AF">
      <w:pPr>
        <w:pStyle w:val="ListParagraph"/>
        <w:numPr>
          <w:ilvl w:val="0"/>
          <w:numId w:val="3"/>
        </w:numPr>
        <w:spacing w:line="360" w:lineRule="auto"/>
      </w:pPr>
      <w:r>
        <w:t>Migration from rural areas to urban areas will also increase if the productivity decreases in the agricultural sector. This will lower both productivity and wages in this sector, which will lower the income of the rural sector as well.</w:t>
      </w:r>
    </w:p>
    <w:p w:rsidR="007B57AF" w:rsidRDefault="007B57AF" w:rsidP="007B57AF">
      <w:pPr>
        <w:pStyle w:val="ListParagraph"/>
        <w:numPr>
          <w:ilvl w:val="0"/>
          <w:numId w:val="3"/>
        </w:numPr>
        <w:spacing w:line="360" w:lineRule="auto"/>
      </w:pPr>
      <w:r>
        <w:t>Migration from rural areas will only increase if minimum wages in urban areas increase employment in the manufacturing sector, which will in turn increase the overall economy and income rates in the urban sector.</w:t>
      </w:r>
    </w:p>
    <w:p w:rsidR="007B57AF" w:rsidRDefault="007B57AF" w:rsidP="007B57AF">
      <w:pPr>
        <w:spacing w:line="360" w:lineRule="auto"/>
      </w:pPr>
    </w:p>
    <w:p w:rsidR="007B57AF" w:rsidRDefault="007B57AF" w:rsidP="007B57AF">
      <w:pPr>
        <w:pStyle w:val="ListParagraph"/>
        <w:numPr>
          <w:ilvl w:val="0"/>
          <w:numId w:val="2"/>
        </w:numPr>
        <w:spacing w:line="360" w:lineRule="auto"/>
      </w:pPr>
      <w:r>
        <w:t>There are many ways policy makers can manage urbanization and rural to urban migration. For one, they can increase the overall productivity of the agricultural sector in order to increase wages. This will contribute to the increase of rural income, which will cause this sector to become more and more productive. Decreasing the employment in the manufacturing sector will also decrease the expected urban income, thus leaving much fewer job opportunities for people in rural areas. These reasons will all ensure that urbanization will be less likely to occur.</w:t>
      </w:r>
    </w:p>
    <w:p w:rsidR="007B57AF" w:rsidRDefault="007B57AF" w:rsidP="007B57AF">
      <w:pPr>
        <w:spacing w:line="360" w:lineRule="auto"/>
      </w:pPr>
    </w:p>
    <w:p w:rsidR="007B57AF" w:rsidRPr="007B57AF" w:rsidRDefault="007B57AF" w:rsidP="007B57AF">
      <w:pPr>
        <w:spacing w:line="360" w:lineRule="auto"/>
        <w:rPr>
          <w:b/>
        </w:rPr>
      </w:pPr>
      <w:r w:rsidRPr="007B57AF">
        <w:rPr>
          <w:b/>
        </w:rPr>
        <w:t xml:space="preserve">Question 2 (30 points): Human Capital: Education and Health in Economic </w:t>
      </w:r>
    </w:p>
    <w:p w:rsidR="007B57AF" w:rsidRPr="007B57AF" w:rsidRDefault="007B57AF" w:rsidP="007B57AF">
      <w:pPr>
        <w:spacing w:line="360" w:lineRule="auto"/>
        <w:rPr>
          <w:b/>
        </w:rPr>
      </w:pPr>
      <w:r w:rsidRPr="007B57AF">
        <w:rPr>
          <w:b/>
        </w:rPr>
        <w:t>Development</w:t>
      </w:r>
      <w:r>
        <w:rPr>
          <w:b/>
        </w:rPr>
        <w:t>.</w:t>
      </w:r>
    </w:p>
    <w:p w:rsidR="007B57AF" w:rsidRDefault="008B118A" w:rsidP="008B118A">
      <w:pPr>
        <w:pStyle w:val="ListParagraph"/>
        <w:numPr>
          <w:ilvl w:val="0"/>
          <w:numId w:val="4"/>
        </w:numPr>
        <w:spacing w:line="360" w:lineRule="auto"/>
      </w:pPr>
      <w:r>
        <w:t>Basic Education has made great strides over the years, and contributes greatly to the development of countries and economies. There are many ways education contributes to economic growth, including:</w:t>
      </w:r>
    </w:p>
    <w:p w:rsidR="008B118A" w:rsidRDefault="008B118A" w:rsidP="008B118A">
      <w:pPr>
        <w:pStyle w:val="ListParagraph"/>
        <w:numPr>
          <w:ilvl w:val="0"/>
          <w:numId w:val="3"/>
        </w:numPr>
        <w:spacing w:line="360" w:lineRule="auto"/>
      </w:pPr>
      <w:r>
        <w:t>Creating a more educated and productive labor force</w:t>
      </w:r>
    </w:p>
    <w:p w:rsidR="008B118A" w:rsidRDefault="008B118A" w:rsidP="008B118A">
      <w:pPr>
        <w:pStyle w:val="ListParagraph"/>
        <w:numPr>
          <w:ilvl w:val="0"/>
          <w:numId w:val="3"/>
        </w:numPr>
        <w:spacing w:line="360" w:lineRule="auto"/>
      </w:pPr>
      <w:r>
        <w:t>Increasing the knowledge of the communities</w:t>
      </w:r>
    </w:p>
    <w:p w:rsidR="008B118A" w:rsidRDefault="008B118A" w:rsidP="008B118A">
      <w:pPr>
        <w:pStyle w:val="ListParagraph"/>
        <w:numPr>
          <w:ilvl w:val="0"/>
          <w:numId w:val="3"/>
        </w:numPr>
        <w:spacing w:line="360" w:lineRule="auto"/>
      </w:pPr>
      <w:r>
        <w:t>Creating a class of well educated, hard working leaders to fill the positions of older employees for many corporations</w:t>
      </w:r>
    </w:p>
    <w:p w:rsidR="008B118A" w:rsidRDefault="008B118A" w:rsidP="008B118A">
      <w:pPr>
        <w:pStyle w:val="ListParagraph"/>
        <w:numPr>
          <w:ilvl w:val="0"/>
          <w:numId w:val="3"/>
        </w:numPr>
        <w:spacing w:line="360" w:lineRule="auto"/>
      </w:pPr>
      <w:r>
        <w:t>Promoting basic math and literacy skills used on the job on a day to day basis</w:t>
      </w:r>
    </w:p>
    <w:p w:rsidR="008B118A" w:rsidRDefault="008B118A" w:rsidP="008B118A">
      <w:pPr>
        <w:pStyle w:val="ListParagraph"/>
        <w:numPr>
          <w:ilvl w:val="0"/>
          <w:numId w:val="3"/>
        </w:numPr>
        <w:spacing w:line="360" w:lineRule="auto"/>
      </w:pPr>
      <w:r>
        <w:t>Providing income earning opportunities to many people who without education would not be given the chance</w:t>
      </w:r>
    </w:p>
    <w:p w:rsidR="008B118A" w:rsidRDefault="008B118A" w:rsidP="008B118A">
      <w:pPr>
        <w:pStyle w:val="ListParagraph"/>
        <w:numPr>
          <w:ilvl w:val="0"/>
          <w:numId w:val="3"/>
        </w:numPr>
        <w:spacing w:line="360" w:lineRule="auto"/>
      </w:pPr>
      <w:r>
        <w:t>Increasing overall productivity in all aspects of the economy, helping it grow and become more and more profitable as time goes on.</w:t>
      </w:r>
    </w:p>
    <w:p w:rsidR="00796E18" w:rsidRDefault="00796E18" w:rsidP="00796E18">
      <w:pPr>
        <w:pStyle w:val="ListParagraph"/>
        <w:spacing w:line="360" w:lineRule="auto"/>
        <w:ind w:left="1080"/>
      </w:pPr>
    </w:p>
    <w:p w:rsidR="008B118A" w:rsidRDefault="008B118A" w:rsidP="00796E18">
      <w:pPr>
        <w:pStyle w:val="ListParagraph"/>
        <w:numPr>
          <w:ilvl w:val="0"/>
          <w:numId w:val="4"/>
        </w:numPr>
        <w:spacing w:line="360" w:lineRule="auto"/>
      </w:pPr>
      <w:r>
        <w:t xml:space="preserve">Contrary to popular belief and many studies that have been done over the years, the increase of education in developing countries may actually cause “the rich to become richer and the poor to become poorer”. </w:t>
      </w:r>
      <w:r w:rsidR="00796E18">
        <w:t>There will almost certainly be a larger gap in income and earning potential, as the uneducated will fall and will no longer be as useful as educated employees. It is also possible that for financial reasons the poor will not be able to further their education, so against their will they will be forced to commit to a career with a much lower earning potential, creating a large gap in the economy.</w:t>
      </w:r>
    </w:p>
    <w:p w:rsidR="002362F7" w:rsidRDefault="00796E18" w:rsidP="002362F7">
      <w:pPr>
        <w:pStyle w:val="ListParagraph"/>
        <w:numPr>
          <w:ilvl w:val="0"/>
          <w:numId w:val="4"/>
        </w:numPr>
        <w:spacing w:line="360" w:lineRule="auto"/>
      </w:pPr>
      <w:r>
        <w:t>It is proven that the rate of return on the education of women is actually much higher than that of a man in almost every developing country. Of course, increasing the education of women will increase earning potential and productivity in the workplace, but will also cause women to become more finance-oriented. They will have lower marriage and fertility rates, and will be more focused on a thriving career. Women carry a large burden of poverty and low education, therefore a significant improvement of their role in developing countries because of education will have an extreme impact on breaking down barriers that cause poverty and famine, and allow more and more individuals to receive the education that they deserve.</w:t>
      </w:r>
      <w:bookmarkStart w:id="0" w:name="_GoBack"/>
      <w:bookmarkEnd w:id="0"/>
    </w:p>
    <w:p w:rsidR="00A15626" w:rsidRPr="007B57AF" w:rsidRDefault="007B57AF" w:rsidP="002362F7">
      <w:pPr>
        <w:spacing w:line="360" w:lineRule="auto"/>
        <w:rPr>
          <w:b/>
        </w:rPr>
      </w:pPr>
      <w:r w:rsidRPr="007B57AF">
        <w:rPr>
          <w:b/>
        </w:rPr>
        <w:t>Question 3 (30 points): International Trade Theory and Development Strategy.</w:t>
      </w:r>
    </w:p>
    <w:p w:rsidR="00A15626" w:rsidRDefault="00A15626" w:rsidP="002362F7">
      <w:pPr>
        <w:pStyle w:val="ListParagraph"/>
        <w:numPr>
          <w:ilvl w:val="0"/>
          <w:numId w:val="1"/>
        </w:numPr>
        <w:spacing w:line="360" w:lineRule="auto"/>
      </w:pPr>
      <w:r w:rsidRPr="00A15626">
        <w:t>North-South model of unequal trade</w:t>
      </w:r>
      <w:r>
        <w:t>: A theory based on the fact that the Northern countries benefit more from international trade than the Southern ones. Another example is richer countries gaining more than developing countries in international trade, due to the fact that there is a r</w:t>
      </w:r>
      <w:r w:rsidR="00A853E1">
        <w:t>ise</w:t>
      </w:r>
      <w:r>
        <w:t xml:space="preserve"> in monopoly powers</w:t>
      </w:r>
      <w:r w:rsidR="00A853E1">
        <w:t xml:space="preserve"> as well as a higher profit rate in manufacturing industries.</w:t>
      </w:r>
    </w:p>
    <w:p w:rsidR="00A15626" w:rsidRDefault="00A15626" w:rsidP="002362F7">
      <w:pPr>
        <w:pStyle w:val="ListParagraph"/>
        <w:spacing w:line="360" w:lineRule="auto"/>
      </w:pPr>
    </w:p>
    <w:p w:rsidR="00A853E1" w:rsidRDefault="00A853E1" w:rsidP="002362F7">
      <w:pPr>
        <w:pStyle w:val="ListParagraph"/>
        <w:numPr>
          <w:ilvl w:val="0"/>
          <w:numId w:val="1"/>
        </w:numPr>
        <w:spacing w:line="360" w:lineRule="auto"/>
      </w:pPr>
      <w:r>
        <w:t>Vent-for-Surplus theory of trade: This theory is based on allowing developing countries into the world market. This will allow them to use their surplus is land and other resources to sell and export, thus growing their economies while trading with other more developed ones.</w:t>
      </w:r>
    </w:p>
    <w:p w:rsidR="00A853E1" w:rsidRDefault="00A853E1" w:rsidP="002362F7">
      <w:pPr>
        <w:spacing w:line="360" w:lineRule="auto"/>
      </w:pPr>
    </w:p>
    <w:p w:rsidR="00A853E1" w:rsidRDefault="00A853E1" w:rsidP="002362F7">
      <w:pPr>
        <w:spacing w:line="360" w:lineRule="auto"/>
        <w:ind w:firstLine="360"/>
      </w:pPr>
      <w:r>
        <w:t>Although trading with every country makes for a profitable world economy, there are some downsides to trading with under-developed countries that will actually cause them to “anti-develop”.  This is because when underdeveloped countries use up all their resources to make trades with larger countries, they end up bleeding them dry of all their resources. Of course, when these developing countries have a surplus, the products or services become easier to export. That being said, there are often occurrences when larger, more developed countries use less developed countries for their resources, leaving them with nothing.</w:t>
      </w:r>
    </w:p>
    <w:p w:rsidR="00A15626" w:rsidRDefault="00A15626" w:rsidP="00A853E1">
      <w:pPr>
        <w:pStyle w:val="ListParagraph"/>
      </w:pPr>
    </w:p>
    <w:sectPr w:rsidR="00A15626" w:rsidSect="005E6C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B6511"/>
    <w:multiLevelType w:val="hybridMultilevel"/>
    <w:tmpl w:val="3D601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7E4340"/>
    <w:multiLevelType w:val="hybridMultilevel"/>
    <w:tmpl w:val="6D2455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DF4431"/>
    <w:multiLevelType w:val="hybridMultilevel"/>
    <w:tmpl w:val="DEB43A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4802D1"/>
    <w:multiLevelType w:val="hybridMultilevel"/>
    <w:tmpl w:val="50B8F37C"/>
    <w:lvl w:ilvl="0" w:tplc="B70003F6">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626"/>
    <w:rsid w:val="002362F7"/>
    <w:rsid w:val="005E6C70"/>
    <w:rsid w:val="00796E18"/>
    <w:rsid w:val="007B57AF"/>
    <w:rsid w:val="008728F5"/>
    <w:rsid w:val="008B118A"/>
    <w:rsid w:val="00A15626"/>
    <w:rsid w:val="00A853E1"/>
    <w:rsid w:val="00E623A9"/>
    <w:rsid w:val="00F874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958D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6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868</Words>
  <Characters>4950</Characters>
  <Application>Microsoft Macintosh Word</Application>
  <DocSecurity>0</DocSecurity>
  <Lines>41</Lines>
  <Paragraphs>11</Paragraphs>
  <ScaleCrop>false</ScaleCrop>
  <Company/>
  <LinksUpToDate>false</LinksUpToDate>
  <CharactersWithSpaces>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Mooney</dc:creator>
  <cp:keywords/>
  <dc:description/>
  <cp:lastModifiedBy>Cole Mooney</cp:lastModifiedBy>
  <cp:revision>2</cp:revision>
  <dcterms:created xsi:type="dcterms:W3CDTF">2013-03-25T18:10:00Z</dcterms:created>
  <dcterms:modified xsi:type="dcterms:W3CDTF">2013-03-25T18:10:00Z</dcterms:modified>
</cp:coreProperties>
</file>