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D5C" w:rsidRPr="00A2737D" w:rsidRDefault="004F3794">
      <w:pPr>
        <w:rPr>
          <w:rFonts w:ascii="Times New Roman" w:hAnsi="Times New Roman" w:cs="Times New Roman"/>
        </w:rPr>
      </w:pPr>
      <w:r w:rsidRPr="00A2737D">
        <w:rPr>
          <w:rFonts w:ascii="Times New Roman" w:hAnsi="Times New Roman" w:cs="Times New Roman"/>
        </w:rPr>
        <w:t>Learning Objectives for Blood Part 1</w:t>
      </w:r>
    </w:p>
    <w:p w:rsidR="004F3794" w:rsidRPr="00A2737D" w:rsidRDefault="004F3794" w:rsidP="004F3794">
      <w:pPr>
        <w:pStyle w:val="ListParagraph"/>
        <w:numPr>
          <w:ilvl w:val="0"/>
          <w:numId w:val="2"/>
        </w:numPr>
        <w:rPr>
          <w:rFonts w:ascii="Times New Roman" w:hAnsi="Times New Roman" w:cs="Times New Roman"/>
        </w:rPr>
      </w:pPr>
      <w:r w:rsidRPr="00A2737D">
        <w:rPr>
          <w:rFonts w:ascii="Times New Roman" w:hAnsi="Times New Roman" w:cs="Times New Roman"/>
        </w:rPr>
        <w:t xml:space="preserve">Blood is a specialized type of CT that contains living blood cells called FORMED ELEMENTS, and non-living blood cells called BLOOD PLASMA. Blood is slightly alkaline with a pH ranging from 7.35-7.45. Its temp is </w:t>
      </w:r>
      <w:proofErr w:type="gramStart"/>
      <w:r w:rsidRPr="00A2737D">
        <w:rPr>
          <w:rFonts w:ascii="Times New Roman" w:hAnsi="Times New Roman" w:cs="Times New Roman"/>
        </w:rPr>
        <w:t>approx..</w:t>
      </w:r>
      <w:proofErr w:type="gramEnd"/>
      <w:r w:rsidRPr="00A2737D">
        <w:rPr>
          <w:rFonts w:ascii="Times New Roman" w:hAnsi="Times New Roman" w:cs="Times New Roman"/>
        </w:rPr>
        <w:t xml:space="preserve"> 38 </w:t>
      </w:r>
      <w:proofErr w:type="spellStart"/>
      <w:r w:rsidRPr="00A2737D">
        <w:rPr>
          <w:rFonts w:ascii="Times New Roman" w:hAnsi="Times New Roman" w:cs="Times New Roman"/>
        </w:rPr>
        <w:t>celsius</w:t>
      </w:r>
      <w:proofErr w:type="spellEnd"/>
      <w:r w:rsidRPr="00A2737D">
        <w:rPr>
          <w:rFonts w:ascii="Times New Roman" w:hAnsi="Times New Roman" w:cs="Times New Roman"/>
        </w:rPr>
        <w:t xml:space="preserve"> a little higher than body temp. 8% of our body weight is in our blood 5-6L for males, 4-5L for females.</w:t>
      </w:r>
    </w:p>
    <w:p w:rsidR="004F3794" w:rsidRPr="00A2737D" w:rsidRDefault="004F3794" w:rsidP="004F3794">
      <w:pPr>
        <w:pStyle w:val="ListParagraph"/>
        <w:numPr>
          <w:ilvl w:val="0"/>
          <w:numId w:val="2"/>
        </w:numPr>
        <w:rPr>
          <w:rFonts w:ascii="Times New Roman" w:hAnsi="Times New Roman" w:cs="Times New Roman"/>
        </w:rPr>
      </w:pPr>
      <w:r w:rsidRPr="00A2737D">
        <w:rPr>
          <w:rFonts w:ascii="Times New Roman" w:hAnsi="Times New Roman" w:cs="Times New Roman"/>
        </w:rPr>
        <w:t xml:space="preserve">Blood functions as a transport for oxygen, carbon dioxide, nutrients, hormones, nitrogenous waste products etc. It regulates body temp, pH and fluid volume. It protect from blood loss and infections using antibodies and </w:t>
      </w:r>
      <w:proofErr w:type="spellStart"/>
      <w:r w:rsidRPr="00A2737D">
        <w:rPr>
          <w:rFonts w:ascii="Times New Roman" w:hAnsi="Times New Roman" w:cs="Times New Roman"/>
        </w:rPr>
        <w:t>compliment</w:t>
      </w:r>
      <w:proofErr w:type="spellEnd"/>
      <w:r w:rsidRPr="00A2737D">
        <w:rPr>
          <w:rFonts w:ascii="Times New Roman" w:hAnsi="Times New Roman" w:cs="Times New Roman"/>
        </w:rPr>
        <w:t xml:space="preserve"> proteins.</w:t>
      </w:r>
    </w:p>
    <w:p w:rsidR="004F3794" w:rsidRPr="00A2737D" w:rsidRDefault="004F3794" w:rsidP="004F3794">
      <w:pPr>
        <w:pStyle w:val="ListParagraph"/>
        <w:numPr>
          <w:ilvl w:val="0"/>
          <w:numId w:val="2"/>
        </w:numPr>
        <w:rPr>
          <w:rFonts w:ascii="Times New Roman" w:hAnsi="Times New Roman" w:cs="Times New Roman"/>
        </w:rPr>
      </w:pPr>
      <w:r w:rsidRPr="00A2737D">
        <w:rPr>
          <w:rFonts w:ascii="Times New Roman" w:hAnsi="Times New Roman" w:cs="Times New Roman"/>
        </w:rPr>
        <w:t>Blood plasma is 90% water and contains solutes like nutrients, gases, hormones, proteins, electrolytes and wastes. Formed elements consist of erythrocytes, leukocytes and platelets (</w:t>
      </w:r>
      <w:proofErr w:type="spellStart"/>
      <w:r w:rsidRPr="00A2737D">
        <w:rPr>
          <w:rFonts w:ascii="Times New Roman" w:hAnsi="Times New Roman" w:cs="Times New Roman"/>
        </w:rPr>
        <w:t>eryth</w:t>
      </w:r>
      <w:proofErr w:type="spellEnd"/>
      <w:r w:rsidRPr="00A2737D">
        <w:rPr>
          <w:rFonts w:ascii="Times New Roman" w:hAnsi="Times New Roman" w:cs="Times New Roman"/>
        </w:rPr>
        <w:t xml:space="preserve"> and platelets DO NOT DIVIDE)</w:t>
      </w:r>
    </w:p>
    <w:p w:rsidR="004F3794" w:rsidRPr="00A2737D" w:rsidRDefault="004F3794" w:rsidP="004F3794">
      <w:pPr>
        <w:pStyle w:val="ListParagraph"/>
        <w:numPr>
          <w:ilvl w:val="0"/>
          <w:numId w:val="2"/>
        </w:numPr>
        <w:rPr>
          <w:rFonts w:ascii="Times New Roman" w:hAnsi="Times New Roman" w:cs="Times New Roman"/>
        </w:rPr>
      </w:pPr>
      <w:r w:rsidRPr="00A2737D">
        <w:rPr>
          <w:rFonts w:ascii="Times New Roman" w:hAnsi="Times New Roman" w:cs="Times New Roman"/>
        </w:rPr>
        <w:t xml:space="preserve">Erythrocytes are small and biconcave cells that do not have nucleus or organelles. They contain </w:t>
      </w:r>
      <w:proofErr w:type="spellStart"/>
      <w:r w:rsidRPr="003731CA">
        <w:rPr>
          <w:rFonts w:ascii="Times New Roman" w:hAnsi="Times New Roman" w:cs="Times New Roman"/>
          <w:b/>
          <w:color w:val="00B050"/>
        </w:rPr>
        <w:t>spectrin</w:t>
      </w:r>
      <w:proofErr w:type="spellEnd"/>
      <w:r w:rsidRPr="003731CA">
        <w:rPr>
          <w:rFonts w:ascii="Times New Roman" w:hAnsi="Times New Roman" w:cs="Times New Roman"/>
          <w:b/>
          <w:color w:val="00B050"/>
        </w:rPr>
        <w:t xml:space="preserve"> (protein</w:t>
      </w:r>
      <w:r w:rsidRPr="00A2737D">
        <w:rPr>
          <w:rFonts w:ascii="Times New Roman" w:hAnsi="Times New Roman" w:cs="Times New Roman"/>
        </w:rPr>
        <w:t>) that gives flexibility to RBC allowing it to change shape and fit through narrow capillaries. It is ca</w:t>
      </w:r>
      <w:r w:rsidR="003731CA">
        <w:rPr>
          <w:rFonts w:ascii="Times New Roman" w:hAnsi="Times New Roman" w:cs="Times New Roman"/>
        </w:rPr>
        <w:t>pable of anaerobic metabolism sp</w:t>
      </w:r>
      <w:r w:rsidRPr="00A2737D">
        <w:rPr>
          <w:rFonts w:ascii="Times New Roman" w:hAnsi="Times New Roman" w:cs="Times New Roman"/>
        </w:rPr>
        <w:t>aring oxygen consumption.</w:t>
      </w:r>
    </w:p>
    <w:p w:rsidR="004F3794" w:rsidRPr="00A2737D" w:rsidRDefault="004F3794" w:rsidP="004F3794">
      <w:pPr>
        <w:pStyle w:val="ListParagraph"/>
        <w:numPr>
          <w:ilvl w:val="0"/>
          <w:numId w:val="2"/>
        </w:numPr>
        <w:rPr>
          <w:rFonts w:ascii="Times New Roman" w:hAnsi="Times New Roman" w:cs="Times New Roman"/>
        </w:rPr>
      </w:pPr>
      <w:r w:rsidRPr="00A2737D">
        <w:rPr>
          <w:rFonts w:ascii="Times New Roman" w:hAnsi="Times New Roman" w:cs="Times New Roman"/>
        </w:rPr>
        <w:t xml:space="preserve">Hemoglobin is made up of 4 protein globin subunits which are each bound to the iron binding red HEME PIGMENT. Each IRON atom can combine reversibly with one molecule of oxygen. There are 4 per hemoglobin molecule and each RBC contains 250 million </w:t>
      </w:r>
      <w:proofErr w:type="spellStart"/>
      <w:r w:rsidRPr="00A2737D">
        <w:rPr>
          <w:rFonts w:ascii="Times New Roman" w:hAnsi="Times New Roman" w:cs="Times New Roman"/>
        </w:rPr>
        <w:t>Hb</w:t>
      </w:r>
      <w:proofErr w:type="spellEnd"/>
      <w:r w:rsidRPr="00A2737D">
        <w:rPr>
          <w:rFonts w:ascii="Times New Roman" w:hAnsi="Times New Roman" w:cs="Times New Roman"/>
        </w:rPr>
        <w:t>.</w:t>
      </w:r>
      <w:r w:rsidR="00B036F6" w:rsidRPr="00A2737D">
        <w:rPr>
          <w:rFonts w:ascii="Times New Roman" w:hAnsi="Times New Roman" w:cs="Times New Roman"/>
        </w:rPr>
        <w:t xml:space="preserve"> Each globin consists of 2 alpha and beta polypeptide units. </w:t>
      </w:r>
      <w:proofErr w:type="spellStart"/>
      <w:r w:rsidR="00B036F6" w:rsidRPr="00A2737D">
        <w:rPr>
          <w:rFonts w:ascii="Times New Roman" w:hAnsi="Times New Roman" w:cs="Times New Roman"/>
        </w:rPr>
        <w:t>Oxyhemoglobin</w:t>
      </w:r>
      <w:proofErr w:type="spellEnd"/>
      <w:r w:rsidR="00B036F6" w:rsidRPr="00A2737D">
        <w:rPr>
          <w:rFonts w:ascii="Times New Roman" w:hAnsi="Times New Roman" w:cs="Times New Roman"/>
        </w:rPr>
        <w:t xml:space="preserve"> (</w:t>
      </w:r>
      <w:proofErr w:type="spellStart"/>
      <w:r w:rsidR="00B036F6" w:rsidRPr="00A2737D">
        <w:rPr>
          <w:rFonts w:ascii="Times New Roman" w:hAnsi="Times New Roman" w:cs="Times New Roman"/>
        </w:rPr>
        <w:t>Hb</w:t>
      </w:r>
      <w:proofErr w:type="spellEnd"/>
      <w:r w:rsidR="00B036F6" w:rsidRPr="00A2737D">
        <w:rPr>
          <w:rFonts w:ascii="Times New Roman" w:hAnsi="Times New Roman" w:cs="Times New Roman"/>
        </w:rPr>
        <w:t xml:space="preserve"> carrying oxygen), </w:t>
      </w:r>
      <w:proofErr w:type="spellStart"/>
      <w:r w:rsidR="00B036F6" w:rsidRPr="00A2737D">
        <w:rPr>
          <w:rFonts w:ascii="Times New Roman" w:hAnsi="Times New Roman" w:cs="Times New Roman"/>
        </w:rPr>
        <w:t>carbaminohemoglobin</w:t>
      </w:r>
      <w:proofErr w:type="spellEnd"/>
      <w:r w:rsidR="00B036F6" w:rsidRPr="00A2737D">
        <w:rPr>
          <w:rFonts w:ascii="Times New Roman" w:hAnsi="Times New Roman" w:cs="Times New Roman"/>
        </w:rPr>
        <w:t xml:space="preserve"> (</w:t>
      </w:r>
      <w:proofErr w:type="spellStart"/>
      <w:r w:rsidR="00B036F6" w:rsidRPr="00A2737D">
        <w:rPr>
          <w:rFonts w:ascii="Times New Roman" w:hAnsi="Times New Roman" w:cs="Times New Roman"/>
        </w:rPr>
        <w:t>Hb</w:t>
      </w:r>
      <w:proofErr w:type="spellEnd"/>
      <w:r w:rsidR="00B036F6" w:rsidRPr="00A2737D">
        <w:rPr>
          <w:rFonts w:ascii="Times New Roman" w:hAnsi="Times New Roman" w:cs="Times New Roman"/>
        </w:rPr>
        <w:t xml:space="preserve"> carrying carbon dioxide). Oxygen binds with </w:t>
      </w:r>
      <w:proofErr w:type="spellStart"/>
      <w:r w:rsidR="00B036F6" w:rsidRPr="00A2737D">
        <w:rPr>
          <w:rFonts w:ascii="Times New Roman" w:hAnsi="Times New Roman" w:cs="Times New Roman"/>
        </w:rPr>
        <w:t>heme</w:t>
      </w:r>
      <w:proofErr w:type="spellEnd"/>
      <w:r w:rsidR="00B036F6" w:rsidRPr="00A2737D">
        <w:rPr>
          <w:rFonts w:ascii="Times New Roman" w:hAnsi="Times New Roman" w:cs="Times New Roman"/>
        </w:rPr>
        <w:t xml:space="preserve"> group, carbon dioxide combines with globin part.</w:t>
      </w:r>
    </w:p>
    <w:p w:rsidR="00B036F6" w:rsidRPr="00A2737D" w:rsidRDefault="00B036F6" w:rsidP="004F3794">
      <w:pPr>
        <w:pStyle w:val="ListParagraph"/>
        <w:numPr>
          <w:ilvl w:val="0"/>
          <w:numId w:val="2"/>
        </w:numPr>
        <w:rPr>
          <w:rFonts w:ascii="Times New Roman" w:hAnsi="Times New Roman" w:cs="Times New Roman"/>
        </w:rPr>
      </w:pPr>
      <w:r w:rsidRPr="00A2737D">
        <w:rPr>
          <w:rFonts w:ascii="Times New Roman" w:hAnsi="Times New Roman" w:cs="Times New Roman"/>
        </w:rPr>
        <w:t xml:space="preserve">A table showing standard values for RBC comparing men and women. Men have generally higher counts of RBC, </w:t>
      </w:r>
      <w:proofErr w:type="spellStart"/>
      <w:r w:rsidRPr="00A2737D">
        <w:rPr>
          <w:rFonts w:ascii="Times New Roman" w:hAnsi="Times New Roman" w:cs="Times New Roman"/>
        </w:rPr>
        <w:t>Hb</w:t>
      </w:r>
      <w:proofErr w:type="spellEnd"/>
      <w:r w:rsidRPr="00A2737D">
        <w:rPr>
          <w:rFonts w:ascii="Times New Roman" w:hAnsi="Times New Roman" w:cs="Times New Roman"/>
        </w:rPr>
        <w:t xml:space="preserve">, </w:t>
      </w:r>
      <w:proofErr w:type="spellStart"/>
      <w:r w:rsidRPr="00A2737D">
        <w:rPr>
          <w:rFonts w:ascii="Times New Roman" w:hAnsi="Times New Roman" w:cs="Times New Roman"/>
        </w:rPr>
        <w:t>Hematocrit</w:t>
      </w:r>
      <w:proofErr w:type="spellEnd"/>
      <w:r w:rsidRPr="00A2737D">
        <w:rPr>
          <w:rFonts w:ascii="Times New Roman" w:hAnsi="Times New Roman" w:cs="Times New Roman"/>
        </w:rPr>
        <w:t xml:space="preserve"> and overall volumes</w:t>
      </w:r>
    </w:p>
    <w:p w:rsidR="00B036F6" w:rsidRPr="00A2737D" w:rsidRDefault="00B036F6" w:rsidP="004F3794">
      <w:pPr>
        <w:pStyle w:val="ListParagraph"/>
        <w:numPr>
          <w:ilvl w:val="0"/>
          <w:numId w:val="2"/>
        </w:numPr>
        <w:rPr>
          <w:rFonts w:ascii="Times New Roman" w:hAnsi="Times New Roman" w:cs="Times New Roman"/>
        </w:rPr>
      </w:pPr>
      <w:r w:rsidRPr="00A2737D">
        <w:rPr>
          <w:rFonts w:ascii="Times New Roman" w:hAnsi="Times New Roman" w:cs="Times New Roman"/>
        </w:rPr>
        <w:t xml:space="preserve">Red blood cells are continuously renewed by division of cells in RED BONE MARROW. To produce RBCs you need functional </w:t>
      </w:r>
      <w:proofErr w:type="spellStart"/>
      <w:r w:rsidRPr="00A2737D">
        <w:rPr>
          <w:rFonts w:ascii="Times New Roman" w:hAnsi="Times New Roman" w:cs="Times New Roman"/>
        </w:rPr>
        <w:t>hematopoetic</w:t>
      </w:r>
      <w:proofErr w:type="spellEnd"/>
      <w:r w:rsidRPr="00A2737D">
        <w:rPr>
          <w:rFonts w:ascii="Times New Roman" w:hAnsi="Times New Roman" w:cs="Times New Roman"/>
        </w:rPr>
        <w:t xml:space="preserve"> stem cells, erythropoietin, iron, </w:t>
      </w: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and vitamin B12.</w:t>
      </w:r>
    </w:p>
    <w:p w:rsidR="00B036F6" w:rsidRPr="00A2737D" w:rsidRDefault="00B036F6" w:rsidP="004F3794">
      <w:pPr>
        <w:pStyle w:val="ListParagraph"/>
        <w:numPr>
          <w:ilvl w:val="0"/>
          <w:numId w:val="2"/>
        </w:numPr>
        <w:rPr>
          <w:rFonts w:ascii="Times New Roman" w:hAnsi="Times New Roman" w:cs="Times New Roman"/>
        </w:rPr>
      </w:pPr>
      <w:r w:rsidRPr="00A2737D">
        <w:rPr>
          <w:rFonts w:ascii="Times New Roman" w:hAnsi="Times New Roman" w:cs="Times New Roman"/>
        </w:rPr>
        <w:t>In the diagram shown, stem cells use erythropoietin to become erythroblasts. Erythroblasts become reticulocytes which become RBCs. An RBC can live from 100-120 days.</w:t>
      </w:r>
    </w:p>
    <w:p w:rsidR="00B036F6" w:rsidRPr="00A2737D" w:rsidRDefault="00B036F6" w:rsidP="004F3794">
      <w:pPr>
        <w:pStyle w:val="ListParagraph"/>
        <w:numPr>
          <w:ilvl w:val="0"/>
          <w:numId w:val="2"/>
        </w:numPr>
        <w:rPr>
          <w:rFonts w:ascii="Times New Roman" w:hAnsi="Times New Roman" w:cs="Times New Roman"/>
        </w:rPr>
      </w:pPr>
      <w:r w:rsidRPr="00A2737D">
        <w:rPr>
          <w:rFonts w:ascii="Times New Roman" w:hAnsi="Times New Roman" w:cs="Times New Roman"/>
        </w:rPr>
        <w:t xml:space="preserve">A diagram showing erythropoiesis. A stem cell or </w:t>
      </w:r>
      <w:proofErr w:type="spellStart"/>
      <w:r w:rsidRPr="00A2737D">
        <w:rPr>
          <w:rFonts w:ascii="Times New Roman" w:hAnsi="Times New Roman" w:cs="Times New Roman"/>
        </w:rPr>
        <w:t>hemocytoblast</w:t>
      </w:r>
      <w:proofErr w:type="spellEnd"/>
      <w:r w:rsidRPr="00A2737D">
        <w:rPr>
          <w:rFonts w:ascii="Times New Roman" w:hAnsi="Times New Roman" w:cs="Times New Roman"/>
        </w:rPr>
        <w:t xml:space="preserve"> becomes a committed cell or </w:t>
      </w:r>
      <w:proofErr w:type="spellStart"/>
      <w:r w:rsidRPr="00A2737D">
        <w:rPr>
          <w:rFonts w:ascii="Times New Roman" w:hAnsi="Times New Roman" w:cs="Times New Roman"/>
        </w:rPr>
        <w:t>proerythroblast</w:t>
      </w:r>
      <w:proofErr w:type="spellEnd"/>
      <w:r w:rsidRPr="00A2737D">
        <w:rPr>
          <w:rFonts w:ascii="Times New Roman" w:hAnsi="Times New Roman" w:cs="Times New Roman"/>
        </w:rPr>
        <w:t xml:space="preserve">. This becomes an early erythroblast which in phase 1 undergoes ribosome synthesis to slowly become a late erythroblast that is accumulating hemoglobin.  This forms a </w:t>
      </w:r>
      <w:proofErr w:type="spellStart"/>
      <w:r w:rsidRPr="00A2737D">
        <w:rPr>
          <w:rFonts w:ascii="Times New Roman" w:hAnsi="Times New Roman" w:cs="Times New Roman"/>
        </w:rPr>
        <w:t>normoblast</w:t>
      </w:r>
      <w:proofErr w:type="spellEnd"/>
      <w:r w:rsidRPr="00A2737D">
        <w:rPr>
          <w:rFonts w:ascii="Times New Roman" w:hAnsi="Times New Roman" w:cs="Times New Roman"/>
        </w:rPr>
        <w:t xml:space="preserve"> that ejects its nucleus to become a reticulocyte. Over time it becomes an RBC or erythrocyte. This process takes 15 days.</w:t>
      </w:r>
    </w:p>
    <w:p w:rsidR="00B036F6" w:rsidRPr="00A2737D" w:rsidRDefault="00E50A1C" w:rsidP="004F3794">
      <w:pPr>
        <w:pStyle w:val="ListParagraph"/>
        <w:numPr>
          <w:ilvl w:val="0"/>
          <w:numId w:val="2"/>
        </w:numPr>
        <w:rPr>
          <w:rFonts w:ascii="Times New Roman" w:hAnsi="Times New Roman" w:cs="Times New Roman"/>
        </w:rPr>
      </w:pPr>
      <w:r w:rsidRPr="00A2737D">
        <w:rPr>
          <w:rFonts w:ascii="Times New Roman" w:hAnsi="Times New Roman" w:cs="Times New Roman"/>
        </w:rPr>
        <w:t xml:space="preserve">A diagram </w:t>
      </w:r>
      <w:proofErr w:type="gramStart"/>
      <w:r w:rsidRPr="00A2737D">
        <w:rPr>
          <w:rFonts w:ascii="Times New Roman" w:hAnsi="Times New Roman" w:cs="Times New Roman"/>
        </w:rPr>
        <w:t>further showing</w:t>
      </w:r>
      <w:proofErr w:type="gramEnd"/>
      <w:r w:rsidRPr="00A2737D">
        <w:rPr>
          <w:rFonts w:ascii="Times New Roman" w:hAnsi="Times New Roman" w:cs="Times New Roman"/>
        </w:rPr>
        <w:t xml:space="preserve"> RBC development.</w:t>
      </w:r>
    </w:p>
    <w:p w:rsidR="00E50A1C" w:rsidRPr="00A2737D" w:rsidRDefault="00E50A1C" w:rsidP="00E50A1C">
      <w:pPr>
        <w:pStyle w:val="ListParagraph"/>
        <w:numPr>
          <w:ilvl w:val="0"/>
          <w:numId w:val="2"/>
        </w:numPr>
        <w:rPr>
          <w:rFonts w:ascii="Times New Roman" w:hAnsi="Times New Roman" w:cs="Times New Roman"/>
        </w:rPr>
      </w:pPr>
      <w:r w:rsidRPr="00A2737D">
        <w:rPr>
          <w:rFonts w:ascii="Times New Roman" w:hAnsi="Times New Roman" w:cs="Times New Roman"/>
        </w:rPr>
        <w:t xml:space="preserve">When cell O2 falls, oxygen “sensor” in kidney and liver release a </w:t>
      </w:r>
      <w:proofErr w:type="spellStart"/>
      <w:r w:rsidRPr="00A2737D">
        <w:rPr>
          <w:rFonts w:ascii="Times New Roman" w:hAnsi="Times New Roman" w:cs="Times New Roman"/>
        </w:rPr>
        <w:t>heme</w:t>
      </w:r>
      <w:proofErr w:type="spellEnd"/>
      <w:r w:rsidRPr="00A2737D">
        <w:rPr>
          <w:rFonts w:ascii="Times New Roman" w:hAnsi="Times New Roman" w:cs="Times New Roman"/>
        </w:rPr>
        <w:t xml:space="preserve"> protein which leads to the transcription of EPO (erythropoietin). 85% -90% of EPO comes from kidney. An imbalance in homeostasis leads to reduced O2 levels in the blood. The kidney releases EPO which stimulate red bone marrow which thus creates more RBCs therefore a higher count, this increases the oxygen carrying ability of the blood.</w:t>
      </w:r>
    </w:p>
    <w:p w:rsidR="00E50A1C" w:rsidRPr="00A2737D" w:rsidRDefault="00E50A1C" w:rsidP="00E50A1C">
      <w:pPr>
        <w:pStyle w:val="ListParagraph"/>
        <w:numPr>
          <w:ilvl w:val="0"/>
          <w:numId w:val="2"/>
        </w:numPr>
        <w:rPr>
          <w:rFonts w:ascii="Times New Roman" w:hAnsi="Times New Roman" w:cs="Times New Roman"/>
        </w:rPr>
      </w:pPr>
      <w:r w:rsidRPr="00A2737D">
        <w:rPr>
          <w:rFonts w:ascii="Times New Roman" w:hAnsi="Times New Roman" w:cs="Times New Roman"/>
        </w:rPr>
        <w:t xml:space="preserve">Another diagram showing the above. Aged and damaged RBCs are engulfed by macrophages of liver, spleen and bone marrow; the hemoglobin is broken down. Excess of EPO production can result in lower blood content, insufficient </w:t>
      </w:r>
      <w:proofErr w:type="spellStart"/>
      <w:r w:rsidRPr="00A2737D">
        <w:rPr>
          <w:rFonts w:ascii="Times New Roman" w:hAnsi="Times New Roman" w:cs="Times New Roman"/>
        </w:rPr>
        <w:t>Hb</w:t>
      </w:r>
      <w:proofErr w:type="spellEnd"/>
      <w:r w:rsidRPr="00A2737D">
        <w:rPr>
          <w:rFonts w:ascii="Times New Roman" w:hAnsi="Times New Roman" w:cs="Times New Roman"/>
        </w:rPr>
        <w:t xml:space="preserve"> per RBC and decrease oxygen availability. Athletes overuse EPO and can cause clotting stroke and heart failure.</w:t>
      </w:r>
    </w:p>
    <w:p w:rsidR="00E50A1C" w:rsidRPr="00A2737D" w:rsidRDefault="00E50A1C" w:rsidP="00E50A1C">
      <w:pPr>
        <w:pStyle w:val="ListParagraph"/>
        <w:numPr>
          <w:ilvl w:val="0"/>
          <w:numId w:val="2"/>
        </w:numPr>
        <w:rPr>
          <w:rFonts w:ascii="Times New Roman" w:hAnsi="Times New Roman" w:cs="Times New Roman"/>
        </w:rPr>
      </w:pPr>
      <w:r w:rsidRPr="00A2737D">
        <w:rPr>
          <w:rFonts w:ascii="Times New Roman" w:hAnsi="Times New Roman" w:cs="Times New Roman"/>
        </w:rPr>
        <w:t>Life cycle of RBC:</w:t>
      </w:r>
    </w:p>
    <w:p w:rsidR="00E50A1C" w:rsidRPr="00A2737D" w:rsidRDefault="00E50A1C" w:rsidP="00E50A1C">
      <w:pPr>
        <w:pStyle w:val="ListParagraph"/>
        <w:numPr>
          <w:ilvl w:val="1"/>
          <w:numId w:val="2"/>
        </w:numPr>
        <w:rPr>
          <w:rFonts w:ascii="Times New Roman" w:hAnsi="Times New Roman" w:cs="Times New Roman"/>
        </w:rPr>
      </w:pPr>
      <w:r w:rsidRPr="00A2737D">
        <w:rPr>
          <w:rFonts w:ascii="Times New Roman" w:hAnsi="Times New Roman" w:cs="Times New Roman"/>
        </w:rPr>
        <w:lastRenderedPageBreak/>
        <w:t xml:space="preserve">Most </w:t>
      </w:r>
      <w:proofErr w:type="spellStart"/>
      <w:r w:rsidRPr="00A2737D">
        <w:rPr>
          <w:rFonts w:ascii="Times New Roman" w:hAnsi="Times New Roman" w:cs="Times New Roman"/>
        </w:rPr>
        <w:t>Hb</w:t>
      </w:r>
      <w:proofErr w:type="spellEnd"/>
      <w:r w:rsidRPr="00A2737D">
        <w:rPr>
          <w:rFonts w:ascii="Times New Roman" w:hAnsi="Times New Roman" w:cs="Times New Roman"/>
        </w:rPr>
        <w:t xml:space="preserve"> degrade in macrophages of spleen</w:t>
      </w:r>
    </w:p>
    <w:p w:rsidR="00E50A1C" w:rsidRPr="00A2737D" w:rsidRDefault="00E50A1C" w:rsidP="00E50A1C">
      <w:pPr>
        <w:pStyle w:val="ListParagraph"/>
        <w:numPr>
          <w:ilvl w:val="1"/>
          <w:numId w:val="2"/>
        </w:numPr>
        <w:rPr>
          <w:rFonts w:ascii="Times New Roman" w:hAnsi="Times New Roman" w:cs="Times New Roman"/>
        </w:rPr>
      </w:pPr>
      <w:r w:rsidRPr="00A2737D">
        <w:rPr>
          <w:rFonts w:ascii="Times New Roman" w:hAnsi="Times New Roman" w:cs="Times New Roman"/>
        </w:rPr>
        <w:t>Iron is reused</w:t>
      </w:r>
    </w:p>
    <w:p w:rsidR="00E50A1C" w:rsidRPr="00A2737D" w:rsidRDefault="00E50A1C" w:rsidP="00E50A1C">
      <w:pPr>
        <w:pStyle w:val="ListParagraph"/>
        <w:numPr>
          <w:ilvl w:val="1"/>
          <w:numId w:val="2"/>
        </w:numPr>
        <w:rPr>
          <w:rFonts w:ascii="Times New Roman" w:hAnsi="Times New Roman" w:cs="Times New Roman"/>
        </w:rPr>
      </w:pPr>
      <w:r w:rsidRPr="00A2737D">
        <w:rPr>
          <w:rFonts w:ascii="Times New Roman" w:hAnsi="Times New Roman" w:cs="Times New Roman"/>
        </w:rPr>
        <w:t xml:space="preserve">In large intestine, </w:t>
      </w:r>
      <w:proofErr w:type="spellStart"/>
      <w:r w:rsidRPr="00A2737D">
        <w:rPr>
          <w:rFonts w:ascii="Times New Roman" w:hAnsi="Times New Roman" w:cs="Times New Roman"/>
        </w:rPr>
        <w:t>heme</w:t>
      </w:r>
      <w:proofErr w:type="spellEnd"/>
      <w:r w:rsidRPr="00A2737D">
        <w:rPr>
          <w:rFonts w:ascii="Times New Roman" w:hAnsi="Times New Roman" w:cs="Times New Roman"/>
        </w:rPr>
        <w:t xml:space="preserve"> is reduced to bilirubin which converts to </w:t>
      </w:r>
      <w:proofErr w:type="spellStart"/>
      <w:r w:rsidRPr="00A2737D">
        <w:rPr>
          <w:rFonts w:ascii="Times New Roman" w:hAnsi="Times New Roman" w:cs="Times New Roman"/>
        </w:rPr>
        <w:t>urobilinogen</w:t>
      </w:r>
      <w:proofErr w:type="spellEnd"/>
      <w:r w:rsidRPr="00A2737D">
        <w:rPr>
          <w:rFonts w:ascii="Times New Roman" w:hAnsi="Times New Roman" w:cs="Times New Roman"/>
        </w:rPr>
        <w:t xml:space="preserve">. That is then metabolized by bacteria into </w:t>
      </w:r>
      <w:proofErr w:type="spellStart"/>
      <w:r w:rsidRPr="00A2737D">
        <w:rPr>
          <w:rFonts w:ascii="Times New Roman" w:hAnsi="Times New Roman" w:cs="Times New Roman"/>
        </w:rPr>
        <w:t>stercobilin</w:t>
      </w:r>
      <w:proofErr w:type="spellEnd"/>
      <w:r w:rsidRPr="00A2737D">
        <w:rPr>
          <w:rFonts w:ascii="Times New Roman" w:hAnsi="Times New Roman" w:cs="Times New Roman"/>
        </w:rPr>
        <w:t xml:space="preserve"> which is excreted in feces.</w:t>
      </w:r>
    </w:p>
    <w:p w:rsidR="00E50A1C" w:rsidRPr="00A2737D" w:rsidRDefault="00E50A1C" w:rsidP="00E50A1C">
      <w:pPr>
        <w:pStyle w:val="ListParagraph"/>
        <w:numPr>
          <w:ilvl w:val="1"/>
          <w:numId w:val="2"/>
        </w:numPr>
        <w:rPr>
          <w:rFonts w:ascii="Times New Roman" w:hAnsi="Times New Roman" w:cs="Times New Roman"/>
        </w:rPr>
      </w:pPr>
      <w:r w:rsidRPr="00A2737D">
        <w:rPr>
          <w:rFonts w:ascii="Times New Roman" w:hAnsi="Times New Roman" w:cs="Times New Roman"/>
        </w:rPr>
        <w:t xml:space="preserve">Some hemoglobin and </w:t>
      </w:r>
      <w:proofErr w:type="spellStart"/>
      <w:r w:rsidRPr="00A2737D">
        <w:rPr>
          <w:rFonts w:ascii="Times New Roman" w:hAnsi="Times New Roman" w:cs="Times New Roman"/>
        </w:rPr>
        <w:t>urobilins</w:t>
      </w:r>
      <w:proofErr w:type="spellEnd"/>
      <w:r w:rsidRPr="00A2737D">
        <w:rPr>
          <w:rFonts w:ascii="Times New Roman" w:hAnsi="Times New Roman" w:cs="Times New Roman"/>
        </w:rPr>
        <w:t xml:space="preserve"> are excreted by the kidneys (</w:t>
      </w:r>
      <w:proofErr w:type="spellStart"/>
      <w:r w:rsidRPr="00A2737D">
        <w:rPr>
          <w:rFonts w:ascii="Times New Roman" w:hAnsi="Times New Roman" w:cs="Times New Roman"/>
        </w:rPr>
        <w:t>urobilin</w:t>
      </w:r>
      <w:proofErr w:type="spellEnd"/>
      <w:r w:rsidRPr="00A2737D">
        <w:rPr>
          <w:rFonts w:ascii="Times New Roman" w:hAnsi="Times New Roman" w:cs="Times New Roman"/>
        </w:rPr>
        <w:t xml:space="preserve"> gives urine yellow color)</w:t>
      </w:r>
    </w:p>
    <w:p w:rsidR="00E50A1C" w:rsidRPr="00A2737D" w:rsidRDefault="00E50A1C" w:rsidP="00E50A1C">
      <w:pPr>
        <w:pStyle w:val="ListParagraph"/>
        <w:numPr>
          <w:ilvl w:val="0"/>
          <w:numId w:val="2"/>
        </w:numPr>
        <w:rPr>
          <w:rFonts w:ascii="Times New Roman" w:hAnsi="Times New Roman" w:cs="Times New Roman"/>
        </w:rPr>
      </w:pPr>
      <w:r w:rsidRPr="00A2737D">
        <w:rPr>
          <w:rFonts w:ascii="Times New Roman" w:hAnsi="Times New Roman" w:cs="Times New Roman"/>
        </w:rPr>
        <w:t>Iron is transported by transferrin and stored inside cells as protein – iron complex ferritin and hemosiderin.</w:t>
      </w:r>
    </w:p>
    <w:p w:rsidR="00E50A1C" w:rsidRPr="00A2737D" w:rsidRDefault="00E50A1C" w:rsidP="00E50A1C">
      <w:pPr>
        <w:pStyle w:val="ListParagraph"/>
        <w:numPr>
          <w:ilvl w:val="0"/>
          <w:numId w:val="2"/>
        </w:numPr>
        <w:rPr>
          <w:rFonts w:ascii="Times New Roman" w:hAnsi="Times New Roman" w:cs="Times New Roman"/>
        </w:rPr>
      </w:pPr>
      <w:r w:rsidRPr="00A2737D">
        <w:rPr>
          <w:rFonts w:ascii="Times New Roman" w:hAnsi="Times New Roman" w:cs="Times New Roman"/>
        </w:rPr>
        <w:t xml:space="preserve">The most common areas of iron storage </w:t>
      </w:r>
      <w:proofErr w:type="gramStart"/>
      <w:r w:rsidRPr="00A2737D">
        <w:rPr>
          <w:rFonts w:ascii="Times New Roman" w:hAnsi="Times New Roman" w:cs="Times New Roman"/>
        </w:rPr>
        <w:t>is</w:t>
      </w:r>
      <w:proofErr w:type="gramEnd"/>
      <w:r w:rsidRPr="00A2737D">
        <w:rPr>
          <w:rFonts w:ascii="Times New Roman" w:hAnsi="Times New Roman" w:cs="Times New Roman"/>
        </w:rPr>
        <w:t xml:space="preserve"> liver, bone marrow, intestinal mucosa and spleen. If the body does not need iron, it is stored in mucosal </w:t>
      </w:r>
      <w:proofErr w:type="spellStart"/>
      <w:r w:rsidRPr="00A2737D">
        <w:rPr>
          <w:rFonts w:ascii="Times New Roman" w:hAnsi="Times New Roman" w:cs="Times New Roman"/>
        </w:rPr>
        <w:t>cellsand</w:t>
      </w:r>
      <w:proofErr w:type="spellEnd"/>
      <w:r w:rsidRPr="00A2737D">
        <w:rPr>
          <w:rFonts w:ascii="Times New Roman" w:hAnsi="Times New Roman" w:cs="Times New Roman"/>
        </w:rPr>
        <w:t xml:space="preserve"> lost when these cells die and are slough.</w:t>
      </w:r>
    </w:p>
    <w:p w:rsidR="00E50A1C" w:rsidRPr="00A2737D" w:rsidRDefault="006265D5" w:rsidP="00E50A1C">
      <w:pPr>
        <w:pStyle w:val="ListParagraph"/>
        <w:numPr>
          <w:ilvl w:val="0"/>
          <w:numId w:val="2"/>
        </w:numPr>
        <w:rPr>
          <w:rFonts w:ascii="Times New Roman" w:hAnsi="Times New Roman" w:cs="Times New Roman"/>
        </w:rPr>
      </w:pPr>
      <w:r w:rsidRPr="00A2737D">
        <w:rPr>
          <w:rFonts w:ascii="Times New Roman" w:hAnsi="Times New Roman" w:cs="Times New Roman"/>
        </w:rPr>
        <w:t xml:space="preserve">There are cofactors for RBC production that involve intake of vitamins and minerals. Dietary iron intake is good because </w:t>
      </w:r>
      <w:proofErr w:type="spellStart"/>
      <w:r w:rsidRPr="00A2737D">
        <w:rPr>
          <w:rFonts w:ascii="Times New Roman" w:hAnsi="Times New Roman" w:cs="Times New Roman"/>
        </w:rPr>
        <w:t>heme</w:t>
      </w:r>
      <w:proofErr w:type="spellEnd"/>
      <w:r w:rsidRPr="00A2737D">
        <w:rPr>
          <w:rFonts w:ascii="Times New Roman" w:hAnsi="Times New Roman" w:cs="Times New Roman"/>
        </w:rPr>
        <w:t xml:space="preserve"> iron is better absorbed than non-</w:t>
      </w:r>
      <w:proofErr w:type="spellStart"/>
      <w:r w:rsidRPr="00A2737D">
        <w:rPr>
          <w:rFonts w:ascii="Times New Roman" w:hAnsi="Times New Roman" w:cs="Times New Roman"/>
        </w:rPr>
        <w:t>heme</w:t>
      </w:r>
      <w:proofErr w:type="spellEnd"/>
      <w:r w:rsidRPr="00A2737D">
        <w:rPr>
          <w:rFonts w:ascii="Times New Roman" w:hAnsi="Times New Roman" w:cs="Times New Roman"/>
        </w:rPr>
        <w:t xml:space="preserve"> iron. Vitamin B12 and </w:t>
      </w: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are needed for synthesis of nucleic acids and nuclear maturation of RBC. </w:t>
      </w:r>
      <w:proofErr w:type="spellStart"/>
      <w:r w:rsidRPr="00A2737D">
        <w:rPr>
          <w:rFonts w:ascii="Times New Roman" w:hAnsi="Times New Roman" w:cs="Times New Roman"/>
        </w:rPr>
        <w:t>Vit</w:t>
      </w:r>
      <w:proofErr w:type="spellEnd"/>
      <w:r w:rsidRPr="00A2737D">
        <w:rPr>
          <w:rFonts w:ascii="Times New Roman" w:hAnsi="Times New Roman" w:cs="Times New Roman"/>
        </w:rPr>
        <w:t xml:space="preserve"> B12 needs intrinsic factor for effective absorption.</w:t>
      </w:r>
    </w:p>
    <w:p w:rsidR="006265D5" w:rsidRPr="00A2737D" w:rsidRDefault="006265D5" w:rsidP="006265D5">
      <w:pPr>
        <w:pStyle w:val="ListParagraph"/>
        <w:numPr>
          <w:ilvl w:val="0"/>
          <w:numId w:val="2"/>
        </w:numPr>
        <w:rPr>
          <w:rFonts w:ascii="Times New Roman" w:hAnsi="Times New Roman" w:cs="Times New Roman"/>
        </w:rPr>
      </w:pPr>
      <w:r w:rsidRPr="00A2737D">
        <w:rPr>
          <w:rFonts w:ascii="Times New Roman" w:hAnsi="Times New Roman" w:cs="Times New Roman"/>
        </w:rPr>
        <w:t xml:space="preserve">Iron is found in all living cells and occurs in foods in many forms. </w:t>
      </w:r>
      <w:proofErr w:type="spellStart"/>
      <w:r w:rsidRPr="00A2737D">
        <w:rPr>
          <w:rFonts w:ascii="Times New Roman" w:hAnsi="Times New Roman" w:cs="Times New Roman"/>
        </w:rPr>
        <w:t>Heme</w:t>
      </w:r>
      <w:proofErr w:type="spellEnd"/>
      <w:r w:rsidRPr="00A2737D">
        <w:rPr>
          <w:rFonts w:ascii="Times New Roman" w:hAnsi="Times New Roman" w:cs="Times New Roman"/>
        </w:rPr>
        <w:t xml:space="preserve"> iron (in </w:t>
      </w:r>
      <w:proofErr w:type="spellStart"/>
      <w:r w:rsidRPr="00A2737D">
        <w:rPr>
          <w:rFonts w:ascii="Times New Roman" w:hAnsi="Times New Roman" w:cs="Times New Roman"/>
        </w:rPr>
        <w:t>Hb</w:t>
      </w:r>
      <w:proofErr w:type="spellEnd"/>
      <w:r w:rsidRPr="00A2737D">
        <w:rPr>
          <w:rFonts w:ascii="Times New Roman" w:hAnsi="Times New Roman" w:cs="Times New Roman"/>
        </w:rPr>
        <w:t xml:space="preserve"> and myoglobin) is found in organ meats (liver, heart, </w:t>
      </w:r>
      <w:proofErr w:type="gramStart"/>
      <w:r w:rsidRPr="00A2737D">
        <w:rPr>
          <w:rFonts w:ascii="Times New Roman" w:hAnsi="Times New Roman" w:cs="Times New Roman"/>
        </w:rPr>
        <w:t>kidney</w:t>
      </w:r>
      <w:proofErr w:type="gramEnd"/>
      <w:r w:rsidRPr="00A2737D">
        <w:rPr>
          <w:rFonts w:ascii="Times New Roman" w:hAnsi="Times New Roman" w:cs="Times New Roman"/>
        </w:rPr>
        <w:t>), red meat (beef, pork, veal, lamb), fish and poultry.</w:t>
      </w:r>
    </w:p>
    <w:p w:rsidR="006265D5" w:rsidRPr="00A2737D" w:rsidRDefault="006265D5" w:rsidP="006265D5">
      <w:pPr>
        <w:pStyle w:val="ListParagraph"/>
        <w:numPr>
          <w:ilvl w:val="0"/>
          <w:numId w:val="2"/>
        </w:numPr>
        <w:rPr>
          <w:rFonts w:ascii="Times New Roman" w:hAnsi="Times New Roman" w:cs="Times New Roman"/>
        </w:rPr>
      </w:pPr>
      <w:r w:rsidRPr="00A2737D">
        <w:rPr>
          <w:rFonts w:ascii="Times New Roman" w:hAnsi="Times New Roman" w:cs="Times New Roman"/>
        </w:rPr>
        <w:t>Non-</w:t>
      </w:r>
      <w:proofErr w:type="spellStart"/>
      <w:r w:rsidRPr="00A2737D">
        <w:rPr>
          <w:rFonts w:ascii="Times New Roman" w:hAnsi="Times New Roman" w:cs="Times New Roman"/>
        </w:rPr>
        <w:t>heme</w:t>
      </w:r>
      <w:proofErr w:type="spellEnd"/>
      <w:r w:rsidRPr="00A2737D">
        <w:rPr>
          <w:rFonts w:ascii="Times New Roman" w:hAnsi="Times New Roman" w:cs="Times New Roman"/>
        </w:rPr>
        <w:t xml:space="preserve"> iron (all iron found in vegetables, grains and supplements) includes </w:t>
      </w:r>
      <w:proofErr w:type="spellStart"/>
      <w:r w:rsidRPr="00A2737D">
        <w:rPr>
          <w:rFonts w:ascii="Times New Roman" w:hAnsi="Times New Roman" w:cs="Times New Roman"/>
        </w:rPr>
        <w:t>legmues</w:t>
      </w:r>
      <w:proofErr w:type="spellEnd"/>
      <w:r w:rsidRPr="00A2737D">
        <w:rPr>
          <w:rFonts w:ascii="Times New Roman" w:hAnsi="Times New Roman" w:cs="Times New Roman"/>
        </w:rPr>
        <w:t>, dry fruits, enriched cereals and pastas, dark green leafy veggies, eggs. THERE IS MORE IRON IN MEAT THAN PLANTS!! HEME IRON IS ABSORBED MORE READILY.</w:t>
      </w:r>
    </w:p>
    <w:p w:rsidR="006265D5" w:rsidRPr="00A2737D" w:rsidRDefault="006265D5" w:rsidP="006265D5">
      <w:pPr>
        <w:pStyle w:val="ListParagraph"/>
        <w:numPr>
          <w:ilvl w:val="0"/>
          <w:numId w:val="2"/>
        </w:numPr>
        <w:rPr>
          <w:rFonts w:ascii="Times New Roman" w:hAnsi="Times New Roman" w:cs="Times New Roman"/>
        </w:rPr>
      </w:pPr>
      <w:r w:rsidRPr="00A2737D">
        <w:rPr>
          <w:rFonts w:ascii="Times New Roman" w:hAnsi="Times New Roman" w:cs="Times New Roman"/>
        </w:rPr>
        <w:t xml:space="preserve">Men require 10mg or iron a day in consumption </w:t>
      </w:r>
      <w:proofErr w:type="spellStart"/>
      <w:r w:rsidRPr="00A2737D">
        <w:rPr>
          <w:rFonts w:ascii="Times New Roman" w:hAnsi="Times New Roman" w:cs="Times New Roman"/>
        </w:rPr>
        <w:t>whilfe</w:t>
      </w:r>
      <w:proofErr w:type="spellEnd"/>
      <w:r w:rsidRPr="00A2737D">
        <w:rPr>
          <w:rFonts w:ascii="Times New Roman" w:hAnsi="Times New Roman" w:cs="Times New Roman"/>
        </w:rPr>
        <w:t xml:space="preserve"> females need 15mg. In the diagram, clams have the largest iron rate per oz steamed (28.8 mg per 3 oz)</w:t>
      </w:r>
    </w:p>
    <w:p w:rsidR="006265D5" w:rsidRPr="00A2737D" w:rsidRDefault="006265D5" w:rsidP="006265D5">
      <w:pPr>
        <w:pStyle w:val="ListParagraph"/>
        <w:numPr>
          <w:ilvl w:val="0"/>
          <w:numId w:val="2"/>
        </w:numPr>
        <w:rPr>
          <w:rFonts w:ascii="Times New Roman" w:hAnsi="Times New Roman" w:cs="Times New Roman"/>
        </w:rPr>
      </w:pPr>
      <w:r w:rsidRPr="00A2737D">
        <w:rPr>
          <w:rFonts w:ascii="Times New Roman" w:hAnsi="Times New Roman" w:cs="Times New Roman"/>
        </w:rPr>
        <w:t>Practical ways of getting iron in your diet include:</w:t>
      </w:r>
    </w:p>
    <w:p w:rsidR="006265D5" w:rsidRPr="00A2737D" w:rsidRDefault="006265D5" w:rsidP="006265D5">
      <w:pPr>
        <w:pStyle w:val="ListParagraph"/>
        <w:numPr>
          <w:ilvl w:val="1"/>
          <w:numId w:val="2"/>
        </w:numPr>
        <w:rPr>
          <w:rFonts w:ascii="Times New Roman" w:hAnsi="Times New Roman" w:cs="Times New Roman"/>
        </w:rPr>
      </w:pPr>
      <w:r w:rsidRPr="00A2737D">
        <w:rPr>
          <w:rFonts w:ascii="Times New Roman" w:hAnsi="Times New Roman" w:cs="Times New Roman"/>
        </w:rPr>
        <w:t>Eat hem rich foods like red meats and fish</w:t>
      </w:r>
    </w:p>
    <w:p w:rsidR="006265D5" w:rsidRPr="00A2737D" w:rsidRDefault="006265D5" w:rsidP="006265D5">
      <w:pPr>
        <w:pStyle w:val="ListParagraph"/>
        <w:numPr>
          <w:ilvl w:val="1"/>
          <w:numId w:val="2"/>
        </w:numPr>
        <w:rPr>
          <w:rFonts w:ascii="Times New Roman" w:hAnsi="Times New Roman" w:cs="Times New Roman"/>
        </w:rPr>
      </w:pPr>
      <w:r w:rsidRPr="00A2737D">
        <w:rPr>
          <w:rFonts w:ascii="Times New Roman" w:hAnsi="Times New Roman" w:cs="Times New Roman"/>
        </w:rPr>
        <w:t>Enhance absorption of non-hem iron by including vitamin C at the same meal</w:t>
      </w:r>
    </w:p>
    <w:p w:rsidR="006265D5" w:rsidRPr="00A2737D" w:rsidRDefault="006265D5" w:rsidP="006265D5">
      <w:pPr>
        <w:pStyle w:val="ListParagraph"/>
        <w:numPr>
          <w:ilvl w:val="1"/>
          <w:numId w:val="2"/>
        </w:numPr>
        <w:rPr>
          <w:rFonts w:ascii="Times New Roman" w:hAnsi="Times New Roman" w:cs="Times New Roman"/>
        </w:rPr>
      </w:pPr>
      <w:r w:rsidRPr="00A2737D">
        <w:rPr>
          <w:rFonts w:ascii="Times New Roman" w:hAnsi="Times New Roman" w:cs="Times New Roman"/>
        </w:rPr>
        <w:t>Be aware that some foods interfere with non-hem iron absorption like excess bran, strongly brewed tea and oregano.</w:t>
      </w:r>
    </w:p>
    <w:p w:rsidR="006265D5" w:rsidRPr="00A2737D" w:rsidRDefault="006265D5" w:rsidP="006265D5">
      <w:pPr>
        <w:pStyle w:val="ListParagraph"/>
        <w:numPr>
          <w:ilvl w:val="1"/>
          <w:numId w:val="2"/>
        </w:numPr>
        <w:rPr>
          <w:rFonts w:ascii="Times New Roman" w:hAnsi="Times New Roman" w:cs="Times New Roman"/>
        </w:rPr>
      </w:pPr>
      <w:r w:rsidRPr="00A2737D">
        <w:rPr>
          <w:rFonts w:ascii="Times New Roman" w:hAnsi="Times New Roman" w:cs="Times New Roman"/>
        </w:rPr>
        <w:t>Only take iron supplements when a dietitian or physician tells you so.</w:t>
      </w:r>
    </w:p>
    <w:p w:rsidR="006265D5" w:rsidRPr="00A2737D" w:rsidRDefault="006265D5" w:rsidP="006265D5">
      <w:pPr>
        <w:pStyle w:val="ListParagraph"/>
        <w:numPr>
          <w:ilvl w:val="1"/>
          <w:numId w:val="2"/>
        </w:numPr>
        <w:rPr>
          <w:rFonts w:ascii="Times New Roman" w:hAnsi="Times New Roman" w:cs="Times New Roman"/>
        </w:rPr>
      </w:pPr>
      <w:r w:rsidRPr="00A2737D">
        <w:rPr>
          <w:rFonts w:ascii="Times New Roman" w:hAnsi="Times New Roman" w:cs="Times New Roman"/>
        </w:rPr>
        <w:t>Cook foods in black cast iron pots and pans</w:t>
      </w:r>
    </w:p>
    <w:p w:rsidR="006265D5" w:rsidRPr="00A2737D" w:rsidRDefault="006265D5" w:rsidP="006265D5">
      <w:pPr>
        <w:pStyle w:val="ListParagraph"/>
        <w:numPr>
          <w:ilvl w:val="0"/>
          <w:numId w:val="2"/>
        </w:numPr>
        <w:rPr>
          <w:rFonts w:ascii="Times New Roman" w:hAnsi="Times New Roman" w:cs="Times New Roman"/>
        </w:rPr>
      </w:pP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deficiency anemia</w:t>
      </w:r>
    </w:p>
    <w:p w:rsidR="006265D5" w:rsidRPr="00A2737D" w:rsidRDefault="006265D5" w:rsidP="006265D5">
      <w:pPr>
        <w:pStyle w:val="ListParagraph"/>
        <w:numPr>
          <w:ilvl w:val="0"/>
          <w:numId w:val="3"/>
        </w:numPr>
        <w:rPr>
          <w:rFonts w:ascii="Times New Roman" w:hAnsi="Times New Roman" w:cs="Times New Roman"/>
        </w:rPr>
      </w:pP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meaning leaf in </w:t>
      </w:r>
      <w:proofErr w:type="spellStart"/>
      <w:r w:rsidRPr="00A2737D">
        <w:rPr>
          <w:rFonts w:ascii="Times New Roman" w:hAnsi="Times New Roman" w:cs="Times New Roman"/>
        </w:rPr>
        <w:t>latin</w:t>
      </w:r>
      <w:proofErr w:type="spellEnd"/>
    </w:p>
    <w:p w:rsidR="006265D5" w:rsidRPr="00A2737D" w:rsidRDefault="006265D5" w:rsidP="006265D5">
      <w:pPr>
        <w:pStyle w:val="ListParagraph"/>
        <w:numPr>
          <w:ilvl w:val="0"/>
          <w:numId w:val="3"/>
        </w:numPr>
        <w:rPr>
          <w:rFonts w:ascii="Times New Roman" w:hAnsi="Times New Roman" w:cs="Times New Roman"/>
        </w:rPr>
      </w:pPr>
      <w:r w:rsidRPr="00A2737D">
        <w:rPr>
          <w:rFonts w:ascii="Times New Roman" w:hAnsi="Times New Roman" w:cs="Times New Roman"/>
        </w:rPr>
        <w:t>Involved in metabolism of DNA, amino acids and their derivatives</w:t>
      </w:r>
    </w:p>
    <w:p w:rsidR="006265D5" w:rsidRPr="00A2737D" w:rsidRDefault="006265D5" w:rsidP="006265D5">
      <w:pPr>
        <w:pStyle w:val="ListParagraph"/>
        <w:numPr>
          <w:ilvl w:val="0"/>
          <w:numId w:val="3"/>
        </w:numPr>
        <w:rPr>
          <w:rFonts w:ascii="Times New Roman" w:hAnsi="Times New Roman" w:cs="Times New Roman"/>
        </w:rPr>
      </w:pPr>
      <w:r w:rsidRPr="00A2737D">
        <w:rPr>
          <w:rFonts w:ascii="Times New Roman" w:hAnsi="Times New Roman" w:cs="Times New Roman"/>
        </w:rPr>
        <w:t>Often works together with B6 and B12 and produces deficiency syndromes often identical with B12 deficiency</w:t>
      </w:r>
    </w:p>
    <w:p w:rsidR="006265D5" w:rsidRPr="00A2737D" w:rsidRDefault="006265D5" w:rsidP="006265D5">
      <w:pPr>
        <w:pStyle w:val="ListParagraph"/>
        <w:numPr>
          <w:ilvl w:val="0"/>
          <w:numId w:val="3"/>
        </w:numPr>
        <w:rPr>
          <w:rFonts w:ascii="Times New Roman" w:hAnsi="Times New Roman" w:cs="Times New Roman"/>
        </w:rPr>
      </w:pP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is necessary for the formation of all new cells including RBC!</w:t>
      </w:r>
    </w:p>
    <w:p w:rsidR="006265D5" w:rsidRPr="00A2737D" w:rsidRDefault="006265D5" w:rsidP="006265D5">
      <w:pPr>
        <w:pStyle w:val="ListParagraph"/>
        <w:numPr>
          <w:ilvl w:val="0"/>
          <w:numId w:val="2"/>
        </w:numPr>
        <w:rPr>
          <w:rFonts w:ascii="Times New Roman" w:hAnsi="Times New Roman" w:cs="Times New Roman"/>
        </w:rPr>
      </w:pP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is found mainly in dark green leafy vegetables, liver and fortified cereal</w:t>
      </w:r>
      <w:r w:rsidR="00874030" w:rsidRPr="00A2737D">
        <w:rPr>
          <w:rFonts w:ascii="Times New Roman" w:hAnsi="Times New Roman" w:cs="Times New Roman"/>
        </w:rPr>
        <w:t xml:space="preserve">. </w:t>
      </w:r>
      <w:proofErr w:type="spellStart"/>
      <w:r w:rsidR="00874030" w:rsidRPr="00A2737D">
        <w:rPr>
          <w:rFonts w:ascii="Times New Roman" w:hAnsi="Times New Roman" w:cs="Times New Roman"/>
        </w:rPr>
        <w:t>Folate</w:t>
      </w:r>
      <w:proofErr w:type="spellEnd"/>
      <w:r w:rsidR="00874030" w:rsidRPr="00A2737D">
        <w:rPr>
          <w:rFonts w:ascii="Times New Roman" w:hAnsi="Times New Roman" w:cs="Times New Roman"/>
        </w:rPr>
        <w:t xml:space="preserve"> from eggs, dried beans and oranges are not easily absorbed. Milk increases </w:t>
      </w:r>
      <w:proofErr w:type="spellStart"/>
      <w:r w:rsidR="00874030" w:rsidRPr="00A2737D">
        <w:rPr>
          <w:rFonts w:ascii="Times New Roman" w:hAnsi="Times New Roman" w:cs="Times New Roman"/>
        </w:rPr>
        <w:t>folate</w:t>
      </w:r>
      <w:proofErr w:type="spellEnd"/>
      <w:r w:rsidR="00874030" w:rsidRPr="00A2737D">
        <w:rPr>
          <w:rFonts w:ascii="Times New Roman" w:hAnsi="Times New Roman" w:cs="Times New Roman"/>
        </w:rPr>
        <w:t xml:space="preserve"> absorption!!! Cooking and storing destroy 50-90% of </w:t>
      </w:r>
      <w:proofErr w:type="spellStart"/>
      <w:r w:rsidR="00874030" w:rsidRPr="00A2737D">
        <w:rPr>
          <w:rFonts w:ascii="Times New Roman" w:hAnsi="Times New Roman" w:cs="Times New Roman"/>
        </w:rPr>
        <w:t>folates</w:t>
      </w:r>
      <w:proofErr w:type="spellEnd"/>
      <w:r w:rsidR="00874030" w:rsidRPr="00A2737D">
        <w:rPr>
          <w:rFonts w:ascii="Times New Roman" w:hAnsi="Times New Roman" w:cs="Times New Roman"/>
        </w:rPr>
        <w:t xml:space="preserve"> in foods. It is recommended that adults get 400 micrograms of </w:t>
      </w:r>
      <w:proofErr w:type="spellStart"/>
      <w:r w:rsidR="00874030" w:rsidRPr="00A2737D">
        <w:rPr>
          <w:rFonts w:ascii="Times New Roman" w:hAnsi="Times New Roman" w:cs="Times New Roman"/>
        </w:rPr>
        <w:t>folate</w:t>
      </w:r>
      <w:proofErr w:type="spellEnd"/>
      <w:r w:rsidR="00874030" w:rsidRPr="00A2737D">
        <w:rPr>
          <w:rFonts w:ascii="Times New Roman" w:hAnsi="Times New Roman" w:cs="Times New Roman"/>
        </w:rPr>
        <w:t xml:space="preserve"> a day.</w:t>
      </w:r>
    </w:p>
    <w:p w:rsidR="00874030" w:rsidRPr="00A2737D" w:rsidRDefault="00874030" w:rsidP="006265D5">
      <w:pPr>
        <w:pStyle w:val="ListParagraph"/>
        <w:numPr>
          <w:ilvl w:val="0"/>
          <w:numId w:val="2"/>
        </w:numPr>
        <w:rPr>
          <w:rFonts w:ascii="Times New Roman" w:hAnsi="Times New Roman" w:cs="Times New Roman"/>
        </w:rPr>
      </w:pP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deficiency can result from:</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 xml:space="preserve">Insufficient intake and/or absorption (alcoholism, </w:t>
      </w:r>
      <w:proofErr w:type="spellStart"/>
      <w:r w:rsidRPr="00A2737D">
        <w:rPr>
          <w:rFonts w:ascii="Times New Roman" w:hAnsi="Times New Roman" w:cs="Times New Roman"/>
        </w:rPr>
        <w:t>Crohn’s</w:t>
      </w:r>
      <w:proofErr w:type="spellEnd"/>
      <w:r w:rsidRPr="00A2737D">
        <w:rPr>
          <w:rFonts w:ascii="Times New Roman" w:hAnsi="Times New Roman" w:cs="Times New Roman"/>
        </w:rPr>
        <w:t xml:space="preserve"> disease, anorexia, bulimia)</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Increased requirements (pregnancy, lactation)</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Insufficient utilization due to other factors such as B12 deficiency</w:t>
      </w:r>
    </w:p>
    <w:p w:rsidR="00874030" w:rsidRPr="00A2737D" w:rsidRDefault="00874030" w:rsidP="00874030">
      <w:pPr>
        <w:pStyle w:val="ListParagraph"/>
        <w:numPr>
          <w:ilvl w:val="0"/>
          <w:numId w:val="2"/>
        </w:numPr>
        <w:rPr>
          <w:rFonts w:ascii="Times New Roman" w:hAnsi="Times New Roman" w:cs="Times New Roman"/>
        </w:rPr>
      </w:pPr>
      <w:proofErr w:type="spellStart"/>
      <w:r w:rsidRPr="00A2737D">
        <w:rPr>
          <w:rFonts w:ascii="Times New Roman" w:hAnsi="Times New Roman" w:cs="Times New Roman"/>
        </w:rPr>
        <w:lastRenderedPageBreak/>
        <w:t>Megaloblastic</w:t>
      </w:r>
      <w:proofErr w:type="spellEnd"/>
      <w:r w:rsidRPr="00A2737D">
        <w:rPr>
          <w:rFonts w:ascii="Times New Roman" w:hAnsi="Times New Roman" w:cs="Times New Roman"/>
        </w:rPr>
        <w:t xml:space="preserve"> anemia occurs when blood cells are unable to divide leaving large immature red blood cells. This is caused by either a B12 or </w:t>
      </w: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deficiency.</w:t>
      </w:r>
    </w:p>
    <w:p w:rsidR="00874030" w:rsidRPr="00A2737D" w:rsidRDefault="00874030" w:rsidP="00874030">
      <w:pPr>
        <w:pStyle w:val="ListParagraph"/>
        <w:numPr>
          <w:ilvl w:val="0"/>
          <w:numId w:val="2"/>
        </w:numPr>
        <w:rPr>
          <w:rFonts w:ascii="Times New Roman" w:hAnsi="Times New Roman" w:cs="Times New Roman"/>
        </w:rPr>
      </w:pPr>
      <w:r w:rsidRPr="00A2737D">
        <w:rPr>
          <w:rFonts w:ascii="Times New Roman" w:hAnsi="Times New Roman" w:cs="Times New Roman"/>
        </w:rPr>
        <w:t xml:space="preserve">Vitamin B12 is required for the production of RBCs (recycles </w:t>
      </w: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coenzymes) for the maintenance of the sheets surrounding and protecting nerve fibers. B12 is found mainly in animal products such as meat (especially organ), poultry, seafood and eggs but also in fortified cereals and milk. 50% of B12 is absorbed if you are a healthy adult. Pernicious anemia is an autoimmune disorder related to the low production of the intrinsic factor needed to transport and absorb B12. Pernicious means leading to death.</w:t>
      </w:r>
    </w:p>
    <w:p w:rsidR="00874030" w:rsidRPr="00A2737D" w:rsidRDefault="00874030" w:rsidP="00874030">
      <w:pPr>
        <w:pStyle w:val="ListParagraph"/>
        <w:numPr>
          <w:ilvl w:val="0"/>
          <w:numId w:val="2"/>
        </w:numPr>
        <w:rPr>
          <w:rFonts w:ascii="Times New Roman" w:hAnsi="Times New Roman" w:cs="Times New Roman"/>
        </w:rPr>
      </w:pPr>
      <w:r w:rsidRPr="00A2737D">
        <w:rPr>
          <w:rFonts w:ascii="Times New Roman" w:hAnsi="Times New Roman" w:cs="Times New Roman"/>
        </w:rPr>
        <w:t>Absorption of B12 can we interrupted by:</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Absence of: R protein, pancreatic proteases or intrinsic factor produced in the stomach as well as defective binding of intrinsic factor.</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Absence of much of or all the stomach and ileum</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Bacterial overgrowth</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Tapeworm infestation</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Some ulcer medications</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 xml:space="preserve">Chronic </w:t>
      </w:r>
      <w:proofErr w:type="spellStart"/>
      <w:r w:rsidRPr="00A2737D">
        <w:rPr>
          <w:rFonts w:ascii="Times New Roman" w:hAnsi="Times New Roman" w:cs="Times New Roman"/>
        </w:rPr>
        <w:t>malabsorption</w:t>
      </w:r>
      <w:proofErr w:type="spellEnd"/>
    </w:p>
    <w:p w:rsidR="00874030" w:rsidRPr="00A2737D" w:rsidRDefault="00874030" w:rsidP="00874030">
      <w:pPr>
        <w:pStyle w:val="ListParagraph"/>
        <w:numPr>
          <w:ilvl w:val="0"/>
          <w:numId w:val="2"/>
        </w:numPr>
        <w:rPr>
          <w:rFonts w:ascii="Times New Roman" w:hAnsi="Times New Roman" w:cs="Times New Roman"/>
        </w:rPr>
      </w:pPr>
      <w:r w:rsidRPr="00A2737D">
        <w:rPr>
          <w:rFonts w:ascii="Times New Roman" w:hAnsi="Times New Roman" w:cs="Times New Roman"/>
        </w:rPr>
        <w:t>RBC disorders:</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 xml:space="preserve">Anemia: deficit of RBC resulting in low </w:t>
      </w:r>
      <w:proofErr w:type="spellStart"/>
      <w:r w:rsidRPr="00A2737D">
        <w:rPr>
          <w:rFonts w:ascii="Times New Roman" w:hAnsi="Times New Roman" w:cs="Times New Roman"/>
        </w:rPr>
        <w:t>Hb</w:t>
      </w:r>
      <w:proofErr w:type="spellEnd"/>
      <w:r w:rsidRPr="00A2737D">
        <w:rPr>
          <w:rFonts w:ascii="Times New Roman" w:hAnsi="Times New Roman" w:cs="Times New Roman"/>
        </w:rPr>
        <w:t xml:space="preserve"> levels. Possible low ferritin levels and abnormal </w:t>
      </w:r>
      <w:proofErr w:type="spellStart"/>
      <w:r w:rsidRPr="00A2737D">
        <w:rPr>
          <w:rFonts w:ascii="Times New Roman" w:hAnsi="Times New Roman" w:cs="Times New Roman"/>
        </w:rPr>
        <w:t>Hb</w:t>
      </w:r>
      <w:proofErr w:type="spellEnd"/>
      <w:r w:rsidRPr="00A2737D">
        <w:rPr>
          <w:rFonts w:ascii="Times New Roman" w:hAnsi="Times New Roman" w:cs="Times New Roman"/>
        </w:rPr>
        <w:t xml:space="preserve">. (sickle cell anemia, </w:t>
      </w:r>
      <w:proofErr w:type="spellStart"/>
      <w:r w:rsidRPr="00A2737D">
        <w:rPr>
          <w:rFonts w:ascii="Times New Roman" w:hAnsi="Times New Roman" w:cs="Times New Roman"/>
        </w:rPr>
        <w:t>thallasemia</w:t>
      </w:r>
      <w:proofErr w:type="spellEnd"/>
      <w:r w:rsidRPr="00A2737D">
        <w:rPr>
          <w:rFonts w:ascii="Times New Roman" w:hAnsi="Times New Roman" w:cs="Times New Roman"/>
        </w:rPr>
        <w:t>).</w:t>
      </w:r>
      <w:r w:rsidR="0059749A" w:rsidRPr="00A2737D">
        <w:rPr>
          <w:rFonts w:ascii="Times New Roman" w:hAnsi="Times New Roman" w:cs="Times New Roman"/>
        </w:rPr>
        <w:t xml:space="preserve"> Anemia is the most common disorder of the blood. It results in impairment of oxygen availability and results in hypoxia.</w:t>
      </w:r>
    </w:p>
    <w:p w:rsidR="00874030" w:rsidRPr="00A2737D" w:rsidRDefault="00874030" w:rsidP="00874030">
      <w:pPr>
        <w:pStyle w:val="ListParagraph"/>
        <w:numPr>
          <w:ilvl w:val="1"/>
          <w:numId w:val="2"/>
        </w:numPr>
        <w:rPr>
          <w:rFonts w:ascii="Times New Roman" w:hAnsi="Times New Roman" w:cs="Times New Roman"/>
        </w:rPr>
      </w:pPr>
      <w:r w:rsidRPr="00A2737D">
        <w:rPr>
          <w:rFonts w:ascii="Times New Roman" w:hAnsi="Times New Roman" w:cs="Times New Roman"/>
        </w:rPr>
        <w:t xml:space="preserve">Polycythemia: </w:t>
      </w:r>
      <w:r w:rsidR="0059749A" w:rsidRPr="00A2737D">
        <w:rPr>
          <w:rFonts w:ascii="Times New Roman" w:hAnsi="Times New Roman" w:cs="Times New Roman"/>
        </w:rPr>
        <w:t>high RBC count. Can be caused by EPO doping, low atmospheric pressure, dehydration, blood cancer (</w:t>
      </w:r>
      <w:proofErr w:type="spellStart"/>
      <w:r w:rsidR="0059749A" w:rsidRPr="00A2737D">
        <w:rPr>
          <w:rFonts w:ascii="Times New Roman" w:hAnsi="Times New Roman" w:cs="Times New Roman"/>
        </w:rPr>
        <w:t>polycythemia</w:t>
      </w:r>
      <w:proofErr w:type="spellEnd"/>
      <w:r w:rsidR="0059749A" w:rsidRPr="00A2737D">
        <w:rPr>
          <w:rFonts w:ascii="Times New Roman" w:hAnsi="Times New Roman" w:cs="Times New Roman"/>
        </w:rPr>
        <w:t xml:space="preserve"> </w:t>
      </w:r>
      <w:proofErr w:type="spellStart"/>
      <w:r w:rsidR="0059749A" w:rsidRPr="00A2737D">
        <w:rPr>
          <w:rFonts w:ascii="Times New Roman" w:hAnsi="Times New Roman" w:cs="Times New Roman"/>
        </w:rPr>
        <w:t>vera</w:t>
      </w:r>
      <w:proofErr w:type="spellEnd"/>
      <w:r w:rsidR="0059749A" w:rsidRPr="00A2737D">
        <w:rPr>
          <w:rFonts w:ascii="Times New Roman" w:hAnsi="Times New Roman" w:cs="Times New Roman"/>
        </w:rPr>
        <w:t>)</w:t>
      </w:r>
    </w:p>
    <w:p w:rsidR="0059749A" w:rsidRPr="00A2737D" w:rsidRDefault="0059749A" w:rsidP="0059749A">
      <w:pPr>
        <w:pStyle w:val="ListParagraph"/>
        <w:numPr>
          <w:ilvl w:val="0"/>
          <w:numId w:val="2"/>
        </w:numPr>
        <w:rPr>
          <w:rFonts w:ascii="Times New Roman" w:hAnsi="Times New Roman" w:cs="Times New Roman"/>
        </w:rPr>
      </w:pPr>
      <w:r w:rsidRPr="00A2737D">
        <w:rPr>
          <w:rFonts w:ascii="Times New Roman" w:hAnsi="Times New Roman" w:cs="Times New Roman"/>
        </w:rPr>
        <w:t>More information about anemia</w:t>
      </w:r>
    </w:p>
    <w:p w:rsidR="0059749A" w:rsidRPr="00A2737D" w:rsidRDefault="0059749A" w:rsidP="0059749A">
      <w:pPr>
        <w:pStyle w:val="ListParagraph"/>
        <w:numPr>
          <w:ilvl w:val="0"/>
          <w:numId w:val="2"/>
        </w:numPr>
        <w:rPr>
          <w:rFonts w:ascii="Times New Roman" w:hAnsi="Times New Roman" w:cs="Times New Roman"/>
        </w:rPr>
      </w:pPr>
      <w:r w:rsidRPr="00A2737D">
        <w:rPr>
          <w:rFonts w:ascii="Times New Roman" w:hAnsi="Times New Roman" w:cs="Times New Roman"/>
        </w:rPr>
        <w:t xml:space="preserve">Signs and symptoms of anemia include: increased respiration and increased heart rate which are both compensatory mechanisms compensating for the lack of oxygen rich blood cells. Other symptoms include fatigue, decreased activity tolerance, pallor, </w:t>
      </w:r>
      <w:proofErr w:type="gramStart"/>
      <w:r w:rsidRPr="00A2737D">
        <w:rPr>
          <w:rFonts w:ascii="Times New Roman" w:hAnsi="Times New Roman" w:cs="Times New Roman"/>
        </w:rPr>
        <w:t>murmur</w:t>
      </w:r>
      <w:proofErr w:type="gramEnd"/>
      <w:r w:rsidRPr="00A2737D">
        <w:rPr>
          <w:rFonts w:ascii="Times New Roman" w:hAnsi="Times New Roman" w:cs="Times New Roman"/>
        </w:rPr>
        <w:t>.</w:t>
      </w:r>
    </w:p>
    <w:p w:rsidR="0059749A" w:rsidRPr="00A2737D" w:rsidRDefault="0059749A" w:rsidP="0059749A">
      <w:pPr>
        <w:pStyle w:val="ListParagraph"/>
        <w:numPr>
          <w:ilvl w:val="0"/>
          <w:numId w:val="2"/>
        </w:numPr>
        <w:rPr>
          <w:rFonts w:ascii="Times New Roman" w:hAnsi="Times New Roman" w:cs="Times New Roman"/>
        </w:rPr>
      </w:pPr>
      <w:r w:rsidRPr="00A2737D">
        <w:rPr>
          <w:rFonts w:ascii="Times New Roman" w:hAnsi="Times New Roman" w:cs="Times New Roman"/>
        </w:rPr>
        <w:t>There are several causes of anemia:</w:t>
      </w:r>
    </w:p>
    <w:p w:rsidR="0059749A" w:rsidRPr="00A2737D" w:rsidRDefault="0059749A" w:rsidP="0059749A">
      <w:pPr>
        <w:pStyle w:val="ListParagraph"/>
        <w:numPr>
          <w:ilvl w:val="1"/>
          <w:numId w:val="2"/>
        </w:numPr>
        <w:rPr>
          <w:rFonts w:ascii="Times New Roman" w:hAnsi="Times New Roman" w:cs="Times New Roman"/>
        </w:rPr>
      </w:pPr>
      <w:r w:rsidRPr="00A2737D">
        <w:rPr>
          <w:rFonts w:ascii="Times New Roman" w:hAnsi="Times New Roman" w:cs="Times New Roman"/>
        </w:rPr>
        <w:t>An insufficient number of RBC</w:t>
      </w:r>
    </w:p>
    <w:p w:rsidR="0059749A" w:rsidRPr="00A2737D" w:rsidRDefault="0059749A" w:rsidP="0059749A">
      <w:pPr>
        <w:pStyle w:val="ListParagraph"/>
        <w:numPr>
          <w:ilvl w:val="2"/>
          <w:numId w:val="2"/>
        </w:numPr>
        <w:rPr>
          <w:rFonts w:ascii="Times New Roman" w:hAnsi="Times New Roman" w:cs="Times New Roman"/>
        </w:rPr>
      </w:pPr>
      <w:r w:rsidRPr="00A2737D">
        <w:rPr>
          <w:rFonts w:ascii="Times New Roman" w:hAnsi="Times New Roman" w:cs="Times New Roman"/>
        </w:rPr>
        <w:t xml:space="preserve">Hemorrhagic </w:t>
      </w:r>
      <w:proofErr w:type="spellStart"/>
      <w:r w:rsidRPr="00A2737D">
        <w:rPr>
          <w:rFonts w:ascii="Times New Roman" w:hAnsi="Times New Roman" w:cs="Times New Roman"/>
        </w:rPr>
        <w:t>anemias</w:t>
      </w:r>
      <w:proofErr w:type="spellEnd"/>
    </w:p>
    <w:p w:rsidR="0059749A" w:rsidRPr="00A2737D" w:rsidRDefault="0059749A" w:rsidP="0059749A">
      <w:pPr>
        <w:pStyle w:val="ListParagraph"/>
        <w:numPr>
          <w:ilvl w:val="2"/>
          <w:numId w:val="2"/>
        </w:numPr>
        <w:rPr>
          <w:rFonts w:ascii="Times New Roman" w:hAnsi="Times New Roman" w:cs="Times New Roman"/>
        </w:rPr>
      </w:pPr>
      <w:proofErr w:type="spellStart"/>
      <w:r w:rsidRPr="00A2737D">
        <w:rPr>
          <w:rFonts w:ascii="Times New Roman" w:hAnsi="Times New Roman" w:cs="Times New Roman"/>
        </w:rPr>
        <w:t>Aplastic</w:t>
      </w:r>
      <w:proofErr w:type="spellEnd"/>
      <w:r w:rsidRPr="00A2737D">
        <w:rPr>
          <w:rFonts w:ascii="Times New Roman" w:hAnsi="Times New Roman" w:cs="Times New Roman"/>
        </w:rPr>
        <w:t xml:space="preserve"> </w:t>
      </w:r>
      <w:proofErr w:type="spellStart"/>
      <w:r w:rsidRPr="00A2737D">
        <w:rPr>
          <w:rFonts w:ascii="Times New Roman" w:hAnsi="Times New Roman" w:cs="Times New Roman"/>
        </w:rPr>
        <w:t>anemias</w:t>
      </w:r>
      <w:proofErr w:type="spellEnd"/>
      <w:r w:rsidRPr="00A2737D">
        <w:rPr>
          <w:rFonts w:ascii="Times New Roman" w:hAnsi="Times New Roman" w:cs="Times New Roman"/>
        </w:rPr>
        <w:t xml:space="preserve"> (destruction or inhibition of red bone marrow)</w:t>
      </w:r>
    </w:p>
    <w:p w:rsidR="0059749A" w:rsidRPr="00A2737D" w:rsidRDefault="0059749A" w:rsidP="0059749A">
      <w:pPr>
        <w:pStyle w:val="ListParagraph"/>
        <w:numPr>
          <w:ilvl w:val="1"/>
          <w:numId w:val="2"/>
        </w:numPr>
        <w:rPr>
          <w:rFonts w:ascii="Times New Roman" w:hAnsi="Times New Roman" w:cs="Times New Roman"/>
        </w:rPr>
      </w:pPr>
      <w:r w:rsidRPr="00A2737D">
        <w:rPr>
          <w:rFonts w:ascii="Times New Roman" w:hAnsi="Times New Roman" w:cs="Times New Roman"/>
        </w:rPr>
        <w:t xml:space="preserve">Low </w:t>
      </w:r>
      <w:proofErr w:type="spellStart"/>
      <w:r w:rsidRPr="00A2737D">
        <w:rPr>
          <w:rFonts w:ascii="Times New Roman" w:hAnsi="Times New Roman" w:cs="Times New Roman"/>
        </w:rPr>
        <w:t>Hb</w:t>
      </w:r>
      <w:proofErr w:type="spellEnd"/>
      <w:r w:rsidRPr="00A2737D">
        <w:rPr>
          <w:rFonts w:ascii="Times New Roman" w:hAnsi="Times New Roman" w:cs="Times New Roman"/>
        </w:rPr>
        <w:t xml:space="preserve"> content</w:t>
      </w:r>
    </w:p>
    <w:p w:rsidR="0059749A" w:rsidRPr="00A2737D" w:rsidRDefault="0059749A" w:rsidP="0059749A">
      <w:pPr>
        <w:pStyle w:val="ListParagraph"/>
        <w:numPr>
          <w:ilvl w:val="2"/>
          <w:numId w:val="2"/>
        </w:numPr>
        <w:rPr>
          <w:rFonts w:ascii="Times New Roman" w:hAnsi="Times New Roman" w:cs="Times New Roman"/>
        </w:rPr>
      </w:pPr>
      <w:r w:rsidRPr="00A2737D">
        <w:rPr>
          <w:rFonts w:ascii="Times New Roman" w:hAnsi="Times New Roman" w:cs="Times New Roman"/>
        </w:rPr>
        <w:t>Microcytic anemia</w:t>
      </w:r>
    </w:p>
    <w:p w:rsidR="0059749A" w:rsidRPr="00A2737D" w:rsidRDefault="0059749A" w:rsidP="0059749A">
      <w:pPr>
        <w:pStyle w:val="ListParagraph"/>
        <w:numPr>
          <w:ilvl w:val="3"/>
          <w:numId w:val="2"/>
        </w:numPr>
        <w:rPr>
          <w:rFonts w:ascii="Times New Roman" w:hAnsi="Times New Roman" w:cs="Times New Roman"/>
        </w:rPr>
      </w:pPr>
      <w:r w:rsidRPr="00A2737D">
        <w:rPr>
          <w:rFonts w:ascii="Times New Roman" w:hAnsi="Times New Roman" w:cs="Times New Roman"/>
        </w:rPr>
        <w:t>Iron deficiency anemia (also vitamin B6 deficit)</w:t>
      </w:r>
    </w:p>
    <w:p w:rsidR="0059749A" w:rsidRPr="00A2737D" w:rsidRDefault="0059749A" w:rsidP="0059749A">
      <w:pPr>
        <w:pStyle w:val="ListParagraph"/>
        <w:numPr>
          <w:ilvl w:val="2"/>
          <w:numId w:val="2"/>
        </w:numPr>
        <w:rPr>
          <w:rFonts w:ascii="Times New Roman" w:hAnsi="Times New Roman" w:cs="Times New Roman"/>
        </w:rPr>
      </w:pPr>
      <w:proofErr w:type="spellStart"/>
      <w:r w:rsidRPr="00A2737D">
        <w:rPr>
          <w:rFonts w:ascii="Times New Roman" w:hAnsi="Times New Roman" w:cs="Times New Roman"/>
        </w:rPr>
        <w:t>Megaloblastic</w:t>
      </w:r>
      <w:proofErr w:type="spellEnd"/>
      <w:r w:rsidRPr="00A2737D">
        <w:rPr>
          <w:rFonts w:ascii="Times New Roman" w:hAnsi="Times New Roman" w:cs="Times New Roman"/>
        </w:rPr>
        <w:t xml:space="preserve"> anemia</w:t>
      </w:r>
    </w:p>
    <w:p w:rsidR="0059749A" w:rsidRPr="00A2737D" w:rsidRDefault="0059749A" w:rsidP="0059749A">
      <w:pPr>
        <w:pStyle w:val="ListParagraph"/>
        <w:numPr>
          <w:ilvl w:val="3"/>
          <w:numId w:val="2"/>
        </w:numPr>
        <w:rPr>
          <w:rFonts w:ascii="Times New Roman" w:hAnsi="Times New Roman" w:cs="Times New Roman"/>
        </w:rPr>
      </w:pP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deficiency</w:t>
      </w:r>
    </w:p>
    <w:p w:rsidR="0059749A" w:rsidRPr="00A2737D" w:rsidRDefault="0059749A" w:rsidP="0059749A">
      <w:pPr>
        <w:pStyle w:val="ListParagraph"/>
        <w:numPr>
          <w:ilvl w:val="3"/>
          <w:numId w:val="2"/>
        </w:numPr>
        <w:rPr>
          <w:rFonts w:ascii="Times New Roman" w:hAnsi="Times New Roman" w:cs="Times New Roman"/>
        </w:rPr>
      </w:pPr>
      <w:proofErr w:type="spellStart"/>
      <w:r w:rsidRPr="00A2737D">
        <w:rPr>
          <w:rFonts w:ascii="Times New Roman" w:hAnsi="Times New Roman" w:cs="Times New Roman"/>
        </w:rPr>
        <w:t>Vit</w:t>
      </w:r>
      <w:proofErr w:type="spellEnd"/>
      <w:r w:rsidRPr="00A2737D">
        <w:rPr>
          <w:rFonts w:ascii="Times New Roman" w:hAnsi="Times New Roman" w:cs="Times New Roman"/>
        </w:rPr>
        <w:t xml:space="preserve"> B12 deficiency (pernicious anemia)</w:t>
      </w:r>
    </w:p>
    <w:p w:rsidR="0059749A" w:rsidRPr="00A2737D" w:rsidRDefault="0059749A" w:rsidP="0059749A">
      <w:pPr>
        <w:pStyle w:val="ListParagraph"/>
        <w:numPr>
          <w:ilvl w:val="1"/>
          <w:numId w:val="2"/>
        </w:numPr>
        <w:rPr>
          <w:rFonts w:ascii="Times New Roman" w:hAnsi="Times New Roman" w:cs="Times New Roman"/>
        </w:rPr>
      </w:pPr>
      <w:r w:rsidRPr="00A2737D">
        <w:rPr>
          <w:rFonts w:ascii="Times New Roman" w:hAnsi="Times New Roman" w:cs="Times New Roman"/>
        </w:rPr>
        <w:t>Abnormal hemoglobin</w:t>
      </w:r>
    </w:p>
    <w:p w:rsidR="0059749A" w:rsidRPr="00A2737D" w:rsidRDefault="0059749A" w:rsidP="0059749A">
      <w:pPr>
        <w:pStyle w:val="ListParagraph"/>
        <w:numPr>
          <w:ilvl w:val="2"/>
          <w:numId w:val="2"/>
        </w:numPr>
        <w:rPr>
          <w:rFonts w:ascii="Times New Roman" w:hAnsi="Times New Roman" w:cs="Times New Roman"/>
        </w:rPr>
      </w:pPr>
      <w:proofErr w:type="spellStart"/>
      <w:r w:rsidRPr="00A2737D">
        <w:rPr>
          <w:rFonts w:ascii="Times New Roman" w:hAnsi="Times New Roman" w:cs="Times New Roman"/>
        </w:rPr>
        <w:t>Thallasemias</w:t>
      </w:r>
      <w:proofErr w:type="spellEnd"/>
    </w:p>
    <w:p w:rsidR="0059749A" w:rsidRPr="00A2737D" w:rsidRDefault="0059749A" w:rsidP="0059749A">
      <w:pPr>
        <w:pStyle w:val="ListParagraph"/>
        <w:numPr>
          <w:ilvl w:val="2"/>
          <w:numId w:val="2"/>
        </w:numPr>
        <w:rPr>
          <w:rFonts w:ascii="Times New Roman" w:hAnsi="Times New Roman" w:cs="Times New Roman"/>
        </w:rPr>
      </w:pPr>
      <w:r w:rsidRPr="00A2737D">
        <w:rPr>
          <w:rFonts w:ascii="Times New Roman" w:hAnsi="Times New Roman" w:cs="Times New Roman"/>
        </w:rPr>
        <w:t xml:space="preserve">Sickle cell </w:t>
      </w:r>
      <w:proofErr w:type="spellStart"/>
      <w:r w:rsidRPr="00A2737D">
        <w:rPr>
          <w:rFonts w:ascii="Times New Roman" w:hAnsi="Times New Roman" w:cs="Times New Roman"/>
        </w:rPr>
        <w:t>anemias</w:t>
      </w:r>
      <w:proofErr w:type="spellEnd"/>
    </w:p>
    <w:p w:rsidR="0059749A" w:rsidRPr="00A2737D" w:rsidRDefault="0059749A" w:rsidP="0059749A">
      <w:pPr>
        <w:pStyle w:val="ListParagraph"/>
        <w:numPr>
          <w:ilvl w:val="0"/>
          <w:numId w:val="2"/>
        </w:numPr>
        <w:rPr>
          <w:rFonts w:ascii="Times New Roman" w:hAnsi="Times New Roman" w:cs="Times New Roman"/>
        </w:rPr>
      </w:pPr>
      <w:r w:rsidRPr="00A2737D">
        <w:rPr>
          <w:rFonts w:ascii="Times New Roman" w:hAnsi="Times New Roman" w:cs="Times New Roman"/>
        </w:rPr>
        <w:t>A diagram comparing RBCs in different types of anemia.</w:t>
      </w:r>
    </w:p>
    <w:p w:rsidR="0059749A" w:rsidRPr="00A2737D" w:rsidRDefault="0059749A" w:rsidP="0059749A">
      <w:pPr>
        <w:pStyle w:val="ListParagraph"/>
        <w:numPr>
          <w:ilvl w:val="1"/>
          <w:numId w:val="2"/>
        </w:numPr>
        <w:rPr>
          <w:rFonts w:ascii="Times New Roman" w:hAnsi="Times New Roman" w:cs="Times New Roman"/>
        </w:rPr>
      </w:pPr>
      <w:r w:rsidRPr="00A2737D">
        <w:rPr>
          <w:rFonts w:ascii="Times New Roman" w:hAnsi="Times New Roman" w:cs="Times New Roman"/>
        </w:rPr>
        <w:t>In iron deficiency anemia, RBCs are lighter and smaller and do not appear to be biconcave.</w:t>
      </w:r>
    </w:p>
    <w:p w:rsidR="0059749A" w:rsidRPr="00A2737D" w:rsidRDefault="0059749A" w:rsidP="0059749A">
      <w:pPr>
        <w:pStyle w:val="ListParagraph"/>
        <w:numPr>
          <w:ilvl w:val="1"/>
          <w:numId w:val="2"/>
        </w:numPr>
        <w:rPr>
          <w:rFonts w:ascii="Times New Roman" w:hAnsi="Times New Roman" w:cs="Times New Roman"/>
        </w:rPr>
      </w:pPr>
      <w:r w:rsidRPr="00A2737D">
        <w:rPr>
          <w:rFonts w:ascii="Times New Roman" w:hAnsi="Times New Roman" w:cs="Times New Roman"/>
        </w:rPr>
        <w:t xml:space="preserve">In </w:t>
      </w:r>
      <w:proofErr w:type="spellStart"/>
      <w:r w:rsidRPr="00A2737D">
        <w:rPr>
          <w:rFonts w:ascii="Times New Roman" w:hAnsi="Times New Roman" w:cs="Times New Roman"/>
        </w:rPr>
        <w:t>megloblastic</w:t>
      </w:r>
      <w:proofErr w:type="spellEnd"/>
      <w:r w:rsidRPr="00A2737D">
        <w:rPr>
          <w:rFonts w:ascii="Times New Roman" w:hAnsi="Times New Roman" w:cs="Times New Roman"/>
        </w:rPr>
        <w:t xml:space="preserve"> anemia (B12 and </w:t>
      </w:r>
      <w:proofErr w:type="spellStart"/>
      <w:r w:rsidRPr="00A2737D">
        <w:rPr>
          <w:rFonts w:ascii="Times New Roman" w:hAnsi="Times New Roman" w:cs="Times New Roman"/>
        </w:rPr>
        <w:t>folate</w:t>
      </w:r>
      <w:proofErr w:type="spellEnd"/>
      <w:r w:rsidRPr="00A2737D">
        <w:rPr>
          <w:rFonts w:ascii="Times New Roman" w:hAnsi="Times New Roman" w:cs="Times New Roman"/>
        </w:rPr>
        <w:t xml:space="preserve"> deficiency) there are RBC deformities.</w:t>
      </w:r>
    </w:p>
    <w:p w:rsidR="0059749A" w:rsidRPr="00A2737D" w:rsidRDefault="0059749A" w:rsidP="0059749A">
      <w:pPr>
        <w:pStyle w:val="ListParagraph"/>
        <w:numPr>
          <w:ilvl w:val="1"/>
          <w:numId w:val="2"/>
        </w:numPr>
        <w:rPr>
          <w:rFonts w:ascii="Times New Roman" w:hAnsi="Times New Roman" w:cs="Times New Roman"/>
        </w:rPr>
      </w:pPr>
      <w:r w:rsidRPr="00A2737D">
        <w:rPr>
          <w:rFonts w:ascii="Times New Roman" w:hAnsi="Times New Roman" w:cs="Times New Roman"/>
        </w:rPr>
        <w:lastRenderedPageBreak/>
        <w:t>In sickle cell anemia, some red blood cells are thin and strength and other are not full looking.</w:t>
      </w:r>
    </w:p>
    <w:p w:rsidR="0059749A" w:rsidRPr="00A2737D" w:rsidRDefault="0059749A" w:rsidP="0059749A">
      <w:pPr>
        <w:pStyle w:val="ListParagraph"/>
        <w:numPr>
          <w:ilvl w:val="1"/>
          <w:numId w:val="2"/>
        </w:numPr>
        <w:rPr>
          <w:rFonts w:ascii="Times New Roman" w:hAnsi="Times New Roman" w:cs="Times New Roman"/>
        </w:rPr>
      </w:pPr>
      <w:r w:rsidRPr="00A2737D">
        <w:rPr>
          <w:rFonts w:ascii="Times New Roman" w:hAnsi="Times New Roman" w:cs="Times New Roman"/>
        </w:rPr>
        <w:t>In normal RBCs, they are full looking, bright red and biconcave.</w:t>
      </w:r>
    </w:p>
    <w:p w:rsidR="0059749A" w:rsidRPr="00A2737D" w:rsidRDefault="0059749A" w:rsidP="0059749A">
      <w:pPr>
        <w:pStyle w:val="ListParagraph"/>
        <w:numPr>
          <w:ilvl w:val="0"/>
          <w:numId w:val="2"/>
        </w:numPr>
        <w:rPr>
          <w:rFonts w:ascii="Times New Roman" w:hAnsi="Times New Roman" w:cs="Times New Roman"/>
        </w:rPr>
      </w:pPr>
      <w:r w:rsidRPr="00A2737D">
        <w:rPr>
          <w:rFonts w:ascii="Times New Roman" w:hAnsi="Times New Roman" w:cs="Times New Roman"/>
        </w:rPr>
        <w:t>Iron deficiency anemia can reduce the ability to undertake physical activity, can cause disturbance in brain and muscle metabolism and impair immunity and temp control. There are two stages of iron deficiency:</w:t>
      </w:r>
    </w:p>
    <w:p w:rsidR="0059749A" w:rsidRPr="00A2737D" w:rsidRDefault="0059749A" w:rsidP="0059749A">
      <w:pPr>
        <w:pStyle w:val="ListParagraph"/>
        <w:numPr>
          <w:ilvl w:val="1"/>
          <w:numId w:val="2"/>
        </w:numPr>
        <w:rPr>
          <w:rFonts w:ascii="Times New Roman" w:hAnsi="Times New Roman" w:cs="Times New Roman"/>
        </w:rPr>
      </w:pPr>
      <w:r w:rsidRPr="00A2737D">
        <w:rPr>
          <w:rFonts w:ascii="Times New Roman" w:hAnsi="Times New Roman" w:cs="Times New Roman"/>
        </w:rPr>
        <w:t>Depletion of iron stores and iron deficiency WITHOUT anemia</w:t>
      </w:r>
    </w:p>
    <w:p w:rsidR="0059749A" w:rsidRPr="00A2737D" w:rsidRDefault="0059749A" w:rsidP="0059749A">
      <w:pPr>
        <w:pStyle w:val="ListParagraph"/>
        <w:numPr>
          <w:ilvl w:val="1"/>
          <w:numId w:val="2"/>
        </w:numPr>
        <w:rPr>
          <w:rFonts w:ascii="Times New Roman" w:hAnsi="Times New Roman" w:cs="Times New Roman"/>
        </w:rPr>
      </w:pPr>
      <w:r w:rsidRPr="00A2737D">
        <w:rPr>
          <w:rFonts w:ascii="Times New Roman" w:hAnsi="Times New Roman" w:cs="Times New Roman"/>
        </w:rPr>
        <w:t>Iron deficiency anemia</w:t>
      </w:r>
    </w:p>
    <w:p w:rsidR="0059749A" w:rsidRPr="00A2737D" w:rsidRDefault="0059749A" w:rsidP="0059749A">
      <w:pPr>
        <w:pStyle w:val="ListParagraph"/>
        <w:numPr>
          <w:ilvl w:val="0"/>
          <w:numId w:val="2"/>
        </w:numPr>
        <w:rPr>
          <w:rFonts w:ascii="Times New Roman" w:hAnsi="Times New Roman" w:cs="Times New Roman"/>
        </w:rPr>
      </w:pPr>
      <w:r w:rsidRPr="00A2737D">
        <w:rPr>
          <w:rFonts w:ascii="Times New Roman" w:hAnsi="Times New Roman" w:cs="Times New Roman"/>
        </w:rPr>
        <w:t xml:space="preserve">Sports anemia occurs in athletes early in training, especially after a rest period or injury or after endurance phase. </w:t>
      </w:r>
      <w:r w:rsidR="00880EBD" w:rsidRPr="00A2737D">
        <w:rPr>
          <w:rFonts w:ascii="Times New Roman" w:hAnsi="Times New Roman" w:cs="Times New Roman"/>
        </w:rPr>
        <w:t>They suffer short term anemia from expanded plasma volume which does not require iron supplements.</w:t>
      </w:r>
    </w:p>
    <w:p w:rsidR="00880EBD" w:rsidRPr="00A2737D" w:rsidRDefault="00880EBD" w:rsidP="0059749A">
      <w:pPr>
        <w:pStyle w:val="ListParagraph"/>
        <w:numPr>
          <w:ilvl w:val="0"/>
          <w:numId w:val="2"/>
        </w:numPr>
        <w:rPr>
          <w:rFonts w:ascii="Times New Roman" w:hAnsi="Times New Roman" w:cs="Times New Roman"/>
        </w:rPr>
      </w:pPr>
      <w:r w:rsidRPr="00A2737D">
        <w:rPr>
          <w:rFonts w:ascii="Times New Roman" w:hAnsi="Times New Roman" w:cs="Times New Roman"/>
        </w:rPr>
        <w:t>Iron deficiency can be found by performing hematocrit (% of blood volume occupied by RBC) and any values below 34-37% are iron deficient. Marginal deficiency anemia is not detected by hematocrit so blood ferritin measurements or transferrin receptors measurements are required.</w:t>
      </w:r>
    </w:p>
    <w:p w:rsidR="00880EBD" w:rsidRPr="00A2737D" w:rsidRDefault="00880EBD" w:rsidP="0059749A">
      <w:pPr>
        <w:pStyle w:val="ListParagraph"/>
        <w:numPr>
          <w:ilvl w:val="0"/>
          <w:numId w:val="2"/>
        </w:numPr>
        <w:rPr>
          <w:rFonts w:ascii="Times New Roman" w:hAnsi="Times New Roman" w:cs="Times New Roman"/>
        </w:rPr>
      </w:pPr>
      <w:r w:rsidRPr="00A2737D">
        <w:rPr>
          <w:rFonts w:ascii="Times New Roman" w:hAnsi="Times New Roman" w:cs="Times New Roman"/>
        </w:rPr>
        <w:t xml:space="preserve">A diagram showing hematocrit results between a normal, an anemic and a </w:t>
      </w:r>
      <w:proofErr w:type="spellStart"/>
      <w:r w:rsidRPr="00A2737D">
        <w:rPr>
          <w:rFonts w:ascii="Times New Roman" w:hAnsi="Times New Roman" w:cs="Times New Roman"/>
        </w:rPr>
        <w:t>polycythemic</w:t>
      </w:r>
      <w:proofErr w:type="spellEnd"/>
      <w:r w:rsidRPr="00A2737D">
        <w:rPr>
          <w:rFonts w:ascii="Times New Roman" w:hAnsi="Times New Roman" w:cs="Times New Roman"/>
        </w:rPr>
        <w:t xml:space="preserve">. The normal had a blood </w:t>
      </w:r>
      <w:proofErr w:type="spellStart"/>
      <w:r w:rsidRPr="00A2737D">
        <w:rPr>
          <w:rFonts w:ascii="Times New Roman" w:hAnsi="Times New Roman" w:cs="Times New Roman"/>
        </w:rPr>
        <w:t>percentageof</w:t>
      </w:r>
      <w:proofErr w:type="spellEnd"/>
      <w:r w:rsidRPr="00A2737D">
        <w:rPr>
          <w:rFonts w:ascii="Times New Roman" w:hAnsi="Times New Roman" w:cs="Times New Roman"/>
        </w:rPr>
        <w:t xml:space="preserve"> RBCs around 45, anemic around 15 and </w:t>
      </w:r>
      <w:proofErr w:type="spellStart"/>
      <w:r w:rsidRPr="00A2737D">
        <w:rPr>
          <w:rFonts w:ascii="Times New Roman" w:hAnsi="Times New Roman" w:cs="Times New Roman"/>
        </w:rPr>
        <w:t>polycythemic</w:t>
      </w:r>
      <w:proofErr w:type="spellEnd"/>
      <w:r w:rsidRPr="00A2737D">
        <w:rPr>
          <w:rFonts w:ascii="Times New Roman" w:hAnsi="Times New Roman" w:cs="Times New Roman"/>
        </w:rPr>
        <w:t xml:space="preserve"> around 65.</w:t>
      </w:r>
    </w:p>
    <w:p w:rsidR="00880EBD" w:rsidRPr="00A2737D" w:rsidRDefault="00AF1D4E" w:rsidP="0059749A">
      <w:pPr>
        <w:pStyle w:val="ListParagraph"/>
        <w:numPr>
          <w:ilvl w:val="0"/>
          <w:numId w:val="2"/>
        </w:numPr>
        <w:rPr>
          <w:rFonts w:ascii="Times New Roman" w:hAnsi="Times New Roman" w:cs="Times New Roman"/>
        </w:rPr>
      </w:pPr>
      <w:proofErr w:type="spellStart"/>
      <w:r w:rsidRPr="00A2737D">
        <w:rPr>
          <w:rFonts w:ascii="Times New Roman" w:hAnsi="Times New Roman" w:cs="Times New Roman"/>
        </w:rPr>
        <w:t>Thallasemia</w:t>
      </w:r>
      <w:proofErr w:type="spellEnd"/>
      <w:r w:rsidRPr="00A2737D">
        <w:rPr>
          <w:rFonts w:ascii="Times New Roman" w:hAnsi="Times New Roman" w:cs="Times New Roman"/>
        </w:rPr>
        <w:t xml:space="preserve"> is the under production of the globin chains leading to abnormal hemoglobin formation and decreased RBC survival rates; it is transmitted in an autosomal fashion. Depending on the </w:t>
      </w:r>
      <w:proofErr w:type="spellStart"/>
      <w:r w:rsidRPr="00A2737D">
        <w:rPr>
          <w:rFonts w:ascii="Times New Roman" w:hAnsi="Times New Roman" w:cs="Times New Roman"/>
        </w:rPr>
        <w:t>tyoe</w:t>
      </w:r>
      <w:proofErr w:type="spellEnd"/>
      <w:r w:rsidRPr="00A2737D">
        <w:rPr>
          <w:rFonts w:ascii="Times New Roman" w:hAnsi="Times New Roman" w:cs="Times New Roman"/>
        </w:rPr>
        <w:t xml:space="preserve"> of alpha or beta deficiency results in either alpha thalassemia or beta thalassemia (beta is worse). Someone can be heterozygous and carry minor form or homozygous which carries the major form of the disease.</w:t>
      </w:r>
    </w:p>
    <w:p w:rsidR="00AF1D4E" w:rsidRPr="00A2737D" w:rsidRDefault="0028359A" w:rsidP="0059749A">
      <w:pPr>
        <w:pStyle w:val="ListParagraph"/>
        <w:numPr>
          <w:ilvl w:val="0"/>
          <w:numId w:val="2"/>
        </w:numPr>
        <w:rPr>
          <w:rFonts w:ascii="Times New Roman" w:hAnsi="Times New Roman" w:cs="Times New Roman"/>
        </w:rPr>
      </w:pPr>
      <w:r>
        <w:rPr>
          <w:rFonts w:ascii="Times New Roman" w:hAnsi="Times New Roman" w:cs="Times New Roman"/>
        </w:rPr>
        <w:t xml:space="preserve">Sickle cell anemia (very common in African </w:t>
      </w:r>
      <w:proofErr w:type="spellStart"/>
      <w:r>
        <w:rPr>
          <w:rFonts w:ascii="Times New Roman" w:hAnsi="Times New Roman" w:cs="Times New Roman"/>
        </w:rPr>
        <w:t>americans</w:t>
      </w:r>
      <w:proofErr w:type="spellEnd"/>
      <w:r w:rsidR="00AF1D4E" w:rsidRPr="00A2737D">
        <w:rPr>
          <w:rFonts w:ascii="Times New Roman" w:hAnsi="Times New Roman" w:cs="Times New Roman"/>
        </w:rPr>
        <w:t>– 9 to 10% are gene carriers). It is a hereditary chronic form of hemolytic anemia characterized with RBC with an abnormal, rigid</w:t>
      </w:r>
      <w:r w:rsidR="00442CB0" w:rsidRPr="00A2737D">
        <w:rPr>
          <w:rFonts w:ascii="Times New Roman" w:hAnsi="Times New Roman" w:cs="Times New Roman"/>
        </w:rPr>
        <w:t xml:space="preserve"> sickle shape. Decreases cell flexibility which reduces effective oxygen delivery.</w:t>
      </w:r>
    </w:p>
    <w:p w:rsidR="00442CB0" w:rsidRPr="00A2737D" w:rsidRDefault="00442CB0" w:rsidP="0059749A">
      <w:pPr>
        <w:pStyle w:val="ListParagraph"/>
        <w:numPr>
          <w:ilvl w:val="0"/>
          <w:numId w:val="2"/>
        </w:numPr>
        <w:rPr>
          <w:rFonts w:ascii="Times New Roman" w:hAnsi="Times New Roman" w:cs="Times New Roman"/>
        </w:rPr>
      </w:pPr>
      <w:r w:rsidRPr="00A2737D">
        <w:rPr>
          <w:rFonts w:ascii="Times New Roman" w:hAnsi="Times New Roman" w:cs="Times New Roman"/>
        </w:rPr>
        <w:t xml:space="preserve">Mechanism of </w:t>
      </w:r>
      <w:proofErr w:type="spellStart"/>
      <w:r w:rsidRPr="00A2737D">
        <w:rPr>
          <w:rFonts w:ascii="Times New Roman" w:hAnsi="Times New Roman" w:cs="Times New Roman"/>
        </w:rPr>
        <w:t>sickling</w:t>
      </w:r>
      <w:proofErr w:type="spellEnd"/>
      <w:r w:rsidRPr="00A2737D">
        <w:rPr>
          <w:rFonts w:ascii="Times New Roman" w:hAnsi="Times New Roman" w:cs="Times New Roman"/>
        </w:rPr>
        <w:t xml:space="preserve">: abnormal </w:t>
      </w:r>
      <w:proofErr w:type="spellStart"/>
      <w:r w:rsidRPr="00A2737D">
        <w:rPr>
          <w:rFonts w:ascii="Times New Roman" w:hAnsi="Times New Roman" w:cs="Times New Roman"/>
        </w:rPr>
        <w:t>Hb</w:t>
      </w:r>
      <w:proofErr w:type="spellEnd"/>
      <w:r w:rsidRPr="00A2737D">
        <w:rPr>
          <w:rFonts w:ascii="Times New Roman" w:hAnsi="Times New Roman" w:cs="Times New Roman"/>
        </w:rPr>
        <w:t xml:space="preserve"> </w:t>
      </w:r>
      <w:proofErr w:type="gramStart"/>
      <w:r w:rsidRPr="00A2737D">
        <w:rPr>
          <w:rFonts w:ascii="Times New Roman" w:hAnsi="Times New Roman" w:cs="Times New Roman"/>
        </w:rPr>
        <w:t>are</w:t>
      </w:r>
      <w:proofErr w:type="gramEnd"/>
      <w:r w:rsidRPr="00A2737D">
        <w:rPr>
          <w:rFonts w:ascii="Times New Roman" w:hAnsi="Times New Roman" w:cs="Times New Roman"/>
        </w:rPr>
        <w:t xml:space="preserve"> characterized by the replacement of an amino acid in one of the beta chains. There are repeated episodes of </w:t>
      </w:r>
      <w:proofErr w:type="spellStart"/>
      <w:r w:rsidRPr="00A2737D">
        <w:rPr>
          <w:rFonts w:ascii="Times New Roman" w:hAnsi="Times New Roman" w:cs="Times New Roman"/>
        </w:rPr>
        <w:t>sickling</w:t>
      </w:r>
      <w:proofErr w:type="spellEnd"/>
      <w:r w:rsidRPr="00A2737D">
        <w:rPr>
          <w:rFonts w:ascii="Times New Roman" w:hAnsi="Times New Roman" w:cs="Times New Roman"/>
        </w:rPr>
        <w:t xml:space="preserve"> and </w:t>
      </w:r>
      <w:proofErr w:type="spellStart"/>
      <w:r w:rsidRPr="00A2737D">
        <w:rPr>
          <w:rFonts w:ascii="Times New Roman" w:hAnsi="Times New Roman" w:cs="Times New Roman"/>
        </w:rPr>
        <w:t>unsickling</w:t>
      </w:r>
      <w:proofErr w:type="spellEnd"/>
      <w:r w:rsidRPr="00A2737D">
        <w:rPr>
          <w:rFonts w:ascii="Times New Roman" w:hAnsi="Times New Roman" w:cs="Times New Roman"/>
        </w:rPr>
        <w:t xml:space="preserve">. There is an unexpected point mutation in a gene that results in conversion of </w:t>
      </w:r>
      <w:proofErr w:type="spellStart"/>
      <w:r w:rsidRPr="00A2737D">
        <w:rPr>
          <w:rFonts w:ascii="Times New Roman" w:hAnsi="Times New Roman" w:cs="Times New Roman"/>
        </w:rPr>
        <w:t>glutamic</w:t>
      </w:r>
      <w:proofErr w:type="spellEnd"/>
      <w:r w:rsidRPr="00A2737D">
        <w:rPr>
          <w:rFonts w:ascii="Times New Roman" w:hAnsi="Times New Roman" w:cs="Times New Roman"/>
        </w:rPr>
        <w:t xml:space="preserve"> acid to </w:t>
      </w:r>
      <w:proofErr w:type="spellStart"/>
      <w:r w:rsidRPr="00A2737D">
        <w:rPr>
          <w:rFonts w:ascii="Times New Roman" w:hAnsi="Times New Roman" w:cs="Times New Roman"/>
        </w:rPr>
        <w:t>valine</w:t>
      </w:r>
      <w:proofErr w:type="spellEnd"/>
      <w:r w:rsidRPr="00A2737D">
        <w:rPr>
          <w:rFonts w:ascii="Times New Roman" w:hAnsi="Times New Roman" w:cs="Times New Roman"/>
        </w:rPr>
        <w:t>. This results in oxygenated RBCs that are reversibly sickled. They reversibly sickled RBCs eventually become irreversibly sickled. These sickles stick to vessel walls and build up, ultimately resulting in hemolysis to vessel occlusion to tissue ischemia and infarction.</w:t>
      </w:r>
    </w:p>
    <w:p w:rsidR="00442CB0" w:rsidRPr="00A2737D" w:rsidRDefault="00442CB0" w:rsidP="0059749A">
      <w:pPr>
        <w:pStyle w:val="ListParagraph"/>
        <w:numPr>
          <w:ilvl w:val="0"/>
          <w:numId w:val="2"/>
        </w:numPr>
        <w:rPr>
          <w:rFonts w:ascii="Times New Roman" w:hAnsi="Times New Roman" w:cs="Times New Roman"/>
        </w:rPr>
      </w:pPr>
      <w:r w:rsidRPr="00A2737D">
        <w:rPr>
          <w:rFonts w:ascii="Times New Roman" w:hAnsi="Times New Roman" w:cs="Times New Roman"/>
        </w:rPr>
        <w:t>Sickle cell anemia is triggered based on conditions present at a certain time: hypoxia, low temp, excessive exercise, high altitudes, dehydration, acidosis</w:t>
      </w:r>
    </w:p>
    <w:p w:rsidR="00442CB0" w:rsidRPr="00A2737D" w:rsidRDefault="00442CB0" w:rsidP="0059749A">
      <w:pPr>
        <w:pStyle w:val="ListParagraph"/>
        <w:numPr>
          <w:ilvl w:val="0"/>
          <w:numId w:val="2"/>
        </w:numPr>
        <w:rPr>
          <w:rFonts w:ascii="Times New Roman" w:hAnsi="Times New Roman" w:cs="Times New Roman"/>
        </w:rPr>
      </w:pPr>
      <w:r w:rsidRPr="00A2737D">
        <w:rPr>
          <w:rFonts w:ascii="Times New Roman" w:hAnsi="Times New Roman" w:cs="Times New Roman"/>
        </w:rPr>
        <w:t xml:space="preserve">Sickle cell anemia leads to complication such as: vascular occlusion, venous thrombosis, </w:t>
      </w:r>
      <w:proofErr w:type="spellStart"/>
      <w:r w:rsidRPr="00A2737D">
        <w:rPr>
          <w:rFonts w:ascii="Times New Roman" w:hAnsi="Times New Roman" w:cs="Times New Roman"/>
        </w:rPr>
        <w:t>aterial</w:t>
      </w:r>
      <w:proofErr w:type="spellEnd"/>
      <w:r w:rsidRPr="00A2737D">
        <w:rPr>
          <w:rFonts w:ascii="Times New Roman" w:hAnsi="Times New Roman" w:cs="Times New Roman"/>
        </w:rPr>
        <w:t xml:space="preserve"> emboli, cardiac failure, </w:t>
      </w:r>
      <w:proofErr w:type="gramStart"/>
      <w:r w:rsidRPr="00A2737D">
        <w:rPr>
          <w:rFonts w:ascii="Times New Roman" w:hAnsi="Times New Roman" w:cs="Times New Roman"/>
        </w:rPr>
        <w:t>renal</w:t>
      </w:r>
      <w:proofErr w:type="gramEnd"/>
      <w:r w:rsidRPr="00A2737D">
        <w:rPr>
          <w:rFonts w:ascii="Times New Roman" w:hAnsi="Times New Roman" w:cs="Times New Roman"/>
        </w:rPr>
        <w:t xml:space="preserve"> failure, frequent and sometimes lethal infections.</w:t>
      </w:r>
    </w:p>
    <w:p w:rsidR="00442CB0" w:rsidRPr="00A2737D" w:rsidRDefault="00442CB0" w:rsidP="00442CB0">
      <w:pPr>
        <w:pStyle w:val="ListParagraph"/>
        <w:numPr>
          <w:ilvl w:val="0"/>
          <w:numId w:val="2"/>
        </w:numPr>
        <w:rPr>
          <w:rFonts w:ascii="Times New Roman" w:hAnsi="Times New Roman" w:cs="Times New Roman"/>
        </w:rPr>
      </w:pPr>
      <w:r w:rsidRPr="00A2737D">
        <w:rPr>
          <w:rFonts w:ascii="Times New Roman" w:hAnsi="Times New Roman" w:cs="Times New Roman"/>
        </w:rPr>
        <w:t>There is currently not a cure for sickle celled anemia, there are however treatments for symptoms including: bone marrow transplantations, inhaling nitrous oxide (dilate blood vessels) and switching back on fetal hemoglobin production (it does not sickle). Avoid dehydration, infections, fever, acidosis, hypoxemia and cold exposure.</w:t>
      </w:r>
    </w:p>
    <w:p w:rsidR="00442CB0" w:rsidRDefault="00442CB0" w:rsidP="00A2737D">
      <w:pPr>
        <w:pStyle w:val="ListParagraph"/>
      </w:pPr>
      <w:bookmarkStart w:id="0" w:name="_GoBack"/>
      <w:bookmarkEnd w:id="0"/>
    </w:p>
    <w:sectPr w:rsidR="00442CB0" w:rsidSect="00B141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A2E7B"/>
    <w:multiLevelType w:val="hybridMultilevel"/>
    <w:tmpl w:val="6C6A78F4"/>
    <w:lvl w:ilvl="0" w:tplc="710E8A34">
      <w:start w:val="3"/>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4659061A"/>
    <w:multiLevelType w:val="hybridMultilevel"/>
    <w:tmpl w:val="611E3B3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DEA4426"/>
    <w:multiLevelType w:val="hybridMultilevel"/>
    <w:tmpl w:val="5D2AA5DC"/>
    <w:lvl w:ilvl="0" w:tplc="AA6A2630">
      <w:start w:val="3"/>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defaultTabStop w:val="720"/>
  <w:characterSpacingControl w:val="doNotCompress"/>
  <w:compat/>
  <w:rsids>
    <w:rsidRoot w:val="004F3794"/>
    <w:rsid w:val="001423C6"/>
    <w:rsid w:val="0028359A"/>
    <w:rsid w:val="003731CA"/>
    <w:rsid w:val="00442CB0"/>
    <w:rsid w:val="004F3794"/>
    <w:rsid w:val="0059749A"/>
    <w:rsid w:val="006265D5"/>
    <w:rsid w:val="00874030"/>
    <w:rsid w:val="00880EBD"/>
    <w:rsid w:val="00973338"/>
    <w:rsid w:val="00A2737D"/>
    <w:rsid w:val="00AF1D4E"/>
    <w:rsid w:val="00B036F6"/>
    <w:rsid w:val="00B141F0"/>
    <w:rsid w:val="00E50A1C"/>
    <w:rsid w:val="00F34D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1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7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79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eli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35BE004D-CCBA-4808-9695-F6F94A8A665D}">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609</TotalTime>
  <Pages>4</Pages>
  <Words>1692</Words>
  <Characters>9650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Voisine</dc:creator>
  <cp:lastModifiedBy>camelia</cp:lastModifiedBy>
  <cp:revision>3</cp:revision>
  <dcterms:created xsi:type="dcterms:W3CDTF">2013-03-13T14:34:00Z</dcterms:created>
  <dcterms:modified xsi:type="dcterms:W3CDTF">2013-03-14T12:21:00Z</dcterms:modified>
</cp:coreProperties>
</file>