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DEBD61" w14:textId="77777777" w:rsidR="00DC00C2" w:rsidRPr="006155AD" w:rsidRDefault="006155AD">
      <w:pPr>
        <w:rPr>
          <w:rFonts w:ascii="Calibri" w:hAnsi="Calibri"/>
          <w:b/>
          <w:sz w:val="32"/>
          <w:szCs w:val="32"/>
        </w:rPr>
      </w:pPr>
      <w:r w:rsidRPr="006155AD">
        <w:rPr>
          <w:rFonts w:ascii="Calibri" w:hAnsi="Calibri"/>
          <w:b/>
          <w:sz w:val="32"/>
          <w:szCs w:val="32"/>
        </w:rPr>
        <w:t>Business, Ethics, and Global Climate Change</w:t>
      </w:r>
    </w:p>
    <w:p w14:paraId="68142134" w14:textId="77777777" w:rsidR="006155AD" w:rsidRPr="00390D18" w:rsidRDefault="006155AD">
      <w:pPr>
        <w:rPr>
          <w:rFonts w:ascii="Calibri" w:hAnsi="Calibri"/>
          <w:sz w:val="32"/>
          <w:szCs w:val="32"/>
        </w:rPr>
      </w:pPr>
      <w:bookmarkStart w:id="0" w:name="_GoBack"/>
      <w:r w:rsidRPr="00390D18">
        <w:rPr>
          <w:rFonts w:ascii="Calibri" w:hAnsi="Calibri"/>
          <w:sz w:val="32"/>
          <w:szCs w:val="32"/>
        </w:rPr>
        <w:t xml:space="preserve">Denis Arnold and Keith </w:t>
      </w:r>
      <w:proofErr w:type="spellStart"/>
      <w:r w:rsidRPr="00390D18">
        <w:rPr>
          <w:rFonts w:ascii="Calibri" w:hAnsi="Calibri"/>
          <w:sz w:val="32"/>
          <w:szCs w:val="32"/>
        </w:rPr>
        <w:t>Bustos</w:t>
      </w:r>
      <w:proofErr w:type="spellEnd"/>
    </w:p>
    <w:bookmarkEnd w:id="0"/>
    <w:p w14:paraId="674AC877" w14:textId="77777777" w:rsidR="006155AD" w:rsidRDefault="006155AD">
      <w:pPr>
        <w:rPr>
          <w:rFonts w:ascii="Calibri" w:hAnsi="Calibri"/>
        </w:rPr>
      </w:pPr>
    </w:p>
    <w:p w14:paraId="3AF971BF" w14:textId="77777777" w:rsidR="006155AD" w:rsidRPr="00B47016" w:rsidRDefault="006155AD">
      <w:pPr>
        <w:rPr>
          <w:rFonts w:ascii="Calibri" w:hAnsi="Calibri"/>
          <w:b/>
        </w:rPr>
      </w:pPr>
      <w:r w:rsidRPr="00B47016">
        <w:rPr>
          <w:rFonts w:ascii="Calibri" w:hAnsi="Calibri"/>
          <w:b/>
        </w:rPr>
        <w:t>Global Climate Change</w:t>
      </w:r>
    </w:p>
    <w:p w14:paraId="0E8D712D" w14:textId="014558DD" w:rsidR="006155AD" w:rsidRDefault="00E5446C" w:rsidP="00B47016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Intergovernmental Panel on Climate Change</w:t>
      </w:r>
    </w:p>
    <w:p w14:paraId="5C6EC03B" w14:textId="7C33FB07" w:rsidR="00E5446C" w:rsidRDefault="00E5446C" w:rsidP="00E5446C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Established to assess the available information on climate change ad provide expert advice</w:t>
      </w:r>
      <w:r w:rsidR="00A647EF">
        <w:rPr>
          <w:rFonts w:ascii="Calibri" w:hAnsi="Calibri"/>
          <w:sz w:val="22"/>
          <w:szCs w:val="22"/>
        </w:rPr>
        <w:t xml:space="preserve"> to the United Nations</w:t>
      </w:r>
    </w:p>
    <w:p w14:paraId="48E7DDE6" w14:textId="02389E85" w:rsidR="008E6D51" w:rsidRDefault="008E6D51" w:rsidP="00E5446C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 response to the growing concern that GCCC could be worsening</w:t>
      </w:r>
    </w:p>
    <w:p w14:paraId="64B12DB9" w14:textId="2FD47894" w:rsidR="00A647EF" w:rsidRDefault="00A647EF" w:rsidP="00E5446C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Relied on expert scientists to produce reports used by policy makers, scientists, and other agencies</w:t>
      </w:r>
    </w:p>
    <w:p w14:paraId="39D7EA3F" w14:textId="6A292E73" w:rsidR="008E6D51" w:rsidRPr="008E6D51" w:rsidRDefault="00A647EF" w:rsidP="008E6D51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What is climate change?</w:t>
      </w:r>
    </w:p>
    <w:p w14:paraId="0522A035" w14:textId="160F8F9F" w:rsidR="00A647EF" w:rsidRDefault="00A647EF" w:rsidP="00A647E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Solar radiation enters the earth’s atmosphere</w:t>
      </w:r>
    </w:p>
    <w:p w14:paraId="252BA2C1" w14:textId="64461B49" w:rsidR="00A647EF" w:rsidRDefault="00A647EF" w:rsidP="00A647E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Atmospheric greenhouse gases trap some of the radiation as it travels back out of the atmosphere</w:t>
      </w:r>
    </w:p>
    <w:p w14:paraId="6E058181" w14:textId="1FFC8A55" w:rsidR="00A647EF" w:rsidRDefault="00A647EF" w:rsidP="00A647E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This retains heat</w:t>
      </w:r>
    </w:p>
    <w:p w14:paraId="7091AF3C" w14:textId="42BA5559" w:rsidR="00A647EF" w:rsidRDefault="00A647EF" w:rsidP="00A647E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Greenhouse gases are produced by both natural and anthropogenic (human activity) processes</w:t>
      </w:r>
    </w:p>
    <w:p w14:paraId="01690257" w14:textId="645E9E12" w:rsidR="00A647EF" w:rsidRDefault="00A647EF" w:rsidP="00A647E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There are natural processes to remove GHGs from the atmosphere</w:t>
      </w:r>
    </w:p>
    <w:p w14:paraId="348B7044" w14:textId="2F866648" w:rsidR="00A647EF" w:rsidRDefault="00A647EF" w:rsidP="00A647EF">
      <w:pPr>
        <w:pStyle w:val="ListParagraph"/>
        <w:numPr>
          <w:ilvl w:val="2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However they have increased beyond the earth’s natural capacity to remove them from the atmosphere</w:t>
      </w:r>
    </w:p>
    <w:p w14:paraId="520EA7A8" w14:textId="73137C2D" w:rsidR="00A647EF" w:rsidRDefault="00A647EF" w:rsidP="00A647E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</w:t>
      </w:r>
      <w:r w:rsidRPr="00A647EF">
        <w:rPr>
          <w:rFonts w:ascii="Calibri" w:hAnsi="Calibri"/>
          <w:sz w:val="22"/>
          <w:szCs w:val="22"/>
          <w:vertAlign w:val="subscript"/>
        </w:rPr>
        <w:t>2</w:t>
      </w:r>
      <w:r>
        <w:rPr>
          <w:rFonts w:ascii="Calibri" w:hAnsi="Calibri"/>
          <w:sz w:val="22"/>
          <w:szCs w:val="22"/>
        </w:rPr>
        <w:t xml:space="preserve"> is the most abundant GHG on earth</w:t>
      </w:r>
    </w:p>
    <w:p w14:paraId="4D8FB199" w14:textId="6BAD8E44" w:rsidR="00A647EF" w:rsidRDefault="00A647EF" w:rsidP="00A647EF">
      <w:pPr>
        <w:pStyle w:val="ListParagraph"/>
        <w:numPr>
          <w:ilvl w:val="2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From burning fossil fuels</w:t>
      </w:r>
    </w:p>
    <w:p w14:paraId="1C9D201D" w14:textId="4482DEE3" w:rsidR="00A647EF" w:rsidRDefault="00A647EF" w:rsidP="00A647EF">
      <w:pPr>
        <w:pStyle w:val="ListParagraph"/>
        <w:numPr>
          <w:ilvl w:val="2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Does not decompose easily (50-200 years)</w:t>
      </w:r>
    </w:p>
    <w:p w14:paraId="217FF265" w14:textId="43E04CF2" w:rsidR="00A647EF" w:rsidRDefault="00A647EF" w:rsidP="00A647EF">
      <w:pPr>
        <w:pStyle w:val="ListParagraph"/>
        <w:numPr>
          <w:ilvl w:val="2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 responsible for 24% of CO</w:t>
      </w:r>
      <w:r w:rsidRPr="00A647EF">
        <w:rPr>
          <w:rFonts w:ascii="Calibri" w:hAnsi="Calibri"/>
          <w:sz w:val="22"/>
          <w:szCs w:val="22"/>
          <w:vertAlign w:val="subscript"/>
        </w:rPr>
        <w:t>2</w:t>
      </w:r>
      <w:r>
        <w:rPr>
          <w:rFonts w:ascii="Calibri" w:hAnsi="Calibri"/>
          <w:sz w:val="22"/>
          <w:szCs w:val="22"/>
        </w:rPr>
        <w:t xml:space="preserve"> emissions in the last decade</w:t>
      </w:r>
    </w:p>
    <w:p w14:paraId="028607A7" w14:textId="0EF4A826" w:rsidR="00A647EF" w:rsidRDefault="00A647EF" w:rsidP="00A647EF">
      <w:pPr>
        <w:pStyle w:val="ListParagraph"/>
        <w:numPr>
          <w:ilvl w:val="2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75% of atmospheric C0</w:t>
      </w:r>
      <w:r w:rsidRPr="00A647EF">
        <w:rPr>
          <w:rFonts w:ascii="Calibri" w:hAnsi="Calibri"/>
          <w:sz w:val="22"/>
          <w:szCs w:val="22"/>
          <w:vertAlign w:val="subscript"/>
        </w:rPr>
        <w:t>2</w:t>
      </w:r>
      <w:r>
        <w:rPr>
          <w:rFonts w:ascii="Calibri" w:hAnsi="Calibri"/>
          <w:sz w:val="22"/>
          <w:szCs w:val="22"/>
        </w:rPr>
        <w:t xml:space="preserve"> comes from human activity</w:t>
      </w:r>
    </w:p>
    <w:p w14:paraId="5AE3712D" w14:textId="3AA43DAB" w:rsidR="00A647EF" w:rsidRDefault="00787118" w:rsidP="00A647EF">
      <w:pPr>
        <w:pStyle w:val="ListParagraph"/>
        <w:numPr>
          <w:ilvl w:val="2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Other 25% from changes in land use (deforestation)</w:t>
      </w:r>
    </w:p>
    <w:p w14:paraId="67D6E88C" w14:textId="148268FB" w:rsidR="00787118" w:rsidRDefault="00787118" w:rsidP="00787118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Globally averaged surface temperatures have increased by .06 ± 0.2ºC</w:t>
      </w:r>
    </w:p>
    <w:p w14:paraId="6A0224CC" w14:textId="4692133A" w:rsidR="00787118" w:rsidRDefault="00107760" w:rsidP="00787118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Projected an increase of 0.1º – 0.2º per decade</w:t>
      </w:r>
    </w:p>
    <w:p w14:paraId="5AD20837" w14:textId="436D8BB7" w:rsidR="00107760" w:rsidRDefault="00F7113F" w:rsidP="00F7113F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Effects of climate change</w:t>
      </w:r>
    </w:p>
    <w:p w14:paraId="03B45536" w14:textId="77777777" w:rsidR="00F7113F" w:rsidRDefault="00F7113F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Shrinking glaciers</w:t>
      </w:r>
    </w:p>
    <w:p w14:paraId="4F2E6F38" w14:textId="7E430472" w:rsidR="00F7113F" w:rsidRDefault="00F7113F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Lengthening of mid to high altitude growing season</w:t>
      </w:r>
    </w:p>
    <w:p w14:paraId="5C95B32F" w14:textId="53AA256C" w:rsidR="00F7113F" w:rsidRDefault="00F7113F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Poleward</w:t>
      </w:r>
      <w:proofErr w:type="spellEnd"/>
      <w:r>
        <w:rPr>
          <w:rFonts w:ascii="Calibri" w:hAnsi="Calibri"/>
          <w:sz w:val="22"/>
          <w:szCs w:val="22"/>
        </w:rPr>
        <w:t xml:space="preserve"> Migration of plant and animal ranges</w:t>
      </w:r>
    </w:p>
    <w:p w14:paraId="416A8DDB" w14:textId="7A589FEC" w:rsidR="00F7113F" w:rsidRDefault="00F7113F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Declines of some plant and animal populations</w:t>
      </w:r>
    </w:p>
    <w:p w14:paraId="2FD0DA6F" w14:textId="491DB6A0" w:rsidR="00F7113F" w:rsidRDefault="00F7113F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Altered weather patterns</w:t>
      </w:r>
    </w:p>
    <w:p w14:paraId="34FC2B81" w14:textId="0FAD8CE2" w:rsidR="00F7113F" w:rsidRDefault="00F7113F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Risk of droughts and floods</w:t>
      </w:r>
    </w:p>
    <w:p w14:paraId="13F3EBE6" w14:textId="46698D00" w:rsidR="00F7113F" w:rsidRDefault="00F7113F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Rise in the mean sea level</w:t>
      </w:r>
    </w:p>
    <w:p w14:paraId="100261AB" w14:textId="53ED0A17" w:rsidR="00F7113F" w:rsidRDefault="002F2503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Risk of species extinction</w:t>
      </w:r>
    </w:p>
    <w:p w14:paraId="0F308863" w14:textId="47A9032D" w:rsidR="002F2503" w:rsidRDefault="002F2503" w:rsidP="00F7113F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Decrease in biodiversity</w:t>
      </w:r>
    </w:p>
    <w:p w14:paraId="7996C5C5" w14:textId="0EB31A59" w:rsidR="008E6D51" w:rsidRDefault="008E6D51" w:rsidP="008E6D51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Impacts of future climate changes will be disproportionately borne by the world’s poor</w:t>
      </w:r>
    </w:p>
    <w:p w14:paraId="4332CB6E" w14:textId="41CDD5C4" w:rsidR="008E6D51" w:rsidRDefault="008E6D51" w:rsidP="008E6D51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 country’s ability to cope and adapt depend on wealth, available technology, access to information, skills, infrastructure, access to resources, and management capabilities</w:t>
      </w:r>
    </w:p>
    <w:p w14:paraId="108EA4D6" w14:textId="4A562EC4" w:rsidR="008E6D51" w:rsidRDefault="008E6D51" w:rsidP="008E6D51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Human systems that are highly susceptible</w:t>
      </w:r>
    </w:p>
    <w:p w14:paraId="4B56570B" w14:textId="674CF303" w:rsidR="008E6D51" w:rsidRPr="00B47016" w:rsidRDefault="008E6D51" w:rsidP="008E6D51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Water resources, agriculture, forestry, fisheries, energy production, industry, insurance, other financial services, human health</w:t>
      </w:r>
    </w:p>
    <w:p w14:paraId="0E13A3D1" w14:textId="77777777" w:rsidR="008E6D51" w:rsidRDefault="008E6D51">
      <w:pPr>
        <w:rPr>
          <w:rFonts w:ascii="Calibri" w:hAnsi="Calibri"/>
          <w:sz w:val="22"/>
          <w:szCs w:val="22"/>
        </w:rPr>
      </w:pPr>
    </w:p>
    <w:p w14:paraId="4C8B79BA" w14:textId="22852537" w:rsidR="002539BD" w:rsidRDefault="002539BD" w:rsidP="002539BD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2001</w:t>
      </w:r>
    </w:p>
    <w:p w14:paraId="2DAB5FC0" w14:textId="0FB0D7A6" w:rsidR="002539BD" w:rsidRDefault="002539BD" w:rsidP="002539BD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Report released which confirmed that the scientific community was certain that GCC was happening, and that releasing GHGs exacerbated its further onset</w:t>
      </w:r>
    </w:p>
    <w:p w14:paraId="57A10486" w14:textId="57375E66" w:rsidR="002539BD" w:rsidRDefault="002539BD" w:rsidP="002539BD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GCC Discovered</w:t>
      </w:r>
    </w:p>
    <w:p w14:paraId="0E4DBEE5" w14:textId="77777777" w:rsidR="002539BD" w:rsidRPr="002539BD" w:rsidRDefault="002539BD" w:rsidP="002539BD">
      <w:pPr>
        <w:pStyle w:val="ListParagraph"/>
        <w:ind w:left="1440"/>
        <w:rPr>
          <w:rFonts w:ascii="Calibri" w:hAnsi="Calibri"/>
          <w:sz w:val="22"/>
          <w:szCs w:val="22"/>
        </w:rPr>
      </w:pPr>
    </w:p>
    <w:p w14:paraId="7B078722" w14:textId="77777777" w:rsidR="006155AD" w:rsidRPr="00B47016" w:rsidRDefault="006155AD">
      <w:pPr>
        <w:rPr>
          <w:rFonts w:ascii="Calibri" w:hAnsi="Calibri"/>
          <w:b/>
        </w:rPr>
      </w:pPr>
      <w:r w:rsidRPr="00B47016">
        <w:rPr>
          <w:rFonts w:ascii="Calibri" w:hAnsi="Calibri"/>
          <w:b/>
        </w:rPr>
        <w:lastRenderedPageBreak/>
        <w:t>The Market Solution</w:t>
      </w:r>
    </w:p>
    <w:p w14:paraId="0093D371" w14:textId="59613588" w:rsidR="00B47016" w:rsidRDefault="004E46F6" w:rsidP="002539BD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EXPLAINS BOWIE</w:t>
      </w:r>
    </w:p>
    <w:p w14:paraId="05423E6B" w14:textId="6006D89C" w:rsidR="004E46F6" w:rsidRDefault="004E46F6" w:rsidP="002539BD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Bowie argues that businesses have no special obligation to protect the environment above and beyond what is required by law</w:t>
      </w:r>
    </w:p>
    <w:p w14:paraId="01B0C1CD" w14:textId="22D2F1EA" w:rsidR="004E46F6" w:rsidRPr="004E46F6" w:rsidRDefault="004E46F6" w:rsidP="002539BD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Commonly accepted principle:</w:t>
      </w:r>
    </w:p>
    <w:p w14:paraId="4DBE9124" w14:textId="38EB9E74" w:rsidR="004E46F6" w:rsidRPr="004E46F6" w:rsidRDefault="004E46F6" w:rsidP="004E46F6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</w:t>
      </w:r>
      <w:proofErr w:type="gramStart"/>
      <w:r>
        <w:rPr>
          <w:rFonts w:ascii="Calibri" w:hAnsi="Calibri"/>
          <w:b/>
          <w:sz w:val="22"/>
          <w:szCs w:val="22"/>
        </w:rPr>
        <w:t>no</w:t>
      </w:r>
      <w:proofErr w:type="gramEnd"/>
      <w:r>
        <w:rPr>
          <w:rFonts w:ascii="Calibri" w:hAnsi="Calibri"/>
          <w:b/>
          <w:sz w:val="22"/>
          <w:szCs w:val="22"/>
        </w:rPr>
        <w:t xml:space="preserve"> one has a right to render harm on another unless there is a compelling, overriding moral reason to do so.”</w:t>
      </w:r>
    </w:p>
    <w:p w14:paraId="422A9C83" w14:textId="42C034AF" w:rsidR="004E46F6" w:rsidRDefault="00BD11E5" w:rsidP="00BD11E5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This applies to people not to ecosystems, species, or animals</w:t>
      </w:r>
    </w:p>
    <w:p w14:paraId="62B1EA60" w14:textId="6D73181F" w:rsidR="00BD11E5" w:rsidRDefault="00BD11E5" w:rsidP="00BD11E5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Automobiles</w:t>
      </w:r>
    </w:p>
    <w:p w14:paraId="5E7945AE" w14:textId="1EC16A60" w:rsidR="00BD11E5" w:rsidRDefault="00BD11E5" w:rsidP="00BD11E5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Inexpensive cares have fewer safety features than more expensive cars</w:t>
      </w:r>
    </w:p>
    <w:p w14:paraId="5CAEC59A" w14:textId="37DF8A79" w:rsidR="00BD11E5" w:rsidRDefault="00BD11E5" w:rsidP="00BD11E5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 preference varies</w:t>
      </w:r>
    </w:p>
    <w:p w14:paraId="11D48BAF" w14:textId="6BACBBD5" w:rsidR="00BD11E5" w:rsidRPr="00BD11E5" w:rsidRDefault="00BD11E5" w:rsidP="00BD11E5">
      <w:pPr>
        <w:pStyle w:val="ListParagraph"/>
        <w:numPr>
          <w:ilvl w:val="2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Customers who cannot afford to pay for expensive cars buy the less safe ones</w:t>
      </w:r>
    </w:p>
    <w:p w14:paraId="0F692878" w14:textId="7F18A7B8" w:rsidR="00BD11E5" w:rsidRDefault="00BD11E5" w:rsidP="00BD11E5">
      <w:pPr>
        <w:pStyle w:val="ListParagraph"/>
        <w:numPr>
          <w:ilvl w:val="2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Others will buy a car for its features despite the safety level</w:t>
      </w:r>
    </w:p>
    <w:p w14:paraId="1A63BB64" w14:textId="6FE7271E" w:rsidR="00BD11E5" w:rsidRDefault="00BD11E5" w:rsidP="00BD11E5">
      <w:pPr>
        <w:pStyle w:val="ListParagraph"/>
        <w:numPr>
          <w:ilvl w:val="2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Others emphasize safety as an overriding preference</w:t>
      </w:r>
    </w:p>
    <w:p w14:paraId="579BDF97" w14:textId="77777777" w:rsidR="006905D9" w:rsidRDefault="006905D9" w:rsidP="00BD11E5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a portion of automobile manufacturers emphasized safety in all of their models</w:t>
      </w:r>
    </w:p>
    <w:p w14:paraId="0EAF9639" w14:textId="2F564843" w:rsidR="00BD11E5" w:rsidRDefault="006905D9" w:rsidP="006905D9">
      <w:pPr>
        <w:pStyle w:val="ListParagraph"/>
        <w:numPr>
          <w:ilvl w:val="2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Consumers would not buy as many cars from those manufacturers</w:t>
      </w:r>
    </w:p>
    <w:p w14:paraId="1C1F11A7" w14:textId="26F85D4E" w:rsidR="006905D9" w:rsidRDefault="006905D9" w:rsidP="006905D9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Therefore an automobile company</w:t>
      </w:r>
      <w:r w:rsidRPr="006905D9">
        <w:rPr>
          <w:rFonts w:ascii="Calibri" w:hAnsi="Calibri"/>
          <w:b/>
          <w:sz w:val="22"/>
          <w:szCs w:val="22"/>
        </w:rPr>
        <w:t xml:space="preserve"> does not violate its obligation to avoid harm when the trade off between potential harm and utility is decided on by social consensus and competitive realities </w:t>
      </w:r>
    </w:p>
    <w:p w14:paraId="402A046B" w14:textId="7F7345EF" w:rsidR="006905D9" w:rsidRDefault="006905D9" w:rsidP="006905D9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Consumers often rebuff businesses that embrace environmentally friendly practices</w:t>
      </w:r>
    </w:p>
    <w:p w14:paraId="335FDB77" w14:textId="0D57DE8C" w:rsidR="006905D9" w:rsidRDefault="006905D9" w:rsidP="006905D9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More so Americans than Europeans</w:t>
      </w:r>
    </w:p>
    <w:p w14:paraId="741B650B" w14:textId="4FAE5082" w:rsidR="006905D9" w:rsidRDefault="006905D9" w:rsidP="006905D9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Given this consumer behavior, </w:t>
      </w:r>
      <w:r w:rsidRPr="006905D9">
        <w:rPr>
          <w:rFonts w:ascii="Calibri" w:hAnsi="Calibri"/>
          <w:b/>
          <w:sz w:val="22"/>
          <w:szCs w:val="22"/>
        </w:rPr>
        <w:t>legal</w:t>
      </w:r>
      <w:r>
        <w:rPr>
          <w:rFonts w:ascii="Calibri" w:hAnsi="Calibri"/>
          <w:sz w:val="22"/>
          <w:szCs w:val="22"/>
        </w:rPr>
        <w:t xml:space="preserve"> harm to the environment that is caused by businesses is morally permissible by society</w:t>
      </w:r>
    </w:p>
    <w:p w14:paraId="2052DBE7" w14:textId="4AB9BFB7" w:rsidR="006905D9" w:rsidRPr="00255EB6" w:rsidRDefault="006905D9" w:rsidP="006905D9">
      <w:pPr>
        <w:pStyle w:val="ListParagraph"/>
        <w:numPr>
          <w:ilvl w:val="1"/>
          <w:numId w:val="4"/>
        </w:numPr>
        <w:rPr>
          <w:rFonts w:ascii="Calibri" w:hAnsi="Calibri"/>
          <w:color w:val="C0504D" w:themeColor="accent2"/>
          <w:sz w:val="22"/>
          <w:szCs w:val="22"/>
        </w:rPr>
      </w:pPr>
      <w:r w:rsidRPr="00255EB6">
        <w:rPr>
          <w:rFonts w:ascii="Calibri" w:hAnsi="Calibri"/>
          <w:color w:val="C0504D" w:themeColor="accent2"/>
          <w:sz w:val="22"/>
          <w:szCs w:val="22"/>
        </w:rPr>
        <w:t xml:space="preserve">“Current legal activities by business organizations that harm the environment do not violate the avoid-harm criterion.” (Bowie in </w:t>
      </w:r>
      <w:r w:rsidR="00255EB6" w:rsidRPr="00255EB6">
        <w:rPr>
          <w:rFonts w:ascii="Calibri" w:hAnsi="Calibri"/>
          <w:color w:val="C0504D" w:themeColor="accent2"/>
          <w:sz w:val="22"/>
          <w:szCs w:val="22"/>
        </w:rPr>
        <w:t>Arnold’s</w:t>
      </w:r>
      <w:r w:rsidRPr="00255EB6">
        <w:rPr>
          <w:rFonts w:ascii="Calibri" w:hAnsi="Calibri"/>
          <w:color w:val="C0504D" w:themeColor="accent2"/>
          <w:sz w:val="22"/>
          <w:szCs w:val="22"/>
        </w:rPr>
        <w:t xml:space="preserve"> article, 181)</w:t>
      </w:r>
    </w:p>
    <w:p w14:paraId="23818AEA" w14:textId="0C7C50F9" w:rsidR="006905D9" w:rsidRDefault="006905D9" w:rsidP="006905D9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Citizens in democracies can correct market failures</w:t>
      </w:r>
    </w:p>
    <w:p w14:paraId="3BBAE8A8" w14:textId="4283FA17" w:rsidR="006905D9" w:rsidRDefault="003A2CBD" w:rsidP="006905D9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Businesses justify their environmental practices by appealing to consumer preferences</w:t>
      </w:r>
    </w:p>
    <w:p w14:paraId="045EC3A3" w14:textId="082BF05A" w:rsidR="003A2CBD" w:rsidRDefault="003A2CBD" w:rsidP="006905D9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Businesses have an obligation to refrain from opposing the preferences of consumers regarding the environmental protection</w:t>
      </w:r>
    </w:p>
    <w:p w14:paraId="18B0608C" w14:textId="33849CE0" w:rsidR="003A2CBD" w:rsidRPr="003A2CBD" w:rsidRDefault="003A2CBD" w:rsidP="006905D9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Bowie does not take up GCC</w:t>
      </w:r>
    </w:p>
    <w:p w14:paraId="4174A903" w14:textId="332C9C46" w:rsidR="003A2CBD" w:rsidRDefault="003A2CBD" w:rsidP="003A2CBD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Arnold assumes businesses obligations are:</w:t>
      </w:r>
    </w:p>
    <w:p w14:paraId="01830D7A" w14:textId="691D41C7" w:rsidR="003A2CBD" w:rsidRDefault="003A2CBD" w:rsidP="003A2CBD">
      <w:pPr>
        <w:pStyle w:val="ListParagraph"/>
        <w:numPr>
          <w:ilvl w:val="2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obey the law</w:t>
      </w:r>
    </w:p>
    <w:p w14:paraId="22715B57" w14:textId="6211B56A" w:rsidR="003A2CBD" w:rsidRDefault="003A2CBD" w:rsidP="003A2CBD">
      <w:pPr>
        <w:pStyle w:val="ListParagraph"/>
        <w:numPr>
          <w:ilvl w:val="2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Refrain from opposing the collective will of citizens in the political arena / legislative process</w:t>
      </w:r>
    </w:p>
    <w:p w14:paraId="6DF19BFD" w14:textId="56706BB3" w:rsidR="003A2CBD" w:rsidRDefault="003A2CBD" w:rsidP="003A2CBD">
      <w:pPr>
        <w:pStyle w:val="ListParagraph"/>
        <w:numPr>
          <w:ilvl w:val="2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Respond to consumer demand</w:t>
      </w:r>
    </w:p>
    <w:p w14:paraId="5C69806B" w14:textId="64D4209F" w:rsidR="003A2CBD" w:rsidRPr="002539BD" w:rsidRDefault="003A2CBD" w:rsidP="003A2CBD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As long as these are met then businesses have no other obligations regarding GHG and GCC</w:t>
      </w:r>
    </w:p>
    <w:p w14:paraId="01B75E4E" w14:textId="77777777" w:rsidR="00F31490" w:rsidRDefault="00F31490">
      <w:pPr>
        <w:rPr>
          <w:rFonts w:ascii="Calibri" w:hAnsi="Calibri"/>
          <w:b/>
        </w:rPr>
      </w:pPr>
    </w:p>
    <w:p w14:paraId="6D535900" w14:textId="318A43AC" w:rsidR="006905D9" w:rsidRPr="00B47016" w:rsidRDefault="006155AD">
      <w:pPr>
        <w:rPr>
          <w:rFonts w:ascii="Calibri" w:hAnsi="Calibri"/>
          <w:b/>
        </w:rPr>
      </w:pPr>
      <w:r w:rsidRPr="00B47016">
        <w:rPr>
          <w:rFonts w:ascii="Calibri" w:hAnsi="Calibri"/>
          <w:b/>
        </w:rPr>
        <w:t>Market Failures and Ethical Obligations – Argument to Bowie</w:t>
      </w:r>
    </w:p>
    <w:p w14:paraId="72A980D1" w14:textId="16D84F7A" w:rsidR="00F31490" w:rsidRPr="00F31490" w:rsidRDefault="00F31490" w:rsidP="00F31490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 objections to Bowie</w:t>
      </w:r>
    </w:p>
    <w:p w14:paraId="56DFF658" w14:textId="77777777" w:rsidR="00B17034" w:rsidRDefault="00B17034">
      <w:pPr>
        <w:rPr>
          <w:rFonts w:ascii="Calibri" w:hAnsi="Calibri"/>
          <w:sz w:val="22"/>
          <w:szCs w:val="22"/>
        </w:rPr>
      </w:pPr>
    </w:p>
    <w:p w14:paraId="5D58A245" w14:textId="77777777" w:rsidR="006155AD" w:rsidRPr="00C706AD" w:rsidRDefault="006155AD">
      <w:pPr>
        <w:rPr>
          <w:rFonts w:ascii="Calibri" w:hAnsi="Calibri"/>
          <w:b/>
          <w:sz w:val="22"/>
          <w:szCs w:val="22"/>
        </w:rPr>
      </w:pPr>
      <w:r w:rsidRPr="00C706AD">
        <w:rPr>
          <w:rFonts w:ascii="Calibri" w:hAnsi="Calibri"/>
          <w:b/>
          <w:sz w:val="22"/>
          <w:szCs w:val="22"/>
        </w:rPr>
        <w:t xml:space="preserve">Objection 1: The Absence of Democracy </w:t>
      </w:r>
    </w:p>
    <w:p w14:paraId="68FA754B" w14:textId="7347A00C" w:rsidR="00B17034" w:rsidRDefault="00B17034" w:rsidP="00B17034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Many nations where MNCs conduct business lack important democratic institutions</w:t>
      </w:r>
    </w:p>
    <w:p w14:paraId="1FC21260" w14:textId="66803E20" w:rsidR="00B17034" w:rsidRDefault="00B17034" w:rsidP="00B17034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Voting rights, multiple political parties, elections, independent judiciary</w:t>
      </w:r>
    </w:p>
    <w:p w14:paraId="25A1A275" w14:textId="56729083" w:rsidR="00B17034" w:rsidRDefault="00B17034" w:rsidP="00B17034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Bowie’s defense is nonexistent when applied to MNCs that operate in nondemocratic nations</w:t>
      </w:r>
    </w:p>
    <w:p w14:paraId="08C05B13" w14:textId="4E879F18" w:rsidR="00B17034" w:rsidRDefault="00B17034" w:rsidP="00B17034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Conceptually incoherent </w:t>
      </w:r>
    </w:p>
    <w:p w14:paraId="4A93245F" w14:textId="75EBC69E" w:rsidR="00B17034" w:rsidRPr="00C706AD" w:rsidRDefault="00B17034" w:rsidP="00C706AD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 is only coherent for democratic nations</w:t>
      </w:r>
    </w:p>
    <w:p w14:paraId="0701A5FD" w14:textId="77777777" w:rsidR="00B17034" w:rsidRDefault="00B17034">
      <w:pPr>
        <w:rPr>
          <w:rFonts w:ascii="Calibri" w:hAnsi="Calibri"/>
          <w:sz w:val="22"/>
          <w:szCs w:val="22"/>
        </w:rPr>
      </w:pPr>
    </w:p>
    <w:p w14:paraId="69795B28" w14:textId="77777777" w:rsidR="0058714D" w:rsidRDefault="0058714D">
      <w:pPr>
        <w:rPr>
          <w:rFonts w:ascii="Calibri" w:hAnsi="Calibri"/>
          <w:b/>
          <w:sz w:val="22"/>
          <w:szCs w:val="22"/>
        </w:rPr>
      </w:pPr>
    </w:p>
    <w:p w14:paraId="6FAAF89A" w14:textId="77777777" w:rsidR="0058714D" w:rsidRDefault="0058714D">
      <w:pPr>
        <w:rPr>
          <w:rFonts w:ascii="Calibri" w:hAnsi="Calibri"/>
          <w:b/>
          <w:sz w:val="22"/>
          <w:szCs w:val="22"/>
        </w:rPr>
      </w:pPr>
    </w:p>
    <w:p w14:paraId="2C560C55" w14:textId="77777777" w:rsidR="006155AD" w:rsidRPr="00C706AD" w:rsidRDefault="006155AD">
      <w:pPr>
        <w:rPr>
          <w:rFonts w:ascii="Calibri" w:hAnsi="Calibri"/>
          <w:b/>
          <w:sz w:val="22"/>
          <w:szCs w:val="22"/>
        </w:rPr>
      </w:pPr>
      <w:r w:rsidRPr="00C706AD">
        <w:rPr>
          <w:rFonts w:ascii="Calibri" w:hAnsi="Calibri"/>
          <w:b/>
          <w:sz w:val="22"/>
          <w:szCs w:val="22"/>
        </w:rPr>
        <w:t>Objection 2: The Roles of Consumers</w:t>
      </w:r>
    </w:p>
    <w:p w14:paraId="6B72AA97" w14:textId="5C3971D9" w:rsidR="00B17034" w:rsidRDefault="00C706AD" w:rsidP="00C706AD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Most consumers lack an understanding of the causes of climate change</w:t>
      </w:r>
    </w:p>
    <w:p w14:paraId="2C9F5FD1" w14:textId="175AB04E" w:rsidR="00C706AD" w:rsidRDefault="00C706AD" w:rsidP="00C706AD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Unreasonable to believe that most consumers have an accurate understanding of the causes of GCC or of their role </w:t>
      </w:r>
    </w:p>
    <w:p w14:paraId="721B2B57" w14:textId="2B992757" w:rsidR="00C706AD" w:rsidRDefault="00C706AD" w:rsidP="00C706AD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Businesses have a knowledge of GCC and the extent that their own production, products, and services contributes to GCC</w:t>
      </w:r>
    </w:p>
    <w:p w14:paraId="0D2A5204" w14:textId="1EE3DBCD" w:rsidR="00C706AD" w:rsidRDefault="00C706AD" w:rsidP="00C706AD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Allows them to make changes and develop environmentally friendly products and services</w:t>
      </w:r>
    </w:p>
    <w:p w14:paraId="2B741204" w14:textId="2DDBB443" w:rsidR="00C706AD" w:rsidRDefault="00C706AD" w:rsidP="00C706AD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 preference satisfaction alone could never achieve this</w:t>
      </w:r>
    </w:p>
    <w:p w14:paraId="576737FC" w14:textId="55EF28EE" w:rsidR="00C706AD" w:rsidRDefault="00C706AD" w:rsidP="00C706AD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Against Bowies examples of failed environmentally friendly products:</w:t>
      </w:r>
    </w:p>
    <w:p w14:paraId="609F2F87" w14:textId="128481CB" w:rsidR="00C706AD" w:rsidRDefault="00C706AD" w:rsidP="00C706AD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Just needed better marketing</w:t>
      </w:r>
    </w:p>
    <w:p w14:paraId="530218F6" w14:textId="0073F5DB" w:rsidR="00C706AD" w:rsidRDefault="00C706AD" w:rsidP="00C706AD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Not all environmentally friendly products will be successful, same as with any other poorly marketed product</w:t>
      </w:r>
    </w:p>
    <w:p w14:paraId="6C221B04" w14:textId="2A1BDC47" w:rsidR="00AA0041" w:rsidRDefault="00AA0041" w:rsidP="00C706AD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Should not become too cynical as a result of failed product launches</w:t>
      </w:r>
    </w:p>
    <w:p w14:paraId="737351F3" w14:textId="3128E453" w:rsidR="00AA0041" w:rsidRDefault="00AA0041" w:rsidP="00C706AD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Many examples of businesses that have brought environmentally friendly products to the market successfully</w:t>
      </w:r>
    </w:p>
    <w:p w14:paraId="09DE5328" w14:textId="168377D5" w:rsidR="00AA0041" w:rsidRPr="00C706AD" w:rsidRDefault="00AA0041" w:rsidP="00AA0041">
      <w:pPr>
        <w:pStyle w:val="ListParagraph"/>
        <w:numPr>
          <w:ilvl w:val="2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Wendy’s has switched form foam to paper</w:t>
      </w:r>
    </w:p>
    <w:p w14:paraId="712F9382" w14:textId="77777777" w:rsidR="00C706AD" w:rsidRDefault="00C706AD">
      <w:pPr>
        <w:rPr>
          <w:rFonts w:ascii="Calibri" w:hAnsi="Calibri"/>
          <w:sz w:val="22"/>
          <w:szCs w:val="22"/>
        </w:rPr>
      </w:pPr>
    </w:p>
    <w:p w14:paraId="7C23D57E" w14:textId="77777777" w:rsidR="006155AD" w:rsidRPr="00C706AD" w:rsidRDefault="006155AD">
      <w:pPr>
        <w:rPr>
          <w:rFonts w:ascii="Calibri" w:hAnsi="Calibri"/>
          <w:b/>
          <w:sz w:val="22"/>
          <w:szCs w:val="22"/>
        </w:rPr>
      </w:pPr>
      <w:r w:rsidRPr="00C706AD">
        <w:rPr>
          <w:rFonts w:ascii="Calibri" w:hAnsi="Calibri"/>
          <w:b/>
          <w:sz w:val="22"/>
          <w:szCs w:val="22"/>
        </w:rPr>
        <w:t>Objection 3: Consumer Choice</w:t>
      </w:r>
    </w:p>
    <w:p w14:paraId="290755B9" w14:textId="5F17B1AC" w:rsidR="00B17034" w:rsidRDefault="00AA0041" w:rsidP="00C706AD">
      <w:pPr>
        <w:pStyle w:val="ListParagraph"/>
        <w:numPr>
          <w:ilvl w:val="0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Bowie – If businesses are to protect the environment above and beyond the law, it must be as a result of consumer preferences</w:t>
      </w:r>
    </w:p>
    <w:p w14:paraId="53683074" w14:textId="6D8F53A3" w:rsidR="00AA0041" w:rsidRDefault="00AA0041" w:rsidP="00C706AD">
      <w:pPr>
        <w:pStyle w:val="ListParagraph"/>
        <w:numPr>
          <w:ilvl w:val="0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Problems:</w:t>
      </w:r>
    </w:p>
    <w:p w14:paraId="2B080407" w14:textId="4579A3A9" w:rsidR="00AA0041" w:rsidRDefault="00AA0041" w:rsidP="00AA0041">
      <w:pPr>
        <w:pStyle w:val="ListParagraph"/>
        <w:numPr>
          <w:ilvl w:val="1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 preferences are not always satisfied by businesses</w:t>
      </w:r>
    </w:p>
    <w:p w14:paraId="2E887EEA" w14:textId="186ECF80" w:rsidR="00AA0041" w:rsidRDefault="00AA0041" w:rsidP="00AA0041">
      <w:pPr>
        <w:pStyle w:val="ListParagraph"/>
        <w:numPr>
          <w:ilvl w:val="2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There are no Hybrid electric vehicles in the form of minivans or luxury sedans</w:t>
      </w:r>
    </w:p>
    <w:p w14:paraId="66885D43" w14:textId="657093BF" w:rsidR="00AA0041" w:rsidRDefault="00AA0041" w:rsidP="00AA0041">
      <w:pPr>
        <w:pStyle w:val="ListParagraph"/>
        <w:numPr>
          <w:ilvl w:val="2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Consumers who would prefer a more environmentally friendly vehicle but also need a large passenger capacity, or luxury qualities are left without options</w:t>
      </w:r>
    </w:p>
    <w:p w14:paraId="41228C63" w14:textId="10434008" w:rsidR="00AA0041" w:rsidRDefault="00AA0041" w:rsidP="00AA0041">
      <w:pPr>
        <w:pStyle w:val="ListParagraph"/>
        <w:numPr>
          <w:ilvl w:val="2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Currently a waiting list or HEV vehicles as it is</w:t>
      </w:r>
    </w:p>
    <w:p w14:paraId="2AE0E1CD" w14:textId="4F143B0B" w:rsidR="00AA0041" w:rsidRDefault="00AA0041" w:rsidP="00AA0041">
      <w:pPr>
        <w:pStyle w:val="ListParagraph"/>
        <w:numPr>
          <w:ilvl w:val="1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Consumers often have little or no influence with regard to the environment practices of businesses</w:t>
      </w:r>
    </w:p>
    <w:p w14:paraId="46087F9B" w14:textId="32715DE9" w:rsidR="00AA0041" w:rsidRPr="00C706AD" w:rsidRDefault="00AA0041" w:rsidP="00AA0041">
      <w:pPr>
        <w:pStyle w:val="ListParagraph"/>
        <w:numPr>
          <w:ilvl w:val="2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Energy providers typically have a monopoly over consumers, the consumer cannot take their business elsewhere</w:t>
      </w:r>
    </w:p>
    <w:p w14:paraId="409052FD" w14:textId="77777777" w:rsidR="00AA0041" w:rsidRDefault="00AA0041">
      <w:pPr>
        <w:rPr>
          <w:rFonts w:ascii="Calibri" w:hAnsi="Calibri"/>
          <w:b/>
          <w:sz w:val="22"/>
          <w:szCs w:val="22"/>
        </w:rPr>
      </w:pPr>
    </w:p>
    <w:p w14:paraId="05C240F5" w14:textId="77777777" w:rsidR="006155AD" w:rsidRPr="00C706AD" w:rsidRDefault="006155AD">
      <w:pPr>
        <w:rPr>
          <w:rFonts w:ascii="Calibri" w:hAnsi="Calibri"/>
          <w:b/>
          <w:sz w:val="22"/>
          <w:szCs w:val="22"/>
        </w:rPr>
      </w:pPr>
      <w:r w:rsidRPr="00C706AD">
        <w:rPr>
          <w:rFonts w:ascii="Calibri" w:hAnsi="Calibri"/>
          <w:b/>
          <w:sz w:val="22"/>
          <w:szCs w:val="22"/>
        </w:rPr>
        <w:t>Objection 4: Harm to Others</w:t>
      </w:r>
    </w:p>
    <w:p w14:paraId="7BCC8D85" w14:textId="45835B07" w:rsidR="00AA0041" w:rsidRDefault="00AA0041" w:rsidP="00B17034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Impact of GCCC will affect every person on Earth</w:t>
      </w:r>
    </w:p>
    <w:p w14:paraId="715E30CF" w14:textId="2F510189" w:rsidR="00AA0041" w:rsidRDefault="00C262B3" w:rsidP="00AA0041">
      <w:pPr>
        <w:pStyle w:val="ListParagraph"/>
        <w:numPr>
          <w:ilvl w:val="1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Not only the consumers of specific products or services</w:t>
      </w:r>
    </w:p>
    <w:p w14:paraId="5DD1DDEC" w14:textId="573B8BA9" w:rsidR="007E2DA2" w:rsidRDefault="007E2DA2" w:rsidP="00B17034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atmosphere is a common resource</w:t>
      </w:r>
    </w:p>
    <w:p w14:paraId="19705F38" w14:textId="17EB1DDE" w:rsidR="00B17034" w:rsidRDefault="00B17034" w:rsidP="00B17034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GHG emissions that are permitted in the US harm the entire population of the planet</w:t>
      </w:r>
    </w:p>
    <w:p w14:paraId="1DCB3634" w14:textId="78BB7A27" w:rsidR="00B17034" w:rsidRDefault="00B17034" w:rsidP="00B17034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Just because voters accept a particular level of harm does not make such harm morally legitimate</w:t>
      </w:r>
    </w:p>
    <w:p w14:paraId="4F011CD2" w14:textId="033FA6B2" w:rsidR="00B17034" w:rsidRDefault="00B17034" w:rsidP="00B17034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May be the case if harm is restricted to those who accept it but environmental circumstances include the entire population of </w:t>
      </w:r>
      <w:r w:rsidR="00926C6E">
        <w:rPr>
          <w:rFonts w:ascii="Calibri" w:hAnsi="Calibri"/>
          <w:sz w:val="22"/>
          <w:szCs w:val="22"/>
        </w:rPr>
        <w:t>t</w:t>
      </w:r>
      <w:r>
        <w:rPr>
          <w:rFonts w:ascii="Calibri" w:hAnsi="Calibri"/>
          <w:sz w:val="22"/>
          <w:szCs w:val="22"/>
        </w:rPr>
        <w:t>he planet as well as future generations of persons who cannot yet register a preference</w:t>
      </w:r>
    </w:p>
    <w:p w14:paraId="2269C5F0" w14:textId="4C5B1FD8" w:rsidR="007E2DA2" w:rsidRPr="00B17034" w:rsidRDefault="007E2DA2" w:rsidP="00B17034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harm caused to non-US consumers will be disproportionate to their use of atmospheric resources</w:t>
      </w:r>
    </w:p>
    <w:p w14:paraId="10ED7D20" w14:textId="77777777" w:rsidR="007E2DA2" w:rsidRDefault="007E2DA2" w:rsidP="007E2DA2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Preferences regarding the potential harm to non-US citizens and future generations are unaccounted for in Bowie’s analysis</w:t>
      </w:r>
    </w:p>
    <w:p w14:paraId="14A02B30" w14:textId="4597B409" w:rsidR="007E2DA2" w:rsidRPr="007E2DA2" w:rsidRDefault="007E2DA2" w:rsidP="007E2DA2">
      <w:pPr>
        <w:pStyle w:val="ListParagraph"/>
        <w:numPr>
          <w:ilvl w:val="0"/>
          <w:numId w:val="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satisfaction of present-day US consumers cannot, alone, justify this harm to others</w:t>
      </w:r>
    </w:p>
    <w:p w14:paraId="12CCD3C1" w14:textId="77777777" w:rsidR="00B17034" w:rsidRDefault="00B17034">
      <w:pPr>
        <w:rPr>
          <w:rFonts w:ascii="Calibri" w:hAnsi="Calibri"/>
          <w:sz w:val="22"/>
          <w:szCs w:val="22"/>
        </w:rPr>
      </w:pPr>
    </w:p>
    <w:p w14:paraId="0D101B71" w14:textId="77777777" w:rsidR="0058714D" w:rsidRDefault="0058714D">
      <w:pPr>
        <w:rPr>
          <w:rFonts w:ascii="Calibri" w:hAnsi="Calibri"/>
          <w:b/>
          <w:sz w:val="22"/>
          <w:szCs w:val="22"/>
        </w:rPr>
      </w:pPr>
    </w:p>
    <w:p w14:paraId="3DF97C51" w14:textId="77777777" w:rsidR="0058714D" w:rsidRDefault="0058714D">
      <w:pPr>
        <w:rPr>
          <w:rFonts w:ascii="Calibri" w:hAnsi="Calibri"/>
          <w:b/>
          <w:sz w:val="22"/>
          <w:szCs w:val="22"/>
        </w:rPr>
      </w:pPr>
    </w:p>
    <w:p w14:paraId="27230718" w14:textId="77777777" w:rsidR="0058714D" w:rsidRDefault="0058714D">
      <w:pPr>
        <w:rPr>
          <w:rFonts w:ascii="Calibri" w:hAnsi="Calibri"/>
          <w:b/>
          <w:sz w:val="22"/>
          <w:szCs w:val="22"/>
        </w:rPr>
      </w:pPr>
    </w:p>
    <w:p w14:paraId="05D3EB21" w14:textId="77777777" w:rsidR="0058714D" w:rsidRDefault="0058714D">
      <w:pPr>
        <w:rPr>
          <w:rFonts w:ascii="Calibri" w:hAnsi="Calibri"/>
          <w:b/>
          <w:sz w:val="22"/>
          <w:szCs w:val="22"/>
        </w:rPr>
      </w:pPr>
    </w:p>
    <w:p w14:paraId="0842A5FD" w14:textId="77777777" w:rsidR="006155AD" w:rsidRPr="00C262B3" w:rsidRDefault="006155AD">
      <w:pPr>
        <w:rPr>
          <w:rFonts w:ascii="Calibri" w:hAnsi="Calibri"/>
          <w:b/>
          <w:sz w:val="22"/>
          <w:szCs w:val="22"/>
        </w:rPr>
      </w:pPr>
      <w:r w:rsidRPr="00C262B3">
        <w:rPr>
          <w:rFonts w:ascii="Calibri" w:hAnsi="Calibri"/>
          <w:b/>
          <w:sz w:val="22"/>
          <w:szCs w:val="22"/>
        </w:rPr>
        <w:t>Objection 5: Responsibility for the Past</w:t>
      </w:r>
    </w:p>
    <w:p w14:paraId="7FE68A1D" w14:textId="16AE4656" w:rsidR="006155AD" w:rsidRDefault="007E2DA2" w:rsidP="00C262B3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Unfair to require others to pay for the costs of your benefits without their </w:t>
      </w:r>
      <w:proofErr w:type="spellStart"/>
      <w:r>
        <w:rPr>
          <w:rFonts w:ascii="Calibri" w:hAnsi="Calibri"/>
          <w:sz w:val="22"/>
          <w:szCs w:val="22"/>
        </w:rPr>
        <w:t>uncoerced</w:t>
      </w:r>
      <w:proofErr w:type="spellEnd"/>
      <w:r>
        <w:rPr>
          <w:rFonts w:ascii="Calibri" w:hAnsi="Calibri"/>
          <w:sz w:val="22"/>
          <w:szCs w:val="22"/>
        </w:rPr>
        <w:t xml:space="preserve"> consent</w:t>
      </w:r>
    </w:p>
    <w:p w14:paraId="71DEDCA7" w14:textId="05D59616" w:rsidR="007E2DA2" w:rsidRDefault="007E2DA2" w:rsidP="00C262B3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Those </w:t>
      </w:r>
      <w:r w:rsidR="00DB68C6">
        <w:rPr>
          <w:rFonts w:ascii="Calibri" w:hAnsi="Calibri"/>
          <w:sz w:val="22"/>
          <w:szCs w:val="22"/>
        </w:rPr>
        <w:t>who</w:t>
      </w:r>
      <w:r>
        <w:rPr>
          <w:rFonts w:ascii="Calibri" w:hAnsi="Calibri"/>
          <w:sz w:val="22"/>
          <w:szCs w:val="22"/>
        </w:rPr>
        <w:t xml:space="preserve"> enjoy the benefits of contributing to GCC ought to pay more for such benefits than those who do not</w:t>
      </w:r>
    </w:p>
    <w:p w14:paraId="398324FB" w14:textId="3D16E73E" w:rsidR="007E2DA2" w:rsidRDefault="007E2DA2" w:rsidP="00C262B3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Electricity generation and transportation are the two most carbon intensive sectors</w:t>
      </w:r>
    </w:p>
    <w:p w14:paraId="09BD4544" w14:textId="42A590F1" w:rsidR="007E2DA2" w:rsidRDefault="007E2DA2" w:rsidP="007E2DA2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Dependent on burning fossil fuels</w:t>
      </w:r>
      <w:r w:rsidR="009A00A7">
        <w:rPr>
          <w:rFonts w:ascii="Calibri" w:hAnsi="Calibri"/>
          <w:sz w:val="22"/>
          <w:szCs w:val="22"/>
        </w:rPr>
        <w:t xml:space="preserve"> </w:t>
      </w:r>
    </w:p>
    <w:p w14:paraId="64B638A1" w14:textId="0D3406AC" w:rsidR="009A00A7" w:rsidRDefault="009A00A7" w:rsidP="007E2DA2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Transportation made up of mainly light trucks and automobiles </w:t>
      </w:r>
    </w:p>
    <w:p w14:paraId="1B4A51E2" w14:textId="70BB5F44" w:rsidR="009A00A7" w:rsidRDefault="009A00A7" w:rsidP="009A00A7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Light trucks consumer more energy</w:t>
      </w:r>
    </w:p>
    <w:p w14:paraId="1FF0B779" w14:textId="54643561" w:rsidR="009A00A7" w:rsidRDefault="009A00A7" w:rsidP="009A00A7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More automobiles on the road</w:t>
      </w:r>
    </w:p>
    <w:p w14:paraId="2360AF52" w14:textId="4F32918A" w:rsidR="009A00A7" w:rsidRDefault="009A00A7" w:rsidP="009A00A7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Burn petroleum</w:t>
      </w:r>
    </w:p>
    <w:p w14:paraId="6206302D" w14:textId="32FC8060" w:rsidR="009A00A7" w:rsidRDefault="009A00A7" w:rsidP="009A00A7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Electricity Generation</w:t>
      </w:r>
    </w:p>
    <w:p w14:paraId="22730E68" w14:textId="27888DE5" w:rsidR="009A00A7" w:rsidRDefault="00D5721F" w:rsidP="00D5721F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Fossil fuels are the primary fuel used to power many sectors of our economy – especially the electric power industry</w:t>
      </w:r>
    </w:p>
    <w:p w14:paraId="3CB84BFB" w14:textId="694705BE" w:rsidR="00D5721F" w:rsidRDefault="00472821" w:rsidP="00D5721F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Mainly residential and commercial consumers</w:t>
      </w:r>
    </w:p>
    <w:p w14:paraId="2EDBB90A" w14:textId="23CACB61" w:rsidR="00B3734A" w:rsidRDefault="00B3734A" w:rsidP="00D5721F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 is still increasing the amount of C02 it is releasing into the atmosphere – highest level since 2000</w:t>
      </w:r>
    </w:p>
    <w:p w14:paraId="3F39B468" w14:textId="6A120C62" w:rsidR="00B3734A" w:rsidRDefault="00B3734A" w:rsidP="00B3734A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Reasonable to hold these 2 sectors responsible for the proportional harm to the atmosphere they have caused historically</w:t>
      </w:r>
    </w:p>
    <w:p w14:paraId="5172085B" w14:textId="1EB77576" w:rsidR="00B3734A" w:rsidRDefault="00B3734A" w:rsidP="00B3734A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Accountable for the impact of their GHG emissions to date</w:t>
      </w:r>
    </w:p>
    <w:p w14:paraId="7F21E0A4" w14:textId="28B750B6" w:rsidR="00B3734A" w:rsidRDefault="00B3734A" w:rsidP="00B3734A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Provide tools</w:t>
      </w:r>
      <w:r w:rsidR="00095645">
        <w:rPr>
          <w:rFonts w:ascii="Calibri" w:hAnsi="Calibri"/>
          <w:sz w:val="22"/>
          <w:szCs w:val="22"/>
        </w:rPr>
        <w:t xml:space="preserve"> for policy makers who may need to use the coercive power of the law to encourage business organizations to fulfill their moral obligations regarding GCC</w:t>
      </w:r>
    </w:p>
    <w:p w14:paraId="79ADD729" w14:textId="77777777" w:rsidR="00330F6A" w:rsidRDefault="00330F6A" w:rsidP="00330F6A">
      <w:pPr>
        <w:ind w:left="360"/>
        <w:rPr>
          <w:rFonts w:ascii="Calibri" w:hAnsi="Calibri"/>
          <w:b/>
          <w:sz w:val="22"/>
          <w:szCs w:val="22"/>
        </w:rPr>
      </w:pPr>
    </w:p>
    <w:p w14:paraId="5265DC0A" w14:textId="5368F6AC" w:rsidR="00095645" w:rsidRPr="00330F6A" w:rsidRDefault="00095645" w:rsidP="00330F6A">
      <w:pPr>
        <w:ind w:left="360"/>
        <w:rPr>
          <w:rFonts w:ascii="Calibri" w:hAnsi="Calibri"/>
          <w:b/>
        </w:rPr>
      </w:pPr>
      <w:r w:rsidRPr="00330F6A">
        <w:rPr>
          <w:rFonts w:ascii="Calibri" w:hAnsi="Calibri"/>
          <w:b/>
        </w:rPr>
        <w:t xml:space="preserve">Eric </w:t>
      </w:r>
      <w:proofErr w:type="spellStart"/>
      <w:r w:rsidRPr="00330F6A">
        <w:rPr>
          <w:rFonts w:ascii="Calibri" w:hAnsi="Calibri"/>
          <w:b/>
        </w:rPr>
        <w:t>Neumayer</w:t>
      </w:r>
      <w:proofErr w:type="spellEnd"/>
      <w:r w:rsidR="0058714D">
        <w:rPr>
          <w:rFonts w:ascii="Calibri" w:hAnsi="Calibri"/>
          <w:b/>
        </w:rPr>
        <w:t xml:space="preserve"> – Historical Accountability</w:t>
      </w:r>
    </w:p>
    <w:p w14:paraId="1BA0313C" w14:textId="0CBD8C04" w:rsidR="00095645" w:rsidRPr="00330F6A" w:rsidRDefault="00095645" w:rsidP="00330F6A">
      <w:pPr>
        <w:pStyle w:val="ListParagraph"/>
        <w:numPr>
          <w:ilvl w:val="0"/>
          <w:numId w:val="9"/>
        </w:numPr>
        <w:rPr>
          <w:rFonts w:ascii="Calibri" w:hAnsi="Calibri"/>
          <w:b/>
          <w:sz w:val="22"/>
          <w:szCs w:val="22"/>
        </w:rPr>
      </w:pPr>
      <w:r w:rsidRPr="00330F6A">
        <w:rPr>
          <w:rFonts w:ascii="Calibri" w:hAnsi="Calibri"/>
          <w:b/>
          <w:sz w:val="22"/>
          <w:szCs w:val="22"/>
        </w:rPr>
        <w:t>3 reasons in defense of historical accountability</w:t>
      </w:r>
    </w:p>
    <w:p w14:paraId="2D3A7920" w14:textId="3535BBFB" w:rsidR="0058714D" w:rsidRDefault="0058714D" w:rsidP="00330F6A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Historical accountability should be adopted as morally preferable approach for assigning responsibility </w:t>
      </w:r>
    </w:p>
    <w:p w14:paraId="2D7A1D61" w14:textId="7BD83C43" w:rsidR="00095645" w:rsidRDefault="00330F6A" w:rsidP="00330F6A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Historical Accountability</w:t>
      </w:r>
    </w:p>
    <w:p w14:paraId="5EB12A34" w14:textId="647F66F1" w:rsidR="00095645" w:rsidRDefault="00095645" w:rsidP="00330F6A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An increase in GHG exacerbates the onset of GCC</w:t>
      </w:r>
    </w:p>
    <w:p w14:paraId="7FD68A2A" w14:textId="50CDA009" w:rsidR="00095645" w:rsidRDefault="00095645" w:rsidP="00330F6A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Human activities have greatly contributed to concentrations of GHGs</w:t>
      </w:r>
    </w:p>
    <w:p w14:paraId="287B706A" w14:textId="7B477F3C" w:rsidR="00330F6A" w:rsidRPr="0058714D" w:rsidRDefault="00095645" w:rsidP="0058714D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reject our accountability is to reject the entire phenomenon of GCC</w:t>
      </w:r>
    </w:p>
    <w:p w14:paraId="3545C41F" w14:textId="77777777" w:rsidR="00330F6A" w:rsidRDefault="00095645" w:rsidP="00330F6A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 w:rsidRPr="00330F6A">
        <w:rPr>
          <w:rFonts w:ascii="Calibri" w:hAnsi="Calibri"/>
          <w:sz w:val="22"/>
          <w:szCs w:val="22"/>
        </w:rPr>
        <w:t>Polluter Pays Principle (PPP)</w:t>
      </w:r>
    </w:p>
    <w:p w14:paraId="0A91AAA7" w14:textId="77777777" w:rsidR="00330F6A" w:rsidRDefault="00095645" w:rsidP="00330F6A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 w:rsidRPr="00330F6A">
        <w:rPr>
          <w:rFonts w:ascii="Calibri" w:hAnsi="Calibri"/>
          <w:sz w:val="22"/>
          <w:szCs w:val="22"/>
        </w:rPr>
        <w:t>Su</w:t>
      </w:r>
      <w:r w:rsidR="00330F6A" w:rsidRPr="00330F6A">
        <w:rPr>
          <w:rFonts w:ascii="Calibri" w:hAnsi="Calibri"/>
          <w:sz w:val="22"/>
          <w:szCs w:val="22"/>
        </w:rPr>
        <w:t>p</w:t>
      </w:r>
      <w:r w:rsidRPr="00330F6A">
        <w:rPr>
          <w:rFonts w:ascii="Calibri" w:hAnsi="Calibri"/>
          <w:sz w:val="22"/>
          <w:szCs w:val="22"/>
        </w:rPr>
        <w:t>ports the historical accountability approach</w:t>
      </w:r>
    </w:p>
    <w:p w14:paraId="34C3809A" w14:textId="77777777" w:rsidR="00330F6A" w:rsidRDefault="00330F6A" w:rsidP="00330F6A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 w:rsidRPr="00330F6A">
        <w:rPr>
          <w:rFonts w:ascii="Calibri" w:hAnsi="Calibri"/>
          <w:sz w:val="22"/>
          <w:szCs w:val="22"/>
        </w:rPr>
        <w:t>GHG emissions are predominantly coming from developed countries</w:t>
      </w:r>
    </w:p>
    <w:p w14:paraId="4A7DD9DF" w14:textId="165D4C67" w:rsidR="00330F6A" w:rsidRDefault="00330F6A" w:rsidP="00330F6A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 w:rsidRPr="00330F6A">
        <w:rPr>
          <w:rFonts w:ascii="Calibri" w:hAnsi="Calibri"/>
          <w:sz w:val="22"/>
          <w:szCs w:val="22"/>
        </w:rPr>
        <w:t>These countries should pay for mitigating GCC</w:t>
      </w:r>
    </w:p>
    <w:p w14:paraId="1448CE8F" w14:textId="6538F2D2" w:rsidR="00330F6A" w:rsidRDefault="00330F6A" w:rsidP="00330F6A">
      <w:pPr>
        <w:pStyle w:val="ListParagraph"/>
        <w:numPr>
          <w:ilvl w:val="2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we do not make them pay then we are rewarding them while disadvantaging poor less industrialized nations</w:t>
      </w:r>
    </w:p>
    <w:p w14:paraId="4828EDD5" w14:textId="4790A00C" w:rsidR="00330F6A" w:rsidRDefault="00C724F5" w:rsidP="00C724F5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Ensure that all present and future individuals would have equality of opportunity to use the global atmosphere no matter where they live</w:t>
      </w:r>
    </w:p>
    <w:p w14:paraId="6040B3B1" w14:textId="0AFF004A" w:rsidR="0058714D" w:rsidRDefault="0058714D" w:rsidP="0058714D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Historical accountability should be adopted in assigning responsibility for the current and future harm resulting from GCC</w:t>
      </w:r>
    </w:p>
    <w:p w14:paraId="73BADBD0" w14:textId="77777777" w:rsidR="0058714D" w:rsidRDefault="0058714D" w:rsidP="0058714D">
      <w:pPr>
        <w:rPr>
          <w:rFonts w:ascii="Calibri" w:hAnsi="Calibri"/>
          <w:sz w:val="22"/>
          <w:szCs w:val="22"/>
        </w:rPr>
      </w:pPr>
    </w:p>
    <w:p w14:paraId="31D74723" w14:textId="28102EC8" w:rsidR="0058714D" w:rsidRPr="0058714D" w:rsidRDefault="0058714D" w:rsidP="0058714D">
      <w:pPr>
        <w:rPr>
          <w:rFonts w:ascii="Calibri" w:hAnsi="Calibri"/>
          <w:b/>
        </w:rPr>
      </w:pPr>
      <w:r w:rsidRPr="0058714D">
        <w:rPr>
          <w:rFonts w:ascii="Calibri" w:hAnsi="Calibri"/>
          <w:b/>
        </w:rPr>
        <w:t xml:space="preserve">Arguments Against </w:t>
      </w:r>
      <w:proofErr w:type="spellStart"/>
      <w:r w:rsidRPr="0058714D">
        <w:rPr>
          <w:rFonts w:ascii="Calibri" w:hAnsi="Calibri"/>
          <w:b/>
        </w:rPr>
        <w:t>Neumayer</w:t>
      </w:r>
      <w:proofErr w:type="spellEnd"/>
    </w:p>
    <w:p w14:paraId="2AD0D1DF" w14:textId="4644AF7F" w:rsidR="0058714D" w:rsidRPr="00BF3A49" w:rsidRDefault="00BF3A49" w:rsidP="0058714D">
      <w:pPr>
        <w:pStyle w:val="ListParagraph"/>
        <w:numPr>
          <w:ilvl w:val="0"/>
          <w:numId w:val="1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Does not accept historical accountability </w:t>
      </w:r>
    </w:p>
    <w:p w14:paraId="3FB9642C" w14:textId="6E9D2F07" w:rsidR="00BF3A49" w:rsidRPr="00255EB6" w:rsidRDefault="00BF3A49" w:rsidP="00BF3A49">
      <w:pPr>
        <w:pStyle w:val="ListParagraph"/>
        <w:numPr>
          <w:ilvl w:val="1"/>
          <w:numId w:val="1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It assigns responsibility back to the late 1800s</w:t>
      </w:r>
      <w:r w:rsidR="00255EB6">
        <w:rPr>
          <w:rFonts w:ascii="Calibri" w:hAnsi="Calibri"/>
          <w:sz w:val="22"/>
          <w:szCs w:val="22"/>
        </w:rPr>
        <w:t xml:space="preserve"> when a warming trend was first detected in the Earth’s atmosphere</w:t>
      </w:r>
    </w:p>
    <w:p w14:paraId="1D6CB65F" w14:textId="5EE4A55E" w:rsidR="00255EB6" w:rsidRPr="00255EB6" w:rsidRDefault="00255EB6" w:rsidP="00255EB6">
      <w:pPr>
        <w:pStyle w:val="ListParagraph"/>
        <w:numPr>
          <w:ilvl w:val="0"/>
          <w:numId w:val="1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Supports a condensed version of historic accountability </w:t>
      </w:r>
    </w:p>
    <w:p w14:paraId="04A8EC4E" w14:textId="5F7E280D" w:rsidR="00255EB6" w:rsidRPr="00255EB6" w:rsidRDefault="00255EB6" w:rsidP="00255EB6">
      <w:pPr>
        <w:pStyle w:val="ListParagraph"/>
        <w:numPr>
          <w:ilvl w:val="1"/>
          <w:numId w:val="1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Effective back to 2001</w:t>
      </w:r>
    </w:p>
    <w:p w14:paraId="05D37203" w14:textId="123FA36D" w:rsidR="00255EB6" w:rsidRPr="00255EB6" w:rsidRDefault="00255EB6" w:rsidP="00255EB6">
      <w:pPr>
        <w:pStyle w:val="ListParagraph"/>
        <w:numPr>
          <w:ilvl w:val="1"/>
          <w:numId w:val="1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Before 2001 business organizations cannot be held responsible for responding to every potentially alarming situation concerning their practices</w:t>
      </w:r>
    </w:p>
    <w:p w14:paraId="2E6D5607" w14:textId="5082CE2E" w:rsidR="00255EB6" w:rsidRPr="00255EB6" w:rsidRDefault="00255EB6" w:rsidP="00255EB6">
      <w:pPr>
        <w:pStyle w:val="ListParagraph"/>
        <w:numPr>
          <w:ilvl w:val="1"/>
          <w:numId w:val="1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By 2001 IPCC claimed with high certainty that CO2 emissions contributed significantly to the further onset of GCC</w:t>
      </w:r>
    </w:p>
    <w:p w14:paraId="0E6058C4" w14:textId="092E4C6A" w:rsidR="00255EB6" w:rsidRPr="00A526D8" w:rsidRDefault="00255EB6" w:rsidP="00A526D8">
      <w:pPr>
        <w:pStyle w:val="ListParagraph"/>
        <w:numPr>
          <w:ilvl w:val="0"/>
          <w:numId w:val="10"/>
        </w:numPr>
        <w:rPr>
          <w:rFonts w:ascii="Calibri" w:hAnsi="Calibri"/>
          <w:b/>
          <w:color w:val="C0504D" w:themeColor="accent2"/>
          <w:sz w:val="22"/>
          <w:szCs w:val="22"/>
        </w:rPr>
      </w:pPr>
      <w:r w:rsidRPr="00255EB6">
        <w:rPr>
          <w:rFonts w:ascii="Calibri" w:hAnsi="Calibri"/>
          <w:color w:val="C0504D" w:themeColor="accent2"/>
          <w:sz w:val="22"/>
          <w:szCs w:val="22"/>
        </w:rPr>
        <w:t>“It is reasonable to hold business organizations morally responsible for their negligent contribution to GCC once it became abundantly clear that their respective GHG emissions contributed greatly to GCC…” (Arnold, 185)</w:t>
      </w:r>
    </w:p>
    <w:p w14:paraId="51B4A5BB" w14:textId="77777777" w:rsidR="00C262B3" w:rsidRDefault="00C262B3">
      <w:pPr>
        <w:rPr>
          <w:rFonts w:ascii="Calibri" w:hAnsi="Calibri"/>
          <w:sz w:val="22"/>
          <w:szCs w:val="22"/>
        </w:rPr>
      </w:pPr>
    </w:p>
    <w:p w14:paraId="4A4D6502" w14:textId="77777777" w:rsidR="006155AD" w:rsidRPr="00B47016" w:rsidRDefault="006155AD">
      <w:pPr>
        <w:rPr>
          <w:rFonts w:ascii="Calibri" w:hAnsi="Calibri"/>
          <w:b/>
        </w:rPr>
      </w:pPr>
      <w:r w:rsidRPr="00B47016">
        <w:rPr>
          <w:rFonts w:ascii="Calibri" w:hAnsi="Calibri"/>
          <w:b/>
        </w:rPr>
        <w:t>Policy Implications</w:t>
      </w:r>
    </w:p>
    <w:p w14:paraId="1628DBEA" w14:textId="4A61DFA2" w:rsidR="00B47016" w:rsidRDefault="00A526D8" w:rsidP="00B47016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Two Extremes</w:t>
      </w:r>
    </w:p>
    <w:p w14:paraId="5036337B" w14:textId="02F35995" w:rsidR="00A526D8" w:rsidRDefault="00A526D8" w:rsidP="00A526D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 too little</w:t>
      </w:r>
    </w:p>
    <w:p w14:paraId="27CD1D8C" w14:textId="32D0B5B8" w:rsidR="00A526D8" w:rsidRDefault="00A526D8" w:rsidP="00A526D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Cause substantial harm to future generations</w:t>
      </w:r>
    </w:p>
    <w:p w14:paraId="4CC054D0" w14:textId="627B05D6" w:rsidR="00A526D8" w:rsidRDefault="00A526D8" w:rsidP="00A526D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Take drastic action too soon</w:t>
      </w:r>
    </w:p>
    <w:p w14:paraId="6F45C3F2" w14:textId="7A5BE798" w:rsidR="00A526D8" w:rsidRDefault="00A526D8" w:rsidP="00A526D8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Incurring unnecessary costs</w:t>
      </w:r>
    </w:p>
    <w:p w14:paraId="0BD8254B" w14:textId="7E0D4A85" w:rsidR="00A526D8" w:rsidRDefault="00A526D8" w:rsidP="00A526D8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Moderate Approach</w:t>
      </w:r>
    </w:p>
    <w:p w14:paraId="7E1B72BA" w14:textId="5388C841" w:rsidR="00A526D8" w:rsidRDefault="00A526D8" w:rsidP="00A526D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Need to reduce the C0</w:t>
      </w:r>
      <w:r w:rsidRPr="00DD68B1">
        <w:rPr>
          <w:rFonts w:ascii="Calibri" w:hAnsi="Calibri"/>
          <w:sz w:val="22"/>
          <w:szCs w:val="22"/>
          <w:vertAlign w:val="subscript"/>
        </w:rPr>
        <w:t>2</w:t>
      </w:r>
      <w:r>
        <w:rPr>
          <w:rFonts w:ascii="Calibri" w:hAnsi="Calibri"/>
          <w:sz w:val="22"/>
          <w:szCs w:val="22"/>
        </w:rPr>
        <w:t xml:space="preserve"> emissions below 1990 levels SOON</w:t>
      </w:r>
    </w:p>
    <w:p w14:paraId="5EF0C162" w14:textId="1A566DF3" w:rsidR="00A526D8" w:rsidRDefault="00A526D8" w:rsidP="00A526D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Continue to decrease steadily thereafter</w:t>
      </w:r>
    </w:p>
    <w:p w14:paraId="41775721" w14:textId="15E318F1" w:rsidR="00A526D8" w:rsidRDefault="00A526D8" w:rsidP="00A526D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GHG have atmospheric lifetime of 50-200 years</w:t>
      </w:r>
    </w:p>
    <w:p w14:paraId="00C4B868" w14:textId="100C73BC" w:rsidR="00A526D8" w:rsidRDefault="00DD68B1" w:rsidP="00A526D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Therefore even an a</w:t>
      </w:r>
      <w:r w:rsidR="00A526D8">
        <w:rPr>
          <w:rFonts w:ascii="Calibri" w:hAnsi="Calibri"/>
          <w:sz w:val="22"/>
          <w:szCs w:val="22"/>
        </w:rPr>
        <w:t>ggressive plan will not reverse GCC</w:t>
      </w:r>
      <w:r>
        <w:rPr>
          <w:rFonts w:ascii="Calibri" w:hAnsi="Calibri"/>
          <w:sz w:val="22"/>
          <w:szCs w:val="22"/>
        </w:rPr>
        <w:t xml:space="preserve"> – only stabilize it </w:t>
      </w:r>
    </w:p>
    <w:p w14:paraId="62D492B1" w14:textId="22016926" w:rsidR="00DD68B1" w:rsidRDefault="00DD68B1" w:rsidP="00DD68B1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 organizations that are responsible for substantial CO</w:t>
      </w:r>
      <w:r w:rsidRPr="00DD68B1">
        <w:rPr>
          <w:rFonts w:ascii="Calibri" w:hAnsi="Calibri"/>
          <w:sz w:val="22"/>
          <w:szCs w:val="22"/>
          <w:vertAlign w:val="subscript"/>
        </w:rPr>
        <w:t>2</w:t>
      </w:r>
      <w:r>
        <w:rPr>
          <w:rFonts w:ascii="Calibri" w:hAnsi="Calibri"/>
          <w:sz w:val="22"/>
          <w:szCs w:val="22"/>
        </w:rPr>
        <w:t xml:space="preserve"> emissions</w:t>
      </w:r>
    </w:p>
    <w:p w14:paraId="48C0A832" w14:textId="5AA45321" w:rsidR="00DD68B1" w:rsidRDefault="00DD68B1" w:rsidP="00DD68B1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Moral obligations to be engaged in aggressive proactive measures to </w:t>
      </w:r>
      <w:r w:rsidR="005D7FA4">
        <w:rPr>
          <w:rFonts w:ascii="Calibri" w:hAnsi="Calibri"/>
          <w:sz w:val="22"/>
          <w:szCs w:val="22"/>
        </w:rPr>
        <w:t>decrease</w:t>
      </w:r>
      <w:r>
        <w:rPr>
          <w:rFonts w:ascii="Calibri" w:hAnsi="Calibri"/>
          <w:sz w:val="22"/>
          <w:szCs w:val="22"/>
        </w:rPr>
        <w:t xml:space="preserve"> their CO2 emissions</w:t>
      </w:r>
    </w:p>
    <w:p w14:paraId="4440A101" w14:textId="01CBD5C1" w:rsidR="00A526D8" w:rsidRDefault="005D7FA4" w:rsidP="00A526D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Effective since 2001</w:t>
      </w:r>
    </w:p>
    <w:p w14:paraId="6D160BB3" w14:textId="790A5CCD" w:rsidR="005D7FA4" w:rsidRDefault="005D7FA4" w:rsidP="00A526D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they have not tried to decrease then they are deserving of probation</w:t>
      </w:r>
    </w:p>
    <w:p w14:paraId="03D40D2E" w14:textId="47C2F50D" w:rsidR="005D7FA4" w:rsidRDefault="005D7FA4" w:rsidP="005D7FA4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Not just comply with US regulations</w:t>
      </w:r>
    </w:p>
    <w:p w14:paraId="1D97130F" w14:textId="67A71FC3" w:rsidR="005D7FA4" w:rsidRDefault="005D7FA4" w:rsidP="005D7FA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Duties of the business go beyond mere compliance</w:t>
      </w:r>
    </w:p>
    <w:p w14:paraId="1D3FBBF5" w14:textId="32659993" w:rsidR="005D7FA4" w:rsidRDefault="005D7FA4" w:rsidP="005D7FA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There are numerous ways to go beyond compliance and still miss the mark</w:t>
      </w:r>
    </w:p>
    <w:p w14:paraId="6137BD4A" w14:textId="3AD4F643" w:rsidR="005D7FA4" w:rsidRDefault="00126900" w:rsidP="005D7FA4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Need to do all you are morally obligated to do</w:t>
      </w:r>
    </w:p>
    <w:p w14:paraId="73874974" w14:textId="0C04D5B5" w:rsidR="00126900" w:rsidRDefault="00126900" w:rsidP="00126900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Other side</w:t>
      </w:r>
    </w:p>
    <w:p w14:paraId="01D60EDD" w14:textId="12FC408F" w:rsidR="00126900" w:rsidRDefault="00126900" w:rsidP="00126900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Just because a business organization is guilty of a few environmental transgression does not mean that it is failing to take appropriate action</w:t>
      </w:r>
    </w:p>
    <w:p w14:paraId="5DFECC9B" w14:textId="2519957B" w:rsidR="00126900" w:rsidRDefault="00126900" w:rsidP="00126900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“Shades of green” and “shades of brown” in each company</w:t>
      </w:r>
    </w:p>
    <w:p w14:paraId="61885717" w14:textId="012793FC" w:rsidR="00126900" w:rsidRDefault="00126900" w:rsidP="00126900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Toyota vs. GM</w:t>
      </w:r>
    </w:p>
    <w:p w14:paraId="4681EB2A" w14:textId="48586A53" w:rsidR="00126900" w:rsidRDefault="00126900" w:rsidP="00126900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Toyota is at the forefront of the HEV vehicle</w:t>
      </w:r>
    </w:p>
    <w:p w14:paraId="54001DFB" w14:textId="61C9E1A4" w:rsidR="00126900" w:rsidRDefault="00126900" w:rsidP="00126900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Smaller vehicles</w:t>
      </w:r>
    </w:p>
    <w:p w14:paraId="238B1647" w14:textId="6F26D91C" w:rsidR="00126900" w:rsidRDefault="00126900" w:rsidP="00126900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Invested heavily in hybrid technology</w:t>
      </w:r>
    </w:p>
    <w:p w14:paraId="6664E956" w14:textId="5E475C8C" w:rsidR="00126900" w:rsidRDefault="00126900" w:rsidP="00126900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GM manufactures no such vehicles</w:t>
      </w:r>
    </w:p>
    <w:p w14:paraId="02F3CE8B" w14:textId="56CB6575" w:rsidR="00126900" w:rsidRDefault="00126900" w:rsidP="00126900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Focus is on larger vehicles that consume more fuel</w:t>
      </w:r>
    </w:p>
    <w:p w14:paraId="72B64D96" w14:textId="4063F7F0" w:rsidR="00126900" w:rsidRDefault="00126900" w:rsidP="00126900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Invested in hydrogen technology</w:t>
      </w:r>
    </w:p>
    <w:p w14:paraId="16F84986" w14:textId="0DAE4EA2" w:rsidR="00126900" w:rsidRDefault="00126900" w:rsidP="00126900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Reflect lack of concern with current state of GHG emissions</w:t>
      </w:r>
    </w:p>
    <w:p w14:paraId="79F54A69" w14:textId="09B9FFA6" w:rsidR="00126900" w:rsidRPr="00126900" w:rsidRDefault="00126900" w:rsidP="00126900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Incentives</w:t>
      </w:r>
    </w:p>
    <w:p w14:paraId="47AE6DE0" w14:textId="3F912B8B" w:rsidR="00126900" w:rsidRDefault="00126900" w:rsidP="00126900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Companies that decline to fulfill their minimal ethical duties regarding GCC should be provided with incentives to do so by governments</w:t>
      </w:r>
    </w:p>
    <w:p w14:paraId="15434A9C" w14:textId="2F5AFEC6" w:rsidR="00126900" w:rsidRDefault="00126900" w:rsidP="00126900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Imposing a tax on carbon emissions – </w:t>
      </w:r>
      <w:r w:rsidRPr="00126900">
        <w:rPr>
          <w:rFonts w:ascii="Calibri" w:hAnsi="Calibri"/>
          <w:sz w:val="22"/>
          <w:szCs w:val="22"/>
        </w:rPr>
        <w:t>Specific tax rate</w:t>
      </w:r>
    </w:p>
    <w:p w14:paraId="50ECBDC2" w14:textId="309F8888" w:rsidR="00126900" w:rsidRDefault="00126900" w:rsidP="00126900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Reflective of the fact that future global climate change is just as valuable as it is today</w:t>
      </w:r>
    </w:p>
    <w:p w14:paraId="05BCA200" w14:textId="27A1DA65" w:rsidR="00126900" w:rsidRDefault="00126900" w:rsidP="00126900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Firms which fail to take proactive measures from 2001 should be penalized</w:t>
      </w:r>
    </w:p>
    <w:p w14:paraId="2B4E3ED1" w14:textId="179EB267" w:rsidR="00126900" w:rsidRDefault="00126900" w:rsidP="00126900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Compounding interest rate</w:t>
      </w:r>
    </w:p>
    <w:p w14:paraId="73CCB103" w14:textId="5BF97D40" w:rsidR="00126900" w:rsidRDefault="00126900" w:rsidP="00126900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Give them incentive to do it sooner than later</w:t>
      </w:r>
    </w:p>
    <w:p w14:paraId="074422D8" w14:textId="77777777" w:rsidR="00126900" w:rsidRDefault="00126900" w:rsidP="00126900">
      <w:pPr>
        <w:rPr>
          <w:rFonts w:ascii="Calibri" w:hAnsi="Calibri"/>
          <w:sz w:val="22"/>
          <w:szCs w:val="22"/>
        </w:rPr>
      </w:pPr>
    </w:p>
    <w:p w14:paraId="13413B35" w14:textId="77777777" w:rsidR="00126900" w:rsidRDefault="00126900" w:rsidP="00126900">
      <w:pPr>
        <w:rPr>
          <w:rFonts w:ascii="Calibri" w:hAnsi="Calibri"/>
          <w:b/>
        </w:rPr>
      </w:pPr>
    </w:p>
    <w:p w14:paraId="488927F6" w14:textId="77777777" w:rsidR="00126900" w:rsidRDefault="00126900" w:rsidP="00126900">
      <w:pPr>
        <w:rPr>
          <w:rFonts w:ascii="Calibri" w:hAnsi="Calibri"/>
          <w:b/>
        </w:rPr>
      </w:pPr>
    </w:p>
    <w:p w14:paraId="399D0073" w14:textId="10920A4A" w:rsidR="00126900" w:rsidRPr="00126900" w:rsidRDefault="00126900" w:rsidP="00126900">
      <w:pPr>
        <w:rPr>
          <w:rFonts w:ascii="Calibri" w:hAnsi="Calibri"/>
          <w:b/>
        </w:rPr>
      </w:pPr>
      <w:r w:rsidRPr="00126900">
        <w:rPr>
          <w:rFonts w:ascii="Calibri" w:hAnsi="Calibri"/>
          <w:b/>
        </w:rPr>
        <w:t>Conclusion</w:t>
      </w:r>
    </w:p>
    <w:p w14:paraId="0525113D" w14:textId="68938C3E" w:rsidR="00126900" w:rsidRPr="00126900" w:rsidRDefault="00126900" w:rsidP="00126900">
      <w:pPr>
        <w:pStyle w:val="ListParagraph"/>
        <w:numPr>
          <w:ilvl w:val="0"/>
          <w:numId w:val="11"/>
        </w:numPr>
        <w:rPr>
          <w:rFonts w:ascii="Calibri" w:hAnsi="Calibri"/>
          <w:color w:val="C0504D" w:themeColor="accent2"/>
          <w:sz w:val="22"/>
          <w:szCs w:val="22"/>
        </w:rPr>
      </w:pPr>
      <w:r w:rsidRPr="00126900">
        <w:rPr>
          <w:rFonts w:ascii="Calibri" w:hAnsi="Calibri"/>
          <w:color w:val="C0504D" w:themeColor="accent2"/>
          <w:sz w:val="22"/>
          <w:szCs w:val="22"/>
        </w:rPr>
        <w:t>“Individual business organizations are morally responsible for their contribution to GCC and the resulting harm.</w:t>
      </w:r>
      <w:r>
        <w:rPr>
          <w:rFonts w:ascii="Calibri" w:hAnsi="Calibri"/>
          <w:color w:val="C0504D" w:themeColor="accent2"/>
          <w:sz w:val="22"/>
          <w:szCs w:val="22"/>
        </w:rPr>
        <w:t>” (Arnold, 187)</w:t>
      </w:r>
    </w:p>
    <w:p w14:paraId="6D1B0C6A" w14:textId="41B841C8" w:rsidR="008338BD" w:rsidRPr="008338BD" w:rsidRDefault="008338BD" w:rsidP="00126900">
      <w:pPr>
        <w:pStyle w:val="ListParagraph"/>
        <w:numPr>
          <w:ilvl w:val="0"/>
          <w:numId w:val="11"/>
        </w:numPr>
        <w:rPr>
          <w:rFonts w:ascii="Calibri" w:hAnsi="Calibri"/>
          <w:sz w:val="22"/>
          <w:szCs w:val="22"/>
        </w:rPr>
      </w:pPr>
      <w:r w:rsidRPr="008338BD">
        <w:rPr>
          <w:rFonts w:ascii="Calibri" w:hAnsi="Calibri"/>
          <w:sz w:val="22"/>
          <w:szCs w:val="22"/>
        </w:rPr>
        <w:t>Their contribution to the harm will fall on future persons due to the extreme weather events that will be a result of GCC</w:t>
      </w:r>
    </w:p>
    <w:p w14:paraId="21E66A2B" w14:textId="598B9922" w:rsidR="00126900" w:rsidRPr="008338BD" w:rsidRDefault="00126900" w:rsidP="00126900">
      <w:pPr>
        <w:pStyle w:val="ListParagraph"/>
        <w:numPr>
          <w:ilvl w:val="0"/>
          <w:numId w:val="11"/>
        </w:numPr>
        <w:rPr>
          <w:rFonts w:ascii="Calibri" w:hAnsi="Calibri"/>
          <w:color w:val="C0504D" w:themeColor="accent2"/>
          <w:sz w:val="22"/>
          <w:szCs w:val="22"/>
        </w:rPr>
      </w:pPr>
      <w:r>
        <w:rPr>
          <w:rFonts w:ascii="Calibri" w:hAnsi="Calibri"/>
          <w:sz w:val="22"/>
          <w:szCs w:val="22"/>
        </w:rPr>
        <w:t>Firm must take aggressive proactive measu</w:t>
      </w:r>
      <w:r w:rsidR="008338BD">
        <w:rPr>
          <w:rFonts w:ascii="Calibri" w:hAnsi="Calibri"/>
          <w:sz w:val="22"/>
          <w:szCs w:val="22"/>
        </w:rPr>
        <w:t>re to abate their respective CO2 emissions</w:t>
      </w:r>
    </w:p>
    <w:p w14:paraId="784A682E" w14:textId="53E757AB" w:rsidR="008338BD" w:rsidRPr="008338BD" w:rsidRDefault="008338BD" w:rsidP="008338BD">
      <w:pPr>
        <w:pStyle w:val="ListParagraph"/>
        <w:numPr>
          <w:ilvl w:val="1"/>
          <w:numId w:val="11"/>
        </w:numPr>
        <w:rPr>
          <w:rFonts w:ascii="Calibri" w:hAnsi="Calibri"/>
          <w:color w:val="C0504D" w:themeColor="accent2"/>
          <w:sz w:val="22"/>
          <w:szCs w:val="22"/>
        </w:rPr>
      </w:pPr>
      <w:r>
        <w:rPr>
          <w:rFonts w:ascii="Calibri" w:hAnsi="Calibri"/>
          <w:sz w:val="22"/>
          <w:szCs w:val="22"/>
        </w:rPr>
        <w:t>Moral obligation – should be voluntarily embraced</w:t>
      </w:r>
    </w:p>
    <w:p w14:paraId="2B3CBB3A" w14:textId="7C9E49D5" w:rsidR="008338BD" w:rsidRDefault="00FE3A7C" w:rsidP="008338BD">
      <w:pPr>
        <w:pStyle w:val="ListParagraph"/>
        <w:numPr>
          <w:ilvl w:val="0"/>
          <w:numId w:val="11"/>
        </w:numPr>
        <w:rPr>
          <w:rFonts w:ascii="Calibri" w:hAnsi="Calibri"/>
          <w:sz w:val="22"/>
          <w:szCs w:val="22"/>
        </w:rPr>
      </w:pPr>
      <w:r w:rsidRPr="00FE3A7C">
        <w:rPr>
          <w:rFonts w:ascii="Calibri" w:hAnsi="Calibri"/>
          <w:sz w:val="22"/>
          <w:szCs w:val="22"/>
        </w:rPr>
        <w:t>Need the help of government to enforce the moral obligation</w:t>
      </w:r>
    </w:p>
    <w:p w14:paraId="5F836FD5" w14:textId="131311EF" w:rsidR="00FE3A7C" w:rsidRDefault="00FE3A7C" w:rsidP="00FE3A7C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Help decrease industrial CO</w:t>
      </w:r>
      <w:r w:rsidRPr="00FE3A7C">
        <w:rPr>
          <w:rFonts w:ascii="Calibri" w:hAnsi="Calibri"/>
          <w:sz w:val="22"/>
          <w:szCs w:val="22"/>
          <w:vertAlign w:val="subscript"/>
        </w:rPr>
        <w:t>2</w:t>
      </w:r>
      <w:r>
        <w:rPr>
          <w:rFonts w:ascii="Calibri" w:hAnsi="Calibri"/>
          <w:sz w:val="22"/>
          <w:szCs w:val="22"/>
        </w:rPr>
        <w:t xml:space="preserve"> emissions</w:t>
      </w:r>
    </w:p>
    <w:p w14:paraId="5DA3B532" w14:textId="65011DA5" w:rsidR="00FE3A7C" w:rsidRDefault="00FE3A7C" w:rsidP="00FE3A7C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Impose a tax on carbon emissions</w:t>
      </w:r>
    </w:p>
    <w:p w14:paraId="079B4D52" w14:textId="6E2456A9" w:rsidR="00FE3A7C" w:rsidRPr="00FE3A7C" w:rsidRDefault="00FE3A7C" w:rsidP="00FE3A7C">
      <w:pPr>
        <w:pStyle w:val="ListParagraph"/>
        <w:numPr>
          <w:ilvl w:val="0"/>
          <w:numId w:val="11"/>
        </w:numPr>
        <w:rPr>
          <w:rFonts w:ascii="Calibri" w:hAnsi="Calibri"/>
          <w:b/>
          <w:sz w:val="22"/>
          <w:szCs w:val="22"/>
        </w:rPr>
      </w:pPr>
      <w:r w:rsidRPr="00FE3A7C">
        <w:rPr>
          <w:rFonts w:ascii="Calibri" w:hAnsi="Calibri"/>
          <w:b/>
          <w:sz w:val="22"/>
          <w:szCs w:val="22"/>
        </w:rPr>
        <w:t>The Carbon Tax</w:t>
      </w:r>
    </w:p>
    <w:p w14:paraId="6C6B21EB" w14:textId="4D64733E" w:rsidR="00FE3A7C" w:rsidRDefault="00FE3A7C" w:rsidP="00FE3A7C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Internalized by the firms and incorporated in the price of their goods</w:t>
      </w:r>
    </w:p>
    <w:p w14:paraId="76DB24B8" w14:textId="3EE17C11" w:rsidR="00FE3A7C" w:rsidRDefault="00FE3A7C" w:rsidP="00FE3A7C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Requiring consumers to bear a fair price for the pollution produced from manufacturing the goods they consume</w:t>
      </w:r>
    </w:p>
    <w:p w14:paraId="6B617383" w14:textId="67FAD22F" w:rsidR="00FE3A7C" w:rsidRPr="00FE3A7C" w:rsidRDefault="00FE3A7C" w:rsidP="00FE3A7C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Revenue generated from the carbon tax can be used to fund </w:t>
      </w:r>
      <w:r w:rsidR="003E35D7">
        <w:rPr>
          <w:rFonts w:ascii="Calibri" w:hAnsi="Calibri"/>
          <w:sz w:val="22"/>
          <w:szCs w:val="22"/>
        </w:rPr>
        <w:t>o</w:t>
      </w:r>
      <w:r>
        <w:rPr>
          <w:rFonts w:ascii="Calibri" w:hAnsi="Calibri"/>
          <w:sz w:val="22"/>
          <w:szCs w:val="22"/>
        </w:rPr>
        <w:t>r subsidize further abatement measures so as t</w:t>
      </w:r>
      <w:r w:rsidR="003E35D7">
        <w:rPr>
          <w:rFonts w:ascii="Calibri" w:hAnsi="Calibri"/>
          <w:sz w:val="22"/>
          <w:szCs w:val="22"/>
        </w:rPr>
        <w:t>o help reduce the contribution</w:t>
      </w:r>
    </w:p>
    <w:sectPr w:rsidR="00FE3A7C" w:rsidRPr="00FE3A7C" w:rsidSect="0058714D">
      <w:pgSz w:w="12240" w:h="15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F0C"/>
    <w:multiLevelType w:val="hybridMultilevel"/>
    <w:tmpl w:val="AAACF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F09B8"/>
    <w:multiLevelType w:val="hybridMultilevel"/>
    <w:tmpl w:val="19CAC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62C89"/>
    <w:multiLevelType w:val="hybridMultilevel"/>
    <w:tmpl w:val="8E746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C95F33"/>
    <w:multiLevelType w:val="hybridMultilevel"/>
    <w:tmpl w:val="236C5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32A86"/>
    <w:multiLevelType w:val="hybridMultilevel"/>
    <w:tmpl w:val="41C23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CF7A3B"/>
    <w:multiLevelType w:val="hybridMultilevel"/>
    <w:tmpl w:val="EFA42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A7004"/>
    <w:multiLevelType w:val="hybridMultilevel"/>
    <w:tmpl w:val="2C180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A04780"/>
    <w:multiLevelType w:val="hybridMultilevel"/>
    <w:tmpl w:val="3E4672DE"/>
    <w:lvl w:ilvl="0" w:tplc="F7E83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B3849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E3119C"/>
    <w:multiLevelType w:val="hybridMultilevel"/>
    <w:tmpl w:val="80408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BE38DE"/>
    <w:multiLevelType w:val="hybridMultilevel"/>
    <w:tmpl w:val="CA90A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11066E"/>
    <w:multiLevelType w:val="hybridMultilevel"/>
    <w:tmpl w:val="9B163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3"/>
  </w:num>
  <w:num w:numId="5">
    <w:abstractNumId w:val="9"/>
  </w:num>
  <w:num w:numId="6">
    <w:abstractNumId w:val="8"/>
  </w:num>
  <w:num w:numId="7">
    <w:abstractNumId w:val="6"/>
  </w:num>
  <w:num w:numId="8">
    <w:abstractNumId w:val="4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5AD"/>
    <w:rsid w:val="00095645"/>
    <w:rsid w:val="00107760"/>
    <w:rsid w:val="00126900"/>
    <w:rsid w:val="002539BD"/>
    <w:rsid w:val="00255EB6"/>
    <w:rsid w:val="002F2503"/>
    <w:rsid w:val="00330F6A"/>
    <w:rsid w:val="00390D18"/>
    <w:rsid w:val="003A2CBD"/>
    <w:rsid w:val="003E35D7"/>
    <w:rsid w:val="00472821"/>
    <w:rsid w:val="004E46F6"/>
    <w:rsid w:val="0058714D"/>
    <w:rsid w:val="005D7FA4"/>
    <w:rsid w:val="006155AD"/>
    <w:rsid w:val="006905D9"/>
    <w:rsid w:val="00787118"/>
    <w:rsid w:val="007E2DA2"/>
    <w:rsid w:val="008338BD"/>
    <w:rsid w:val="008E6D51"/>
    <w:rsid w:val="00926C6E"/>
    <w:rsid w:val="009A00A7"/>
    <w:rsid w:val="00A526D8"/>
    <w:rsid w:val="00A647EF"/>
    <w:rsid w:val="00AA0041"/>
    <w:rsid w:val="00B17034"/>
    <w:rsid w:val="00B3734A"/>
    <w:rsid w:val="00B47016"/>
    <w:rsid w:val="00BD11E5"/>
    <w:rsid w:val="00BF3A49"/>
    <w:rsid w:val="00C262B3"/>
    <w:rsid w:val="00C706AD"/>
    <w:rsid w:val="00C724F5"/>
    <w:rsid w:val="00D5721F"/>
    <w:rsid w:val="00DB68C6"/>
    <w:rsid w:val="00DC00C2"/>
    <w:rsid w:val="00DD68B1"/>
    <w:rsid w:val="00E5446C"/>
    <w:rsid w:val="00F31490"/>
    <w:rsid w:val="00F7113F"/>
    <w:rsid w:val="00FE3A7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2ED8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0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6</Pages>
  <Words>1877</Words>
  <Characters>10699</Characters>
  <Application>Microsoft Macintosh Word</Application>
  <DocSecurity>0</DocSecurity>
  <Lines>89</Lines>
  <Paragraphs>25</Paragraphs>
  <ScaleCrop>false</ScaleCrop>
  <Company/>
  <LinksUpToDate>false</LinksUpToDate>
  <CharactersWithSpaces>12551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Edwards</dc:creator>
  <cp:keywords/>
  <dc:description/>
  <cp:lastModifiedBy>Erica Edwards</cp:lastModifiedBy>
  <cp:revision>13</cp:revision>
  <dcterms:created xsi:type="dcterms:W3CDTF">2011-03-31T05:31:00Z</dcterms:created>
  <dcterms:modified xsi:type="dcterms:W3CDTF">2011-04-22T21:59:00Z</dcterms:modified>
</cp:coreProperties>
</file>