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F17" w:rsidRDefault="004C4F17">
      <w:r>
        <w:t>Monday, October 22</w:t>
      </w:r>
      <w:r w:rsidRPr="004C4F17">
        <w:rPr>
          <w:vertAlign w:val="superscript"/>
        </w:rPr>
        <w:t>nd</w:t>
      </w:r>
    </w:p>
    <w:p w:rsidR="004C4F17" w:rsidRDefault="004C4F17">
      <w:r>
        <w:t>3 sections</w:t>
      </w:r>
    </w:p>
    <w:p w:rsidR="004C4F17" w:rsidRDefault="004C4F17">
      <w:r>
        <w:t>A: 4 short answers worth 5 marks</w:t>
      </w:r>
    </w:p>
    <w:p w:rsidR="004C4F17" w:rsidRPr="003152C2" w:rsidRDefault="004C4F17" w:rsidP="004C4F17">
      <w:pPr>
        <w:pStyle w:val="ListParagraph"/>
        <w:numPr>
          <w:ilvl w:val="0"/>
          <w:numId w:val="2"/>
        </w:numPr>
        <w:rPr>
          <w:b/>
        </w:rPr>
      </w:pPr>
      <w:r w:rsidRPr="003152C2">
        <w:rPr>
          <w:b/>
        </w:rPr>
        <w:t>What are the different product environments and the difference between them?</w:t>
      </w:r>
    </w:p>
    <w:p w:rsidR="009C43E2" w:rsidRDefault="009C43E2" w:rsidP="009C43E2">
      <w:pPr>
        <w:pStyle w:val="ListParagraph"/>
        <w:numPr>
          <w:ilvl w:val="1"/>
          <w:numId w:val="2"/>
        </w:numPr>
      </w:pPr>
      <w:proofErr w:type="spellStart"/>
      <w:r>
        <w:t>ETO</w:t>
      </w:r>
      <w:proofErr w:type="spellEnd"/>
      <w:r>
        <w:t>: products require a unique engineering design based on customer specifications</w:t>
      </w:r>
    </w:p>
    <w:p w:rsidR="009C43E2" w:rsidRDefault="009C43E2" w:rsidP="009C43E2">
      <w:pPr>
        <w:pStyle w:val="ListParagraph"/>
        <w:numPr>
          <w:ilvl w:val="1"/>
          <w:numId w:val="2"/>
        </w:numPr>
      </w:pPr>
      <w:proofErr w:type="spellStart"/>
      <w:r>
        <w:t>MTO</w:t>
      </w:r>
      <w:proofErr w:type="spellEnd"/>
      <w:r>
        <w:t xml:space="preserve">: manufacturing does not start until an order is received. The product is usually is made from standard raw material and possibly some </w:t>
      </w:r>
      <w:proofErr w:type="spellStart"/>
      <w:r>
        <w:t>custome</w:t>
      </w:r>
      <w:proofErr w:type="spellEnd"/>
      <w:r>
        <w:t xml:space="preserve">-designed components, but does not require as much design lead-time as </w:t>
      </w:r>
      <w:proofErr w:type="spellStart"/>
      <w:r>
        <w:t>ETO</w:t>
      </w:r>
      <w:proofErr w:type="spellEnd"/>
    </w:p>
    <w:p w:rsidR="009C43E2" w:rsidRDefault="009C43E2" w:rsidP="009C43E2">
      <w:pPr>
        <w:pStyle w:val="ListParagraph"/>
        <w:numPr>
          <w:ilvl w:val="1"/>
          <w:numId w:val="2"/>
        </w:numPr>
      </w:pPr>
      <w:proofErr w:type="spellStart"/>
      <w:r>
        <w:t>ATO</w:t>
      </w:r>
      <w:proofErr w:type="spellEnd"/>
      <w:r>
        <w:t xml:space="preserve">: the product is made from standard components or sub-assemblies </w:t>
      </w:r>
      <w:proofErr w:type="spellStart"/>
      <w:r>
        <w:t>helf</w:t>
      </w:r>
      <w:proofErr w:type="spellEnd"/>
      <w:r>
        <w:t xml:space="preserve"> in inventory awaiting a </w:t>
      </w:r>
      <w:proofErr w:type="spellStart"/>
      <w:r>
        <w:t>ustomer</w:t>
      </w:r>
      <w:proofErr w:type="spellEnd"/>
      <w:r>
        <w:t xml:space="preserve"> order for final assembly</w:t>
      </w:r>
    </w:p>
    <w:p w:rsidR="009C43E2" w:rsidRDefault="009C43E2" w:rsidP="009C43E2">
      <w:pPr>
        <w:pStyle w:val="ListParagraph"/>
        <w:numPr>
          <w:ilvl w:val="1"/>
          <w:numId w:val="2"/>
        </w:numPr>
      </w:pPr>
      <w:proofErr w:type="spellStart"/>
      <w:r>
        <w:t>MTS</w:t>
      </w:r>
      <w:proofErr w:type="spellEnd"/>
      <w:r>
        <w:t xml:space="preserve">: the manufacturer </w:t>
      </w:r>
      <w:proofErr w:type="spellStart"/>
      <w:r>
        <w:t>prodcues</w:t>
      </w:r>
      <w:proofErr w:type="spellEnd"/>
      <w:r>
        <w:t xml:space="preserve"> products and sells them from finished goods inventory. The supply is available before receipt of a customer order</w:t>
      </w:r>
    </w:p>
    <w:p w:rsidR="009C43E2" w:rsidRDefault="009C43E2" w:rsidP="009C43E2">
      <w:pPr>
        <w:pStyle w:val="ListParagraph"/>
        <w:numPr>
          <w:ilvl w:val="1"/>
          <w:numId w:val="2"/>
        </w:numPr>
      </w:pPr>
      <w:r>
        <w:t xml:space="preserve">Mass customization: the product is made in many different </w:t>
      </w:r>
      <w:proofErr w:type="spellStart"/>
      <w:r>
        <w:t>configuarations</w:t>
      </w:r>
      <w:proofErr w:type="spellEnd"/>
      <w:r>
        <w:t xml:space="preserve"> mainly from stock components, buy is quickly assembled and in high volume.</w:t>
      </w:r>
    </w:p>
    <w:p w:rsidR="009C43E2" w:rsidRDefault="009C43E2" w:rsidP="009C43E2">
      <w:pPr>
        <w:pStyle w:val="ListParagraph"/>
      </w:pPr>
    </w:p>
    <w:p w:rsidR="004C4F17" w:rsidRPr="003152C2" w:rsidRDefault="004C4F17" w:rsidP="004C4F17">
      <w:pPr>
        <w:pStyle w:val="ListParagraph"/>
        <w:numPr>
          <w:ilvl w:val="0"/>
          <w:numId w:val="2"/>
        </w:numPr>
        <w:rPr>
          <w:b/>
        </w:rPr>
      </w:pPr>
      <w:r w:rsidRPr="003152C2">
        <w:rPr>
          <w:b/>
        </w:rPr>
        <w:t>Characteristics of intermittent manufacturing processes</w:t>
      </w:r>
    </w:p>
    <w:p w:rsidR="009C43E2" w:rsidRDefault="009C43E2" w:rsidP="009C43E2">
      <w:pPr>
        <w:pStyle w:val="ListParagraph"/>
        <w:numPr>
          <w:ilvl w:val="1"/>
          <w:numId w:val="2"/>
        </w:numPr>
      </w:pPr>
      <w:r>
        <w:t>Intermittent lot or batch production</w:t>
      </w:r>
    </w:p>
    <w:p w:rsidR="009C43E2" w:rsidRDefault="009C43E2" w:rsidP="009C43E2">
      <w:pPr>
        <w:pStyle w:val="ListParagraph"/>
        <w:numPr>
          <w:ilvl w:val="1"/>
          <w:numId w:val="2"/>
        </w:numPr>
      </w:pPr>
      <w:r>
        <w:t>Work moves only to require stations</w:t>
      </w:r>
    </w:p>
    <w:p w:rsidR="009C43E2" w:rsidRDefault="009C43E2" w:rsidP="009C43E2">
      <w:pPr>
        <w:pStyle w:val="ListParagraph"/>
        <w:numPr>
          <w:ilvl w:val="1"/>
          <w:numId w:val="2"/>
        </w:numPr>
      </w:pPr>
      <w:r>
        <w:t>Many different parts processed at work stations</w:t>
      </w:r>
    </w:p>
    <w:p w:rsidR="009C43E2" w:rsidRDefault="009C43E2" w:rsidP="009C43E2">
      <w:pPr>
        <w:pStyle w:val="ListParagraph"/>
        <w:numPr>
          <w:ilvl w:val="1"/>
          <w:numId w:val="2"/>
        </w:numPr>
      </w:pPr>
      <w:r>
        <w:t>General-purpose machinery</w:t>
      </w:r>
    </w:p>
    <w:p w:rsidR="009C43E2" w:rsidRDefault="009C43E2" w:rsidP="009C43E2">
      <w:pPr>
        <w:pStyle w:val="ListParagraph"/>
        <w:numPr>
          <w:ilvl w:val="1"/>
          <w:numId w:val="2"/>
        </w:numPr>
      </w:pPr>
      <w:r>
        <w:t xml:space="preserve">Relatively east </w:t>
      </w:r>
      <w:proofErr w:type="spellStart"/>
      <w:r>
        <w:t>ot</w:t>
      </w:r>
      <w:proofErr w:type="spellEnd"/>
      <w:r>
        <w:t xml:space="preserve"> change product or volume</w:t>
      </w:r>
    </w:p>
    <w:p w:rsidR="009C43E2" w:rsidRDefault="009C43E2" w:rsidP="009C43E2">
      <w:pPr>
        <w:pStyle w:val="ListParagraph"/>
        <w:numPr>
          <w:ilvl w:val="1"/>
          <w:numId w:val="2"/>
        </w:numPr>
      </w:pPr>
      <w:r>
        <w:t>Complex and expensive production and inventory control</w:t>
      </w:r>
    </w:p>
    <w:p w:rsidR="009C43E2" w:rsidRDefault="009C43E2" w:rsidP="009C43E2">
      <w:pPr>
        <w:pStyle w:val="ListParagraph"/>
        <w:numPr>
          <w:ilvl w:val="1"/>
          <w:numId w:val="2"/>
        </w:numPr>
      </w:pPr>
      <w:r>
        <w:t xml:space="preserve">High </w:t>
      </w:r>
      <w:proofErr w:type="spellStart"/>
      <w:r>
        <w:t>WIP</w:t>
      </w:r>
      <w:proofErr w:type="spellEnd"/>
      <w:r>
        <w:t xml:space="preserve"> inventory levels; long lead time</w:t>
      </w:r>
    </w:p>
    <w:p w:rsidR="009C43E2" w:rsidRPr="003152C2" w:rsidRDefault="009C43E2" w:rsidP="009C43E2">
      <w:pPr>
        <w:pStyle w:val="ListParagraph"/>
        <w:rPr>
          <w:b/>
        </w:rPr>
      </w:pPr>
    </w:p>
    <w:p w:rsidR="004C4F17" w:rsidRPr="003152C2" w:rsidRDefault="004C4F17" w:rsidP="004C4F17">
      <w:pPr>
        <w:pStyle w:val="ListParagraph"/>
        <w:numPr>
          <w:ilvl w:val="0"/>
          <w:numId w:val="2"/>
        </w:numPr>
        <w:rPr>
          <w:b/>
        </w:rPr>
      </w:pPr>
      <w:r w:rsidRPr="003152C2">
        <w:rPr>
          <w:b/>
        </w:rPr>
        <w:t>Why do organizations create forecasts for demand and what are the sources of demand</w:t>
      </w:r>
    </w:p>
    <w:p w:rsidR="009C43E2" w:rsidRDefault="00DE2876" w:rsidP="009C43E2">
      <w:pPr>
        <w:pStyle w:val="ListParagraph"/>
        <w:numPr>
          <w:ilvl w:val="1"/>
          <w:numId w:val="2"/>
        </w:numPr>
      </w:pPr>
      <w:r>
        <w:t>Forecasts: predictions of future  demand based on quantitative or qualitative methods, or a combo of both</w:t>
      </w:r>
    </w:p>
    <w:p w:rsidR="00DE2876" w:rsidRDefault="00DE2876" w:rsidP="009C43E2">
      <w:pPr>
        <w:pStyle w:val="ListParagraph"/>
        <w:numPr>
          <w:ilvl w:val="1"/>
          <w:numId w:val="2"/>
        </w:numPr>
      </w:pPr>
      <w:r>
        <w:t xml:space="preserve">Customer orders: these orders are from external customers for particular </w:t>
      </w:r>
      <w:proofErr w:type="spellStart"/>
      <w:r>
        <w:t>prodcts</w:t>
      </w:r>
      <w:proofErr w:type="spellEnd"/>
      <w:r>
        <w:t xml:space="preserve"> or number of products, often </w:t>
      </w:r>
      <w:proofErr w:type="spellStart"/>
      <w:r>
        <w:t>reffered</w:t>
      </w:r>
      <w:proofErr w:type="spellEnd"/>
      <w:r>
        <w:t xml:space="preserve"> to as actual demand as opposed to a forecasted demand, including service parts and spare parts</w:t>
      </w:r>
    </w:p>
    <w:p w:rsidR="00DE2876" w:rsidRDefault="00DE2876" w:rsidP="009C43E2">
      <w:pPr>
        <w:pStyle w:val="ListParagraph"/>
        <w:numPr>
          <w:ilvl w:val="1"/>
          <w:numId w:val="2"/>
        </w:numPr>
      </w:pPr>
      <w:r>
        <w:t>Replenish orders from distribution centers: based on customer order places on distribution centers and on distribution center forecasts</w:t>
      </w:r>
    </w:p>
    <w:p w:rsidR="00DE2876" w:rsidRDefault="00DE2876" w:rsidP="009C43E2">
      <w:pPr>
        <w:pStyle w:val="ListParagraph"/>
        <w:numPr>
          <w:ilvl w:val="1"/>
          <w:numId w:val="2"/>
        </w:numPr>
      </w:pPr>
      <w:r>
        <w:t xml:space="preserve">Interplant transfer: orders for manufactured parts or components from </w:t>
      </w:r>
      <w:proofErr w:type="spellStart"/>
      <w:r>
        <w:t>toher</w:t>
      </w:r>
      <w:proofErr w:type="spellEnd"/>
      <w:r>
        <w:t xml:space="preserve"> divisions in the company</w:t>
      </w:r>
    </w:p>
    <w:p w:rsidR="00DE2876" w:rsidRDefault="00DE2876" w:rsidP="009C43E2">
      <w:pPr>
        <w:pStyle w:val="ListParagraph"/>
        <w:numPr>
          <w:ilvl w:val="1"/>
          <w:numId w:val="2"/>
        </w:numPr>
      </w:pPr>
      <w:r>
        <w:t>Other sources of demand: examples include orders for products needed for marketing and product demonstrations</w:t>
      </w:r>
    </w:p>
    <w:p w:rsidR="00DE2876" w:rsidRDefault="00DE2876" w:rsidP="00DE2876">
      <w:pPr>
        <w:pStyle w:val="ListParagraph"/>
      </w:pPr>
    </w:p>
    <w:p w:rsidR="004C4F17" w:rsidRPr="003152C2" w:rsidRDefault="004C4F17" w:rsidP="004C4F17">
      <w:pPr>
        <w:pStyle w:val="ListParagraph"/>
        <w:numPr>
          <w:ilvl w:val="0"/>
          <w:numId w:val="2"/>
        </w:numPr>
        <w:rPr>
          <w:b/>
        </w:rPr>
      </w:pPr>
      <w:r w:rsidRPr="003152C2">
        <w:rPr>
          <w:b/>
        </w:rPr>
        <w:t>What do we use forecast measurements for?</w:t>
      </w:r>
    </w:p>
    <w:p w:rsidR="00DE2876" w:rsidRDefault="00DE2876" w:rsidP="004C4F17">
      <w:pPr>
        <w:pStyle w:val="ListParagraph"/>
        <w:numPr>
          <w:ilvl w:val="0"/>
          <w:numId w:val="2"/>
        </w:numPr>
      </w:pPr>
    </w:p>
    <w:p w:rsidR="004C4F17" w:rsidRPr="003152C2" w:rsidRDefault="004C4F17" w:rsidP="004C4F17">
      <w:pPr>
        <w:pStyle w:val="ListParagraph"/>
        <w:numPr>
          <w:ilvl w:val="0"/>
          <w:numId w:val="2"/>
        </w:numPr>
        <w:rPr>
          <w:b/>
        </w:rPr>
      </w:pPr>
      <w:r w:rsidRPr="003152C2">
        <w:rPr>
          <w:b/>
        </w:rPr>
        <w:t>What are the functions and characteristics of sales and operation planning?</w:t>
      </w:r>
    </w:p>
    <w:p w:rsidR="00DE2876" w:rsidRDefault="001A337B" w:rsidP="001A337B">
      <w:pPr>
        <w:pStyle w:val="ListParagraph"/>
        <w:numPr>
          <w:ilvl w:val="1"/>
          <w:numId w:val="2"/>
        </w:numPr>
      </w:pPr>
      <w:r>
        <w:t>Translates the strategic business plan into production rates that meet business goals</w:t>
      </w:r>
    </w:p>
    <w:p w:rsidR="001A337B" w:rsidRDefault="001A337B" w:rsidP="001A337B">
      <w:pPr>
        <w:pStyle w:val="ListParagraph"/>
        <w:numPr>
          <w:ilvl w:val="1"/>
          <w:numId w:val="2"/>
        </w:numPr>
      </w:pPr>
      <w:r>
        <w:t>Continually updates the production, financial, and sales plan</w:t>
      </w:r>
    </w:p>
    <w:p w:rsidR="001A337B" w:rsidRDefault="001A337B" w:rsidP="001A337B">
      <w:pPr>
        <w:pStyle w:val="ListParagraph"/>
        <w:numPr>
          <w:ilvl w:val="1"/>
          <w:numId w:val="2"/>
        </w:numPr>
      </w:pPr>
      <w:r>
        <w:lastRenderedPageBreak/>
        <w:t>Seeks input from various functions</w:t>
      </w:r>
    </w:p>
    <w:p w:rsidR="001A337B" w:rsidRDefault="001A337B" w:rsidP="001A337B">
      <w:pPr>
        <w:pStyle w:val="ListParagraph"/>
        <w:numPr>
          <w:ilvl w:val="1"/>
          <w:numId w:val="2"/>
        </w:numPr>
      </w:pPr>
      <w:r>
        <w:t xml:space="preserve">Requires regular meetings with senior executives to resolve </w:t>
      </w:r>
      <w:proofErr w:type="spellStart"/>
      <w:r>
        <w:t>tradeoffs</w:t>
      </w:r>
      <w:proofErr w:type="spellEnd"/>
    </w:p>
    <w:p w:rsidR="001A337B" w:rsidRDefault="001A337B" w:rsidP="001A337B">
      <w:pPr>
        <w:pStyle w:val="ListParagraph"/>
        <w:numPr>
          <w:ilvl w:val="1"/>
          <w:numId w:val="2"/>
        </w:numPr>
      </w:pPr>
      <w:r>
        <w:t>Heck availability of resources to validate the production plan</w:t>
      </w:r>
    </w:p>
    <w:p w:rsidR="001A337B" w:rsidRDefault="001A337B" w:rsidP="001A337B">
      <w:pPr>
        <w:pStyle w:val="ListParagraph"/>
      </w:pPr>
    </w:p>
    <w:p w:rsidR="004C4F17" w:rsidRPr="003152C2" w:rsidRDefault="004C4F17" w:rsidP="004C4F17">
      <w:pPr>
        <w:pStyle w:val="ListParagraph"/>
        <w:numPr>
          <w:ilvl w:val="0"/>
          <w:numId w:val="2"/>
        </w:numPr>
        <w:rPr>
          <w:b/>
        </w:rPr>
      </w:pPr>
      <w:r w:rsidRPr="003152C2">
        <w:rPr>
          <w:b/>
        </w:rPr>
        <w:t>Describe chase production strategy</w:t>
      </w:r>
    </w:p>
    <w:p w:rsidR="001A337B" w:rsidRDefault="001A337B" w:rsidP="001A337B">
      <w:pPr>
        <w:pStyle w:val="ListParagraph"/>
        <w:numPr>
          <w:ilvl w:val="1"/>
          <w:numId w:val="2"/>
        </w:numPr>
      </w:pPr>
      <w:r>
        <w:t>The goal is to produce the quantity demanded at any time. Because inventory does not build up, the cost of inventory is kept at a minimal. Production is adjusted to match sales requirements.</w:t>
      </w:r>
    </w:p>
    <w:p w:rsidR="001A337B" w:rsidRDefault="001A337B" w:rsidP="001A337B">
      <w:pPr>
        <w:pStyle w:val="ListParagraph"/>
        <w:numPr>
          <w:ilvl w:val="1"/>
          <w:numId w:val="2"/>
        </w:numPr>
      </w:pPr>
      <w:r>
        <w:t>Stable inventory</w:t>
      </w:r>
    </w:p>
    <w:p w:rsidR="001A337B" w:rsidRDefault="001A337B" w:rsidP="001A337B">
      <w:pPr>
        <w:pStyle w:val="ListParagraph"/>
        <w:numPr>
          <w:ilvl w:val="1"/>
          <w:numId w:val="2"/>
        </w:numPr>
      </w:pPr>
      <w:r>
        <w:t>Varied production to meet sales requirements</w:t>
      </w:r>
    </w:p>
    <w:p w:rsidR="001A337B" w:rsidRDefault="001A337B" w:rsidP="001A337B">
      <w:pPr>
        <w:pStyle w:val="ListParagraph"/>
        <w:ind w:left="1440"/>
      </w:pPr>
    </w:p>
    <w:p w:rsidR="004C4F17" w:rsidRPr="003152C2" w:rsidRDefault="004C4F17" w:rsidP="004C4F17">
      <w:pPr>
        <w:pStyle w:val="ListParagraph"/>
        <w:numPr>
          <w:ilvl w:val="0"/>
          <w:numId w:val="2"/>
        </w:numPr>
        <w:rPr>
          <w:b/>
        </w:rPr>
      </w:pPr>
      <w:r w:rsidRPr="003152C2">
        <w:rPr>
          <w:b/>
        </w:rPr>
        <w:t xml:space="preserve">What are the inputs to </w:t>
      </w:r>
      <w:proofErr w:type="spellStart"/>
      <w:r w:rsidRPr="003152C2">
        <w:rPr>
          <w:b/>
        </w:rPr>
        <w:t>MRP</w:t>
      </w:r>
      <w:proofErr w:type="spellEnd"/>
    </w:p>
    <w:p w:rsidR="001A337B" w:rsidRDefault="006A2B4B" w:rsidP="001A337B">
      <w:pPr>
        <w:pStyle w:val="ListParagraph"/>
        <w:numPr>
          <w:ilvl w:val="1"/>
          <w:numId w:val="2"/>
        </w:numPr>
      </w:pPr>
      <w:r>
        <w:t>(determine requirements and keep priorities)</w:t>
      </w:r>
    </w:p>
    <w:p w:rsidR="006A2B4B" w:rsidRDefault="006A2B4B" w:rsidP="001A337B">
      <w:pPr>
        <w:pStyle w:val="ListParagraph"/>
        <w:numPr>
          <w:ilvl w:val="1"/>
          <w:numId w:val="2"/>
        </w:numPr>
      </w:pPr>
      <w:r>
        <w:t>MPS (planned and scheduled orders for end items. End item quantities and due dates)</w:t>
      </w:r>
    </w:p>
    <w:p w:rsidR="006A2B4B" w:rsidRDefault="006A2B4B" w:rsidP="001A337B">
      <w:pPr>
        <w:pStyle w:val="ListParagraph"/>
        <w:numPr>
          <w:ilvl w:val="1"/>
          <w:numId w:val="2"/>
        </w:numPr>
      </w:pPr>
      <w:r>
        <w:t>Product structure file (</w:t>
      </w:r>
      <w:proofErr w:type="spellStart"/>
      <w:r>
        <w:t>BOMs</w:t>
      </w:r>
      <w:proofErr w:type="spellEnd"/>
      <w:r>
        <w:t>. Components required, quantity of each component per parent)</w:t>
      </w:r>
    </w:p>
    <w:p w:rsidR="006A2B4B" w:rsidRDefault="006A2B4B" w:rsidP="001A337B">
      <w:pPr>
        <w:pStyle w:val="ListParagraph"/>
        <w:numPr>
          <w:ilvl w:val="1"/>
          <w:numId w:val="2"/>
        </w:numPr>
      </w:pPr>
      <w:r>
        <w:t>Inventory record file (inventory status and lead times)</w:t>
      </w:r>
    </w:p>
    <w:p w:rsidR="006A2B4B" w:rsidRDefault="006A2B4B" w:rsidP="001A337B">
      <w:pPr>
        <w:pStyle w:val="ListParagraph"/>
        <w:numPr>
          <w:ilvl w:val="1"/>
          <w:numId w:val="2"/>
        </w:numPr>
      </w:pPr>
      <w:r>
        <w:t>Item master file (planning factors. Lot size, lead time, yield and scrap factors, safety stock)</w:t>
      </w:r>
    </w:p>
    <w:p w:rsidR="006A2B4B" w:rsidRPr="003152C2" w:rsidRDefault="004C4F17" w:rsidP="006A2B4B">
      <w:pPr>
        <w:pStyle w:val="ListParagraph"/>
        <w:numPr>
          <w:ilvl w:val="0"/>
          <w:numId w:val="2"/>
        </w:numPr>
        <w:rPr>
          <w:b/>
        </w:rPr>
      </w:pPr>
      <w:r w:rsidRPr="003152C2">
        <w:rPr>
          <w:b/>
        </w:rPr>
        <w:t>What are the uses of Bills of Materials?</w:t>
      </w:r>
    </w:p>
    <w:p w:rsidR="006A2B4B" w:rsidRDefault="006A2B4B" w:rsidP="006A2B4B">
      <w:pPr>
        <w:pStyle w:val="ListParagraph"/>
        <w:numPr>
          <w:ilvl w:val="1"/>
          <w:numId w:val="2"/>
        </w:numPr>
      </w:pPr>
      <w:r>
        <w:t>A listing of all the subassemblies, intermediates, parts, and raw materials that go into a parent assembly showing the quantity of each required to make an assembly.</w:t>
      </w:r>
    </w:p>
    <w:p w:rsidR="006A2B4B" w:rsidRDefault="006A2B4B" w:rsidP="006A2B4B">
      <w:pPr>
        <w:pStyle w:val="ListParagraph"/>
        <w:numPr>
          <w:ilvl w:val="1"/>
          <w:numId w:val="2"/>
        </w:numPr>
      </w:pPr>
    </w:p>
    <w:p w:rsidR="004C4F17" w:rsidRPr="003152C2" w:rsidRDefault="004C4F17" w:rsidP="004C4F17">
      <w:pPr>
        <w:pStyle w:val="ListParagraph"/>
        <w:numPr>
          <w:ilvl w:val="0"/>
          <w:numId w:val="2"/>
        </w:numPr>
        <w:rPr>
          <w:b/>
        </w:rPr>
      </w:pPr>
      <w:r w:rsidRPr="003152C2">
        <w:rPr>
          <w:b/>
        </w:rPr>
        <w:t>Identify and describe components of lead time</w:t>
      </w:r>
    </w:p>
    <w:p w:rsidR="006A2B4B" w:rsidRDefault="00EE6AC0" w:rsidP="00EE6AC0">
      <w:pPr>
        <w:pStyle w:val="ListParagraph"/>
        <w:numPr>
          <w:ilvl w:val="1"/>
          <w:numId w:val="2"/>
        </w:numPr>
      </w:pPr>
      <w:r>
        <w:t>Queue: time spent waiting before an operation begins</w:t>
      </w:r>
    </w:p>
    <w:p w:rsidR="00EE6AC0" w:rsidRDefault="00EE6AC0" w:rsidP="00EE6AC0">
      <w:pPr>
        <w:pStyle w:val="ListParagraph"/>
        <w:numPr>
          <w:ilvl w:val="1"/>
          <w:numId w:val="2"/>
        </w:numPr>
      </w:pPr>
      <w:r>
        <w:t>Setup: time spent getting ready for an operation</w:t>
      </w:r>
    </w:p>
    <w:p w:rsidR="00EE6AC0" w:rsidRDefault="00EE6AC0" w:rsidP="00EE6AC0">
      <w:pPr>
        <w:pStyle w:val="ListParagraph"/>
        <w:numPr>
          <w:ilvl w:val="1"/>
          <w:numId w:val="2"/>
        </w:numPr>
      </w:pPr>
      <w:r>
        <w:t>Run: time spent performing an operation</w:t>
      </w:r>
    </w:p>
    <w:p w:rsidR="00EE6AC0" w:rsidRDefault="00EE6AC0" w:rsidP="00EE6AC0">
      <w:pPr>
        <w:pStyle w:val="ListParagraph"/>
        <w:numPr>
          <w:ilvl w:val="1"/>
          <w:numId w:val="2"/>
        </w:numPr>
      </w:pPr>
      <w:r>
        <w:t>Wait:</w:t>
      </w:r>
      <w:r w:rsidR="007713F3">
        <w:t xml:space="preserve"> time spent waiting after operation ends</w:t>
      </w:r>
    </w:p>
    <w:p w:rsidR="007713F3" w:rsidRDefault="007713F3" w:rsidP="00EE6AC0">
      <w:pPr>
        <w:pStyle w:val="ListParagraph"/>
        <w:numPr>
          <w:ilvl w:val="1"/>
          <w:numId w:val="2"/>
        </w:numPr>
      </w:pPr>
      <w:r>
        <w:t>Move: time spent physically moving materials between operations</w:t>
      </w:r>
    </w:p>
    <w:p w:rsidR="007713F3" w:rsidRDefault="007713F3" w:rsidP="007713F3">
      <w:pPr>
        <w:pStyle w:val="ListParagraph"/>
        <w:ind w:left="1440"/>
      </w:pPr>
    </w:p>
    <w:p w:rsidR="004C4F17" w:rsidRPr="003152C2" w:rsidRDefault="004C4F17" w:rsidP="004C4F17">
      <w:pPr>
        <w:pStyle w:val="ListParagraph"/>
        <w:numPr>
          <w:ilvl w:val="0"/>
          <w:numId w:val="2"/>
        </w:numPr>
        <w:rPr>
          <w:b/>
        </w:rPr>
      </w:pPr>
      <w:r w:rsidRPr="003152C2">
        <w:rPr>
          <w:b/>
        </w:rPr>
        <w:t>If a work center is over/under loaded, what can be done to solve the problem?</w:t>
      </w:r>
    </w:p>
    <w:p w:rsidR="007713F3" w:rsidRDefault="007713F3" w:rsidP="007713F3">
      <w:pPr>
        <w:pStyle w:val="ListParagraph"/>
        <w:numPr>
          <w:ilvl w:val="1"/>
          <w:numId w:val="2"/>
        </w:numPr>
      </w:pPr>
      <w:r>
        <w:t>Changing capacity</w:t>
      </w:r>
    </w:p>
    <w:p w:rsidR="007713F3" w:rsidRDefault="007713F3" w:rsidP="007713F3">
      <w:pPr>
        <w:pStyle w:val="ListParagraph"/>
        <w:numPr>
          <w:ilvl w:val="2"/>
          <w:numId w:val="2"/>
        </w:numPr>
      </w:pPr>
      <w:r>
        <w:t xml:space="preserve">Use overtime or </w:t>
      </w:r>
      <w:proofErr w:type="spellStart"/>
      <w:r>
        <w:t>undertime</w:t>
      </w:r>
      <w:proofErr w:type="spellEnd"/>
    </w:p>
    <w:p w:rsidR="007713F3" w:rsidRDefault="007713F3" w:rsidP="007713F3">
      <w:pPr>
        <w:pStyle w:val="ListParagraph"/>
        <w:numPr>
          <w:ilvl w:val="2"/>
          <w:numId w:val="2"/>
        </w:numPr>
      </w:pPr>
      <w:r>
        <w:t>Hire or lay off</w:t>
      </w:r>
    </w:p>
    <w:p w:rsidR="007713F3" w:rsidRDefault="007713F3" w:rsidP="007713F3">
      <w:pPr>
        <w:pStyle w:val="ListParagraph"/>
        <w:numPr>
          <w:ilvl w:val="2"/>
          <w:numId w:val="2"/>
        </w:numPr>
      </w:pPr>
      <w:r>
        <w:t>Add shifts</w:t>
      </w:r>
    </w:p>
    <w:p w:rsidR="007713F3" w:rsidRDefault="007713F3" w:rsidP="007713F3">
      <w:pPr>
        <w:pStyle w:val="ListParagraph"/>
        <w:numPr>
          <w:ilvl w:val="2"/>
          <w:numId w:val="2"/>
        </w:numPr>
      </w:pPr>
      <w:r>
        <w:t>Use alternative routings</w:t>
      </w:r>
    </w:p>
    <w:p w:rsidR="007713F3" w:rsidRDefault="007713F3" w:rsidP="007713F3">
      <w:pPr>
        <w:pStyle w:val="ListParagraph"/>
        <w:numPr>
          <w:ilvl w:val="2"/>
          <w:numId w:val="2"/>
        </w:numPr>
      </w:pPr>
      <w:r>
        <w:t>Subcontract</w:t>
      </w:r>
    </w:p>
    <w:p w:rsidR="007713F3" w:rsidRDefault="007713F3" w:rsidP="007713F3">
      <w:pPr>
        <w:pStyle w:val="ListParagraph"/>
        <w:numPr>
          <w:ilvl w:val="2"/>
          <w:numId w:val="2"/>
        </w:numPr>
      </w:pPr>
      <w:r>
        <w:t>Reduce setup</w:t>
      </w:r>
    </w:p>
    <w:p w:rsidR="007713F3" w:rsidRDefault="007713F3" w:rsidP="007713F3">
      <w:pPr>
        <w:pStyle w:val="ListParagraph"/>
        <w:numPr>
          <w:ilvl w:val="2"/>
          <w:numId w:val="2"/>
        </w:numPr>
      </w:pPr>
      <w:r>
        <w:t>Improve processes</w:t>
      </w:r>
    </w:p>
    <w:p w:rsidR="007713F3" w:rsidRDefault="007713F3" w:rsidP="007713F3">
      <w:pPr>
        <w:pStyle w:val="ListParagraph"/>
        <w:numPr>
          <w:ilvl w:val="1"/>
          <w:numId w:val="2"/>
        </w:numPr>
      </w:pPr>
      <w:r>
        <w:t>Altering load</w:t>
      </w:r>
    </w:p>
    <w:p w:rsidR="007713F3" w:rsidRDefault="007713F3" w:rsidP="007713F3">
      <w:pPr>
        <w:pStyle w:val="ListParagraph"/>
        <w:numPr>
          <w:ilvl w:val="2"/>
          <w:numId w:val="2"/>
        </w:numPr>
      </w:pPr>
      <w:r>
        <w:t>Alter lot size</w:t>
      </w:r>
    </w:p>
    <w:p w:rsidR="007713F3" w:rsidRDefault="003152C2" w:rsidP="007713F3">
      <w:pPr>
        <w:pStyle w:val="ListParagraph"/>
        <w:numPr>
          <w:ilvl w:val="2"/>
          <w:numId w:val="2"/>
        </w:numPr>
      </w:pPr>
      <w:r>
        <w:t>R</w:t>
      </w:r>
      <w:r w:rsidR="007713F3">
        <w:t>eschedule</w:t>
      </w:r>
    </w:p>
    <w:p w:rsidR="003152C2" w:rsidRDefault="003152C2" w:rsidP="003152C2"/>
    <w:p w:rsidR="004C4F17" w:rsidRDefault="004C4F17" w:rsidP="004C4F17">
      <w:r>
        <w:lastRenderedPageBreak/>
        <w:t>B: 6 calculations worth 35 marks</w:t>
      </w:r>
    </w:p>
    <w:p w:rsidR="004C4F17" w:rsidRDefault="004C4F17" w:rsidP="004C4F17">
      <w:pPr>
        <w:pStyle w:val="ListParagraph"/>
        <w:numPr>
          <w:ilvl w:val="0"/>
          <w:numId w:val="2"/>
        </w:numPr>
      </w:pPr>
      <w:proofErr w:type="spellStart"/>
      <w:r>
        <w:t>PAB</w:t>
      </w:r>
      <w:proofErr w:type="spellEnd"/>
      <w:r>
        <w:t xml:space="preserve"> and MPS</w:t>
      </w:r>
      <w:bookmarkStart w:id="0" w:name="_GoBack"/>
      <w:bookmarkEnd w:id="0"/>
    </w:p>
    <w:p w:rsidR="004C4F17" w:rsidRDefault="004C4F17" w:rsidP="004C4F17">
      <w:pPr>
        <w:pStyle w:val="ListParagraph"/>
        <w:numPr>
          <w:ilvl w:val="0"/>
          <w:numId w:val="2"/>
        </w:numPr>
      </w:pPr>
      <w:r>
        <w:t>ATP</w:t>
      </w:r>
    </w:p>
    <w:p w:rsidR="004C4F17" w:rsidRDefault="004C4F17" w:rsidP="004C4F17">
      <w:pPr>
        <w:pStyle w:val="ListParagraph"/>
        <w:numPr>
          <w:ilvl w:val="0"/>
          <w:numId w:val="2"/>
        </w:numPr>
      </w:pPr>
      <w:r>
        <w:t>BOM: how many of certain components are required</w:t>
      </w:r>
    </w:p>
    <w:p w:rsidR="004C4F17" w:rsidRDefault="004C4F17" w:rsidP="004C4F17">
      <w:pPr>
        <w:pStyle w:val="ListParagraph"/>
        <w:numPr>
          <w:ilvl w:val="0"/>
          <w:numId w:val="2"/>
        </w:numPr>
      </w:pPr>
      <w:r>
        <w:t>Utilization efficiency and available time to calculate capacity</w:t>
      </w:r>
    </w:p>
    <w:p w:rsidR="004C4F17" w:rsidRDefault="004C4F17" w:rsidP="004C4F17">
      <w:pPr>
        <w:pStyle w:val="ListParagraph"/>
        <w:numPr>
          <w:ilvl w:val="0"/>
          <w:numId w:val="2"/>
        </w:numPr>
      </w:pPr>
      <w:r>
        <w:t xml:space="preserve">Calculate cumulative variance planned and actual backlog </w:t>
      </w:r>
    </w:p>
    <w:p w:rsidR="004C4F17" w:rsidRDefault="004C4F17" w:rsidP="004C4F17">
      <w:r>
        <w:t>C: 20 multiple choice worth 1 mark each</w:t>
      </w:r>
    </w:p>
    <w:p w:rsidR="004A23F0" w:rsidRDefault="004A23F0" w:rsidP="004C4F17">
      <w:r>
        <w:t>Season 1:</w:t>
      </w:r>
    </w:p>
    <w:p w:rsidR="004A23F0" w:rsidRDefault="004A23F0" w:rsidP="004A23F0">
      <w:pPr>
        <w:pStyle w:val="ListParagraph"/>
        <w:numPr>
          <w:ilvl w:val="0"/>
          <w:numId w:val="4"/>
        </w:numPr>
      </w:pPr>
      <w:proofErr w:type="gramStart"/>
      <w:r>
        <w:t>why</w:t>
      </w:r>
      <w:proofErr w:type="gramEnd"/>
      <w:r>
        <w:t xml:space="preserve"> is manufacturing important to the economy?</w:t>
      </w:r>
    </w:p>
    <w:p w:rsidR="004A23F0" w:rsidRDefault="004A23F0" w:rsidP="004A23F0">
      <w:pPr>
        <w:pStyle w:val="ListParagraph"/>
        <w:numPr>
          <w:ilvl w:val="1"/>
          <w:numId w:val="4"/>
        </w:numPr>
      </w:pPr>
      <w:r>
        <w:t>It adds value to products to generate wealth</w:t>
      </w:r>
    </w:p>
    <w:p w:rsidR="004A23F0" w:rsidRDefault="004A23F0" w:rsidP="004A23F0">
      <w:pPr>
        <w:pStyle w:val="ListParagraph"/>
        <w:numPr>
          <w:ilvl w:val="0"/>
          <w:numId w:val="4"/>
        </w:numPr>
      </w:pPr>
      <w:r>
        <w:t xml:space="preserve">In a traditional manufacturing environment, which of the following </w:t>
      </w:r>
      <w:proofErr w:type="spellStart"/>
      <w:r>
        <w:t>objectivs</w:t>
      </w:r>
      <w:proofErr w:type="spellEnd"/>
      <w:r>
        <w:t xml:space="preserve"> are in conflict?</w:t>
      </w:r>
    </w:p>
    <w:p w:rsidR="004A23F0" w:rsidRDefault="004A23F0" w:rsidP="004A23F0">
      <w:pPr>
        <w:pStyle w:val="ListParagraph"/>
        <w:numPr>
          <w:ilvl w:val="1"/>
          <w:numId w:val="4"/>
        </w:numPr>
      </w:pPr>
      <w:r>
        <w:t xml:space="preserve">Minimizing </w:t>
      </w:r>
      <w:proofErr w:type="spellStart"/>
      <w:r>
        <w:t>poruction</w:t>
      </w:r>
      <w:proofErr w:type="spellEnd"/>
      <w:r>
        <w:t xml:space="preserve"> costs and decreasing inventory investment</w:t>
      </w:r>
    </w:p>
    <w:p w:rsidR="004A23F0" w:rsidRDefault="004A23F0" w:rsidP="004A23F0">
      <w:pPr>
        <w:pStyle w:val="ListParagraph"/>
        <w:numPr>
          <w:ilvl w:val="0"/>
          <w:numId w:val="4"/>
        </w:numPr>
      </w:pPr>
      <w:r>
        <w:t>Which of the following statements are true?</w:t>
      </w:r>
    </w:p>
    <w:p w:rsidR="004A23F0" w:rsidRDefault="004A23F0" w:rsidP="004A23F0">
      <w:pPr>
        <w:pStyle w:val="ListParagraph"/>
        <w:numPr>
          <w:ilvl w:val="1"/>
          <w:numId w:val="4"/>
        </w:numPr>
      </w:pPr>
      <w:r>
        <w:t>The objectives of marketing and production can be met with higher inventories</w:t>
      </w:r>
    </w:p>
    <w:p w:rsidR="004A23F0" w:rsidRDefault="004A23F0" w:rsidP="004A23F0">
      <w:pPr>
        <w:pStyle w:val="ListParagraph"/>
        <w:numPr>
          <w:ilvl w:val="0"/>
          <w:numId w:val="4"/>
        </w:numPr>
      </w:pPr>
      <w:proofErr w:type="spellStart"/>
      <w:r>
        <w:t>Whih</w:t>
      </w:r>
      <w:proofErr w:type="spellEnd"/>
      <w:r>
        <w:t xml:space="preserve"> of the following manufacturing </w:t>
      </w:r>
      <w:proofErr w:type="gramStart"/>
      <w:r>
        <w:t>environments,</w:t>
      </w:r>
      <w:proofErr w:type="gramEnd"/>
      <w:r>
        <w:t xml:space="preserve"> or manufacturing strategies produces the longest delivery lead time?</w:t>
      </w:r>
    </w:p>
    <w:p w:rsidR="004A23F0" w:rsidRDefault="004A23F0" w:rsidP="004A23F0">
      <w:pPr>
        <w:pStyle w:val="ListParagraph"/>
        <w:numPr>
          <w:ilvl w:val="1"/>
          <w:numId w:val="4"/>
        </w:numPr>
      </w:pPr>
      <w:r>
        <w:t>Make to order (</w:t>
      </w:r>
      <w:proofErr w:type="spellStart"/>
      <w:r>
        <w:t>MTO</w:t>
      </w:r>
      <w:proofErr w:type="spellEnd"/>
      <w:r>
        <w:t>)</w:t>
      </w:r>
    </w:p>
    <w:p w:rsidR="004A23F0" w:rsidRDefault="004A23F0" w:rsidP="004A23F0">
      <w:pPr>
        <w:pStyle w:val="ListParagraph"/>
        <w:numPr>
          <w:ilvl w:val="0"/>
          <w:numId w:val="4"/>
        </w:numPr>
      </w:pPr>
      <w:r>
        <w:t>Which of the following is a major objective of materials management?</w:t>
      </w:r>
    </w:p>
    <w:p w:rsidR="004A23F0" w:rsidRDefault="004A23F0" w:rsidP="004A23F0">
      <w:pPr>
        <w:pStyle w:val="ListParagraph"/>
        <w:numPr>
          <w:ilvl w:val="1"/>
          <w:numId w:val="4"/>
        </w:numPr>
      </w:pPr>
      <w:r>
        <w:t>Provide the required level of customer service</w:t>
      </w:r>
    </w:p>
    <w:p w:rsidR="004A23F0" w:rsidRDefault="004A23F0" w:rsidP="004A23F0">
      <w:pPr>
        <w:pStyle w:val="ListParagraph"/>
        <w:numPr>
          <w:ilvl w:val="0"/>
          <w:numId w:val="4"/>
        </w:numPr>
      </w:pPr>
      <w:r>
        <w:t xml:space="preserve">Which of </w:t>
      </w:r>
      <w:proofErr w:type="spellStart"/>
      <w:r>
        <w:t>th</w:t>
      </w:r>
      <w:proofErr w:type="spellEnd"/>
      <w:r>
        <w:t xml:space="preserve"> following are primary activities </w:t>
      </w:r>
      <w:proofErr w:type="gramStart"/>
      <w:r>
        <w:t xml:space="preserve">of  </w:t>
      </w:r>
      <w:proofErr w:type="spellStart"/>
      <w:r>
        <w:t>MPC</w:t>
      </w:r>
      <w:proofErr w:type="spellEnd"/>
      <w:proofErr w:type="gramEnd"/>
      <w:r>
        <w:t>?</w:t>
      </w:r>
    </w:p>
    <w:p w:rsidR="004A23F0" w:rsidRDefault="004A23F0" w:rsidP="004A23F0">
      <w:pPr>
        <w:pStyle w:val="ListParagraph"/>
        <w:numPr>
          <w:ilvl w:val="1"/>
          <w:numId w:val="4"/>
        </w:numPr>
      </w:pPr>
      <w:r>
        <w:t>Production planning and inventory management</w:t>
      </w:r>
    </w:p>
    <w:p w:rsidR="004A23F0" w:rsidRDefault="004A23F0" w:rsidP="004A23F0">
      <w:pPr>
        <w:pStyle w:val="ListParagraph"/>
        <w:numPr>
          <w:ilvl w:val="0"/>
          <w:numId w:val="4"/>
        </w:numPr>
      </w:pPr>
      <w:r>
        <w:t>Which of the following is the performance measure that relates to daily work routines, such as cycle time and utilization?</w:t>
      </w:r>
    </w:p>
    <w:p w:rsidR="004A23F0" w:rsidRDefault="004A23F0" w:rsidP="004A23F0">
      <w:pPr>
        <w:pStyle w:val="ListParagraph"/>
        <w:numPr>
          <w:ilvl w:val="1"/>
          <w:numId w:val="4"/>
        </w:numPr>
      </w:pPr>
      <w:r>
        <w:t>Operational</w:t>
      </w:r>
    </w:p>
    <w:p w:rsidR="004A23F0" w:rsidRDefault="004A23F0" w:rsidP="004A23F0">
      <w:pPr>
        <w:pStyle w:val="ListParagraph"/>
        <w:numPr>
          <w:ilvl w:val="0"/>
          <w:numId w:val="4"/>
        </w:numPr>
      </w:pPr>
      <w:proofErr w:type="spellStart"/>
      <w:r>
        <w:t>Wich</w:t>
      </w:r>
      <w:proofErr w:type="spellEnd"/>
      <w:r>
        <w:t xml:space="preserve"> of the following systems is unique in its focus on the reduction of defects by reducing variation?</w:t>
      </w:r>
    </w:p>
    <w:p w:rsidR="004A23F0" w:rsidRDefault="004A23F0" w:rsidP="004A23F0">
      <w:pPr>
        <w:pStyle w:val="ListParagraph"/>
        <w:numPr>
          <w:ilvl w:val="1"/>
          <w:numId w:val="4"/>
        </w:numPr>
      </w:pPr>
      <w:r>
        <w:t>Six sigma</w:t>
      </w:r>
    </w:p>
    <w:p w:rsidR="004A23F0" w:rsidRDefault="004A23F0" w:rsidP="004A23F0">
      <w:pPr>
        <w:pStyle w:val="ListParagraph"/>
        <w:numPr>
          <w:ilvl w:val="0"/>
          <w:numId w:val="4"/>
        </w:numPr>
      </w:pPr>
      <w:r>
        <w:t>Which of the following statements is true about the product layout, or the continuous process?</w:t>
      </w:r>
    </w:p>
    <w:p w:rsidR="004A23F0" w:rsidRDefault="004A23F0" w:rsidP="004A23F0">
      <w:pPr>
        <w:pStyle w:val="ListParagraph"/>
        <w:numPr>
          <w:ilvl w:val="1"/>
          <w:numId w:val="4"/>
        </w:numPr>
      </w:pPr>
      <w:r>
        <w:t xml:space="preserve">There is little </w:t>
      </w:r>
      <w:proofErr w:type="spellStart"/>
      <w:r>
        <w:t>build up</w:t>
      </w:r>
      <w:proofErr w:type="spellEnd"/>
      <w:r>
        <w:t xml:space="preserve"> of work in process (</w:t>
      </w:r>
      <w:proofErr w:type="spellStart"/>
      <w:r>
        <w:t>WIP</w:t>
      </w:r>
      <w:proofErr w:type="spellEnd"/>
      <w:r>
        <w:t>) inventory</w:t>
      </w:r>
    </w:p>
    <w:p w:rsidR="004A23F0" w:rsidRDefault="004A23F0" w:rsidP="004A23F0">
      <w:pPr>
        <w:pStyle w:val="ListParagraph"/>
        <w:numPr>
          <w:ilvl w:val="0"/>
          <w:numId w:val="4"/>
        </w:numPr>
      </w:pPr>
      <w:r>
        <w:t>Which of the following statements is true regarding process layout or intermittent manufacturing</w:t>
      </w:r>
    </w:p>
    <w:p w:rsidR="004A23F0" w:rsidRDefault="004A23F0" w:rsidP="004A23F0">
      <w:pPr>
        <w:pStyle w:val="ListParagraph"/>
        <w:numPr>
          <w:ilvl w:val="1"/>
          <w:numId w:val="4"/>
        </w:numPr>
      </w:pPr>
      <w:r>
        <w:t>Each work station must be flexible</w:t>
      </w:r>
    </w:p>
    <w:p w:rsidR="004A23F0" w:rsidRDefault="004A23F0" w:rsidP="004A23F0"/>
    <w:p w:rsidR="004A23F0" w:rsidRDefault="004A23F0" w:rsidP="004A23F0">
      <w:r>
        <w:t>Session 2:</w:t>
      </w:r>
    </w:p>
    <w:p w:rsidR="004A23F0" w:rsidRDefault="002C5F8E" w:rsidP="004A23F0">
      <w:pPr>
        <w:pStyle w:val="ListParagraph"/>
        <w:numPr>
          <w:ilvl w:val="0"/>
          <w:numId w:val="5"/>
        </w:numPr>
      </w:pPr>
      <w:proofErr w:type="gramStart"/>
      <w:r>
        <w:t>which</w:t>
      </w:r>
      <w:proofErr w:type="gramEnd"/>
      <w:r>
        <w:t xml:space="preserve"> of the following is a characteristic of demand?</w:t>
      </w:r>
    </w:p>
    <w:p w:rsidR="002C5F8E" w:rsidRDefault="002C5F8E" w:rsidP="002C5F8E">
      <w:pPr>
        <w:pStyle w:val="ListParagraph"/>
        <w:numPr>
          <w:ilvl w:val="1"/>
          <w:numId w:val="5"/>
        </w:numPr>
      </w:pPr>
      <w:r>
        <w:t>Seasonal variation</w:t>
      </w:r>
    </w:p>
    <w:p w:rsidR="002C5F8E" w:rsidRDefault="002C5F8E" w:rsidP="002C5F8E">
      <w:pPr>
        <w:pStyle w:val="ListParagraph"/>
        <w:numPr>
          <w:ilvl w:val="0"/>
          <w:numId w:val="5"/>
        </w:numPr>
      </w:pPr>
      <w:r>
        <w:t xml:space="preserve">Product A is made from components B and C. Component B is made from parts D and E. which items should be forecasted? </w:t>
      </w:r>
    </w:p>
    <w:p w:rsidR="002C5F8E" w:rsidRDefault="002C5F8E" w:rsidP="002C5F8E">
      <w:pPr>
        <w:pStyle w:val="ListParagraph"/>
        <w:numPr>
          <w:ilvl w:val="1"/>
          <w:numId w:val="5"/>
        </w:numPr>
      </w:pPr>
      <w:r>
        <w:t>Only A</w:t>
      </w:r>
    </w:p>
    <w:p w:rsidR="002C5F8E" w:rsidRDefault="002C5F8E" w:rsidP="002C5F8E">
      <w:pPr>
        <w:pStyle w:val="ListParagraph"/>
        <w:numPr>
          <w:ilvl w:val="0"/>
          <w:numId w:val="5"/>
        </w:numPr>
      </w:pPr>
      <w:r>
        <w:t>Which if the following is the best statement about the general principles of forecasting?</w:t>
      </w:r>
    </w:p>
    <w:p w:rsidR="002C5F8E" w:rsidRDefault="002C5F8E" w:rsidP="002C5F8E">
      <w:pPr>
        <w:pStyle w:val="ListParagraph"/>
        <w:numPr>
          <w:ilvl w:val="1"/>
          <w:numId w:val="5"/>
        </w:numPr>
      </w:pPr>
      <w:r>
        <w:lastRenderedPageBreak/>
        <w:t>Every forecast should include an estimate of error</w:t>
      </w:r>
    </w:p>
    <w:p w:rsidR="002C5F8E" w:rsidRDefault="002C5F8E" w:rsidP="002C5F8E">
      <w:pPr>
        <w:pStyle w:val="ListParagraph"/>
        <w:numPr>
          <w:ilvl w:val="0"/>
          <w:numId w:val="5"/>
        </w:numPr>
      </w:pPr>
      <w:r>
        <w:t xml:space="preserve">What </w:t>
      </w:r>
      <w:proofErr w:type="spellStart"/>
      <w:r>
        <w:t>importat</w:t>
      </w:r>
      <w:proofErr w:type="spellEnd"/>
      <w:r>
        <w:t xml:space="preserve"> assumption is made about quantitative </w:t>
      </w:r>
      <w:proofErr w:type="spellStart"/>
      <w:r>
        <w:t>forecasing</w:t>
      </w:r>
      <w:proofErr w:type="spellEnd"/>
      <w:r>
        <w:t xml:space="preserve"> methods?</w:t>
      </w:r>
    </w:p>
    <w:p w:rsidR="002C5F8E" w:rsidRDefault="002C5F8E" w:rsidP="002C5F8E">
      <w:pPr>
        <w:pStyle w:val="ListParagraph"/>
        <w:numPr>
          <w:ilvl w:val="1"/>
          <w:numId w:val="5"/>
        </w:numPr>
      </w:pPr>
      <w:r>
        <w:t>The past is a valid indicator of the future</w:t>
      </w:r>
    </w:p>
    <w:p w:rsidR="002C5F8E" w:rsidRDefault="002C5F8E" w:rsidP="002C5F8E">
      <w:pPr>
        <w:pStyle w:val="ListParagraph"/>
        <w:numPr>
          <w:ilvl w:val="0"/>
          <w:numId w:val="5"/>
        </w:numPr>
      </w:pPr>
      <w:r>
        <w:t>Which forecasting technique takes the average demand for some past number of periods?</w:t>
      </w:r>
    </w:p>
    <w:p w:rsidR="002C5F8E" w:rsidRDefault="002C5F8E" w:rsidP="002C5F8E">
      <w:pPr>
        <w:pStyle w:val="ListParagraph"/>
        <w:numPr>
          <w:ilvl w:val="1"/>
          <w:numId w:val="5"/>
        </w:numPr>
      </w:pPr>
      <w:r>
        <w:t>Moving average</w:t>
      </w:r>
    </w:p>
    <w:p w:rsidR="002C5F8E" w:rsidRDefault="002C5F8E" w:rsidP="002C5F8E">
      <w:pPr>
        <w:pStyle w:val="ListParagraph"/>
        <w:numPr>
          <w:ilvl w:val="0"/>
          <w:numId w:val="5"/>
        </w:numPr>
      </w:pPr>
      <w:r>
        <w:t>Why is it important to monitor the forecasts?</w:t>
      </w:r>
    </w:p>
    <w:p w:rsidR="002C5F8E" w:rsidRDefault="002C5F8E" w:rsidP="002C5F8E">
      <w:pPr>
        <w:pStyle w:val="ListParagraph"/>
        <w:numPr>
          <w:ilvl w:val="1"/>
          <w:numId w:val="5"/>
        </w:numPr>
      </w:pPr>
      <w:r>
        <w:t>To improve out forecasting methods</w:t>
      </w:r>
    </w:p>
    <w:p w:rsidR="002C5F8E" w:rsidRDefault="002C5F8E" w:rsidP="002C5F8E">
      <w:pPr>
        <w:pStyle w:val="ListParagraph"/>
        <w:numPr>
          <w:ilvl w:val="0"/>
          <w:numId w:val="5"/>
        </w:numPr>
      </w:pPr>
      <w:r>
        <w:t>Which of the following statements is most accurate?</w:t>
      </w:r>
    </w:p>
    <w:p w:rsidR="002C5F8E" w:rsidRDefault="002C5F8E" w:rsidP="002C5F8E">
      <w:pPr>
        <w:pStyle w:val="ListParagraph"/>
        <w:numPr>
          <w:ilvl w:val="1"/>
          <w:numId w:val="5"/>
        </w:numPr>
      </w:pPr>
      <w:r>
        <w:t xml:space="preserve">The seasonal index is an estimate of how much demand </w:t>
      </w:r>
      <w:proofErr w:type="spellStart"/>
      <w:r>
        <w:t>furing</w:t>
      </w:r>
      <w:proofErr w:type="spellEnd"/>
      <w:r>
        <w:t xml:space="preserve"> the season will be above or below the average demand.</w:t>
      </w:r>
    </w:p>
    <w:p w:rsidR="002C5F8E" w:rsidRDefault="002C5F8E" w:rsidP="002C5F8E">
      <w:pPr>
        <w:pStyle w:val="ListParagraph"/>
        <w:numPr>
          <w:ilvl w:val="0"/>
          <w:numId w:val="5"/>
        </w:numPr>
      </w:pPr>
      <w:r>
        <w:t>Which of the following causes forecast error?</w:t>
      </w:r>
    </w:p>
    <w:p w:rsidR="002C5F8E" w:rsidRDefault="002C5F8E" w:rsidP="002C5F8E">
      <w:pPr>
        <w:pStyle w:val="ListParagraph"/>
        <w:numPr>
          <w:ilvl w:val="1"/>
          <w:numId w:val="5"/>
        </w:numPr>
      </w:pPr>
      <w:r>
        <w:t>Random variation from the average demand</w:t>
      </w:r>
    </w:p>
    <w:p w:rsidR="002C5F8E" w:rsidRDefault="002C5F8E" w:rsidP="002C5F8E">
      <w:pPr>
        <w:pStyle w:val="ListParagraph"/>
        <w:numPr>
          <w:ilvl w:val="0"/>
          <w:numId w:val="5"/>
        </w:numPr>
      </w:pPr>
      <w:r>
        <w:t>Which of the following statements is more accurate?</w:t>
      </w:r>
    </w:p>
    <w:p w:rsidR="002C5F8E" w:rsidRDefault="002C5F8E" w:rsidP="002C5F8E">
      <w:pPr>
        <w:pStyle w:val="ListParagraph"/>
        <w:numPr>
          <w:ilvl w:val="1"/>
          <w:numId w:val="5"/>
        </w:numPr>
      </w:pPr>
      <w:r>
        <w:t>Independent demand items should be forecasted</w:t>
      </w:r>
    </w:p>
    <w:p w:rsidR="002C5F8E" w:rsidRDefault="002C5F8E" w:rsidP="002C5F8E">
      <w:pPr>
        <w:pStyle w:val="ListParagraph"/>
        <w:numPr>
          <w:ilvl w:val="0"/>
          <w:numId w:val="5"/>
        </w:numPr>
      </w:pPr>
      <w:r>
        <w:t>Which of the following statements is most accurate?</w:t>
      </w:r>
    </w:p>
    <w:p w:rsidR="002C5F8E" w:rsidRDefault="002C5F8E" w:rsidP="002C5F8E">
      <w:pPr>
        <w:pStyle w:val="ListParagraph"/>
        <w:numPr>
          <w:ilvl w:val="1"/>
          <w:numId w:val="5"/>
        </w:numPr>
      </w:pPr>
      <w:r>
        <w:t>The circumstances relating to demand data should be recorded</w:t>
      </w:r>
    </w:p>
    <w:p w:rsidR="002C5F8E" w:rsidRDefault="002C5F8E" w:rsidP="002C5F8E">
      <w:r>
        <w:t>Season 3:</w:t>
      </w:r>
    </w:p>
    <w:p w:rsidR="002C5F8E" w:rsidRDefault="002C5F8E" w:rsidP="002C5F8E">
      <w:pPr>
        <w:pStyle w:val="ListParagraph"/>
        <w:numPr>
          <w:ilvl w:val="0"/>
          <w:numId w:val="7"/>
        </w:numPr>
      </w:pPr>
      <w:r>
        <w:t>Which basic production planning strategy will build inventory and avoid the costs of excess capacity?</w:t>
      </w:r>
    </w:p>
    <w:p w:rsidR="002C5F8E" w:rsidRDefault="002C5F8E" w:rsidP="002C5F8E">
      <w:pPr>
        <w:pStyle w:val="ListParagraph"/>
        <w:numPr>
          <w:ilvl w:val="1"/>
          <w:numId w:val="7"/>
        </w:numPr>
      </w:pPr>
      <w:r>
        <w:t>Level production strategy</w:t>
      </w:r>
    </w:p>
    <w:p w:rsidR="002C5F8E" w:rsidRDefault="002C5F8E" w:rsidP="002C5F8E">
      <w:pPr>
        <w:pStyle w:val="ListParagraph"/>
        <w:numPr>
          <w:ilvl w:val="0"/>
          <w:numId w:val="7"/>
        </w:numPr>
      </w:pPr>
      <w:r>
        <w:t>For the purpose of production planning, product families should be established on the basis of:</w:t>
      </w:r>
    </w:p>
    <w:p w:rsidR="002C5F8E" w:rsidRDefault="002C5F8E" w:rsidP="002C5F8E">
      <w:pPr>
        <w:pStyle w:val="ListParagraph"/>
        <w:numPr>
          <w:ilvl w:val="1"/>
          <w:numId w:val="7"/>
        </w:numPr>
      </w:pPr>
      <w:r>
        <w:t>Similarity of manufacturing process</w:t>
      </w:r>
    </w:p>
    <w:p w:rsidR="002C5F8E" w:rsidRDefault="002C5F8E" w:rsidP="002C5F8E">
      <w:pPr>
        <w:pStyle w:val="ListParagraph"/>
        <w:numPr>
          <w:ilvl w:val="0"/>
          <w:numId w:val="7"/>
        </w:numPr>
      </w:pPr>
      <w:r>
        <w:t>If the opening inventory is 100 units, sales are 500 units, and the ending inventory is 200 units, what will the manufacturing produce?</w:t>
      </w:r>
    </w:p>
    <w:p w:rsidR="002C5F8E" w:rsidRDefault="002C5F8E" w:rsidP="002C5F8E">
      <w:pPr>
        <w:pStyle w:val="ListParagraph"/>
        <w:numPr>
          <w:ilvl w:val="1"/>
          <w:numId w:val="7"/>
        </w:numPr>
      </w:pPr>
      <w:r>
        <w:t>Sales + ending – beginning = 600 units</w:t>
      </w:r>
    </w:p>
    <w:p w:rsidR="002C5F8E" w:rsidRDefault="002C5F8E" w:rsidP="002C5F8E">
      <w:pPr>
        <w:pStyle w:val="ListParagraph"/>
        <w:numPr>
          <w:ilvl w:val="0"/>
          <w:numId w:val="7"/>
        </w:numPr>
      </w:pPr>
      <w:r>
        <w:t>Under which of the following circumstances will firms generally make-to-stock?</w:t>
      </w:r>
    </w:p>
    <w:p w:rsidR="002C5F8E" w:rsidRDefault="002C5F8E" w:rsidP="002C5F8E">
      <w:pPr>
        <w:pStyle w:val="ListParagraph"/>
        <w:numPr>
          <w:ilvl w:val="1"/>
          <w:numId w:val="7"/>
        </w:numPr>
      </w:pPr>
      <w:r>
        <w:t>Required delivery times are shorter than the time needed to make the product</w:t>
      </w:r>
    </w:p>
    <w:p w:rsidR="002C5F8E" w:rsidRDefault="002C5F8E" w:rsidP="002C5F8E">
      <w:pPr>
        <w:pStyle w:val="ListParagraph"/>
        <w:numPr>
          <w:ilvl w:val="0"/>
          <w:numId w:val="7"/>
        </w:numPr>
      </w:pPr>
      <w:r>
        <w:t>The information needed to develop a master schedule will come from which of the following?</w:t>
      </w:r>
    </w:p>
    <w:p w:rsidR="002C5F8E" w:rsidRDefault="002C5F8E" w:rsidP="002C5F8E">
      <w:pPr>
        <w:pStyle w:val="ListParagraph"/>
        <w:numPr>
          <w:ilvl w:val="1"/>
          <w:numId w:val="7"/>
        </w:numPr>
      </w:pPr>
      <w:r>
        <w:t>The forecast of individual end items</w:t>
      </w:r>
    </w:p>
    <w:p w:rsidR="002C5F8E" w:rsidRDefault="002C5F8E" w:rsidP="002C5F8E">
      <w:pPr>
        <w:pStyle w:val="ListParagraph"/>
        <w:numPr>
          <w:ilvl w:val="0"/>
          <w:numId w:val="7"/>
        </w:numPr>
      </w:pPr>
      <w:r>
        <w:t>Which of the following is a characteristic of the master production schedule (MPS)?</w:t>
      </w:r>
    </w:p>
    <w:p w:rsidR="002C5F8E" w:rsidRDefault="002C5F8E" w:rsidP="002C5F8E">
      <w:pPr>
        <w:pStyle w:val="ListParagraph"/>
        <w:numPr>
          <w:ilvl w:val="1"/>
          <w:numId w:val="7"/>
        </w:numPr>
      </w:pPr>
      <w:r>
        <w:t>It is an agreed-upon plan between production and marketing and sales</w:t>
      </w:r>
    </w:p>
    <w:p w:rsidR="002C5F8E" w:rsidRDefault="007679DC" w:rsidP="002C5F8E">
      <w:pPr>
        <w:pStyle w:val="ListParagraph"/>
        <w:numPr>
          <w:ilvl w:val="0"/>
          <w:numId w:val="7"/>
        </w:numPr>
      </w:pPr>
      <w:r>
        <w:t xml:space="preserve">Which of the </w:t>
      </w:r>
      <w:proofErr w:type="gramStart"/>
      <w:r>
        <w:t>following  is</w:t>
      </w:r>
      <w:proofErr w:type="gramEnd"/>
      <w:r>
        <w:t xml:space="preserve"> an objective of an MPS?</w:t>
      </w:r>
    </w:p>
    <w:p w:rsidR="007679DC" w:rsidRDefault="007679DC" w:rsidP="007679DC">
      <w:pPr>
        <w:pStyle w:val="ListParagraph"/>
        <w:numPr>
          <w:ilvl w:val="1"/>
          <w:numId w:val="7"/>
        </w:numPr>
      </w:pPr>
      <w:r>
        <w:t>Maintain the desired level of customer service</w:t>
      </w:r>
    </w:p>
    <w:p w:rsidR="007679DC" w:rsidRDefault="007679DC" w:rsidP="007679DC">
      <w:pPr>
        <w:pStyle w:val="ListParagraph"/>
        <w:numPr>
          <w:ilvl w:val="0"/>
          <w:numId w:val="7"/>
        </w:numPr>
      </w:pPr>
      <w:r>
        <w:t>Which of the following statements is most accurate about the MPS?</w:t>
      </w:r>
    </w:p>
    <w:p w:rsidR="007679DC" w:rsidRDefault="007679DC" w:rsidP="007679DC">
      <w:pPr>
        <w:pStyle w:val="ListParagraph"/>
        <w:numPr>
          <w:ilvl w:val="1"/>
          <w:numId w:val="7"/>
        </w:numPr>
      </w:pPr>
      <w:r>
        <w:t>If it is poorly done, we can expect past-due schedules and unreliable delivery promises</w:t>
      </w:r>
    </w:p>
    <w:p w:rsidR="007679DC" w:rsidRDefault="007679DC" w:rsidP="007679DC">
      <w:pPr>
        <w:pStyle w:val="ListParagraph"/>
        <w:numPr>
          <w:ilvl w:val="0"/>
          <w:numId w:val="7"/>
        </w:numPr>
      </w:pPr>
      <w:r>
        <w:t>What is the name for the portion of inventory or production not committed to customer orders?</w:t>
      </w:r>
    </w:p>
    <w:p w:rsidR="007679DC" w:rsidRDefault="007679DC" w:rsidP="007679DC">
      <w:pPr>
        <w:pStyle w:val="ListParagraph"/>
        <w:numPr>
          <w:ilvl w:val="1"/>
          <w:numId w:val="7"/>
        </w:numPr>
      </w:pPr>
      <w:r>
        <w:t>ATP</w:t>
      </w:r>
    </w:p>
    <w:p w:rsidR="007679DC" w:rsidRDefault="007679DC" w:rsidP="007679DC">
      <w:pPr>
        <w:pStyle w:val="ListParagraph"/>
        <w:numPr>
          <w:ilvl w:val="0"/>
          <w:numId w:val="7"/>
        </w:numPr>
      </w:pPr>
      <w:r>
        <w:t>Which of the following is true about time fences in a master schedule system?</w:t>
      </w:r>
    </w:p>
    <w:p w:rsidR="007679DC" w:rsidRDefault="007679DC" w:rsidP="007679DC">
      <w:pPr>
        <w:pStyle w:val="ListParagraph"/>
        <w:numPr>
          <w:ilvl w:val="1"/>
          <w:numId w:val="7"/>
        </w:numPr>
      </w:pPr>
      <w:r>
        <w:t>Changes far out in the planning horizon can be made with little or no cost manufacturing</w:t>
      </w:r>
    </w:p>
    <w:p w:rsidR="007679DC" w:rsidRDefault="007679DC" w:rsidP="007679DC">
      <w:r>
        <w:t>Session 4:</w:t>
      </w:r>
    </w:p>
    <w:p w:rsidR="007679DC" w:rsidRDefault="007679DC" w:rsidP="007679DC">
      <w:pPr>
        <w:pStyle w:val="ListParagraph"/>
        <w:numPr>
          <w:ilvl w:val="0"/>
          <w:numId w:val="8"/>
        </w:numPr>
      </w:pPr>
      <w:r>
        <w:rPr>
          <w:noProof/>
          <w:lang w:eastAsia="en-CA"/>
        </w:rPr>
        <w:lastRenderedPageBreak/>
        <w:drawing>
          <wp:inline distT="0" distB="0" distL="0" distR="0">
            <wp:extent cx="2094614" cy="1297172"/>
            <wp:effectExtent l="0" t="0" r="2032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  <w:r>
        <w:t xml:space="preserve"> </w:t>
      </w:r>
      <w:proofErr w:type="gramStart"/>
      <w:r>
        <w:t>which</w:t>
      </w:r>
      <w:proofErr w:type="gramEnd"/>
      <w:r>
        <w:t xml:space="preserve"> is the independent demand item?</w:t>
      </w:r>
    </w:p>
    <w:p w:rsidR="007679DC" w:rsidRDefault="007679DC" w:rsidP="007679DC">
      <w:pPr>
        <w:pStyle w:val="ListParagraph"/>
        <w:numPr>
          <w:ilvl w:val="1"/>
          <w:numId w:val="8"/>
        </w:numPr>
      </w:pPr>
      <w:r>
        <w:t>X</w:t>
      </w:r>
    </w:p>
    <w:p w:rsidR="007679DC" w:rsidRDefault="007679DC" w:rsidP="007679DC">
      <w:pPr>
        <w:pStyle w:val="ListParagraph"/>
        <w:numPr>
          <w:ilvl w:val="0"/>
          <w:numId w:val="8"/>
        </w:numPr>
      </w:pPr>
      <w:r>
        <w:t xml:space="preserve">Which of the following is an objective of </w:t>
      </w:r>
      <w:proofErr w:type="spellStart"/>
      <w:r>
        <w:t>MRP</w:t>
      </w:r>
      <w:proofErr w:type="spellEnd"/>
      <w:r>
        <w:t>?</w:t>
      </w:r>
    </w:p>
    <w:p w:rsidR="007679DC" w:rsidRDefault="007679DC" w:rsidP="007679DC">
      <w:pPr>
        <w:pStyle w:val="ListParagraph"/>
        <w:numPr>
          <w:ilvl w:val="1"/>
          <w:numId w:val="8"/>
        </w:numPr>
      </w:pPr>
      <w:r>
        <w:t>Keep priorities current</w:t>
      </w:r>
    </w:p>
    <w:p w:rsidR="007679DC" w:rsidRDefault="007679DC" w:rsidP="007679DC">
      <w:pPr>
        <w:pStyle w:val="ListParagraph"/>
        <w:numPr>
          <w:ilvl w:val="0"/>
          <w:numId w:val="8"/>
        </w:numPr>
      </w:pPr>
      <w:r>
        <w:t xml:space="preserve">What is the name of the set of priority planning techniques for planning </w:t>
      </w:r>
      <w:proofErr w:type="spellStart"/>
      <w:r>
        <w:t>componenet</w:t>
      </w:r>
      <w:proofErr w:type="spellEnd"/>
      <w:r>
        <w:t xml:space="preserve"> items below the end-item level?</w:t>
      </w:r>
    </w:p>
    <w:p w:rsidR="007679DC" w:rsidRDefault="007679DC" w:rsidP="007679DC">
      <w:pPr>
        <w:pStyle w:val="ListParagraph"/>
        <w:numPr>
          <w:ilvl w:val="1"/>
          <w:numId w:val="8"/>
        </w:numPr>
      </w:pPr>
      <w:proofErr w:type="spellStart"/>
      <w:r>
        <w:t>MRP</w:t>
      </w:r>
      <w:proofErr w:type="spellEnd"/>
    </w:p>
    <w:p w:rsidR="007679DC" w:rsidRDefault="007679DC" w:rsidP="007679DC">
      <w:pPr>
        <w:pStyle w:val="ListParagraph"/>
        <w:numPr>
          <w:ilvl w:val="0"/>
          <w:numId w:val="8"/>
        </w:numPr>
      </w:pPr>
      <w:r>
        <w:t xml:space="preserve">Which of the following is a major input to an </w:t>
      </w:r>
      <w:proofErr w:type="spellStart"/>
      <w:r>
        <w:t>MRP</w:t>
      </w:r>
      <w:proofErr w:type="spellEnd"/>
      <w:r>
        <w:t xml:space="preserve"> system?</w:t>
      </w:r>
    </w:p>
    <w:p w:rsidR="007679DC" w:rsidRDefault="007679DC" w:rsidP="007679DC">
      <w:pPr>
        <w:pStyle w:val="ListParagraph"/>
        <w:numPr>
          <w:ilvl w:val="1"/>
          <w:numId w:val="8"/>
        </w:numPr>
      </w:pPr>
      <w:r>
        <w:t>The production plan</w:t>
      </w:r>
    </w:p>
    <w:p w:rsidR="007679DC" w:rsidRDefault="007679DC" w:rsidP="007679DC">
      <w:pPr>
        <w:pStyle w:val="ListParagraph"/>
        <w:numPr>
          <w:ilvl w:val="0"/>
          <w:numId w:val="8"/>
        </w:numPr>
      </w:pPr>
      <w:r>
        <w:t xml:space="preserve">What is the name of the document that </w:t>
      </w:r>
      <w:proofErr w:type="spellStart"/>
      <w:r>
        <w:t>showsthe</w:t>
      </w:r>
      <w:proofErr w:type="spellEnd"/>
      <w:r>
        <w:t xml:space="preserve"> </w:t>
      </w:r>
      <w:proofErr w:type="spellStart"/>
      <w:r>
        <w:t>componenet</w:t>
      </w:r>
      <w:proofErr w:type="spellEnd"/>
      <w:r>
        <w:t xml:space="preserve"> parts and the number of parts needed to make one of an assembly or subassembly?</w:t>
      </w:r>
    </w:p>
    <w:p w:rsidR="007679DC" w:rsidRDefault="007679DC" w:rsidP="007679DC">
      <w:pPr>
        <w:pStyle w:val="ListParagraph"/>
        <w:numPr>
          <w:ilvl w:val="1"/>
          <w:numId w:val="8"/>
        </w:numPr>
      </w:pPr>
      <w:r>
        <w:t>BOM</w:t>
      </w:r>
    </w:p>
    <w:p w:rsidR="007679DC" w:rsidRDefault="007679DC" w:rsidP="007679DC">
      <w:pPr>
        <w:pStyle w:val="ListParagraph"/>
        <w:numPr>
          <w:ilvl w:val="0"/>
          <w:numId w:val="8"/>
        </w:numPr>
      </w:pPr>
      <w:r>
        <w:t>Which of the following statements is true?</w:t>
      </w:r>
    </w:p>
    <w:p w:rsidR="007679DC" w:rsidRDefault="007679DC" w:rsidP="007679DC">
      <w:pPr>
        <w:pStyle w:val="ListParagraph"/>
        <w:numPr>
          <w:ilvl w:val="1"/>
          <w:numId w:val="8"/>
        </w:numPr>
      </w:pPr>
      <w:r>
        <w:t>A part has one and only one part number</w:t>
      </w:r>
    </w:p>
    <w:p w:rsidR="007679DC" w:rsidRDefault="007679DC" w:rsidP="007679DC">
      <w:pPr>
        <w:pStyle w:val="ListParagraph"/>
        <w:numPr>
          <w:ilvl w:val="0"/>
          <w:numId w:val="8"/>
        </w:numPr>
      </w:pPr>
      <w:r>
        <w:rPr>
          <w:noProof/>
          <w:lang w:eastAsia="en-CA"/>
        </w:rPr>
        <w:drawing>
          <wp:inline distT="0" distB="0" distL="0" distR="0">
            <wp:extent cx="2612571" cy="1187532"/>
            <wp:effectExtent l="0" t="38100" r="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  <w:proofErr w:type="gramStart"/>
      <w:r w:rsidR="00803A07">
        <w:t>which</w:t>
      </w:r>
      <w:proofErr w:type="gramEnd"/>
      <w:r w:rsidR="00803A07">
        <w:t xml:space="preserve"> is accurate?</w:t>
      </w:r>
    </w:p>
    <w:p w:rsidR="00803A07" w:rsidRDefault="00803A07" w:rsidP="00803A07">
      <w:pPr>
        <w:pStyle w:val="ListParagraph"/>
        <w:numPr>
          <w:ilvl w:val="1"/>
          <w:numId w:val="8"/>
        </w:numPr>
      </w:pPr>
      <w:r>
        <w:t>Item A is the parent of item B</w:t>
      </w:r>
    </w:p>
    <w:p w:rsidR="00803A07" w:rsidRDefault="00803A07" w:rsidP="00803A07">
      <w:pPr>
        <w:pStyle w:val="ListParagraph"/>
        <w:numPr>
          <w:ilvl w:val="0"/>
          <w:numId w:val="8"/>
        </w:numPr>
      </w:pPr>
      <w:r>
        <w:t xml:space="preserve">What is the term for the ability to relate the demand for an item shown on an </w:t>
      </w:r>
      <w:proofErr w:type="spellStart"/>
      <w:r>
        <w:t>MRP</w:t>
      </w:r>
      <w:proofErr w:type="spellEnd"/>
      <w:r>
        <w:t xml:space="preserve"> record back to the parent causing the demand?</w:t>
      </w:r>
    </w:p>
    <w:p w:rsidR="00803A07" w:rsidRDefault="00803A07" w:rsidP="00803A07">
      <w:pPr>
        <w:pStyle w:val="ListParagraph"/>
        <w:numPr>
          <w:ilvl w:val="1"/>
          <w:numId w:val="8"/>
        </w:numPr>
      </w:pPr>
      <w:r>
        <w:t>Pegging</w:t>
      </w:r>
    </w:p>
    <w:p w:rsidR="00803A07" w:rsidRDefault="00803A07" w:rsidP="00803A07">
      <w:r>
        <w:t>Session 5:</w:t>
      </w:r>
    </w:p>
    <w:p w:rsidR="00803A07" w:rsidRDefault="00803A07" w:rsidP="00803A07">
      <w:pPr>
        <w:pStyle w:val="ListParagraph"/>
        <w:numPr>
          <w:ilvl w:val="0"/>
          <w:numId w:val="9"/>
        </w:numPr>
      </w:pPr>
      <w:r>
        <w:t>A work center consists of 2 machines working 8 hours ad and 5 days a week. Utilization has been 80 percent and efficiency has been 90 percent. What is the rated capacity?</w:t>
      </w:r>
    </w:p>
    <w:p w:rsidR="00803A07" w:rsidRDefault="00803A07" w:rsidP="00803A07">
      <w:pPr>
        <w:pStyle w:val="ListParagraph"/>
        <w:numPr>
          <w:ilvl w:val="1"/>
          <w:numId w:val="9"/>
        </w:numPr>
      </w:pPr>
      <w:r>
        <w:t>Available time x utilization x efficiency</w:t>
      </w:r>
    </w:p>
    <w:p w:rsidR="00803A07" w:rsidRDefault="00803A07" w:rsidP="00803A07">
      <w:pPr>
        <w:pStyle w:val="ListParagraph"/>
        <w:numPr>
          <w:ilvl w:val="0"/>
          <w:numId w:val="9"/>
        </w:numPr>
      </w:pPr>
      <w:r>
        <w:t>What term indicates the percentage of time the work center is active compared to the available time?</w:t>
      </w:r>
    </w:p>
    <w:p w:rsidR="00803A07" w:rsidRDefault="00803A07" w:rsidP="00803A07">
      <w:pPr>
        <w:pStyle w:val="ListParagraph"/>
        <w:numPr>
          <w:ilvl w:val="1"/>
          <w:numId w:val="9"/>
        </w:numPr>
      </w:pPr>
      <w:r>
        <w:t>Utilization</w:t>
      </w:r>
    </w:p>
    <w:p w:rsidR="00803A07" w:rsidRDefault="00803A07" w:rsidP="00803A07">
      <w:pPr>
        <w:pStyle w:val="ListParagraph"/>
        <w:numPr>
          <w:ilvl w:val="0"/>
          <w:numId w:val="9"/>
        </w:numPr>
      </w:pPr>
      <w:r>
        <w:t>What term is used for the ratio of standard hours of work produced to actual hours worked?</w:t>
      </w:r>
    </w:p>
    <w:p w:rsidR="00803A07" w:rsidRDefault="00803A07" w:rsidP="00803A07">
      <w:pPr>
        <w:pStyle w:val="ListParagraph"/>
        <w:numPr>
          <w:ilvl w:val="1"/>
          <w:numId w:val="9"/>
        </w:numPr>
      </w:pPr>
      <w:r>
        <w:t>Efficiency</w:t>
      </w:r>
    </w:p>
    <w:p w:rsidR="00803A07" w:rsidRDefault="00803A07" w:rsidP="00803A07">
      <w:pPr>
        <w:pStyle w:val="ListParagraph"/>
        <w:numPr>
          <w:ilvl w:val="0"/>
          <w:numId w:val="9"/>
        </w:numPr>
      </w:pPr>
      <w:r>
        <w:t>Which of the following shows the capacity required at each work center based on planned and released for each time period of the plan?</w:t>
      </w:r>
    </w:p>
    <w:p w:rsidR="00803A07" w:rsidRDefault="00803A07" w:rsidP="00803A07">
      <w:pPr>
        <w:pStyle w:val="ListParagraph"/>
        <w:numPr>
          <w:ilvl w:val="1"/>
          <w:numId w:val="9"/>
        </w:numPr>
      </w:pPr>
      <w:r>
        <w:lastRenderedPageBreak/>
        <w:t>Load profile</w:t>
      </w:r>
    </w:p>
    <w:p w:rsidR="00803A07" w:rsidRDefault="00711848" w:rsidP="00803A07">
      <w:pPr>
        <w:pStyle w:val="ListParagraph"/>
        <w:numPr>
          <w:ilvl w:val="0"/>
          <w:numId w:val="9"/>
        </w:numPr>
      </w:pPr>
      <w:r>
        <w:t>Which of the following PAC activities must be done when planning the flow of work?</w:t>
      </w:r>
    </w:p>
    <w:p w:rsidR="00711848" w:rsidRDefault="00711848" w:rsidP="00711848">
      <w:pPr>
        <w:pStyle w:val="ListParagraph"/>
        <w:numPr>
          <w:ilvl w:val="1"/>
          <w:numId w:val="9"/>
        </w:numPr>
      </w:pPr>
      <w:r>
        <w:t>Be sure the material and tooling needed are available</w:t>
      </w:r>
    </w:p>
    <w:p w:rsidR="00711848" w:rsidRDefault="00711848" w:rsidP="00711848">
      <w:pPr>
        <w:pStyle w:val="ListParagraph"/>
        <w:numPr>
          <w:ilvl w:val="0"/>
          <w:numId w:val="9"/>
        </w:numPr>
      </w:pPr>
      <w:r>
        <w:t xml:space="preserve">Which of the following is </w:t>
      </w:r>
      <w:proofErr w:type="spellStart"/>
      <w:r>
        <w:t>concerened</w:t>
      </w:r>
      <w:proofErr w:type="spellEnd"/>
      <w:r>
        <w:t xml:space="preserve"> with very short-term detailed planning of the flow of orders through manufacturing?</w:t>
      </w:r>
    </w:p>
    <w:p w:rsidR="00711848" w:rsidRDefault="00711848" w:rsidP="00711848">
      <w:pPr>
        <w:pStyle w:val="ListParagraph"/>
        <w:numPr>
          <w:ilvl w:val="1"/>
          <w:numId w:val="9"/>
        </w:numPr>
      </w:pPr>
      <w:r>
        <w:t>PAC</w:t>
      </w:r>
    </w:p>
    <w:p w:rsidR="00711848" w:rsidRDefault="00711848" w:rsidP="00711848">
      <w:pPr>
        <w:pStyle w:val="ListParagraph"/>
        <w:numPr>
          <w:ilvl w:val="0"/>
          <w:numId w:val="9"/>
        </w:numPr>
      </w:pPr>
      <w:r>
        <w:t xml:space="preserve">Which of the following is an element of manufacturing lead time? </w:t>
      </w:r>
    </w:p>
    <w:p w:rsidR="00711848" w:rsidRDefault="00711848" w:rsidP="00711848">
      <w:pPr>
        <w:pStyle w:val="ListParagraph"/>
        <w:numPr>
          <w:ilvl w:val="1"/>
          <w:numId w:val="9"/>
        </w:numPr>
      </w:pPr>
      <w:r>
        <w:t>Wait time</w:t>
      </w:r>
    </w:p>
    <w:p w:rsidR="00711848" w:rsidRDefault="00711848" w:rsidP="00711848">
      <w:pPr>
        <w:pStyle w:val="ListParagraph"/>
        <w:numPr>
          <w:ilvl w:val="0"/>
          <w:numId w:val="9"/>
        </w:numPr>
      </w:pPr>
      <w:r>
        <w:t>What is the name given to a scheduling system in which the last operation on a routing is scheduled first for completion on the due date?</w:t>
      </w:r>
    </w:p>
    <w:p w:rsidR="00711848" w:rsidRDefault="00711848" w:rsidP="00711848">
      <w:pPr>
        <w:pStyle w:val="ListParagraph"/>
        <w:numPr>
          <w:ilvl w:val="1"/>
          <w:numId w:val="9"/>
        </w:numPr>
      </w:pPr>
      <w:r>
        <w:t>Backward scheduling</w:t>
      </w:r>
    </w:p>
    <w:p w:rsidR="00711848" w:rsidRDefault="00711848" w:rsidP="00711848">
      <w:pPr>
        <w:pStyle w:val="ListParagraph"/>
        <w:numPr>
          <w:ilvl w:val="0"/>
          <w:numId w:val="9"/>
        </w:numPr>
      </w:pPr>
      <w:r>
        <w:t>Which of the following statements is most accurate?</w:t>
      </w:r>
    </w:p>
    <w:p w:rsidR="00711848" w:rsidRDefault="00711848" w:rsidP="00711848">
      <w:pPr>
        <w:pStyle w:val="ListParagraph"/>
        <w:numPr>
          <w:ilvl w:val="1"/>
          <w:numId w:val="9"/>
        </w:numPr>
      </w:pPr>
      <w:r>
        <w:t>A bottle neck will control the throughput of all products processed by it.</w:t>
      </w:r>
    </w:p>
    <w:sectPr w:rsidR="0071184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3526C"/>
    <w:multiLevelType w:val="hybridMultilevel"/>
    <w:tmpl w:val="A498FC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9F72D0"/>
    <w:multiLevelType w:val="hybridMultilevel"/>
    <w:tmpl w:val="B1ACBE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C47050"/>
    <w:multiLevelType w:val="hybridMultilevel"/>
    <w:tmpl w:val="EC725D5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C35D0"/>
    <w:multiLevelType w:val="hybridMultilevel"/>
    <w:tmpl w:val="D12E473A"/>
    <w:lvl w:ilvl="0" w:tplc="02C826A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D22FAB"/>
    <w:multiLevelType w:val="hybridMultilevel"/>
    <w:tmpl w:val="A762DA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290363"/>
    <w:multiLevelType w:val="hybridMultilevel"/>
    <w:tmpl w:val="50CAB7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BF2B4D"/>
    <w:multiLevelType w:val="hybridMultilevel"/>
    <w:tmpl w:val="C6DA3D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C07ED6"/>
    <w:multiLevelType w:val="hybridMultilevel"/>
    <w:tmpl w:val="7284D0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A5257D"/>
    <w:multiLevelType w:val="hybridMultilevel"/>
    <w:tmpl w:val="C220CB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8"/>
  </w:num>
  <w:num w:numId="6">
    <w:abstractNumId w:val="5"/>
  </w:num>
  <w:num w:numId="7">
    <w:abstractNumId w:val="1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F8C"/>
    <w:rsid w:val="001A337B"/>
    <w:rsid w:val="002666BA"/>
    <w:rsid w:val="002C5F8E"/>
    <w:rsid w:val="003152C2"/>
    <w:rsid w:val="004A23F0"/>
    <w:rsid w:val="004C4F17"/>
    <w:rsid w:val="00594A34"/>
    <w:rsid w:val="00662916"/>
    <w:rsid w:val="006A2B4B"/>
    <w:rsid w:val="00711848"/>
    <w:rsid w:val="007679DC"/>
    <w:rsid w:val="007713F3"/>
    <w:rsid w:val="00803A07"/>
    <w:rsid w:val="00895F8C"/>
    <w:rsid w:val="00896E43"/>
    <w:rsid w:val="009C43E2"/>
    <w:rsid w:val="00D20AD2"/>
    <w:rsid w:val="00DE2876"/>
    <w:rsid w:val="00E62B70"/>
    <w:rsid w:val="00EE6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2B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62B70"/>
    <w:rPr>
      <w:b/>
      <w:bCs/>
    </w:rPr>
  </w:style>
  <w:style w:type="paragraph" w:styleId="NoSpacing">
    <w:name w:val="No Spacing"/>
    <w:uiPriority w:val="1"/>
    <w:qFormat/>
    <w:rsid w:val="00E62B70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D20AD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679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9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2B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62B70"/>
    <w:rPr>
      <w:b/>
      <w:bCs/>
    </w:rPr>
  </w:style>
  <w:style w:type="paragraph" w:styleId="NoSpacing">
    <w:name w:val="No Spacing"/>
    <w:uiPriority w:val="1"/>
    <w:qFormat/>
    <w:rsid w:val="00E62B70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D20AD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679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9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diagramQuickStyle" Target="diagrams/quickStyle2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diagramLayout" Target="diagrams/layout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diagramData" Target="diagrams/data2.xml"/><Relationship Id="rId5" Type="http://schemas.openxmlformats.org/officeDocument/2006/relationships/webSettings" Target="webSettings.xml"/><Relationship Id="rId15" Type="http://schemas.microsoft.com/office/2007/relationships/diagramDrawing" Target="diagrams/drawing2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diagramColors" Target="diagrams/colors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D1BBCB8-4AED-4274-8588-3B0B8545D36F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CA"/>
        </a:p>
      </dgm:t>
    </dgm:pt>
    <dgm:pt modelId="{198F9AF9-2896-4F25-B216-A59ABE47B6B5}">
      <dgm:prSet phldrT="[Text]"/>
      <dgm:spPr/>
      <dgm:t>
        <a:bodyPr/>
        <a:lstStyle/>
        <a:p>
          <a:r>
            <a:rPr lang="en-CA"/>
            <a:t>X</a:t>
          </a:r>
        </a:p>
      </dgm:t>
    </dgm:pt>
    <dgm:pt modelId="{12E6B29E-DCA5-490D-9B49-E2F09A9F63F2}" type="parTrans" cxnId="{07AD2D97-B584-4491-B244-BA611EC5E0CA}">
      <dgm:prSet/>
      <dgm:spPr/>
      <dgm:t>
        <a:bodyPr/>
        <a:lstStyle/>
        <a:p>
          <a:endParaRPr lang="en-CA"/>
        </a:p>
      </dgm:t>
    </dgm:pt>
    <dgm:pt modelId="{79EC71EA-7F80-4185-9717-3108654C3276}" type="sibTrans" cxnId="{07AD2D97-B584-4491-B244-BA611EC5E0CA}">
      <dgm:prSet/>
      <dgm:spPr/>
      <dgm:t>
        <a:bodyPr/>
        <a:lstStyle/>
        <a:p>
          <a:endParaRPr lang="en-CA"/>
        </a:p>
      </dgm:t>
    </dgm:pt>
    <dgm:pt modelId="{19F5C418-C695-4A3A-8A57-5B93BB87377C}">
      <dgm:prSet phldrT="[Text]"/>
      <dgm:spPr/>
      <dgm:t>
        <a:bodyPr/>
        <a:lstStyle/>
        <a:p>
          <a:r>
            <a:rPr lang="en-CA"/>
            <a:t>1</a:t>
          </a:r>
        </a:p>
      </dgm:t>
    </dgm:pt>
    <dgm:pt modelId="{0E58D943-EE44-4298-83E0-B724979FC45F}" type="parTrans" cxnId="{58CDE1F4-09F9-40B9-BCFC-5F22DCBC1567}">
      <dgm:prSet/>
      <dgm:spPr/>
      <dgm:t>
        <a:bodyPr/>
        <a:lstStyle/>
        <a:p>
          <a:endParaRPr lang="en-CA"/>
        </a:p>
      </dgm:t>
    </dgm:pt>
    <dgm:pt modelId="{01430513-AF69-43FA-A813-3F62A88E18F1}" type="sibTrans" cxnId="{58CDE1F4-09F9-40B9-BCFC-5F22DCBC1567}">
      <dgm:prSet/>
      <dgm:spPr/>
      <dgm:t>
        <a:bodyPr/>
        <a:lstStyle/>
        <a:p>
          <a:endParaRPr lang="en-CA"/>
        </a:p>
      </dgm:t>
    </dgm:pt>
    <dgm:pt modelId="{1B7ED8EC-A8E2-47D6-9EF0-56F490EACC7A}">
      <dgm:prSet phldrT="[Text]"/>
      <dgm:spPr/>
      <dgm:t>
        <a:bodyPr/>
        <a:lstStyle/>
        <a:p>
          <a:r>
            <a:rPr lang="en-CA"/>
            <a:t>2</a:t>
          </a:r>
        </a:p>
      </dgm:t>
    </dgm:pt>
    <dgm:pt modelId="{4F0B9872-FDC0-414B-B730-00359AAB5552}" type="parTrans" cxnId="{A4492885-7E2E-4C6C-B376-2489C1B30E31}">
      <dgm:prSet/>
      <dgm:spPr/>
      <dgm:t>
        <a:bodyPr/>
        <a:lstStyle/>
        <a:p>
          <a:endParaRPr lang="en-CA"/>
        </a:p>
      </dgm:t>
    </dgm:pt>
    <dgm:pt modelId="{F05C79E0-1484-44E4-8667-7439EDC2A784}" type="sibTrans" cxnId="{A4492885-7E2E-4C6C-B376-2489C1B30E31}">
      <dgm:prSet/>
      <dgm:spPr/>
      <dgm:t>
        <a:bodyPr/>
        <a:lstStyle/>
        <a:p>
          <a:endParaRPr lang="en-CA"/>
        </a:p>
      </dgm:t>
    </dgm:pt>
    <dgm:pt modelId="{C700C7DC-F844-4CD4-92C4-311817E40827}">
      <dgm:prSet phldrT="[Text]"/>
      <dgm:spPr/>
      <dgm:t>
        <a:bodyPr/>
        <a:lstStyle/>
        <a:p>
          <a:r>
            <a:rPr lang="en-CA"/>
            <a:t>3</a:t>
          </a:r>
        </a:p>
      </dgm:t>
    </dgm:pt>
    <dgm:pt modelId="{812798BB-17C7-4228-B15D-42DA6D4AAEEB}" type="parTrans" cxnId="{9AB051E6-ECDE-4E15-97B1-14DF05A75A19}">
      <dgm:prSet/>
      <dgm:spPr/>
      <dgm:t>
        <a:bodyPr/>
        <a:lstStyle/>
        <a:p>
          <a:endParaRPr lang="en-CA"/>
        </a:p>
      </dgm:t>
    </dgm:pt>
    <dgm:pt modelId="{32903CAA-658F-4BE0-87A3-E158E65964DD}" type="sibTrans" cxnId="{9AB051E6-ECDE-4E15-97B1-14DF05A75A19}">
      <dgm:prSet/>
      <dgm:spPr/>
      <dgm:t>
        <a:bodyPr/>
        <a:lstStyle/>
        <a:p>
          <a:endParaRPr lang="en-CA"/>
        </a:p>
      </dgm:t>
    </dgm:pt>
    <dgm:pt modelId="{7B3FBAC5-4DBB-4B03-9B49-21A8F0E078A5}">
      <dgm:prSet phldrT="[Text]"/>
      <dgm:spPr/>
      <dgm:t>
        <a:bodyPr/>
        <a:lstStyle/>
        <a:p>
          <a:r>
            <a:rPr lang="en-CA"/>
            <a:t>4</a:t>
          </a:r>
        </a:p>
      </dgm:t>
    </dgm:pt>
    <dgm:pt modelId="{FD156E0D-0598-4056-9217-62DA511B7836}" type="parTrans" cxnId="{1E9354DE-A953-4F54-B02D-11EF3930D58E}">
      <dgm:prSet/>
      <dgm:spPr/>
      <dgm:t>
        <a:bodyPr/>
        <a:lstStyle/>
        <a:p>
          <a:endParaRPr lang="en-CA"/>
        </a:p>
      </dgm:t>
    </dgm:pt>
    <dgm:pt modelId="{95A2BBCC-081E-4E22-92A2-85721E693BFE}" type="sibTrans" cxnId="{1E9354DE-A953-4F54-B02D-11EF3930D58E}">
      <dgm:prSet/>
      <dgm:spPr/>
      <dgm:t>
        <a:bodyPr/>
        <a:lstStyle/>
        <a:p>
          <a:endParaRPr lang="en-CA"/>
        </a:p>
      </dgm:t>
    </dgm:pt>
    <dgm:pt modelId="{93BA3D85-77EC-4CAD-BE49-44DCDB69D234}" type="pres">
      <dgm:prSet presAssocID="{9D1BBCB8-4AED-4274-8588-3B0B8545D36F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4C2BAC7E-DFA7-400E-ABD7-F3F70DA83150}" type="pres">
      <dgm:prSet presAssocID="{198F9AF9-2896-4F25-B216-A59ABE47B6B5}" presName="hierRoot1" presStyleCnt="0">
        <dgm:presLayoutVars>
          <dgm:hierBranch val="init"/>
        </dgm:presLayoutVars>
      </dgm:prSet>
      <dgm:spPr/>
    </dgm:pt>
    <dgm:pt modelId="{09EF02C1-8C7A-4C6C-82C2-F74D8D11EE05}" type="pres">
      <dgm:prSet presAssocID="{198F9AF9-2896-4F25-B216-A59ABE47B6B5}" presName="rootComposite1" presStyleCnt="0"/>
      <dgm:spPr/>
    </dgm:pt>
    <dgm:pt modelId="{E649CE5B-0C9C-4E08-82CE-20265B869CAB}" type="pres">
      <dgm:prSet presAssocID="{198F9AF9-2896-4F25-B216-A59ABE47B6B5}" presName="rootText1" presStyleLbl="node0" presStyleIdx="0" presStyleCnt="1">
        <dgm:presLayoutVars>
          <dgm:chPref val="3"/>
        </dgm:presLayoutVars>
      </dgm:prSet>
      <dgm:spPr/>
    </dgm:pt>
    <dgm:pt modelId="{A86902A6-1C25-4BA3-8321-93D236FA6064}" type="pres">
      <dgm:prSet presAssocID="{198F9AF9-2896-4F25-B216-A59ABE47B6B5}" presName="rootConnector1" presStyleLbl="node1" presStyleIdx="0" presStyleCnt="0"/>
      <dgm:spPr/>
    </dgm:pt>
    <dgm:pt modelId="{AC200312-C312-416A-B8FB-24AB1BD01793}" type="pres">
      <dgm:prSet presAssocID="{198F9AF9-2896-4F25-B216-A59ABE47B6B5}" presName="hierChild2" presStyleCnt="0"/>
      <dgm:spPr/>
    </dgm:pt>
    <dgm:pt modelId="{3D833060-973D-4CCA-A26B-75B4C442CDFE}" type="pres">
      <dgm:prSet presAssocID="{0E58D943-EE44-4298-83E0-B724979FC45F}" presName="Name37" presStyleLbl="parChTrans1D2" presStyleIdx="0" presStyleCnt="4"/>
      <dgm:spPr/>
    </dgm:pt>
    <dgm:pt modelId="{783ACF45-FE28-4447-90E9-EB847315788C}" type="pres">
      <dgm:prSet presAssocID="{19F5C418-C695-4A3A-8A57-5B93BB87377C}" presName="hierRoot2" presStyleCnt="0">
        <dgm:presLayoutVars>
          <dgm:hierBranch val="init"/>
        </dgm:presLayoutVars>
      </dgm:prSet>
      <dgm:spPr/>
    </dgm:pt>
    <dgm:pt modelId="{1C5B774F-AE1A-48F4-AB44-AC545AD5E6C8}" type="pres">
      <dgm:prSet presAssocID="{19F5C418-C695-4A3A-8A57-5B93BB87377C}" presName="rootComposite" presStyleCnt="0"/>
      <dgm:spPr/>
    </dgm:pt>
    <dgm:pt modelId="{A9CE6394-7137-448C-BFF8-E12D7E1A7A69}" type="pres">
      <dgm:prSet presAssocID="{19F5C418-C695-4A3A-8A57-5B93BB87377C}" presName="rootText" presStyleLbl="node2" presStyleIdx="0" presStyleCnt="4">
        <dgm:presLayoutVars>
          <dgm:chPref val="3"/>
        </dgm:presLayoutVars>
      </dgm:prSet>
      <dgm:spPr/>
    </dgm:pt>
    <dgm:pt modelId="{5756D35E-1535-4B09-946C-2ED5A739850F}" type="pres">
      <dgm:prSet presAssocID="{19F5C418-C695-4A3A-8A57-5B93BB87377C}" presName="rootConnector" presStyleLbl="node2" presStyleIdx="0" presStyleCnt="4"/>
      <dgm:spPr/>
    </dgm:pt>
    <dgm:pt modelId="{D6513FEA-C36B-41DD-99DD-27D0C6A01867}" type="pres">
      <dgm:prSet presAssocID="{19F5C418-C695-4A3A-8A57-5B93BB87377C}" presName="hierChild4" presStyleCnt="0"/>
      <dgm:spPr/>
    </dgm:pt>
    <dgm:pt modelId="{AEE4DF30-A767-4D05-B66F-54D53067ED95}" type="pres">
      <dgm:prSet presAssocID="{19F5C418-C695-4A3A-8A57-5B93BB87377C}" presName="hierChild5" presStyleCnt="0"/>
      <dgm:spPr/>
    </dgm:pt>
    <dgm:pt modelId="{89B2013C-4513-4A78-A9E9-EE157991827E}" type="pres">
      <dgm:prSet presAssocID="{4F0B9872-FDC0-414B-B730-00359AAB5552}" presName="Name37" presStyleLbl="parChTrans1D2" presStyleIdx="1" presStyleCnt="4"/>
      <dgm:spPr/>
    </dgm:pt>
    <dgm:pt modelId="{90C7FCE4-2493-4B03-AE94-152E9CB83957}" type="pres">
      <dgm:prSet presAssocID="{1B7ED8EC-A8E2-47D6-9EF0-56F490EACC7A}" presName="hierRoot2" presStyleCnt="0">
        <dgm:presLayoutVars>
          <dgm:hierBranch val="init"/>
        </dgm:presLayoutVars>
      </dgm:prSet>
      <dgm:spPr/>
    </dgm:pt>
    <dgm:pt modelId="{39C142C3-48C2-4DCD-A833-A0792CD67D5B}" type="pres">
      <dgm:prSet presAssocID="{1B7ED8EC-A8E2-47D6-9EF0-56F490EACC7A}" presName="rootComposite" presStyleCnt="0"/>
      <dgm:spPr/>
    </dgm:pt>
    <dgm:pt modelId="{7A861DC7-3194-4136-8F21-731747912C60}" type="pres">
      <dgm:prSet presAssocID="{1B7ED8EC-A8E2-47D6-9EF0-56F490EACC7A}" presName="rootText" presStyleLbl="node2" presStyleIdx="1" presStyleCnt="4">
        <dgm:presLayoutVars>
          <dgm:chPref val="3"/>
        </dgm:presLayoutVars>
      </dgm:prSet>
      <dgm:spPr/>
    </dgm:pt>
    <dgm:pt modelId="{376F1188-B63E-4060-837E-1EF4F94D1F44}" type="pres">
      <dgm:prSet presAssocID="{1B7ED8EC-A8E2-47D6-9EF0-56F490EACC7A}" presName="rootConnector" presStyleLbl="node2" presStyleIdx="1" presStyleCnt="4"/>
      <dgm:spPr/>
    </dgm:pt>
    <dgm:pt modelId="{B9F187F8-FE75-4D54-9ACD-08DBE6958933}" type="pres">
      <dgm:prSet presAssocID="{1B7ED8EC-A8E2-47D6-9EF0-56F490EACC7A}" presName="hierChild4" presStyleCnt="0"/>
      <dgm:spPr/>
    </dgm:pt>
    <dgm:pt modelId="{3EA0FD55-9765-4D14-B34F-5857BC178D4F}" type="pres">
      <dgm:prSet presAssocID="{1B7ED8EC-A8E2-47D6-9EF0-56F490EACC7A}" presName="hierChild5" presStyleCnt="0"/>
      <dgm:spPr/>
    </dgm:pt>
    <dgm:pt modelId="{B23619A3-717B-49CA-A59D-F03C20032CEF}" type="pres">
      <dgm:prSet presAssocID="{812798BB-17C7-4228-B15D-42DA6D4AAEEB}" presName="Name37" presStyleLbl="parChTrans1D2" presStyleIdx="2" presStyleCnt="4"/>
      <dgm:spPr/>
    </dgm:pt>
    <dgm:pt modelId="{9A075A3C-B5C1-49CE-9073-D70349B26405}" type="pres">
      <dgm:prSet presAssocID="{C700C7DC-F844-4CD4-92C4-311817E40827}" presName="hierRoot2" presStyleCnt="0">
        <dgm:presLayoutVars>
          <dgm:hierBranch val="init"/>
        </dgm:presLayoutVars>
      </dgm:prSet>
      <dgm:spPr/>
    </dgm:pt>
    <dgm:pt modelId="{FDE2F3BE-3CCC-459F-8ED7-7831041A32F0}" type="pres">
      <dgm:prSet presAssocID="{C700C7DC-F844-4CD4-92C4-311817E40827}" presName="rootComposite" presStyleCnt="0"/>
      <dgm:spPr/>
    </dgm:pt>
    <dgm:pt modelId="{85560907-B8AB-4928-BBCB-231750FD5F46}" type="pres">
      <dgm:prSet presAssocID="{C700C7DC-F844-4CD4-92C4-311817E40827}" presName="rootText" presStyleLbl="node2" presStyleIdx="2" presStyleCnt="4" custLinFactNeighborX="935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C67F2C74-3306-4B33-A214-A10BFA82CF4C}" type="pres">
      <dgm:prSet presAssocID="{C700C7DC-F844-4CD4-92C4-311817E40827}" presName="rootConnector" presStyleLbl="node2" presStyleIdx="2" presStyleCnt="4"/>
      <dgm:spPr/>
    </dgm:pt>
    <dgm:pt modelId="{D0057462-2072-4BEB-8CF2-57D35515B367}" type="pres">
      <dgm:prSet presAssocID="{C700C7DC-F844-4CD4-92C4-311817E40827}" presName="hierChild4" presStyleCnt="0"/>
      <dgm:spPr/>
    </dgm:pt>
    <dgm:pt modelId="{F41444BD-8FAB-4E22-8989-163E1357F5CA}" type="pres">
      <dgm:prSet presAssocID="{C700C7DC-F844-4CD4-92C4-311817E40827}" presName="hierChild5" presStyleCnt="0"/>
      <dgm:spPr/>
    </dgm:pt>
    <dgm:pt modelId="{E6F32E81-E73C-41FA-89D3-1499EFC171E5}" type="pres">
      <dgm:prSet presAssocID="{FD156E0D-0598-4056-9217-62DA511B7836}" presName="Name37" presStyleLbl="parChTrans1D2" presStyleIdx="3" presStyleCnt="4"/>
      <dgm:spPr/>
    </dgm:pt>
    <dgm:pt modelId="{B3A881FF-B545-4D84-BF10-3772C0F83CAD}" type="pres">
      <dgm:prSet presAssocID="{7B3FBAC5-4DBB-4B03-9B49-21A8F0E078A5}" presName="hierRoot2" presStyleCnt="0">
        <dgm:presLayoutVars>
          <dgm:hierBranch val="init"/>
        </dgm:presLayoutVars>
      </dgm:prSet>
      <dgm:spPr/>
    </dgm:pt>
    <dgm:pt modelId="{69E4C413-75DA-4562-9D60-8743BC4E5D4F}" type="pres">
      <dgm:prSet presAssocID="{7B3FBAC5-4DBB-4B03-9B49-21A8F0E078A5}" presName="rootComposite" presStyleCnt="0"/>
      <dgm:spPr/>
    </dgm:pt>
    <dgm:pt modelId="{FA4C2ADD-25A1-4548-A09D-74DB1DD7E8AA}" type="pres">
      <dgm:prSet presAssocID="{7B3FBAC5-4DBB-4B03-9B49-21A8F0E078A5}" presName="rootText" presStyleLbl="node2" presStyleIdx="3" presStyleCnt="4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23BA9B18-2F74-4442-89BB-CAE3C6DD2821}" type="pres">
      <dgm:prSet presAssocID="{7B3FBAC5-4DBB-4B03-9B49-21A8F0E078A5}" presName="rootConnector" presStyleLbl="node2" presStyleIdx="3" presStyleCnt="4"/>
      <dgm:spPr/>
    </dgm:pt>
    <dgm:pt modelId="{7D5266A4-ACFE-4407-8DAC-BFB0D4D15BC8}" type="pres">
      <dgm:prSet presAssocID="{7B3FBAC5-4DBB-4B03-9B49-21A8F0E078A5}" presName="hierChild4" presStyleCnt="0"/>
      <dgm:spPr/>
    </dgm:pt>
    <dgm:pt modelId="{139527F9-1067-46FB-BC93-47B85A55D000}" type="pres">
      <dgm:prSet presAssocID="{7B3FBAC5-4DBB-4B03-9B49-21A8F0E078A5}" presName="hierChild5" presStyleCnt="0"/>
      <dgm:spPr/>
    </dgm:pt>
    <dgm:pt modelId="{CEA3C40A-C7AF-44B7-A689-1C45A7FFC3A9}" type="pres">
      <dgm:prSet presAssocID="{198F9AF9-2896-4F25-B216-A59ABE47B6B5}" presName="hierChild3" presStyleCnt="0"/>
      <dgm:spPr/>
    </dgm:pt>
  </dgm:ptLst>
  <dgm:cxnLst>
    <dgm:cxn modelId="{A02BDCF0-4E15-4A2B-BF6F-B492DA31022C}" type="presOf" srcId="{198F9AF9-2896-4F25-B216-A59ABE47B6B5}" destId="{E649CE5B-0C9C-4E08-82CE-20265B869CAB}" srcOrd="0" destOrd="0" presId="urn:microsoft.com/office/officeart/2005/8/layout/orgChart1"/>
    <dgm:cxn modelId="{A4492885-7E2E-4C6C-B376-2489C1B30E31}" srcId="{198F9AF9-2896-4F25-B216-A59ABE47B6B5}" destId="{1B7ED8EC-A8E2-47D6-9EF0-56F490EACC7A}" srcOrd="1" destOrd="0" parTransId="{4F0B9872-FDC0-414B-B730-00359AAB5552}" sibTransId="{F05C79E0-1484-44E4-8667-7439EDC2A784}"/>
    <dgm:cxn modelId="{24A4C688-1AE2-4744-8570-5F64AC061358}" type="presOf" srcId="{9D1BBCB8-4AED-4274-8588-3B0B8545D36F}" destId="{93BA3D85-77EC-4CAD-BE49-44DCDB69D234}" srcOrd="0" destOrd="0" presId="urn:microsoft.com/office/officeart/2005/8/layout/orgChart1"/>
    <dgm:cxn modelId="{865FFD24-03FB-4C32-8F0F-12F3C7AE1D26}" type="presOf" srcId="{7B3FBAC5-4DBB-4B03-9B49-21A8F0E078A5}" destId="{23BA9B18-2F74-4442-89BB-CAE3C6DD2821}" srcOrd="1" destOrd="0" presId="urn:microsoft.com/office/officeart/2005/8/layout/orgChart1"/>
    <dgm:cxn modelId="{7D52DCAD-32D8-42F8-9635-CE8776B0B0D9}" type="presOf" srcId="{FD156E0D-0598-4056-9217-62DA511B7836}" destId="{E6F32E81-E73C-41FA-89D3-1499EFC171E5}" srcOrd="0" destOrd="0" presId="urn:microsoft.com/office/officeart/2005/8/layout/orgChart1"/>
    <dgm:cxn modelId="{58CDE1F4-09F9-40B9-BCFC-5F22DCBC1567}" srcId="{198F9AF9-2896-4F25-B216-A59ABE47B6B5}" destId="{19F5C418-C695-4A3A-8A57-5B93BB87377C}" srcOrd="0" destOrd="0" parTransId="{0E58D943-EE44-4298-83E0-B724979FC45F}" sibTransId="{01430513-AF69-43FA-A813-3F62A88E18F1}"/>
    <dgm:cxn modelId="{5A41ED69-4549-4935-B918-F4C06B1DF497}" type="presOf" srcId="{C700C7DC-F844-4CD4-92C4-311817E40827}" destId="{85560907-B8AB-4928-BBCB-231750FD5F46}" srcOrd="0" destOrd="0" presId="urn:microsoft.com/office/officeart/2005/8/layout/orgChart1"/>
    <dgm:cxn modelId="{8B2E376B-D119-4B3C-9198-EA916AFCC192}" type="presOf" srcId="{0E58D943-EE44-4298-83E0-B724979FC45F}" destId="{3D833060-973D-4CCA-A26B-75B4C442CDFE}" srcOrd="0" destOrd="0" presId="urn:microsoft.com/office/officeart/2005/8/layout/orgChart1"/>
    <dgm:cxn modelId="{07AD2D97-B584-4491-B244-BA611EC5E0CA}" srcId="{9D1BBCB8-4AED-4274-8588-3B0B8545D36F}" destId="{198F9AF9-2896-4F25-B216-A59ABE47B6B5}" srcOrd="0" destOrd="0" parTransId="{12E6B29E-DCA5-490D-9B49-E2F09A9F63F2}" sibTransId="{79EC71EA-7F80-4185-9717-3108654C3276}"/>
    <dgm:cxn modelId="{D9AF893D-F086-4BAE-8AA2-1B15FC9F8C5F}" type="presOf" srcId="{4F0B9872-FDC0-414B-B730-00359AAB5552}" destId="{89B2013C-4513-4A78-A9E9-EE157991827E}" srcOrd="0" destOrd="0" presId="urn:microsoft.com/office/officeart/2005/8/layout/orgChart1"/>
    <dgm:cxn modelId="{628DD495-93F3-42B7-8B50-046CA07243A9}" type="presOf" srcId="{812798BB-17C7-4228-B15D-42DA6D4AAEEB}" destId="{B23619A3-717B-49CA-A59D-F03C20032CEF}" srcOrd="0" destOrd="0" presId="urn:microsoft.com/office/officeart/2005/8/layout/orgChart1"/>
    <dgm:cxn modelId="{9AB051E6-ECDE-4E15-97B1-14DF05A75A19}" srcId="{198F9AF9-2896-4F25-B216-A59ABE47B6B5}" destId="{C700C7DC-F844-4CD4-92C4-311817E40827}" srcOrd="2" destOrd="0" parTransId="{812798BB-17C7-4228-B15D-42DA6D4AAEEB}" sibTransId="{32903CAA-658F-4BE0-87A3-E158E65964DD}"/>
    <dgm:cxn modelId="{7A4E8818-D7F3-4123-AACE-DDBCF518C3FD}" type="presOf" srcId="{198F9AF9-2896-4F25-B216-A59ABE47B6B5}" destId="{A86902A6-1C25-4BA3-8321-93D236FA6064}" srcOrd="1" destOrd="0" presId="urn:microsoft.com/office/officeart/2005/8/layout/orgChart1"/>
    <dgm:cxn modelId="{4B4E2E13-018C-4CCE-8280-CA092B5720A3}" type="presOf" srcId="{19F5C418-C695-4A3A-8A57-5B93BB87377C}" destId="{A9CE6394-7137-448C-BFF8-E12D7E1A7A69}" srcOrd="0" destOrd="0" presId="urn:microsoft.com/office/officeart/2005/8/layout/orgChart1"/>
    <dgm:cxn modelId="{97876AAD-26C9-4AB7-8F22-3ED212A3291B}" type="presOf" srcId="{19F5C418-C695-4A3A-8A57-5B93BB87377C}" destId="{5756D35E-1535-4B09-946C-2ED5A739850F}" srcOrd="1" destOrd="0" presId="urn:microsoft.com/office/officeart/2005/8/layout/orgChart1"/>
    <dgm:cxn modelId="{95C47583-5573-4BD5-AECA-C7157AFE9F7C}" type="presOf" srcId="{7B3FBAC5-4DBB-4B03-9B49-21A8F0E078A5}" destId="{FA4C2ADD-25A1-4548-A09D-74DB1DD7E8AA}" srcOrd="0" destOrd="0" presId="urn:microsoft.com/office/officeart/2005/8/layout/orgChart1"/>
    <dgm:cxn modelId="{1E9354DE-A953-4F54-B02D-11EF3930D58E}" srcId="{198F9AF9-2896-4F25-B216-A59ABE47B6B5}" destId="{7B3FBAC5-4DBB-4B03-9B49-21A8F0E078A5}" srcOrd="3" destOrd="0" parTransId="{FD156E0D-0598-4056-9217-62DA511B7836}" sibTransId="{95A2BBCC-081E-4E22-92A2-85721E693BFE}"/>
    <dgm:cxn modelId="{5535ECE0-0198-4E48-9784-85916F6F2DB4}" type="presOf" srcId="{C700C7DC-F844-4CD4-92C4-311817E40827}" destId="{C67F2C74-3306-4B33-A214-A10BFA82CF4C}" srcOrd="1" destOrd="0" presId="urn:microsoft.com/office/officeart/2005/8/layout/orgChart1"/>
    <dgm:cxn modelId="{FF49EAC2-2310-4640-9164-7747D5D4F537}" type="presOf" srcId="{1B7ED8EC-A8E2-47D6-9EF0-56F490EACC7A}" destId="{7A861DC7-3194-4136-8F21-731747912C60}" srcOrd="0" destOrd="0" presId="urn:microsoft.com/office/officeart/2005/8/layout/orgChart1"/>
    <dgm:cxn modelId="{15814760-578E-49CF-BF8B-6F84C1C8880D}" type="presOf" srcId="{1B7ED8EC-A8E2-47D6-9EF0-56F490EACC7A}" destId="{376F1188-B63E-4060-837E-1EF4F94D1F44}" srcOrd="1" destOrd="0" presId="urn:microsoft.com/office/officeart/2005/8/layout/orgChart1"/>
    <dgm:cxn modelId="{C7381D21-B0EB-480D-BA34-3F0AA89C92EA}" type="presParOf" srcId="{93BA3D85-77EC-4CAD-BE49-44DCDB69D234}" destId="{4C2BAC7E-DFA7-400E-ABD7-F3F70DA83150}" srcOrd="0" destOrd="0" presId="urn:microsoft.com/office/officeart/2005/8/layout/orgChart1"/>
    <dgm:cxn modelId="{134F8CA3-ADA0-4B34-B1C2-247EF69B60EE}" type="presParOf" srcId="{4C2BAC7E-DFA7-400E-ABD7-F3F70DA83150}" destId="{09EF02C1-8C7A-4C6C-82C2-F74D8D11EE05}" srcOrd="0" destOrd="0" presId="urn:microsoft.com/office/officeart/2005/8/layout/orgChart1"/>
    <dgm:cxn modelId="{452BB177-7D7D-416B-9584-B015610B44E3}" type="presParOf" srcId="{09EF02C1-8C7A-4C6C-82C2-F74D8D11EE05}" destId="{E649CE5B-0C9C-4E08-82CE-20265B869CAB}" srcOrd="0" destOrd="0" presId="urn:microsoft.com/office/officeart/2005/8/layout/orgChart1"/>
    <dgm:cxn modelId="{4BA5CA0B-680F-43CF-B13F-563970DD9B32}" type="presParOf" srcId="{09EF02C1-8C7A-4C6C-82C2-F74D8D11EE05}" destId="{A86902A6-1C25-4BA3-8321-93D236FA6064}" srcOrd="1" destOrd="0" presId="urn:microsoft.com/office/officeart/2005/8/layout/orgChart1"/>
    <dgm:cxn modelId="{30BD006F-9EE7-44EA-A296-62178847D52C}" type="presParOf" srcId="{4C2BAC7E-DFA7-400E-ABD7-F3F70DA83150}" destId="{AC200312-C312-416A-B8FB-24AB1BD01793}" srcOrd="1" destOrd="0" presId="urn:microsoft.com/office/officeart/2005/8/layout/orgChart1"/>
    <dgm:cxn modelId="{EB0766B0-5E92-4799-9F7B-9B1AB1308D41}" type="presParOf" srcId="{AC200312-C312-416A-B8FB-24AB1BD01793}" destId="{3D833060-973D-4CCA-A26B-75B4C442CDFE}" srcOrd="0" destOrd="0" presId="urn:microsoft.com/office/officeart/2005/8/layout/orgChart1"/>
    <dgm:cxn modelId="{38FE41E7-5130-4705-80EE-3F2F88ECA7AC}" type="presParOf" srcId="{AC200312-C312-416A-B8FB-24AB1BD01793}" destId="{783ACF45-FE28-4447-90E9-EB847315788C}" srcOrd="1" destOrd="0" presId="urn:microsoft.com/office/officeart/2005/8/layout/orgChart1"/>
    <dgm:cxn modelId="{9460CF55-A934-48A9-9364-7B33BAE5EC40}" type="presParOf" srcId="{783ACF45-FE28-4447-90E9-EB847315788C}" destId="{1C5B774F-AE1A-48F4-AB44-AC545AD5E6C8}" srcOrd="0" destOrd="0" presId="urn:microsoft.com/office/officeart/2005/8/layout/orgChart1"/>
    <dgm:cxn modelId="{1332A122-EF9F-41F2-B82F-C0D136227148}" type="presParOf" srcId="{1C5B774F-AE1A-48F4-AB44-AC545AD5E6C8}" destId="{A9CE6394-7137-448C-BFF8-E12D7E1A7A69}" srcOrd="0" destOrd="0" presId="urn:microsoft.com/office/officeart/2005/8/layout/orgChart1"/>
    <dgm:cxn modelId="{DA98DF96-4EEA-445F-9C99-0A254EA1B1A9}" type="presParOf" srcId="{1C5B774F-AE1A-48F4-AB44-AC545AD5E6C8}" destId="{5756D35E-1535-4B09-946C-2ED5A739850F}" srcOrd="1" destOrd="0" presId="urn:microsoft.com/office/officeart/2005/8/layout/orgChart1"/>
    <dgm:cxn modelId="{58067B83-23D2-4A3C-B7F7-555DB7A2ED99}" type="presParOf" srcId="{783ACF45-FE28-4447-90E9-EB847315788C}" destId="{D6513FEA-C36B-41DD-99DD-27D0C6A01867}" srcOrd="1" destOrd="0" presId="urn:microsoft.com/office/officeart/2005/8/layout/orgChart1"/>
    <dgm:cxn modelId="{90C87894-CE7A-45B7-AD8F-9E471A34E0CC}" type="presParOf" srcId="{783ACF45-FE28-4447-90E9-EB847315788C}" destId="{AEE4DF30-A767-4D05-B66F-54D53067ED95}" srcOrd="2" destOrd="0" presId="urn:microsoft.com/office/officeart/2005/8/layout/orgChart1"/>
    <dgm:cxn modelId="{26A72335-F361-4D6C-96FE-09A4C83B494C}" type="presParOf" srcId="{AC200312-C312-416A-B8FB-24AB1BD01793}" destId="{89B2013C-4513-4A78-A9E9-EE157991827E}" srcOrd="2" destOrd="0" presId="urn:microsoft.com/office/officeart/2005/8/layout/orgChart1"/>
    <dgm:cxn modelId="{6A62CBBD-A31F-4A7E-B202-1598FEF4992E}" type="presParOf" srcId="{AC200312-C312-416A-B8FB-24AB1BD01793}" destId="{90C7FCE4-2493-4B03-AE94-152E9CB83957}" srcOrd="3" destOrd="0" presId="urn:microsoft.com/office/officeart/2005/8/layout/orgChart1"/>
    <dgm:cxn modelId="{CA2D32B1-AC25-4B17-9AD2-CA5A54754A82}" type="presParOf" srcId="{90C7FCE4-2493-4B03-AE94-152E9CB83957}" destId="{39C142C3-48C2-4DCD-A833-A0792CD67D5B}" srcOrd="0" destOrd="0" presId="urn:microsoft.com/office/officeart/2005/8/layout/orgChart1"/>
    <dgm:cxn modelId="{8A13980B-C4A5-439F-90DC-6302135F1A7D}" type="presParOf" srcId="{39C142C3-48C2-4DCD-A833-A0792CD67D5B}" destId="{7A861DC7-3194-4136-8F21-731747912C60}" srcOrd="0" destOrd="0" presId="urn:microsoft.com/office/officeart/2005/8/layout/orgChart1"/>
    <dgm:cxn modelId="{6040D628-F088-4A5F-B896-613A0D867BB5}" type="presParOf" srcId="{39C142C3-48C2-4DCD-A833-A0792CD67D5B}" destId="{376F1188-B63E-4060-837E-1EF4F94D1F44}" srcOrd="1" destOrd="0" presId="urn:microsoft.com/office/officeart/2005/8/layout/orgChart1"/>
    <dgm:cxn modelId="{D5912447-BC88-46B2-8554-EB0EF753ABB7}" type="presParOf" srcId="{90C7FCE4-2493-4B03-AE94-152E9CB83957}" destId="{B9F187F8-FE75-4D54-9ACD-08DBE6958933}" srcOrd="1" destOrd="0" presId="urn:microsoft.com/office/officeart/2005/8/layout/orgChart1"/>
    <dgm:cxn modelId="{8D605D5F-4C59-4086-B593-A6C0DDB5AA79}" type="presParOf" srcId="{90C7FCE4-2493-4B03-AE94-152E9CB83957}" destId="{3EA0FD55-9765-4D14-B34F-5857BC178D4F}" srcOrd="2" destOrd="0" presId="urn:microsoft.com/office/officeart/2005/8/layout/orgChart1"/>
    <dgm:cxn modelId="{2E91A7F5-8F48-4696-BDCB-EBF552DBC2EA}" type="presParOf" srcId="{AC200312-C312-416A-B8FB-24AB1BD01793}" destId="{B23619A3-717B-49CA-A59D-F03C20032CEF}" srcOrd="4" destOrd="0" presId="urn:microsoft.com/office/officeart/2005/8/layout/orgChart1"/>
    <dgm:cxn modelId="{D160D872-BBE0-4E3C-AB93-82F78A5E1248}" type="presParOf" srcId="{AC200312-C312-416A-B8FB-24AB1BD01793}" destId="{9A075A3C-B5C1-49CE-9073-D70349B26405}" srcOrd="5" destOrd="0" presId="urn:microsoft.com/office/officeart/2005/8/layout/orgChart1"/>
    <dgm:cxn modelId="{3C11B8C1-6643-48B1-BDD9-02E2159B4757}" type="presParOf" srcId="{9A075A3C-B5C1-49CE-9073-D70349B26405}" destId="{FDE2F3BE-3CCC-459F-8ED7-7831041A32F0}" srcOrd="0" destOrd="0" presId="urn:microsoft.com/office/officeart/2005/8/layout/orgChart1"/>
    <dgm:cxn modelId="{75CAC829-D86E-4578-A3F6-69EE74D1B976}" type="presParOf" srcId="{FDE2F3BE-3CCC-459F-8ED7-7831041A32F0}" destId="{85560907-B8AB-4928-BBCB-231750FD5F46}" srcOrd="0" destOrd="0" presId="urn:microsoft.com/office/officeart/2005/8/layout/orgChart1"/>
    <dgm:cxn modelId="{E5CC9DA4-8E30-4DBD-811C-CE2017CA464D}" type="presParOf" srcId="{FDE2F3BE-3CCC-459F-8ED7-7831041A32F0}" destId="{C67F2C74-3306-4B33-A214-A10BFA82CF4C}" srcOrd="1" destOrd="0" presId="urn:microsoft.com/office/officeart/2005/8/layout/orgChart1"/>
    <dgm:cxn modelId="{9BD3534E-DDF2-48A0-8769-59621C478B16}" type="presParOf" srcId="{9A075A3C-B5C1-49CE-9073-D70349B26405}" destId="{D0057462-2072-4BEB-8CF2-57D35515B367}" srcOrd="1" destOrd="0" presId="urn:microsoft.com/office/officeart/2005/8/layout/orgChart1"/>
    <dgm:cxn modelId="{A576BEAA-8136-449A-BE8F-79635182A02D}" type="presParOf" srcId="{9A075A3C-B5C1-49CE-9073-D70349B26405}" destId="{F41444BD-8FAB-4E22-8989-163E1357F5CA}" srcOrd="2" destOrd="0" presId="urn:microsoft.com/office/officeart/2005/8/layout/orgChart1"/>
    <dgm:cxn modelId="{84A0EBDD-3EDE-4962-9986-D7C663ED62A9}" type="presParOf" srcId="{AC200312-C312-416A-B8FB-24AB1BD01793}" destId="{E6F32E81-E73C-41FA-89D3-1499EFC171E5}" srcOrd="6" destOrd="0" presId="urn:microsoft.com/office/officeart/2005/8/layout/orgChart1"/>
    <dgm:cxn modelId="{D13252F6-993C-473E-967B-EA77EF1F19C1}" type="presParOf" srcId="{AC200312-C312-416A-B8FB-24AB1BD01793}" destId="{B3A881FF-B545-4D84-BF10-3772C0F83CAD}" srcOrd="7" destOrd="0" presId="urn:microsoft.com/office/officeart/2005/8/layout/orgChart1"/>
    <dgm:cxn modelId="{E5B8528E-85FD-4CD0-A5A5-CB9A3797C822}" type="presParOf" srcId="{B3A881FF-B545-4D84-BF10-3772C0F83CAD}" destId="{69E4C413-75DA-4562-9D60-8743BC4E5D4F}" srcOrd="0" destOrd="0" presId="urn:microsoft.com/office/officeart/2005/8/layout/orgChart1"/>
    <dgm:cxn modelId="{20834F8B-1C90-47E2-AA01-998A3F65FB0F}" type="presParOf" srcId="{69E4C413-75DA-4562-9D60-8743BC4E5D4F}" destId="{FA4C2ADD-25A1-4548-A09D-74DB1DD7E8AA}" srcOrd="0" destOrd="0" presId="urn:microsoft.com/office/officeart/2005/8/layout/orgChart1"/>
    <dgm:cxn modelId="{63C3DEF1-078D-4EDE-8FA2-694CCC2B6887}" type="presParOf" srcId="{69E4C413-75DA-4562-9D60-8743BC4E5D4F}" destId="{23BA9B18-2F74-4442-89BB-CAE3C6DD2821}" srcOrd="1" destOrd="0" presId="urn:microsoft.com/office/officeart/2005/8/layout/orgChart1"/>
    <dgm:cxn modelId="{70EB2092-D89C-4AB5-A133-5470EF34D6EC}" type="presParOf" srcId="{B3A881FF-B545-4D84-BF10-3772C0F83CAD}" destId="{7D5266A4-ACFE-4407-8DAC-BFB0D4D15BC8}" srcOrd="1" destOrd="0" presId="urn:microsoft.com/office/officeart/2005/8/layout/orgChart1"/>
    <dgm:cxn modelId="{ABF632FA-D4CD-4B06-A0AD-BA75F94FE23C}" type="presParOf" srcId="{B3A881FF-B545-4D84-BF10-3772C0F83CAD}" destId="{139527F9-1067-46FB-BC93-47B85A55D000}" srcOrd="2" destOrd="0" presId="urn:microsoft.com/office/officeart/2005/8/layout/orgChart1"/>
    <dgm:cxn modelId="{8A38BD83-6C73-48F4-846D-5C19F96C1264}" type="presParOf" srcId="{4C2BAC7E-DFA7-400E-ABD7-F3F70DA83150}" destId="{CEA3C40A-C7AF-44B7-A689-1C45A7FFC3A9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183BD9EA-A561-4C41-9679-3007B4C77D5C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CA"/>
        </a:p>
      </dgm:t>
    </dgm:pt>
    <dgm:pt modelId="{64AE444E-9FF1-4CCA-9A8D-0182AF123A6E}">
      <dgm:prSet phldrT="[Text]"/>
      <dgm:spPr/>
      <dgm:t>
        <a:bodyPr/>
        <a:lstStyle/>
        <a:p>
          <a:r>
            <a:rPr lang="en-CA"/>
            <a:t>A</a:t>
          </a:r>
        </a:p>
      </dgm:t>
    </dgm:pt>
    <dgm:pt modelId="{B40EBF35-A67E-47EB-B785-75F81C44945C}" type="parTrans" cxnId="{793FE596-855A-4A90-9282-78C1EC7204EF}">
      <dgm:prSet/>
      <dgm:spPr/>
      <dgm:t>
        <a:bodyPr/>
        <a:lstStyle/>
        <a:p>
          <a:endParaRPr lang="en-CA"/>
        </a:p>
      </dgm:t>
    </dgm:pt>
    <dgm:pt modelId="{B64EA120-6C3B-4603-B703-E97562306991}" type="sibTrans" cxnId="{793FE596-855A-4A90-9282-78C1EC7204EF}">
      <dgm:prSet/>
      <dgm:spPr/>
      <dgm:t>
        <a:bodyPr/>
        <a:lstStyle/>
        <a:p>
          <a:endParaRPr lang="en-CA"/>
        </a:p>
      </dgm:t>
    </dgm:pt>
    <dgm:pt modelId="{242CC015-922F-46C1-AB9D-21079CF35994}">
      <dgm:prSet/>
      <dgm:spPr/>
      <dgm:t>
        <a:bodyPr/>
        <a:lstStyle/>
        <a:p>
          <a:r>
            <a:rPr lang="en-CA"/>
            <a:t>B</a:t>
          </a:r>
        </a:p>
      </dgm:t>
    </dgm:pt>
    <dgm:pt modelId="{39D2618B-9993-4528-A18B-2E0F41C7D515}" type="parTrans" cxnId="{8B5D6B15-74E6-4CC4-983C-2A700C53B282}">
      <dgm:prSet/>
      <dgm:spPr/>
      <dgm:t>
        <a:bodyPr/>
        <a:lstStyle/>
        <a:p>
          <a:endParaRPr lang="en-CA"/>
        </a:p>
      </dgm:t>
    </dgm:pt>
    <dgm:pt modelId="{4867C60F-27AA-44FB-B7B4-DDA9C32336B8}" type="sibTrans" cxnId="{8B5D6B15-74E6-4CC4-983C-2A700C53B282}">
      <dgm:prSet/>
      <dgm:spPr/>
      <dgm:t>
        <a:bodyPr/>
        <a:lstStyle/>
        <a:p>
          <a:endParaRPr lang="en-CA"/>
        </a:p>
      </dgm:t>
    </dgm:pt>
    <dgm:pt modelId="{D947725D-D316-40B5-A126-E624FFEEB24A}">
      <dgm:prSet/>
      <dgm:spPr/>
      <dgm:t>
        <a:bodyPr/>
        <a:lstStyle/>
        <a:p>
          <a:r>
            <a:rPr lang="en-CA"/>
            <a:t>C</a:t>
          </a:r>
        </a:p>
      </dgm:t>
    </dgm:pt>
    <dgm:pt modelId="{D65CB392-F007-4796-8AF0-A4C825AA1BD0}" type="parTrans" cxnId="{61887A0B-DE29-4396-80E6-CBEF46558AB1}">
      <dgm:prSet/>
      <dgm:spPr/>
      <dgm:t>
        <a:bodyPr/>
        <a:lstStyle/>
        <a:p>
          <a:endParaRPr lang="en-CA"/>
        </a:p>
      </dgm:t>
    </dgm:pt>
    <dgm:pt modelId="{DDAFB1D1-FCB0-4CC3-90CC-CBC1228491C6}" type="sibTrans" cxnId="{61887A0B-DE29-4396-80E6-CBEF46558AB1}">
      <dgm:prSet/>
      <dgm:spPr/>
      <dgm:t>
        <a:bodyPr/>
        <a:lstStyle/>
        <a:p>
          <a:endParaRPr lang="en-CA"/>
        </a:p>
      </dgm:t>
    </dgm:pt>
    <dgm:pt modelId="{735C890C-8A04-4902-BCAD-C55E7433983C}">
      <dgm:prSet/>
      <dgm:spPr/>
      <dgm:t>
        <a:bodyPr/>
        <a:lstStyle/>
        <a:p>
          <a:r>
            <a:rPr lang="en-CA"/>
            <a:t>D</a:t>
          </a:r>
        </a:p>
      </dgm:t>
    </dgm:pt>
    <dgm:pt modelId="{B2A1E8D8-27C0-46EE-9775-AF91F91BF598}" type="parTrans" cxnId="{FBF4A912-B4AD-4E0C-A923-E31410DF3986}">
      <dgm:prSet/>
      <dgm:spPr/>
      <dgm:t>
        <a:bodyPr/>
        <a:lstStyle/>
        <a:p>
          <a:endParaRPr lang="en-CA"/>
        </a:p>
      </dgm:t>
    </dgm:pt>
    <dgm:pt modelId="{DE2FD6EE-5FA9-48CD-A73E-974285FE8746}" type="sibTrans" cxnId="{FBF4A912-B4AD-4E0C-A923-E31410DF3986}">
      <dgm:prSet/>
      <dgm:spPr/>
      <dgm:t>
        <a:bodyPr/>
        <a:lstStyle/>
        <a:p>
          <a:endParaRPr lang="en-CA"/>
        </a:p>
      </dgm:t>
    </dgm:pt>
    <dgm:pt modelId="{CC41EC4C-F6D6-46E4-837D-33061B47D2D8}">
      <dgm:prSet/>
      <dgm:spPr/>
      <dgm:t>
        <a:bodyPr/>
        <a:lstStyle/>
        <a:p>
          <a:r>
            <a:rPr lang="en-CA"/>
            <a:t>E</a:t>
          </a:r>
        </a:p>
      </dgm:t>
    </dgm:pt>
    <dgm:pt modelId="{8A702436-8305-4614-99E0-88C84BA6D5D8}" type="parTrans" cxnId="{D182A0ED-53AD-42B1-ADDC-345B91544CB2}">
      <dgm:prSet/>
      <dgm:spPr/>
      <dgm:t>
        <a:bodyPr/>
        <a:lstStyle/>
        <a:p>
          <a:endParaRPr lang="en-CA"/>
        </a:p>
      </dgm:t>
    </dgm:pt>
    <dgm:pt modelId="{1513983D-DDEF-4339-B6EF-7AD949C8F4CF}" type="sibTrans" cxnId="{D182A0ED-53AD-42B1-ADDC-345B91544CB2}">
      <dgm:prSet/>
      <dgm:spPr/>
      <dgm:t>
        <a:bodyPr/>
        <a:lstStyle/>
        <a:p>
          <a:endParaRPr lang="en-CA"/>
        </a:p>
      </dgm:t>
    </dgm:pt>
    <dgm:pt modelId="{710D55C4-4952-493C-9054-34361EC7850F}" type="pres">
      <dgm:prSet presAssocID="{183BD9EA-A561-4C41-9679-3007B4C77D5C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AB191155-AEB6-492B-8E94-9A3D776ECA86}" type="pres">
      <dgm:prSet presAssocID="{64AE444E-9FF1-4CCA-9A8D-0182AF123A6E}" presName="hierRoot1" presStyleCnt="0">
        <dgm:presLayoutVars>
          <dgm:hierBranch val="init"/>
        </dgm:presLayoutVars>
      </dgm:prSet>
      <dgm:spPr/>
    </dgm:pt>
    <dgm:pt modelId="{E20299AC-5D49-4BBA-880C-9021D1FE2D35}" type="pres">
      <dgm:prSet presAssocID="{64AE444E-9FF1-4CCA-9A8D-0182AF123A6E}" presName="rootComposite1" presStyleCnt="0"/>
      <dgm:spPr/>
    </dgm:pt>
    <dgm:pt modelId="{35FAA9E8-E257-4481-B24D-A08288D34FAC}" type="pres">
      <dgm:prSet presAssocID="{64AE444E-9FF1-4CCA-9A8D-0182AF123A6E}" presName="rootText1" presStyleLbl="node0" presStyleIdx="0" presStyleCnt="1">
        <dgm:presLayoutVars>
          <dgm:chPref val="3"/>
        </dgm:presLayoutVars>
      </dgm:prSet>
      <dgm:spPr/>
    </dgm:pt>
    <dgm:pt modelId="{A8B807FF-3AD4-4A6F-9B8D-38D5CF22B5BE}" type="pres">
      <dgm:prSet presAssocID="{64AE444E-9FF1-4CCA-9A8D-0182AF123A6E}" presName="rootConnector1" presStyleLbl="node1" presStyleIdx="0" presStyleCnt="0"/>
      <dgm:spPr/>
    </dgm:pt>
    <dgm:pt modelId="{A1CFB7A9-4EF8-4F00-BFE3-8481610690F8}" type="pres">
      <dgm:prSet presAssocID="{64AE444E-9FF1-4CCA-9A8D-0182AF123A6E}" presName="hierChild2" presStyleCnt="0"/>
      <dgm:spPr/>
    </dgm:pt>
    <dgm:pt modelId="{CF849643-73B1-4FC8-AA70-7314DD89885F}" type="pres">
      <dgm:prSet presAssocID="{39D2618B-9993-4528-A18B-2E0F41C7D515}" presName="Name37" presStyleLbl="parChTrans1D2" presStyleIdx="0" presStyleCnt="2"/>
      <dgm:spPr/>
    </dgm:pt>
    <dgm:pt modelId="{1C94F527-6247-497D-8201-7349F435D2AC}" type="pres">
      <dgm:prSet presAssocID="{242CC015-922F-46C1-AB9D-21079CF35994}" presName="hierRoot2" presStyleCnt="0">
        <dgm:presLayoutVars>
          <dgm:hierBranch val="l"/>
        </dgm:presLayoutVars>
      </dgm:prSet>
      <dgm:spPr/>
    </dgm:pt>
    <dgm:pt modelId="{3B25B39E-9947-4126-B1EF-DCE7D9EB10BC}" type="pres">
      <dgm:prSet presAssocID="{242CC015-922F-46C1-AB9D-21079CF35994}" presName="rootComposite" presStyleCnt="0"/>
      <dgm:spPr/>
    </dgm:pt>
    <dgm:pt modelId="{835D2D44-B103-41DE-95CE-6F8CCCF9101A}" type="pres">
      <dgm:prSet presAssocID="{242CC015-922F-46C1-AB9D-21079CF35994}" presName="rootText" presStyleLbl="node2" presStyleIdx="0" presStyleCnt="2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95727DEF-AEE4-4B70-8F38-C8700253B31C}" type="pres">
      <dgm:prSet presAssocID="{242CC015-922F-46C1-AB9D-21079CF35994}" presName="rootConnector" presStyleLbl="node2" presStyleIdx="0" presStyleCnt="2"/>
      <dgm:spPr/>
    </dgm:pt>
    <dgm:pt modelId="{53816710-50F3-49C9-9655-7FA50A917A8A}" type="pres">
      <dgm:prSet presAssocID="{242CC015-922F-46C1-AB9D-21079CF35994}" presName="hierChild4" presStyleCnt="0"/>
      <dgm:spPr/>
    </dgm:pt>
    <dgm:pt modelId="{7FDA1C63-518A-4CD2-AE38-1036E2B5B9D5}" type="pres">
      <dgm:prSet presAssocID="{B2A1E8D8-27C0-46EE-9775-AF91F91BF598}" presName="Name50" presStyleLbl="parChTrans1D3" presStyleIdx="0" presStyleCnt="2"/>
      <dgm:spPr/>
    </dgm:pt>
    <dgm:pt modelId="{143B17E8-3126-476E-B5AE-CFBA46B8C223}" type="pres">
      <dgm:prSet presAssocID="{735C890C-8A04-4902-BCAD-C55E7433983C}" presName="hierRoot2" presStyleCnt="0">
        <dgm:presLayoutVars>
          <dgm:hierBranch/>
        </dgm:presLayoutVars>
      </dgm:prSet>
      <dgm:spPr/>
    </dgm:pt>
    <dgm:pt modelId="{08C5F1C6-3D1C-4E5D-A3FF-DBC109121875}" type="pres">
      <dgm:prSet presAssocID="{735C890C-8A04-4902-BCAD-C55E7433983C}" presName="rootComposite" presStyleCnt="0"/>
      <dgm:spPr/>
    </dgm:pt>
    <dgm:pt modelId="{45BEC903-2D91-407E-8DA1-C837F5E828A5}" type="pres">
      <dgm:prSet presAssocID="{735C890C-8A04-4902-BCAD-C55E7433983C}" presName="rootText" presStyleLbl="node3" presStyleIdx="0" presStyleCnt="2">
        <dgm:presLayoutVars>
          <dgm:chPref val="3"/>
        </dgm:presLayoutVars>
      </dgm:prSet>
      <dgm:spPr/>
    </dgm:pt>
    <dgm:pt modelId="{A9BF5ACF-C269-4610-93CE-12C307152C97}" type="pres">
      <dgm:prSet presAssocID="{735C890C-8A04-4902-BCAD-C55E7433983C}" presName="rootConnector" presStyleLbl="node3" presStyleIdx="0" presStyleCnt="2"/>
      <dgm:spPr/>
    </dgm:pt>
    <dgm:pt modelId="{3B900AD8-952F-4497-B981-45EAF0F45297}" type="pres">
      <dgm:prSet presAssocID="{735C890C-8A04-4902-BCAD-C55E7433983C}" presName="hierChild4" presStyleCnt="0"/>
      <dgm:spPr/>
    </dgm:pt>
    <dgm:pt modelId="{2E8B59B2-E168-4EE2-B7B1-C97EDB1C0ED8}" type="pres">
      <dgm:prSet presAssocID="{735C890C-8A04-4902-BCAD-C55E7433983C}" presName="hierChild5" presStyleCnt="0"/>
      <dgm:spPr/>
    </dgm:pt>
    <dgm:pt modelId="{FA85812A-8651-4AC5-82C4-478718770E6E}" type="pres">
      <dgm:prSet presAssocID="{8A702436-8305-4614-99E0-88C84BA6D5D8}" presName="Name50" presStyleLbl="parChTrans1D3" presStyleIdx="1" presStyleCnt="2"/>
      <dgm:spPr/>
    </dgm:pt>
    <dgm:pt modelId="{0BABF92F-E229-41F5-B75F-F5AC130BB3D9}" type="pres">
      <dgm:prSet presAssocID="{CC41EC4C-F6D6-46E4-837D-33061B47D2D8}" presName="hierRoot2" presStyleCnt="0">
        <dgm:presLayoutVars>
          <dgm:hierBranch val="init"/>
        </dgm:presLayoutVars>
      </dgm:prSet>
      <dgm:spPr/>
    </dgm:pt>
    <dgm:pt modelId="{7C6A479D-0F6F-454F-9B2A-D3C0388F55AA}" type="pres">
      <dgm:prSet presAssocID="{CC41EC4C-F6D6-46E4-837D-33061B47D2D8}" presName="rootComposite" presStyleCnt="0"/>
      <dgm:spPr/>
    </dgm:pt>
    <dgm:pt modelId="{2DCCD6A2-9D65-4C2F-A1AF-10823453CE7A}" type="pres">
      <dgm:prSet presAssocID="{CC41EC4C-F6D6-46E4-837D-33061B47D2D8}" presName="rootText" presStyleLbl="node3" presStyleIdx="1" presStyleCnt="2" custLinFactX="40663" custLinFactY="-42792" custLinFactNeighborX="100000" custLinFactNeighborY="-100000">
        <dgm:presLayoutVars>
          <dgm:chPref val="3"/>
        </dgm:presLayoutVars>
      </dgm:prSet>
      <dgm:spPr/>
    </dgm:pt>
    <dgm:pt modelId="{5D4E7DEC-8584-4AF1-9EEA-3A620CE08B89}" type="pres">
      <dgm:prSet presAssocID="{CC41EC4C-F6D6-46E4-837D-33061B47D2D8}" presName="rootConnector" presStyleLbl="node3" presStyleIdx="1" presStyleCnt="2"/>
      <dgm:spPr/>
    </dgm:pt>
    <dgm:pt modelId="{15FA046D-463F-4944-BEA1-854E3097E6C4}" type="pres">
      <dgm:prSet presAssocID="{CC41EC4C-F6D6-46E4-837D-33061B47D2D8}" presName="hierChild4" presStyleCnt="0"/>
      <dgm:spPr/>
    </dgm:pt>
    <dgm:pt modelId="{82176E10-E735-4ECA-A167-E01DFBA77BB9}" type="pres">
      <dgm:prSet presAssocID="{CC41EC4C-F6D6-46E4-837D-33061B47D2D8}" presName="hierChild5" presStyleCnt="0"/>
      <dgm:spPr/>
    </dgm:pt>
    <dgm:pt modelId="{C766FE13-DBCB-46E6-84F5-DE3C6180AE14}" type="pres">
      <dgm:prSet presAssocID="{242CC015-922F-46C1-AB9D-21079CF35994}" presName="hierChild5" presStyleCnt="0"/>
      <dgm:spPr/>
    </dgm:pt>
    <dgm:pt modelId="{AFDC6F0E-35E3-46AD-91C9-A12640694F60}" type="pres">
      <dgm:prSet presAssocID="{D65CB392-F007-4796-8AF0-A4C825AA1BD0}" presName="Name37" presStyleLbl="parChTrans1D2" presStyleIdx="1" presStyleCnt="2"/>
      <dgm:spPr/>
    </dgm:pt>
    <dgm:pt modelId="{34B7D4EE-8B89-473B-84B1-40B812EC860E}" type="pres">
      <dgm:prSet presAssocID="{D947725D-D316-40B5-A126-E624FFEEB24A}" presName="hierRoot2" presStyleCnt="0">
        <dgm:presLayoutVars>
          <dgm:hierBranch val="init"/>
        </dgm:presLayoutVars>
      </dgm:prSet>
      <dgm:spPr/>
    </dgm:pt>
    <dgm:pt modelId="{5E38E168-1715-42E1-BB1D-0D8B26D17C38}" type="pres">
      <dgm:prSet presAssocID="{D947725D-D316-40B5-A126-E624FFEEB24A}" presName="rootComposite" presStyleCnt="0"/>
      <dgm:spPr/>
    </dgm:pt>
    <dgm:pt modelId="{6E3C3E0C-1040-474F-9CFD-4351506547A4}" type="pres">
      <dgm:prSet presAssocID="{D947725D-D316-40B5-A126-E624FFEEB24A}" presName="rootText" presStyleLbl="node2" presStyleIdx="1" presStyleCnt="2">
        <dgm:presLayoutVars>
          <dgm:chPref val="3"/>
        </dgm:presLayoutVars>
      </dgm:prSet>
      <dgm:spPr/>
    </dgm:pt>
    <dgm:pt modelId="{BD4B7D39-34B0-4923-A6AC-7B3F8960918C}" type="pres">
      <dgm:prSet presAssocID="{D947725D-D316-40B5-A126-E624FFEEB24A}" presName="rootConnector" presStyleLbl="node2" presStyleIdx="1" presStyleCnt="2"/>
      <dgm:spPr/>
    </dgm:pt>
    <dgm:pt modelId="{DB6A42E1-B07B-487C-8968-77E4178A392B}" type="pres">
      <dgm:prSet presAssocID="{D947725D-D316-40B5-A126-E624FFEEB24A}" presName="hierChild4" presStyleCnt="0"/>
      <dgm:spPr/>
    </dgm:pt>
    <dgm:pt modelId="{F195CF1C-2506-452E-8228-0772848D1FBF}" type="pres">
      <dgm:prSet presAssocID="{D947725D-D316-40B5-A126-E624FFEEB24A}" presName="hierChild5" presStyleCnt="0"/>
      <dgm:spPr/>
    </dgm:pt>
    <dgm:pt modelId="{9AAE2058-9771-4577-83B2-D1E22054CBF3}" type="pres">
      <dgm:prSet presAssocID="{64AE444E-9FF1-4CCA-9A8D-0182AF123A6E}" presName="hierChild3" presStyleCnt="0"/>
      <dgm:spPr/>
    </dgm:pt>
  </dgm:ptLst>
  <dgm:cxnLst>
    <dgm:cxn modelId="{61887A0B-DE29-4396-80E6-CBEF46558AB1}" srcId="{64AE444E-9FF1-4CCA-9A8D-0182AF123A6E}" destId="{D947725D-D316-40B5-A126-E624FFEEB24A}" srcOrd="1" destOrd="0" parTransId="{D65CB392-F007-4796-8AF0-A4C825AA1BD0}" sibTransId="{DDAFB1D1-FCB0-4CC3-90CC-CBC1228491C6}"/>
    <dgm:cxn modelId="{CFE0382C-E6E3-4F6F-8AD1-285AA029DD3A}" type="presOf" srcId="{183BD9EA-A561-4C41-9679-3007B4C77D5C}" destId="{710D55C4-4952-493C-9054-34361EC7850F}" srcOrd="0" destOrd="0" presId="urn:microsoft.com/office/officeart/2005/8/layout/orgChart1"/>
    <dgm:cxn modelId="{17966C29-2ECD-44FB-B02F-2DBB2ABDA687}" type="presOf" srcId="{735C890C-8A04-4902-BCAD-C55E7433983C}" destId="{A9BF5ACF-C269-4610-93CE-12C307152C97}" srcOrd="1" destOrd="0" presId="urn:microsoft.com/office/officeart/2005/8/layout/orgChart1"/>
    <dgm:cxn modelId="{B091FD96-FF5D-4187-AB20-180831F0E8D9}" type="presOf" srcId="{D65CB392-F007-4796-8AF0-A4C825AA1BD0}" destId="{AFDC6F0E-35E3-46AD-91C9-A12640694F60}" srcOrd="0" destOrd="0" presId="urn:microsoft.com/office/officeart/2005/8/layout/orgChart1"/>
    <dgm:cxn modelId="{78DC90C1-0723-4BBD-B0F9-B84FC82B32D6}" type="presOf" srcId="{8A702436-8305-4614-99E0-88C84BA6D5D8}" destId="{FA85812A-8651-4AC5-82C4-478718770E6E}" srcOrd="0" destOrd="0" presId="urn:microsoft.com/office/officeart/2005/8/layout/orgChart1"/>
    <dgm:cxn modelId="{793FE596-855A-4A90-9282-78C1EC7204EF}" srcId="{183BD9EA-A561-4C41-9679-3007B4C77D5C}" destId="{64AE444E-9FF1-4CCA-9A8D-0182AF123A6E}" srcOrd="0" destOrd="0" parTransId="{B40EBF35-A67E-47EB-B785-75F81C44945C}" sibTransId="{B64EA120-6C3B-4603-B703-E97562306991}"/>
    <dgm:cxn modelId="{C27365CE-639D-4471-9AB0-783D1DAF8B99}" type="presOf" srcId="{B2A1E8D8-27C0-46EE-9775-AF91F91BF598}" destId="{7FDA1C63-518A-4CD2-AE38-1036E2B5B9D5}" srcOrd="0" destOrd="0" presId="urn:microsoft.com/office/officeart/2005/8/layout/orgChart1"/>
    <dgm:cxn modelId="{D182A0ED-53AD-42B1-ADDC-345B91544CB2}" srcId="{242CC015-922F-46C1-AB9D-21079CF35994}" destId="{CC41EC4C-F6D6-46E4-837D-33061B47D2D8}" srcOrd="1" destOrd="0" parTransId="{8A702436-8305-4614-99E0-88C84BA6D5D8}" sibTransId="{1513983D-DDEF-4339-B6EF-7AD949C8F4CF}"/>
    <dgm:cxn modelId="{4EB17F1C-3E11-4333-82F6-BF38BD27A568}" type="presOf" srcId="{39D2618B-9993-4528-A18B-2E0F41C7D515}" destId="{CF849643-73B1-4FC8-AA70-7314DD89885F}" srcOrd="0" destOrd="0" presId="urn:microsoft.com/office/officeart/2005/8/layout/orgChart1"/>
    <dgm:cxn modelId="{14A4E645-CFEB-40DA-9919-2E760266017C}" type="presOf" srcId="{735C890C-8A04-4902-BCAD-C55E7433983C}" destId="{45BEC903-2D91-407E-8DA1-C837F5E828A5}" srcOrd="0" destOrd="0" presId="urn:microsoft.com/office/officeart/2005/8/layout/orgChart1"/>
    <dgm:cxn modelId="{17A073ED-63E1-4BAA-B3AE-ED0D2D307744}" type="presOf" srcId="{CC41EC4C-F6D6-46E4-837D-33061B47D2D8}" destId="{5D4E7DEC-8584-4AF1-9EEA-3A620CE08B89}" srcOrd="1" destOrd="0" presId="urn:microsoft.com/office/officeart/2005/8/layout/orgChart1"/>
    <dgm:cxn modelId="{8B5D6B15-74E6-4CC4-983C-2A700C53B282}" srcId="{64AE444E-9FF1-4CCA-9A8D-0182AF123A6E}" destId="{242CC015-922F-46C1-AB9D-21079CF35994}" srcOrd="0" destOrd="0" parTransId="{39D2618B-9993-4528-A18B-2E0F41C7D515}" sibTransId="{4867C60F-27AA-44FB-B7B4-DDA9C32336B8}"/>
    <dgm:cxn modelId="{ABA80B99-4C23-4B04-AF5F-1559DEE4509F}" type="presOf" srcId="{64AE444E-9FF1-4CCA-9A8D-0182AF123A6E}" destId="{35FAA9E8-E257-4481-B24D-A08288D34FAC}" srcOrd="0" destOrd="0" presId="urn:microsoft.com/office/officeart/2005/8/layout/orgChart1"/>
    <dgm:cxn modelId="{18CE09CA-2512-4917-A4DD-DC77EDA1FD0B}" type="presOf" srcId="{64AE444E-9FF1-4CCA-9A8D-0182AF123A6E}" destId="{A8B807FF-3AD4-4A6F-9B8D-38D5CF22B5BE}" srcOrd="1" destOrd="0" presId="urn:microsoft.com/office/officeart/2005/8/layout/orgChart1"/>
    <dgm:cxn modelId="{CCF31664-229D-4EA1-8D65-8158FCF21924}" type="presOf" srcId="{242CC015-922F-46C1-AB9D-21079CF35994}" destId="{95727DEF-AEE4-4B70-8F38-C8700253B31C}" srcOrd="1" destOrd="0" presId="urn:microsoft.com/office/officeart/2005/8/layout/orgChart1"/>
    <dgm:cxn modelId="{C408C4C2-AE10-44C4-915A-F9F5546FA739}" type="presOf" srcId="{D947725D-D316-40B5-A126-E624FFEEB24A}" destId="{BD4B7D39-34B0-4923-A6AC-7B3F8960918C}" srcOrd="1" destOrd="0" presId="urn:microsoft.com/office/officeart/2005/8/layout/orgChart1"/>
    <dgm:cxn modelId="{37BAD171-D4B3-4F65-B93B-AEB8ABD8BBE2}" type="presOf" srcId="{242CC015-922F-46C1-AB9D-21079CF35994}" destId="{835D2D44-B103-41DE-95CE-6F8CCCF9101A}" srcOrd="0" destOrd="0" presId="urn:microsoft.com/office/officeart/2005/8/layout/orgChart1"/>
    <dgm:cxn modelId="{FBF4A912-B4AD-4E0C-A923-E31410DF3986}" srcId="{242CC015-922F-46C1-AB9D-21079CF35994}" destId="{735C890C-8A04-4902-BCAD-C55E7433983C}" srcOrd="0" destOrd="0" parTransId="{B2A1E8D8-27C0-46EE-9775-AF91F91BF598}" sibTransId="{DE2FD6EE-5FA9-48CD-A73E-974285FE8746}"/>
    <dgm:cxn modelId="{51C3A574-7166-4FB4-ADB1-C997E88792B2}" type="presOf" srcId="{D947725D-D316-40B5-A126-E624FFEEB24A}" destId="{6E3C3E0C-1040-474F-9CFD-4351506547A4}" srcOrd="0" destOrd="0" presId="urn:microsoft.com/office/officeart/2005/8/layout/orgChart1"/>
    <dgm:cxn modelId="{A88B704A-931F-408E-B4C2-FA5B96BCB5C0}" type="presOf" srcId="{CC41EC4C-F6D6-46E4-837D-33061B47D2D8}" destId="{2DCCD6A2-9D65-4C2F-A1AF-10823453CE7A}" srcOrd="0" destOrd="0" presId="urn:microsoft.com/office/officeart/2005/8/layout/orgChart1"/>
    <dgm:cxn modelId="{765DEE65-4710-42CB-85E9-FBAC24FB4C8C}" type="presParOf" srcId="{710D55C4-4952-493C-9054-34361EC7850F}" destId="{AB191155-AEB6-492B-8E94-9A3D776ECA86}" srcOrd="0" destOrd="0" presId="urn:microsoft.com/office/officeart/2005/8/layout/orgChart1"/>
    <dgm:cxn modelId="{303EBC13-179C-4FF9-8DBC-D114413AC68D}" type="presParOf" srcId="{AB191155-AEB6-492B-8E94-9A3D776ECA86}" destId="{E20299AC-5D49-4BBA-880C-9021D1FE2D35}" srcOrd="0" destOrd="0" presId="urn:microsoft.com/office/officeart/2005/8/layout/orgChart1"/>
    <dgm:cxn modelId="{F4DFEC60-F708-48DB-A188-DDD7A7825D1C}" type="presParOf" srcId="{E20299AC-5D49-4BBA-880C-9021D1FE2D35}" destId="{35FAA9E8-E257-4481-B24D-A08288D34FAC}" srcOrd="0" destOrd="0" presId="urn:microsoft.com/office/officeart/2005/8/layout/orgChart1"/>
    <dgm:cxn modelId="{AA692143-C237-4CDD-910C-0B81E144DE0C}" type="presParOf" srcId="{E20299AC-5D49-4BBA-880C-9021D1FE2D35}" destId="{A8B807FF-3AD4-4A6F-9B8D-38D5CF22B5BE}" srcOrd="1" destOrd="0" presId="urn:microsoft.com/office/officeart/2005/8/layout/orgChart1"/>
    <dgm:cxn modelId="{7BA349BE-8F08-435C-9052-4717FE97D2D9}" type="presParOf" srcId="{AB191155-AEB6-492B-8E94-9A3D776ECA86}" destId="{A1CFB7A9-4EF8-4F00-BFE3-8481610690F8}" srcOrd="1" destOrd="0" presId="urn:microsoft.com/office/officeart/2005/8/layout/orgChart1"/>
    <dgm:cxn modelId="{0BC4C905-87C6-466C-B472-A80B876DA63C}" type="presParOf" srcId="{A1CFB7A9-4EF8-4F00-BFE3-8481610690F8}" destId="{CF849643-73B1-4FC8-AA70-7314DD89885F}" srcOrd="0" destOrd="0" presId="urn:microsoft.com/office/officeart/2005/8/layout/orgChart1"/>
    <dgm:cxn modelId="{72B80E1B-EF26-4B2A-AF41-C69ACD8FD525}" type="presParOf" srcId="{A1CFB7A9-4EF8-4F00-BFE3-8481610690F8}" destId="{1C94F527-6247-497D-8201-7349F435D2AC}" srcOrd="1" destOrd="0" presId="urn:microsoft.com/office/officeart/2005/8/layout/orgChart1"/>
    <dgm:cxn modelId="{7E8CC015-EBC1-4A44-9B06-BAD89B5301BD}" type="presParOf" srcId="{1C94F527-6247-497D-8201-7349F435D2AC}" destId="{3B25B39E-9947-4126-B1EF-DCE7D9EB10BC}" srcOrd="0" destOrd="0" presId="urn:microsoft.com/office/officeart/2005/8/layout/orgChart1"/>
    <dgm:cxn modelId="{4C06AF25-6BFF-4D29-91AF-80E272C1C466}" type="presParOf" srcId="{3B25B39E-9947-4126-B1EF-DCE7D9EB10BC}" destId="{835D2D44-B103-41DE-95CE-6F8CCCF9101A}" srcOrd="0" destOrd="0" presId="urn:microsoft.com/office/officeart/2005/8/layout/orgChart1"/>
    <dgm:cxn modelId="{8C4D6ECB-C46A-466F-B682-1B4EBF9C8DFC}" type="presParOf" srcId="{3B25B39E-9947-4126-B1EF-DCE7D9EB10BC}" destId="{95727DEF-AEE4-4B70-8F38-C8700253B31C}" srcOrd="1" destOrd="0" presId="urn:microsoft.com/office/officeart/2005/8/layout/orgChart1"/>
    <dgm:cxn modelId="{F650ACA2-0B21-4E8D-9B22-F5033BF2C8AD}" type="presParOf" srcId="{1C94F527-6247-497D-8201-7349F435D2AC}" destId="{53816710-50F3-49C9-9655-7FA50A917A8A}" srcOrd="1" destOrd="0" presId="urn:microsoft.com/office/officeart/2005/8/layout/orgChart1"/>
    <dgm:cxn modelId="{AB47EA59-426D-4C60-B79B-FCF69F6CE983}" type="presParOf" srcId="{53816710-50F3-49C9-9655-7FA50A917A8A}" destId="{7FDA1C63-518A-4CD2-AE38-1036E2B5B9D5}" srcOrd="0" destOrd="0" presId="urn:microsoft.com/office/officeart/2005/8/layout/orgChart1"/>
    <dgm:cxn modelId="{3F1E3B23-BF4C-4DD5-A1B6-2411B55A1FAE}" type="presParOf" srcId="{53816710-50F3-49C9-9655-7FA50A917A8A}" destId="{143B17E8-3126-476E-B5AE-CFBA46B8C223}" srcOrd="1" destOrd="0" presId="urn:microsoft.com/office/officeart/2005/8/layout/orgChart1"/>
    <dgm:cxn modelId="{7A7A9D50-3FDC-479F-8B3D-48E2596FAB25}" type="presParOf" srcId="{143B17E8-3126-476E-B5AE-CFBA46B8C223}" destId="{08C5F1C6-3D1C-4E5D-A3FF-DBC109121875}" srcOrd="0" destOrd="0" presId="urn:microsoft.com/office/officeart/2005/8/layout/orgChart1"/>
    <dgm:cxn modelId="{1844B5B9-7AD8-4556-BDC2-565F1D7922E5}" type="presParOf" srcId="{08C5F1C6-3D1C-4E5D-A3FF-DBC109121875}" destId="{45BEC903-2D91-407E-8DA1-C837F5E828A5}" srcOrd="0" destOrd="0" presId="urn:microsoft.com/office/officeart/2005/8/layout/orgChart1"/>
    <dgm:cxn modelId="{22A963A9-899A-4C55-9991-46B9B63129C9}" type="presParOf" srcId="{08C5F1C6-3D1C-4E5D-A3FF-DBC109121875}" destId="{A9BF5ACF-C269-4610-93CE-12C307152C97}" srcOrd="1" destOrd="0" presId="urn:microsoft.com/office/officeart/2005/8/layout/orgChart1"/>
    <dgm:cxn modelId="{EF915A06-F9AD-47CE-BDBA-BC1778926406}" type="presParOf" srcId="{143B17E8-3126-476E-B5AE-CFBA46B8C223}" destId="{3B900AD8-952F-4497-B981-45EAF0F45297}" srcOrd="1" destOrd="0" presId="urn:microsoft.com/office/officeart/2005/8/layout/orgChart1"/>
    <dgm:cxn modelId="{1FB3204A-5772-413E-92F1-C75E48541CF9}" type="presParOf" srcId="{143B17E8-3126-476E-B5AE-CFBA46B8C223}" destId="{2E8B59B2-E168-4EE2-B7B1-C97EDB1C0ED8}" srcOrd="2" destOrd="0" presId="urn:microsoft.com/office/officeart/2005/8/layout/orgChart1"/>
    <dgm:cxn modelId="{E0A103D2-B5F4-4C82-BFAA-CE7C070CF0BE}" type="presParOf" srcId="{53816710-50F3-49C9-9655-7FA50A917A8A}" destId="{FA85812A-8651-4AC5-82C4-478718770E6E}" srcOrd="2" destOrd="0" presId="urn:microsoft.com/office/officeart/2005/8/layout/orgChart1"/>
    <dgm:cxn modelId="{1CAEE257-A994-41CF-98AF-71CF92EB50ED}" type="presParOf" srcId="{53816710-50F3-49C9-9655-7FA50A917A8A}" destId="{0BABF92F-E229-41F5-B75F-F5AC130BB3D9}" srcOrd="3" destOrd="0" presId="urn:microsoft.com/office/officeart/2005/8/layout/orgChart1"/>
    <dgm:cxn modelId="{9F336B37-8F06-430E-9A49-4F46C05F464B}" type="presParOf" srcId="{0BABF92F-E229-41F5-B75F-F5AC130BB3D9}" destId="{7C6A479D-0F6F-454F-9B2A-D3C0388F55AA}" srcOrd="0" destOrd="0" presId="urn:microsoft.com/office/officeart/2005/8/layout/orgChart1"/>
    <dgm:cxn modelId="{FD1DE2AC-077B-40ED-9978-173CB8710C2B}" type="presParOf" srcId="{7C6A479D-0F6F-454F-9B2A-D3C0388F55AA}" destId="{2DCCD6A2-9D65-4C2F-A1AF-10823453CE7A}" srcOrd="0" destOrd="0" presId="urn:microsoft.com/office/officeart/2005/8/layout/orgChart1"/>
    <dgm:cxn modelId="{AC7BA4EB-2977-4F9E-B159-851EAE1EA425}" type="presParOf" srcId="{7C6A479D-0F6F-454F-9B2A-D3C0388F55AA}" destId="{5D4E7DEC-8584-4AF1-9EEA-3A620CE08B89}" srcOrd="1" destOrd="0" presId="urn:microsoft.com/office/officeart/2005/8/layout/orgChart1"/>
    <dgm:cxn modelId="{E0A3DF78-6349-4EC0-B0D4-733E4B2C2D5E}" type="presParOf" srcId="{0BABF92F-E229-41F5-B75F-F5AC130BB3D9}" destId="{15FA046D-463F-4944-BEA1-854E3097E6C4}" srcOrd="1" destOrd="0" presId="urn:microsoft.com/office/officeart/2005/8/layout/orgChart1"/>
    <dgm:cxn modelId="{1BCE38F2-C02E-47CF-B617-EF9D86C8C462}" type="presParOf" srcId="{0BABF92F-E229-41F5-B75F-F5AC130BB3D9}" destId="{82176E10-E735-4ECA-A167-E01DFBA77BB9}" srcOrd="2" destOrd="0" presId="urn:microsoft.com/office/officeart/2005/8/layout/orgChart1"/>
    <dgm:cxn modelId="{DB0B7B77-130D-4CD0-B470-10287CDF768B}" type="presParOf" srcId="{1C94F527-6247-497D-8201-7349F435D2AC}" destId="{C766FE13-DBCB-46E6-84F5-DE3C6180AE14}" srcOrd="2" destOrd="0" presId="urn:microsoft.com/office/officeart/2005/8/layout/orgChart1"/>
    <dgm:cxn modelId="{28044507-EE4D-40A5-8B48-9BEDC5E4C435}" type="presParOf" srcId="{A1CFB7A9-4EF8-4F00-BFE3-8481610690F8}" destId="{AFDC6F0E-35E3-46AD-91C9-A12640694F60}" srcOrd="2" destOrd="0" presId="urn:microsoft.com/office/officeart/2005/8/layout/orgChart1"/>
    <dgm:cxn modelId="{128E3419-76AD-400F-8666-42D061D1A0F0}" type="presParOf" srcId="{A1CFB7A9-4EF8-4F00-BFE3-8481610690F8}" destId="{34B7D4EE-8B89-473B-84B1-40B812EC860E}" srcOrd="3" destOrd="0" presId="urn:microsoft.com/office/officeart/2005/8/layout/orgChart1"/>
    <dgm:cxn modelId="{DA5E9353-D461-4CDE-9164-AFD033605969}" type="presParOf" srcId="{34B7D4EE-8B89-473B-84B1-40B812EC860E}" destId="{5E38E168-1715-42E1-BB1D-0D8B26D17C38}" srcOrd="0" destOrd="0" presId="urn:microsoft.com/office/officeart/2005/8/layout/orgChart1"/>
    <dgm:cxn modelId="{67916569-2D7D-432A-857F-1E7B493B8EF5}" type="presParOf" srcId="{5E38E168-1715-42E1-BB1D-0D8B26D17C38}" destId="{6E3C3E0C-1040-474F-9CFD-4351506547A4}" srcOrd="0" destOrd="0" presId="urn:microsoft.com/office/officeart/2005/8/layout/orgChart1"/>
    <dgm:cxn modelId="{6D6DD266-2E06-4FA4-8A8F-674489B0330C}" type="presParOf" srcId="{5E38E168-1715-42E1-BB1D-0D8B26D17C38}" destId="{BD4B7D39-34B0-4923-A6AC-7B3F8960918C}" srcOrd="1" destOrd="0" presId="urn:microsoft.com/office/officeart/2005/8/layout/orgChart1"/>
    <dgm:cxn modelId="{936C9F13-4EE4-4647-BFAF-52A29B9B1587}" type="presParOf" srcId="{34B7D4EE-8B89-473B-84B1-40B812EC860E}" destId="{DB6A42E1-B07B-487C-8968-77E4178A392B}" srcOrd="1" destOrd="0" presId="urn:microsoft.com/office/officeart/2005/8/layout/orgChart1"/>
    <dgm:cxn modelId="{45FDED3E-D1CF-42AB-ACB5-082FB0B6D11B}" type="presParOf" srcId="{34B7D4EE-8B89-473B-84B1-40B812EC860E}" destId="{F195CF1C-2506-452E-8228-0772848D1FBF}" srcOrd="2" destOrd="0" presId="urn:microsoft.com/office/officeart/2005/8/layout/orgChart1"/>
    <dgm:cxn modelId="{DBD9A66E-8289-4AEB-9424-F70A3FB3CCDF}" type="presParOf" srcId="{AB191155-AEB6-492B-8E94-9A3D776ECA86}" destId="{9AAE2058-9771-4577-83B2-D1E22054CBF3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6F32E81-E73C-41FA-89D3-1499EFC171E5}">
      <dsp:nvSpPr>
        <dsp:cNvPr id="0" name=""/>
        <dsp:cNvSpPr/>
      </dsp:nvSpPr>
      <dsp:spPr>
        <a:xfrm>
          <a:off x="1047307" y="601133"/>
          <a:ext cx="820257" cy="9490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7452"/>
              </a:lnTo>
              <a:lnTo>
                <a:pt x="820257" y="47452"/>
              </a:lnTo>
              <a:lnTo>
                <a:pt x="820257" y="94905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23619A3-717B-49CA-A59D-F03C20032CEF}">
      <dsp:nvSpPr>
        <dsp:cNvPr id="0" name=""/>
        <dsp:cNvSpPr/>
      </dsp:nvSpPr>
      <dsp:spPr>
        <a:xfrm>
          <a:off x="1047307" y="601133"/>
          <a:ext cx="277644" cy="9490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7452"/>
              </a:lnTo>
              <a:lnTo>
                <a:pt x="277644" y="47452"/>
              </a:lnTo>
              <a:lnTo>
                <a:pt x="277644" y="94905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9B2013C-4513-4A78-A9E9-EE157991827E}">
      <dsp:nvSpPr>
        <dsp:cNvPr id="0" name=""/>
        <dsp:cNvSpPr/>
      </dsp:nvSpPr>
      <dsp:spPr>
        <a:xfrm>
          <a:off x="773887" y="601133"/>
          <a:ext cx="273419" cy="94905"/>
        </a:xfrm>
        <a:custGeom>
          <a:avLst/>
          <a:gdLst/>
          <a:ahLst/>
          <a:cxnLst/>
          <a:rect l="0" t="0" r="0" b="0"/>
          <a:pathLst>
            <a:path>
              <a:moveTo>
                <a:pt x="273419" y="0"/>
              </a:moveTo>
              <a:lnTo>
                <a:pt x="273419" y="47452"/>
              </a:lnTo>
              <a:lnTo>
                <a:pt x="0" y="47452"/>
              </a:lnTo>
              <a:lnTo>
                <a:pt x="0" y="94905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D833060-973D-4CCA-A26B-75B4C442CDFE}">
      <dsp:nvSpPr>
        <dsp:cNvPr id="0" name=""/>
        <dsp:cNvSpPr/>
      </dsp:nvSpPr>
      <dsp:spPr>
        <a:xfrm>
          <a:off x="227049" y="601133"/>
          <a:ext cx="820257" cy="94905"/>
        </a:xfrm>
        <a:custGeom>
          <a:avLst/>
          <a:gdLst/>
          <a:ahLst/>
          <a:cxnLst/>
          <a:rect l="0" t="0" r="0" b="0"/>
          <a:pathLst>
            <a:path>
              <a:moveTo>
                <a:pt x="820257" y="0"/>
              </a:moveTo>
              <a:lnTo>
                <a:pt x="820257" y="47452"/>
              </a:lnTo>
              <a:lnTo>
                <a:pt x="0" y="47452"/>
              </a:lnTo>
              <a:lnTo>
                <a:pt x="0" y="94905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649CE5B-0C9C-4E08-82CE-20265B869CAB}">
      <dsp:nvSpPr>
        <dsp:cNvPr id="0" name=""/>
        <dsp:cNvSpPr/>
      </dsp:nvSpPr>
      <dsp:spPr>
        <a:xfrm>
          <a:off x="821340" y="375166"/>
          <a:ext cx="451932" cy="225966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500" kern="1200"/>
            <a:t>X</a:t>
          </a:r>
        </a:p>
      </dsp:txBody>
      <dsp:txXfrm>
        <a:off x="821340" y="375166"/>
        <a:ext cx="451932" cy="225966"/>
      </dsp:txXfrm>
    </dsp:sp>
    <dsp:sp modelId="{A9CE6394-7137-448C-BFF8-E12D7E1A7A69}">
      <dsp:nvSpPr>
        <dsp:cNvPr id="0" name=""/>
        <dsp:cNvSpPr/>
      </dsp:nvSpPr>
      <dsp:spPr>
        <a:xfrm>
          <a:off x="1083" y="696038"/>
          <a:ext cx="451932" cy="225966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500" kern="1200"/>
            <a:t>1</a:t>
          </a:r>
        </a:p>
      </dsp:txBody>
      <dsp:txXfrm>
        <a:off x="1083" y="696038"/>
        <a:ext cx="451932" cy="225966"/>
      </dsp:txXfrm>
    </dsp:sp>
    <dsp:sp modelId="{7A861DC7-3194-4136-8F21-731747912C60}">
      <dsp:nvSpPr>
        <dsp:cNvPr id="0" name=""/>
        <dsp:cNvSpPr/>
      </dsp:nvSpPr>
      <dsp:spPr>
        <a:xfrm>
          <a:off x="547921" y="696038"/>
          <a:ext cx="451932" cy="225966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500" kern="1200"/>
            <a:t>2</a:t>
          </a:r>
        </a:p>
      </dsp:txBody>
      <dsp:txXfrm>
        <a:off x="547921" y="696038"/>
        <a:ext cx="451932" cy="225966"/>
      </dsp:txXfrm>
    </dsp:sp>
    <dsp:sp modelId="{85560907-B8AB-4928-BBCB-231750FD5F46}">
      <dsp:nvSpPr>
        <dsp:cNvPr id="0" name=""/>
        <dsp:cNvSpPr/>
      </dsp:nvSpPr>
      <dsp:spPr>
        <a:xfrm>
          <a:off x="1098985" y="696038"/>
          <a:ext cx="451932" cy="225966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500" kern="1200"/>
            <a:t>3</a:t>
          </a:r>
        </a:p>
      </dsp:txBody>
      <dsp:txXfrm>
        <a:off x="1098985" y="696038"/>
        <a:ext cx="451932" cy="225966"/>
      </dsp:txXfrm>
    </dsp:sp>
    <dsp:sp modelId="{FA4C2ADD-25A1-4548-A09D-74DB1DD7E8AA}">
      <dsp:nvSpPr>
        <dsp:cNvPr id="0" name=""/>
        <dsp:cNvSpPr/>
      </dsp:nvSpPr>
      <dsp:spPr>
        <a:xfrm>
          <a:off x="1641598" y="696038"/>
          <a:ext cx="451932" cy="225966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500" kern="1200"/>
            <a:t>4</a:t>
          </a:r>
        </a:p>
      </dsp:txBody>
      <dsp:txXfrm>
        <a:off x="1641598" y="696038"/>
        <a:ext cx="451932" cy="225966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FDC6F0E-35E3-46AD-91C9-A12640694F60}">
      <dsp:nvSpPr>
        <dsp:cNvPr id="0" name=""/>
        <dsp:cNvSpPr/>
      </dsp:nvSpPr>
      <dsp:spPr>
        <a:xfrm>
          <a:off x="1362694" y="225982"/>
          <a:ext cx="273017" cy="9476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7383"/>
              </a:lnTo>
              <a:lnTo>
                <a:pt x="273017" y="47383"/>
              </a:lnTo>
              <a:lnTo>
                <a:pt x="273017" y="94766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A85812A-8651-4AC5-82C4-478718770E6E}">
      <dsp:nvSpPr>
        <dsp:cNvPr id="0" name=""/>
        <dsp:cNvSpPr/>
      </dsp:nvSpPr>
      <dsp:spPr>
        <a:xfrm>
          <a:off x="1270184" y="546382"/>
          <a:ext cx="115808" cy="20579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05796"/>
              </a:lnTo>
              <a:lnTo>
                <a:pt x="115808" y="205796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FDA1C63-518A-4CD2-AE38-1036E2B5B9D5}">
      <dsp:nvSpPr>
        <dsp:cNvPr id="0" name=""/>
        <dsp:cNvSpPr/>
      </dsp:nvSpPr>
      <dsp:spPr>
        <a:xfrm>
          <a:off x="1156773" y="546382"/>
          <a:ext cx="91440" cy="207583"/>
        </a:xfrm>
        <a:custGeom>
          <a:avLst/>
          <a:gdLst/>
          <a:ahLst/>
          <a:cxnLst/>
          <a:rect l="0" t="0" r="0" b="0"/>
          <a:pathLst>
            <a:path>
              <a:moveTo>
                <a:pt x="113410" y="0"/>
              </a:moveTo>
              <a:lnTo>
                <a:pt x="113410" y="207583"/>
              </a:lnTo>
              <a:lnTo>
                <a:pt x="45720" y="207583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F849643-73B1-4FC8-AA70-7314DD89885F}">
      <dsp:nvSpPr>
        <dsp:cNvPr id="0" name=""/>
        <dsp:cNvSpPr/>
      </dsp:nvSpPr>
      <dsp:spPr>
        <a:xfrm>
          <a:off x="1089676" y="225982"/>
          <a:ext cx="273017" cy="94766"/>
        </a:xfrm>
        <a:custGeom>
          <a:avLst/>
          <a:gdLst/>
          <a:ahLst/>
          <a:cxnLst/>
          <a:rect l="0" t="0" r="0" b="0"/>
          <a:pathLst>
            <a:path>
              <a:moveTo>
                <a:pt x="273017" y="0"/>
              </a:moveTo>
              <a:lnTo>
                <a:pt x="273017" y="47383"/>
              </a:lnTo>
              <a:lnTo>
                <a:pt x="0" y="47383"/>
              </a:lnTo>
              <a:lnTo>
                <a:pt x="0" y="94766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5FAA9E8-E257-4481-B24D-A08288D34FAC}">
      <dsp:nvSpPr>
        <dsp:cNvPr id="0" name=""/>
        <dsp:cNvSpPr/>
      </dsp:nvSpPr>
      <dsp:spPr>
        <a:xfrm>
          <a:off x="1137059" y="348"/>
          <a:ext cx="451268" cy="22563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500" kern="1200"/>
            <a:t>A</a:t>
          </a:r>
        </a:p>
      </dsp:txBody>
      <dsp:txXfrm>
        <a:off x="1137059" y="348"/>
        <a:ext cx="451268" cy="225634"/>
      </dsp:txXfrm>
    </dsp:sp>
    <dsp:sp modelId="{835D2D44-B103-41DE-95CE-6F8CCCF9101A}">
      <dsp:nvSpPr>
        <dsp:cNvPr id="0" name=""/>
        <dsp:cNvSpPr/>
      </dsp:nvSpPr>
      <dsp:spPr>
        <a:xfrm>
          <a:off x="864042" y="320748"/>
          <a:ext cx="451268" cy="22563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500" kern="1200"/>
            <a:t>B</a:t>
          </a:r>
        </a:p>
      </dsp:txBody>
      <dsp:txXfrm>
        <a:off x="864042" y="320748"/>
        <a:ext cx="451268" cy="225634"/>
      </dsp:txXfrm>
    </dsp:sp>
    <dsp:sp modelId="{45BEC903-2D91-407E-8DA1-C837F5E828A5}">
      <dsp:nvSpPr>
        <dsp:cNvPr id="0" name=""/>
        <dsp:cNvSpPr/>
      </dsp:nvSpPr>
      <dsp:spPr>
        <a:xfrm>
          <a:off x="751225" y="641149"/>
          <a:ext cx="451268" cy="22563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500" kern="1200"/>
            <a:t>D</a:t>
          </a:r>
        </a:p>
      </dsp:txBody>
      <dsp:txXfrm>
        <a:off x="751225" y="641149"/>
        <a:ext cx="451268" cy="225634"/>
      </dsp:txXfrm>
    </dsp:sp>
    <dsp:sp modelId="{2DCCD6A2-9D65-4C2F-A1AF-10823453CE7A}">
      <dsp:nvSpPr>
        <dsp:cNvPr id="0" name=""/>
        <dsp:cNvSpPr/>
      </dsp:nvSpPr>
      <dsp:spPr>
        <a:xfrm>
          <a:off x="1385992" y="639362"/>
          <a:ext cx="451268" cy="22563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500" kern="1200"/>
            <a:t>E</a:t>
          </a:r>
        </a:p>
      </dsp:txBody>
      <dsp:txXfrm>
        <a:off x="1385992" y="639362"/>
        <a:ext cx="451268" cy="225634"/>
      </dsp:txXfrm>
    </dsp:sp>
    <dsp:sp modelId="{6E3C3E0C-1040-474F-9CFD-4351506547A4}">
      <dsp:nvSpPr>
        <dsp:cNvPr id="0" name=""/>
        <dsp:cNvSpPr/>
      </dsp:nvSpPr>
      <dsp:spPr>
        <a:xfrm>
          <a:off x="1410077" y="320748"/>
          <a:ext cx="451268" cy="22563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500" kern="1200"/>
            <a:t>C</a:t>
          </a:r>
        </a:p>
      </dsp:txBody>
      <dsp:txXfrm>
        <a:off x="1410077" y="320748"/>
        <a:ext cx="451268" cy="22563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ustom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2195</TotalTime>
  <Pages>6</Pages>
  <Words>1468</Words>
  <Characters>8374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Raikova</dc:creator>
  <cp:lastModifiedBy>Ani Raikova</cp:lastModifiedBy>
  <cp:revision>3</cp:revision>
  <dcterms:created xsi:type="dcterms:W3CDTF">2012-10-16T02:01:00Z</dcterms:created>
  <dcterms:modified xsi:type="dcterms:W3CDTF">2012-10-21T22:09:00Z</dcterms:modified>
</cp:coreProperties>
</file>