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FC" w:rsidRPr="00693C06" w:rsidRDefault="003666FC" w:rsidP="00693C06"/>
    <w:p w:rsidR="003666FC" w:rsidRPr="00FE0272" w:rsidRDefault="00BE7A67" w:rsidP="00BE7A67">
      <w:pPr>
        <w:jc w:val="center"/>
        <w:rPr>
          <w:b/>
          <w:sz w:val="32"/>
        </w:rPr>
      </w:pPr>
      <w:r w:rsidRPr="00FE0272">
        <w:rPr>
          <w:b/>
          <w:sz w:val="32"/>
        </w:rPr>
        <w:t>BCH 3125</w:t>
      </w:r>
    </w:p>
    <w:p w:rsidR="00BE7A67" w:rsidRDefault="00BE7A67" w:rsidP="00693C06"/>
    <w:p w:rsidR="003666FC" w:rsidRPr="00693C06" w:rsidRDefault="003666FC" w:rsidP="00693C06">
      <w:r w:rsidRPr="00693C06">
        <w:t>Mid-Term Examination</w:t>
      </w:r>
      <w:r w:rsidR="002E295E">
        <w:t xml:space="preserve"> II</w:t>
      </w:r>
    </w:p>
    <w:p w:rsidR="003666FC" w:rsidRPr="00693C06" w:rsidRDefault="003666FC" w:rsidP="00693C06">
      <w:r w:rsidRPr="00693C06">
        <w:t xml:space="preserve">Date: </w:t>
      </w:r>
      <w:r w:rsidRPr="00693C06">
        <w:tab/>
      </w:r>
      <w:r w:rsidR="00031785">
        <w:t>Satur</w:t>
      </w:r>
      <w:r w:rsidR="003872CC">
        <w:t>day</w:t>
      </w:r>
      <w:r w:rsidRPr="00693C06">
        <w:t xml:space="preserve">, </w:t>
      </w:r>
      <w:r w:rsidR="003872CC">
        <w:t>March 3</w:t>
      </w:r>
      <w:r w:rsidR="002E295E">
        <w:t>1</w:t>
      </w:r>
      <w:r w:rsidR="003872CC">
        <w:t xml:space="preserve">, </w:t>
      </w:r>
      <w:r w:rsidR="00BE7A67">
        <w:t>20</w:t>
      </w:r>
      <w:r w:rsidR="003872CC">
        <w:t>12</w:t>
      </w:r>
      <w:r w:rsidRPr="00693C06">
        <w:tab/>
      </w:r>
      <w:r w:rsidRPr="00693C06">
        <w:tab/>
      </w:r>
      <w:r w:rsidRPr="00693C06">
        <w:tab/>
        <w:t>Name_______________________________</w:t>
      </w:r>
    </w:p>
    <w:p w:rsidR="003666FC" w:rsidRPr="00693C06" w:rsidRDefault="003666FC" w:rsidP="00693C06">
      <w:r w:rsidRPr="00693C06">
        <w:t>Time:</w:t>
      </w:r>
      <w:r w:rsidRPr="00693C06">
        <w:tab/>
      </w:r>
      <w:r w:rsidR="00BE7A67">
        <w:t>1</w:t>
      </w:r>
      <w:r w:rsidR="00CA33B8">
        <w:t>0</w:t>
      </w:r>
      <w:r w:rsidR="00BE7A67">
        <w:t>:</w:t>
      </w:r>
      <w:r w:rsidR="00CA33B8">
        <w:t>0</w:t>
      </w:r>
      <w:r w:rsidRPr="00693C06">
        <w:t>0</w:t>
      </w:r>
      <w:r w:rsidR="003872CC">
        <w:t>-11:30</w:t>
      </w:r>
      <w:r w:rsidRPr="00693C06">
        <w:t xml:space="preserve"> </w:t>
      </w:r>
      <w:r w:rsidR="00BE7A67">
        <w:t>AM</w:t>
      </w:r>
      <w:r w:rsidRPr="00693C06">
        <w:tab/>
      </w:r>
      <w:r w:rsidRPr="00693C06">
        <w:tab/>
      </w:r>
      <w:r w:rsidRPr="00693C06">
        <w:tab/>
      </w:r>
      <w:r w:rsidRPr="00693C06">
        <w:tab/>
        <w:t>Student # ___________________________</w:t>
      </w:r>
    </w:p>
    <w:p w:rsidR="003666FC" w:rsidRPr="00693C06" w:rsidRDefault="003666FC" w:rsidP="00693C06">
      <w:r w:rsidRPr="00693C06">
        <w:t xml:space="preserve">Total of </w:t>
      </w:r>
      <w:r w:rsidR="00BE7A67">
        <w:t xml:space="preserve">40 </w:t>
      </w:r>
      <w:r w:rsidRPr="00693C06">
        <w:t>Marks</w:t>
      </w:r>
    </w:p>
    <w:p w:rsidR="00BE7A67" w:rsidRDefault="00D769C8" w:rsidP="00693C06">
      <w:r>
        <w:tab/>
      </w:r>
    </w:p>
    <w:p w:rsidR="003666FC" w:rsidRPr="00E27812" w:rsidRDefault="00E27812" w:rsidP="00693C06">
      <w:pPr>
        <w:rPr>
          <w:b/>
        </w:rPr>
      </w:pPr>
      <w:r w:rsidRPr="00E27812">
        <w:rPr>
          <w:b/>
        </w:rPr>
        <w:t xml:space="preserve">Part I: 10 marks </w:t>
      </w:r>
      <w:r w:rsidR="003666FC" w:rsidRPr="00E27812">
        <w:rPr>
          <w:b/>
        </w:rPr>
        <w:t xml:space="preserve">Circle the </w:t>
      </w:r>
      <w:r w:rsidR="006D6B57" w:rsidRPr="00E27812">
        <w:rPr>
          <w:b/>
        </w:rPr>
        <w:t>appropriate answer, 1 mark each</w:t>
      </w:r>
    </w:p>
    <w:p w:rsidR="006D6B57" w:rsidRPr="00693C06" w:rsidRDefault="006D6B57" w:rsidP="00693C06"/>
    <w:p w:rsidR="0008418F" w:rsidRPr="00DA4C99" w:rsidRDefault="0008418F" w:rsidP="0008418F">
      <w:pPr>
        <w:jc w:val="left"/>
      </w:pPr>
      <w:r>
        <w:t>1</w:t>
      </w:r>
      <w:r>
        <w:rPr>
          <w:lang w:val="en-CA"/>
        </w:rPr>
        <w:t xml:space="preserve">) </w:t>
      </w:r>
      <w:r w:rsidR="004715CD">
        <w:rPr>
          <w:lang w:val="en-CA"/>
        </w:rPr>
        <w:t xml:space="preserve">When does a </w:t>
      </w:r>
      <w:proofErr w:type="spellStart"/>
      <w:r w:rsidR="004715CD">
        <w:rPr>
          <w:lang w:val="en-CA"/>
        </w:rPr>
        <w:t>Scatchard</w:t>
      </w:r>
      <w:proofErr w:type="spellEnd"/>
      <w:r w:rsidR="004715CD">
        <w:rPr>
          <w:lang w:val="en-CA"/>
        </w:rPr>
        <w:t xml:space="preserve"> plot give a linear </w:t>
      </w:r>
      <w:proofErr w:type="gramStart"/>
      <w:r w:rsidR="004715CD">
        <w:rPr>
          <w:lang w:val="en-CA"/>
        </w:rPr>
        <w:t>slope:</w:t>
      </w:r>
      <w:proofErr w:type="gramEnd"/>
    </w:p>
    <w:p w:rsidR="0008418F" w:rsidRDefault="0008418F" w:rsidP="0008418F">
      <w:pPr>
        <w:ind w:firstLine="720"/>
      </w:pPr>
      <w:r>
        <w:t>a</w:t>
      </w:r>
      <w:r w:rsidRPr="00DA4C99">
        <w:t xml:space="preserve">) </w:t>
      </w:r>
      <w:proofErr w:type="gramStart"/>
      <w:r w:rsidR="004715CD">
        <w:t>positive</w:t>
      </w:r>
      <w:proofErr w:type="gramEnd"/>
      <w:r w:rsidR="004715CD">
        <w:t xml:space="preserve"> cooperative binding</w:t>
      </w:r>
    </w:p>
    <w:p w:rsidR="0008418F" w:rsidRDefault="0008418F" w:rsidP="0008418F">
      <w:pPr>
        <w:ind w:left="720"/>
      </w:pPr>
      <w:r>
        <w:t xml:space="preserve">b) </w:t>
      </w:r>
      <w:proofErr w:type="gramStart"/>
      <w:r w:rsidR="004715CD">
        <w:t>negative</w:t>
      </w:r>
      <w:proofErr w:type="gramEnd"/>
      <w:r w:rsidR="004715CD">
        <w:t xml:space="preserve"> cooperative binding</w:t>
      </w:r>
    </w:p>
    <w:p w:rsidR="0008418F" w:rsidRDefault="0008418F" w:rsidP="0008418F">
      <w:pPr>
        <w:ind w:left="720"/>
      </w:pPr>
      <w:r>
        <w:t>c</w:t>
      </w:r>
      <w:r w:rsidRPr="00DA4C99">
        <w:t xml:space="preserve">) </w:t>
      </w:r>
      <w:proofErr w:type="gramStart"/>
      <w:r w:rsidR="004715CD">
        <w:t>independent</w:t>
      </w:r>
      <w:proofErr w:type="gramEnd"/>
      <w:r w:rsidR="004715CD">
        <w:t xml:space="preserve"> binding with multiple identical sites</w:t>
      </w:r>
    </w:p>
    <w:p w:rsidR="0008418F" w:rsidRDefault="0008418F" w:rsidP="0008418F">
      <w:pPr>
        <w:ind w:left="720"/>
      </w:pPr>
      <w:r>
        <w:t>d</w:t>
      </w:r>
      <w:r w:rsidRPr="00DA4C99">
        <w:t xml:space="preserve">) </w:t>
      </w:r>
      <w:proofErr w:type="gramStart"/>
      <w:r w:rsidR="004715CD">
        <w:t>independent</w:t>
      </w:r>
      <w:proofErr w:type="gramEnd"/>
      <w:r w:rsidR="004715CD">
        <w:t xml:space="preserve"> binding with multiple non-identical sites</w:t>
      </w:r>
    </w:p>
    <w:p w:rsidR="0008418F" w:rsidRDefault="0008418F" w:rsidP="0008418F">
      <w:pPr>
        <w:ind w:left="720"/>
      </w:pPr>
      <w:r>
        <w:t>e</w:t>
      </w:r>
      <w:r w:rsidRPr="00DA4C99">
        <w:t xml:space="preserve">) </w:t>
      </w:r>
      <w:proofErr w:type="gramStart"/>
      <w:r w:rsidR="004715CD">
        <w:t>always</w:t>
      </w:r>
      <w:proofErr w:type="gramEnd"/>
      <w:r w:rsidR="004715CD">
        <w:t xml:space="preserve"> linear</w:t>
      </w:r>
      <w:r w:rsidRPr="00DA4C99">
        <w:t xml:space="preserve"> </w:t>
      </w:r>
    </w:p>
    <w:p w:rsidR="0008418F" w:rsidRDefault="0008418F" w:rsidP="0008418F">
      <w:pPr>
        <w:rPr>
          <w:lang w:val="en-CA"/>
        </w:rPr>
      </w:pPr>
    </w:p>
    <w:p w:rsidR="00F27E37" w:rsidRPr="00C20311" w:rsidRDefault="006072B8" w:rsidP="00F27E37">
      <w:pPr>
        <w:rPr>
          <w:lang w:val="en-CA"/>
        </w:rPr>
      </w:pPr>
      <w:r>
        <w:t>2</w:t>
      </w:r>
      <w:r w:rsidR="00F27E37">
        <w:rPr>
          <w:lang w:val="en-CA"/>
        </w:rPr>
        <w:t xml:space="preserve">)  </w:t>
      </w:r>
      <w:r w:rsidR="004715CD">
        <w:rPr>
          <w:lang w:val="en-CA"/>
        </w:rPr>
        <w:t>The Hill coefficient defines (list all possibilities)</w:t>
      </w:r>
      <w:r w:rsidR="00B70F06">
        <w:rPr>
          <w:lang w:val="en-CA"/>
        </w:rPr>
        <w:t>: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a) </w:t>
      </w:r>
      <w:proofErr w:type="gramStart"/>
      <w:r w:rsidR="004715CD">
        <w:rPr>
          <w:lang w:val="en-CA"/>
        </w:rPr>
        <w:t>the</w:t>
      </w:r>
      <w:proofErr w:type="gramEnd"/>
      <w:r w:rsidR="004715CD">
        <w:rPr>
          <w:lang w:val="en-CA"/>
        </w:rPr>
        <w:t xml:space="preserve"> degree of </w:t>
      </w:r>
      <w:proofErr w:type="spellStart"/>
      <w:r w:rsidR="004715CD">
        <w:rPr>
          <w:lang w:val="en-CA"/>
        </w:rPr>
        <w:t>cooperativity</w:t>
      </w:r>
      <w:proofErr w:type="spellEnd"/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b) </w:t>
      </w:r>
      <w:proofErr w:type="gramStart"/>
      <w:r w:rsidR="004715CD">
        <w:rPr>
          <w:lang w:val="en-CA"/>
        </w:rPr>
        <w:t>the</w:t>
      </w:r>
      <w:proofErr w:type="gramEnd"/>
      <w:r w:rsidR="004715CD">
        <w:rPr>
          <w:lang w:val="en-CA"/>
        </w:rPr>
        <w:t xml:space="preserve"> nature of </w:t>
      </w:r>
      <w:proofErr w:type="spellStart"/>
      <w:r w:rsidR="004715CD">
        <w:rPr>
          <w:lang w:val="en-CA"/>
        </w:rPr>
        <w:t>cooperativity</w:t>
      </w:r>
      <w:proofErr w:type="spellEnd"/>
      <w:r w:rsidR="004715CD">
        <w:rPr>
          <w:lang w:val="en-CA"/>
        </w:rPr>
        <w:t xml:space="preserve"> (positive </w:t>
      </w:r>
      <w:proofErr w:type="spellStart"/>
      <w:r w:rsidR="004715CD">
        <w:rPr>
          <w:lang w:val="en-CA"/>
        </w:rPr>
        <w:t>vs</w:t>
      </w:r>
      <w:proofErr w:type="spellEnd"/>
      <w:r w:rsidR="004715CD">
        <w:rPr>
          <w:lang w:val="en-CA"/>
        </w:rPr>
        <w:t xml:space="preserve"> negative)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c) </w:t>
      </w:r>
      <w:proofErr w:type="gramStart"/>
      <w:r w:rsidR="004715CD">
        <w:rPr>
          <w:lang w:val="en-CA"/>
        </w:rPr>
        <w:t>if</w:t>
      </w:r>
      <w:proofErr w:type="gramEnd"/>
      <w:r w:rsidR="004715CD">
        <w:rPr>
          <w:lang w:val="en-CA"/>
        </w:rPr>
        <w:t xml:space="preserve"> there is </w:t>
      </w:r>
      <w:proofErr w:type="spellStart"/>
      <w:r w:rsidR="004715CD">
        <w:rPr>
          <w:lang w:val="en-CA"/>
        </w:rPr>
        <w:t>cooperativity</w:t>
      </w:r>
      <w:proofErr w:type="spellEnd"/>
      <w:r w:rsidR="004715CD">
        <w:rPr>
          <w:lang w:val="en-CA"/>
        </w:rPr>
        <w:t xml:space="preserve"> or not </w:t>
      </w:r>
    </w:p>
    <w:p w:rsidR="00F27E37" w:rsidRPr="00C20311" w:rsidRDefault="00F27E37" w:rsidP="00F27E37">
      <w:pPr>
        <w:ind w:firstLine="720"/>
        <w:rPr>
          <w:lang w:val="en-CA"/>
        </w:rPr>
      </w:pPr>
      <w:r>
        <w:rPr>
          <w:lang w:val="en-CA"/>
        </w:rPr>
        <w:t xml:space="preserve">d) </w:t>
      </w:r>
      <w:proofErr w:type="gramStart"/>
      <w:r w:rsidR="004715CD">
        <w:rPr>
          <w:lang w:val="en-CA"/>
        </w:rPr>
        <w:t>the</w:t>
      </w:r>
      <w:proofErr w:type="gramEnd"/>
      <w:r w:rsidR="004715CD">
        <w:rPr>
          <w:lang w:val="en-CA"/>
        </w:rPr>
        <w:t xml:space="preserve"> number of binding sites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e) </w:t>
      </w:r>
      <w:proofErr w:type="gramStart"/>
      <w:r w:rsidR="004715CD">
        <w:rPr>
          <w:lang w:val="en-CA"/>
        </w:rPr>
        <w:t>all</w:t>
      </w:r>
      <w:proofErr w:type="gramEnd"/>
      <w:r w:rsidR="004715CD">
        <w:rPr>
          <w:lang w:val="en-CA"/>
        </w:rPr>
        <w:t xml:space="preserve"> of the above</w:t>
      </w:r>
    </w:p>
    <w:p w:rsidR="00F27E37" w:rsidRPr="00C20311" w:rsidRDefault="00F27E37" w:rsidP="00F27E37">
      <w:pPr>
        <w:rPr>
          <w:lang w:val="en-CA"/>
        </w:rPr>
      </w:pPr>
    </w:p>
    <w:p w:rsidR="001278C8" w:rsidRPr="00210CC0" w:rsidRDefault="001278C8" w:rsidP="001278C8">
      <w:r>
        <w:rPr>
          <w:lang w:val="en-CA"/>
        </w:rPr>
        <w:t>3</w:t>
      </w:r>
      <w:r>
        <w:t xml:space="preserve">) </w:t>
      </w:r>
      <w:proofErr w:type="spellStart"/>
      <w:r w:rsidR="004715CD">
        <w:t>Heme</w:t>
      </w:r>
      <w:proofErr w:type="spellEnd"/>
      <w:r w:rsidRPr="00210CC0">
        <w:t>:</w:t>
      </w:r>
    </w:p>
    <w:p w:rsidR="001278C8" w:rsidRPr="00210CC0" w:rsidRDefault="001278C8" w:rsidP="001278C8">
      <w:r w:rsidRPr="00210CC0">
        <w:tab/>
      </w:r>
      <w:proofErr w:type="gramStart"/>
      <w:r w:rsidRPr="00210CC0">
        <w:t>a</w:t>
      </w:r>
      <w:proofErr w:type="gramEnd"/>
      <w:r w:rsidRPr="00210CC0">
        <w:t xml:space="preserve">) </w:t>
      </w:r>
      <w:r w:rsidR="004715CD">
        <w:t xml:space="preserve">is present in </w:t>
      </w:r>
      <w:proofErr w:type="spellStart"/>
      <w:r w:rsidR="004715CD">
        <w:t>Hb</w:t>
      </w:r>
      <w:proofErr w:type="spellEnd"/>
      <w:r w:rsidR="004715CD">
        <w:t>, but absent in Mb</w:t>
      </w:r>
    </w:p>
    <w:p w:rsidR="001278C8" w:rsidRPr="00210CC0" w:rsidRDefault="001278C8" w:rsidP="001278C8">
      <w:r w:rsidRPr="00210CC0">
        <w:tab/>
      </w:r>
      <w:proofErr w:type="gramStart"/>
      <w:r w:rsidRPr="00210CC0">
        <w:t>b</w:t>
      </w:r>
      <w:proofErr w:type="gramEnd"/>
      <w:r w:rsidRPr="00210CC0">
        <w:t xml:space="preserve">) </w:t>
      </w:r>
      <w:r w:rsidR="004715CD">
        <w:t xml:space="preserve">is present in Mb, but absent in </w:t>
      </w:r>
      <w:proofErr w:type="spellStart"/>
      <w:r w:rsidR="004715CD">
        <w:t>Hb</w:t>
      </w:r>
      <w:proofErr w:type="spellEnd"/>
      <w:r w:rsidR="004715CD">
        <w:t xml:space="preserve"> </w:t>
      </w:r>
    </w:p>
    <w:p w:rsidR="000743D6" w:rsidRPr="00210CC0" w:rsidRDefault="001278C8" w:rsidP="000743D6">
      <w:r w:rsidRPr="00210CC0">
        <w:tab/>
        <w:t xml:space="preserve">c) </w:t>
      </w:r>
      <w:proofErr w:type="gramStart"/>
      <w:r w:rsidR="000743D6">
        <w:t>binds</w:t>
      </w:r>
      <w:proofErr w:type="gramEnd"/>
      <w:r w:rsidR="000743D6">
        <w:t xml:space="preserve"> O</w:t>
      </w:r>
      <w:r w:rsidR="000743D6" w:rsidRPr="004715CD">
        <w:rPr>
          <w:vertAlign w:val="subscript"/>
        </w:rPr>
        <w:t>2</w:t>
      </w:r>
      <w:r w:rsidR="000743D6">
        <w:rPr>
          <w:vertAlign w:val="subscript"/>
        </w:rPr>
        <w:t xml:space="preserve"> </w:t>
      </w:r>
      <w:r w:rsidR="000743D6">
        <w:t xml:space="preserve">with a </w:t>
      </w:r>
      <w:proofErr w:type="spellStart"/>
      <w:r w:rsidR="000743D6">
        <w:t>a</w:t>
      </w:r>
      <w:proofErr w:type="spellEnd"/>
      <w:r w:rsidR="000743D6">
        <w:t xml:space="preserve"> higher affinity than CO</w:t>
      </w:r>
    </w:p>
    <w:p w:rsidR="000743D6" w:rsidRPr="00210CC0" w:rsidRDefault="001278C8" w:rsidP="000743D6">
      <w:r w:rsidRPr="00210CC0">
        <w:tab/>
        <w:t>d)</w:t>
      </w:r>
      <w:r w:rsidR="000743D6">
        <w:t xml:space="preserve"> </w:t>
      </w:r>
      <w:proofErr w:type="gramStart"/>
      <w:r w:rsidR="000743D6">
        <w:t>binds</w:t>
      </w:r>
      <w:proofErr w:type="gramEnd"/>
      <w:r w:rsidR="000743D6">
        <w:t xml:space="preserve"> CO with a higher affinity than O</w:t>
      </w:r>
      <w:r w:rsidR="000743D6" w:rsidRPr="004715CD">
        <w:rPr>
          <w:vertAlign w:val="subscript"/>
        </w:rPr>
        <w:t>2</w:t>
      </w:r>
    </w:p>
    <w:p w:rsidR="001278C8" w:rsidRDefault="001278C8" w:rsidP="001278C8">
      <w:r w:rsidRPr="00210CC0">
        <w:tab/>
        <w:t xml:space="preserve">e) </w:t>
      </w:r>
      <w:proofErr w:type="gramStart"/>
      <w:r w:rsidR="004715CD">
        <w:t>none</w:t>
      </w:r>
      <w:proofErr w:type="gramEnd"/>
      <w:r w:rsidR="004715CD">
        <w:t xml:space="preserve"> of the above</w:t>
      </w:r>
    </w:p>
    <w:p w:rsidR="001278C8" w:rsidRDefault="001278C8" w:rsidP="001278C8">
      <w:pPr>
        <w:tabs>
          <w:tab w:val="left" w:pos="360"/>
        </w:tabs>
      </w:pPr>
    </w:p>
    <w:p w:rsidR="00F27E37" w:rsidRPr="00C20311" w:rsidRDefault="00065E3E" w:rsidP="00F27E37">
      <w:pPr>
        <w:rPr>
          <w:lang w:val="en-CA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3" o:spid="_x0000_s1062" type="#_x0000_t32" style="position:absolute;left:0;text-align:left;margin-left:137.85pt;margin-top:3.95pt;width:23.5pt;height:0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" strokecolor="black [3213]">
            <v:stroke endarrow="open"/>
          </v:shape>
        </w:pict>
      </w:r>
      <w:r>
        <w:rPr>
          <w:noProof/>
        </w:rPr>
        <w:pict>
          <v:shape id="Straight Arrow Connector 14" o:spid="_x0000_s1063" type="#_x0000_t32" style="position:absolute;left:0;text-align:left;margin-left:135.35pt;margin-top:9.95pt;width:25.9pt;height:0;flip:x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" strokecolor="black [3213]">
            <v:stroke endarrow="open"/>
          </v:shape>
        </w:pict>
      </w:r>
      <w:r w:rsidR="00DA4C99">
        <w:rPr>
          <w:lang w:val="en-CA"/>
        </w:rPr>
        <w:t>4</w:t>
      </w:r>
      <w:r w:rsidR="00F27E37">
        <w:rPr>
          <w:lang w:val="en-CA"/>
        </w:rPr>
        <w:t xml:space="preserve">) </w:t>
      </w:r>
      <w:r w:rsidR="004715CD">
        <w:rPr>
          <w:lang w:val="en-CA"/>
        </w:rPr>
        <w:t>For the reaction 2A + B            C + 2D, the reaction order is: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a) </w:t>
      </w:r>
      <w:r w:rsidR="004715CD">
        <w:rPr>
          <w:lang w:val="en-CA"/>
        </w:rPr>
        <w:t>3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b) </w:t>
      </w:r>
      <w:r w:rsidR="004715CD">
        <w:rPr>
          <w:lang w:val="en-CA"/>
        </w:rPr>
        <w:t>5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c) </w:t>
      </w:r>
      <w:r w:rsidR="004715CD">
        <w:rPr>
          <w:lang w:val="en-CA"/>
        </w:rPr>
        <w:t>6</w:t>
      </w:r>
    </w:p>
    <w:p w:rsidR="00F27E37" w:rsidRPr="00C20311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d) </w:t>
      </w:r>
      <w:r w:rsidR="004715CD">
        <w:rPr>
          <w:lang w:val="en-CA"/>
        </w:rPr>
        <w:t>2</w:t>
      </w:r>
    </w:p>
    <w:p w:rsidR="00F27E37" w:rsidRPr="00F27E37" w:rsidRDefault="00F27E37" w:rsidP="00F27E37">
      <w:pPr>
        <w:ind w:firstLine="720"/>
        <w:rPr>
          <w:lang w:val="en-CA"/>
        </w:rPr>
      </w:pPr>
      <w:r w:rsidRPr="00C20311">
        <w:rPr>
          <w:lang w:val="en-CA"/>
        </w:rPr>
        <w:t xml:space="preserve">e) </w:t>
      </w:r>
      <w:r w:rsidR="004715CD">
        <w:rPr>
          <w:lang w:val="en-CA"/>
        </w:rPr>
        <w:t>1</w:t>
      </w:r>
    </w:p>
    <w:p w:rsidR="00F27E37" w:rsidRPr="00F27E37" w:rsidRDefault="00F27E37" w:rsidP="00F27E37">
      <w:pPr>
        <w:rPr>
          <w:lang w:val="en-CA"/>
        </w:rPr>
      </w:pPr>
    </w:p>
    <w:p w:rsidR="00F27E37" w:rsidRPr="00C20311" w:rsidRDefault="0066533D" w:rsidP="00F27E37">
      <w:pPr>
        <w:rPr>
          <w:lang w:val="en-CA"/>
        </w:rPr>
      </w:pPr>
      <w:r>
        <w:rPr>
          <w:lang w:val="en-CA"/>
        </w:rPr>
        <w:t>5</w:t>
      </w:r>
      <w:r w:rsidR="00F27E37">
        <w:rPr>
          <w:lang w:val="en-CA"/>
        </w:rPr>
        <w:t xml:space="preserve">) </w:t>
      </w:r>
      <w:r w:rsidR="00033F85">
        <w:rPr>
          <w:lang w:val="en-CA"/>
        </w:rPr>
        <w:t>For the reaction in question 4, K</w:t>
      </w:r>
      <w:r w:rsidR="00033F85">
        <w:rPr>
          <w:vertAlign w:val="subscript"/>
          <w:lang w:val="en-CA"/>
        </w:rPr>
        <w:t>E</w:t>
      </w:r>
      <w:r w:rsidR="00F93040">
        <w:rPr>
          <w:vertAlign w:val="subscript"/>
          <w:lang w:val="en-CA"/>
        </w:rPr>
        <w:t>Q</w:t>
      </w:r>
      <w:r w:rsidR="00033F85" w:rsidRPr="00033F85">
        <w:rPr>
          <w:lang w:val="en-CA"/>
        </w:rPr>
        <w:t>=</w:t>
      </w:r>
      <w:r w:rsidR="00F27E37" w:rsidRPr="00C20311">
        <w:rPr>
          <w:lang w:val="en-CA"/>
        </w:rPr>
        <w:t>:</w:t>
      </w:r>
    </w:p>
    <w:p w:rsidR="00033F85" w:rsidRPr="00033F85" w:rsidRDefault="00F27E37" w:rsidP="00033F85">
      <w:pPr>
        <w:spacing w:line="360" w:lineRule="auto"/>
        <w:ind w:firstLine="720"/>
        <w:rPr>
          <w:rFonts w:eastAsiaTheme="minorEastAsia"/>
        </w:rPr>
      </w:pPr>
      <w:r w:rsidRPr="00033F85">
        <w:rPr>
          <w:lang w:val="en-CA"/>
        </w:rPr>
        <w:t>a)</w:t>
      </w:r>
      <w:r w:rsidR="00033F85" w:rsidRPr="00033F85">
        <w:rPr>
          <w:lang w:val="en-CA"/>
        </w:rPr>
        <w:t xml:space="preserve"> </w:t>
      </w:r>
      <w:r w:rsidRPr="00033F85">
        <w:rPr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[A]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[B]</m:t>
            </m:r>
          </m:num>
          <m:den>
            <m:r>
              <w:rPr>
                <w:rFonts w:ascii="Cambria Math" w:eastAsiaTheme="minorEastAsia" w:hAnsi="Cambria Math"/>
              </w:rPr>
              <m:t>[C]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[D]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033F85">
        <w:tab/>
      </w:r>
      <w:r w:rsidR="00033F85">
        <w:tab/>
      </w:r>
      <w:r w:rsidR="00033F85">
        <w:tab/>
      </w:r>
      <w:proofErr w:type="gramStart"/>
      <w:r w:rsidR="00033F85">
        <w:t>d</w:t>
      </w:r>
      <w:proofErr w:type="gramEnd"/>
      <w:r w:rsidR="00033F85">
        <w:t xml:space="preserve">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D</m:t>
                </m:r>
              </m:e>
            </m:d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d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</w:p>
    <w:p w:rsidR="00033F85" w:rsidRPr="00033F85" w:rsidRDefault="00033F85" w:rsidP="00033F85">
      <w:pPr>
        <w:spacing w:line="360" w:lineRule="auto"/>
        <w:ind w:firstLine="720"/>
        <w:rPr>
          <w:rFonts w:eastAsiaTheme="minorEastAsia"/>
        </w:rPr>
      </w:pPr>
      <w:r>
        <w:t xml:space="preserve">b)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[A][B]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[C]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[D]</m:t>
            </m:r>
          </m:den>
        </m:f>
      </m:oMath>
      <w:r>
        <w:tab/>
      </w:r>
      <w:r>
        <w:tab/>
      </w:r>
      <w:r>
        <w:tab/>
      </w:r>
      <w:proofErr w:type="gramStart"/>
      <w:r>
        <w:t>e</w:t>
      </w:r>
      <w:proofErr w:type="gramEnd"/>
      <w:r>
        <w:t xml:space="preserve">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[A]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+[B]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</m:d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[D]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</w:p>
    <w:p w:rsidR="00033F85" w:rsidRPr="00033F85" w:rsidRDefault="00033F85" w:rsidP="00033F85">
      <w:pPr>
        <w:spacing w:line="360" w:lineRule="auto"/>
        <w:ind w:firstLine="720"/>
        <w:rPr>
          <w:rFonts w:eastAsiaTheme="minorEastAsia"/>
        </w:rPr>
      </w:pPr>
      <w:r>
        <w:t xml:space="preserve">c) 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</m:d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d>
              <m:dPr>
                <m:begChr m:val="["/>
                <m:endChr m:val="]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B</m:t>
                </m:r>
              </m:e>
            </m:d>
          </m:den>
        </m:f>
      </m:oMath>
    </w:p>
    <w:p w:rsidR="00033F85" w:rsidRPr="00F93040" w:rsidRDefault="00033F85" w:rsidP="00033F85">
      <w:pPr>
        <w:spacing w:line="360" w:lineRule="auto"/>
        <w:ind w:firstLine="720"/>
        <w:rPr>
          <w:rFonts w:ascii="Times New Roman" w:hAnsi="Times New Roman"/>
        </w:rPr>
      </w:pPr>
    </w:p>
    <w:p w:rsidR="006072B8" w:rsidRPr="00F93040" w:rsidRDefault="00777E40" w:rsidP="006072B8">
      <w:pPr>
        <w:rPr>
          <w:rFonts w:ascii="Times New Roman" w:hAnsi="Times New Roman"/>
          <w:vertAlign w:val="subscript"/>
        </w:rPr>
      </w:pPr>
      <w:r w:rsidRPr="00F93040">
        <w:rPr>
          <w:rFonts w:ascii="Times New Roman" w:hAnsi="Times New Roman"/>
        </w:rPr>
        <w:t>6)</w:t>
      </w:r>
      <w:r w:rsidR="006072B8" w:rsidRPr="00F93040">
        <w:rPr>
          <w:rFonts w:ascii="Times New Roman" w:hAnsi="Times New Roman"/>
        </w:rPr>
        <w:t xml:space="preserve"> </w:t>
      </w:r>
      <w:r w:rsidR="00F93040" w:rsidRPr="00F93040">
        <w:rPr>
          <w:rFonts w:ascii="Times New Roman" w:hAnsi="Times New Roman"/>
        </w:rPr>
        <w:t>A 34.2 kJmol</w:t>
      </w:r>
      <w:r w:rsidR="00F93040" w:rsidRPr="00F93040">
        <w:rPr>
          <w:rFonts w:ascii="Times New Roman" w:hAnsi="Times New Roman"/>
          <w:vertAlign w:val="superscript"/>
        </w:rPr>
        <w:t>-1</w:t>
      </w:r>
      <w:r w:rsidR="00F93040" w:rsidRPr="00F93040">
        <w:rPr>
          <w:rFonts w:ascii="Times New Roman" w:hAnsi="Times New Roman"/>
        </w:rPr>
        <w:t xml:space="preserve"> drop in the activation energy</w:t>
      </w:r>
      <w:r w:rsidR="004D27F1">
        <w:rPr>
          <w:rFonts w:ascii="Times New Roman" w:hAnsi="Times New Roman"/>
        </w:rPr>
        <w:t xml:space="preserve"> </w:t>
      </w:r>
      <w:r w:rsidR="00F93040" w:rsidRPr="00F93040">
        <w:rPr>
          <w:rFonts w:ascii="Times New Roman" w:hAnsi="Times New Roman"/>
        </w:rPr>
        <w:t xml:space="preserve">corresponds to </w:t>
      </w:r>
    </w:p>
    <w:p w:rsidR="006072B8" w:rsidRPr="00F93040" w:rsidRDefault="00F93040" w:rsidP="000743D6">
      <w:pPr>
        <w:numPr>
          <w:ilvl w:val="0"/>
          <w:numId w:val="9"/>
        </w:numPr>
        <w:ind w:hanging="270"/>
        <w:rPr>
          <w:rFonts w:ascii="Times New Roman" w:hAnsi="Times New Roman"/>
        </w:rPr>
      </w:pPr>
      <w:r w:rsidRPr="00F93040">
        <w:rPr>
          <w:rFonts w:ascii="Times New Roman" w:hAnsi="Times New Roman"/>
        </w:rPr>
        <w:t>a 10</w:t>
      </w:r>
      <w:r w:rsidRPr="00F93040">
        <w:rPr>
          <w:rFonts w:ascii="Times New Roman" w:hAnsi="Times New Roman"/>
          <w:vertAlign w:val="superscript"/>
        </w:rPr>
        <w:t>10</w:t>
      </w:r>
      <w:r w:rsidRPr="00F93040">
        <w:rPr>
          <w:rFonts w:ascii="Times New Roman" w:hAnsi="Times New Roman"/>
        </w:rPr>
        <w:t>-fold increase in rate</w:t>
      </w:r>
      <w:r w:rsidR="006072B8" w:rsidRPr="00F93040">
        <w:rPr>
          <w:rFonts w:ascii="Times New Roman" w:hAnsi="Times New Roman"/>
        </w:rPr>
        <w:t xml:space="preserve"> </w:t>
      </w:r>
    </w:p>
    <w:p w:rsidR="006072B8" w:rsidRPr="00F93040" w:rsidRDefault="00F93040" w:rsidP="000743D6">
      <w:pPr>
        <w:numPr>
          <w:ilvl w:val="0"/>
          <w:numId w:val="9"/>
        </w:numPr>
        <w:ind w:hanging="270"/>
        <w:rPr>
          <w:rFonts w:ascii="Times New Roman" w:hAnsi="Times New Roman"/>
        </w:rPr>
      </w:pPr>
      <w:r w:rsidRPr="00F93040">
        <w:rPr>
          <w:rFonts w:ascii="Times New Roman" w:hAnsi="Times New Roman"/>
        </w:rPr>
        <w:t>a 10</w:t>
      </w: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-fold in</w:t>
      </w:r>
      <w:r w:rsidRPr="00F93040">
        <w:rPr>
          <w:rFonts w:ascii="Times New Roman" w:hAnsi="Times New Roman"/>
        </w:rPr>
        <w:t xml:space="preserve">crease in rate </w:t>
      </w:r>
    </w:p>
    <w:p w:rsidR="006072B8" w:rsidRPr="00F93040" w:rsidRDefault="00F93040" w:rsidP="000743D6">
      <w:pPr>
        <w:pStyle w:val="ListParagraph"/>
        <w:numPr>
          <w:ilvl w:val="0"/>
          <w:numId w:val="9"/>
        </w:numPr>
        <w:ind w:hanging="270"/>
        <w:rPr>
          <w:rFonts w:ascii="Times New Roman" w:hAnsi="Times New Roman"/>
        </w:rPr>
      </w:pPr>
      <w:r w:rsidRPr="00F93040">
        <w:rPr>
          <w:rFonts w:ascii="Times New Roman" w:hAnsi="Times New Roman"/>
        </w:rPr>
        <w:t>a 10</w:t>
      </w:r>
      <w:r>
        <w:rPr>
          <w:rFonts w:ascii="Times New Roman" w:hAnsi="Times New Roman"/>
          <w:vertAlign w:val="superscript"/>
        </w:rPr>
        <w:t>8</w:t>
      </w:r>
      <w:r w:rsidRPr="00F93040">
        <w:rPr>
          <w:rFonts w:ascii="Times New Roman" w:hAnsi="Times New Roman"/>
        </w:rPr>
        <w:t xml:space="preserve">-fold </w:t>
      </w:r>
      <w:r>
        <w:rPr>
          <w:rFonts w:ascii="Times New Roman" w:hAnsi="Times New Roman"/>
        </w:rPr>
        <w:t>in</w:t>
      </w:r>
      <w:r w:rsidRPr="00F93040">
        <w:rPr>
          <w:rFonts w:ascii="Times New Roman" w:hAnsi="Times New Roman"/>
        </w:rPr>
        <w:t>crease in rate</w:t>
      </w:r>
      <w:r w:rsidR="006072B8" w:rsidRPr="00F93040">
        <w:rPr>
          <w:rFonts w:ascii="Times New Roman" w:hAnsi="Times New Roman"/>
        </w:rPr>
        <w:t xml:space="preserve"> </w:t>
      </w:r>
    </w:p>
    <w:p w:rsidR="00F93040" w:rsidRPr="00F93040" w:rsidRDefault="00F93040" w:rsidP="000743D6">
      <w:pPr>
        <w:numPr>
          <w:ilvl w:val="0"/>
          <w:numId w:val="9"/>
        </w:numPr>
        <w:ind w:hanging="270"/>
        <w:rPr>
          <w:rFonts w:ascii="Times New Roman" w:hAnsi="Times New Roman"/>
        </w:rPr>
      </w:pPr>
      <w:r w:rsidRPr="00F93040">
        <w:rPr>
          <w:rFonts w:ascii="Times New Roman" w:hAnsi="Times New Roman"/>
        </w:rPr>
        <w:t>a 10</w:t>
      </w:r>
      <w:r>
        <w:rPr>
          <w:rFonts w:ascii="Times New Roman" w:hAnsi="Times New Roman"/>
          <w:vertAlign w:val="superscript"/>
        </w:rPr>
        <w:t>6</w:t>
      </w:r>
      <w:r w:rsidRPr="00F93040">
        <w:rPr>
          <w:rFonts w:ascii="Times New Roman" w:hAnsi="Times New Roman"/>
        </w:rPr>
        <w:t xml:space="preserve">-fold </w:t>
      </w:r>
      <w:r>
        <w:rPr>
          <w:rFonts w:ascii="Times New Roman" w:hAnsi="Times New Roman"/>
        </w:rPr>
        <w:t>de</w:t>
      </w:r>
      <w:r w:rsidRPr="00F93040">
        <w:rPr>
          <w:rFonts w:ascii="Times New Roman" w:hAnsi="Times New Roman"/>
        </w:rPr>
        <w:t>crease in rate</w:t>
      </w:r>
    </w:p>
    <w:p w:rsidR="006072B8" w:rsidRPr="00B67293" w:rsidRDefault="00F93040" w:rsidP="000743D6">
      <w:pPr>
        <w:numPr>
          <w:ilvl w:val="0"/>
          <w:numId w:val="9"/>
        </w:numPr>
        <w:ind w:hanging="270"/>
      </w:pPr>
      <w:r w:rsidRPr="00F93040">
        <w:rPr>
          <w:rFonts w:ascii="Times New Roman" w:hAnsi="Times New Roman"/>
        </w:rPr>
        <w:t>a 10</w:t>
      </w:r>
      <w:r>
        <w:rPr>
          <w:rFonts w:ascii="Times New Roman" w:hAnsi="Times New Roman"/>
          <w:vertAlign w:val="superscript"/>
        </w:rPr>
        <w:t>4</w:t>
      </w:r>
      <w:r w:rsidRPr="00F93040">
        <w:rPr>
          <w:rFonts w:ascii="Times New Roman" w:hAnsi="Times New Roman"/>
        </w:rPr>
        <w:t>-fold increase in rate</w:t>
      </w:r>
      <w:r w:rsidR="006072B8" w:rsidRPr="00C92C06">
        <w:t xml:space="preserve"> </w:t>
      </w:r>
    </w:p>
    <w:p w:rsidR="001F4214" w:rsidRDefault="001F4214" w:rsidP="000743D6">
      <w:pPr>
        <w:ind w:left="1080" w:hanging="360"/>
        <w:rPr>
          <w:rFonts w:ascii="Times New Roman" w:hAnsi="Times New Roman"/>
        </w:rPr>
      </w:pPr>
    </w:p>
    <w:p w:rsidR="006072B8" w:rsidRPr="006072B8" w:rsidRDefault="006072B8" w:rsidP="00B70F06">
      <w:pPr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6072B8">
        <w:rPr>
          <w:rFonts w:ascii="Times New Roman" w:hAnsi="Times New Roman"/>
        </w:rPr>
        <w:t xml:space="preserve">) </w:t>
      </w:r>
      <w:r w:rsidR="00F93040" w:rsidRPr="00F93040">
        <w:rPr>
          <w:rFonts w:ascii="Times New Roman" w:hAnsi="Times New Roman"/>
        </w:rPr>
        <w:t>A graph of</w:t>
      </w:r>
      <w:r w:rsidR="00F93040">
        <w:rPr>
          <w:rFonts w:ascii="Times New Roman" w:hAnsi="Times New Roman"/>
          <w:vertAlign w:val="superscript"/>
        </w:rPr>
        <w:t xml:space="preserve"> </w:t>
      </w:r>
      <w:r w:rsidR="00F93040">
        <w:rPr>
          <w:rFonts w:ascii="Times New Roman" w:hAnsi="Times New Roman"/>
        </w:rPr>
        <w:sym w:font="Symbol" w:char="F075"/>
      </w:r>
      <w:r w:rsidR="00F93040" w:rsidRPr="00F93040">
        <w:rPr>
          <w:rFonts w:ascii="Times New Roman" w:hAnsi="Times New Roman"/>
          <w:vertAlign w:val="subscript"/>
        </w:rPr>
        <w:t>o</w:t>
      </w:r>
      <w:r w:rsidR="00F93040">
        <w:rPr>
          <w:rFonts w:ascii="Times New Roman" w:hAnsi="Times New Roman"/>
          <w:vertAlign w:val="subscript"/>
        </w:rPr>
        <w:t xml:space="preserve"> </w:t>
      </w:r>
      <w:proofErr w:type="spellStart"/>
      <w:r w:rsidR="00F93040" w:rsidRPr="00F93040">
        <w:rPr>
          <w:rFonts w:ascii="Times New Roman" w:hAnsi="Times New Roman"/>
        </w:rPr>
        <w:t>vs</w:t>
      </w:r>
      <w:proofErr w:type="spellEnd"/>
      <w:r w:rsidR="00F93040" w:rsidRPr="00F93040">
        <w:rPr>
          <w:rFonts w:ascii="Times New Roman" w:hAnsi="Times New Roman"/>
        </w:rPr>
        <w:t xml:space="preserve"> pH</w:t>
      </w:r>
      <w:r w:rsidR="00F93040">
        <w:rPr>
          <w:rFonts w:ascii="Times New Roman" w:hAnsi="Times New Roman"/>
        </w:rPr>
        <w:t xml:space="preserve"> gives</w:t>
      </w:r>
      <w:r w:rsidR="00B70F06">
        <w:rPr>
          <w:rFonts w:ascii="Times New Roman" w:hAnsi="Times New Roman"/>
        </w:rPr>
        <w:t>:</w:t>
      </w:r>
    </w:p>
    <w:p w:rsidR="006072B8" w:rsidRPr="006072B8" w:rsidRDefault="00F93040" w:rsidP="000743D6">
      <w:pPr>
        <w:pStyle w:val="ListParagraph"/>
        <w:numPr>
          <w:ilvl w:val="0"/>
          <w:numId w:val="10"/>
        </w:numPr>
        <w:ind w:left="990" w:hanging="270"/>
        <w:rPr>
          <w:rFonts w:ascii="Times New Roman" w:hAnsi="Times New Roman"/>
        </w:rPr>
      </w:pPr>
      <w:r>
        <w:rPr>
          <w:rFonts w:ascii="Times New Roman" w:hAnsi="Times New Roman"/>
        </w:rPr>
        <w:t>a linear slope</w:t>
      </w:r>
    </w:p>
    <w:p w:rsidR="00B70F06" w:rsidRPr="006072B8" w:rsidRDefault="00F93040" w:rsidP="000743D6">
      <w:pPr>
        <w:pStyle w:val="ListParagraph"/>
        <w:numPr>
          <w:ilvl w:val="0"/>
          <w:numId w:val="10"/>
        </w:numPr>
        <w:ind w:left="990" w:hanging="27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proofErr w:type="spellStart"/>
      <w:r>
        <w:rPr>
          <w:rFonts w:ascii="Times New Roman" w:hAnsi="Times New Roman"/>
        </w:rPr>
        <w:t>sigmoidal</w:t>
      </w:r>
      <w:proofErr w:type="spellEnd"/>
      <w:r>
        <w:rPr>
          <w:rFonts w:ascii="Times New Roman" w:hAnsi="Times New Roman"/>
        </w:rPr>
        <w:t xml:space="preserve"> curve</w:t>
      </w:r>
    </w:p>
    <w:p w:rsidR="00B70F06" w:rsidRPr="006072B8" w:rsidRDefault="00F93040" w:rsidP="000743D6">
      <w:pPr>
        <w:pStyle w:val="ListParagraph"/>
        <w:numPr>
          <w:ilvl w:val="0"/>
          <w:numId w:val="10"/>
        </w:numPr>
        <w:ind w:left="990" w:hanging="270"/>
        <w:rPr>
          <w:rFonts w:ascii="Times New Roman" w:hAnsi="Times New Roman"/>
        </w:rPr>
      </w:pPr>
      <w:r>
        <w:rPr>
          <w:rFonts w:ascii="Times New Roman" w:hAnsi="Times New Roman"/>
        </w:rPr>
        <w:t>a clock</w:t>
      </w:r>
    </w:p>
    <w:p w:rsidR="007F0F80" w:rsidRPr="00680686" w:rsidRDefault="00F93040" w:rsidP="000743D6">
      <w:pPr>
        <w:numPr>
          <w:ilvl w:val="0"/>
          <w:numId w:val="10"/>
        </w:numPr>
        <w:ind w:left="990" w:hanging="270"/>
        <w:rPr>
          <w:lang w:val="en-CA"/>
        </w:rPr>
      </w:pPr>
      <w:r>
        <w:rPr>
          <w:lang w:val="en-CA"/>
        </w:rPr>
        <w:t xml:space="preserve">an indication of the </w:t>
      </w:r>
      <w:proofErr w:type="spellStart"/>
      <w:r>
        <w:rPr>
          <w:lang w:val="en-CA"/>
        </w:rPr>
        <w:t>pKas</w:t>
      </w:r>
      <w:proofErr w:type="spellEnd"/>
      <w:r>
        <w:rPr>
          <w:lang w:val="en-CA"/>
        </w:rPr>
        <w:t xml:space="preserve"> of important residues</w:t>
      </w:r>
    </w:p>
    <w:p w:rsidR="007F0F80" w:rsidRDefault="00F93040" w:rsidP="000743D6">
      <w:pPr>
        <w:numPr>
          <w:ilvl w:val="0"/>
          <w:numId w:val="10"/>
        </w:numPr>
        <w:ind w:left="990" w:hanging="270"/>
        <w:rPr>
          <w:lang w:val="en-CA"/>
        </w:rPr>
      </w:pPr>
      <w:r>
        <w:rPr>
          <w:lang w:val="en-CA"/>
        </w:rPr>
        <w:t>an indication of enzyme affinity</w:t>
      </w:r>
    </w:p>
    <w:p w:rsidR="007F0F80" w:rsidRDefault="007F0F80" w:rsidP="007F0F80">
      <w:pPr>
        <w:ind w:left="720"/>
        <w:rPr>
          <w:rFonts w:ascii="Times New Roman" w:hAnsi="Times New Roman"/>
          <w:lang w:val="en-CA"/>
        </w:rPr>
      </w:pPr>
    </w:p>
    <w:p w:rsidR="0008418F" w:rsidRPr="00693C06" w:rsidRDefault="0008418F" w:rsidP="0008418F">
      <w:r>
        <w:t xml:space="preserve">8) </w:t>
      </w:r>
      <w:proofErr w:type="spellStart"/>
      <w:r w:rsidR="00F93040">
        <w:t>Methylation</w:t>
      </w:r>
      <w:proofErr w:type="spellEnd"/>
      <w:r w:rsidR="00F93040">
        <w:t xml:space="preserve"> of His57 in a serine protease</w:t>
      </w:r>
      <w:r>
        <w:t>:</w:t>
      </w:r>
    </w:p>
    <w:p w:rsidR="0008418F" w:rsidRPr="00693C06" w:rsidRDefault="0008418F" w:rsidP="0008418F">
      <w:pPr>
        <w:ind w:firstLine="720"/>
      </w:pPr>
      <w:r>
        <w:t xml:space="preserve">a) </w:t>
      </w:r>
      <w:proofErr w:type="gramStart"/>
      <w:r w:rsidR="00F93040">
        <w:t>irreversibly</w:t>
      </w:r>
      <w:proofErr w:type="gramEnd"/>
      <w:r w:rsidR="00F93040">
        <w:t xml:space="preserve"> destroys the 3D structure of the protein </w:t>
      </w:r>
    </w:p>
    <w:p w:rsidR="0008418F" w:rsidRPr="00693C06" w:rsidRDefault="0008418F" w:rsidP="0008418F">
      <w:pPr>
        <w:ind w:firstLine="720"/>
      </w:pPr>
      <w:r>
        <w:t xml:space="preserve">b) </w:t>
      </w:r>
      <w:proofErr w:type="gramStart"/>
      <w:r w:rsidR="000743D6">
        <w:t>totally</w:t>
      </w:r>
      <w:proofErr w:type="gramEnd"/>
      <w:r w:rsidR="000743D6">
        <w:t xml:space="preserve"> inhibits enzymatic activity</w:t>
      </w:r>
    </w:p>
    <w:p w:rsidR="0008418F" w:rsidRPr="00693C06" w:rsidRDefault="0008418F" w:rsidP="0008418F">
      <w:pPr>
        <w:ind w:firstLine="720"/>
      </w:pPr>
      <w:r>
        <w:t xml:space="preserve">c) </w:t>
      </w:r>
      <w:proofErr w:type="gramStart"/>
      <w:r w:rsidR="000743D6">
        <w:t>decreases</w:t>
      </w:r>
      <w:proofErr w:type="gramEnd"/>
      <w:r w:rsidR="000743D6">
        <w:t xml:space="preserve"> enzymatic activity </w:t>
      </w:r>
    </w:p>
    <w:p w:rsidR="0008418F" w:rsidRPr="00693C06" w:rsidRDefault="0008418F" w:rsidP="0008418F">
      <w:pPr>
        <w:ind w:firstLine="720"/>
      </w:pPr>
      <w:r>
        <w:t xml:space="preserve">d) </w:t>
      </w:r>
      <w:r w:rsidR="000743D6">
        <w:t>“</w:t>
      </w:r>
      <w:proofErr w:type="gramStart"/>
      <w:r w:rsidR="000743D6">
        <w:t>b</w:t>
      </w:r>
      <w:proofErr w:type="gramEnd"/>
      <w:r w:rsidR="000743D6">
        <w:t>” and “c”</w:t>
      </w:r>
    </w:p>
    <w:p w:rsidR="0008418F" w:rsidRPr="00693C06" w:rsidRDefault="0008418F" w:rsidP="0008418F">
      <w:pPr>
        <w:ind w:firstLine="720"/>
      </w:pPr>
      <w:r>
        <w:t xml:space="preserve">e) </w:t>
      </w:r>
      <w:r w:rsidR="000743D6">
        <w:t>“</w:t>
      </w:r>
      <w:proofErr w:type="gramStart"/>
      <w:r w:rsidR="000743D6">
        <w:t>a</w:t>
      </w:r>
      <w:proofErr w:type="gramEnd"/>
      <w:r w:rsidR="000743D6">
        <w:t>” and “b”</w:t>
      </w:r>
    </w:p>
    <w:p w:rsidR="001F4214" w:rsidRPr="009414A4" w:rsidRDefault="001F4214" w:rsidP="001F4214">
      <w:pPr>
        <w:rPr>
          <w:rFonts w:ascii="Times New Roman" w:hAnsi="Times New Roman"/>
          <w:lang w:val="en-CA"/>
        </w:rPr>
      </w:pPr>
    </w:p>
    <w:p w:rsidR="009414A4" w:rsidRPr="009414A4" w:rsidRDefault="009414A4" w:rsidP="009414A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9) </w:t>
      </w:r>
      <w:r w:rsidR="003D5A8A">
        <w:rPr>
          <w:rFonts w:ascii="Times New Roman" w:hAnsi="Times New Roman"/>
        </w:rPr>
        <w:t xml:space="preserve">The “respiration” of </w:t>
      </w:r>
      <w:proofErr w:type="spellStart"/>
      <w:r w:rsidR="003D5A8A">
        <w:rPr>
          <w:rFonts w:ascii="Times New Roman" w:hAnsi="Times New Roman"/>
        </w:rPr>
        <w:t>Hb</w:t>
      </w:r>
      <w:proofErr w:type="spellEnd"/>
      <w:r w:rsidR="003D5A8A">
        <w:rPr>
          <w:rFonts w:ascii="Times New Roman" w:hAnsi="Times New Roman"/>
        </w:rPr>
        <w:t xml:space="preserve"> (i.e. the structural changes</w:t>
      </w:r>
      <w:r w:rsidR="000743D6">
        <w:rPr>
          <w:rFonts w:ascii="Times New Roman" w:hAnsi="Times New Roman"/>
        </w:rPr>
        <w:t xml:space="preserve"> upon O</w:t>
      </w:r>
      <w:r w:rsidR="000743D6" w:rsidRPr="000743D6">
        <w:rPr>
          <w:rFonts w:ascii="Times New Roman" w:hAnsi="Times New Roman"/>
          <w:vertAlign w:val="subscript"/>
        </w:rPr>
        <w:t>2</w:t>
      </w:r>
      <w:r w:rsidR="000743D6">
        <w:rPr>
          <w:rFonts w:ascii="Times New Roman" w:hAnsi="Times New Roman"/>
        </w:rPr>
        <w:t xml:space="preserve"> binding</w:t>
      </w:r>
      <w:r w:rsidR="003D5A8A">
        <w:rPr>
          <w:rFonts w:ascii="Times New Roman" w:hAnsi="Times New Roman"/>
        </w:rPr>
        <w:t xml:space="preserve">) </w:t>
      </w:r>
      <w:proofErr w:type="gramStart"/>
      <w:r w:rsidR="003D5A8A">
        <w:rPr>
          <w:rFonts w:ascii="Times New Roman" w:hAnsi="Times New Roman"/>
        </w:rPr>
        <w:t>occur</w:t>
      </w:r>
      <w:proofErr w:type="gramEnd"/>
      <w:r w:rsidR="003D5A8A">
        <w:rPr>
          <w:rFonts w:ascii="Times New Roman" w:hAnsi="Times New Roman"/>
        </w:rPr>
        <w:t xml:space="preserve"> at the interface between:</w:t>
      </w:r>
    </w:p>
    <w:p w:rsidR="009414A4" w:rsidRPr="009414A4" w:rsidRDefault="003D5A8A" w:rsidP="000743D6">
      <w:pPr>
        <w:pStyle w:val="ListParagraph"/>
        <w:numPr>
          <w:ilvl w:val="0"/>
          <w:numId w:val="12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sym w:font="Symbol" w:char="F061"/>
      </w:r>
      <w:r w:rsidRPr="003D5A8A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sym w:font="Symbol" w:char="F062"/>
      </w:r>
      <w:r w:rsidRPr="003D5A8A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sym w:font="Symbol" w:char="F061"/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sym w:font="Symbol" w:char="F062"/>
      </w:r>
      <w:r>
        <w:rPr>
          <w:rFonts w:ascii="Times New Roman" w:hAnsi="Times New Roman"/>
          <w:vertAlign w:val="subscript"/>
        </w:rPr>
        <w:t>2</w:t>
      </w:r>
    </w:p>
    <w:p w:rsidR="003D5A8A" w:rsidRDefault="003D5A8A" w:rsidP="000743D6">
      <w:pPr>
        <w:pStyle w:val="ListParagraph"/>
        <w:numPr>
          <w:ilvl w:val="0"/>
          <w:numId w:val="12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sym w:font="Symbol" w:char="F061"/>
      </w:r>
      <w:r w:rsidRPr="003D5A8A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sym w:font="Symbol" w:char="F061"/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sym w:font="Symbol" w:char="F062"/>
      </w:r>
      <w:r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sym w:font="Symbol" w:char="F062"/>
      </w:r>
      <w:r>
        <w:rPr>
          <w:rFonts w:ascii="Times New Roman" w:hAnsi="Times New Roman"/>
          <w:vertAlign w:val="subscript"/>
        </w:rPr>
        <w:t>2</w:t>
      </w:r>
    </w:p>
    <w:p w:rsidR="003D5A8A" w:rsidRPr="003D5A8A" w:rsidRDefault="003D5A8A" w:rsidP="000743D6">
      <w:pPr>
        <w:pStyle w:val="ListParagraph"/>
        <w:numPr>
          <w:ilvl w:val="0"/>
          <w:numId w:val="12"/>
        </w:numPr>
        <w:ind w:left="990" w:hanging="270"/>
        <w:jc w:val="both"/>
        <w:rPr>
          <w:rFonts w:ascii="Times New Roman" w:hAnsi="Times New Roman"/>
        </w:rPr>
      </w:pPr>
      <w:r>
        <w:sym w:font="Symbol" w:char="F061"/>
      </w:r>
      <w:r w:rsidRPr="003D5A8A">
        <w:rPr>
          <w:rFonts w:ascii="Times New Roman" w:hAnsi="Times New Roman"/>
          <w:vertAlign w:val="subscript"/>
        </w:rPr>
        <w:t>1</w:t>
      </w:r>
      <w:r>
        <w:rPr>
          <w:rFonts w:ascii="Times New Roman" w:hAnsi="Times New Roman"/>
        </w:rPr>
        <w:sym w:font="Symbol" w:char="F062"/>
      </w:r>
      <w:r w:rsidRPr="003D5A8A">
        <w:rPr>
          <w:rFonts w:ascii="Times New Roman" w:hAnsi="Times New Roman"/>
          <w:vertAlign w:val="subscript"/>
        </w:rPr>
        <w:t>2</w:t>
      </w:r>
      <w:r w:rsidRPr="003D5A8A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sym w:font="Symbol" w:char="F061"/>
      </w:r>
      <w:r>
        <w:rPr>
          <w:rFonts w:ascii="Times New Roman" w:hAnsi="Times New Roman"/>
          <w:vertAlign w:val="subscript"/>
        </w:rPr>
        <w:t>2</w:t>
      </w:r>
      <w:r>
        <w:sym w:font="Symbol" w:char="F062"/>
      </w:r>
      <w:r>
        <w:rPr>
          <w:rFonts w:ascii="Times New Roman" w:hAnsi="Times New Roman"/>
          <w:vertAlign w:val="subscript"/>
        </w:rPr>
        <w:t>1</w:t>
      </w:r>
    </w:p>
    <w:p w:rsidR="003D5A8A" w:rsidRDefault="003D5A8A" w:rsidP="000743D6">
      <w:pPr>
        <w:pStyle w:val="ListParagraph"/>
        <w:numPr>
          <w:ilvl w:val="0"/>
          <w:numId w:val="12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none of the above</w:t>
      </w:r>
    </w:p>
    <w:p w:rsidR="003D5A8A" w:rsidRDefault="003D5A8A" w:rsidP="000743D6">
      <w:pPr>
        <w:pStyle w:val="ListParagraph"/>
        <w:numPr>
          <w:ilvl w:val="0"/>
          <w:numId w:val="12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all of the above</w:t>
      </w:r>
    </w:p>
    <w:p w:rsidR="003D5A8A" w:rsidRPr="009414A4" w:rsidRDefault="003D5A8A" w:rsidP="009414A4">
      <w:pPr>
        <w:rPr>
          <w:rFonts w:ascii="Times New Roman" w:hAnsi="Times New Roman"/>
        </w:rPr>
      </w:pPr>
    </w:p>
    <w:p w:rsidR="0089380D" w:rsidRDefault="0089380D" w:rsidP="0089380D">
      <w:r>
        <w:t xml:space="preserve">10) Which of the following technique(s) can be used to obtain protein structural </w:t>
      </w:r>
      <w:proofErr w:type="gramStart"/>
      <w:r>
        <w:t>information:</w:t>
      </w:r>
      <w:proofErr w:type="gramEnd"/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 w:rsidRPr="0089380D">
        <w:rPr>
          <w:rFonts w:ascii="Times New Roman" w:hAnsi="Times New Roman"/>
        </w:rPr>
        <w:t>UV/Vis spectroscopy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 w:rsidRPr="0089380D">
        <w:rPr>
          <w:rFonts w:ascii="Times New Roman" w:hAnsi="Times New Roman"/>
        </w:rPr>
        <w:t>Tryptophan Fluorescence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 w:rsidRPr="0089380D">
        <w:rPr>
          <w:rFonts w:ascii="Times New Roman" w:hAnsi="Times New Roman"/>
        </w:rPr>
        <w:t xml:space="preserve">Circular </w:t>
      </w:r>
      <w:proofErr w:type="spellStart"/>
      <w:r w:rsidRPr="0089380D">
        <w:rPr>
          <w:rFonts w:ascii="Times New Roman" w:hAnsi="Times New Roman"/>
        </w:rPr>
        <w:t>Dichroism</w:t>
      </w:r>
      <w:proofErr w:type="spellEnd"/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“a”</w:t>
      </w:r>
      <w:r w:rsidRPr="0089380D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>“b”</w:t>
      </w:r>
      <w:r w:rsidRPr="0089380D">
        <w:rPr>
          <w:rFonts w:ascii="Times New Roman" w:hAnsi="Times New Roman"/>
        </w:rPr>
        <w:t xml:space="preserve"> are correct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“a”</w:t>
      </w:r>
      <w:r w:rsidRPr="0089380D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>“c”</w:t>
      </w:r>
      <w:r w:rsidRPr="0089380D">
        <w:rPr>
          <w:rFonts w:ascii="Times New Roman" w:hAnsi="Times New Roman"/>
        </w:rPr>
        <w:t xml:space="preserve"> are correct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“c”</w:t>
      </w:r>
      <w:r w:rsidRPr="0089380D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>“b”</w:t>
      </w:r>
      <w:r w:rsidRPr="0089380D">
        <w:rPr>
          <w:rFonts w:ascii="Times New Roman" w:hAnsi="Times New Roman"/>
        </w:rPr>
        <w:t xml:space="preserve"> are correct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“a”</w:t>
      </w:r>
      <w:r w:rsidRPr="0089380D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“b”</w:t>
      </w:r>
      <w:r w:rsidRPr="0089380D">
        <w:rPr>
          <w:rFonts w:ascii="Times New Roman" w:hAnsi="Times New Roman"/>
        </w:rPr>
        <w:t xml:space="preserve"> and </w:t>
      </w:r>
      <w:r>
        <w:rPr>
          <w:rFonts w:ascii="Times New Roman" w:hAnsi="Times New Roman"/>
        </w:rPr>
        <w:t>“c”</w:t>
      </w:r>
      <w:r w:rsidRPr="0089380D">
        <w:rPr>
          <w:rFonts w:ascii="Times New Roman" w:hAnsi="Times New Roman"/>
        </w:rPr>
        <w:t xml:space="preserve"> are correct</w:t>
      </w:r>
    </w:p>
    <w:p w:rsidR="0089380D" w:rsidRPr="0089380D" w:rsidRDefault="0089380D" w:rsidP="000743D6">
      <w:pPr>
        <w:pStyle w:val="ListParagraph"/>
        <w:numPr>
          <w:ilvl w:val="0"/>
          <w:numId w:val="13"/>
        </w:numPr>
        <w:ind w:left="990" w:hanging="270"/>
        <w:jc w:val="both"/>
        <w:rPr>
          <w:rFonts w:ascii="Times New Roman" w:hAnsi="Times New Roman"/>
        </w:rPr>
      </w:pPr>
      <w:r w:rsidRPr="0089380D">
        <w:rPr>
          <w:rFonts w:ascii="Times New Roman" w:hAnsi="Times New Roman"/>
        </w:rPr>
        <w:t>None are correct</w:t>
      </w:r>
    </w:p>
    <w:p w:rsidR="009414A4" w:rsidRPr="0089380D" w:rsidRDefault="009414A4" w:rsidP="000743D6">
      <w:pPr>
        <w:ind w:left="990" w:hanging="270"/>
        <w:rPr>
          <w:rFonts w:ascii="Times New Roman" w:hAnsi="Times New Roman"/>
        </w:rPr>
      </w:pPr>
    </w:p>
    <w:p w:rsidR="009414A4" w:rsidRPr="0089380D" w:rsidRDefault="009414A4" w:rsidP="009414A4">
      <w:pPr>
        <w:rPr>
          <w:rFonts w:ascii="Times New Roman" w:hAnsi="Times New Roman"/>
        </w:rPr>
      </w:pPr>
    </w:p>
    <w:p w:rsidR="00FE0272" w:rsidRPr="000465E4" w:rsidRDefault="00FE0272" w:rsidP="00FE0272">
      <w:pPr>
        <w:tabs>
          <w:tab w:val="left" w:pos="360"/>
        </w:tabs>
      </w:pPr>
      <w:r>
        <w:rPr>
          <w:lang w:val="en-CA"/>
        </w:rPr>
        <w:br w:type="page"/>
      </w:r>
      <w:r>
        <w:rPr>
          <w:b/>
        </w:rPr>
        <w:lastRenderedPageBreak/>
        <w:t xml:space="preserve">PART II: </w:t>
      </w:r>
      <w:r w:rsidR="003405ED">
        <w:rPr>
          <w:b/>
        </w:rPr>
        <w:t>3</w:t>
      </w:r>
      <w:r w:rsidR="00E27812">
        <w:rPr>
          <w:b/>
        </w:rPr>
        <w:t xml:space="preserve">0 </w:t>
      </w:r>
      <w:r>
        <w:rPr>
          <w:b/>
        </w:rPr>
        <w:t xml:space="preserve">marks </w:t>
      </w:r>
    </w:p>
    <w:p w:rsidR="00FE0272" w:rsidRDefault="000628CB" w:rsidP="00FE0272">
      <w:pPr>
        <w:tabs>
          <w:tab w:val="left" w:pos="630"/>
        </w:tabs>
        <w:ind w:right="72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151130</wp:posOffset>
            </wp:positionV>
            <wp:extent cx="3258185" cy="2084070"/>
            <wp:effectExtent l="19050" t="0" r="0" b="0"/>
            <wp:wrapSquare wrapText="bothSides"/>
            <wp:docPr id="25604" name="Picture 3" descr="13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3" descr="13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7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185" cy="2084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4A4" w:rsidRDefault="00065E3E" w:rsidP="004268A1">
      <w:pPr>
        <w:pStyle w:val="ListParagraph"/>
        <w:ind w:left="0"/>
        <w:jc w:val="both"/>
        <w:rPr>
          <w:rFonts w:ascii="Times New Roman" w:hAnsi="Times New Roman"/>
        </w:rPr>
      </w:pPr>
      <w:r w:rsidRPr="00065E3E">
        <w:rPr>
          <w:b/>
          <w:noProof/>
        </w:rPr>
        <w:pict>
          <v:shape id="Straight Arrow Connector 10" o:spid="_x0000_s1056" type="#_x0000_t32" style="position:absolute;left:0;text-align:left;margin-left:425.75pt;margin-top:29.55pt;width:0;height:50.4pt;z-index:25167257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" strokecolor="black [3213]">
            <v:stroke startarrow="open" endarrow="open"/>
          </v:shape>
        </w:pict>
      </w:r>
      <w:r w:rsidRPr="00065E3E">
        <w:rPr>
          <w:b/>
          <w:noProof/>
        </w:rPr>
        <w:pict>
          <v:shape id="Straight Arrow Connector 12" o:spid="_x0000_s1058" type="#_x0000_t32" style="position:absolute;left:0;text-align:left;margin-left:451.15pt;margin-top:29.65pt;width:0;height:93.6pt;z-index:2516746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" strokecolor="black [3213]">
            <v:stroke startarrow="open" endarrow="open"/>
          </v:shape>
        </w:pict>
      </w:r>
      <w:r>
        <w:rPr>
          <w:rFonts w:ascii="Times New Roman" w:hAnsi="Times New Roman"/>
          <w:noProof/>
        </w:rPr>
        <w:pict>
          <v:rect id="_x0000_s1055" style="position:absolute;left:0;text-align:left;margin-left:412.85pt;margin-top:29.65pt;width:41.4pt;height:51.7pt;z-index:251671552" fillcolor="white [3212]" stroked="f"/>
        </w:pict>
      </w:r>
      <w:r>
        <w:rPr>
          <w:rFonts w:ascii="Times New Roman" w:hAnsi="Times New Roman"/>
          <w:noProof/>
        </w:rPr>
        <w:pict>
          <v:rect id="_x0000_s1050" style="position:absolute;left:0;text-align:left;margin-left:326.65pt;margin-top:4.6pt;width:30.1pt;height:21.05pt;z-index:251666432" fillcolor="white [3212]" stroked="f"/>
        </w:pict>
      </w:r>
      <w:r>
        <w:rPr>
          <w:rFonts w:ascii="Times New Roman" w:hAnsi="Times New Roman"/>
          <w:noProof/>
        </w:rPr>
        <w:pict>
          <v:rect id="_x0000_s1049" style="position:absolute;left:0;text-align:left;margin-left:245pt;margin-top:3.7pt;width:13.1pt;height:21.05pt;z-index:251665408" fillcolor="white [3212]" stroked="f"/>
        </w:pict>
      </w:r>
      <w:r w:rsidR="000628CB">
        <w:rPr>
          <w:rFonts w:ascii="Times New Roman" w:hAnsi="Times New Roman"/>
        </w:rPr>
        <w:t>1) On the graph to the right for the binding reaction:</w:t>
      </w:r>
    </w:p>
    <w:p w:rsidR="000628CB" w:rsidRDefault="00065E3E" w:rsidP="004268A1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59" type="#_x0000_t202" style="position:absolute;left:0;text-align:left;margin-left:66.65pt;margin-top:6.3pt;width:29.5pt;height:3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" filled="f" strokecolor="white [3212]">
            <v:textbox style="mso-next-textbox:#Text Box 2">
              <w:txbxContent>
                <w:p w:rsidR="000628CB" w:rsidRPr="000628CB" w:rsidRDefault="000628CB" w:rsidP="000628CB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0628CB">
                    <w:rPr>
                      <w:rFonts w:ascii="Arial" w:hAnsi="Arial" w:cs="Arial"/>
                      <w:sz w:val="12"/>
                      <w:szCs w:val="12"/>
                    </w:rPr>
                    <w:t>ON</w:t>
                  </w:r>
                </w:p>
                <w:p w:rsidR="000628CB" w:rsidRPr="000628CB" w:rsidRDefault="000628CB" w:rsidP="000628CB">
                  <w:pPr>
                    <w:rPr>
                      <w:rFonts w:ascii="Arial" w:hAnsi="Arial" w:cs="Arial"/>
                      <w:sz w:val="12"/>
                      <w:szCs w:val="12"/>
                    </w:rPr>
                  </w:pPr>
                </w:p>
                <w:p w:rsidR="000628CB" w:rsidRPr="000628CB" w:rsidRDefault="000628CB" w:rsidP="000628CB">
                  <w:pPr>
                    <w:rPr>
                      <w:rFonts w:ascii="Arial" w:hAnsi="Arial" w:cs="Arial"/>
                      <w:sz w:val="12"/>
                      <w:szCs w:val="12"/>
                      <w:lang w:val="en-CA"/>
                    </w:rPr>
                  </w:pPr>
                  <w:r w:rsidRPr="000628CB">
                    <w:rPr>
                      <w:rFonts w:ascii="Arial" w:hAnsi="Arial" w:cs="Arial"/>
                      <w:sz w:val="12"/>
                      <w:szCs w:val="12"/>
                    </w:rPr>
                    <w:t>OFF</w:t>
                  </w:r>
                </w:p>
              </w:txbxContent>
            </v:textbox>
          </v:shape>
        </w:pict>
      </w:r>
    </w:p>
    <w:p w:rsidR="000628CB" w:rsidRDefault="00065E3E" w:rsidP="004268A1">
      <w:pPr>
        <w:pStyle w:val="ListParagraph"/>
        <w:ind w:left="0"/>
        <w:jc w:val="both"/>
        <w:rPr>
          <w:rFonts w:ascii="Times New Roman" w:hAnsi="Times New Roman"/>
        </w:rPr>
      </w:pPr>
      <w:r w:rsidRPr="00065E3E">
        <w:rPr>
          <w:b/>
          <w:noProof/>
        </w:rPr>
        <w:pict>
          <v:shape id="Straight Arrow Connector 2" o:spid="_x0000_s1061" type="#_x0000_t32" style="position:absolute;left:0;text-align:left;margin-left:67.1pt;margin-top:9.75pt;width:25.95pt;height:0;flip:x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" strokecolor="black [3213]">
            <v:stroke endarrow="open"/>
          </v:shape>
        </w:pict>
      </w:r>
      <w:r w:rsidRPr="00065E3E">
        <w:rPr>
          <w:b/>
          <w:noProof/>
        </w:rPr>
        <w:pict>
          <v:shape id="Straight Arrow Connector 1" o:spid="_x0000_s1060" type="#_x0000_t32" style="position:absolute;left:0;text-align:left;margin-left:69.6pt;margin-top:3.75pt;width:23.5pt;height:0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" strokecolor="black [3213]">
            <v:stroke endarrow="open"/>
          </v:shape>
        </w:pict>
      </w:r>
      <w:r w:rsidR="000628CB">
        <w:t xml:space="preserve">               </w:t>
      </w:r>
      <w:r w:rsidR="000628CB" w:rsidRPr="003D7F2F">
        <w:t>P+L</w:t>
      </w:r>
      <w:r w:rsidR="000628CB">
        <w:tab/>
        <w:t xml:space="preserve">          PL </w:t>
      </w:r>
    </w:p>
    <w:p w:rsidR="000628CB" w:rsidRDefault="000628CB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0628CB" w:rsidRPr="00CE4DD8" w:rsidRDefault="00065E3E" w:rsidP="004268A1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54" style="position:absolute;left:0;text-align:left;margin-left:409.75pt;margin-top:58.05pt;width:41.4pt;height:19.25pt;z-index:251670528" fillcolor="white [3212]" stroked="f"/>
        </w:pict>
      </w:r>
      <w:r>
        <w:rPr>
          <w:rFonts w:ascii="Times New Roman" w:hAnsi="Times New Roman"/>
          <w:noProof/>
        </w:rPr>
        <w:pict>
          <v:rect id="_x0000_s1052" style="position:absolute;left:0;text-align:left;margin-left:409.75pt;margin-top:15.45pt;width:41.4pt;height:32.15pt;z-index:251668480" fillcolor="white [3212]" stroked="f"/>
        </w:pict>
      </w:r>
      <w:r w:rsidRPr="00065E3E">
        <w:rPr>
          <w:b/>
          <w:noProof/>
        </w:rPr>
        <w:pict>
          <v:shape id="Straight Arrow Connector 11" o:spid="_x0000_s1057" type="#_x0000_t32" style="position:absolute;left:0;text-align:left;margin-left:425.65pt;margin-top:14.3pt;width:0;height:36pt;z-index:25167360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" strokecolor="black [3213]">
            <v:stroke startarrow="open" endarrow="open"/>
          </v:shape>
        </w:pict>
      </w:r>
      <w:r>
        <w:rPr>
          <w:rFonts w:ascii="Times New Roman" w:hAnsi="Times New Roman"/>
          <w:noProof/>
        </w:rPr>
        <w:pict>
          <v:rect id="_x0000_s1053" style="position:absolute;left:0;text-align:left;margin-left:424.05pt;margin-top:20.45pt;width:21.35pt;height:32.15pt;z-index:251669504" fillcolor="white [3212]" stroked="f"/>
        </w:pict>
      </w:r>
      <w:r>
        <w:rPr>
          <w:rFonts w:ascii="Times New Roman" w:hAnsi="Times New Roman"/>
          <w:noProof/>
        </w:rPr>
        <w:pict>
          <v:rect id="_x0000_s1051" style="position:absolute;left:0;text-align:left;margin-left:247.95pt;margin-top:16.6pt;width:30.1pt;height:21.05pt;z-index:251667456" fillcolor="white [3212]" stroked="f"/>
        </w:pict>
      </w:r>
      <w:r w:rsidR="00CE4DD8">
        <w:rPr>
          <w:rFonts w:ascii="Times New Roman" w:hAnsi="Times New Roman"/>
          <w:noProof/>
        </w:rPr>
        <w:t>place</w:t>
      </w:r>
      <w:r w:rsidR="000628CB">
        <w:rPr>
          <w:rFonts w:ascii="Times New Roman" w:hAnsi="Times New Roman"/>
        </w:rPr>
        <w:t xml:space="preserve"> the elements, </w:t>
      </w:r>
      <w:r w:rsidR="00CE4DD8">
        <w:rPr>
          <w:rFonts w:ascii="Times New Roman" w:hAnsi="Times New Roman"/>
        </w:rPr>
        <w:t>P+L, PL, PL</w:t>
      </w:r>
      <w:r w:rsidR="00CE4DD8" w:rsidRPr="00CE4DD8">
        <w:rPr>
          <w:rFonts w:ascii="Times New Roman" w:hAnsi="Times New Roman"/>
          <w:vertAlign w:val="superscript"/>
        </w:rPr>
        <w:sym w:font="Symbol" w:char="F0B9"/>
      </w:r>
      <w:r w:rsidR="00CE4DD8">
        <w:rPr>
          <w:rFonts w:ascii="Times New Roman" w:hAnsi="Times New Roman"/>
        </w:rPr>
        <w:t xml:space="preserve">, </w:t>
      </w:r>
      <w:proofErr w:type="spellStart"/>
      <w:r w:rsidR="000628CB">
        <w:rPr>
          <w:rFonts w:ascii="Times New Roman" w:hAnsi="Times New Roman"/>
        </w:rPr>
        <w:t>k</w:t>
      </w:r>
      <w:r w:rsidR="000628CB">
        <w:rPr>
          <w:rFonts w:ascii="Times New Roman" w:hAnsi="Times New Roman"/>
          <w:vertAlign w:val="subscript"/>
        </w:rPr>
        <w:t>on</w:t>
      </w:r>
      <w:proofErr w:type="spellEnd"/>
      <w:r w:rsidR="000628CB">
        <w:rPr>
          <w:rFonts w:ascii="Times New Roman" w:hAnsi="Times New Roman"/>
        </w:rPr>
        <w:t xml:space="preserve">, </w:t>
      </w:r>
      <w:proofErr w:type="spellStart"/>
      <w:r w:rsidR="000628CB">
        <w:rPr>
          <w:rFonts w:ascii="Times New Roman" w:hAnsi="Times New Roman"/>
        </w:rPr>
        <w:t>k</w:t>
      </w:r>
      <w:r w:rsidR="000628CB">
        <w:rPr>
          <w:rFonts w:ascii="Times New Roman" w:hAnsi="Times New Roman"/>
          <w:vertAlign w:val="subscript"/>
        </w:rPr>
        <w:t>off</w:t>
      </w:r>
      <w:proofErr w:type="spellEnd"/>
      <w:r w:rsidR="000628CB">
        <w:rPr>
          <w:rFonts w:ascii="Times New Roman" w:hAnsi="Times New Roman"/>
        </w:rPr>
        <w:t>, K</w:t>
      </w:r>
      <w:r w:rsidR="000628CB">
        <w:rPr>
          <w:rFonts w:ascii="Times New Roman" w:hAnsi="Times New Roman"/>
          <w:vertAlign w:val="subscript"/>
        </w:rPr>
        <w:t>EQ</w:t>
      </w:r>
      <w:r w:rsidR="000628CB">
        <w:rPr>
          <w:rFonts w:ascii="Times New Roman" w:hAnsi="Times New Roman"/>
        </w:rPr>
        <w:t>, K</w:t>
      </w:r>
      <w:r w:rsidR="000628CB">
        <w:rPr>
          <w:rFonts w:ascii="Times New Roman" w:hAnsi="Times New Roman"/>
          <w:vertAlign w:val="subscript"/>
        </w:rPr>
        <w:t>D</w:t>
      </w:r>
      <w:r w:rsidR="00CE4DD8">
        <w:rPr>
          <w:rFonts w:ascii="Times New Roman" w:hAnsi="Times New Roman"/>
          <w:vertAlign w:val="subscript"/>
        </w:rPr>
        <w:t xml:space="preserve">, </w:t>
      </w:r>
      <w:r w:rsidR="00CE4DD8" w:rsidRPr="00CE4DD8">
        <w:rPr>
          <w:rFonts w:ascii="Times New Roman" w:hAnsi="Times New Roman"/>
        </w:rPr>
        <w:sym w:font="Symbol" w:char="F044"/>
      </w:r>
      <w:proofErr w:type="spellStart"/>
      <w:r w:rsidR="00CE4DD8" w:rsidRPr="00CE4DD8">
        <w:rPr>
          <w:rFonts w:ascii="Times New Roman" w:hAnsi="Times New Roman"/>
        </w:rPr>
        <w:t>G</w:t>
      </w:r>
      <w:r w:rsidR="00CE4DD8">
        <w:rPr>
          <w:rFonts w:ascii="Times New Roman" w:hAnsi="Times New Roman"/>
          <w:vertAlign w:val="subscript"/>
        </w:rPr>
        <w:t>rxn</w:t>
      </w:r>
      <w:proofErr w:type="spellEnd"/>
      <w:r w:rsidR="00CE4DD8">
        <w:rPr>
          <w:rFonts w:ascii="Times New Roman" w:hAnsi="Times New Roman"/>
        </w:rPr>
        <w:t xml:space="preserve">, </w:t>
      </w:r>
      <w:r w:rsidR="00CE4DD8">
        <w:rPr>
          <w:rFonts w:ascii="Times New Roman" w:hAnsi="Times New Roman"/>
        </w:rPr>
        <w:sym w:font="Symbol" w:char="F044"/>
      </w:r>
      <w:r w:rsidR="00CE4DD8">
        <w:rPr>
          <w:rFonts w:ascii="Times New Roman" w:hAnsi="Times New Roman"/>
        </w:rPr>
        <w:t>G</w:t>
      </w:r>
      <w:r w:rsidR="00CE4DD8" w:rsidRPr="00CE4DD8">
        <w:rPr>
          <w:rFonts w:ascii="Times New Roman" w:hAnsi="Times New Roman"/>
          <w:vertAlign w:val="superscript"/>
        </w:rPr>
        <w:sym w:font="Symbol" w:char="F0B9"/>
      </w:r>
      <w:r w:rsidR="00CE4DD8">
        <w:rPr>
          <w:rFonts w:ascii="Times New Roman" w:hAnsi="Times New Roman"/>
          <w:vertAlign w:val="subscript"/>
        </w:rPr>
        <w:t>forward</w:t>
      </w:r>
      <w:r w:rsidR="00CE4DD8">
        <w:rPr>
          <w:rFonts w:ascii="Times New Roman" w:hAnsi="Times New Roman"/>
        </w:rPr>
        <w:t xml:space="preserve">, </w:t>
      </w:r>
      <w:r w:rsidR="000743D6">
        <w:rPr>
          <w:rFonts w:ascii="Times New Roman" w:hAnsi="Times New Roman"/>
        </w:rPr>
        <w:t xml:space="preserve">and </w:t>
      </w:r>
      <w:r w:rsidR="00CE4DD8">
        <w:rPr>
          <w:rFonts w:ascii="Times New Roman" w:hAnsi="Times New Roman"/>
        </w:rPr>
        <w:t>G</w:t>
      </w:r>
      <w:r w:rsidR="00CE4DD8" w:rsidRPr="00CE4DD8">
        <w:rPr>
          <w:rFonts w:ascii="Times New Roman" w:hAnsi="Times New Roman"/>
          <w:vertAlign w:val="superscript"/>
        </w:rPr>
        <w:sym w:font="Symbol" w:char="F0B9"/>
      </w:r>
      <w:r w:rsidR="00CE4DD8">
        <w:rPr>
          <w:rFonts w:ascii="Times New Roman" w:hAnsi="Times New Roman"/>
          <w:vertAlign w:val="subscript"/>
        </w:rPr>
        <w:t>reverse</w:t>
      </w:r>
      <w:r w:rsidR="00CE4DD8">
        <w:rPr>
          <w:rFonts w:ascii="Times New Roman" w:hAnsi="Times New Roman"/>
        </w:rPr>
        <w:t xml:space="preserve"> </w:t>
      </w:r>
      <w:r w:rsidR="000743D6">
        <w:rPr>
          <w:rFonts w:ascii="Times New Roman" w:hAnsi="Times New Roman"/>
        </w:rPr>
        <w:t xml:space="preserve">on the graph and/or </w:t>
      </w:r>
      <w:r w:rsidR="00CE4DD8">
        <w:rPr>
          <w:rFonts w:ascii="Times New Roman" w:hAnsi="Times New Roman"/>
        </w:rPr>
        <w:t>relate them to arrows highlighting energy differences (</w:t>
      </w:r>
      <w:r w:rsidR="00CE4DD8" w:rsidRPr="00CE4DD8">
        <w:rPr>
          <w:rFonts w:ascii="Times New Roman" w:hAnsi="Times New Roman"/>
          <w:b/>
        </w:rPr>
        <w:t>2 marks</w:t>
      </w:r>
      <w:r w:rsidR="00CE4DD8">
        <w:rPr>
          <w:rFonts w:ascii="Times New Roman" w:hAnsi="Times New Roman"/>
        </w:rPr>
        <w:t>).</w:t>
      </w:r>
    </w:p>
    <w:p w:rsidR="000628CB" w:rsidRDefault="000628CB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0628CB" w:rsidRDefault="000628CB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0628CB" w:rsidRDefault="000628CB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0628CB" w:rsidRDefault="000628CB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CE4DD8" w:rsidRDefault="003D5A8A" w:rsidP="004268A1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What is the </w:t>
      </w:r>
      <w:r w:rsidR="006E7B53">
        <w:rPr>
          <w:rFonts w:ascii="Times New Roman" w:hAnsi="Times New Roman"/>
        </w:rPr>
        <w:t xml:space="preserve">function </w:t>
      </w:r>
      <w:r>
        <w:rPr>
          <w:rFonts w:ascii="Times New Roman" w:hAnsi="Times New Roman"/>
        </w:rPr>
        <w:t xml:space="preserve">of BPG?  What is </w:t>
      </w:r>
      <w:r w:rsidR="006E7B53">
        <w:rPr>
          <w:rFonts w:ascii="Times New Roman" w:hAnsi="Times New Roman"/>
        </w:rPr>
        <w:t>the impact of BPG on p50?</w:t>
      </w:r>
      <w:r w:rsidR="00A049EE">
        <w:rPr>
          <w:rFonts w:ascii="Times New Roman" w:hAnsi="Times New Roman"/>
        </w:rPr>
        <w:t xml:space="preserve">  What is the structural basis for the effects of BPG</w:t>
      </w:r>
      <w:r w:rsidR="006E7B53">
        <w:rPr>
          <w:rFonts w:ascii="Times New Roman" w:hAnsi="Times New Roman"/>
        </w:rPr>
        <w:t>?</w:t>
      </w:r>
      <w:r w:rsidR="00A049EE">
        <w:rPr>
          <w:rFonts w:ascii="Times New Roman" w:hAnsi="Times New Roman"/>
        </w:rPr>
        <w:t xml:space="preserve">  (</w:t>
      </w:r>
      <w:r w:rsidR="00A049EE" w:rsidRPr="00A049EE">
        <w:rPr>
          <w:rFonts w:ascii="Times New Roman" w:hAnsi="Times New Roman"/>
          <w:b/>
        </w:rPr>
        <w:t>3 marks</w:t>
      </w:r>
      <w:r w:rsidR="00A049EE">
        <w:rPr>
          <w:rFonts w:ascii="Times New Roman" w:hAnsi="Times New Roman"/>
        </w:rPr>
        <w:t xml:space="preserve">) </w:t>
      </w:r>
    </w:p>
    <w:p w:rsidR="006E7B53" w:rsidRDefault="006E7B53">
      <w:pPr>
        <w:jc w:val="left"/>
        <w:rPr>
          <w:rFonts w:ascii="Times New Roman" w:hAnsi="Times New Roman"/>
        </w:rPr>
      </w:pPr>
    </w:p>
    <w:p w:rsidR="006E7B53" w:rsidRDefault="006E7B53">
      <w:pPr>
        <w:jc w:val="left"/>
        <w:rPr>
          <w:rFonts w:ascii="Times New Roman" w:hAnsi="Times New Roman"/>
        </w:rPr>
      </w:pPr>
    </w:p>
    <w:p w:rsidR="006E7B53" w:rsidRDefault="006E7B53">
      <w:pPr>
        <w:jc w:val="left"/>
        <w:rPr>
          <w:rFonts w:ascii="Times New Roman" w:hAnsi="Times New Roman"/>
        </w:rPr>
      </w:pPr>
    </w:p>
    <w:p w:rsidR="006E7B53" w:rsidRDefault="006E7B53">
      <w:pPr>
        <w:jc w:val="left"/>
        <w:rPr>
          <w:rFonts w:ascii="Times New Roman" w:hAnsi="Times New Roman"/>
        </w:rPr>
      </w:pPr>
    </w:p>
    <w:p w:rsidR="00C9092F" w:rsidRDefault="00C9092F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br w:type="page"/>
      </w:r>
    </w:p>
    <w:p w:rsidR="006E7B53" w:rsidRPr="000743D6" w:rsidRDefault="006E7B53" w:rsidP="006E7B53">
      <w:pPr>
        <w:spacing w:after="200" w:line="276" w:lineRule="auto"/>
        <w:rPr>
          <w:b/>
        </w:rPr>
      </w:pPr>
      <w:r w:rsidRPr="006E7B53">
        <w:rPr>
          <w:rFonts w:ascii="Times New Roman" w:hAnsi="Times New Roman"/>
        </w:rPr>
        <w:lastRenderedPageBreak/>
        <w:t xml:space="preserve">3) </w:t>
      </w:r>
      <w:r w:rsidR="000743D6">
        <w:t xml:space="preserve">Add </w:t>
      </w:r>
      <w:r w:rsidRPr="006E7B53">
        <w:t xml:space="preserve">the </w:t>
      </w:r>
      <w:r w:rsidR="000743D6">
        <w:t xml:space="preserve">four missing terms to the </w:t>
      </w:r>
      <w:r w:rsidRPr="006E7B53">
        <w:t xml:space="preserve">following table: </w:t>
      </w:r>
      <w:r w:rsidR="008C364C">
        <w:rPr>
          <w:b/>
        </w:rPr>
        <w:t>(1</w:t>
      </w:r>
      <w:r w:rsidRPr="006E7B53">
        <w:rPr>
          <w:b/>
        </w:rPr>
        <w:t xml:space="preserve"> </w:t>
      </w:r>
      <w:r>
        <w:rPr>
          <w:b/>
        </w:rPr>
        <w:t>m</w:t>
      </w:r>
      <w:r w:rsidR="008C364C">
        <w:rPr>
          <w:b/>
        </w:rPr>
        <w:t>ark</w:t>
      </w:r>
      <w:r w:rsidRPr="006E7B53">
        <w:rPr>
          <w:b/>
        </w:rPr>
        <w:t>)</w:t>
      </w:r>
    </w:p>
    <w:tbl>
      <w:tblPr>
        <w:tblStyle w:val="TableGrid"/>
        <w:tblW w:w="0" w:type="auto"/>
        <w:tblLook w:val="04A0"/>
      </w:tblPr>
      <w:tblGrid>
        <w:gridCol w:w="1668"/>
        <w:gridCol w:w="2132"/>
        <w:gridCol w:w="1438"/>
        <w:gridCol w:w="2160"/>
        <w:gridCol w:w="2102"/>
      </w:tblGrid>
      <w:tr w:rsidR="006E7B53" w:rsidRPr="000743D6" w:rsidTr="006E7B53">
        <w:tc>
          <w:tcPr>
            <w:tcW w:w="1668" w:type="dxa"/>
            <w:vAlign w:val="center"/>
          </w:tcPr>
          <w:p w:rsidR="006E7B53" w:rsidRPr="000743D6" w:rsidRDefault="006E7B53" w:rsidP="0005356C">
            <w:pPr>
              <w:jc w:val="center"/>
              <w:rPr>
                <w:b/>
              </w:rPr>
            </w:pPr>
            <w:r w:rsidRPr="000743D6">
              <w:rPr>
                <w:b/>
              </w:rPr>
              <w:t>Enzyme</w:t>
            </w:r>
          </w:p>
        </w:tc>
        <w:tc>
          <w:tcPr>
            <w:tcW w:w="2132" w:type="dxa"/>
            <w:vAlign w:val="center"/>
          </w:tcPr>
          <w:p w:rsidR="006E7B53" w:rsidRPr="000743D6" w:rsidRDefault="006E7B53" w:rsidP="0005356C">
            <w:pPr>
              <w:jc w:val="center"/>
              <w:rPr>
                <w:b/>
              </w:rPr>
            </w:pPr>
            <w:r w:rsidRPr="000743D6">
              <w:rPr>
                <w:b/>
              </w:rPr>
              <w:t>Substrat</w:t>
            </w:r>
            <w:r w:rsidR="000743D6">
              <w:rPr>
                <w:b/>
              </w:rPr>
              <w:t>e</w:t>
            </w:r>
          </w:p>
        </w:tc>
        <w:tc>
          <w:tcPr>
            <w:tcW w:w="1438" w:type="dxa"/>
            <w:vAlign w:val="center"/>
          </w:tcPr>
          <w:p w:rsidR="006E7B53" w:rsidRPr="000743D6" w:rsidRDefault="006E7B53" w:rsidP="006E7B53">
            <w:pPr>
              <w:jc w:val="center"/>
              <w:rPr>
                <w:b/>
              </w:rPr>
            </w:pPr>
            <w:r w:rsidRPr="000743D6">
              <w:rPr>
                <w:b/>
              </w:rPr>
              <w:t>Affinity (M)</w:t>
            </w:r>
          </w:p>
        </w:tc>
        <w:tc>
          <w:tcPr>
            <w:tcW w:w="2160" w:type="dxa"/>
            <w:vAlign w:val="center"/>
          </w:tcPr>
          <w:p w:rsidR="006E7B53" w:rsidRPr="000743D6" w:rsidRDefault="006E7B53" w:rsidP="000743D6">
            <w:pPr>
              <w:jc w:val="center"/>
              <w:rPr>
                <w:b/>
              </w:rPr>
            </w:pPr>
            <w:r w:rsidRPr="000743D6">
              <w:rPr>
                <w:b/>
              </w:rPr>
              <w:t>Specificity Constant</w:t>
            </w:r>
            <w:r w:rsidR="000743D6">
              <w:rPr>
                <w:b/>
              </w:rPr>
              <w:t xml:space="preserve"> (M</w:t>
            </w:r>
            <w:r w:rsidR="000743D6" w:rsidRPr="000743D6">
              <w:rPr>
                <w:b/>
                <w:vertAlign w:val="superscript"/>
              </w:rPr>
              <w:t>-1</w:t>
            </w:r>
            <w:r w:rsidR="000743D6">
              <w:rPr>
                <w:b/>
              </w:rPr>
              <w:t>s</w:t>
            </w:r>
            <w:r w:rsidR="000743D6" w:rsidRPr="000743D6">
              <w:rPr>
                <w:b/>
                <w:vertAlign w:val="superscript"/>
              </w:rPr>
              <w:t>-1</w:t>
            </w:r>
            <w:r w:rsidR="000743D6">
              <w:rPr>
                <w:b/>
              </w:rPr>
              <w:t>)</w:t>
            </w:r>
          </w:p>
        </w:tc>
        <w:tc>
          <w:tcPr>
            <w:tcW w:w="2102" w:type="dxa"/>
          </w:tcPr>
          <w:p w:rsidR="006E7B53" w:rsidRPr="000743D6" w:rsidRDefault="006E7B53" w:rsidP="0005356C">
            <w:pPr>
              <w:jc w:val="center"/>
              <w:rPr>
                <w:b/>
              </w:rPr>
            </w:pPr>
            <w:r w:rsidRPr="000743D6">
              <w:rPr>
                <w:b/>
              </w:rPr>
              <w:t>Catalytic constant</w:t>
            </w:r>
            <w:r w:rsidR="000743D6">
              <w:rPr>
                <w:b/>
              </w:rPr>
              <w:t xml:space="preserve">  (         )</w:t>
            </w:r>
          </w:p>
        </w:tc>
      </w:tr>
      <w:tr w:rsidR="006E7B53" w:rsidTr="006E7B53">
        <w:trPr>
          <w:trHeight w:val="409"/>
        </w:trPr>
        <w:tc>
          <w:tcPr>
            <w:tcW w:w="1668" w:type="dxa"/>
            <w:vAlign w:val="center"/>
          </w:tcPr>
          <w:p w:rsidR="006E7B53" w:rsidRDefault="006E7B53" w:rsidP="0005356C">
            <w:proofErr w:type="spellStart"/>
            <w:r>
              <w:t>Chymotrypsin</w:t>
            </w:r>
            <w:proofErr w:type="spellEnd"/>
          </w:p>
        </w:tc>
        <w:tc>
          <w:tcPr>
            <w:tcW w:w="2132" w:type="dxa"/>
            <w:vAlign w:val="center"/>
          </w:tcPr>
          <w:p w:rsidR="006E7B53" w:rsidRDefault="006E7B53" w:rsidP="0005356C">
            <w:r>
              <w:t>N-</w:t>
            </w:r>
            <w:proofErr w:type="spellStart"/>
            <w:r>
              <w:t>acetylglycine</w:t>
            </w:r>
            <w:proofErr w:type="spellEnd"/>
            <w:r>
              <w:t xml:space="preserve"> ester</w:t>
            </w:r>
          </w:p>
        </w:tc>
        <w:tc>
          <w:tcPr>
            <w:tcW w:w="1438" w:type="dxa"/>
            <w:vAlign w:val="center"/>
          </w:tcPr>
          <w:p w:rsidR="006E7B53" w:rsidRDefault="006E7B53" w:rsidP="0005356C">
            <w:pPr>
              <w:jc w:val="center"/>
            </w:pPr>
            <w:r>
              <w:t>4.4 x 10</w:t>
            </w:r>
            <w:r w:rsidRPr="00767E52">
              <w:rPr>
                <w:vertAlign w:val="superscript"/>
              </w:rPr>
              <w:t>-1</w:t>
            </w:r>
          </w:p>
        </w:tc>
        <w:tc>
          <w:tcPr>
            <w:tcW w:w="2160" w:type="dxa"/>
            <w:vAlign w:val="center"/>
          </w:tcPr>
          <w:p w:rsidR="006E7B53" w:rsidRDefault="006E7B53" w:rsidP="0005356C">
            <w:pPr>
              <w:jc w:val="center"/>
            </w:pPr>
            <w:r>
              <w:t>1.2x10</w:t>
            </w:r>
            <w:r w:rsidRPr="00767E52">
              <w:rPr>
                <w:vertAlign w:val="superscript"/>
              </w:rPr>
              <w:t>-1</w:t>
            </w:r>
          </w:p>
        </w:tc>
        <w:tc>
          <w:tcPr>
            <w:tcW w:w="2102" w:type="dxa"/>
          </w:tcPr>
          <w:p w:rsidR="006E7B53" w:rsidRDefault="006E7B53" w:rsidP="0005356C"/>
        </w:tc>
      </w:tr>
      <w:tr w:rsidR="006E7B53" w:rsidTr="006E7B53">
        <w:trPr>
          <w:trHeight w:val="414"/>
        </w:trPr>
        <w:tc>
          <w:tcPr>
            <w:tcW w:w="1668" w:type="dxa"/>
            <w:vAlign w:val="center"/>
          </w:tcPr>
          <w:p w:rsidR="006E7B53" w:rsidRDefault="006E7B53" w:rsidP="0005356C">
            <w:r>
              <w:t>Fumarase</w:t>
            </w:r>
          </w:p>
        </w:tc>
        <w:tc>
          <w:tcPr>
            <w:tcW w:w="2132" w:type="dxa"/>
            <w:vAlign w:val="center"/>
          </w:tcPr>
          <w:p w:rsidR="006E7B53" w:rsidRDefault="006E7B53" w:rsidP="0005356C">
            <w:r>
              <w:t>Fumarate</w:t>
            </w:r>
          </w:p>
        </w:tc>
        <w:tc>
          <w:tcPr>
            <w:tcW w:w="1438" w:type="dxa"/>
            <w:vAlign w:val="center"/>
          </w:tcPr>
          <w:p w:rsidR="006E7B53" w:rsidRDefault="006E7B53" w:rsidP="0005356C">
            <w:pPr>
              <w:jc w:val="center"/>
            </w:pPr>
            <w:r>
              <w:t>5x10</w:t>
            </w:r>
            <w:r w:rsidRPr="00767E52">
              <w:rPr>
                <w:vertAlign w:val="superscript"/>
              </w:rPr>
              <w:t>-6</w:t>
            </w:r>
          </w:p>
        </w:tc>
        <w:tc>
          <w:tcPr>
            <w:tcW w:w="2160" w:type="dxa"/>
            <w:vAlign w:val="center"/>
          </w:tcPr>
          <w:p w:rsidR="006E7B53" w:rsidRDefault="006E7B53" w:rsidP="0005356C">
            <w:pPr>
              <w:jc w:val="center"/>
            </w:pPr>
            <w:r>
              <w:t>1.6x10</w:t>
            </w:r>
            <w:r w:rsidRPr="00767E52">
              <w:rPr>
                <w:vertAlign w:val="superscript"/>
              </w:rPr>
              <w:t>8</w:t>
            </w:r>
          </w:p>
        </w:tc>
        <w:tc>
          <w:tcPr>
            <w:tcW w:w="2102" w:type="dxa"/>
          </w:tcPr>
          <w:p w:rsidR="006E7B53" w:rsidRDefault="006E7B53" w:rsidP="0005356C"/>
        </w:tc>
      </w:tr>
      <w:tr w:rsidR="006E7B53" w:rsidTr="006E7B53">
        <w:trPr>
          <w:trHeight w:val="421"/>
        </w:trPr>
        <w:tc>
          <w:tcPr>
            <w:tcW w:w="1668" w:type="dxa"/>
            <w:vAlign w:val="center"/>
          </w:tcPr>
          <w:p w:rsidR="006E7B53" w:rsidRDefault="006E7B53" w:rsidP="0005356C">
            <w:proofErr w:type="spellStart"/>
            <w:r>
              <w:t>Urease</w:t>
            </w:r>
            <w:proofErr w:type="spellEnd"/>
          </w:p>
        </w:tc>
        <w:tc>
          <w:tcPr>
            <w:tcW w:w="2132" w:type="dxa"/>
            <w:vAlign w:val="center"/>
          </w:tcPr>
          <w:p w:rsidR="006E7B53" w:rsidRDefault="006E7B53" w:rsidP="0005356C">
            <w:r>
              <w:t>Urea</w:t>
            </w:r>
          </w:p>
        </w:tc>
        <w:tc>
          <w:tcPr>
            <w:tcW w:w="1438" w:type="dxa"/>
            <w:vAlign w:val="center"/>
          </w:tcPr>
          <w:p w:rsidR="006E7B53" w:rsidRDefault="006E7B53" w:rsidP="0005356C">
            <w:pPr>
              <w:jc w:val="center"/>
            </w:pPr>
            <w:r>
              <w:t>2.5x10</w:t>
            </w:r>
            <w:r w:rsidRPr="00767E52">
              <w:rPr>
                <w:vertAlign w:val="superscript"/>
              </w:rPr>
              <w:t>-2</w:t>
            </w:r>
          </w:p>
        </w:tc>
        <w:tc>
          <w:tcPr>
            <w:tcW w:w="2160" w:type="dxa"/>
            <w:vAlign w:val="center"/>
          </w:tcPr>
          <w:p w:rsidR="006E7B53" w:rsidRDefault="006E7B53" w:rsidP="0005356C">
            <w:pPr>
              <w:jc w:val="center"/>
            </w:pPr>
            <w:r>
              <w:t>4x10</w:t>
            </w:r>
            <w:r w:rsidRPr="00767E52">
              <w:rPr>
                <w:vertAlign w:val="superscript"/>
              </w:rPr>
              <w:t>5</w:t>
            </w:r>
          </w:p>
        </w:tc>
        <w:tc>
          <w:tcPr>
            <w:tcW w:w="2102" w:type="dxa"/>
          </w:tcPr>
          <w:p w:rsidR="006E7B53" w:rsidRDefault="006E7B53" w:rsidP="0005356C"/>
        </w:tc>
      </w:tr>
    </w:tbl>
    <w:p w:rsidR="006E7B53" w:rsidRPr="008C364C" w:rsidRDefault="006E7B53" w:rsidP="006E7B53">
      <w:pPr>
        <w:rPr>
          <w:rFonts w:ascii="Times New Roman" w:hAnsi="Times New Roman"/>
        </w:rPr>
      </w:pPr>
    </w:p>
    <w:p w:rsidR="006E7B53" w:rsidRPr="008C364C" w:rsidRDefault="006E7B53" w:rsidP="006E7B53">
      <w:pPr>
        <w:pStyle w:val="ListParagraph"/>
        <w:numPr>
          <w:ilvl w:val="1"/>
          <w:numId w:val="10"/>
        </w:numPr>
        <w:spacing w:after="200" w:line="276" w:lineRule="auto"/>
        <w:rPr>
          <w:rFonts w:ascii="Times New Roman" w:hAnsi="Times New Roman"/>
          <w:b/>
        </w:rPr>
      </w:pPr>
      <w:r w:rsidRPr="008C364C">
        <w:rPr>
          <w:rFonts w:ascii="Times New Roman" w:hAnsi="Times New Roman"/>
        </w:rPr>
        <w:t>Rank the enzymes in terms of their pure catalytic ability (</w:t>
      </w:r>
      <w:r w:rsidRPr="008C364C">
        <w:rPr>
          <w:rFonts w:ascii="Times New Roman" w:hAnsi="Times New Roman"/>
          <w:b/>
        </w:rPr>
        <w:t xml:space="preserve">0.5 </w:t>
      </w:r>
      <w:r w:rsidR="00377FB4" w:rsidRPr="008C364C">
        <w:rPr>
          <w:rFonts w:ascii="Times New Roman" w:hAnsi="Times New Roman"/>
          <w:b/>
        </w:rPr>
        <w:t>marks</w:t>
      </w:r>
      <w:r w:rsidRPr="008C364C">
        <w:rPr>
          <w:rFonts w:ascii="Times New Roman" w:hAnsi="Times New Roman"/>
        </w:rPr>
        <w:t>)</w:t>
      </w:r>
    </w:p>
    <w:p w:rsidR="006E7B53" w:rsidRPr="008C364C" w:rsidRDefault="006E7B53" w:rsidP="006E7B5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6E7B53" w:rsidRPr="008C364C" w:rsidRDefault="006E7B53" w:rsidP="006E7B5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6E7B53" w:rsidRPr="00377FB4" w:rsidRDefault="006E7B53" w:rsidP="006E7B5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A14923" w:rsidRPr="008C364C" w:rsidRDefault="00A14923" w:rsidP="00A14923">
      <w:pPr>
        <w:pStyle w:val="ListParagraph"/>
        <w:numPr>
          <w:ilvl w:val="1"/>
          <w:numId w:val="10"/>
        </w:numPr>
        <w:spacing w:after="200" w:line="276" w:lineRule="auto"/>
        <w:rPr>
          <w:rFonts w:ascii="Times New Roman" w:hAnsi="Times New Roman"/>
          <w:b/>
        </w:rPr>
      </w:pPr>
      <w:r w:rsidRPr="00377FB4">
        <w:rPr>
          <w:rFonts w:ascii="Times New Roman" w:hAnsi="Times New Roman"/>
        </w:rPr>
        <w:t>For each, if</w:t>
      </w:r>
      <w:r w:rsidR="006E7B53" w:rsidRPr="00377FB4">
        <w:rPr>
          <w:rFonts w:ascii="Times New Roman" w:hAnsi="Times New Roman"/>
        </w:rPr>
        <w:t xml:space="preserve"> [S] </w:t>
      </w:r>
      <w:r w:rsidR="002E250D">
        <w:rPr>
          <w:rFonts w:ascii="Times New Roman" w:hAnsi="Times New Roman"/>
        </w:rPr>
        <w:t>is</w:t>
      </w:r>
      <w:r w:rsidR="006E7B53" w:rsidRPr="00377FB4">
        <w:rPr>
          <w:rFonts w:ascii="Times New Roman" w:hAnsi="Times New Roman"/>
        </w:rPr>
        <w:t xml:space="preserve"> </w:t>
      </w:r>
      <w:r w:rsidRPr="00377FB4">
        <w:rPr>
          <w:rFonts w:ascii="Times New Roman" w:hAnsi="Times New Roman"/>
        </w:rPr>
        <w:t>2</w:t>
      </w:r>
      <w:r w:rsidR="006E7B53" w:rsidRPr="00377FB4">
        <w:rPr>
          <w:rFonts w:ascii="Times New Roman" w:hAnsi="Times New Roman"/>
        </w:rPr>
        <w:t>.5x10</w:t>
      </w:r>
      <w:r w:rsidR="006E7B53" w:rsidRPr="00377FB4">
        <w:rPr>
          <w:rFonts w:ascii="Times New Roman" w:hAnsi="Times New Roman"/>
          <w:vertAlign w:val="superscript"/>
        </w:rPr>
        <w:t>-</w:t>
      </w:r>
      <w:r w:rsidRPr="00377FB4">
        <w:rPr>
          <w:rFonts w:ascii="Times New Roman" w:hAnsi="Times New Roman"/>
          <w:vertAlign w:val="superscript"/>
        </w:rPr>
        <w:t>2</w:t>
      </w:r>
      <w:r w:rsidR="006E7B53" w:rsidRPr="00377FB4">
        <w:rPr>
          <w:rFonts w:ascii="Times New Roman" w:hAnsi="Times New Roman"/>
        </w:rPr>
        <w:t xml:space="preserve"> M</w:t>
      </w:r>
      <w:r w:rsidRPr="00377FB4">
        <w:rPr>
          <w:rFonts w:ascii="Times New Roman" w:hAnsi="Times New Roman"/>
        </w:rPr>
        <w:t xml:space="preserve">, what proportion of the enzyme will be found in ES? </w:t>
      </w:r>
      <w:r w:rsidR="006E7B53" w:rsidRPr="008C364C">
        <w:rPr>
          <w:rFonts w:ascii="Times New Roman" w:hAnsi="Times New Roman"/>
        </w:rPr>
        <w:t>(</w:t>
      </w:r>
      <w:r w:rsidR="008C364C">
        <w:rPr>
          <w:rFonts w:ascii="Times New Roman" w:hAnsi="Times New Roman"/>
          <w:b/>
        </w:rPr>
        <w:t>1.0</w:t>
      </w:r>
      <w:r w:rsidR="006E7B53" w:rsidRPr="008C364C">
        <w:rPr>
          <w:rFonts w:ascii="Times New Roman" w:hAnsi="Times New Roman"/>
          <w:b/>
        </w:rPr>
        <w:t xml:space="preserve"> </w:t>
      </w:r>
      <w:r w:rsidRPr="008C364C">
        <w:rPr>
          <w:rFonts w:ascii="Times New Roman" w:hAnsi="Times New Roman"/>
          <w:b/>
        </w:rPr>
        <w:t>marks</w:t>
      </w:r>
      <w:r w:rsidR="006E7B53" w:rsidRPr="008C364C">
        <w:rPr>
          <w:rFonts w:ascii="Times New Roman" w:hAnsi="Times New Roman"/>
        </w:rPr>
        <w:t>)</w:t>
      </w:r>
    </w:p>
    <w:p w:rsidR="00A14923" w:rsidRPr="008C364C" w:rsidRDefault="00A14923" w:rsidP="00A1492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A14923" w:rsidRPr="008C364C" w:rsidRDefault="00A14923" w:rsidP="00A1492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A14923" w:rsidRPr="008C364C" w:rsidRDefault="00A14923" w:rsidP="00A14923">
      <w:pPr>
        <w:pStyle w:val="ListParagraph"/>
        <w:spacing w:after="200" w:line="276" w:lineRule="auto"/>
        <w:ind w:left="1080"/>
        <w:rPr>
          <w:rFonts w:ascii="Times New Roman" w:hAnsi="Times New Roman"/>
          <w:b/>
        </w:rPr>
      </w:pPr>
    </w:p>
    <w:p w:rsidR="006E7B53" w:rsidRPr="00377FB4" w:rsidRDefault="00A14923" w:rsidP="00A14923">
      <w:pPr>
        <w:pStyle w:val="ListParagraph"/>
        <w:numPr>
          <w:ilvl w:val="1"/>
          <w:numId w:val="10"/>
        </w:numPr>
        <w:spacing w:after="200" w:line="276" w:lineRule="auto"/>
        <w:rPr>
          <w:rFonts w:ascii="Times New Roman" w:hAnsi="Times New Roman"/>
          <w:b/>
        </w:rPr>
      </w:pPr>
      <w:r w:rsidRPr="00377FB4">
        <w:rPr>
          <w:rFonts w:ascii="Times New Roman" w:hAnsi="Times New Roman"/>
        </w:rPr>
        <w:t xml:space="preserve">Rank the enzymes in terms of their </w:t>
      </w:r>
      <w:r w:rsidR="006E7B53" w:rsidRPr="00377FB4">
        <w:rPr>
          <w:rFonts w:ascii="Times New Roman" w:hAnsi="Times New Roman"/>
        </w:rPr>
        <w:t>∆G</w:t>
      </w:r>
      <w:r w:rsidR="006E7B53" w:rsidRPr="00377FB4">
        <w:rPr>
          <w:rFonts w:ascii="Times New Roman" w:hAnsi="Times New Roman"/>
          <w:vertAlign w:val="subscript"/>
        </w:rPr>
        <w:t>B</w:t>
      </w:r>
      <w:r w:rsidR="006E7B53" w:rsidRPr="00377FB4">
        <w:rPr>
          <w:rFonts w:ascii="Times New Roman" w:hAnsi="Times New Roman"/>
        </w:rPr>
        <w:t xml:space="preserve"> (</w:t>
      </w:r>
      <w:r w:rsidR="006E7B53" w:rsidRPr="00377FB4">
        <w:rPr>
          <w:rFonts w:ascii="Times New Roman" w:hAnsi="Times New Roman"/>
          <w:b/>
        </w:rPr>
        <w:t xml:space="preserve">0.5 </w:t>
      </w:r>
      <w:r w:rsidRPr="00377FB4">
        <w:rPr>
          <w:rFonts w:ascii="Times New Roman" w:hAnsi="Times New Roman"/>
          <w:b/>
        </w:rPr>
        <w:t>marks</w:t>
      </w:r>
      <w:r w:rsidR="006E7B53" w:rsidRPr="00377FB4">
        <w:rPr>
          <w:rFonts w:ascii="Times New Roman" w:hAnsi="Times New Roman"/>
        </w:rPr>
        <w:t>)</w:t>
      </w:r>
    </w:p>
    <w:p w:rsidR="006E7B53" w:rsidRPr="00377FB4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Pr="00377FB4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Pr="00A1492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Pr="00A1492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Pr="00A1492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Pr="00A1492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6E7B53" w:rsidRDefault="006E7B53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377FB4" w:rsidP="008C364C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</w:t>
      </w:r>
      <w:r w:rsidR="008C364C">
        <w:rPr>
          <w:rFonts w:ascii="Times New Roman" w:hAnsi="Times New Roman"/>
        </w:rPr>
        <w:t>What is DIPF and how was it used to gain insight into catalytic activity (</w:t>
      </w:r>
      <w:r w:rsidR="008C364C" w:rsidRPr="00377FB4">
        <w:rPr>
          <w:rFonts w:ascii="Times New Roman" w:hAnsi="Times New Roman"/>
          <w:b/>
        </w:rPr>
        <w:t>2 marks</w:t>
      </w:r>
      <w:r w:rsidR="008C364C">
        <w:rPr>
          <w:rFonts w:ascii="Times New Roman" w:hAnsi="Times New Roman"/>
        </w:rPr>
        <w:t>)?</w:t>
      </w: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br w:type="page"/>
      </w:r>
    </w:p>
    <w:p w:rsidR="00377FB4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5) </w:t>
      </w:r>
      <w:r w:rsidR="00377FB4">
        <w:rPr>
          <w:rFonts w:ascii="Times New Roman" w:hAnsi="Times New Roman"/>
        </w:rPr>
        <w:t xml:space="preserve">Draw a schematic diagram of the specificity pockets for </w:t>
      </w:r>
      <w:proofErr w:type="spellStart"/>
      <w:r w:rsidR="00377FB4">
        <w:rPr>
          <w:rFonts w:ascii="Times New Roman" w:hAnsi="Times New Roman"/>
        </w:rPr>
        <w:t>chymotrypsin</w:t>
      </w:r>
      <w:proofErr w:type="spellEnd"/>
      <w:r w:rsidR="00377FB4">
        <w:rPr>
          <w:rFonts w:ascii="Times New Roman" w:hAnsi="Times New Roman"/>
        </w:rPr>
        <w:t xml:space="preserve"> and </w:t>
      </w:r>
      <w:proofErr w:type="spellStart"/>
      <w:r w:rsidR="00377FB4">
        <w:rPr>
          <w:rFonts w:ascii="Times New Roman" w:hAnsi="Times New Roman"/>
        </w:rPr>
        <w:t>trypsin</w:t>
      </w:r>
      <w:proofErr w:type="spellEnd"/>
      <w:r w:rsidR="00377FB4">
        <w:rPr>
          <w:rFonts w:ascii="Times New Roman" w:hAnsi="Times New Roman"/>
        </w:rPr>
        <w:t xml:space="preserve">.  </w:t>
      </w:r>
      <w:r w:rsidR="002E250D">
        <w:rPr>
          <w:rFonts w:ascii="Times New Roman" w:hAnsi="Times New Roman"/>
        </w:rPr>
        <w:t>Define the effects of the specificity</w:t>
      </w:r>
      <w:r w:rsidR="00377FB4">
        <w:rPr>
          <w:rFonts w:ascii="Times New Roman" w:hAnsi="Times New Roman"/>
        </w:rPr>
        <w:t xml:space="preserve"> pockets on the binding properties of these enzymes?  (</w:t>
      </w:r>
      <w:r w:rsidR="00377FB4" w:rsidRPr="00377FB4">
        <w:rPr>
          <w:rFonts w:ascii="Times New Roman" w:hAnsi="Times New Roman"/>
          <w:b/>
        </w:rPr>
        <w:t>2 marks</w:t>
      </w:r>
      <w:r w:rsidR="00377FB4">
        <w:rPr>
          <w:rFonts w:ascii="Times New Roman" w:hAnsi="Times New Roman"/>
        </w:rPr>
        <w:t>)</w:t>
      </w: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8C364C" w:rsidRDefault="008C364C" w:rsidP="008C364C">
      <w:pPr>
        <w:jc w:val="left"/>
        <w:rPr>
          <w:rFonts w:ascii="Times New Roman" w:hAnsi="Times New Roman"/>
        </w:rPr>
      </w:pPr>
    </w:p>
    <w:p w:rsidR="00377FB4" w:rsidRPr="008C364C" w:rsidRDefault="008C364C" w:rsidP="008C364C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6</w:t>
      </w:r>
      <w:r w:rsidR="00377FB4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Draw diagrams of the catalytic triad in ES and ES</w:t>
      </w:r>
      <w:r>
        <w:rPr>
          <w:rFonts w:ascii="Times New Roman" w:hAnsi="Times New Roman"/>
          <w:vertAlign w:val="subscript"/>
        </w:rPr>
        <w:t>T</w:t>
      </w:r>
      <w:r>
        <w:rPr>
          <w:rFonts w:ascii="Times New Roman" w:hAnsi="Times New Roman"/>
          <w:vertAlign w:val="superscript"/>
        </w:rPr>
        <w:sym w:font="Symbol" w:char="F0B9"/>
      </w:r>
      <w:r>
        <w:rPr>
          <w:rFonts w:ascii="Times New Roman" w:hAnsi="Times New Roman"/>
        </w:rPr>
        <w:t xml:space="preserve"> to help explain the role of the triad in catalysis (</w:t>
      </w:r>
      <w:r w:rsidRPr="008C364C">
        <w:rPr>
          <w:rFonts w:ascii="Times New Roman" w:hAnsi="Times New Roman"/>
          <w:b/>
        </w:rPr>
        <w:t>3 marks</w:t>
      </w:r>
      <w:r>
        <w:rPr>
          <w:rFonts w:ascii="Times New Roman" w:hAnsi="Times New Roman"/>
        </w:rPr>
        <w:t>)</w:t>
      </w:r>
    </w:p>
    <w:p w:rsidR="00377FB4" w:rsidRDefault="00377FB4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377FB4" w:rsidRPr="00A14923" w:rsidRDefault="00377FB4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br w:type="page"/>
      </w:r>
    </w:p>
    <w:p w:rsidR="00143ABE" w:rsidRPr="00C9092F" w:rsidRDefault="008C364C" w:rsidP="004268A1">
      <w:pPr>
        <w:pStyle w:val="ListParagraph"/>
        <w:ind w:left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lastRenderedPageBreak/>
        <w:t>7</w:t>
      </w:r>
      <w:r w:rsidR="00CE4DD8">
        <w:rPr>
          <w:rFonts w:ascii="Times New Roman" w:hAnsi="Times New Roman"/>
        </w:rPr>
        <w:t xml:space="preserve">) </w:t>
      </w:r>
      <w:r w:rsidR="00AE510B">
        <w:rPr>
          <w:rFonts w:ascii="Times New Roman" w:hAnsi="Times New Roman"/>
        </w:rPr>
        <w:t xml:space="preserve">A protein engineering study of </w:t>
      </w:r>
      <w:proofErr w:type="spellStart"/>
      <w:r w:rsidR="00AE510B">
        <w:rPr>
          <w:rFonts w:ascii="Times New Roman" w:hAnsi="Times New Roman"/>
        </w:rPr>
        <w:t>tyrosyl-tRNA</w:t>
      </w:r>
      <w:proofErr w:type="spellEnd"/>
      <w:r w:rsidR="00AE510B">
        <w:rPr>
          <w:rFonts w:ascii="Times New Roman" w:hAnsi="Times New Roman"/>
        </w:rPr>
        <w:t xml:space="preserve"> </w:t>
      </w:r>
      <w:proofErr w:type="spellStart"/>
      <w:r w:rsidR="00AE510B">
        <w:rPr>
          <w:rFonts w:ascii="Times New Roman" w:hAnsi="Times New Roman"/>
        </w:rPr>
        <w:t>synthetase</w:t>
      </w:r>
      <w:proofErr w:type="spellEnd"/>
      <w:r w:rsidR="00AE510B">
        <w:rPr>
          <w:rFonts w:ascii="Times New Roman" w:hAnsi="Times New Roman"/>
        </w:rPr>
        <w:t xml:space="preserve"> </w:t>
      </w:r>
      <w:r w:rsidR="00317AE9">
        <w:rPr>
          <w:rFonts w:ascii="Times New Roman" w:hAnsi="Times New Roman"/>
        </w:rPr>
        <w:t>at 25</w:t>
      </w:r>
      <w:r w:rsidR="00317AE9" w:rsidRPr="00317AE9">
        <w:rPr>
          <w:rFonts w:ascii="Times New Roman" w:hAnsi="Times New Roman"/>
          <w:vertAlign w:val="superscript"/>
        </w:rPr>
        <w:t>o</w:t>
      </w:r>
      <w:r w:rsidR="00317AE9">
        <w:rPr>
          <w:rFonts w:ascii="Times New Roman" w:hAnsi="Times New Roman"/>
        </w:rPr>
        <w:t xml:space="preserve">C </w:t>
      </w:r>
      <w:r w:rsidR="00AE510B" w:rsidRPr="00317AE9">
        <w:rPr>
          <w:rFonts w:ascii="Times New Roman" w:hAnsi="Times New Roman"/>
        </w:rPr>
        <w:t>showed</w:t>
      </w:r>
      <w:r w:rsidR="00AE510B">
        <w:rPr>
          <w:rFonts w:ascii="Times New Roman" w:hAnsi="Times New Roman"/>
        </w:rPr>
        <w:t xml:space="preserve"> that mutation of Cys</w:t>
      </w:r>
      <w:r w:rsidR="00262418">
        <w:rPr>
          <w:rFonts w:ascii="Times New Roman" w:hAnsi="Times New Roman"/>
        </w:rPr>
        <w:t>35</w:t>
      </w:r>
      <w:r w:rsidR="002E250D">
        <w:rPr>
          <w:rFonts w:ascii="Times New Roman" w:hAnsi="Times New Roman"/>
        </w:rPr>
        <w:t xml:space="preserve"> </w:t>
      </w:r>
      <w:r w:rsidR="00AE510B">
        <w:rPr>
          <w:rFonts w:ascii="Times New Roman" w:hAnsi="Times New Roman"/>
        </w:rPr>
        <w:t xml:space="preserve">to a serine residue changed </w:t>
      </w:r>
      <w:proofErr w:type="spellStart"/>
      <w:r w:rsidR="00AE510B">
        <w:rPr>
          <w:rFonts w:ascii="Times New Roman" w:hAnsi="Times New Roman"/>
        </w:rPr>
        <w:t>k</w:t>
      </w:r>
      <w:r w:rsidR="00AE510B" w:rsidRPr="00317AE9">
        <w:rPr>
          <w:rFonts w:ascii="Times New Roman" w:hAnsi="Times New Roman"/>
          <w:vertAlign w:val="subscript"/>
        </w:rPr>
        <w:t>cat</w:t>
      </w:r>
      <w:proofErr w:type="spellEnd"/>
      <w:r w:rsidR="00AE510B">
        <w:rPr>
          <w:rFonts w:ascii="Times New Roman" w:hAnsi="Times New Roman"/>
        </w:rPr>
        <w:t xml:space="preserve"> from 7.6 s</w:t>
      </w:r>
      <w:r w:rsidR="00AE510B">
        <w:rPr>
          <w:rFonts w:ascii="Times New Roman" w:hAnsi="Times New Roman"/>
          <w:vertAlign w:val="superscript"/>
        </w:rPr>
        <w:t>-1</w:t>
      </w:r>
      <w:r w:rsidR="00AE510B">
        <w:rPr>
          <w:rFonts w:ascii="Times New Roman" w:hAnsi="Times New Roman"/>
        </w:rPr>
        <w:t xml:space="preserve"> to 2.4 </w:t>
      </w:r>
      <w:proofErr w:type="gramStart"/>
      <w:r w:rsidR="00AE510B">
        <w:rPr>
          <w:rFonts w:ascii="Times New Roman" w:hAnsi="Times New Roman"/>
        </w:rPr>
        <w:t>s</w:t>
      </w:r>
      <w:r w:rsidR="00AE510B">
        <w:rPr>
          <w:rFonts w:ascii="Times New Roman" w:hAnsi="Times New Roman"/>
          <w:vertAlign w:val="superscript"/>
        </w:rPr>
        <w:t>-1</w:t>
      </w:r>
      <w:r w:rsidR="00AE510B">
        <w:rPr>
          <w:rFonts w:ascii="Times New Roman" w:hAnsi="Times New Roman"/>
        </w:rPr>
        <w:t>,</w:t>
      </w:r>
      <w:proofErr w:type="gramEnd"/>
      <w:r w:rsidR="00AE510B">
        <w:rPr>
          <w:rFonts w:ascii="Times New Roman" w:hAnsi="Times New Roman"/>
        </w:rPr>
        <w:t xml:space="preserve"> and K</w:t>
      </w:r>
      <w:r w:rsidR="00AE510B" w:rsidRPr="00AE510B">
        <w:rPr>
          <w:rFonts w:ascii="Times New Roman" w:hAnsi="Times New Roman"/>
          <w:vertAlign w:val="subscript"/>
        </w:rPr>
        <w:t>M</w:t>
      </w:r>
      <w:r w:rsidR="00AE510B">
        <w:rPr>
          <w:rFonts w:ascii="Times New Roman" w:hAnsi="Times New Roman"/>
        </w:rPr>
        <w:t xml:space="preserve"> from 0.9 </w:t>
      </w:r>
      <w:proofErr w:type="spellStart"/>
      <w:r w:rsidR="00AE510B">
        <w:rPr>
          <w:rFonts w:ascii="Times New Roman" w:hAnsi="Times New Roman"/>
        </w:rPr>
        <w:t>mM</w:t>
      </w:r>
      <w:proofErr w:type="spellEnd"/>
      <w:r w:rsidR="00AE510B">
        <w:rPr>
          <w:rFonts w:ascii="Times New Roman" w:hAnsi="Times New Roman"/>
        </w:rPr>
        <w:t xml:space="preserve"> to 2.4 </w:t>
      </w:r>
      <w:proofErr w:type="spellStart"/>
      <w:r w:rsidR="00AE510B">
        <w:rPr>
          <w:rFonts w:ascii="Times New Roman" w:hAnsi="Times New Roman"/>
        </w:rPr>
        <w:t>mM</w:t>
      </w:r>
      <w:proofErr w:type="spellEnd"/>
      <w:r w:rsidR="00AE510B">
        <w:rPr>
          <w:rFonts w:ascii="Times New Roman" w:hAnsi="Times New Roman"/>
        </w:rPr>
        <w:t>.</w:t>
      </w:r>
      <w:r w:rsidR="00317AE9">
        <w:rPr>
          <w:rFonts w:ascii="Times New Roman" w:hAnsi="Times New Roman"/>
        </w:rPr>
        <w:t xml:space="preserve">  </w:t>
      </w:r>
      <w:r w:rsidR="00143ABE" w:rsidRPr="00143ABE">
        <w:rPr>
          <w:rFonts w:ascii="Times New Roman" w:hAnsi="Times New Roman"/>
        </w:rPr>
        <w:t xml:space="preserve">Calculate </w:t>
      </w:r>
      <w:r w:rsidR="00A03096">
        <w:rPr>
          <w:rFonts w:ascii="Times New Roman" w:hAnsi="Times New Roman"/>
        </w:rPr>
        <w:t xml:space="preserve">the </w:t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t>G</w:t>
      </w:r>
      <w:r w:rsidR="00143ABE" w:rsidRPr="00143ABE">
        <w:rPr>
          <w:rFonts w:ascii="Times New Roman" w:hAnsi="Times New Roman"/>
          <w:vertAlign w:val="subscript"/>
        </w:rPr>
        <w:t>B</w:t>
      </w:r>
      <w:r w:rsidR="00143ABE">
        <w:rPr>
          <w:rFonts w:ascii="Times New Roman" w:hAnsi="Times New Roman"/>
          <w:vertAlign w:val="subscript"/>
        </w:rPr>
        <w:t xml:space="preserve"> </w:t>
      </w:r>
      <w:r w:rsidR="00143ABE">
        <w:rPr>
          <w:rFonts w:ascii="Times New Roman" w:hAnsi="Times New Roman"/>
        </w:rPr>
        <w:t xml:space="preserve">and </w:t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t>G</w:t>
      </w:r>
      <w:r w:rsidR="00143ABE" w:rsidRPr="00143ABE">
        <w:rPr>
          <w:rFonts w:ascii="Times New Roman" w:hAnsi="Times New Roman"/>
          <w:vertAlign w:val="subscript"/>
        </w:rPr>
        <w:t>T</w:t>
      </w:r>
      <w:r w:rsidR="00143ABE" w:rsidRPr="00143ABE">
        <w:rPr>
          <w:rFonts w:ascii="Times New Roman" w:hAnsi="Times New Roman"/>
          <w:vertAlign w:val="superscript"/>
        </w:rPr>
        <w:sym w:font="Symbol" w:char="F0B9"/>
      </w:r>
      <w:r w:rsidR="00143ABE" w:rsidRPr="00143ABE">
        <w:rPr>
          <w:rFonts w:ascii="Times New Roman" w:hAnsi="Times New Roman"/>
        </w:rPr>
        <w:t xml:space="preserve"> </w:t>
      </w:r>
      <w:r w:rsidR="00317AE9">
        <w:rPr>
          <w:rFonts w:ascii="Times New Roman" w:hAnsi="Times New Roman"/>
        </w:rPr>
        <w:t xml:space="preserve">values </w:t>
      </w:r>
      <w:r w:rsidR="00143ABE" w:rsidRPr="00143ABE">
        <w:rPr>
          <w:rFonts w:ascii="Times New Roman" w:hAnsi="Times New Roman"/>
          <w:b/>
        </w:rPr>
        <w:t>(</w:t>
      </w:r>
      <w:r w:rsidR="00A03096">
        <w:rPr>
          <w:rFonts w:ascii="Times New Roman" w:hAnsi="Times New Roman"/>
          <w:b/>
        </w:rPr>
        <w:t>2</w:t>
      </w:r>
      <w:r w:rsidR="00143ABE" w:rsidRPr="00143ABE">
        <w:rPr>
          <w:rFonts w:ascii="Times New Roman" w:hAnsi="Times New Roman"/>
          <w:b/>
        </w:rPr>
        <w:t xml:space="preserve"> marks)</w:t>
      </w:r>
      <w:r w:rsidR="00317AE9" w:rsidRPr="00317AE9">
        <w:rPr>
          <w:rFonts w:ascii="Times New Roman" w:hAnsi="Times New Roman"/>
        </w:rPr>
        <w:t>.</w:t>
      </w:r>
      <w:r w:rsidR="00317AE9">
        <w:rPr>
          <w:rFonts w:ascii="Times New Roman" w:hAnsi="Times New Roman"/>
          <w:bCs/>
        </w:rPr>
        <w:t xml:space="preserve">  </w:t>
      </w:r>
      <w:r w:rsidR="00143ABE" w:rsidRPr="00143ABE">
        <w:rPr>
          <w:rFonts w:ascii="Times New Roman" w:hAnsi="Times New Roman"/>
        </w:rPr>
        <w:t>Draw the reaction coordinate</w:t>
      </w:r>
      <w:r w:rsidR="00143ABE">
        <w:rPr>
          <w:rFonts w:ascii="Times New Roman" w:hAnsi="Times New Roman"/>
        </w:rPr>
        <w:t xml:space="preserve"> diagram for the WT and mutant showing the above </w:t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sym w:font="Symbol" w:char="F044"/>
      </w:r>
      <w:r w:rsidR="00143ABE" w:rsidRPr="00143ABE">
        <w:rPr>
          <w:rFonts w:ascii="Times New Roman" w:hAnsi="Times New Roman"/>
        </w:rPr>
        <w:t>G</w:t>
      </w:r>
      <w:r w:rsidR="00143ABE">
        <w:rPr>
          <w:rFonts w:ascii="Times New Roman" w:hAnsi="Times New Roman"/>
          <w:b/>
        </w:rPr>
        <w:t xml:space="preserve"> </w:t>
      </w:r>
      <w:r w:rsidR="00143ABE" w:rsidRPr="00143ABE">
        <w:rPr>
          <w:rFonts w:ascii="Times New Roman" w:hAnsi="Times New Roman"/>
        </w:rPr>
        <w:t>values</w:t>
      </w:r>
      <w:r w:rsidR="00143ABE">
        <w:rPr>
          <w:rFonts w:ascii="Times New Roman" w:hAnsi="Times New Roman"/>
          <w:b/>
        </w:rPr>
        <w:t xml:space="preserve"> </w:t>
      </w:r>
      <w:r w:rsidR="00143ABE" w:rsidRPr="00143ABE">
        <w:rPr>
          <w:rFonts w:ascii="Times New Roman" w:hAnsi="Times New Roman"/>
          <w:b/>
        </w:rPr>
        <w:t>(1 mark)</w:t>
      </w:r>
      <w:r w:rsidR="00143ABE" w:rsidRPr="00143ABE">
        <w:rPr>
          <w:rFonts w:ascii="Times New Roman" w:hAnsi="Times New Roman"/>
        </w:rPr>
        <w:t xml:space="preserve">.  </w:t>
      </w:r>
      <w:r w:rsidR="00C9092F">
        <w:rPr>
          <w:rFonts w:ascii="Times New Roman" w:hAnsi="Times New Roman"/>
        </w:rPr>
        <w:t>What does this tell you about the strength</w:t>
      </w:r>
      <w:r w:rsidR="00A03096">
        <w:rPr>
          <w:rFonts w:ascii="Times New Roman" w:hAnsi="Times New Roman"/>
        </w:rPr>
        <w:t>s</w:t>
      </w:r>
      <w:r w:rsidR="00C9092F">
        <w:rPr>
          <w:rFonts w:ascii="Times New Roman" w:hAnsi="Times New Roman"/>
        </w:rPr>
        <w:t xml:space="preserve"> of the interaction energ</w:t>
      </w:r>
      <w:r w:rsidR="00A03096">
        <w:rPr>
          <w:rFonts w:ascii="Times New Roman" w:hAnsi="Times New Roman"/>
        </w:rPr>
        <w:t>ies</w:t>
      </w:r>
      <w:r w:rsidR="00C9092F">
        <w:rPr>
          <w:rFonts w:ascii="Times New Roman" w:hAnsi="Times New Roman"/>
        </w:rPr>
        <w:t xml:space="preserve"> between Cys35 and ATP in the </w:t>
      </w:r>
      <w:proofErr w:type="spellStart"/>
      <w:r w:rsidR="00C9092F">
        <w:rPr>
          <w:rFonts w:ascii="Times New Roman" w:hAnsi="Times New Roman"/>
        </w:rPr>
        <w:t>Michaelis</w:t>
      </w:r>
      <w:proofErr w:type="spellEnd"/>
      <w:r w:rsidR="00C9092F">
        <w:rPr>
          <w:rFonts w:ascii="Times New Roman" w:hAnsi="Times New Roman"/>
        </w:rPr>
        <w:t xml:space="preserve"> comple</w:t>
      </w:r>
      <w:r w:rsidR="005D5C7B">
        <w:rPr>
          <w:rFonts w:ascii="Times New Roman" w:hAnsi="Times New Roman"/>
        </w:rPr>
        <w:t>x</w:t>
      </w:r>
      <w:r w:rsidR="00C9092F">
        <w:rPr>
          <w:rFonts w:ascii="Times New Roman" w:hAnsi="Times New Roman"/>
        </w:rPr>
        <w:t xml:space="preserve"> and transition state (</w:t>
      </w:r>
      <w:r w:rsidR="00C9092F" w:rsidRPr="00C9092F">
        <w:rPr>
          <w:rFonts w:ascii="Times New Roman" w:hAnsi="Times New Roman"/>
          <w:b/>
        </w:rPr>
        <w:t>1 mark</w:t>
      </w:r>
      <w:r w:rsidR="00C9092F">
        <w:rPr>
          <w:rFonts w:ascii="Times New Roman" w:hAnsi="Times New Roman"/>
        </w:rPr>
        <w:t>)</w:t>
      </w:r>
      <w:proofErr w:type="gramStart"/>
      <w:r w:rsidR="00C9092F">
        <w:rPr>
          <w:rFonts w:ascii="Times New Roman" w:hAnsi="Times New Roman"/>
        </w:rPr>
        <w:t>.</w:t>
      </w:r>
      <w:proofErr w:type="gramEnd"/>
      <w:r w:rsidR="00C9092F">
        <w:rPr>
          <w:rFonts w:ascii="Times New Roman" w:hAnsi="Times New Roman"/>
        </w:rPr>
        <w:t xml:space="preserve">  Using </w:t>
      </w:r>
      <w:proofErr w:type="spellStart"/>
      <w:r w:rsidR="004D27F1">
        <w:rPr>
          <w:rFonts w:ascii="Times New Roman" w:hAnsi="Times New Roman"/>
        </w:rPr>
        <w:t>solvation</w:t>
      </w:r>
      <w:proofErr w:type="spellEnd"/>
      <w:r w:rsidR="004D27F1">
        <w:rPr>
          <w:rFonts w:ascii="Times New Roman" w:hAnsi="Times New Roman"/>
        </w:rPr>
        <w:t>/</w:t>
      </w:r>
      <w:proofErr w:type="spellStart"/>
      <w:r w:rsidR="004D27F1">
        <w:rPr>
          <w:rFonts w:ascii="Times New Roman" w:hAnsi="Times New Roman"/>
        </w:rPr>
        <w:t>desolvation</w:t>
      </w:r>
      <w:proofErr w:type="spellEnd"/>
      <w:r w:rsidR="004D27F1">
        <w:rPr>
          <w:rFonts w:ascii="Times New Roman" w:hAnsi="Times New Roman"/>
        </w:rPr>
        <w:t xml:space="preserve"> </w:t>
      </w:r>
      <w:r w:rsidR="00C9092F">
        <w:rPr>
          <w:rFonts w:ascii="Times New Roman" w:hAnsi="Times New Roman"/>
        </w:rPr>
        <w:t xml:space="preserve">equations, </w:t>
      </w:r>
      <w:r w:rsidR="00A03096">
        <w:rPr>
          <w:rFonts w:ascii="Times New Roman" w:hAnsi="Times New Roman"/>
        </w:rPr>
        <w:t xml:space="preserve">speculate </w:t>
      </w:r>
      <w:r w:rsidR="00C9092F">
        <w:rPr>
          <w:rFonts w:ascii="Times New Roman" w:hAnsi="Times New Roman"/>
        </w:rPr>
        <w:t xml:space="preserve">why mutation of an S-H bond to an O-H bond gives rise </w:t>
      </w:r>
      <w:r w:rsidR="005D5C7B">
        <w:rPr>
          <w:rFonts w:ascii="Times New Roman" w:hAnsi="Times New Roman"/>
        </w:rPr>
        <w:t>to the</w:t>
      </w:r>
      <w:r w:rsidR="00C9092F">
        <w:rPr>
          <w:rFonts w:ascii="Times New Roman" w:hAnsi="Times New Roman"/>
        </w:rPr>
        <w:t xml:space="preserve"> </w:t>
      </w:r>
      <w:r w:rsidR="00A03096">
        <w:rPr>
          <w:rFonts w:ascii="Times New Roman" w:hAnsi="Times New Roman"/>
        </w:rPr>
        <w:t xml:space="preserve">noted </w:t>
      </w:r>
      <w:r w:rsidR="00C9092F">
        <w:rPr>
          <w:rFonts w:ascii="Times New Roman" w:hAnsi="Times New Roman"/>
        </w:rPr>
        <w:t>changes in K</w:t>
      </w:r>
      <w:r w:rsidR="00C9092F">
        <w:rPr>
          <w:rFonts w:ascii="Times New Roman" w:hAnsi="Times New Roman"/>
          <w:vertAlign w:val="subscript"/>
        </w:rPr>
        <w:t>M</w:t>
      </w:r>
      <w:r w:rsidR="00C9092F" w:rsidRPr="00C9092F">
        <w:rPr>
          <w:rFonts w:ascii="Times New Roman" w:hAnsi="Times New Roman"/>
        </w:rPr>
        <w:t xml:space="preserve"> and </w:t>
      </w:r>
      <w:proofErr w:type="spellStart"/>
      <w:r w:rsidR="00C9092F" w:rsidRPr="00C9092F">
        <w:rPr>
          <w:rFonts w:ascii="Times New Roman" w:hAnsi="Times New Roman"/>
        </w:rPr>
        <w:t>k</w:t>
      </w:r>
      <w:r w:rsidR="00C9092F">
        <w:rPr>
          <w:rFonts w:ascii="Times New Roman" w:hAnsi="Times New Roman"/>
          <w:vertAlign w:val="subscript"/>
        </w:rPr>
        <w:t>cat</w:t>
      </w:r>
      <w:proofErr w:type="spellEnd"/>
      <w:r w:rsidR="00C9092F">
        <w:rPr>
          <w:rFonts w:ascii="Times New Roman" w:hAnsi="Times New Roman"/>
        </w:rPr>
        <w:t xml:space="preserve"> (</w:t>
      </w:r>
      <w:r w:rsidR="00C9092F" w:rsidRPr="00C9092F">
        <w:rPr>
          <w:rFonts w:ascii="Times New Roman" w:hAnsi="Times New Roman"/>
          <w:b/>
        </w:rPr>
        <w:t>2 marks</w:t>
      </w:r>
      <w:r w:rsidR="00C9092F">
        <w:rPr>
          <w:rFonts w:ascii="Times New Roman" w:hAnsi="Times New Roman"/>
        </w:rPr>
        <w:t>).</w:t>
      </w:r>
      <w:r w:rsidR="00A03096">
        <w:rPr>
          <w:rFonts w:ascii="Times New Roman" w:hAnsi="Times New Roman"/>
        </w:rPr>
        <w:t xml:space="preserve">  Note that oxygen is more electronegative than sulfur, but a C-S bond is 0.5Å longer than a C-O bond.  </w:t>
      </w:r>
    </w:p>
    <w:p w:rsidR="00143ABE" w:rsidRDefault="00143ABE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br w:type="page"/>
      </w:r>
    </w:p>
    <w:p w:rsidR="00C9092F" w:rsidRDefault="008C364C" w:rsidP="004268A1">
      <w:pPr>
        <w:pStyle w:val="ListParagraph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8)  </w:t>
      </w:r>
      <w:r w:rsidR="005D5C7B">
        <w:rPr>
          <w:rFonts w:ascii="Times New Roman" w:hAnsi="Times New Roman"/>
        </w:rPr>
        <w:t>W</w:t>
      </w:r>
      <w:r w:rsidR="00C9092F">
        <w:rPr>
          <w:rFonts w:ascii="Times New Roman" w:hAnsi="Times New Roman"/>
        </w:rPr>
        <w:t xml:space="preserve">hat are the roles of T40 and H45 in </w:t>
      </w:r>
      <w:r w:rsidR="00A03096">
        <w:rPr>
          <w:rFonts w:ascii="Times New Roman" w:hAnsi="Times New Roman"/>
        </w:rPr>
        <w:t xml:space="preserve">catalysis by </w:t>
      </w:r>
      <w:r w:rsidR="005D5C7B">
        <w:rPr>
          <w:rFonts w:ascii="Times New Roman" w:hAnsi="Times New Roman"/>
        </w:rPr>
        <w:t>tyrosine-</w:t>
      </w:r>
      <w:proofErr w:type="spellStart"/>
      <w:r w:rsidR="005D5C7B">
        <w:rPr>
          <w:rFonts w:ascii="Times New Roman" w:hAnsi="Times New Roman"/>
        </w:rPr>
        <w:t>tRNA</w:t>
      </w:r>
      <w:proofErr w:type="spellEnd"/>
      <w:r w:rsidR="005D5C7B">
        <w:rPr>
          <w:rFonts w:ascii="Times New Roman" w:hAnsi="Times New Roman"/>
        </w:rPr>
        <w:t xml:space="preserve"> </w:t>
      </w:r>
      <w:proofErr w:type="spellStart"/>
      <w:r w:rsidR="005D5C7B">
        <w:rPr>
          <w:rFonts w:ascii="Times New Roman" w:hAnsi="Times New Roman"/>
        </w:rPr>
        <w:t>synthetase</w:t>
      </w:r>
      <w:proofErr w:type="spellEnd"/>
      <w:r w:rsidR="00C9092F">
        <w:rPr>
          <w:rFonts w:ascii="Times New Roman" w:hAnsi="Times New Roman"/>
        </w:rPr>
        <w:t xml:space="preserve">?  </w:t>
      </w:r>
      <w:r w:rsidR="00A03096">
        <w:rPr>
          <w:rFonts w:ascii="Times New Roman" w:hAnsi="Times New Roman"/>
        </w:rPr>
        <w:t xml:space="preserve">How </w:t>
      </w:r>
      <w:r w:rsidR="002E250D">
        <w:rPr>
          <w:rFonts w:ascii="Times New Roman" w:hAnsi="Times New Roman"/>
        </w:rPr>
        <w:t>were these roles deter</w:t>
      </w:r>
      <w:r w:rsidR="00A03096">
        <w:rPr>
          <w:rFonts w:ascii="Times New Roman" w:hAnsi="Times New Roman"/>
        </w:rPr>
        <w:t>mined?  In your answer, include a discussion of how much energy each residue alone and in combination contrib</w:t>
      </w:r>
      <w:r w:rsidR="0050467D">
        <w:rPr>
          <w:rFonts w:ascii="Times New Roman" w:hAnsi="Times New Roman"/>
        </w:rPr>
        <w:t>utes to catalysis and what the</w:t>
      </w:r>
      <w:r w:rsidR="00A03096">
        <w:rPr>
          <w:rFonts w:ascii="Times New Roman" w:hAnsi="Times New Roman"/>
        </w:rPr>
        <w:t xml:space="preserve"> impact</w:t>
      </w:r>
      <w:r w:rsidR="0050467D">
        <w:rPr>
          <w:rFonts w:ascii="Times New Roman" w:hAnsi="Times New Roman"/>
        </w:rPr>
        <w:t>s</w:t>
      </w:r>
      <w:r w:rsidR="00A03096">
        <w:rPr>
          <w:rFonts w:ascii="Times New Roman" w:hAnsi="Times New Roman"/>
        </w:rPr>
        <w:t xml:space="preserve"> alone and in combination </w:t>
      </w:r>
      <w:r w:rsidR="0050467D">
        <w:rPr>
          <w:rFonts w:ascii="Times New Roman" w:hAnsi="Times New Roman"/>
        </w:rPr>
        <w:t xml:space="preserve">are </w:t>
      </w:r>
      <w:r w:rsidR="00A03096">
        <w:rPr>
          <w:rFonts w:ascii="Times New Roman" w:hAnsi="Times New Roman"/>
        </w:rPr>
        <w:t>to the catalytic rate?  (</w:t>
      </w:r>
      <w:r w:rsidR="00A03096" w:rsidRPr="00A03096">
        <w:rPr>
          <w:rFonts w:ascii="Times New Roman" w:hAnsi="Times New Roman"/>
          <w:b/>
        </w:rPr>
        <w:t>4 marks</w:t>
      </w:r>
      <w:r w:rsidR="00A03096">
        <w:rPr>
          <w:rFonts w:ascii="Times New Roman" w:hAnsi="Times New Roman"/>
        </w:rPr>
        <w:t>)</w:t>
      </w:r>
    </w:p>
    <w:p w:rsidR="00A03096" w:rsidRDefault="00A03096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8C364C" w:rsidRDefault="008C364C" w:rsidP="00A03096"/>
    <w:p w:rsidR="00A03096" w:rsidRDefault="008C364C" w:rsidP="00A03096">
      <w:r>
        <w:t xml:space="preserve">9) </w:t>
      </w:r>
      <w:r w:rsidR="00A03096">
        <w:t>Name three amino acids that have characteristic absorption at 280nm (</w:t>
      </w:r>
      <w:r w:rsidR="00A03096" w:rsidRPr="003D5A8A">
        <w:rPr>
          <w:b/>
        </w:rPr>
        <w:t>1 mark</w:t>
      </w:r>
      <w:r w:rsidR="00A03096">
        <w:t>)</w:t>
      </w:r>
    </w:p>
    <w:p w:rsidR="00A03096" w:rsidRDefault="00A03096" w:rsidP="00A03096"/>
    <w:p w:rsidR="00A03096" w:rsidRDefault="00A03096" w:rsidP="00A03096"/>
    <w:p w:rsidR="008C364C" w:rsidRDefault="008C364C">
      <w:pPr>
        <w:jc w:val="left"/>
      </w:pPr>
      <w:r>
        <w:br w:type="page"/>
      </w:r>
    </w:p>
    <w:p w:rsidR="00A03096" w:rsidRDefault="008C364C" w:rsidP="00A03096">
      <w:r>
        <w:lastRenderedPageBreak/>
        <w:t xml:space="preserve">10) </w:t>
      </w:r>
      <w:r w:rsidR="00A03096">
        <w:t xml:space="preserve">As a new undergraduate student, you have been given a project on a new protein named </w:t>
      </w:r>
      <w:proofErr w:type="spellStart"/>
      <w:r w:rsidR="00A03096">
        <w:t>Baenzigase</w:t>
      </w:r>
      <w:proofErr w:type="spellEnd"/>
      <w:r w:rsidR="00A03096">
        <w:t xml:space="preserve">. Previous biochemical studies have shown that this enzyme has the ability to metabolize </w:t>
      </w:r>
      <w:proofErr w:type="spellStart"/>
      <w:r w:rsidR="00A03096">
        <w:t>succinate</w:t>
      </w:r>
      <w:proofErr w:type="spellEnd"/>
      <w:r w:rsidR="00A03096">
        <w:t xml:space="preserve"> and that one of the residues forming the </w:t>
      </w:r>
      <w:proofErr w:type="spellStart"/>
      <w:r w:rsidR="00A03096">
        <w:t>succinate</w:t>
      </w:r>
      <w:proofErr w:type="spellEnd"/>
      <w:r w:rsidR="00A03096">
        <w:t xml:space="preserve">-binding site is a tryptophan. Explain which experiments you would perform to monitor the binding of </w:t>
      </w:r>
      <w:proofErr w:type="spellStart"/>
      <w:r w:rsidR="00A03096">
        <w:t>succinate</w:t>
      </w:r>
      <w:proofErr w:type="spellEnd"/>
      <w:r w:rsidR="00A03096">
        <w:t xml:space="preserve"> (</w:t>
      </w:r>
      <w:r w:rsidR="00A03096" w:rsidRPr="003D5A8A">
        <w:rPr>
          <w:b/>
        </w:rPr>
        <w:t>2</w:t>
      </w:r>
      <w:r w:rsidR="003D5A8A">
        <w:rPr>
          <w:b/>
        </w:rPr>
        <w:t xml:space="preserve"> </w:t>
      </w:r>
      <w:r w:rsidR="00A03096" w:rsidRPr="003D5A8A">
        <w:rPr>
          <w:b/>
        </w:rPr>
        <w:t>marks</w:t>
      </w:r>
      <w:r w:rsidR="00A03096">
        <w:t>)</w:t>
      </w:r>
      <w:r w:rsidR="003D5A8A">
        <w:t xml:space="preserve">.  Show </w:t>
      </w:r>
      <w:r w:rsidR="00A03096">
        <w:t>the expected results (with supporting graph) (</w:t>
      </w:r>
      <w:r w:rsidR="00A03096" w:rsidRPr="003D5A8A">
        <w:rPr>
          <w:b/>
        </w:rPr>
        <w:t>2 marks</w:t>
      </w:r>
      <w:r w:rsidR="00A03096">
        <w:t xml:space="preserve">). </w:t>
      </w:r>
    </w:p>
    <w:p w:rsidR="00A03096" w:rsidRDefault="00A03096" w:rsidP="004268A1">
      <w:pPr>
        <w:pStyle w:val="ListParagraph"/>
        <w:ind w:left="0"/>
        <w:jc w:val="both"/>
        <w:rPr>
          <w:rFonts w:ascii="Times New Roman" w:hAnsi="Times New Roman"/>
        </w:rPr>
      </w:pPr>
    </w:p>
    <w:p w:rsidR="00143ABE" w:rsidRPr="00292DA9" w:rsidRDefault="00C9092F" w:rsidP="00143ABE">
      <w:pPr>
        <w:jc w:val="left"/>
        <w:rPr>
          <w:b/>
          <w:noProof/>
        </w:rPr>
      </w:pPr>
      <w:r>
        <w:rPr>
          <w:b/>
          <w:noProof/>
        </w:rPr>
        <w:br w:type="page"/>
      </w:r>
      <w:r w:rsidR="00143ABE" w:rsidRPr="00292DA9">
        <w:rPr>
          <w:b/>
          <w:noProof/>
        </w:rPr>
        <w:lastRenderedPageBreak/>
        <w:t>Equations and Constants</w:t>
      </w:r>
    </w:p>
    <w:p w:rsidR="00143ABE" w:rsidRDefault="00143ABE" w:rsidP="00143ABE">
      <w:pPr>
        <w:tabs>
          <w:tab w:val="left" w:pos="360"/>
        </w:tabs>
      </w:pPr>
    </w:p>
    <w:p w:rsidR="00143ABE" w:rsidRDefault="00143ABE" w:rsidP="00143ABE">
      <w:pPr>
        <w:tabs>
          <w:tab w:val="left" w:pos="360"/>
        </w:tabs>
        <w:rPr>
          <w:vertAlign w:val="superscript"/>
        </w:rPr>
      </w:pPr>
      <w:r>
        <w:t>R=8.314 JK</w:t>
      </w:r>
      <w:r>
        <w:rPr>
          <w:vertAlign w:val="superscript"/>
        </w:rPr>
        <w:t>-1</w:t>
      </w:r>
      <w:r>
        <w:t>mol</w:t>
      </w:r>
      <w:r>
        <w:rPr>
          <w:vertAlign w:val="superscript"/>
        </w:rPr>
        <w:t>-1</w:t>
      </w:r>
    </w:p>
    <w:p w:rsidR="00143ABE" w:rsidRPr="00292DA9" w:rsidRDefault="00143ABE" w:rsidP="00143ABE">
      <w:pPr>
        <w:tabs>
          <w:tab w:val="left" w:pos="360"/>
        </w:tabs>
        <w:rPr>
          <w:i/>
          <w:vertAlign w:val="superscript"/>
        </w:rPr>
      </w:pPr>
    </w:p>
    <w:p w:rsidR="00143ABE" w:rsidRPr="00292DA9" w:rsidRDefault="00143ABE" w:rsidP="00143ABE">
      <w:pPr>
        <w:tabs>
          <w:tab w:val="left" w:pos="360"/>
        </w:tabs>
        <w:rPr>
          <w:i/>
          <w:vertAlign w:val="subscript"/>
        </w:rPr>
      </w:pPr>
      <w:r w:rsidRPr="00292DA9">
        <w:rPr>
          <w:i/>
        </w:rPr>
        <w:sym w:font="Symbol" w:char="F044"/>
      </w:r>
      <w:r w:rsidRPr="00292DA9">
        <w:rPr>
          <w:i/>
        </w:rPr>
        <w:t>G</w:t>
      </w:r>
      <w:r w:rsidRPr="00292DA9">
        <w:rPr>
          <w:i/>
          <w:vertAlign w:val="subscript"/>
        </w:rPr>
        <w:t xml:space="preserve">B </w:t>
      </w:r>
      <w:r w:rsidRPr="00292DA9">
        <w:rPr>
          <w:i/>
        </w:rPr>
        <w:sym w:font="Symbol" w:char="F040"/>
      </w:r>
      <w:r w:rsidRPr="00292DA9">
        <w:rPr>
          <w:i/>
        </w:rPr>
        <w:t xml:space="preserve"> </w:t>
      </w:r>
      <w:proofErr w:type="spellStart"/>
      <w:r w:rsidRPr="00292DA9">
        <w:rPr>
          <w:i/>
        </w:rPr>
        <w:t>RTlnK</w:t>
      </w:r>
      <w:r w:rsidRPr="00292DA9">
        <w:rPr>
          <w:i/>
          <w:vertAlign w:val="subscript"/>
        </w:rPr>
        <w:t>M</w:t>
      </w:r>
      <w:proofErr w:type="spellEnd"/>
    </w:p>
    <w:p w:rsidR="00143ABE" w:rsidRPr="00292DA9" w:rsidRDefault="00143ABE" w:rsidP="00143ABE">
      <w:pPr>
        <w:tabs>
          <w:tab w:val="left" w:pos="360"/>
        </w:tabs>
        <w:rPr>
          <w:i/>
          <w:vertAlign w:val="subscript"/>
        </w:rPr>
      </w:pPr>
    </w:p>
    <w:p w:rsidR="00143ABE" w:rsidRPr="00292DA9" w:rsidRDefault="00143ABE" w:rsidP="00143ABE">
      <w:pPr>
        <w:tabs>
          <w:tab w:val="left" w:pos="360"/>
        </w:tabs>
        <w:rPr>
          <w:i/>
          <w:vertAlign w:val="subscript"/>
        </w:rPr>
      </w:pPr>
      <w:r w:rsidRPr="00292DA9">
        <w:rPr>
          <w:i/>
        </w:rPr>
        <w:sym w:font="Symbol" w:char="F044"/>
      </w:r>
      <w:r w:rsidRPr="00292DA9">
        <w:rPr>
          <w:i/>
        </w:rPr>
        <w:t>G</w:t>
      </w:r>
      <w:r w:rsidRPr="00292DA9">
        <w:rPr>
          <w:i/>
          <w:vertAlign w:val="superscript"/>
        </w:rPr>
        <w:sym w:font="Symbol" w:char="F0B9"/>
      </w:r>
      <w:r w:rsidRPr="00292DA9">
        <w:rPr>
          <w:i/>
          <w:vertAlign w:val="subscript"/>
        </w:rPr>
        <w:t xml:space="preserve"> </w:t>
      </w:r>
      <w:r w:rsidRPr="00292DA9">
        <w:rPr>
          <w:i/>
        </w:rPr>
        <w:sym w:font="Symbol" w:char="F040"/>
      </w:r>
      <w:r w:rsidRPr="00292DA9">
        <w:rPr>
          <w:i/>
        </w:rPr>
        <w:t xml:space="preserve"> -</w:t>
      </w:r>
      <w:proofErr w:type="spellStart"/>
      <w:r w:rsidRPr="00292DA9">
        <w:rPr>
          <w:i/>
        </w:rPr>
        <w:t>RTlnk</w:t>
      </w:r>
      <w:r w:rsidRPr="00292DA9">
        <w:rPr>
          <w:i/>
          <w:vertAlign w:val="subscript"/>
        </w:rPr>
        <w:t>cat</w:t>
      </w:r>
      <w:proofErr w:type="spellEnd"/>
    </w:p>
    <w:p w:rsidR="00143ABE" w:rsidRDefault="00143ABE" w:rsidP="00143ABE">
      <w:pPr>
        <w:tabs>
          <w:tab w:val="left" w:pos="360"/>
        </w:tabs>
      </w:pPr>
    </w:p>
    <w:p w:rsidR="00143ABE" w:rsidRPr="00292DA9" w:rsidRDefault="00065E3E" w:rsidP="00143ABE">
      <w:pPr>
        <w:tabs>
          <w:tab w:val="left" w:pos="360"/>
        </w:tabs>
        <w:rPr>
          <w:i/>
        </w:rPr>
      </w:pPr>
      <w:r>
        <w:rPr>
          <w:i/>
          <w:noProof/>
          <w:lang w:eastAsia="zh-TW"/>
        </w:rPr>
        <w:pict>
          <v:shape id="_x0000_s1040" type="#_x0000_t202" style="position:absolute;left:0;text-align:left;margin-left:8.8pt;margin-top:4.7pt;width:28.9pt;height:16.7pt;z-index:251660288;mso-height-percent:200;mso-height-percent:200;mso-width-relative:margin;mso-height-relative:margin" filled="f" stroked="f">
            <v:textbox style="mso-fit-shape-to-text:t">
              <w:txbxContent>
                <w:p w:rsidR="00143ABE" w:rsidRPr="00292DA9" w:rsidRDefault="00143ABE" w:rsidP="00143ABE">
                  <w:pPr>
                    <w:rPr>
                      <w:sz w:val="16"/>
                    </w:rPr>
                  </w:pPr>
                  <w:r w:rsidRPr="00292DA9">
                    <w:rPr>
                      <w:sz w:val="16"/>
                    </w:rPr>
                    <w:t>T</w:t>
                  </w:r>
                </w:p>
              </w:txbxContent>
            </v:textbox>
          </v:shape>
        </w:pict>
      </w:r>
      <w:r w:rsidR="00143ABE" w:rsidRPr="00292DA9">
        <w:rPr>
          <w:i/>
        </w:rPr>
        <w:sym w:font="Symbol" w:char="F044"/>
      </w:r>
      <w:r w:rsidR="00143ABE" w:rsidRPr="00292DA9">
        <w:rPr>
          <w:i/>
        </w:rPr>
        <w:t>G</w:t>
      </w:r>
      <w:r w:rsidR="00143ABE" w:rsidRPr="00292DA9">
        <w:rPr>
          <w:i/>
          <w:vertAlign w:val="superscript"/>
        </w:rPr>
        <w:sym w:font="Symbol" w:char="F0B9"/>
      </w:r>
      <w:r w:rsidR="00143ABE" w:rsidRPr="00292DA9">
        <w:rPr>
          <w:i/>
          <w:vertAlign w:val="subscript"/>
        </w:rPr>
        <w:t xml:space="preserve"> </w:t>
      </w:r>
      <w:r w:rsidR="00143ABE" w:rsidRPr="00292DA9">
        <w:rPr>
          <w:i/>
        </w:rPr>
        <w:sym w:font="Symbol" w:char="F040"/>
      </w:r>
      <w:r w:rsidR="00143ABE" w:rsidRPr="00292DA9">
        <w:rPr>
          <w:i/>
        </w:rPr>
        <w:t xml:space="preserve"> -</w:t>
      </w:r>
      <w:proofErr w:type="spellStart"/>
      <w:proofErr w:type="gramStart"/>
      <w:r w:rsidR="00143ABE" w:rsidRPr="00292DA9">
        <w:rPr>
          <w:i/>
        </w:rPr>
        <w:t>RTln</w:t>
      </w:r>
      <w:proofErr w:type="spellEnd"/>
      <w:r w:rsidR="00143ABE" w:rsidRPr="00292DA9">
        <w:rPr>
          <w:i/>
        </w:rPr>
        <w:t>(</w:t>
      </w:r>
      <w:proofErr w:type="spellStart"/>
      <w:proofErr w:type="gramEnd"/>
      <w:r w:rsidR="00143ABE" w:rsidRPr="00292DA9">
        <w:rPr>
          <w:i/>
        </w:rPr>
        <w:t>k</w:t>
      </w:r>
      <w:r w:rsidR="00143ABE" w:rsidRPr="00292DA9">
        <w:rPr>
          <w:i/>
          <w:vertAlign w:val="subscript"/>
        </w:rPr>
        <w:t>cat</w:t>
      </w:r>
      <w:proofErr w:type="spellEnd"/>
      <w:r w:rsidR="00143ABE" w:rsidRPr="00292DA9">
        <w:rPr>
          <w:i/>
        </w:rPr>
        <w:t>/K</w:t>
      </w:r>
      <w:r w:rsidR="00143ABE" w:rsidRPr="00292DA9">
        <w:rPr>
          <w:i/>
          <w:vertAlign w:val="subscript"/>
        </w:rPr>
        <w:t>M</w:t>
      </w:r>
      <w:r w:rsidR="00143ABE" w:rsidRPr="00292DA9">
        <w:rPr>
          <w:i/>
        </w:rPr>
        <w:t>)</w:t>
      </w:r>
    </w:p>
    <w:p w:rsidR="00143ABE" w:rsidRDefault="00143ABE" w:rsidP="00143ABE">
      <w:pPr>
        <w:tabs>
          <w:tab w:val="left" w:pos="360"/>
        </w:tabs>
      </w:pPr>
    </w:p>
    <w:p w:rsidR="00143ABE" w:rsidRPr="00292DA9" w:rsidRDefault="00143ABE" w:rsidP="00143ABE">
      <w:pPr>
        <w:tabs>
          <w:tab w:val="left" w:pos="360"/>
        </w:tabs>
        <w:rPr>
          <w:i/>
        </w:rPr>
      </w:pPr>
      <w:r w:rsidRPr="00292DA9">
        <w:rPr>
          <w:i/>
        </w:rPr>
        <w:sym w:font="Symbol" w:char="F044"/>
      </w:r>
      <w:r w:rsidRPr="00292DA9">
        <w:rPr>
          <w:i/>
        </w:rPr>
        <w:sym w:font="Symbol" w:char="F044"/>
      </w:r>
      <w:r w:rsidRPr="00292DA9">
        <w:rPr>
          <w:i/>
        </w:rPr>
        <w:t>G=</w:t>
      </w:r>
      <w:r w:rsidRPr="00292DA9">
        <w:rPr>
          <w:i/>
        </w:rPr>
        <w:sym w:font="Symbol" w:char="F044"/>
      </w:r>
      <w:proofErr w:type="gramStart"/>
      <w:r w:rsidRPr="00292DA9">
        <w:rPr>
          <w:i/>
        </w:rPr>
        <w:t>G</w:t>
      </w:r>
      <w:r w:rsidRPr="00292DA9">
        <w:rPr>
          <w:i/>
          <w:vertAlign w:val="subscript"/>
        </w:rPr>
        <w:t>(</w:t>
      </w:r>
      <w:proofErr w:type="gramEnd"/>
      <w:r w:rsidRPr="00292DA9">
        <w:rPr>
          <w:i/>
          <w:vertAlign w:val="subscript"/>
        </w:rPr>
        <w:t>wt)</w:t>
      </w:r>
      <w:r w:rsidR="002E250D">
        <w:rPr>
          <w:i/>
          <w:vertAlign w:val="subscript"/>
        </w:rPr>
        <w:t xml:space="preserve"> </w:t>
      </w:r>
      <w:r w:rsidRPr="00292DA9">
        <w:rPr>
          <w:i/>
        </w:rPr>
        <w:t xml:space="preserve">- </w:t>
      </w:r>
      <w:r w:rsidRPr="00292DA9">
        <w:rPr>
          <w:i/>
        </w:rPr>
        <w:sym w:font="Symbol" w:char="F044"/>
      </w:r>
      <w:r w:rsidRPr="00292DA9">
        <w:rPr>
          <w:i/>
        </w:rPr>
        <w:t>G</w:t>
      </w:r>
      <w:r w:rsidRPr="00292DA9">
        <w:rPr>
          <w:i/>
          <w:vertAlign w:val="subscript"/>
        </w:rPr>
        <w:t>(</w:t>
      </w:r>
      <w:proofErr w:type="spellStart"/>
      <w:r w:rsidRPr="00292DA9">
        <w:rPr>
          <w:i/>
          <w:vertAlign w:val="subscript"/>
        </w:rPr>
        <w:t>mut</w:t>
      </w:r>
      <w:proofErr w:type="spellEnd"/>
      <w:r w:rsidRPr="00292DA9">
        <w:rPr>
          <w:i/>
          <w:vertAlign w:val="subscript"/>
        </w:rPr>
        <w:t xml:space="preserve">) </w:t>
      </w:r>
    </w:p>
    <w:p w:rsidR="00143ABE" w:rsidRDefault="00143ABE" w:rsidP="00143ABE">
      <w:pPr>
        <w:tabs>
          <w:tab w:val="left" w:pos="360"/>
        </w:tabs>
      </w:pPr>
    </w:p>
    <w:p w:rsidR="00143ABE" w:rsidRPr="00292DA9" w:rsidRDefault="00143ABE" w:rsidP="00143ABE">
      <w:pPr>
        <w:tabs>
          <w:tab w:val="left" w:pos="360"/>
        </w:tabs>
        <w:rPr>
          <w:i/>
        </w:rPr>
      </w:pPr>
      <w:r w:rsidRPr="00292DA9">
        <w:rPr>
          <w:i/>
        </w:rPr>
        <w:sym w:font="Symbol" w:char="F044"/>
      </w:r>
      <w:r w:rsidRPr="00292DA9">
        <w:rPr>
          <w:i/>
        </w:rPr>
        <w:sym w:font="Symbol" w:char="F044"/>
      </w:r>
      <w:r w:rsidRPr="00292DA9">
        <w:rPr>
          <w:i/>
        </w:rPr>
        <w:t>G=</w:t>
      </w:r>
      <w:r w:rsidRPr="00292DA9">
        <w:rPr>
          <w:i/>
        </w:rPr>
        <w:sym w:font="Symbol" w:char="F044"/>
      </w:r>
      <w:proofErr w:type="gramStart"/>
      <w:r w:rsidRPr="00292DA9">
        <w:rPr>
          <w:i/>
        </w:rPr>
        <w:t>G</w:t>
      </w:r>
      <w:r w:rsidRPr="00292DA9">
        <w:rPr>
          <w:i/>
          <w:vertAlign w:val="subscript"/>
        </w:rPr>
        <w:t>(</w:t>
      </w:r>
      <w:proofErr w:type="gramEnd"/>
      <w:r w:rsidRPr="00292DA9">
        <w:rPr>
          <w:i/>
          <w:vertAlign w:val="subscript"/>
        </w:rPr>
        <w:t>catalyzed)</w:t>
      </w:r>
      <w:r w:rsidR="002E250D">
        <w:rPr>
          <w:i/>
          <w:vertAlign w:val="subscript"/>
        </w:rPr>
        <w:t xml:space="preserve"> </w:t>
      </w:r>
      <w:r w:rsidRPr="00292DA9">
        <w:rPr>
          <w:i/>
        </w:rPr>
        <w:t xml:space="preserve">- </w:t>
      </w:r>
      <w:r w:rsidRPr="00292DA9">
        <w:rPr>
          <w:i/>
        </w:rPr>
        <w:sym w:font="Symbol" w:char="F044"/>
      </w:r>
      <w:r w:rsidRPr="00292DA9">
        <w:rPr>
          <w:i/>
        </w:rPr>
        <w:t>G</w:t>
      </w:r>
      <w:r w:rsidRPr="00292DA9">
        <w:rPr>
          <w:i/>
          <w:vertAlign w:val="subscript"/>
        </w:rPr>
        <w:t>(</w:t>
      </w:r>
      <w:proofErr w:type="spellStart"/>
      <w:r w:rsidRPr="00292DA9">
        <w:rPr>
          <w:i/>
          <w:vertAlign w:val="subscript"/>
        </w:rPr>
        <w:t>uncatalyzed</w:t>
      </w:r>
      <w:proofErr w:type="spellEnd"/>
      <w:r w:rsidRPr="00292DA9">
        <w:rPr>
          <w:i/>
          <w:vertAlign w:val="subscript"/>
        </w:rPr>
        <w:t>)</w:t>
      </w:r>
    </w:p>
    <w:p w:rsidR="00143ABE" w:rsidRPr="00292DA9" w:rsidRDefault="00143ABE" w:rsidP="00143ABE">
      <w:pPr>
        <w:tabs>
          <w:tab w:val="left" w:pos="360"/>
        </w:tabs>
      </w:pPr>
      <w:r>
        <w:t xml:space="preserve"> </w:t>
      </w:r>
    </w:p>
    <w:p w:rsidR="00143ABE" w:rsidRDefault="00143ABE" w:rsidP="00143ABE">
      <w:pPr>
        <w:tabs>
          <w:tab w:val="left" w:pos="360"/>
        </w:tabs>
        <w:rPr>
          <w:i/>
        </w:rPr>
      </w:pPr>
      <w:r w:rsidRPr="00292DA9">
        <w:rPr>
          <w:i/>
        </w:rPr>
        <w:sym w:font="Symbol" w:char="F044"/>
      </w:r>
      <w:r w:rsidRPr="00292DA9">
        <w:rPr>
          <w:i/>
        </w:rPr>
        <w:sym w:font="Symbol" w:char="F044"/>
      </w:r>
      <w:r w:rsidRPr="00292DA9">
        <w:rPr>
          <w:i/>
        </w:rPr>
        <w:t>G</w:t>
      </w:r>
      <w:r>
        <w:rPr>
          <w:i/>
          <w:vertAlign w:val="superscript"/>
        </w:rPr>
        <w:sym w:font="Symbol" w:char="F0B9"/>
      </w:r>
      <w:r>
        <w:rPr>
          <w:i/>
          <w:vertAlign w:val="subscript"/>
        </w:rPr>
        <w:t>cat</w:t>
      </w:r>
      <w:r>
        <w:rPr>
          <w:i/>
        </w:rPr>
        <w:t xml:space="preserve"> </w:t>
      </w:r>
      <w:r w:rsidRPr="00292DA9">
        <w:rPr>
          <w:i/>
        </w:rPr>
        <w:t>=</w:t>
      </w:r>
      <w:r>
        <w:rPr>
          <w:i/>
        </w:rPr>
        <w:t>-</w:t>
      </w:r>
      <w:proofErr w:type="spellStart"/>
      <w:proofErr w:type="gramStart"/>
      <w:r>
        <w:rPr>
          <w:i/>
        </w:rPr>
        <w:t>RTln</w:t>
      </w:r>
      <w:proofErr w:type="spellEnd"/>
      <w:r>
        <w:rPr>
          <w:i/>
        </w:rPr>
        <w:t>(</w:t>
      </w:r>
      <w:proofErr w:type="gramEnd"/>
      <w:r>
        <w:rPr>
          <w:i/>
        </w:rPr>
        <w:t xml:space="preserve">rate enhancement) </w:t>
      </w:r>
    </w:p>
    <w:p w:rsidR="00143ABE" w:rsidRDefault="00143ABE" w:rsidP="00143ABE">
      <w:pPr>
        <w:tabs>
          <w:tab w:val="left" w:pos="360"/>
        </w:tabs>
        <w:rPr>
          <w:i/>
        </w:rPr>
      </w:pPr>
    </w:p>
    <w:p w:rsidR="00143ABE" w:rsidRDefault="00065E3E" w:rsidP="00143ABE">
      <w:pPr>
        <w:tabs>
          <w:tab w:val="left" w:pos="360"/>
        </w:tabs>
        <w:rPr>
          <w:i/>
        </w:rPr>
      </w:pPr>
      <w:r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1" o:spid="_x0000_s1041" type="#_x0000_t75" style="position:absolute;left:0;text-align:left;margin-left:15.85pt;margin-top:7.35pt;width:102.65pt;height:56.55pt;z-index:251661312" strokecolor="#039">
            <v:imagedata r:id="rId8" o:title=""/>
          </v:shape>
          <o:OLEObject Type="Embed" ProgID="Equation.3" ShapeID="Object 21" DrawAspect="Content" ObjectID="_1394968876" r:id="rId9"/>
        </w:pict>
      </w:r>
    </w:p>
    <w:p w:rsidR="00143ABE" w:rsidRPr="00292DA9" w:rsidRDefault="00065E3E" w:rsidP="00143ABE">
      <w:pPr>
        <w:tabs>
          <w:tab w:val="left" w:pos="360"/>
        </w:tabs>
        <w:rPr>
          <w:i/>
        </w:rPr>
      </w:pPr>
      <w:r w:rsidRPr="00065E3E">
        <w:rPr>
          <w:noProof/>
        </w:rPr>
        <w:pict>
          <v:shape id="Object 26" o:spid="_x0000_s1042" type="#_x0000_t75" style="position:absolute;left:0;text-align:left;margin-left:200.6pt;margin-top:2.15pt;width:156.25pt;height:23.15pt;z-index:251662336" filled="t" strokecolor="#039">
            <v:imagedata r:id="rId10" o:title=""/>
          </v:shape>
          <o:OLEObject Type="Embed" ProgID="Equation.3" ShapeID="Object 26" DrawAspect="Content" ObjectID="_1394968877" r:id="rId11"/>
        </w:pict>
      </w:r>
    </w:p>
    <w:p w:rsidR="00143ABE" w:rsidRDefault="00143ABE" w:rsidP="00143ABE">
      <w:pPr>
        <w:tabs>
          <w:tab w:val="left" w:pos="360"/>
        </w:tabs>
      </w:pPr>
    </w:p>
    <w:p w:rsidR="00143ABE" w:rsidRDefault="00143ABE" w:rsidP="00143ABE">
      <w:pPr>
        <w:tabs>
          <w:tab w:val="left" w:pos="360"/>
        </w:tabs>
      </w:pPr>
    </w:p>
    <w:p w:rsidR="00143ABE" w:rsidRDefault="00143ABE" w:rsidP="00143ABE">
      <w:pPr>
        <w:tabs>
          <w:tab w:val="left" w:pos="360"/>
        </w:tabs>
      </w:pPr>
    </w:p>
    <w:p w:rsidR="00143ABE" w:rsidRDefault="00065E3E" w:rsidP="00143ABE">
      <w:pPr>
        <w:tabs>
          <w:tab w:val="left" w:pos="360"/>
        </w:tabs>
      </w:pPr>
      <w:r w:rsidRPr="00065E3E">
        <w:rPr>
          <w:i/>
          <w:noProof/>
        </w:rPr>
        <w:pict>
          <v:shape id="_x0000_s1043" type="#_x0000_t75" style="position:absolute;left:0;text-align:left;margin-left:15.85pt;margin-top:4.25pt;width:106.2pt;height:67.25pt;z-index:251663360" strokecolor="#039">
            <v:imagedata r:id="rId12" o:title=""/>
          </v:shape>
          <o:OLEObject Type="Embed" ProgID="Equation.3" ShapeID="_x0000_s1043" DrawAspect="Content" ObjectID="_1394968878" r:id="rId13"/>
        </w:pict>
      </w:r>
    </w:p>
    <w:p w:rsidR="00143ABE" w:rsidRDefault="00143ABE" w:rsidP="00143ABE">
      <w:pPr>
        <w:jc w:val="left"/>
        <w:rPr>
          <w:noProof/>
        </w:rPr>
      </w:pPr>
    </w:p>
    <w:p w:rsidR="00143ABE" w:rsidRDefault="00143ABE" w:rsidP="00143ABE">
      <w:pPr>
        <w:jc w:val="left"/>
        <w:rPr>
          <w:noProof/>
        </w:rPr>
      </w:pPr>
    </w:p>
    <w:p w:rsidR="00143ABE" w:rsidRDefault="00143ABE" w:rsidP="00143ABE">
      <w:pPr>
        <w:jc w:val="left"/>
      </w:pPr>
    </w:p>
    <w:p w:rsidR="00143ABE" w:rsidRDefault="00143ABE" w:rsidP="00143ABE">
      <w:pPr>
        <w:jc w:val="left"/>
      </w:pPr>
    </w:p>
    <w:p w:rsidR="00143ABE" w:rsidRDefault="00143ABE" w:rsidP="00143ABE">
      <w:pPr>
        <w:jc w:val="left"/>
      </w:pPr>
    </w:p>
    <w:p w:rsidR="00143ABE" w:rsidRPr="00827D9E" w:rsidRDefault="00143ABE" w:rsidP="00143ABE">
      <w:pPr>
        <w:jc w:val="left"/>
      </w:pPr>
    </w:p>
    <w:p w:rsidR="00143ABE" w:rsidRPr="00143ABE" w:rsidRDefault="00143ABE" w:rsidP="004268A1">
      <w:pPr>
        <w:pStyle w:val="ListParagraph"/>
        <w:ind w:left="0"/>
        <w:jc w:val="both"/>
        <w:rPr>
          <w:rFonts w:ascii="Times New Roman" w:hAnsi="Times New Roman"/>
        </w:rPr>
      </w:pPr>
    </w:p>
    <w:sectPr w:rsidR="00143ABE" w:rsidRPr="00143ABE" w:rsidSect="003E124D">
      <w:footerReference w:type="default" r:id="rId14"/>
      <w:footnotePr>
        <w:numRestart w:val="eachSect"/>
      </w:footnotePr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5F2" w:rsidRDefault="005725F2">
      <w:r>
        <w:separator/>
      </w:r>
    </w:p>
  </w:endnote>
  <w:endnote w:type="continuationSeparator" w:id="0">
    <w:p w:rsidR="005725F2" w:rsidRDefault="00572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E55" w:rsidRDefault="004D27F1" w:rsidP="004D27F1">
    <w:pPr>
      <w:pStyle w:val="Footer"/>
      <w:tabs>
        <w:tab w:val="left" w:pos="4161"/>
        <w:tab w:val="right" w:pos="9360"/>
      </w:tabs>
      <w:jc w:val="left"/>
    </w:pPr>
    <w:r w:rsidRPr="007A5869">
      <w:rPr>
        <w:sz w:val="20"/>
      </w:rPr>
      <w:t>SEE BACK PAGE FOR EQUATIONS AND CONSTANTS</w:t>
    </w:r>
    <w:r>
      <w:rPr>
        <w:sz w:val="20"/>
      </w:rPr>
      <w:t>:</w:t>
    </w:r>
    <w:r w:rsidRPr="007A5869">
      <w:rPr>
        <w:b/>
        <w:sz w:val="20"/>
      </w:rPr>
      <w:t xml:space="preserve"> </w:t>
    </w:r>
    <w:r w:rsidRPr="007A5869">
      <w:rPr>
        <w:sz w:val="20"/>
      </w:rPr>
      <w:t>For all questions, assume T=25</w:t>
    </w:r>
    <w:r w:rsidRPr="007A5869">
      <w:rPr>
        <w:sz w:val="20"/>
        <w:vertAlign w:val="superscript"/>
      </w:rPr>
      <w:t>o</w:t>
    </w:r>
    <w:r w:rsidRPr="007A5869">
      <w:rPr>
        <w:sz w:val="20"/>
      </w:rPr>
      <w:t>C</w:t>
    </w:r>
    <w:r>
      <w:rPr>
        <w:sz w:val="20"/>
      </w:rPr>
      <w:t xml:space="preserve">     </w:t>
    </w:r>
    <w:r>
      <w:tab/>
    </w:r>
    <w:r>
      <w:tab/>
    </w:r>
    <w:r w:rsidR="00EB3E55">
      <w:t xml:space="preserve">Page </w:t>
    </w:r>
    <w:fldSimple w:instr="page">
      <w:r w:rsidR="00031785">
        <w:rPr>
          <w:noProof/>
        </w:rPr>
        <w:t>1</w:t>
      </w:r>
    </w:fldSimple>
    <w:r w:rsidR="00A64FA3">
      <w:t xml:space="preserve"> </w:t>
    </w:r>
    <w:proofErr w:type="gramStart"/>
    <w:r w:rsidR="00A64FA3">
      <w:t xml:space="preserve">of  </w:t>
    </w:r>
    <w:r w:rsidR="002E250D">
      <w:t>9</w:t>
    </w:r>
    <w:proofErr w:type="gramEnd"/>
    <w:r w:rsidR="00EB3E55">
      <w:t xml:space="preserve">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5F2" w:rsidRDefault="005725F2">
      <w:r>
        <w:separator/>
      </w:r>
    </w:p>
  </w:footnote>
  <w:footnote w:type="continuationSeparator" w:id="0">
    <w:p w:rsidR="005725F2" w:rsidRDefault="005725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F6866"/>
    <w:multiLevelType w:val="hybridMultilevel"/>
    <w:tmpl w:val="C16A9F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37B3E"/>
    <w:multiLevelType w:val="hybridMultilevel"/>
    <w:tmpl w:val="BA2A83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037E6"/>
    <w:multiLevelType w:val="hybridMultilevel"/>
    <w:tmpl w:val="0BF06D7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9359E7"/>
    <w:multiLevelType w:val="hybridMultilevel"/>
    <w:tmpl w:val="77241E60"/>
    <w:lvl w:ilvl="0" w:tplc="C0DAECA0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EC7BE0"/>
    <w:multiLevelType w:val="hybridMultilevel"/>
    <w:tmpl w:val="A9D610CA"/>
    <w:lvl w:ilvl="0" w:tplc="0BFE6D6E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">
    <w:nsid w:val="3410797E"/>
    <w:multiLevelType w:val="multilevel"/>
    <w:tmpl w:val="D4A6A41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>
    <w:nsid w:val="351364B0"/>
    <w:multiLevelType w:val="hybridMultilevel"/>
    <w:tmpl w:val="EA265BF2"/>
    <w:lvl w:ilvl="0" w:tplc="04090017">
      <w:start w:val="1"/>
      <w:numFmt w:val="lowerLetter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42020E32"/>
    <w:multiLevelType w:val="hybridMultilevel"/>
    <w:tmpl w:val="8E3ACD9A"/>
    <w:lvl w:ilvl="0" w:tplc="CF904758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8">
    <w:nsid w:val="443A2913"/>
    <w:multiLevelType w:val="hybridMultilevel"/>
    <w:tmpl w:val="F12CA972"/>
    <w:lvl w:ilvl="0" w:tplc="5E323FBE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9">
    <w:nsid w:val="53F05CB9"/>
    <w:multiLevelType w:val="hybridMultilevel"/>
    <w:tmpl w:val="7A4A0C5E"/>
    <w:lvl w:ilvl="0" w:tplc="E6527D18">
      <w:start w:val="2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0">
    <w:nsid w:val="55F138F5"/>
    <w:multiLevelType w:val="hybridMultilevel"/>
    <w:tmpl w:val="01BCEACE"/>
    <w:lvl w:ilvl="0" w:tplc="04090017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5F8B30D0"/>
    <w:multiLevelType w:val="hybridMultilevel"/>
    <w:tmpl w:val="517EABCE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B29B1"/>
    <w:multiLevelType w:val="hybridMultilevel"/>
    <w:tmpl w:val="8850EF40"/>
    <w:lvl w:ilvl="0" w:tplc="79B20782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3">
    <w:nsid w:val="69EB2E27"/>
    <w:multiLevelType w:val="hybridMultilevel"/>
    <w:tmpl w:val="C8641B60"/>
    <w:lvl w:ilvl="0" w:tplc="A71A2B3A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4">
    <w:nsid w:val="73497C04"/>
    <w:multiLevelType w:val="hybridMultilevel"/>
    <w:tmpl w:val="90826B5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5D0500"/>
    <w:multiLevelType w:val="hybridMultilevel"/>
    <w:tmpl w:val="6B66B6A0"/>
    <w:lvl w:ilvl="0" w:tplc="A39AFE68">
      <w:start w:val="1"/>
      <w:numFmt w:val="lowerLetter"/>
      <w:lvlText w:val="%1)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5"/>
  </w:num>
  <w:num w:numId="5">
    <w:abstractNumId w:val="9"/>
  </w:num>
  <w:num w:numId="6">
    <w:abstractNumId w:val="12"/>
  </w:num>
  <w:num w:numId="7">
    <w:abstractNumId w:val="13"/>
  </w:num>
  <w:num w:numId="8">
    <w:abstractNumId w:val="7"/>
  </w:num>
  <w:num w:numId="9">
    <w:abstractNumId w:val="10"/>
  </w:num>
  <w:num w:numId="10">
    <w:abstractNumId w:val="5"/>
  </w:num>
  <w:num w:numId="11">
    <w:abstractNumId w:val="3"/>
  </w:num>
  <w:num w:numId="12">
    <w:abstractNumId w:val="1"/>
  </w:num>
  <w:num w:numId="13">
    <w:abstractNumId w:val="6"/>
  </w:num>
  <w:num w:numId="14">
    <w:abstractNumId w:val="0"/>
  </w:num>
  <w:num w:numId="15">
    <w:abstractNumId w:val="14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intFractionalCharacterWidth/>
  <w:embedSystemFonts/>
  <w:hideSpellingErrors/>
  <w:hideGrammaticalErrors/>
  <w:proofState w:spelling="clean" w:grammar="clean"/>
  <w:stylePaneFormatFilter w:val="3F0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8">
      <o:colormenu v:ext="edit" fillcolor="none [3212]" strokecolor="none"/>
    </o:shapedefaults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717A7E"/>
    <w:rsid w:val="00012D86"/>
    <w:rsid w:val="00031785"/>
    <w:rsid w:val="00033E37"/>
    <w:rsid w:val="00033F85"/>
    <w:rsid w:val="000628CB"/>
    <w:rsid w:val="00065E3E"/>
    <w:rsid w:val="000743D6"/>
    <w:rsid w:val="0008418F"/>
    <w:rsid w:val="000B7573"/>
    <w:rsid w:val="000D458B"/>
    <w:rsid w:val="000D637B"/>
    <w:rsid w:val="000D74D9"/>
    <w:rsid w:val="000E5E4D"/>
    <w:rsid w:val="0011058F"/>
    <w:rsid w:val="001131E3"/>
    <w:rsid w:val="001278C8"/>
    <w:rsid w:val="00143ABE"/>
    <w:rsid w:val="00163116"/>
    <w:rsid w:val="0018167D"/>
    <w:rsid w:val="001F4214"/>
    <w:rsid w:val="00216163"/>
    <w:rsid w:val="00232619"/>
    <w:rsid w:val="0024582E"/>
    <w:rsid w:val="00250F80"/>
    <w:rsid w:val="00262418"/>
    <w:rsid w:val="002D38B1"/>
    <w:rsid w:val="002E250D"/>
    <w:rsid w:val="002E295E"/>
    <w:rsid w:val="002F57C4"/>
    <w:rsid w:val="00303BEE"/>
    <w:rsid w:val="0031177F"/>
    <w:rsid w:val="00317809"/>
    <w:rsid w:val="00317AE9"/>
    <w:rsid w:val="003405ED"/>
    <w:rsid w:val="003666FC"/>
    <w:rsid w:val="00377FB4"/>
    <w:rsid w:val="00380A62"/>
    <w:rsid w:val="003872CC"/>
    <w:rsid w:val="003B56C5"/>
    <w:rsid w:val="003D2ED8"/>
    <w:rsid w:val="003D5A8A"/>
    <w:rsid w:val="003E124D"/>
    <w:rsid w:val="003E7768"/>
    <w:rsid w:val="003E7888"/>
    <w:rsid w:val="004268A1"/>
    <w:rsid w:val="004428CE"/>
    <w:rsid w:val="00444A64"/>
    <w:rsid w:val="00456802"/>
    <w:rsid w:val="004715CD"/>
    <w:rsid w:val="00495B23"/>
    <w:rsid w:val="00497680"/>
    <w:rsid w:val="004D27F1"/>
    <w:rsid w:val="0050467D"/>
    <w:rsid w:val="005725F2"/>
    <w:rsid w:val="00595A28"/>
    <w:rsid w:val="005A7063"/>
    <w:rsid w:val="005D5C7B"/>
    <w:rsid w:val="005D7809"/>
    <w:rsid w:val="006072B8"/>
    <w:rsid w:val="0061672A"/>
    <w:rsid w:val="0066533D"/>
    <w:rsid w:val="0066723C"/>
    <w:rsid w:val="006854A6"/>
    <w:rsid w:val="00693C06"/>
    <w:rsid w:val="006974E6"/>
    <w:rsid w:val="006A37A5"/>
    <w:rsid w:val="006B4A9E"/>
    <w:rsid w:val="006D6B57"/>
    <w:rsid w:val="006E7B53"/>
    <w:rsid w:val="00702B11"/>
    <w:rsid w:val="00717A7E"/>
    <w:rsid w:val="00777E40"/>
    <w:rsid w:val="007866E1"/>
    <w:rsid w:val="007B6C82"/>
    <w:rsid w:val="007D213F"/>
    <w:rsid w:val="007F0F80"/>
    <w:rsid w:val="007F4B36"/>
    <w:rsid w:val="00827D9E"/>
    <w:rsid w:val="0083420B"/>
    <w:rsid w:val="00843DC0"/>
    <w:rsid w:val="00853F14"/>
    <w:rsid w:val="0089380D"/>
    <w:rsid w:val="008C364C"/>
    <w:rsid w:val="008E34E7"/>
    <w:rsid w:val="008F15D1"/>
    <w:rsid w:val="009053D7"/>
    <w:rsid w:val="00912C6C"/>
    <w:rsid w:val="009414A4"/>
    <w:rsid w:val="009738B7"/>
    <w:rsid w:val="009B7EFD"/>
    <w:rsid w:val="00A01251"/>
    <w:rsid w:val="00A03096"/>
    <w:rsid w:val="00A049EE"/>
    <w:rsid w:val="00A05B7C"/>
    <w:rsid w:val="00A14923"/>
    <w:rsid w:val="00A46772"/>
    <w:rsid w:val="00A64FA3"/>
    <w:rsid w:val="00AE38DA"/>
    <w:rsid w:val="00AE510B"/>
    <w:rsid w:val="00B01E8D"/>
    <w:rsid w:val="00B2079C"/>
    <w:rsid w:val="00B24FEA"/>
    <w:rsid w:val="00B70F06"/>
    <w:rsid w:val="00BB4B50"/>
    <w:rsid w:val="00BE450A"/>
    <w:rsid w:val="00BE7A67"/>
    <w:rsid w:val="00C03311"/>
    <w:rsid w:val="00C10DCA"/>
    <w:rsid w:val="00C11190"/>
    <w:rsid w:val="00C72A3D"/>
    <w:rsid w:val="00C81812"/>
    <w:rsid w:val="00C9092F"/>
    <w:rsid w:val="00CA33B8"/>
    <w:rsid w:val="00CE3DF4"/>
    <w:rsid w:val="00CE4DD8"/>
    <w:rsid w:val="00CF6253"/>
    <w:rsid w:val="00D03674"/>
    <w:rsid w:val="00D065DF"/>
    <w:rsid w:val="00D769C8"/>
    <w:rsid w:val="00D83731"/>
    <w:rsid w:val="00D90B81"/>
    <w:rsid w:val="00D94E09"/>
    <w:rsid w:val="00DA4C99"/>
    <w:rsid w:val="00DC52D7"/>
    <w:rsid w:val="00E27812"/>
    <w:rsid w:val="00E6783D"/>
    <w:rsid w:val="00E80678"/>
    <w:rsid w:val="00EB3E55"/>
    <w:rsid w:val="00EC0BE6"/>
    <w:rsid w:val="00EF70D7"/>
    <w:rsid w:val="00F04FF3"/>
    <w:rsid w:val="00F27E37"/>
    <w:rsid w:val="00F42E50"/>
    <w:rsid w:val="00F47BFF"/>
    <w:rsid w:val="00F50A16"/>
    <w:rsid w:val="00F759CD"/>
    <w:rsid w:val="00F82BFC"/>
    <w:rsid w:val="00F83EBE"/>
    <w:rsid w:val="00F93040"/>
    <w:rsid w:val="00FA28AF"/>
    <w:rsid w:val="00FE0272"/>
    <w:rsid w:val="00FE0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enu v:ext="edit" fillcolor="none [3212]" strokecolor="none"/>
    </o:shapedefaults>
    <o:shapelayout v:ext="edit">
      <o:idmap v:ext="edit" data="1"/>
      <o:rules v:ext="edit">
        <o:r id="V:Rule8" type="connector" idref="#Straight Arrow Connector 12"/>
        <o:r id="V:Rule9" type="connector" idref="#Straight Arrow Connector 14"/>
        <o:r id="V:Rule10" type="connector" idref="#Straight Arrow Connector 2"/>
        <o:r id="V:Rule11" type="connector" idref="#Straight Arrow Connector 13"/>
        <o:r id="V:Rule12" type="connector" idref="#Straight Arrow Connector 10"/>
        <o:r id="V:Rule13" type="connector" idref="#Straight Arrow Connector 11"/>
        <o:r id="V:Rule1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C06"/>
    <w:pPr>
      <w:jc w:val="both"/>
    </w:pPr>
    <w:rPr>
      <w:rFonts w:ascii="Times" w:hAnsi="Times"/>
      <w:sz w:val="24"/>
    </w:rPr>
  </w:style>
  <w:style w:type="paragraph" w:styleId="Heading1">
    <w:name w:val="heading 1"/>
    <w:basedOn w:val="Normal"/>
    <w:next w:val="Normal"/>
    <w:qFormat/>
    <w:rsid w:val="003E124D"/>
    <w:pPr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qFormat/>
    <w:rsid w:val="003E124D"/>
    <w:pPr>
      <w:spacing w:before="120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Indent"/>
    <w:qFormat/>
    <w:rsid w:val="003E124D"/>
    <w:pPr>
      <w:ind w:left="360"/>
      <w:outlineLvl w:val="2"/>
    </w:pPr>
    <w:rPr>
      <w:rFonts w:ascii="Times New Roman" w:hAnsi="Times New Roman"/>
      <w:b/>
    </w:rPr>
  </w:style>
  <w:style w:type="paragraph" w:styleId="Heading4">
    <w:name w:val="heading 4"/>
    <w:basedOn w:val="Normal"/>
    <w:next w:val="NormalIndent"/>
    <w:qFormat/>
    <w:rsid w:val="003E124D"/>
    <w:pPr>
      <w:ind w:left="360"/>
      <w:outlineLvl w:val="3"/>
    </w:pPr>
    <w:rPr>
      <w:rFonts w:ascii="Times New Roman" w:hAnsi="Times New Roman"/>
      <w:u w:val="single"/>
    </w:rPr>
  </w:style>
  <w:style w:type="paragraph" w:styleId="Heading5">
    <w:name w:val="heading 5"/>
    <w:basedOn w:val="Normal"/>
    <w:next w:val="NormalIndent"/>
    <w:qFormat/>
    <w:rsid w:val="003E124D"/>
    <w:pPr>
      <w:ind w:left="720"/>
      <w:outlineLvl w:val="4"/>
    </w:pPr>
    <w:rPr>
      <w:rFonts w:ascii="Times New Roman" w:hAnsi="Times New Roman"/>
      <w:b/>
      <w:sz w:val="20"/>
    </w:rPr>
  </w:style>
  <w:style w:type="paragraph" w:styleId="Heading6">
    <w:name w:val="heading 6"/>
    <w:basedOn w:val="Normal"/>
    <w:next w:val="NormalIndent"/>
    <w:qFormat/>
    <w:rsid w:val="003E124D"/>
    <w:pPr>
      <w:ind w:left="720"/>
      <w:outlineLvl w:val="5"/>
    </w:pPr>
    <w:rPr>
      <w:rFonts w:ascii="Times New Roman" w:hAnsi="Times New Roman"/>
      <w:sz w:val="20"/>
      <w:u w:val="single"/>
    </w:rPr>
  </w:style>
  <w:style w:type="paragraph" w:styleId="Heading7">
    <w:name w:val="heading 7"/>
    <w:basedOn w:val="Normal"/>
    <w:next w:val="NormalIndent"/>
    <w:qFormat/>
    <w:rsid w:val="003E124D"/>
    <w:pPr>
      <w:ind w:left="720"/>
      <w:outlineLvl w:val="6"/>
    </w:pPr>
    <w:rPr>
      <w:rFonts w:ascii="Times New Roman" w:hAnsi="Times New Roman"/>
      <w:i/>
      <w:sz w:val="20"/>
    </w:rPr>
  </w:style>
  <w:style w:type="paragraph" w:styleId="Heading8">
    <w:name w:val="heading 8"/>
    <w:basedOn w:val="Normal"/>
    <w:next w:val="NormalIndent"/>
    <w:qFormat/>
    <w:rsid w:val="003E124D"/>
    <w:pPr>
      <w:ind w:left="720"/>
      <w:outlineLvl w:val="7"/>
    </w:pPr>
    <w:rPr>
      <w:rFonts w:ascii="Times New Roman" w:hAnsi="Times New Roman"/>
      <w:i/>
      <w:sz w:val="20"/>
    </w:rPr>
  </w:style>
  <w:style w:type="paragraph" w:styleId="Heading9">
    <w:name w:val="heading 9"/>
    <w:basedOn w:val="Normal"/>
    <w:next w:val="NormalIndent"/>
    <w:qFormat/>
    <w:rsid w:val="003E124D"/>
    <w:pPr>
      <w:ind w:left="720"/>
      <w:outlineLvl w:val="8"/>
    </w:pPr>
    <w:rPr>
      <w:rFonts w:ascii="Times New Roman" w:hAnsi="Times New Roman"/>
      <w:i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3E124D"/>
    <w:pPr>
      <w:ind w:left="720"/>
    </w:pPr>
  </w:style>
  <w:style w:type="character" w:styleId="CommentReference">
    <w:name w:val="annotation reference"/>
    <w:basedOn w:val="DefaultParagraphFont"/>
    <w:semiHidden/>
    <w:rsid w:val="003E124D"/>
    <w:rPr>
      <w:sz w:val="16"/>
    </w:rPr>
  </w:style>
  <w:style w:type="paragraph" w:styleId="CommentText">
    <w:name w:val="annotation text"/>
    <w:basedOn w:val="Normal"/>
    <w:semiHidden/>
    <w:rsid w:val="003E124D"/>
    <w:rPr>
      <w:sz w:val="20"/>
    </w:rPr>
  </w:style>
  <w:style w:type="paragraph" w:styleId="Footer">
    <w:name w:val="footer"/>
    <w:basedOn w:val="Normal"/>
    <w:rsid w:val="003E124D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3E124D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sid w:val="003E124D"/>
    <w:rPr>
      <w:position w:val="6"/>
      <w:sz w:val="16"/>
    </w:rPr>
  </w:style>
  <w:style w:type="paragraph" w:styleId="FootnoteText">
    <w:name w:val="footnote text"/>
    <w:basedOn w:val="Normal"/>
    <w:semiHidden/>
    <w:rsid w:val="003E124D"/>
    <w:rPr>
      <w:sz w:val="20"/>
    </w:rPr>
  </w:style>
  <w:style w:type="paragraph" w:customStyle="1" w:styleId="thesisstyle">
    <w:name w:val="thesis style"/>
    <w:basedOn w:val="Normal"/>
    <w:rsid w:val="003E124D"/>
    <w:pPr>
      <w:spacing w:line="480" w:lineRule="atLeast"/>
      <w:ind w:firstLine="900"/>
    </w:pPr>
  </w:style>
  <w:style w:type="paragraph" w:styleId="BalloonText">
    <w:name w:val="Balloon Text"/>
    <w:basedOn w:val="Normal"/>
    <w:semiHidden/>
    <w:rsid w:val="00717A7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072B8"/>
    <w:pPr>
      <w:ind w:left="720"/>
      <w:contextualSpacing/>
      <w:jc w:val="left"/>
    </w:pPr>
    <w:rPr>
      <w:rFonts w:ascii="Calibri" w:hAnsi="Calibri"/>
      <w:szCs w:val="24"/>
    </w:rPr>
  </w:style>
  <w:style w:type="paragraph" w:styleId="NoSpacing">
    <w:name w:val="No Spacing"/>
    <w:uiPriority w:val="1"/>
    <w:qFormat/>
    <w:rsid w:val="0018167D"/>
    <w:rPr>
      <w:rFonts w:ascii="Calibri" w:eastAsia="Calibri" w:hAnsi="Calibri"/>
      <w:sz w:val="22"/>
      <w:szCs w:val="22"/>
      <w:lang w:val="fr-CA"/>
    </w:rPr>
  </w:style>
  <w:style w:type="table" w:styleId="TableGrid">
    <w:name w:val="Table Grid"/>
    <w:basedOn w:val="TableNormal"/>
    <w:uiPriority w:val="59"/>
    <w:rsid w:val="0018167D"/>
    <w:rPr>
      <w:rFonts w:ascii="Calibri" w:eastAsia="Calibri" w:hAnsi="Calibri"/>
      <w:sz w:val="22"/>
      <w:szCs w:val="22"/>
      <w:lang w:val="fr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9</Pages>
  <Words>811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BCH 3125</vt:lpstr>
    </vt:vector>
  </TitlesOfParts>
  <Company>University of Ottawa</Company>
  <LinksUpToDate>false</LinksUpToDate>
  <CharactersWithSpaces>5427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BCH 3125</dc:title>
  <dc:creator>John E. Baenziger</dc:creator>
  <cp:lastModifiedBy>Baenziger</cp:lastModifiedBy>
  <cp:revision>10</cp:revision>
  <cp:lastPrinted>2012-03-28T16:34:00Z</cp:lastPrinted>
  <dcterms:created xsi:type="dcterms:W3CDTF">2012-03-28T13:14:00Z</dcterms:created>
  <dcterms:modified xsi:type="dcterms:W3CDTF">2012-04-03T18:35:00Z</dcterms:modified>
</cp:coreProperties>
</file>