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7B4" w:rsidRPr="00DA07E9" w:rsidRDefault="00F868B7">
      <w:pPr>
        <w:rPr>
          <w:b/>
          <w:sz w:val="22"/>
          <w:u w:val="single"/>
        </w:rPr>
      </w:pPr>
      <w:r w:rsidRPr="00DA07E9">
        <w:rPr>
          <w:sz w:val="22"/>
        </w:rPr>
        <w:t>ADM 2337</w:t>
      </w:r>
      <w:r w:rsidRPr="00DA07E9">
        <w:rPr>
          <w:sz w:val="22"/>
        </w:rPr>
        <w:tab/>
      </w:r>
      <w:r w:rsidRPr="00DA07E9">
        <w:rPr>
          <w:sz w:val="22"/>
        </w:rPr>
        <w:tab/>
      </w:r>
      <w:r w:rsidRPr="00DA07E9">
        <w:rPr>
          <w:sz w:val="22"/>
        </w:rPr>
        <w:tab/>
      </w:r>
      <w:r w:rsidR="002F27B4" w:rsidRPr="00DA07E9">
        <w:rPr>
          <w:b/>
          <w:sz w:val="22"/>
          <w:u w:val="single"/>
        </w:rPr>
        <w:t>Chapter 13 [Employee Benefits &amp; Services]</w:t>
      </w:r>
    </w:p>
    <w:p w:rsidR="002F27B4" w:rsidRPr="00DA07E9" w:rsidRDefault="002F27B4">
      <w:pPr>
        <w:rPr>
          <w:b/>
          <w:sz w:val="22"/>
          <w:u w:val="single"/>
        </w:rPr>
      </w:pPr>
    </w:p>
    <w:p w:rsidR="002F27B4" w:rsidRPr="00DA07E9" w:rsidRDefault="002F27B4">
      <w:pPr>
        <w:rPr>
          <w:sz w:val="22"/>
          <w:u w:val="single"/>
        </w:rPr>
      </w:pPr>
      <w:r w:rsidRPr="00DA07E9">
        <w:rPr>
          <w:sz w:val="22"/>
          <w:u w:val="single"/>
        </w:rPr>
        <w:t>The Strategic Role of Employee Benefits</w:t>
      </w:r>
    </w:p>
    <w:p w:rsidR="002F27B4" w:rsidRPr="00DA07E9" w:rsidRDefault="002F27B4">
      <w:pPr>
        <w:rPr>
          <w:sz w:val="22"/>
        </w:rPr>
      </w:pPr>
    </w:p>
    <w:p w:rsidR="00F868B7" w:rsidRPr="00DA07E9" w:rsidRDefault="002F27B4">
      <w:pPr>
        <w:rPr>
          <w:sz w:val="22"/>
        </w:rPr>
      </w:pPr>
      <w:r w:rsidRPr="00DA07E9">
        <w:rPr>
          <w:b/>
          <w:sz w:val="22"/>
          <w:u w:val="single"/>
        </w:rPr>
        <w:t>Employee benefits:</w:t>
      </w:r>
      <w:r w:rsidRPr="00DA07E9">
        <w:rPr>
          <w:sz w:val="22"/>
        </w:rPr>
        <w:t xml:space="preserve"> indirect financial payments given to employees. (May include supplementary health and life insurance, vacation, pension, education plans, and discounts on company products.)</w:t>
      </w:r>
    </w:p>
    <w:p w:rsidR="00F868B7" w:rsidRPr="00DA07E9" w:rsidRDefault="00F868B7">
      <w:pPr>
        <w:rPr>
          <w:b/>
          <w:sz w:val="22"/>
          <w:u w:val="single"/>
        </w:rPr>
      </w:pPr>
    </w:p>
    <w:p w:rsidR="002F27B4" w:rsidRPr="00DA07E9" w:rsidRDefault="002F27B4">
      <w:pPr>
        <w:rPr>
          <w:i/>
          <w:sz w:val="22"/>
        </w:rPr>
      </w:pPr>
      <w:r w:rsidRPr="00DA07E9">
        <w:rPr>
          <w:sz w:val="22"/>
        </w:rPr>
        <w:sym w:font="Wingdings" w:char="F0E0"/>
      </w:r>
      <w:r w:rsidRPr="00DA07E9">
        <w:rPr>
          <w:sz w:val="22"/>
        </w:rPr>
        <w:t xml:space="preserve"> </w:t>
      </w:r>
      <w:r w:rsidRPr="00DA07E9">
        <w:rPr>
          <w:i/>
          <w:sz w:val="22"/>
        </w:rPr>
        <w:t>Benefits as a percentage if payroll (for public and private sectors combined) are approximately 37% today (compared with about 15% in 1953)</w:t>
      </w:r>
    </w:p>
    <w:p w:rsidR="002F27B4" w:rsidRPr="00DA07E9" w:rsidRDefault="002F27B4">
      <w:pPr>
        <w:rPr>
          <w:i/>
          <w:sz w:val="22"/>
        </w:rPr>
      </w:pPr>
    </w:p>
    <w:p w:rsidR="003876AF" w:rsidRPr="00DA07E9" w:rsidRDefault="003876AF">
      <w:pPr>
        <w:rPr>
          <w:sz w:val="22"/>
        </w:rPr>
      </w:pPr>
    </w:p>
    <w:p w:rsidR="003876AF" w:rsidRPr="00DA07E9" w:rsidRDefault="003876AF">
      <w:pPr>
        <w:rPr>
          <w:sz w:val="22"/>
          <w:u w:val="single"/>
        </w:rPr>
      </w:pPr>
      <w:r w:rsidRPr="00DA07E9">
        <w:rPr>
          <w:sz w:val="22"/>
          <w:u w:val="single"/>
        </w:rPr>
        <w:t>Government - Sponsored Benefits</w:t>
      </w:r>
    </w:p>
    <w:p w:rsidR="003876AF" w:rsidRPr="00DA07E9" w:rsidRDefault="003876AF">
      <w:pPr>
        <w:rPr>
          <w:sz w:val="22"/>
          <w:u w:val="single"/>
        </w:rPr>
      </w:pPr>
    </w:p>
    <w:p w:rsidR="003876AF" w:rsidRPr="00DA07E9" w:rsidRDefault="003876AF">
      <w:pPr>
        <w:rPr>
          <w:i/>
          <w:sz w:val="22"/>
        </w:rPr>
      </w:pPr>
      <w:r w:rsidRPr="00DA07E9">
        <w:rPr>
          <w:sz w:val="22"/>
        </w:rPr>
        <w:sym w:font="Wingdings" w:char="F0E0"/>
      </w:r>
      <w:r w:rsidRPr="00DA07E9">
        <w:rPr>
          <w:sz w:val="22"/>
        </w:rPr>
        <w:t xml:space="preserve"> </w:t>
      </w:r>
      <w:r w:rsidRPr="00DA07E9">
        <w:rPr>
          <w:i/>
          <w:sz w:val="22"/>
        </w:rPr>
        <w:t>Canada has one of the world’s finest collections of social programs to protect its citizens when they cannot earn income.</w:t>
      </w:r>
    </w:p>
    <w:p w:rsidR="003876AF" w:rsidRPr="00DA07E9" w:rsidRDefault="003876AF">
      <w:pPr>
        <w:rPr>
          <w:i/>
          <w:sz w:val="22"/>
        </w:rPr>
      </w:pPr>
    </w:p>
    <w:p w:rsidR="003876AF" w:rsidRPr="00DA07E9" w:rsidRDefault="003876AF">
      <w:pPr>
        <w:rPr>
          <w:i/>
          <w:sz w:val="22"/>
        </w:rPr>
      </w:pPr>
      <w:r w:rsidRPr="00DA07E9">
        <w:rPr>
          <w:b/>
          <w:sz w:val="22"/>
          <w:u w:val="single"/>
        </w:rPr>
        <w:t>Employment Insurance (EI):</w:t>
      </w:r>
      <w:r w:rsidRPr="00DA07E9">
        <w:rPr>
          <w:sz w:val="22"/>
        </w:rPr>
        <w:t xml:space="preserve"> A federal program that provides income benefits if a person is unable to work through no fault of his or her own. (</w:t>
      </w:r>
      <w:proofErr w:type="gramStart"/>
      <w:r w:rsidRPr="00DA07E9">
        <w:rPr>
          <w:i/>
          <w:sz w:val="22"/>
        </w:rPr>
        <w:t>such</w:t>
      </w:r>
      <w:proofErr w:type="gramEnd"/>
      <w:r w:rsidRPr="00DA07E9">
        <w:rPr>
          <w:i/>
          <w:sz w:val="22"/>
        </w:rPr>
        <w:t xml:space="preserve"> as employees who are laid off, terminated without just cause, or who quit there job for a justifiable reason, such as harassment.)</w:t>
      </w:r>
    </w:p>
    <w:p w:rsidR="003876AF" w:rsidRPr="00DA07E9" w:rsidRDefault="003876AF">
      <w:pPr>
        <w:rPr>
          <w:b/>
          <w:i/>
          <w:sz w:val="22"/>
        </w:rPr>
      </w:pPr>
      <w:r w:rsidRPr="00DA07E9">
        <w:rPr>
          <w:sz w:val="22"/>
        </w:rPr>
        <w:sym w:font="Wingdings" w:char="F0E0"/>
      </w:r>
      <w:r w:rsidRPr="00DA07E9">
        <w:rPr>
          <w:sz w:val="22"/>
        </w:rPr>
        <w:t xml:space="preserve"> </w:t>
      </w:r>
      <w:proofErr w:type="gramStart"/>
      <w:r w:rsidRPr="00DA07E9">
        <w:rPr>
          <w:sz w:val="22"/>
        </w:rPr>
        <w:t>too</w:t>
      </w:r>
      <w:proofErr w:type="gramEnd"/>
      <w:r w:rsidRPr="00DA07E9">
        <w:rPr>
          <w:sz w:val="22"/>
        </w:rPr>
        <w:t xml:space="preserve"> receive benefits an employee must first have worked a minimum number of hours during a minimum # of weeks called a </w:t>
      </w:r>
      <w:r w:rsidRPr="00DA07E9">
        <w:rPr>
          <w:b/>
          <w:i/>
          <w:sz w:val="22"/>
        </w:rPr>
        <w:t>qualifying period.</w:t>
      </w:r>
    </w:p>
    <w:p w:rsidR="003876AF" w:rsidRPr="00DA07E9" w:rsidRDefault="003876AF">
      <w:pPr>
        <w:rPr>
          <w:b/>
          <w:i/>
          <w:sz w:val="22"/>
        </w:rPr>
      </w:pPr>
    </w:p>
    <w:p w:rsidR="00DA07E9" w:rsidRPr="00DA07E9" w:rsidRDefault="003876AF">
      <w:pPr>
        <w:rPr>
          <w:sz w:val="22"/>
        </w:rPr>
      </w:pPr>
      <w:r w:rsidRPr="00DA07E9">
        <w:rPr>
          <w:b/>
          <w:sz w:val="22"/>
        </w:rPr>
        <w:t xml:space="preserve">SUB: </w:t>
      </w:r>
      <w:r w:rsidRPr="00DA07E9">
        <w:rPr>
          <w:sz w:val="22"/>
        </w:rPr>
        <w:t>A supplemental unemployment benefit (SUB) plan is an agreement between</w:t>
      </w:r>
      <w:r w:rsidR="00DA07E9" w:rsidRPr="00DA07E9">
        <w:rPr>
          <w:sz w:val="22"/>
        </w:rPr>
        <w:t xml:space="preserve"> an employer and the employees (</w:t>
      </w:r>
      <w:r w:rsidR="00DA07E9" w:rsidRPr="00DA07E9">
        <w:rPr>
          <w:i/>
          <w:sz w:val="22"/>
        </w:rPr>
        <w:t xml:space="preserve">often the result of collective bargaining) </w:t>
      </w:r>
      <w:r w:rsidR="00DA07E9" w:rsidRPr="00DA07E9">
        <w:rPr>
          <w:sz w:val="22"/>
        </w:rPr>
        <w:t>for a plan that enables employees who are eligible for EI benefits to receive additional benefits from an SUB fund created by the employer.</w:t>
      </w:r>
    </w:p>
    <w:p w:rsidR="00DA07E9" w:rsidRPr="00DA07E9" w:rsidRDefault="00DA07E9">
      <w:pPr>
        <w:rPr>
          <w:sz w:val="22"/>
        </w:rPr>
      </w:pPr>
    </w:p>
    <w:p w:rsidR="00DA07E9" w:rsidRPr="00DA07E9" w:rsidRDefault="00DA07E9">
      <w:pPr>
        <w:rPr>
          <w:sz w:val="22"/>
        </w:rPr>
      </w:pPr>
      <w:r w:rsidRPr="00DA07E9">
        <w:rPr>
          <w:sz w:val="22"/>
        </w:rPr>
        <w:sym w:font="Wingdings" w:char="F0E0"/>
      </w:r>
      <w:r w:rsidRPr="00DA07E9">
        <w:rPr>
          <w:sz w:val="22"/>
        </w:rPr>
        <w:t xml:space="preserve"> SUB plans help employees to maintain their standard of living during periods of unemployment (often maternity leave).</w:t>
      </w:r>
    </w:p>
    <w:p w:rsidR="00DA07E9" w:rsidRDefault="00DA07E9"/>
    <w:p w:rsidR="00DA07E9" w:rsidRDefault="00DA07E9">
      <w:pPr>
        <w:rPr>
          <w:sz w:val="22"/>
        </w:rPr>
      </w:pPr>
    </w:p>
    <w:p w:rsidR="00DA07E9" w:rsidRDefault="00DA07E9">
      <w:pPr>
        <w:rPr>
          <w:sz w:val="22"/>
        </w:rPr>
      </w:pPr>
      <w:r w:rsidRPr="00DA07E9">
        <w:rPr>
          <w:b/>
          <w:sz w:val="22"/>
          <w:u w:val="single"/>
        </w:rPr>
        <w:t>Canada/Quebec Pension Plan (C/QPP)</w:t>
      </w:r>
      <w:r>
        <w:rPr>
          <w:b/>
          <w:sz w:val="22"/>
          <w:u w:val="single"/>
        </w:rPr>
        <w:t xml:space="preserve">: </w:t>
      </w:r>
      <w:r>
        <w:rPr>
          <w:sz w:val="22"/>
        </w:rPr>
        <w:t xml:space="preserve"> Program that provide three types of benefits:</w:t>
      </w:r>
    </w:p>
    <w:p w:rsidR="00DA07E9" w:rsidRDefault="00DA07E9">
      <w:pPr>
        <w:rPr>
          <w:sz w:val="22"/>
        </w:rPr>
      </w:pPr>
    </w:p>
    <w:p w:rsidR="00DA07E9" w:rsidRDefault="00DA07E9" w:rsidP="00DA07E9">
      <w:pPr>
        <w:pStyle w:val="ListParagraph"/>
        <w:numPr>
          <w:ilvl w:val="0"/>
          <w:numId w:val="1"/>
        </w:numPr>
        <w:rPr>
          <w:sz w:val="22"/>
        </w:rPr>
      </w:pPr>
      <w:r w:rsidRPr="00CC21CD">
        <w:rPr>
          <w:b/>
          <w:sz w:val="22"/>
        </w:rPr>
        <w:t>Retirement pensions:</w:t>
      </w:r>
      <w:r>
        <w:rPr>
          <w:sz w:val="22"/>
        </w:rPr>
        <w:t xml:space="preserve"> is calculated as 25% of the average earnings</w:t>
      </w:r>
      <w:r w:rsidR="00CC21CD">
        <w:rPr>
          <w:sz w:val="22"/>
        </w:rPr>
        <w:t xml:space="preserve"> over the years during which the contributions were made.</w:t>
      </w:r>
    </w:p>
    <w:p w:rsidR="00DA07E9" w:rsidRDefault="00DA07E9" w:rsidP="00DA07E9">
      <w:pPr>
        <w:pStyle w:val="ListParagraph"/>
        <w:numPr>
          <w:ilvl w:val="0"/>
          <w:numId w:val="1"/>
        </w:numPr>
        <w:rPr>
          <w:sz w:val="22"/>
        </w:rPr>
      </w:pPr>
      <w:r w:rsidRPr="00CC21CD">
        <w:rPr>
          <w:b/>
          <w:sz w:val="22"/>
        </w:rPr>
        <w:t>Disability pensions:</w:t>
      </w:r>
      <w:r>
        <w:rPr>
          <w:sz w:val="22"/>
        </w:rPr>
        <w:t xml:space="preserve"> </w:t>
      </w:r>
      <w:r w:rsidR="00CC21CD">
        <w:rPr>
          <w:sz w:val="22"/>
        </w:rPr>
        <w:t>p</w:t>
      </w:r>
      <w:r>
        <w:rPr>
          <w:sz w:val="22"/>
        </w:rPr>
        <w:t>ayable to employees with disabilities and their dependants.</w:t>
      </w:r>
      <w:r w:rsidR="00CC21CD" w:rsidRPr="00CC21CD">
        <w:rPr>
          <w:sz w:val="22"/>
        </w:rPr>
        <w:t xml:space="preserve"> </w:t>
      </w:r>
      <w:r w:rsidR="00CC21CD">
        <w:rPr>
          <w:sz w:val="22"/>
        </w:rPr>
        <w:t>(</w:t>
      </w:r>
      <w:proofErr w:type="gramStart"/>
      <w:r w:rsidR="00CC21CD">
        <w:rPr>
          <w:sz w:val="22"/>
        </w:rPr>
        <w:t>are</w:t>
      </w:r>
      <w:proofErr w:type="gramEnd"/>
      <w:r w:rsidR="00CC21CD">
        <w:rPr>
          <w:sz w:val="22"/>
        </w:rPr>
        <w:t xml:space="preserve"> only paid for severe disabilities that are expected to be permanent )</w:t>
      </w:r>
    </w:p>
    <w:p w:rsidR="00DA07E9" w:rsidRPr="00DA07E9" w:rsidRDefault="00CC21CD" w:rsidP="00DA07E9">
      <w:pPr>
        <w:pStyle w:val="ListParagraph"/>
        <w:numPr>
          <w:ilvl w:val="0"/>
          <w:numId w:val="1"/>
        </w:numPr>
        <w:rPr>
          <w:sz w:val="22"/>
        </w:rPr>
      </w:pPr>
      <w:r>
        <w:rPr>
          <w:b/>
          <w:sz w:val="22"/>
        </w:rPr>
        <w:t xml:space="preserve">Survivor pensions: </w:t>
      </w:r>
      <w:r>
        <w:rPr>
          <w:sz w:val="22"/>
        </w:rPr>
        <w:t xml:space="preserve">paid on the death of a plan member </w:t>
      </w:r>
      <w:proofErr w:type="gramStart"/>
      <w:r>
        <w:rPr>
          <w:sz w:val="22"/>
        </w:rPr>
        <w:t>( lump</w:t>
      </w:r>
      <w:proofErr w:type="gramEnd"/>
      <w:r>
        <w:rPr>
          <w:sz w:val="22"/>
        </w:rPr>
        <w:t xml:space="preserve"> sum payment is made to the plan member’s estate, and a monthly pension if also payable to the surviving spouse and each dependent child.)</w:t>
      </w:r>
    </w:p>
    <w:p w:rsidR="00CC21CD" w:rsidRDefault="00CC21CD">
      <w:pPr>
        <w:rPr>
          <w:sz w:val="22"/>
        </w:rPr>
      </w:pPr>
    </w:p>
    <w:p w:rsidR="00CC21CD" w:rsidRDefault="00CC21CD">
      <w:pPr>
        <w:rPr>
          <w:sz w:val="22"/>
        </w:rPr>
      </w:pPr>
    </w:p>
    <w:p w:rsidR="00CC21CD" w:rsidRDefault="00CC21CD">
      <w:pPr>
        <w:rPr>
          <w:sz w:val="22"/>
        </w:rPr>
      </w:pPr>
      <w:r w:rsidRPr="00CC21CD">
        <w:rPr>
          <w:b/>
          <w:sz w:val="22"/>
        </w:rPr>
        <w:t>Worker’s Compensation:</w:t>
      </w:r>
      <w:r>
        <w:rPr>
          <w:b/>
          <w:sz w:val="22"/>
        </w:rPr>
        <w:t xml:space="preserve"> </w:t>
      </w:r>
      <w:r>
        <w:rPr>
          <w:sz w:val="22"/>
        </w:rPr>
        <w:t>provides income and medical benefits to victims of work-related accidents or illnesses and/or their dependents, regardless of fault.  (</w:t>
      </w:r>
      <w:proofErr w:type="gramStart"/>
      <w:r>
        <w:rPr>
          <w:sz w:val="22"/>
        </w:rPr>
        <w:t>too</w:t>
      </w:r>
      <w:proofErr w:type="gramEnd"/>
      <w:r>
        <w:rPr>
          <w:sz w:val="22"/>
        </w:rPr>
        <w:t xml:space="preserve"> be covered by workers comp. one must only prove that it arose while the employee was on the job no matter if the employee was at fault)</w:t>
      </w:r>
    </w:p>
    <w:p w:rsidR="00CC21CD" w:rsidRDefault="00CC21CD">
      <w:pPr>
        <w:rPr>
          <w:sz w:val="22"/>
        </w:rPr>
      </w:pPr>
    </w:p>
    <w:p w:rsidR="00CC21CD" w:rsidRDefault="00CC21CD">
      <w:pPr>
        <w:rPr>
          <w:sz w:val="22"/>
        </w:rPr>
      </w:pPr>
    </w:p>
    <w:p w:rsidR="00DA07E9" w:rsidRPr="00CC21CD" w:rsidRDefault="00CC21CD">
      <w:pPr>
        <w:rPr>
          <w:sz w:val="22"/>
        </w:rPr>
      </w:pPr>
      <w:r w:rsidRPr="00CC21CD">
        <w:rPr>
          <w:sz w:val="22"/>
        </w:rPr>
        <w:sym w:font="Wingdings" w:char="F0E0"/>
      </w:r>
      <w:r>
        <w:rPr>
          <w:sz w:val="22"/>
        </w:rPr>
        <w:t xml:space="preserve">Every province and territory, and the federal jurisdiction, </w:t>
      </w:r>
      <w:r w:rsidRPr="00CC21CD">
        <w:rPr>
          <w:sz w:val="22"/>
          <w:u w:val="single"/>
        </w:rPr>
        <w:t>has its own</w:t>
      </w:r>
      <w:r>
        <w:rPr>
          <w:sz w:val="22"/>
        </w:rPr>
        <w:t xml:space="preserve"> workers’ compensation law.</w:t>
      </w:r>
      <w:r w:rsidR="00264A0A">
        <w:rPr>
          <w:sz w:val="22"/>
        </w:rPr>
        <w:t xml:space="preserve"> (</w:t>
      </w:r>
      <w:proofErr w:type="gramStart"/>
      <w:r w:rsidR="00264A0A">
        <w:rPr>
          <w:sz w:val="22"/>
        </w:rPr>
        <w:t>benefits</w:t>
      </w:r>
      <w:proofErr w:type="gramEnd"/>
      <w:r w:rsidR="00264A0A">
        <w:rPr>
          <w:sz w:val="22"/>
        </w:rPr>
        <w:t xml:space="preserve"> include payment of expenses for medical treatment and rehabilitation, and income during the time in which the worker is unable to work)</w:t>
      </w:r>
    </w:p>
    <w:p w:rsidR="00264A0A" w:rsidRDefault="00264A0A"/>
    <w:p w:rsidR="00264A0A" w:rsidRPr="0064117C" w:rsidRDefault="00264A0A">
      <w:pPr>
        <w:rPr>
          <w:sz w:val="22"/>
          <w:u w:val="single"/>
        </w:rPr>
      </w:pPr>
      <w:r w:rsidRPr="0064117C">
        <w:rPr>
          <w:sz w:val="22"/>
          <w:u w:val="single"/>
        </w:rPr>
        <w:t>Controlling Workers’ Compensation Costs</w:t>
      </w:r>
    </w:p>
    <w:p w:rsidR="00264A0A" w:rsidRPr="0064117C" w:rsidRDefault="00264A0A">
      <w:pPr>
        <w:rPr>
          <w:sz w:val="22"/>
        </w:rPr>
      </w:pPr>
    </w:p>
    <w:p w:rsidR="00264A0A" w:rsidRPr="0064117C" w:rsidRDefault="00264A0A">
      <w:pPr>
        <w:rPr>
          <w:sz w:val="22"/>
        </w:rPr>
      </w:pPr>
      <w:r w:rsidRPr="0064117C">
        <w:rPr>
          <w:sz w:val="22"/>
        </w:rPr>
        <w:sym w:font="Wingdings" w:char="F0E0"/>
      </w:r>
      <w:r w:rsidRPr="0064117C">
        <w:rPr>
          <w:sz w:val="22"/>
        </w:rPr>
        <w:t xml:space="preserve"> Two basic approaches to reducing workers’ comp claims: </w:t>
      </w:r>
    </w:p>
    <w:p w:rsidR="00264A0A" w:rsidRPr="0064117C" w:rsidRDefault="00264A0A">
      <w:pPr>
        <w:rPr>
          <w:sz w:val="22"/>
        </w:rPr>
      </w:pPr>
      <w:r w:rsidRPr="0064117C">
        <w:rPr>
          <w:sz w:val="22"/>
        </w:rPr>
        <w:tab/>
        <w:t xml:space="preserve">- Instituting effective </w:t>
      </w:r>
      <w:r w:rsidRPr="0064117C">
        <w:rPr>
          <w:b/>
          <w:i/>
          <w:sz w:val="22"/>
        </w:rPr>
        <w:t>safety and health programs</w:t>
      </w:r>
      <w:r w:rsidR="0063669A" w:rsidRPr="0064117C">
        <w:rPr>
          <w:sz w:val="22"/>
        </w:rPr>
        <w:t xml:space="preserve"> and comp</w:t>
      </w:r>
      <w:r w:rsidRPr="0064117C">
        <w:rPr>
          <w:sz w:val="22"/>
        </w:rPr>
        <w:t xml:space="preserve">lying with </w:t>
      </w:r>
      <w:r w:rsidRPr="0064117C">
        <w:rPr>
          <w:sz w:val="22"/>
        </w:rPr>
        <w:tab/>
        <w:t>government safety standards</w:t>
      </w:r>
    </w:p>
    <w:p w:rsidR="00264A0A" w:rsidRPr="0064117C" w:rsidRDefault="00264A0A">
      <w:pPr>
        <w:rPr>
          <w:sz w:val="22"/>
        </w:rPr>
      </w:pPr>
      <w:r w:rsidRPr="0064117C">
        <w:rPr>
          <w:sz w:val="22"/>
        </w:rPr>
        <w:tab/>
        <w:t xml:space="preserve">- </w:t>
      </w:r>
      <w:r w:rsidR="0063669A" w:rsidRPr="0064117C">
        <w:rPr>
          <w:sz w:val="22"/>
        </w:rPr>
        <w:t xml:space="preserve">Instituting </w:t>
      </w:r>
      <w:r w:rsidR="0063669A" w:rsidRPr="0064117C">
        <w:rPr>
          <w:b/>
          <w:i/>
          <w:sz w:val="22"/>
        </w:rPr>
        <w:t>rehabilitation programs</w:t>
      </w:r>
      <w:r w:rsidR="0063669A" w:rsidRPr="0064117C">
        <w:rPr>
          <w:sz w:val="22"/>
        </w:rPr>
        <w:t xml:space="preserve"> for injured or ill employees</w:t>
      </w:r>
    </w:p>
    <w:p w:rsidR="0063669A" w:rsidRPr="0064117C" w:rsidRDefault="0063669A">
      <w:pPr>
        <w:rPr>
          <w:sz w:val="22"/>
        </w:rPr>
      </w:pPr>
    </w:p>
    <w:p w:rsidR="0063669A" w:rsidRPr="0064117C" w:rsidRDefault="0063669A">
      <w:pPr>
        <w:rPr>
          <w:b/>
          <w:sz w:val="22"/>
          <w:u w:val="single"/>
        </w:rPr>
      </w:pPr>
      <w:r w:rsidRPr="0064117C">
        <w:rPr>
          <w:b/>
          <w:sz w:val="22"/>
          <w:u w:val="single"/>
        </w:rPr>
        <w:t>Vacations &amp; Holidays</w:t>
      </w:r>
    </w:p>
    <w:p w:rsidR="0063669A" w:rsidRPr="0064117C" w:rsidRDefault="0063669A">
      <w:pPr>
        <w:rPr>
          <w:b/>
          <w:sz w:val="22"/>
          <w:u w:val="single"/>
        </w:rPr>
      </w:pPr>
    </w:p>
    <w:p w:rsidR="0063669A" w:rsidRPr="0064117C" w:rsidRDefault="0063669A">
      <w:pPr>
        <w:rPr>
          <w:sz w:val="22"/>
        </w:rPr>
      </w:pPr>
      <w:r w:rsidRPr="0064117C">
        <w:rPr>
          <w:sz w:val="22"/>
        </w:rPr>
        <w:t>Labor/employment standards legislation sets out a minimum amount of paid vacation that must be provided to employees, usually 2-weeks/ year.</w:t>
      </w:r>
    </w:p>
    <w:p w:rsidR="0063669A" w:rsidRPr="0064117C" w:rsidRDefault="0063669A">
      <w:pPr>
        <w:rPr>
          <w:sz w:val="22"/>
        </w:rPr>
      </w:pPr>
    </w:p>
    <w:p w:rsidR="0063669A" w:rsidRPr="0064117C" w:rsidRDefault="0063669A" w:rsidP="0063669A">
      <w:pPr>
        <w:pStyle w:val="ListParagraph"/>
        <w:numPr>
          <w:ilvl w:val="0"/>
          <w:numId w:val="3"/>
        </w:numPr>
        <w:rPr>
          <w:sz w:val="22"/>
        </w:rPr>
      </w:pPr>
      <w:r w:rsidRPr="0064117C">
        <w:rPr>
          <w:sz w:val="22"/>
        </w:rPr>
        <w:t>2 weeks for the first 5 years of service</w:t>
      </w:r>
    </w:p>
    <w:p w:rsidR="0063669A" w:rsidRPr="0064117C" w:rsidRDefault="0063669A" w:rsidP="0063669A">
      <w:pPr>
        <w:pStyle w:val="ListParagraph"/>
        <w:numPr>
          <w:ilvl w:val="0"/>
          <w:numId w:val="2"/>
        </w:numPr>
        <w:rPr>
          <w:sz w:val="22"/>
        </w:rPr>
      </w:pPr>
      <w:r w:rsidRPr="0064117C">
        <w:rPr>
          <w:sz w:val="22"/>
        </w:rPr>
        <w:t>3 weeks for 6-10 years of service</w:t>
      </w:r>
    </w:p>
    <w:p w:rsidR="0063669A" w:rsidRPr="0064117C" w:rsidRDefault="0063669A" w:rsidP="0063669A">
      <w:pPr>
        <w:pStyle w:val="ListParagraph"/>
        <w:numPr>
          <w:ilvl w:val="0"/>
          <w:numId w:val="2"/>
        </w:numPr>
        <w:rPr>
          <w:sz w:val="22"/>
        </w:rPr>
      </w:pPr>
      <w:r w:rsidRPr="0064117C">
        <w:rPr>
          <w:sz w:val="22"/>
        </w:rPr>
        <w:t>4 weeks for 11-15 years of service</w:t>
      </w:r>
    </w:p>
    <w:p w:rsidR="0063669A" w:rsidRPr="0064117C" w:rsidRDefault="0063669A" w:rsidP="0063669A">
      <w:pPr>
        <w:pStyle w:val="ListParagraph"/>
        <w:numPr>
          <w:ilvl w:val="0"/>
          <w:numId w:val="2"/>
        </w:numPr>
        <w:rPr>
          <w:sz w:val="22"/>
        </w:rPr>
      </w:pPr>
      <w:r w:rsidRPr="0064117C">
        <w:rPr>
          <w:sz w:val="22"/>
        </w:rPr>
        <w:t>5 weeks for 16-25 years of service</w:t>
      </w:r>
    </w:p>
    <w:p w:rsidR="0063669A" w:rsidRPr="0064117C" w:rsidRDefault="0063669A" w:rsidP="0063669A">
      <w:pPr>
        <w:pStyle w:val="ListParagraph"/>
        <w:numPr>
          <w:ilvl w:val="0"/>
          <w:numId w:val="2"/>
        </w:numPr>
        <w:rPr>
          <w:sz w:val="22"/>
        </w:rPr>
      </w:pPr>
      <w:r w:rsidRPr="0064117C">
        <w:rPr>
          <w:sz w:val="22"/>
        </w:rPr>
        <w:t>6 weeks after 25 years of service</w:t>
      </w:r>
    </w:p>
    <w:p w:rsidR="0063669A" w:rsidRPr="0064117C" w:rsidRDefault="0063669A" w:rsidP="0063669A">
      <w:pPr>
        <w:rPr>
          <w:sz w:val="22"/>
        </w:rPr>
      </w:pPr>
    </w:p>
    <w:p w:rsidR="0063669A" w:rsidRPr="0064117C" w:rsidRDefault="0063669A" w:rsidP="0063669A">
      <w:pPr>
        <w:rPr>
          <w:sz w:val="22"/>
        </w:rPr>
      </w:pPr>
      <w:r w:rsidRPr="0064117C">
        <w:rPr>
          <w:sz w:val="22"/>
        </w:rPr>
        <w:t>(Most common paid holidays include New Year’s Day, Good Friday, Canada Day, Labor Day, and Christmas Day.)</w:t>
      </w:r>
    </w:p>
    <w:p w:rsidR="0063669A" w:rsidRPr="0064117C" w:rsidRDefault="0063669A" w:rsidP="0063669A">
      <w:pPr>
        <w:rPr>
          <w:sz w:val="22"/>
        </w:rPr>
      </w:pPr>
    </w:p>
    <w:p w:rsidR="0063669A" w:rsidRPr="0064117C" w:rsidRDefault="0063669A" w:rsidP="0063669A">
      <w:pPr>
        <w:rPr>
          <w:b/>
          <w:sz w:val="22"/>
          <w:u w:val="single"/>
        </w:rPr>
      </w:pPr>
      <w:r w:rsidRPr="0064117C">
        <w:rPr>
          <w:b/>
          <w:sz w:val="22"/>
          <w:u w:val="single"/>
        </w:rPr>
        <w:t>Leaves of Absence</w:t>
      </w:r>
    </w:p>
    <w:p w:rsidR="0063669A" w:rsidRPr="0064117C" w:rsidRDefault="0063669A" w:rsidP="0063669A">
      <w:pPr>
        <w:rPr>
          <w:b/>
          <w:sz w:val="22"/>
          <w:u w:val="single"/>
        </w:rPr>
      </w:pPr>
    </w:p>
    <w:p w:rsidR="00CB2043" w:rsidRPr="0064117C" w:rsidRDefault="0063669A" w:rsidP="0063669A">
      <w:pPr>
        <w:rPr>
          <w:sz w:val="22"/>
        </w:rPr>
      </w:pPr>
      <w:r w:rsidRPr="0064117C">
        <w:rPr>
          <w:sz w:val="22"/>
        </w:rPr>
        <w:t>All provinces and territories, and the federal jurisdiction, require unpaid leaves of absence to be provided to employees in certain circumstances (such as</w:t>
      </w:r>
      <w:r w:rsidR="00CB2043" w:rsidRPr="0064117C">
        <w:rPr>
          <w:sz w:val="22"/>
        </w:rPr>
        <w:t xml:space="preserve"> maternity/parental leave [17-18 weeks], bereavement leave [leave for employees who are caring for a critically or terminally ill relative; is usually unpaid but in some cases it can be partially or fully paid; six weeks of EI is payable during these leaves]</w:t>
      </w:r>
    </w:p>
    <w:p w:rsidR="00CB2043" w:rsidRPr="0064117C" w:rsidRDefault="00CB2043" w:rsidP="0063669A">
      <w:pPr>
        <w:rPr>
          <w:sz w:val="22"/>
        </w:rPr>
      </w:pPr>
    </w:p>
    <w:p w:rsidR="00CB2043" w:rsidRPr="0064117C" w:rsidRDefault="00CB2043" w:rsidP="0063669A">
      <w:pPr>
        <w:rPr>
          <w:sz w:val="22"/>
        </w:rPr>
      </w:pPr>
      <w:r w:rsidRPr="0064117C">
        <w:rPr>
          <w:sz w:val="22"/>
        </w:rPr>
        <w:sym w:font="Wingdings" w:char="F0E0"/>
      </w:r>
      <w:r w:rsidRPr="0064117C">
        <w:rPr>
          <w:sz w:val="22"/>
        </w:rPr>
        <w:t>Having a clear procedure for any leave of absence is essential.</w:t>
      </w:r>
    </w:p>
    <w:p w:rsidR="00CB2043" w:rsidRPr="0064117C" w:rsidRDefault="00CB2043" w:rsidP="0063669A">
      <w:pPr>
        <w:rPr>
          <w:sz w:val="22"/>
        </w:rPr>
      </w:pPr>
    </w:p>
    <w:p w:rsidR="00504F34" w:rsidRPr="0064117C" w:rsidRDefault="00504F34" w:rsidP="0063669A">
      <w:pPr>
        <w:rPr>
          <w:b/>
          <w:sz w:val="22"/>
          <w:u w:val="single"/>
        </w:rPr>
      </w:pPr>
    </w:p>
    <w:p w:rsidR="00CB2043" w:rsidRPr="0064117C" w:rsidRDefault="00CB2043" w:rsidP="0063669A">
      <w:pPr>
        <w:rPr>
          <w:b/>
          <w:sz w:val="22"/>
          <w:u w:val="single"/>
        </w:rPr>
      </w:pPr>
      <w:r w:rsidRPr="0064117C">
        <w:rPr>
          <w:b/>
          <w:sz w:val="22"/>
          <w:u w:val="single"/>
        </w:rPr>
        <w:t>Pay on Termination of Employment</w:t>
      </w:r>
    </w:p>
    <w:p w:rsidR="00504F34" w:rsidRPr="0064117C" w:rsidRDefault="00504F34" w:rsidP="0063669A">
      <w:pPr>
        <w:rPr>
          <w:sz w:val="22"/>
        </w:rPr>
      </w:pPr>
      <w:r w:rsidRPr="0064117C">
        <w:rPr>
          <w:sz w:val="22"/>
        </w:rPr>
        <w:t>Employment/labor standards legislation requires that employees whose employment is being terminated by the employer be provided with the termination pay when they leave. The amount to be paid varies among jurisdictions and with the circumstances, as follows:</w:t>
      </w:r>
    </w:p>
    <w:p w:rsidR="00504F34" w:rsidRPr="0064117C" w:rsidRDefault="00504F34" w:rsidP="0063669A">
      <w:pPr>
        <w:rPr>
          <w:sz w:val="22"/>
        </w:rPr>
      </w:pPr>
    </w:p>
    <w:p w:rsidR="0064117C" w:rsidRDefault="00504F34" w:rsidP="0064117C">
      <w:pPr>
        <w:pStyle w:val="ListParagraph"/>
        <w:numPr>
          <w:ilvl w:val="0"/>
          <w:numId w:val="4"/>
        </w:numPr>
        <w:rPr>
          <w:b/>
          <w:sz w:val="22"/>
        </w:rPr>
      </w:pPr>
      <w:r w:rsidRPr="0064117C">
        <w:rPr>
          <w:b/>
          <w:sz w:val="22"/>
        </w:rPr>
        <w:t>Pay in Lieu of Notice</w:t>
      </w:r>
      <w:r w:rsidRPr="0064117C">
        <w:rPr>
          <w:sz w:val="22"/>
        </w:rPr>
        <w:t xml:space="preserve">: Employer must provide employee with advance notice if the employer is going to terminate their employee. Many employers do not provide advance written notice. </w:t>
      </w:r>
      <w:r w:rsidRPr="0064117C">
        <w:rPr>
          <w:b/>
          <w:sz w:val="22"/>
        </w:rPr>
        <w:t>Instead, they ask the employee to cease working immediately and provide</w:t>
      </w:r>
      <w:r w:rsidR="0064117C" w:rsidRPr="0064117C">
        <w:rPr>
          <w:b/>
          <w:sz w:val="22"/>
        </w:rPr>
        <w:t xml:space="preserve"> the employee with a lump sum equal to their pay for the notice period. This amount is called “pay in lieu of notice.”</w:t>
      </w:r>
    </w:p>
    <w:p w:rsidR="0064117C" w:rsidRDefault="0064117C" w:rsidP="0064117C">
      <w:pPr>
        <w:rPr>
          <w:b/>
          <w:sz w:val="22"/>
        </w:rPr>
      </w:pPr>
    </w:p>
    <w:p w:rsidR="0064117C" w:rsidRPr="0064117C" w:rsidRDefault="0064117C" w:rsidP="0064117C">
      <w:pPr>
        <w:pStyle w:val="ListParagraph"/>
        <w:numPr>
          <w:ilvl w:val="0"/>
          <w:numId w:val="4"/>
        </w:numPr>
        <w:rPr>
          <w:b/>
          <w:sz w:val="22"/>
        </w:rPr>
      </w:pPr>
      <w:r>
        <w:rPr>
          <w:b/>
          <w:sz w:val="22"/>
        </w:rPr>
        <w:t>Severance Pay:</w:t>
      </w:r>
      <w:r>
        <w:rPr>
          <w:sz w:val="22"/>
        </w:rPr>
        <w:t xml:space="preserve"> In Ontario, employees with five or more years of service may be </w:t>
      </w:r>
      <w:proofErr w:type="spellStart"/>
      <w:r>
        <w:rPr>
          <w:sz w:val="22"/>
        </w:rPr>
        <w:t>elgible</w:t>
      </w:r>
      <w:proofErr w:type="spellEnd"/>
      <w:r>
        <w:rPr>
          <w:sz w:val="22"/>
        </w:rPr>
        <w:t xml:space="preserve"> for severance pay if (1) the employer’s annual Ontario payroll is $2.5 million or more, or (2) the employer is closing down the business and 50 or more employees will be losing their jobs within a six-month period. (</w:t>
      </w:r>
      <w:proofErr w:type="gramStart"/>
      <w:r>
        <w:rPr>
          <w:sz w:val="22"/>
        </w:rPr>
        <w:t>amount</w:t>
      </w:r>
      <w:proofErr w:type="gramEnd"/>
      <w:r>
        <w:rPr>
          <w:sz w:val="22"/>
        </w:rPr>
        <w:t xml:space="preserve"> of severance pay is one week’s pay for each year of employment , max 26 weeks)</w:t>
      </w:r>
    </w:p>
    <w:p w:rsidR="0064117C" w:rsidRDefault="0064117C" w:rsidP="0064117C">
      <w:pPr>
        <w:rPr>
          <w:b/>
          <w:sz w:val="22"/>
        </w:rPr>
      </w:pPr>
    </w:p>
    <w:p w:rsidR="0064117C" w:rsidRPr="0064117C" w:rsidRDefault="0064117C" w:rsidP="0064117C">
      <w:pPr>
        <w:pStyle w:val="ListParagraph"/>
        <w:numPr>
          <w:ilvl w:val="0"/>
          <w:numId w:val="4"/>
        </w:numPr>
        <w:rPr>
          <w:b/>
          <w:sz w:val="22"/>
        </w:rPr>
      </w:pPr>
      <w:r>
        <w:rPr>
          <w:b/>
          <w:sz w:val="22"/>
        </w:rPr>
        <w:t xml:space="preserve">Pay for Mass Layoffs: </w:t>
      </w:r>
      <w:r>
        <w:rPr>
          <w:sz w:val="22"/>
        </w:rPr>
        <w:t>The provinces BC, MB, ON, NB, and NL require that additional pay be provided when a layoff of 50 or more employees occurs. In NS, and SK additional pay is required if 10 or more employees are being laid off.</w:t>
      </w:r>
    </w:p>
    <w:p w:rsidR="0064117C" w:rsidRDefault="0064117C" w:rsidP="0063669A">
      <w:pPr>
        <w:rPr>
          <w:b/>
          <w:sz w:val="22"/>
        </w:rPr>
      </w:pPr>
    </w:p>
    <w:p w:rsidR="0064117C" w:rsidRPr="0064117C" w:rsidRDefault="0064117C" w:rsidP="0063669A">
      <w:pPr>
        <w:rPr>
          <w:b/>
          <w:sz w:val="22"/>
          <w:u w:val="single"/>
        </w:rPr>
      </w:pPr>
      <w:r w:rsidRPr="0064117C">
        <w:rPr>
          <w:b/>
          <w:sz w:val="22"/>
          <w:u w:val="single"/>
        </w:rPr>
        <w:t>Voluntary Employer- Sponsored Benefits</w:t>
      </w:r>
    </w:p>
    <w:p w:rsidR="00E166F4" w:rsidRDefault="00E166F4" w:rsidP="0063669A">
      <w:pPr>
        <w:rPr>
          <w:sz w:val="22"/>
        </w:rPr>
      </w:pPr>
    </w:p>
    <w:p w:rsidR="00E166F4" w:rsidRDefault="00E166F4" w:rsidP="0063669A">
      <w:pPr>
        <w:rPr>
          <w:b/>
          <w:sz w:val="22"/>
        </w:rPr>
      </w:pPr>
      <w:r w:rsidRPr="00E166F4">
        <w:rPr>
          <w:b/>
          <w:sz w:val="22"/>
        </w:rPr>
        <w:t>Life Insurance</w:t>
      </w:r>
    </w:p>
    <w:p w:rsidR="00E166F4" w:rsidRDefault="00E166F4" w:rsidP="0063669A">
      <w:pPr>
        <w:rPr>
          <w:sz w:val="22"/>
        </w:rPr>
      </w:pPr>
      <w:r w:rsidRPr="00E166F4">
        <w:rPr>
          <w:sz w:val="22"/>
          <w:u w:val="single"/>
        </w:rPr>
        <w:t>Group life insurance</w:t>
      </w:r>
      <w:r>
        <w:rPr>
          <w:sz w:val="22"/>
        </w:rPr>
        <w:t xml:space="preserve">: Insurance provided at lower rates for all employees, including new employees, regardless of health or physical condition. </w:t>
      </w:r>
    </w:p>
    <w:p w:rsidR="00E166F4" w:rsidRDefault="00E166F4" w:rsidP="0063669A">
      <w:pPr>
        <w:rPr>
          <w:sz w:val="22"/>
        </w:rPr>
      </w:pPr>
    </w:p>
    <w:p w:rsidR="00E166F4" w:rsidRDefault="00E166F4" w:rsidP="0063669A">
      <w:pPr>
        <w:rPr>
          <w:sz w:val="22"/>
        </w:rPr>
      </w:pPr>
      <w:r w:rsidRPr="00E166F4">
        <w:rPr>
          <w:sz w:val="22"/>
        </w:rPr>
        <w:sym w:font="Wingdings" w:char="F0E0"/>
      </w:r>
      <w:r>
        <w:rPr>
          <w:sz w:val="22"/>
        </w:rPr>
        <w:t xml:space="preserve"> </w:t>
      </w:r>
      <w:r w:rsidRPr="00E166F4">
        <w:rPr>
          <w:i/>
          <w:sz w:val="22"/>
        </w:rPr>
        <w:t>Accidental death and dismemberment</w:t>
      </w:r>
      <w:r>
        <w:rPr>
          <w:sz w:val="22"/>
        </w:rPr>
        <w:t xml:space="preserve"> coverage provides a fixed lump-sum benefit in addition to life insurance benefits when death is accidental.</w:t>
      </w:r>
    </w:p>
    <w:p w:rsidR="00E166F4" w:rsidRDefault="00E166F4" w:rsidP="0063669A">
      <w:pPr>
        <w:rPr>
          <w:sz w:val="22"/>
        </w:rPr>
      </w:pPr>
      <w:r w:rsidRPr="00E166F4">
        <w:rPr>
          <w:sz w:val="22"/>
        </w:rPr>
        <w:sym w:font="Wingdings" w:char="F0E0"/>
      </w:r>
      <w:r w:rsidRPr="00E166F4">
        <w:rPr>
          <w:i/>
          <w:sz w:val="22"/>
        </w:rPr>
        <w:t>Critical illness insurance</w:t>
      </w:r>
      <w:r>
        <w:rPr>
          <w:sz w:val="22"/>
        </w:rPr>
        <w:t xml:space="preserve"> provides a lump-sum benefit to an employee who is diagnosed with and survives a life-threatening illness.</w:t>
      </w:r>
    </w:p>
    <w:p w:rsidR="00E166F4" w:rsidRDefault="00E166F4" w:rsidP="0063669A">
      <w:pPr>
        <w:rPr>
          <w:sz w:val="22"/>
        </w:rPr>
      </w:pPr>
    </w:p>
    <w:p w:rsidR="00E166F4" w:rsidRDefault="00E166F4" w:rsidP="0063669A">
      <w:pPr>
        <w:rPr>
          <w:b/>
          <w:sz w:val="22"/>
        </w:rPr>
      </w:pPr>
      <w:r w:rsidRPr="00E166F4">
        <w:rPr>
          <w:b/>
          <w:sz w:val="22"/>
        </w:rPr>
        <w:t>Supplementary Health-Care/Medical Insurance</w:t>
      </w:r>
    </w:p>
    <w:p w:rsidR="00E166F4" w:rsidRDefault="00E166F4" w:rsidP="0063669A">
      <w:pPr>
        <w:rPr>
          <w:sz w:val="22"/>
        </w:rPr>
      </w:pPr>
      <w:r>
        <w:rPr>
          <w:sz w:val="22"/>
        </w:rPr>
        <w:t>Supplementary heath insurance is aimed at providing protection against medical costs arising from off-the-job accidents or illness.</w:t>
      </w:r>
    </w:p>
    <w:p w:rsidR="00E166F4" w:rsidRDefault="00E166F4" w:rsidP="0063669A">
      <w:pPr>
        <w:rPr>
          <w:sz w:val="22"/>
        </w:rPr>
      </w:pPr>
    </w:p>
    <w:p w:rsidR="00E166F4" w:rsidRDefault="00E166F4" w:rsidP="0063669A">
      <w:pPr>
        <w:rPr>
          <w:sz w:val="22"/>
        </w:rPr>
      </w:pPr>
      <w:r w:rsidRPr="00E166F4">
        <w:rPr>
          <w:sz w:val="22"/>
        </w:rPr>
        <w:sym w:font="Wingdings" w:char="F0E0"/>
      </w:r>
      <w:r>
        <w:rPr>
          <w:sz w:val="22"/>
        </w:rPr>
        <w:t xml:space="preserve"> Supplementary health-care plans provide major medical coverage to meet medical expenses not covered by government health-care plans, including prescription drugs, medical supplies, ambulance services, and so on.</w:t>
      </w:r>
    </w:p>
    <w:p w:rsidR="00E166F4" w:rsidRDefault="00E166F4" w:rsidP="0063669A">
      <w:pPr>
        <w:rPr>
          <w:sz w:val="22"/>
        </w:rPr>
      </w:pPr>
    </w:p>
    <w:p w:rsidR="00504F34" w:rsidRPr="0064117C" w:rsidRDefault="00E166F4" w:rsidP="0063669A">
      <w:pPr>
        <w:rPr>
          <w:b/>
          <w:sz w:val="22"/>
        </w:rPr>
      </w:pPr>
      <w:r w:rsidRPr="000E381E">
        <w:rPr>
          <w:sz w:val="22"/>
          <w:u w:val="single"/>
        </w:rPr>
        <w:t>Deductible</w:t>
      </w:r>
      <w:r w:rsidR="000E381E">
        <w:rPr>
          <w:sz w:val="22"/>
        </w:rPr>
        <w:t>: The annual amount of health/dental expenses that an employee must pay before insurance benefits will be paid.</w:t>
      </w:r>
    </w:p>
    <w:p w:rsidR="000E381E" w:rsidRDefault="000E381E" w:rsidP="0063669A">
      <w:pPr>
        <w:rPr>
          <w:b/>
          <w:sz w:val="22"/>
        </w:rPr>
      </w:pPr>
    </w:p>
    <w:p w:rsidR="000E381E" w:rsidRDefault="000E381E" w:rsidP="0063669A">
      <w:pPr>
        <w:rPr>
          <w:b/>
          <w:sz w:val="22"/>
          <w:u w:val="single"/>
        </w:rPr>
      </w:pPr>
    </w:p>
    <w:p w:rsidR="000E381E" w:rsidRDefault="000E381E" w:rsidP="0063669A">
      <w:pPr>
        <w:rPr>
          <w:b/>
          <w:sz w:val="22"/>
          <w:u w:val="single"/>
        </w:rPr>
      </w:pPr>
      <w:r w:rsidRPr="000E381E">
        <w:rPr>
          <w:b/>
          <w:sz w:val="22"/>
          <w:u w:val="single"/>
        </w:rPr>
        <w:t>Reducing Health Benefit Costs</w:t>
      </w:r>
    </w:p>
    <w:p w:rsidR="000E381E" w:rsidRDefault="000E381E" w:rsidP="0063669A">
      <w:pPr>
        <w:rPr>
          <w:b/>
          <w:sz w:val="22"/>
          <w:u w:val="single"/>
        </w:rPr>
      </w:pPr>
    </w:p>
    <w:p w:rsidR="000E381E" w:rsidRDefault="00935450" w:rsidP="0063669A">
      <w:pPr>
        <w:rPr>
          <w:sz w:val="22"/>
        </w:rPr>
      </w:pPr>
      <w:r w:rsidRPr="00935450">
        <w:rPr>
          <w:sz w:val="22"/>
        </w:rPr>
        <w:sym w:font="Wingdings" w:char="F0E0"/>
      </w:r>
      <w:r w:rsidR="000E381E">
        <w:rPr>
          <w:sz w:val="22"/>
        </w:rPr>
        <w:t>The simplest approach to reducing health-</w:t>
      </w:r>
      <w:proofErr w:type="spellStart"/>
      <w:r w:rsidR="000E381E">
        <w:rPr>
          <w:sz w:val="22"/>
        </w:rPr>
        <w:t>benfit</w:t>
      </w:r>
      <w:proofErr w:type="spellEnd"/>
      <w:r w:rsidR="000E381E">
        <w:rPr>
          <w:sz w:val="22"/>
        </w:rPr>
        <w:t xml:space="preserve"> costs is to </w:t>
      </w:r>
      <w:r w:rsidR="000E381E">
        <w:rPr>
          <w:i/>
          <w:sz w:val="22"/>
        </w:rPr>
        <w:t xml:space="preserve">increase the amount of health-care costs paid by employees. </w:t>
      </w:r>
      <w:r w:rsidR="000E381E">
        <w:rPr>
          <w:sz w:val="22"/>
        </w:rPr>
        <w:t xml:space="preserve">This can be accomplished by: </w:t>
      </w:r>
    </w:p>
    <w:p w:rsidR="000E381E" w:rsidRDefault="000E381E" w:rsidP="0063669A">
      <w:pPr>
        <w:rPr>
          <w:sz w:val="22"/>
        </w:rPr>
      </w:pPr>
    </w:p>
    <w:p w:rsidR="000E381E" w:rsidRDefault="000E381E" w:rsidP="0063669A">
      <w:pPr>
        <w:rPr>
          <w:sz w:val="22"/>
        </w:rPr>
      </w:pPr>
      <w:r>
        <w:rPr>
          <w:sz w:val="22"/>
        </w:rPr>
        <w:t>-Increasing employee premiums</w:t>
      </w:r>
    </w:p>
    <w:p w:rsidR="000E381E" w:rsidRDefault="000E381E" w:rsidP="0063669A">
      <w:pPr>
        <w:rPr>
          <w:sz w:val="22"/>
        </w:rPr>
      </w:pPr>
      <w:r>
        <w:rPr>
          <w:sz w:val="22"/>
        </w:rPr>
        <w:t>-Increasing deductibles</w:t>
      </w:r>
    </w:p>
    <w:p w:rsidR="000E381E" w:rsidRDefault="000E381E" w:rsidP="0063669A">
      <w:pPr>
        <w:rPr>
          <w:sz w:val="22"/>
        </w:rPr>
      </w:pPr>
      <w:r>
        <w:rPr>
          <w:sz w:val="22"/>
        </w:rPr>
        <w:t xml:space="preserve">-Reducing company </w:t>
      </w:r>
      <w:r w:rsidRPr="000E381E">
        <w:rPr>
          <w:b/>
          <w:sz w:val="22"/>
        </w:rPr>
        <w:t>coinsurance</w:t>
      </w:r>
      <w:r>
        <w:rPr>
          <w:sz w:val="22"/>
        </w:rPr>
        <w:t xml:space="preserve"> levels</w:t>
      </w:r>
    </w:p>
    <w:p w:rsidR="000E381E" w:rsidRDefault="000E381E" w:rsidP="0063669A">
      <w:pPr>
        <w:rPr>
          <w:sz w:val="22"/>
        </w:rPr>
      </w:pPr>
      <w:r>
        <w:rPr>
          <w:sz w:val="22"/>
        </w:rPr>
        <w:t>-Instituting or lowering annual maximums on some services</w:t>
      </w:r>
    </w:p>
    <w:p w:rsidR="000E381E" w:rsidRDefault="000E381E" w:rsidP="0063669A">
      <w:pPr>
        <w:rPr>
          <w:sz w:val="22"/>
        </w:rPr>
      </w:pPr>
      <w:r>
        <w:rPr>
          <w:sz w:val="22"/>
        </w:rPr>
        <w:t>-Eliminating coverage for spouse</w:t>
      </w:r>
    </w:p>
    <w:p w:rsidR="0063669A" w:rsidRPr="000E381E" w:rsidRDefault="000E381E" w:rsidP="0063669A">
      <w:pPr>
        <w:rPr>
          <w:sz w:val="22"/>
        </w:rPr>
      </w:pPr>
      <w:r>
        <w:rPr>
          <w:sz w:val="22"/>
        </w:rPr>
        <w:t>-Private hospital rooms</w:t>
      </w:r>
    </w:p>
    <w:p w:rsidR="0063669A" w:rsidRPr="0064117C" w:rsidRDefault="0063669A" w:rsidP="0063669A">
      <w:pPr>
        <w:rPr>
          <w:sz w:val="22"/>
        </w:rPr>
      </w:pPr>
    </w:p>
    <w:p w:rsidR="0063669A" w:rsidRPr="0064117C" w:rsidRDefault="000E381E" w:rsidP="0063669A">
      <w:pPr>
        <w:rPr>
          <w:sz w:val="22"/>
        </w:rPr>
      </w:pPr>
      <w:r w:rsidRPr="000E381E">
        <w:rPr>
          <w:sz w:val="22"/>
          <w:u w:val="single"/>
        </w:rPr>
        <w:t>Coinsurance</w:t>
      </w:r>
      <w:r>
        <w:rPr>
          <w:sz w:val="22"/>
        </w:rPr>
        <w:t>: The % of expenses (in excess of the deductible) that are paid for by the insurance plan.</w:t>
      </w:r>
    </w:p>
    <w:p w:rsidR="000E381E" w:rsidRDefault="000E381E">
      <w:pPr>
        <w:rPr>
          <w:sz w:val="22"/>
        </w:rPr>
      </w:pPr>
    </w:p>
    <w:p w:rsidR="000E381E" w:rsidRDefault="000E381E">
      <w:pPr>
        <w:rPr>
          <w:sz w:val="22"/>
        </w:rPr>
      </w:pPr>
      <w:r w:rsidRPr="000E381E">
        <w:rPr>
          <w:sz w:val="22"/>
        </w:rPr>
        <w:sym w:font="Wingdings" w:char="F0E0"/>
      </w:r>
      <w:r>
        <w:rPr>
          <w:sz w:val="22"/>
        </w:rPr>
        <w:t xml:space="preserve"> Another cost reduction strategy is to publish a </w:t>
      </w:r>
      <w:r w:rsidRPr="000E381E">
        <w:rPr>
          <w:i/>
          <w:sz w:val="22"/>
        </w:rPr>
        <w:t>restricted list of drugs</w:t>
      </w:r>
      <w:r>
        <w:rPr>
          <w:sz w:val="22"/>
        </w:rPr>
        <w:t xml:space="preserve"> that will be paid for under the plan to encourage the use of generic rather than more expensive brand-name drugs.</w:t>
      </w:r>
    </w:p>
    <w:p w:rsidR="00935450" w:rsidRDefault="000E381E">
      <w:pPr>
        <w:rPr>
          <w:sz w:val="22"/>
        </w:rPr>
      </w:pPr>
      <w:r w:rsidRPr="000E381E">
        <w:rPr>
          <w:sz w:val="22"/>
        </w:rPr>
        <w:sym w:font="Wingdings" w:char="F0E0"/>
      </w:r>
      <w:r>
        <w:rPr>
          <w:sz w:val="22"/>
        </w:rPr>
        <w:t xml:space="preserve"> </w:t>
      </w:r>
      <w:r w:rsidR="00935450">
        <w:rPr>
          <w:sz w:val="22"/>
        </w:rPr>
        <w:t xml:space="preserve">Third approach is </w:t>
      </w:r>
      <w:r w:rsidR="00935450">
        <w:rPr>
          <w:i/>
          <w:sz w:val="22"/>
        </w:rPr>
        <w:t>health promotion.</w:t>
      </w:r>
      <w:r w:rsidR="00935450">
        <w:rPr>
          <w:sz w:val="22"/>
        </w:rPr>
        <w:t xml:space="preserve"> (Help workers to take medication, stop smoking, exercise classes, on-site massage therapy, nutrition counseling)</w:t>
      </w:r>
    </w:p>
    <w:p w:rsidR="00935450" w:rsidRDefault="00935450">
      <w:pPr>
        <w:rPr>
          <w:sz w:val="22"/>
        </w:rPr>
      </w:pPr>
      <w:r w:rsidRPr="00935450">
        <w:rPr>
          <w:sz w:val="22"/>
        </w:rPr>
        <w:sym w:font="Wingdings" w:char="F0E0"/>
      </w:r>
      <w:r>
        <w:rPr>
          <w:sz w:val="22"/>
        </w:rPr>
        <w:t xml:space="preserve"> Fourth approach is to implement </w:t>
      </w:r>
      <w:r>
        <w:rPr>
          <w:i/>
          <w:sz w:val="22"/>
        </w:rPr>
        <w:t>risk-assessment</w:t>
      </w:r>
      <w:r>
        <w:rPr>
          <w:sz w:val="22"/>
        </w:rPr>
        <w:t xml:space="preserve"> programs.</w:t>
      </w:r>
    </w:p>
    <w:p w:rsidR="00935450" w:rsidRDefault="00935450">
      <w:pPr>
        <w:rPr>
          <w:b/>
          <w:sz w:val="22"/>
        </w:rPr>
      </w:pPr>
      <w:r>
        <w:rPr>
          <w:b/>
          <w:sz w:val="22"/>
        </w:rPr>
        <w:t>Short-Term Disability Plans and Sick Leave Plans:</w:t>
      </w:r>
    </w:p>
    <w:p w:rsidR="00935450" w:rsidRDefault="00935450">
      <w:pPr>
        <w:rPr>
          <w:b/>
          <w:sz w:val="22"/>
        </w:rPr>
      </w:pPr>
    </w:p>
    <w:p w:rsidR="00935450" w:rsidRDefault="00935450">
      <w:pPr>
        <w:rPr>
          <w:sz w:val="22"/>
        </w:rPr>
      </w:pPr>
      <w:r>
        <w:rPr>
          <w:b/>
          <w:sz w:val="22"/>
        </w:rPr>
        <w:t>-</w:t>
      </w:r>
      <w:r>
        <w:rPr>
          <w:sz w:val="22"/>
        </w:rPr>
        <w:t>Plans that provide pay to an employee when he or she is unable to work because of a non-work-related illness or injury.</w:t>
      </w:r>
    </w:p>
    <w:p w:rsidR="00935450" w:rsidRDefault="00935450">
      <w:pPr>
        <w:rPr>
          <w:sz w:val="22"/>
        </w:rPr>
      </w:pPr>
    </w:p>
    <w:p w:rsidR="00935450" w:rsidRDefault="00935450">
      <w:pPr>
        <w:rPr>
          <w:sz w:val="22"/>
        </w:rPr>
      </w:pPr>
      <w:r>
        <w:rPr>
          <w:sz w:val="22"/>
        </w:rPr>
        <w:t>Sick leave plans operate quite differently from short-term disability plans. Most sick leave policies grant full pay for a specified number of permissible sick days  (usually up to about 12 per year.</w:t>
      </w:r>
    </w:p>
    <w:p w:rsidR="00935450" w:rsidRDefault="00935450">
      <w:pPr>
        <w:rPr>
          <w:sz w:val="22"/>
        </w:rPr>
      </w:pPr>
    </w:p>
    <w:p w:rsidR="00935450" w:rsidRDefault="00935450">
      <w:pPr>
        <w:rPr>
          <w:b/>
          <w:sz w:val="22"/>
        </w:rPr>
      </w:pPr>
      <w:r>
        <w:rPr>
          <w:b/>
          <w:sz w:val="22"/>
        </w:rPr>
        <w:t>Long-Term Disability</w:t>
      </w:r>
    </w:p>
    <w:p w:rsidR="00935450" w:rsidRDefault="00935450">
      <w:pPr>
        <w:rPr>
          <w:b/>
          <w:sz w:val="22"/>
        </w:rPr>
      </w:pPr>
    </w:p>
    <w:p w:rsidR="00935450" w:rsidRPr="00935450" w:rsidRDefault="00935450">
      <w:pPr>
        <w:rPr>
          <w:sz w:val="22"/>
        </w:rPr>
      </w:pPr>
      <w:r>
        <w:rPr>
          <w:sz w:val="22"/>
        </w:rPr>
        <w:t>- Is aimed at providing income protection or compensation for loss of income because of long-term illness or injury that is not work-related.</w:t>
      </w:r>
    </w:p>
    <w:p w:rsidR="00935450" w:rsidRDefault="00935450">
      <w:pPr>
        <w:rPr>
          <w:b/>
          <w:sz w:val="22"/>
        </w:rPr>
      </w:pPr>
    </w:p>
    <w:p w:rsidR="00AE4B37" w:rsidRDefault="00935450">
      <w:pPr>
        <w:rPr>
          <w:sz w:val="22"/>
        </w:rPr>
      </w:pPr>
      <w:r w:rsidRPr="00AE4B37">
        <w:rPr>
          <w:sz w:val="22"/>
          <w:u w:val="single"/>
        </w:rPr>
        <w:t>Disability management</w:t>
      </w:r>
      <w:r>
        <w:rPr>
          <w:sz w:val="22"/>
        </w:rPr>
        <w:t>: a proactive, employer-</w:t>
      </w:r>
      <w:r w:rsidR="00AE4B37">
        <w:rPr>
          <w:sz w:val="22"/>
        </w:rPr>
        <w:t>centered</w:t>
      </w:r>
      <w:r>
        <w:rPr>
          <w:sz w:val="22"/>
        </w:rPr>
        <w:t xml:space="preserve"> process that coordinates the </w:t>
      </w:r>
      <w:r w:rsidR="00AE4B37">
        <w:rPr>
          <w:sz w:val="22"/>
        </w:rPr>
        <w:t>activities</w:t>
      </w:r>
      <w:r>
        <w:rPr>
          <w:sz w:val="22"/>
        </w:rPr>
        <w:t xml:space="preserve"> of the employer, the insurance company, and </w:t>
      </w:r>
      <w:r w:rsidR="00AE4B37">
        <w:rPr>
          <w:sz w:val="22"/>
        </w:rPr>
        <w:t>health</w:t>
      </w:r>
      <w:r>
        <w:rPr>
          <w:sz w:val="22"/>
        </w:rPr>
        <w:t>-care providers in</w:t>
      </w:r>
      <w:r w:rsidR="00AE4B37">
        <w:rPr>
          <w:sz w:val="22"/>
        </w:rPr>
        <w:t xml:space="preserve"> a</w:t>
      </w:r>
      <w:r>
        <w:rPr>
          <w:sz w:val="22"/>
        </w:rPr>
        <w:t>n effort</w:t>
      </w:r>
      <w:r w:rsidR="00AE4B37">
        <w:rPr>
          <w:sz w:val="22"/>
        </w:rPr>
        <w:t xml:space="preserve"> to minimize the impact of injury, disability, or disease in a worker’s capacity to successfully perform his or her job.</w:t>
      </w:r>
    </w:p>
    <w:p w:rsidR="00AE4B37" w:rsidRDefault="00AE4B37">
      <w:pPr>
        <w:rPr>
          <w:sz w:val="22"/>
        </w:rPr>
      </w:pPr>
    </w:p>
    <w:p w:rsidR="00AE4B37" w:rsidRDefault="00AE4B37">
      <w:pPr>
        <w:rPr>
          <w:sz w:val="22"/>
        </w:rPr>
      </w:pPr>
    </w:p>
    <w:p w:rsidR="00AE4B37" w:rsidRDefault="00AE4B37">
      <w:pPr>
        <w:rPr>
          <w:sz w:val="22"/>
        </w:rPr>
      </w:pPr>
      <w:r w:rsidRPr="00AE4B37">
        <w:rPr>
          <w:sz w:val="22"/>
        </w:rPr>
        <w:sym w:font="Wingdings" w:char="F0E0"/>
      </w:r>
      <w:r>
        <w:rPr>
          <w:sz w:val="22"/>
        </w:rPr>
        <w:t xml:space="preserve"> Depression has been described as a “clear and present danger” to business, as it manifests itself in alcoholism, absenteeism, injury, physical illness, and lost productivity.</w:t>
      </w:r>
    </w:p>
    <w:p w:rsidR="00AE4B37" w:rsidRDefault="00AE4B37">
      <w:pPr>
        <w:rPr>
          <w:sz w:val="22"/>
        </w:rPr>
      </w:pPr>
    </w:p>
    <w:p w:rsidR="00AE4B37" w:rsidRDefault="00AE4B37">
      <w:pPr>
        <w:rPr>
          <w:sz w:val="22"/>
        </w:rPr>
      </w:pPr>
      <w:r>
        <w:rPr>
          <w:sz w:val="22"/>
          <w:u w:val="single"/>
        </w:rPr>
        <w:t xml:space="preserve">Pension plans: </w:t>
      </w:r>
      <w:r>
        <w:rPr>
          <w:sz w:val="22"/>
        </w:rPr>
        <w:t>Plans provide income when employees reach a predetermined retirement age.</w:t>
      </w:r>
    </w:p>
    <w:p w:rsidR="00AE4B37" w:rsidRDefault="00AE4B37">
      <w:pPr>
        <w:rPr>
          <w:sz w:val="22"/>
        </w:rPr>
      </w:pPr>
    </w:p>
    <w:p w:rsidR="00AE4B37" w:rsidRDefault="00AE4B37">
      <w:pPr>
        <w:rPr>
          <w:sz w:val="22"/>
        </w:rPr>
      </w:pPr>
      <w:r>
        <w:rPr>
          <w:sz w:val="22"/>
        </w:rPr>
        <w:t>Two categories of pension plans:</w:t>
      </w:r>
    </w:p>
    <w:p w:rsidR="00AE4B37" w:rsidRDefault="00AE4B37">
      <w:pPr>
        <w:rPr>
          <w:sz w:val="22"/>
        </w:rPr>
      </w:pPr>
      <w:r w:rsidRPr="00AE4B37">
        <w:rPr>
          <w:b/>
          <w:sz w:val="22"/>
          <w:u w:val="single"/>
        </w:rPr>
        <w:t>Defined benefit pension plan</w:t>
      </w:r>
      <w:r>
        <w:rPr>
          <w:sz w:val="22"/>
        </w:rPr>
        <w:t>: a plan that contains a formula for determining retirement benefits.</w:t>
      </w:r>
    </w:p>
    <w:p w:rsidR="00AE4B37" w:rsidRDefault="00AE4B37">
      <w:pPr>
        <w:rPr>
          <w:sz w:val="22"/>
        </w:rPr>
      </w:pPr>
    </w:p>
    <w:p w:rsidR="00935450" w:rsidRPr="00AE4B37" w:rsidRDefault="00AE4B37">
      <w:pPr>
        <w:rPr>
          <w:sz w:val="22"/>
        </w:rPr>
      </w:pPr>
      <w:r w:rsidRPr="00AE4B37">
        <w:rPr>
          <w:b/>
          <w:sz w:val="22"/>
          <w:u w:val="single"/>
        </w:rPr>
        <w:t>Defined contribution pension plan</w:t>
      </w:r>
      <w:r>
        <w:rPr>
          <w:sz w:val="22"/>
        </w:rPr>
        <w:t>: a plan in which the employer’s contribution to the employees’ retirement fund is specified.</w:t>
      </w:r>
    </w:p>
    <w:p w:rsidR="00AE4B37" w:rsidRDefault="00AE4B37">
      <w:pPr>
        <w:rPr>
          <w:sz w:val="22"/>
        </w:rPr>
      </w:pPr>
    </w:p>
    <w:p w:rsidR="004665A5" w:rsidRDefault="004665A5">
      <w:pPr>
        <w:rPr>
          <w:sz w:val="22"/>
        </w:rPr>
      </w:pPr>
      <w:r>
        <w:rPr>
          <w:sz w:val="22"/>
        </w:rPr>
        <w:t>Two other types of defined contribution arrangements:</w:t>
      </w:r>
    </w:p>
    <w:p w:rsidR="004665A5" w:rsidRDefault="004665A5">
      <w:pPr>
        <w:rPr>
          <w:sz w:val="22"/>
        </w:rPr>
      </w:pPr>
    </w:p>
    <w:p w:rsidR="004665A5" w:rsidRDefault="004665A5">
      <w:pPr>
        <w:rPr>
          <w:sz w:val="22"/>
        </w:rPr>
      </w:pPr>
      <w:r w:rsidRPr="004665A5">
        <w:rPr>
          <w:i/>
          <w:sz w:val="22"/>
          <w:u w:val="single"/>
        </w:rPr>
        <w:t>Group registered retirement savings plan</w:t>
      </w:r>
      <w:r w:rsidRPr="004665A5">
        <w:rPr>
          <w:sz w:val="22"/>
          <w:u w:val="single"/>
        </w:rPr>
        <w:t xml:space="preserve"> (Group RRSP):</w:t>
      </w:r>
      <w:r>
        <w:rPr>
          <w:sz w:val="22"/>
        </w:rPr>
        <w:t xml:space="preserve"> employees can have a portion of their compensation (which could not otherwise be paid in cash) put into an RRSP by the employer. (Employee is not taxed on those set-aside dollars until after he or she retires or removes the money from the plan).</w:t>
      </w:r>
    </w:p>
    <w:p w:rsidR="004665A5" w:rsidRDefault="004665A5">
      <w:pPr>
        <w:rPr>
          <w:sz w:val="22"/>
        </w:rPr>
      </w:pPr>
    </w:p>
    <w:p w:rsidR="004665A5" w:rsidRDefault="004665A5">
      <w:pPr>
        <w:rPr>
          <w:sz w:val="22"/>
        </w:rPr>
      </w:pPr>
      <w:r w:rsidRPr="004665A5">
        <w:rPr>
          <w:sz w:val="22"/>
          <w:u w:val="single"/>
        </w:rPr>
        <w:t>Deferred profit-sharing plan (DPSP):</w:t>
      </w:r>
      <w:r>
        <w:rPr>
          <w:sz w:val="22"/>
        </w:rPr>
        <w:t xml:space="preserve"> A plan in which a certain amount of company profits is credited to each employee’s account, payable at retirement, or death.</w:t>
      </w:r>
    </w:p>
    <w:p w:rsidR="004665A5" w:rsidRDefault="004665A5">
      <w:pPr>
        <w:rPr>
          <w:sz w:val="22"/>
        </w:rPr>
      </w:pPr>
    </w:p>
    <w:p w:rsidR="00282679" w:rsidRDefault="00282679">
      <w:pPr>
        <w:rPr>
          <w:sz w:val="22"/>
        </w:rPr>
      </w:pPr>
    </w:p>
    <w:p w:rsidR="0070021E" w:rsidRDefault="0070021E">
      <w:pPr>
        <w:rPr>
          <w:sz w:val="22"/>
        </w:rPr>
      </w:pPr>
      <w:r>
        <w:rPr>
          <w:sz w:val="22"/>
        </w:rPr>
        <w:t>When designing a pension plan, there are several legal and policy issues to consider.</w:t>
      </w:r>
    </w:p>
    <w:p w:rsidR="0070021E" w:rsidRDefault="0070021E">
      <w:pPr>
        <w:rPr>
          <w:sz w:val="22"/>
        </w:rPr>
      </w:pPr>
    </w:p>
    <w:p w:rsidR="0070021E" w:rsidRDefault="0070021E">
      <w:pPr>
        <w:rPr>
          <w:sz w:val="22"/>
        </w:rPr>
      </w:pPr>
      <w:r>
        <w:rPr>
          <w:sz w:val="22"/>
        </w:rPr>
        <w:t>-Membership requirements (at what minimum # of years of service do employees become eligible to join the plan?)</w:t>
      </w:r>
    </w:p>
    <w:p w:rsidR="0070021E" w:rsidRDefault="0070021E">
      <w:pPr>
        <w:rPr>
          <w:sz w:val="22"/>
        </w:rPr>
      </w:pPr>
      <w:r>
        <w:rPr>
          <w:sz w:val="22"/>
        </w:rPr>
        <w:t>-Benefit formula (defined benefits plans only)</w:t>
      </w:r>
    </w:p>
    <w:p w:rsidR="0070021E" w:rsidRDefault="0070021E">
      <w:pPr>
        <w:rPr>
          <w:sz w:val="22"/>
        </w:rPr>
      </w:pPr>
      <w:r>
        <w:rPr>
          <w:sz w:val="22"/>
        </w:rPr>
        <w:t>-Retirement age</w:t>
      </w:r>
    </w:p>
    <w:p w:rsidR="0070021E" w:rsidRDefault="0070021E">
      <w:pPr>
        <w:rPr>
          <w:sz w:val="22"/>
        </w:rPr>
      </w:pPr>
      <w:r>
        <w:rPr>
          <w:sz w:val="22"/>
        </w:rPr>
        <w:t>-Funding</w:t>
      </w:r>
    </w:p>
    <w:p w:rsidR="0070021E" w:rsidRDefault="0070021E">
      <w:pPr>
        <w:rPr>
          <w:sz w:val="22"/>
        </w:rPr>
      </w:pPr>
      <w:r>
        <w:rPr>
          <w:sz w:val="22"/>
        </w:rPr>
        <w:t>-</w:t>
      </w:r>
      <w:r w:rsidRPr="0070021E">
        <w:rPr>
          <w:sz w:val="22"/>
          <w:u w:val="single"/>
        </w:rPr>
        <w:t>Vesting</w:t>
      </w:r>
      <w:r>
        <w:rPr>
          <w:sz w:val="22"/>
        </w:rPr>
        <w:t>: provision that employer money placed in a pension fund cannot be forfeited for any reason.</w:t>
      </w:r>
    </w:p>
    <w:p w:rsidR="0070021E" w:rsidRDefault="0070021E">
      <w:pPr>
        <w:rPr>
          <w:sz w:val="22"/>
        </w:rPr>
      </w:pPr>
      <w:r>
        <w:rPr>
          <w:sz w:val="22"/>
        </w:rPr>
        <w:t>-</w:t>
      </w:r>
      <w:r w:rsidRPr="0070021E">
        <w:rPr>
          <w:sz w:val="22"/>
          <w:u w:val="single"/>
        </w:rPr>
        <w:t>Portability:</w:t>
      </w:r>
      <w:r>
        <w:rPr>
          <w:sz w:val="22"/>
        </w:rPr>
        <w:t xml:space="preserve"> a provision that employees who change jobs can transfer the lump-sum value of the pension they have earned to a locked-in RRSP or their new employer’s pension plan.</w:t>
      </w:r>
    </w:p>
    <w:p w:rsidR="0070021E" w:rsidRDefault="0070021E">
      <w:pPr>
        <w:rPr>
          <w:sz w:val="22"/>
        </w:rPr>
      </w:pPr>
    </w:p>
    <w:p w:rsidR="0070021E" w:rsidRDefault="0070021E">
      <w:pPr>
        <w:rPr>
          <w:sz w:val="22"/>
        </w:rPr>
      </w:pPr>
    </w:p>
    <w:p w:rsidR="0070021E" w:rsidRDefault="0070021E">
      <w:pPr>
        <w:rPr>
          <w:sz w:val="22"/>
        </w:rPr>
      </w:pPr>
      <w:r w:rsidRPr="0070021E">
        <w:rPr>
          <w:b/>
          <w:sz w:val="22"/>
          <w:u w:val="single"/>
        </w:rPr>
        <w:t>Phased retirement</w:t>
      </w:r>
      <w:r>
        <w:rPr>
          <w:sz w:val="22"/>
        </w:rPr>
        <w:t>: An arrangement whereby employees gradually ease into retirement by using reduced workdays and/or shortened workweeks.</w:t>
      </w:r>
    </w:p>
    <w:p w:rsidR="0070021E" w:rsidRDefault="0070021E">
      <w:pPr>
        <w:rPr>
          <w:sz w:val="22"/>
        </w:rPr>
      </w:pPr>
    </w:p>
    <w:p w:rsidR="00F37B8F" w:rsidRDefault="0070021E">
      <w:pPr>
        <w:rPr>
          <w:sz w:val="22"/>
        </w:rPr>
      </w:pPr>
      <w:r w:rsidRPr="00F37B8F">
        <w:rPr>
          <w:b/>
          <w:sz w:val="22"/>
          <w:u w:val="single"/>
        </w:rPr>
        <w:t>Supplemental Employee Retirement Plans (</w:t>
      </w:r>
      <w:proofErr w:type="spellStart"/>
      <w:r w:rsidRPr="00F37B8F">
        <w:rPr>
          <w:b/>
          <w:sz w:val="22"/>
          <w:u w:val="single"/>
        </w:rPr>
        <w:t>SERPs</w:t>
      </w:r>
      <w:proofErr w:type="spellEnd"/>
      <w:r w:rsidRPr="00F37B8F">
        <w:rPr>
          <w:b/>
          <w:sz w:val="22"/>
          <w:u w:val="single"/>
        </w:rPr>
        <w:t>):</w:t>
      </w:r>
      <w:r>
        <w:rPr>
          <w:sz w:val="22"/>
        </w:rPr>
        <w:t xml:space="preserve"> Plans that provide the additional pension benefit required for employees to </w:t>
      </w:r>
      <w:r w:rsidR="00F37B8F">
        <w:rPr>
          <w:sz w:val="22"/>
        </w:rPr>
        <w:t>receive their full pension benefit in cases where their full pension benefit exceeds the maximum allowable benefit under the Income Tax Act.</w:t>
      </w:r>
    </w:p>
    <w:p w:rsidR="00F37B8F" w:rsidRDefault="00F37B8F">
      <w:pPr>
        <w:rPr>
          <w:sz w:val="22"/>
        </w:rPr>
      </w:pPr>
    </w:p>
    <w:p w:rsidR="00F4799A" w:rsidRDefault="00F4799A">
      <w:pPr>
        <w:rPr>
          <w:sz w:val="22"/>
        </w:rPr>
      </w:pPr>
    </w:p>
    <w:p w:rsidR="00F4799A" w:rsidRPr="00F4799A" w:rsidRDefault="00F4799A">
      <w:pPr>
        <w:rPr>
          <w:b/>
          <w:sz w:val="22"/>
        </w:rPr>
      </w:pPr>
      <w:r w:rsidRPr="00F4799A">
        <w:rPr>
          <w:b/>
          <w:sz w:val="22"/>
        </w:rPr>
        <w:t>Personal Services</w:t>
      </w:r>
    </w:p>
    <w:p w:rsidR="00F4799A" w:rsidRDefault="00F4799A">
      <w:pPr>
        <w:rPr>
          <w:sz w:val="22"/>
        </w:rPr>
      </w:pPr>
    </w:p>
    <w:p w:rsidR="00F4799A" w:rsidRDefault="00F4799A">
      <w:pPr>
        <w:rPr>
          <w:sz w:val="22"/>
        </w:rPr>
      </w:pPr>
      <w:r>
        <w:rPr>
          <w:sz w:val="22"/>
        </w:rPr>
        <w:t>-</w:t>
      </w:r>
      <w:r w:rsidRPr="00F4799A">
        <w:rPr>
          <w:sz w:val="22"/>
          <w:u w:val="single"/>
        </w:rPr>
        <w:t>Credit unions</w:t>
      </w:r>
      <w:r>
        <w:rPr>
          <w:sz w:val="22"/>
        </w:rPr>
        <w:t>: (usually separate businesses established with the assistance of the employer) employees usually become members of a credit union by purchasing a share.</w:t>
      </w:r>
    </w:p>
    <w:p w:rsidR="00F4799A" w:rsidRDefault="00F4799A">
      <w:pPr>
        <w:rPr>
          <w:sz w:val="22"/>
        </w:rPr>
      </w:pPr>
    </w:p>
    <w:p w:rsidR="00F37B8F" w:rsidRDefault="00F4799A">
      <w:pPr>
        <w:rPr>
          <w:sz w:val="22"/>
        </w:rPr>
      </w:pPr>
      <w:r>
        <w:rPr>
          <w:sz w:val="22"/>
        </w:rPr>
        <w:t>-</w:t>
      </w:r>
      <w:r w:rsidRPr="00F4799A">
        <w:rPr>
          <w:sz w:val="22"/>
          <w:u w:val="single"/>
        </w:rPr>
        <w:t>Counseling services:</w:t>
      </w:r>
      <w:r>
        <w:rPr>
          <w:sz w:val="22"/>
        </w:rPr>
        <w:t xml:space="preserve"> including financial, family, career, job placement, and pre-retirement counseling.</w:t>
      </w:r>
    </w:p>
    <w:p w:rsidR="00F4799A" w:rsidRDefault="00F4799A">
      <w:pPr>
        <w:rPr>
          <w:sz w:val="22"/>
        </w:rPr>
      </w:pPr>
    </w:p>
    <w:p w:rsidR="00F4799A" w:rsidRDefault="00F4799A">
      <w:pPr>
        <w:rPr>
          <w:sz w:val="22"/>
        </w:rPr>
      </w:pPr>
      <w:r>
        <w:rPr>
          <w:sz w:val="22"/>
          <w:u w:val="single"/>
        </w:rPr>
        <w:t>-</w:t>
      </w:r>
      <w:r w:rsidRPr="00F4799A">
        <w:rPr>
          <w:sz w:val="22"/>
          <w:u w:val="single"/>
        </w:rPr>
        <w:t>Employee Assistance Plans (</w:t>
      </w:r>
      <w:proofErr w:type="spellStart"/>
      <w:r w:rsidRPr="00F4799A">
        <w:rPr>
          <w:sz w:val="22"/>
          <w:u w:val="single"/>
        </w:rPr>
        <w:t>EAPs</w:t>
      </w:r>
      <w:proofErr w:type="spellEnd"/>
      <w:r w:rsidRPr="00F4799A">
        <w:rPr>
          <w:sz w:val="22"/>
          <w:u w:val="single"/>
        </w:rPr>
        <w:t>)</w:t>
      </w:r>
      <w:proofErr w:type="gramStart"/>
      <w:r w:rsidRPr="00F4799A">
        <w:rPr>
          <w:sz w:val="22"/>
          <w:u w:val="single"/>
        </w:rPr>
        <w:t>:</w:t>
      </w:r>
      <w:r>
        <w:rPr>
          <w:sz w:val="22"/>
        </w:rPr>
        <w:t>is</w:t>
      </w:r>
      <w:proofErr w:type="gramEnd"/>
      <w:r>
        <w:rPr>
          <w:sz w:val="22"/>
        </w:rPr>
        <w:t xml:space="preserve"> a formal employer program that provides employees (and often their family members) with confidential counseling and/or treatment programs for problems such as mental health issues, marital/family problems, work/life balance issues, stress, legal problems, substance abuse, and other addictions such as gambling.</w:t>
      </w:r>
    </w:p>
    <w:p w:rsidR="00F4799A" w:rsidRDefault="00F4799A">
      <w:pPr>
        <w:rPr>
          <w:sz w:val="22"/>
        </w:rPr>
      </w:pPr>
    </w:p>
    <w:p w:rsidR="00F4799A" w:rsidRDefault="00F4799A">
      <w:pPr>
        <w:rPr>
          <w:sz w:val="22"/>
        </w:rPr>
      </w:pPr>
      <w:r>
        <w:rPr>
          <w:sz w:val="22"/>
        </w:rPr>
        <w:t>-</w:t>
      </w:r>
      <w:r>
        <w:rPr>
          <w:sz w:val="22"/>
          <w:u w:val="single"/>
        </w:rPr>
        <w:t>Other Person Services:</w:t>
      </w:r>
      <w:r>
        <w:rPr>
          <w:sz w:val="22"/>
        </w:rPr>
        <w:t xml:space="preserve"> Some employees also provide various social and recreational opportunities for their employees, including company-sponsored athletic events, dances, annual summer picnics, craft activities, and parties.</w:t>
      </w:r>
    </w:p>
    <w:p w:rsidR="00F4799A" w:rsidRDefault="00F4799A">
      <w:pPr>
        <w:rPr>
          <w:sz w:val="22"/>
        </w:rPr>
      </w:pPr>
    </w:p>
    <w:p w:rsidR="00F4799A" w:rsidRDefault="00F4799A">
      <w:pPr>
        <w:rPr>
          <w:b/>
          <w:sz w:val="22"/>
        </w:rPr>
      </w:pPr>
      <w:r>
        <w:rPr>
          <w:b/>
          <w:sz w:val="22"/>
        </w:rPr>
        <w:t>Job-Relates Services</w:t>
      </w:r>
    </w:p>
    <w:p w:rsidR="00F4799A" w:rsidRDefault="00F4799A">
      <w:pPr>
        <w:rPr>
          <w:b/>
          <w:sz w:val="22"/>
        </w:rPr>
      </w:pPr>
    </w:p>
    <w:p w:rsidR="00F4799A" w:rsidRDefault="00F4799A">
      <w:pPr>
        <w:rPr>
          <w:sz w:val="22"/>
        </w:rPr>
      </w:pPr>
      <w:r>
        <w:rPr>
          <w:sz w:val="22"/>
        </w:rPr>
        <w:t xml:space="preserve">- </w:t>
      </w:r>
      <w:r w:rsidRPr="001020ED">
        <w:rPr>
          <w:sz w:val="22"/>
          <w:u w:val="single"/>
        </w:rPr>
        <w:t>Subsidized childcare</w:t>
      </w:r>
      <w:r w:rsidR="001020ED">
        <w:rPr>
          <w:sz w:val="22"/>
        </w:rPr>
        <w:t xml:space="preserve"> (</w:t>
      </w:r>
      <w:r w:rsidR="001020ED" w:rsidRPr="001020ED">
        <w:rPr>
          <w:i/>
          <w:sz w:val="22"/>
        </w:rPr>
        <w:t>offered to assist in balancing work and life responsibilities</w:t>
      </w:r>
      <w:r w:rsidR="001020ED">
        <w:rPr>
          <w:sz w:val="22"/>
        </w:rPr>
        <w:t>)</w:t>
      </w:r>
    </w:p>
    <w:p w:rsidR="00F4799A" w:rsidRDefault="001020ED">
      <w:pPr>
        <w:rPr>
          <w:sz w:val="22"/>
        </w:rPr>
      </w:pPr>
      <w:r>
        <w:rPr>
          <w:sz w:val="22"/>
        </w:rPr>
        <w:t>-</w:t>
      </w:r>
      <w:r w:rsidRPr="001020ED">
        <w:rPr>
          <w:sz w:val="22"/>
          <w:u w:val="single"/>
        </w:rPr>
        <w:t>Eldercare</w:t>
      </w:r>
      <w:r>
        <w:rPr>
          <w:sz w:val="22"/>
        </w:rPr>
        <w:t xml:space="preserve"> (</w:t>
      </w:r>
      <w:r w:rsidRPr="001020ED">
        <w:rPr>
          <w:i/>
          <w:sz w:val="22"/>
        </w:rPr>
        <w:t>designed to assist employees who must help elderly parents or relatives who are not fully able to care for themselves</w:t>
      </w:r>
      <w:r>
        <w:rPr>
          <w:sz w:val="22"/>
        </w:rPr>
        <w:t>)</w:t>
      </w:r>
    </w:p>
    <w:p w:rsidR="00F4799A" w:rsidRPr="001020ED" w:rsidRDefault="00F4799A">
      <w:pPr>
        <w:rPr>
          <w:i/>
          <w:sz w:val="22"/>
        </w:rPr>
      </w:pPr>
      <w:r>
        <w:rPr>
          <w:sz w:val="22"/>
        </w:rPr>
        <w:t>-</w:t>
      </w:r>
      <w:r w:rsidRPr="001020ED">
        <w:rPr>
          <w:sz w:val="22"/>
          <w:u w:val="single"/>
        </w:rPr>
        <w:t>Subsidized employee transportation</w:t>
      </w:r>
      <w:r w:rsidR="001020ED">
        <w:rPr>
          <w:sz w:val="22"/>
        </w:rPr>
        <w:t xml:space="preserve"> (</w:t>
      </w:r>
      <w:r w:rsidR="001020ED">
        <w:rPr>
          <w:i/>
          <w:sz w:val="22"/>
        </w:rPr>
        <w:t>an employer can negotiate with a transit system to provide free year-round transportation to its employees)</w:t>
      </w:r>
    </w:p>
    <w:p w:rsidR="00F4799A" w:rsidRPr="001020ED" w:rsidRDefault="00F4799A">
      <w:pPr>
        <w:rPr>
          <w:i/>
          <w:sz w:val="22"/>
        </w:rPr>
      </w:pPr>
      <w:r>
        <w:rPr>
          <w:sz w:val="22"/>
        </w:rPr>
        <w:t>-</w:t>
      </w:r>
      <w:r w:rsidRPr="001020ED">
        <w:rPr>
          <w:sz w:val="22"/>
          <w:u w:val="single"/>
        </w:rPr>
        <w:t>Food Services</w:t>
      </w:r>
      <w:r w:rsidR="001020ED">
        <w:rPr>
          <w:sz w:val="22"/>
        </w:rPr>
        <w:t xml:space="preserve"> (</w:t>
      </w:r>
      <w:r w:rsidR="001020ED">
        <w:rPr>
          <w:i/>
          <w:sz w:val="22"/>
        </w:rPr>
        <w:t>allow employees to purchase meals, snacks, or coffee usually at relatively low prices)</w:t>
      </w:r>
    </w:p>
    <w:p w:rsidR="001020ED" w:rsidRPr="001020ED" w:rsidRDefault="00F4799A">
      <w:pPr>
        <w:rPr>
          <w:i/>
          <w:sz w:val="22"/>
        </w:rPr>
      </w:pPr>
      <w:r>
        <w:rPr>
          <w:sz w:val="22"/>
        </w:rPr>
        <w:t>-</w:t>
      </w:r>
      <w:r w:rsidRPr="001020ED">
        <w:rPr>
          <w:sz w:val="22"/>
          <w:u w:val="single"/>
        </w:rPr>
        <w:t>Educational subsidies</w:t>
      </w:r>
      <w:r w:rsidR="001020ED">
        <w:rPr>
          <w:sz w:val="22"/>
        </w:rPr>
        <w:t xml:space="preserve"> (</w:t>
      </w:r>
      <w:r w:rsidR="001020ED">
        <w:rPr>
          <w:i/>
          <w:sz w:val="22"/>
        </w:rPr>
        <w:t>such as tuition refunds)</w:t>
      </w:r>
    </w:p>
    <w:p w:rsidR="001020ED" w:rsidRDefault="001020ED">
      <w:pPr>
        <w:rPr>
          <w:i/>
          <w:sz w:val="22"/>
        </w:rPr>
      </w:pPr>
      <w:r>
        <w:rPr>
          <w:sz w:val="22"/>
        </w:rPr>
        <w:t>-</w:t>
      </w:r>
      <w:r w:rsidRPr="001020ED">
        <w:rPr>
          <w:sz w:val="22"/>
          <w:u w:val="single"/>
        </w:rPr>
        <w:t>Family-Friendly benefits</w:t>
      </w:r>
      <w:r>
        <w:rPr>
          <w:sz w:val="22"/>
        </w:rPr>
        <w:t xml:space="preserve"> (</w:t>
      </w:r>
      <w:r>
        <w:rPr>
          <w:i/>
          <w:sz w:val="22"/>
        </w:rPr>
        <w:t>intended to reduce the extent to which work-family conflicts spill over to the employee’s job and undermine the person’s job satisfaction and performance)</w:t>
      </w:r>
    </w:p>
    <w:p w:rsidR="001020ED" w:rsidRDefault="001020ED">
      <w:pPr>
        <w:rPr>
          <w:i/>
          <w:sz w:val="22"/>
        </w:rPr>
      </w:pPr>
    </w:p>
    <w:p w:rsidR="001020ED" w:rsidRPr="007D72EB" w:rsidRDefault="007D72EB">
      <w:pPr>
        <w:rPr>
          <w:b/>
          <w:sz w:val="22"/>
        </w:rPr>
      </w:pPr>
      <w:r w:rsidRPr="007D72EB">
        <w:rPr>
          <w:b/>
          <w:sz w:val="22"/>
        </w:rPr>
        <w:t>Executive Perquisites</w:t>
      </w:r>
    </w:p>
    <w:p w:rsidR="007D72EB" w:rsidRDefault="007D72EB">
      <w:pPr>
        <w:rPr>
          <w:sz w:val="22"/>
        </w:rPr>
      </w:pPr>
      <w:r>
        <w:rPr>
          <w:sz w:val="22"/>
        </w:rPr>
        <w:t xml:space="preserve">-Perquisites (perks, for short) are usually given to only a few top executives. A multitude of popular perks fall between two extremes (ex. Private company jet vs. right to use a company car). These include management loans (which typically enable senior officers to use their stock options); salary guarantees (also know as </w:t>
      </w:r>
      <w:r>
        <w:rPr>
          <w:b/>
          <w:i/>
          <w:sz w:val="22"/>
        </w:rPr>
        <w:t>golden parachutes</w:t>
      </w:r>
      <w:r>
        <w:rPr>
          <w:sz w:val="22"/>
        </w:rPr>
        <w:t>) to protect executives if their firms are the targets of acquisitions or mergers; financial counseling (to handle top executives’ investment programs); and relocation benefits, often including subsidized mortgages, purchase of the executive’s current house, and payment for the actual move.</w:t>
      </w:r>
    </w:p>
    <w:p w:rsidR="007D72EB" w:rsidRDefault="007D72EB">
      <w:pPr>
        <w:rPr>
          <w:sz w:val="22"/>
        </w:rPr>
      </w:pPr>
    </w:p>
    <w:p w:rsidR="007D72EB" w:rsidRDefault="007D72EB">
      <w:pPr>
        <w:rPr>
          <w:b/>
          <w:sz w:val="22"/>
        </w:rPr>
      </w:pPr>
      <w:r>
        <w:rPr>
          <w:b/>
          <w:sz w:val="22"/>
        </w:rPr>
        <w:t>Flexible Benefits Programs</w:t>
      </w:r>
    </w:p>
    <w:p w:rsidR="007D72EB" w:rsidRDefault="007D72EB">
      <w:pPr>
        <w:rPr>
          <w:sz w:val="22"/>
        </w:rPr>
      </w:pPr>
      <w:r>
        <w:rPr>
          <w:b/>
          <w:sz w:val="22"/>
        </w:rPr>
        <w:t>-</w:t>
      </w:r>
      <w:r>
        <w:rPr>
          <w:sz w:val="22"/>
        </w:rPr>
        <w:t>Individualized benefit plans to accommodate employee needs and preferences.</w:t>
      </w:r>
    </w:p>
    <w:p w:rsidR="007D72EB" w:rsidRDefault="007D72EB">
      <w:pPr>
        <w:rPr>
          <w:sz w:val="22"/>
        </w:rPr>
      </w:pPr>
    </w:p>
    <w:p w:rsidR="008C4A5C" w:rsidRDefault="007D72EB">
      <w:pPr>
        <w:rPr>
          <w:sz w:val="22"/>
        </w:rPr>
      </w:pPr>
      <w:r w:rsidRPr="007D72EB">
        <w:rPr>
          <w:sz w:val="22"/>
        </w:rPr>
        <w:sym w:font="Wingdings" w:char="F0E0"/>
      </w:r>
      <w:r>
        <w:rPr>
          <w:sz w:val="22"/>
        </w:rPr>
        <w:t>Employers derive several advantages from offering flexible benefit plans, the two most important being cost containment and the ability to meet the needs of an increasingly diverse workforce.</w:t>
      </w:r>
    </w:p>
    <w:p w:rsidR="008C4A5C" w:rsidRDefault="008C4A5C">
      <w:pPr>
        <w:rPr>
          <w:sz w:val="22"/>
        </w:rPr>
      </w:pPr>
    </w:p>
    <w:p w:rsidR="008C4A5C" w:rsidRDefault="008C4A5C">
      <w:pPr>
        <w:rPr>
          <w:sz w:val="22"/>
        </w:rPr>
      </w:pPr>
      <w:r w:rsidRPr="008C4A5C">
        <w:rPr>
          <w:sz w:val="22"/>
        </w:rPr>
        <w:sym w:font="Wingdings" w:char="F0E0"/>
      </w:r>
      <w:r>
        <w:rPr>
          <w:sz w:val="22"/>
        </w:rPr>
        <w:t xml:space="preserve"> Flexible benefit plans empower the employee to put together his or her own benefit package, subject to two constraints.</w:t>
      </w:r>
    </w:p>
    <w:p w:rsidR="008C4A5C" w:rsidRDefault="008C4A5C">
      <w:pPr>
        <w:rPr>
          <w:sz w:val="22"/>
        </w:rPr>
      </w:pPr>
    </w:p>
    <w:p w:rsidR="008C4A5C" w:rsidRDefault="008C4A5C">
      <w:pPr>
        <w:rPr>
          <w:sz w:val="22"/>
        </w:rPr>
      </w:pPr>
      <w:r>
        <w:rPr>
          <w:sz w:val="22"/>
        </w:rPr>
        <w:t>1. The employer must carefully limit total cost for each total benefits package.</w:t>
      </w:r>
    </w:p>
    <w:p w:rsidR="008C4A5C" w:rsidRDefault="008C4A5C">
      <w:pPr>
        <w:rPr>
          <w:sz w:val="22"/>
        </w:rPr>
      </w:pPr>
      <w:r>
        <w:rPr>
          <w:sz w:val="22"/>
        </w:rPr>
        <w:t>2.Each benefit plan must include certain items that are not optional.</w:t>
      </w:r>
    </w:p>
    <w:p w:rsidR="008C4A5C" w:rsidRDefault="008C4A5C">
      <w:pPr>
        <w:rPr>
          <w:sz w:val="22"/>
        </w:rPr>
      </w:pPr>
    </w:p>
    <w:p w:rsidR="008C4A5C" w:rsidRDefault="008C4A5C">
      <w:pPr>
        <w:rPr>
          <w:sz w:val="22"/>
        </w:rPr>
      </w:pPr>
      <w:r w:rsidRPr="008C4A5C">
        <w:rPr>
          <w:sz w:val="22"/>
          <w:u w:val="single"/>
        </w:rPr>
        <w:t>Advantages:</w:t>
      </w:r>
      <w:r>
        <w:rPr>
          <w:sz w:val="22"/>
        </w:rPr>
        <w:t xml:space="preserve"> - packages best satisfy employee’s unique needs</w:t>
      </w:r>
    </w:p>
    <w:p w:rsidR="008C4A5C" w:rsidRDefault="008C4A5C">
      <w:pPr>
        <w:rPr>
          <w:sz w:val="22"/>
        </w:rPr>
      </w:pPr>
      <w:r>
        <w:rPr>
          <w:sz w:val="22"/>
        </w:rPr>
        <w:t xml:space="preserve">                         - Helps firms meet the changing needs of a changing workforce</w:t>
      </w:r>
    </w:p>
    <w:p w:rsidR="008C4A5C" w:rsidRDefault="008C4A5C">
      <w:pPr>
        <w:rPr>
          <w:sz w:val="22"/>
        </w:rPr>
      </w:pPr>
      <w:r>
        <w:rPr>
          <w:sz w:val="22"/>
        </w:rPr>
        <w:tab/>
        <w:t xml:space="preserve">          </w:t>
      </w:r>
    </w:p>
    <w:p w:rsidR="008C4A5C" w:rsidRDefault="008C4A5C">
      <w:pPr>
        <w:rPr>
          <w:sz w:val="22"/>
        </w:rPr>
      </w:pPr>
      <w:r w:rsidRPr="008C4A5C">
        <w:rPr>
          <w:sz w:val="22"/>
          <w:u w:val="single"/>
        </w:rPr>
        <w:t>Disadvantages:</w:t>
      </w:r>
      <w:r>
        <w:rPr>
          <w:sz w:val="22"/>
        </w:rPr>
        <w:t xml:space="preserve"> - employees make bad choices and find themselves not covered for </w:t>
      </w:r>
      <w:r>
        <w:rPr>
          <w:sz w:val="22"/>
        </w:rPr>
        <w:tab/>
      </w:r>
      <w:r>
        <w:rPr>
          <w:sz w:val="22"/>
        </w:rPr>
        <w:tab/>
      </w:r>
      <w:r>
        <w:rPr>
          <w:sz w:val="22"/>
        </w:rPr>
        <w:tab/>
      </w:r>
      <w:r>
        <w:rPr>
          <w:sz w:val="22"/>
        </w:rPr>
        <w:tab/>
        <w:t>predictable emergencies</w:t>
      </w:r>
    </w:p>
    <w:p w:rsidR="008C4A5C" w:rsidRDefault="008C4A5C">
      <w:pPr>
        <w:rPr>
          <w:sz w:val="22"/>
        </w:rPr>
      </w:pPr>
      <w:r>
        <w:rPr>
          <w:sz w:val="22"/>
        </w:rPr>
        <w:tab/>
      </w:r>
      <w:r>
        <w:rPr>
          <w:sz w:val="22"/>
        </w:rPr>
        <w:tab/>
        <w:t>- Administrative burdens and expenses increase</w:t>
      </w:r>
    </w:p>
    <w:p w:rsidR="008C4A5C" w:rsidRDefault="008C4A5C">
      <w:pPr>
        <w:rPr>
          <w:sz w:val="22"/>
        </w:rPr>
      </w:pPr>
      <w:r>
        <w:rPr>
          <w:sz w:val="22"/>
        </w:rPr>
        <w:tab/>
      </w:r>
      <w:r>
        <w:rPr>
          <w:sz w:val="22"/>
        </w:rPr>
        <w:tab/>
        <w:t>- Adverse selection- employees pick only benefits they will use.</w:t>
      </w:r>
    </w:p>
    <w:p w:rsidR="00085E97" w:rsidRDefault="00085E97">
      <w:pPr>
        <w:rPr>
          <w:sz w:val="22"/>
        </w:rPr>
      </w:pPr>
    </w:p>
    <w:p w:rsidR="00085E97" w:rsidRDefault="00085E97" w:rsidP="00085E97">
      <w:pPr>
        <w:jc w:val="center"/>
        <w:rPr>
          <w:b/>
          <w:sz w:val="22"/>
        </w:rPr>
      </w:pPr>
      <w:r>
        <w:rPr>
          <w:b/>
          <w:sz w:val="22"/>
        </w:rPr>
        <w:t>Chapter 14- [Occupational Health &amp; Safety]</w:t>
      </w:r>
    </w:p>
    <w:p w:rsidR="00085E97" w:rsidRDefault="00085E97" w:rsidP="00085E97">
      <w:pPr>
        <w:rPr>
          <w:b/>
          <w:sz w:val="22"/>
        </w:rPr>
      </w:pPr>
    </w:p>
    <w:p w:rsidR="00085E97" w:rsidRDefault="00085E97" w:rsidP="00085E97">
      <w:pPr>
        <w:rPr>
          <w:sz w:val="22"/>
        </w:rPr>
      </w:pPr>
      <w:r w:rsidRPr="00085E97">
        <w:rPr>
          <w:sz w:val="22"/>
        </w:rPr>
        <w:sym w:font="Wingdings" w:char="F0E0"/>
      </w:r>
      <w:r>
        <w:rPr>
          <w:sz w:val="22"/>
        </w:rPr>
        <w:t xml:space="preserve"> Health and safety initiatives are part of a strategic approach to human resources management. (Another reason that concerns managers is due to the staggering numbers of work-related accidents)</w:t>
      </w:r>
    </w:p>
    <w:p w:rsidR="00085E97" w:rsidRDefault="00085E97" w:rsidP="00085E97">
      <w:pPr>
        <w:rPr>
          <w:sz w:val="22"/>
        </w:rPr>
      </w:pPr>
    </w:p>
    <w:p w:rsidR="00085E97" w:rsidRPr="00085E97" w:rsidRDefault="00085E97" w:rsidP="00085E97">
      <w:pPr>
        <w:rPr>
          <w:sz w:val="22"/>
          <w:u w:val="single"/>
        </w:rPr>
      </w:pPr>
      <w:r w:rsidRPr="00085E97">
        <w:rPr>
          <w:sz w:val="22"/>
          <w:u w:val="single"/>
        </w:rPr>
        <w:t>Basic Facts About Occupational Health &amp; Safety Legislation</w:t>
      </w:r>
    </w:p>
    <w:p w:rsidR="00085E97" w:rsidRDefault="00085E97" w:rsidP="00085E97">
      <w:pPr>
        <w:rPr>
          <w:sz w:val="22"/>
        </w:rPr>
      </w:pPr>
    </w:p>
    <w:p w:rsidR="00085E97" w:rsidRDefault="00085E97" w:rsidP="00085E97">
      <w:pPr>
        <w:rPr>
          <w:sz w:val="22"/>
        </w:rPr>
      </w:pPr>
      <w:r w:rsidRPr="00085E97">
        <w:rPr>
          <w:b/>
          <w:sz w:val="22"/>
        </w:rPr>
        <w:t>Occupational Health &amp; Safety Legislation</w:t>
      </w:r>
      <w:r>
        <w:rPr>
          <w:sz w:val="22"/>
        </w:rPr>
        <w:t>: laws intended to protect the health &amp; safety of workers by minimizing work-related accidents and illnesses.</w:t>
      </w:r>
    </w:p>
    <w:p w:rsidR="00085E97" w:rsidRDefault="00085E97" w:rsidP="00085E97">
      <w:pPr>
        <w:rPr>
          <w:sz w:val="22"/>
        </w:rPr>
      </w:pPr>
    </w:p>
    <w:p w:rsidR="003A68E0" w:rsidRDefault="00085E97" w:rsidP="00085E97">
      <w:pPr>
        <w:rPr>
          <w:sz w:val="22"/>
        </w:rPr>
      </w:pPr>
      <w:r w:rsidRPr="00E31508">
        <w:rPr>
          <w:b/>
          <w:sz w:val="22"/>
          <w:u w:val="single"/>
        </w:rPr>
        <w:t>-</w:t>
      </w:r>
      <w:r w:rsidR="003A68E0" w:rsidRPr="00E31508">
        <w:rPr>
          <w:b/>
          <w:sz w:val="22"/>
          <w:u w:val="single"/>
        </w:rPr>
        <w:t>Purpose</w:t>
      </w:r>
      <w:r w:rsidR="003A68E0">
        <w:rPr>
          <w:sz w:val="22"/>
        </w:rPr>
        <w:t xml:space="preserve">: These laws fall into 3 categories: </w:t>
      </w:r>
      <w:r w:rsidR="003A68E0" w:rsidRPr="003A68E0">
        <w:rPr>
          <w:b/>
          <w:sz w:val="22"/>
        </w:rPr>
        <w:t>general health &amp; safety rules, rules for specific industries</w:t>
      </w:r>
      <w:r w:rsidR="003A68E0">
        <w:rPr>
          <w:sz w:val="22"/>
        </w:rPr>
        <w:t xml:space="preserve"> (ex. Mining), and </w:t>
      </w:r>
      <w:r w:rsidR="003A68E0" w:rsidRPr="003A68E0">
        <w:rPr>
          <w:b/>
          <w:sz w:val="22"/>
        </w:rPr>
        <w:t>rules related to specific hazards</w:t>
      </w:r>
      <w:r w:rsidR="003A68E0">
        <w:rPr>
          <w:sz w:val="22"/>
        </w:rPr>
        <w:t xml:space="preserve"> (ex. Asbestos).</w:t>
      </w:r>
    </w:p>
    <w:p w:rsidR="003A68E0" w:rsidRDefault="003A68E0" w:rsidP="00085E97">
      <w:pPr>
        <w:rPr>
          <w:sz w:val="22"/>
        </w:rPr>
      </w:pPr>
    </w:p>
    <w:p w:rsidR="003A68E0" w:rsidRDefault="003A68E0" w:rsidP="00085E97">
      <w:pPr>
        <w:rPr>
          <w:sz w:val="22"/>
        </w:rPr>
      </w:pPr>
      <w:r>
        <w:rPr>
          <w:sz w:val="22"/>
        </w:rPr>
        <w:t>-</w:t>
      </w:r>
      <w:r w:rsidRPr="00E31508">
        <w:rPr>
          <w:b/>
          <w:sz w:val="22"/>
          <w:u w:val="single"/>
        </w:rPr>
        <w:t>Responsibilities &amp; Rights of Employers &amp; Employees:</w:t>
      </w:r>
      <w:r>
        <w:rPr>
          <w:sz w:val="22"/>
        </w:rPr>
        <w:t xml:space="preserve"> in all jurisdictions, employers are responsible for taking every reasonable precaution to ensure the health &amp; safety of their workers (known as the “</w:t>
      </w:r>
      <w:r w:rsidRPr="003A68E0">
        <w:rPr>
          <w:b/>
          <w:sz w:val="22"/>
        </w:rPr>
        <w:t>due diligence</w:t>
      </w:r>
      <w:r>
        <w:rPr>
          <w:sz w:val="22"/>
        </w:rPr>
        <w:t>” requirement.</w:t>
      </w:r>
    </w:p>
    <w:p w:rsidR="003A68E0" w:rsidRDefault="003A68E0" w:rsidP="00085E97">
      <w:pPr>
        <w:rPr>
          <w:sz w:val="22"/>
        </w:rPr>
      </w:pPr>
    </w:p>
    <w:p w:rsidR="003A68E0" w:rsidRDefault="003A68E0" w:rsidP="00085E97">
      <w:pPr>
        <w:rPr>
          <w:sz w:val="22"/>
        </w:rPr>
      </w:pPr>
      <w:r w:rsidRPr="003A68E0">
        <w:rPr>
          <w:sz w:val="22"/>
        </w:rPr>
        <w:sym w:font="Wingdings" w:char="F0E0"/>
      </w:r>
      <w:r>
        <w:rPr>
          <w:sz w:val="22"/>
        </w:rPr>
        <w:t>Specific requirements include wearing protective clothing and equipment and reporting any contravention of the law or regulations.</w:t>
      </w:r>
    </w:p>
    <w:p w:rsidR="00C074E8" w:rsidRDefault="00C074E8" w:rsidP="00085E97">
      <w:pPr>
        <w:rPr>
          <w:sz w:val="22"/>
        </w:rPr>
      </w:pPr>
    </w:p>
    <w:p w:rsidR="00C074E8" w:rsidRDefault="00C074E8" w:rsidP="00085E97">
      <w:pPr>
        <w:rPr>
          <w:sz w:val="22"/>
        </w:rPr>
      </w:pPr>
      <w:r>
        <w:rPr>
          <w:sz w:val="22"/>
        </w:rPr>
        <w:t>Employees have three basic rights under the joint responsibility model:</w:t>
      </w:r>
    </w:p>
    <w:p w:rsidR="00C074E8" w:rsidRDefault="00C074E8" w:rsidP="00085E97">
      <w:pPr>
        <w:rPr>
          <w:sz w:val="22"/>
        </w:rPr>
      </w:pPr>
      <w:r>
        <w:rPr>
          <w:sz w:val="22"/>
        </w:rPr>
        <w:t>1. The right to know about workplace safety hazards</w:t>
      </w:r>
    </w:p>
    <w:p w:rsidR="00C074E8" w:rsidRDefault="00C074E8" w:rsidP="00085E97">
      <w:pPr>
        <w:rPr>
          <w:sz w:val="22"/>
        </w:rPr>
      </w:pPr>
      <w:r>
        <w:rPr>
          <w:sz w:val="22"/>
        </w:rPr>
        <w:t>2. The right to participate in the occupational health &amp; safety process</w:t>
      </w:r>
    </w:p>
    <w:p w:rsidR="00085E97" w:rsidRPr="003A68E0" w:rsidRDefault="00C074E8" w:rsidP="00085E97">
      <w:pPr>
        <w:rPr>
          <w:sz w:val="22"/>
        </w:rPr>
      </w:pPr>
      <w:r>
        <w:rPr>
          <w:sz w:val="22"/>
        </w:rPr>
        <w:t>3. The right to refuse unsafe work if they have “reasonable cause” to believe that the work is unsafe.</w:t>
      </w:r>
    </w:p>
    <w:p w:rsidR="00E87B5E" w:rsidRDefault="00E87B5E" w:rsidP="00085E97">
      <w:pPr>
        <w:rPr>
          <w:sz w:val="22"/>
        </w:rPr>
      </w:pPr>
    </w:p>
    <w:p w:rsidR="00E87B5E" w:rsidRDefault="00E87B5E" w:rsidP="00085E97">
      <w:pPr>
        <w:rPr>
          <w:sz w:val="22"/>
        </w:rPr>
      </w:pPr>
      <w:r>
        <w:rPr>
          <w:sz w:val="22"/>
        </w:rPr>
        <w:t>-</w:t>
      </w:r>
      <w:r w:rsidRPr="00E31508">
        <w:rPr>
          <w:b/>
          <w:sz w:val="22"/>
          <w:u w:val="single"/>
        </w:rPr>
        <w:t>Joint Health &amp; Safety Committees:</w:t>
      </w:r>
      <w:r>
        <w:rPr>
          <w:sz w:val="22"/>
        </w:rPr>
        <w:t xml:space="preserve"> The function of these is to provide a nonadversarial atmosphere where management and labor can work together to ensure a safe and healthy workplace.</w:t>
      </w:r>
    </w:p>
    <w:p w:rsidR="00E87B5E" w:rsidRDefault="00E87B5E" w:rsidP="00085E97">
      <w:pPr>
        <w:rPr>
          <w:sz w:val="22"/>
        </w:rPr>
      </w:pPr>
    </w:p>
    <w:p w:rsidR="004C66D5" w:rsidRDefault="00E87B5E" w:rsidP="00085E97">
      <w:pPr>
        <w:rPr>
          <w:sz w:val="22"/>
        </w:rPr>
      </w:pPr>
      <w:r>
        <w:rPr>
          <w:sz w:val="22"/>
        </w:rPr>
        <w:t>-</w:t>
      </w:r>
      <w:r w:rsidRPr="00E31508">
        <w:rPr>
          <w:b/>
          <w:sz w:val="22"/>
          <w:u w:val="single"/>
        </w:rPr>
        <w:t>Enforcement of Occupational Health &amp; Safety Laws</w:t>
      </w:r>
      <w:r>
        <w:rPr>
          <w:sz w:val="22"/>
        </w:rPr>
        <w:t xml:space="preserve">: </w:t>
      </w:r>
      <w:r w:rsidR="004C66D5">
        <w:rPr>
          <w:sz w:val="22"/>
        </w:rPr>
        <w:t>In all Canadian jurisdictions, occupational health &amp; safety law provides for government inspectors to periodically carry out safety inspections of workplaces. (Penalties consist of fines and/or jail terms.).</w:t>
      </w:r>
    </w:p>
    <w:p w:rsidR="004C66D5" w:rsidRDefault="004C66D5" w:rsidP="00085E97">
      <w:pPr>
        <w:rPr>
          <w:sz w:val="22"/>
        </w:rPr>
      </w:pPr>
    </w:p>
    <w:p w:rsidR="004C66D5" w:rsidRDefault="004C66D5" w:rsidP="00085E97">
      <w:pPr>
        <w:rPr>
          <w:sz w:val="22"/>
        </w:rPr>
      </w:pPr>
      <w:r w:rsidRPr="004C66D5">
        <w:rPr>
          <w:sz w:val="22"/>
        </w:rPr>
        <w:sym w:font="Wingdings" w:char="F0E0"/>
      </w:r>
      <w:r>
        <w:rPr>
          <w:sz w:val="22"/>
        </w:rPr>
        <w:t>Canadian corporate executives and directors may be held directly responsible for workplace injuries, and corporate officers have been convicted and received prison sentences for health and safety violations.</w:t>
      </w:r>
    </w:p>
    <w:p w:rsidR="00E31508" w:rsidRDefault="00E31508" w:rsidP="00085E97">
      <w:pPr>
        <w:rPr>
          <w:sz w:val="22"/>
        </w:rPr>
      </w:pPr>
    </w:p>
    <w:p w:rsidR="00E31508" w:rsidRDefault="00E31508" w:rsidP="00085E97">
      <w:pPr>
        <w:rPr>
          <w:sz w:val="22"/>
        </w:rPr>
      </w:pPr>
      <w:r w:rsidRPr="00E31508">
        <w:rPr>
          <w:sz w:val="22"/>
        </w:rPr>
        <w:t>-</w:t>
      </w:r>
      <w:r>
        <w:rPr>
          <w:sz w:val="22"/>
        </w:rPr>
        <w:t xml:space="preserve"> </w:t>
      </w:r>
      <w:r w:rsidRPr="00E31508">
        <w:rPr>
          <w:b/>
          <w:sz w:val="22"/>
          <w:u w:val="single"/>
        </w:rPr>
        <w:t>Control of Toxic Substances</w:t>
      </w:r>
      <w:r w:rsidRPr="00E31508">
        <w:rPr>
          <w:sz w:val="22"/>
          <w:u w:val="single"/>
        </w:rPr>
        <w:t xml:space="preserve">: </w:t>
      </w:r>
      <w:r>
        <w:rPr>
          <w:sz w:val="22"/>
        </w:rPr>
        <w:t>Most occupational health &amp; safety laws require basic precautions with respect to toxic substances, including chemicals, biohazards, and physical agents.</w:t>
      </w:r>
    </w:p>
    <w:p w:rsidR="00E31508" w:rsidRDefault="00E31508" w:rsidP="00085E97">
      <w:pPr>
        <w:rPr>
          <w:sz w:val="22"/>
        </w:rPr>
      </w:pPr>
    </w:p>
    <w:p w:rsidR="00E31508" w:rsidRDefault="00E31508" w:rsidP="00085E97">
      <w:pPr>
        <w:rPr>
          <w:sz w:val="22"/>
        </w:rPr>
      </w:pPr>
      <w:r w:rsidRPr="00E31508">
        <w:rPr>
          <w:sz w:val="22"/>
          <w:u w:val="single"/>
        </w:rPr>
        <w:t>Workplace Hazardous Materials Information System (WHMIS</w:t>
      </w:r>
      <w:r>
        <w:rPr>
          <w:sz w:val="22"/>
        </w:rPr>
        <w:t>): is a Canada-wide, legally mandated system designed to protect workers by providing information about hazardous materials in the workplace.</w:t>
      </w:r>
    </w:p>
    <w:p w:rsidR="00E31508" w:rsidRDefault="00E31508" w:rsidP="00085E97">
      <w:pPr>
        <w:rPr>
          <w:sz w:val="22"/>
        </w:rPr>
      </w:pPr>
    </w:p>
    <w:p w:rsidR="00E31508" w:rsidRDefault="00E31508" w:rsidP="00085E97">
      <w:pPr>
        <w:rPr>
          <w:sz w:val="22"/>
        </w:rPr>
      </w:pPr>
      <w:r>
        <w:rPr>
          <w:sz w:val="22"/>
        </w:rPr>
        <w:t>WHMIS legislation has 3 components: 1.labelling of hazardous material containers</w:t>
      </w:r>
    </w:p>
    <w:p w:rsidR="00E31508" w:rsidRDefault="00E31508" w:rsidP="00085E97">
      <w:pPr>
        <w:rPr>
          <w:sz w:val="22"/>
        </w:rPr>
      </w:pPr>
      <w:r>
        <w:rPr>
          <w:sz w:val="22"/>
        </w:rPr>
        <w:tab/>
      </w:r>
      <w:r>
        <w:rPr>
          <w:sz w:val="22"/>
        </w:rPr>
        <w:tab/>
      </w:r>
      <w:r>
        <w:rPr>
          <w:sz w:val="22"/>
        </w:rPr>
        <w:tab/>
      </w:r>
      <w:r>
        <w:rPr>
          <w:sz w:val="22"/>
        </w:rPr>
        <w:tab/>
      </w:r>
      <w:r>
        <w:rPr>
          <w:sz w:val="22"/>
        </w:rPr>
        <w:tab/>
        <w:t xml:space="preserve">2.material safety data sheets to outline a product’s </w:t>
      </w:r>
      <w:r>
        <w:rPr>
          <w:sz w:val="22"/>
        </w:rPr>
        <w:tab/>
      </w:r>
      <w:r>
        <w:rPr>
          <w:sz w:val="22"/>
        </w:rPr>
        <w:tab/>
      </w:r>
      <w:r>
        <w:rPr>
          <w:sz w:val="22"/>
        </w:rPr>
        <w:tab/>
      </w:r>
      <w:r>
        <w:rPr>
          <w:sz w:val="22"/>
        </w:rPr>
        <w:tab/>
      </w:r>
      <w:r>
        <w:rPr>
          <w:sz w:val="22"/>
        </w:rPr>
        <w:tab/>
      </w:r>
      <w:r>
        <w:rPr>
          <w:sz w:val="22"/>
        </w:rPr>
        <w:tab/>
        <w:t>potentially hazardous ingredients</w:t>
      </w:r>
    </w:p>
    <w:p w:rsidR="00E31508" w:rsidRDefault="00E31508" w:rsidP="00085E97">
      <w:pPr>
        <w:rPr>
          <w:sz w:val="22"/>
        </w:rPr>
      </w:pPr>
      <w:r>
        <w:rPr>
          <w:sz w:val="22"/>
        </w:rPr>
        <w:tab/>
      </w:r>
      <w:r>
        <w:rPr>
          <w:sz w:val="22"/>
        </w:rPr>
        <w:tab/>
      </w:r>
      <w:r>
        <w:rPr>
          <w:sz w:val="22"/>
        </w:rPr>
        <w:tab/>
      </w:r>
      <w:r>
        <w:rPr>
          <w:sz w:val="22"/>
        </w:rPr>
        <w:tab/>
      </w:r>
      <w:r>
        <w:rPr>
          <w:sz w:val="22"/>
        </w:rPr>
        <w:tab/>
        <w:t xml:space="preserve">3.employee training to ensure that employees can </w:t>
      </w:r>
      <w:r>
        <w:rPr>
          <w:sz w:val="22"/>
        </w:rPr>
        <w:tab/>
      </w:r>
      <w:r>
        <w:rPr>
          <w:sz w:val="22"/>
        </w:rPr>
        <w:tab/>
      </w:r>
      <w:r>
        <w:rPr>
          <w:sz w:val="22"/>
        </w:rPr>
        <w:tab/>
      </w:r>
      <w:r>
        <w:rPr>
          <w:sz w:val="22"/>
        </w:rPr>
        <w:tab/>
      </w:r>
      <w:r>
        <w:rPr>
          <w:sz w:val="22"/>
        </w:rPr>
        <w:tab/>
      </w:r>
      <w:r>
        <w:rPr>
          <w:sz w:val="22"/>
        </w:rPr>
        <w:tab/>
        <w:t>identify WHMIS hazardous symbols</w:t>
      </w:r>
    </w:p>
    <w:p w:rsidR="00E31508" w:rsidRDefault="00E31508" w:rsidP="00085E97">
      <w:pPr>
        <w:rPr>
          <w:sz w:val="22"/>
        </w:rPr>
      </w:pPr>
    </w:p>
    <w:p w:rsidR="00E31508" w:rsidRDefault="00E31508" w:rsidP="00085E97">
      <w:pPr>
        <w:rPr>
          <w:sz w:val="22"/>
        </w:rPr>
      </w:pPr>
      <w:r>
        <w:rPr>
          <w:sz w:val="22"/>
        </w:rPr>
        <w:t xml:space="preserve">- </w:t>
      </w:r>
      <w:r w:rsidRPr="00E31508">
        <w:rPr>
          <w:b/>
          <w:sz w:val="22"/>
          <w:u w:val="single"/>
        </w:rPr>
        <w:t>The Supervisor’s Role in Safety</w:t>
      </w:r>
      <w:r>
        <w:rPr>
          <w:sz w:val="22"/>
        </w:rPr>
        <w:t>: Most jurisdictions impose a personal duty on supervisors to ensure that workers comply with occupational health &amp; safety regulations. Safety-minded managers must aim to instill in their workers the desire to work safely.</w:t>
      </w:r>
    </w:p>
    <w:p w:rsidR="008E484F" w:rsidRDefault="008E484F" w:rsidP="00085E97">
      <w:pPr>
        <w:rPr>
          <w:sz w:val="22"/>
        </w:rPr>
      </w:pPr>
    </w:p>
    <w:p w:rsidR="008E484F" w:rsidRDefault="008E484F" w:rsidP="00085E97">
      <w:pPr>
        <w:rPr>
          <w:sz w:val="22"/>
        </w:rPr>
      </w:pPr>
    </w:p>
    <w:p w:rsidR="008E484F" w:rsidRDefault="008E484F" w:rsidP="00085E97">
      <w:pPr>
        <w:rPr>
          <w:b/>
          <w:sz w:val="22"/>
          <w:u w:val="single"/>
        </w:rPr>
      </w:pPr>
      <w:r w:rsidRPr="008E484F">
        <w:rPr>
          <w:b/>
          <w:sz w:val="22"/>
          <w:u w:val="single"/>
        </w:rPr>
        <w:t>What Causes Accidents?</w:t>
      </w:r>
    </w:p>
    <w:p w:rsidR="008E484F" w:rsidRDefault="008E484F" w:rsidP="00085E97">
      <w:pPr>
        <w:rPr>
          <w:b/>
          <w:sz w:val="22"/>
          <w:u w:val="single"/>
        </w:rPr>
      </w:pPr>
    </w:p>
    <w:p w:rsidR="008E484F" w:rsidRDefault="008E484F" w:rsidP="00085E97">
      <w:pPr>
        <w:rPr>
          <w:sz w:val="22"/>
        </w:rPr>
      </w:pPr>
      <w:r>
        <w:rPr>
          <w:sz w:val="22"/>
        </w:rPr>
        <w:t>3 basic causes:</w:t>
      </w:r>
    </w:p>
    <w:p w:rsidR="008E484F" w:rsidRDefault="008E484F" w:rsidP="00085E97">
      <w:pPr>
        <w:rPr>
          <w:sz w:val="22"/>
        </w:rPr>
      </w:pPr>
    </w:p>
    <w:p w:rsidR="008E484F" w:rsidRDefault="008E484F" w:rsidP="008E484F">
      <w:pPr>
        <w:pStyle w:val="ListParagraph"/>
        <w:numPr>
          <w:ilvl w:val="0"/>
          <w:numId w:val="5"/>
        </w:numPr>
        <w:rPr>
          <w:sz w:val="22"/>
        </w:rPr>
      </w:pPr>
      <w:r w:rsidRPr="008E484F">
        <w:rPr>
          <w:b/>
          <w:sz w:val="22"/>
        </w:rPr>
        <w:t>Chance occurrences</w:t>
      </w:r>
      <w:r>
        <w:rPr>
          <w:sz w:val="22"/>
        </w:rPr>
        <w:t>: (ex. Walking past a plate-glass window just as someone hits a ball through it)</w:t>
      </w:r>
    </w:p>
    <w:p w:rsidR="008E484F" w:rsidRPr="008E484F" w:rsidRDefault="008E484F" w:rsidP="008E484F">
      <w:pPr>
        <w:pStyle w:val="ListParagraph"/>
        <w:numPr>
          <w:ilvl w:val="0"/>
          <w:numId w:val="5"/>
        </w:numPr>
        <w:rPr>
          <w:b/>
          <w:sz w:val="22"/>
        </w:rPr>
      </w:pPr>
      <w:r w:rsidRPr="008E484F">
        <w:rPr>
          <w:b/>
          <w:sz w:val="22"/>
        </w:rPr>
        <w:t>Unsafe Conditions</w:t>
      </w:r>
      <w:r>
        <w:rPr>
          <w:b/>
          <w:sz w:val="22"/>
        </w:rPr>
        <w:t>:</w:t>
      </w:r>
      <w:r>
        <w:rPr>
          <w:sz w:val="22"/>
        </w:rPr>
        <w:t xml:space="preserve"> main cause of accidents (ex. Improperly guarded equip. , Defective equip. , Unsafe storage, hazardous procedures, improper lighting, improper ventilation)</w:t>
      </w:r>
    </w:p>
    <w:p w:rsidR="008E484F" w:rsidRDefault="008E484F" w:rsidP="008E484F">
      <w:pPr>
        <w:rPr>
          <w:i/>
          <w:sz w:val="22"/>
        </w:rPr>
      </w:pPr>
      <w:r w:rsidRPr="008E484F">
        <w:rPr>
          <w:sz w:val="22"/>
        </w:rPr>
        <w:sym w:font="Wingdings" w:char="F0E0"/>
      </w:r>
      <w:r>
        <w:rPr>
          <w:sz w:val="22"/>
        </w:rPr>
        <w:t xml:space="preserve"> In addition to unsafe conditions, 3 other work0related factors contribute to accidents: the</w:t>
      </w:r>
      <w:r>
        <w:rPr>
          <w:i/>
          <w:sz w:val="22"/>
        </w:rPr>
        <w:t xml:space="preserve"> job itself, the work schedule, and the psychological climate of the workplace.</w:t>
      </w:r>
    </w:p>
    <w:p w:rsidR="008E484F" w:rsidRDefault="008E484F" w:rsidP="008E484F">
      <w:pPr>
        <w:rPr>
          <w:b/>
          <w:sz w:val="22"/>
        </w:rPr>
      </w:pPr>
    </w:p>
    <w:p w:rsidR="00C92061" w:rsidRPr="00C92061" w:rsidRDefault="008E484F" w:rsidP="008E484F">
      <w:pPr>
        <w:pStyle w:val="ListParagraph"/>
        <w:numPr>
          <w:ilvl w:val="0"/>
          <w:numId w:val="7"/>
        </w:numPr>
        <w:rPr>
          <w:b/>
          <w:sz w:val="22"/>
        </w:rPr>
      </w:pPr>
      <w:r>
        <w:rPr>
          <w:b/>
          <w:sz w:val="22"/>
        </w:rPr>
        <w:t xml:space="preserve">Unsafe Acts: </w:t>
      </w:r>
      <w:r>
        <w:rPr>
          <w:sz w:val="22"/>
        </w:rPr>
        <w:t xml:space="preserve">people cause accidents, and no one has found a sure-fire way to eliminate </w:t>
      </w:r>
      <w:r>
        <w:rPr>
          <w:i/>
          <w:sz w:val="22"/>
        </w:rPr>
        <w:t>unsafe acts</w:t>
      </w:r>
      <w:r>
        <w:rPr>
          <w:sz w:val="22"/>
        </w:rPr>
        <w:t>, such as (throwing materia</w:t>
      </w:r>
      <w:r w:rsidR="00C92061">
        <w:rPr>
          <w:sz w:val="22"/>
        </w:rPr>
        <w:t>ls, lifting improperly, working</w:t>
      </w:r>
      <w:r>
        <w:rPr>
          <w:sz w:val="22"/>
        </w:rPr>
        <w:t xml:space="preserve"> at unsafe speeds, and distracting, teasing, abusing, startling, horseplay…)</w:t>
      </w:r>
    </w:p>
    <w:p w:rsidR="00C92061" w:rsidRDefault="00C92061" w:rsidP="00C92061">
      <w:pPr>
        <w:rPr>
          <w:sz w:val="22"/>
        </w:rPr>
      </w:pPr>
    </w:p>
    <w:p w:rsidR="00B776EE" w:rsidRDefault="00C92061" w:rsidP="00C92061">
      <w:pPr>
        <w:rPr>
          <w:sz w:val="22"/>
        </w:rPr>
      </w:pPr>
      <w:r>
        <w:rPr>
          <w:sz w:val="22"/>
        </w:rPr>
        <w:t xml:space="preserve">Personal Characteristics: </w:t>
      </w:r>
      <w:r w:rsidR="00B776EE">
        <w:rPr>
          <w:sz w:val="22"/>
        </w:rPr>
        <w:t>many human traits have been found to be related to accident repetition in specific situations.</w:t>
      </w:r>
    </w:p>
    <w:p w:rsidR="00B776EE" w:rsidRDefault="00B776EE" w:rsidP="00C92061">
      <w:pPr>
        <w:rPr>
          <w:sz w:val="22"/>
        </w:rPr>
      </w:pPr>
      <w:r>
        <w:rPr>
          <w:sz w:val="22"/>
        </w:rPr>
        <w:tab/>
        <w:t>-</w:t>
      </w:r>
      <w:r w:rsidRPr="00B776EE">
        <w:rPr>
          <w:b/>
          <w:sz w:val="22"/>
        </w:rPr>
        <w:t>Vision</w:t>
      </w:r>
    </w:p>
    <w:p w:rsidR="00B776EE" w:rsidRDefault="00B776EE" w:rsidP="00C92061">
      <w:pPr>
        <w:rPr>
          <w:sz w:val="22"/>
        </w:rPr>
      </w:pPr>
      <w:r>
        <w:rPr>
          <w:sz w:val="22"/>
        </w:rPr>
        <w:tab/>
        <w:t>-</w:t>
      </w:r>
      <w:r w:rsidRPr="00B776EE">
        <w:rPr>
          <w:b/>
          <w:sz w:val="22"/>
        </w:rPr>
        <w:t>Literacy</w:t>
      </w:r>
    </w:p>
    <w:p w:rsidR="00B776EE" w:rsidRDefault="00B776EE" w:rsidP="00C92061">
      <w:pPr>
        <w:rPr>
          <w:sz w:val="22"/>
        </w:rPr>
      </w:pPr>
      <w:r>
        <w:rPr>
          <w:b/>
          <w:sz w:val="22"/>
        </w:rPr>
        <w:tab/>
        <w:t>-</w:t>
      </w:r>
      <w:r w:rsidRPr="00B776EE">
        <w:rPr>
          <w:b/>
          <w:sz w:val="22"/>
        </w:rPr>
        <w:t>Age</w:t>
      </w:r>
      <w:r>
        <w:rPr>
          <w:sz w:val="22"/>
        </w:rPr>
        <w:t xml:space="preserve"> (accidents are generally most frequent among people between ages 17-28)</w:t>
      </w:r>
    </w:p>
    <w:p w:rsidR="00B776EE" w:rsidRDefault="00B776EE" w:rsidP="00C92061">
      <w:pPr>
        <w:rPr>
          <w:sz w:val="22"/>
        </w:rPr>
      </w:pPr>
      <w:r>
        <w:rPr>
          <w:sz w:val="22"/>
        </w:rPr>
        <w:tab/>
        <w:t>-</w:t>
      </w:r>
      <w:r w:rsidRPr="00B776EE">
        <w:rPr>
          <w:b/>
          <w:sz w:val="22"/>
        </w:rPr>
        <w:t>Perceptual vs. Motor skills</w:t>
      </w:r>
      <w:r>
        <w:rPr>
          <w:sz w:val="22"/>
        </w:rPr>
        <w:t xml:space="preserve"> (a worker who reacts more quickly than he or she can </w:t>
      </w:r>
      <w:r>
        <w:rPr>
          <w:sz w:val="22"/>
        </w:rPr>
        <w:tab/>
        <w:t>perceive is more likely to have accidents)</w:t>
      </w:r>
    </w:p>
    <w:p w:rsidR="00B776EE" w:rsidRDefault="00B776EE" w:rsidP="00C92061">
      <w:pPr>
        <w:rPr>
          <w:sz w:val="22"/>
        </w:rPr>
      </w:pPr>
    </w:p>
    <w:p w:rsidR="00B776EE" w:rsidRDefault="00B776EE" w:rsidP="00C92061">
      <w:pPr>
        <w:rPr>
          <w:sz w:val="22"/>
        </w:rPr>
      </w:pPr>
    </w:p>
    <w:p w:rsidR="00B776EE" w:rsidRDefault="00B776EE" w:rsidP="00C92061">
      <w:pPr>
        <w:rPr>
          <w:sz w:val="22"/>
        </w:rPr>
      </w:pPr>
    </w:p>
    <w:p w:rsidR="00B776EE" w:rsidRDefault="00B776EE" w:rsidP="00C92061">
      <w:pPr>
        <w:rPr>
          <w:sz w:val="22"/>
        </w:rPr>
      </w:pPr>
    </w:p>
    <w:p w:rsidR="00B776EE" w:rsidRDefault="00B776EE" w:rsidP="00C92061">
      <w:pPr>
        <w:rPr>
          <w:sz w:val="22"/>
        </w:rPr>
      </w:pPr>
    </w:p>
    <w:p w:rsidR="00B776EE" w:rsidRDefault="00B776EE" w:rsidP="00C92061">
      <w:pPr>
        <w:rPr>
          <w:sz w:val="22"/>
        </w:rPr>
      </w:pPr>
    </w:p>
    <w:p w:rsidR="00B776EE" w:rsidRDefault="00B776EE" w:rsidP="00C92061">
      <w:pPr>
        <w:rPr>
          <w:sz w:val="22"/>
        </w:rPr>
      </w:pPr>
    </w:p>
    <w:p w:rsidR="00B776EE" w:rsidRDefault="00B776EE" w:rsidP="00C92061">
      <w:pPr>
        <w:rPr>
          <w:b/>
          <w:sz w:val="22"/>
          <w:u w:val="single"/>
        </w:rPr>
      </w:pPr>
      <w:r w:rsidRPr="00B776EE">
        <w:rPr>
          <w:b/>
          <w:sz w:val="22"/>
          <w:u w:val="single"/>
        </w:rPr>
        <w:t>How to Prevent Accidents</w:t>
      </w:r>
    </w:p>
    <w:p w:rsidR="00B776EE" w:rsidRDefault="00B776EE" w:rsidP="00C92061">
      <w:pPr>
        <w:rPr>
          <w:b/>
          <w:sz w:val="22"/>
          <w:u w:val="single"/>
        </w:rPr>
      </w:pPr>
    </w:p>
    <w:p w:rsidR="00B776EE" w:rsidRDefault="00B776EE" w:rsidP="00C92061">
      <w:pPr>
        <w:rPr>
          <w:sz w:val="22"/>
        </w:rPr>
      </w:pPr>
      <w:r>
        <w:rPr>
          <w:sz w:val="22"/>
          <w:u w:val="single"/>
        </w:rPr>
        <w:t>Reducing unsafe conditions:</w:t>
      </w:r>
      <w:r>
        <w:rPr>
          <w:sz w:val="22"/>
        </w:rPr>
        <w:t xml:space="preserve"> is an employer’s first line of defense. (Safety engineers can design jobs to remove or reduce physical hazards.)</w:t>
      </w:r>
    </w:p>
    <w:p w:rsidR="00B776EE" w:rsidRDefault="00B776EE" w:rsidP="00C92061">
      <w:pPr>
        <w:rPr>
          <w:sz w:val="22"/>
        </w:rPr>
      </w:pPr>
    </w:p>
    <w:p w:rsidR="00B776EE" w:rsidRDefault="00B776EE" w:rsidP="00C92061">
      <w:pPr>
        <w:rPr>
          <w:sz w:val="22"/>
        </w:rPr>
      </w:pPr>
      <w:r>
        <w:rPr>
          <w:sz w:val="22"/>
          <w:u w:val="single"/>
        </w:rPr>
        <w:t>Reducing Unsafe Acts:</w:t>
      </w:r>
      <w:r>
        <w:rPr>
          <w:sz w:val="22"/>
        </w:rPr>
        <w:t xml:space="preserve"> this is the second basic approach and there are 5 specific actions that can help to reduce unsafe acts.</w:t>
      </w:r>
    </w:p>
    <w:p w:rsidR="00B776EE" w:rsidRDefault="00B776EE" w:rsidP="00C92061">
      <w:pPr>
        <w:rPr>
          <w:sz w:val="22"/>
        </w:rPr>
      </w:pPr>
    </w:p>
    <w:p w:rsidR="00B776EE" w:rsidRDefault="00B776EE" w:rsidP="00C92061">
      <w:pPr>
        <w:rPr>
          <w:sz w:val="22"/>
        </w:rPr>
      </w:pPr>
      <w:r>
        <w:rPr>
          <w:sz w:val="22"/>
        </w:rPr>
        <w:t xml:space="preserve">1. </w:t>
      </w:r>
      <w:r w:rsidRPr="00B776EE">
        <w:rPr>
          <w:b/>
          <w:sz w:val="22"/>
        </w:rPr>
        <w:t>Selection Testing</w:t>
      </w:r>
      <w:r>
        <w:rPr>
          <w:sz w:val="22"/>
        </w:rPr>
        <w:t>: certain selection test can help to screen out accident-prone persons before they are hired</w:t>
      </w:r>
    </w:p>
    <w:p w:rsidR="00B776EE" w:rsidRDefault="00B776EE" w:rsidP="00C92061">
      <w:pPr>
        <w:rPr>
          <w:sz w:val="22"/>
        </w:rPr>
      </w:pPr>
      <w:r>
        <w:rPr>
          <w:sz w:val="22"/>
        </w:rPr>
        <w:t xml:space="preserve">2. </w:t>
      </w:r>
      <w:r w:rsidRPr="00B776EE">
        <w:rPr>
          <w:b/>
          <w:sz w:val="22"/>
        </w:rPr>
        <w:t>Top-Management Commitment</w:t>
      </w:r>
    </w:p>
    <w:p w:rsidR="00B776EE" w:rsidRDefault="00B776EE" w:rsidP="00C92061">
      <w:pPr>
        <w:rPr>
          <w:b/>
          <w:sz w:val="22"/>
        </w:rPr>
      </w:pPr>
      <w:r>
        <w:rPr>
          <w:sz w:val="22"/>
        </w:rPr>
        <w:t xml:space="preserve">3. </w:t>
      </w:r>
      <w:r>
        <w:rPr>
          <w:b/>
          <w:sz w:val="22"/>
        </w:rPr>
        <w:t>Training and education</w:t>
      </w:r>
    </w:p>
    <w:p w:rsidR="000A072A" w:rsidRDefault="00B776EE" w:rsidP="00C92061">
      <w:pPr>
        <w:rPr>
          <w:b/>
          <w:sz w:val="22"/>
        </w:rPr>
      </w:pPr>
      <w:r>
        <w:rPr>
          <w:sz w:val="22"/>
        </w:rPr>
        <w:t xml:space="preserve">4. </w:t>
      </w:r>
      <w:r>
        <w:rPr>
          <w:b/>
          <w:sz w:val="22"/>
        </w:rPr>
        <w:t>Positive Reinforcement</w:t>
      </w:r>
    </w:p>
    <w:p w:rsidR="000A072A" w:rsidRDefault="000A072A" w:rsidP="00C92061">
      <w:pPr>
        <w:rPr>
          <w:b/>
          <w:sz w:val="22"/>
        </w:rPr>
      </w:pPr>
    </w:p>
    <w:p w:rsidR="000A072A" w:rsidRDefault="000A072A" w:rsidP="00C92061">
      <w:pPr>
        <w:rPr>
          <w:b/>
          <w:sz w:val="22"/>
          <w:u w:val="single"/>
        </w:rPr>
      </w:pPr>
      <w:r w:rsidRPr="000A072A">
        <w:rPr>
          <w:b/>
          <w:sz w:val="22"/>
          <w:u w:val="single"/>
        </w:rPr>
        <w:t>Controlling Workers’ Compensation Costs</w:t>
      </w:r>
    </w:p>
    <w:p w:rsidR="000A072A" w:rsidRDefault="000A072A" w:rsidP="00C92061">
      <w:pPr>
        <w:rPr>
          <w:b/>
          <w:sz w:val="22"/>
          <w:u w:val="single"/>
        </w:rPr>
      </w:pPr>
    </w:p>
    <w:p w:rsidR="000A072A" w:rsidRDefault="000A072A" w:rsidP="00C92061">
      <w:pPr>
        <w:rPr>
          <w:sz w:val="22"/>
        </w:rPr>
      </w:pPr>
      <w:r w:rsidRPr="000A072A">
        <w:rPr>
          <w:sz w:val="22"/>
        </w:rPr>
        <w:sym w:font="Wingdings" w:char="F0E0"/>
      </w:r>
      <w:r>
        <w:rPr>
          <w:sz w:val="22"/>
        </w:rPr>
        <w:t xml:space="preserve"> Before the accident is the appropriate time to begin “controlling” works compensation claims.</w:t>
      </w:r>
    </w:p>
    <w:p w:rsidR="000A072A" w:rsidRDefault="000A072A" w:rsidP="00C92061">
      <w:pPr>
        <w:rPr>
          <w:sz w:val="22"/>
        </w:rPr>
      </w:pPr>
    </w:p>
    <w:p w:rsidR="000A072A" w:rsidRDefault="000A072A" w:rsidP="00C92061">
      <w:pPr>
        <w:rPr>
          <w:i/>
          <w:sz w:val="22"/>
        </w:rPr>
      </w:pPr>
      <w:r w:rsidRPr="000A072A">
        <w:rPr>
          <w:sz w:val="22"/>
        </w:rPr>
        <w:sym w:font="Wingdings" w:char="F0E0"/>
      </w:r>
      <w:r>
        <w:rPr>
          <w:sz w:val="22"/>
        </w:rPr>
        <w:t xml:space="preserve"> After the accident, employers should provide </w:t>
      </w:r>
      <w:r>
        <w:rPr>
          <w:i/>
          <w:sz w:val="22"/>
        </w:rPr>
        <w:t>first aid, make sure that the worker gets quick medical attention, make it clear that they care about the injured worker, document the accident, file any required accident reports, and encourage a speedy return to work.</w:t>
      </w:r>
    </w:p>
    <w:p w:rsidR="000A072A" w:rsidRDefault="000A072A" w:rsidP="00C92061">
      <w:pPr>
        <w:rPr>
          <w:i/>
          <w:sz w:val="22"/>
        </w:rPr>
      </w:pPr>
    </w:p>
    <w:p w:rsidR="000A072A" w:rsidRDefault="000A072A" w:rsidP="00C92061">
      <w:pPr>
        <w:rPr>
          <w:sz w:val="22"/>
        </w:rPr>
      </w:pPr>
      <w:r>
        <w:rPr>
          <w:sz w:val="22"/>
        </w:rPr>
        <w:tab/>
        <w:t xml:space="preserve">- The National Institute of Disability Management and Research (NIDMAR) in Victoria, BC, recommends the following three C’s, </w:t>
      </w:r>
    </w:p>
    <w:p w:rsidR="000A072A" w:rsidRDefault="000A072A" w:rsidP="00C92061">
      <w:pPr>
        <w:rPr>
          <w:b/>
          <w:sz w:val="22"/>
        </w:rPr>
      </w:pPr>
      <w:r>
        <w:rPr>
          <w:sz w:val="22"/>
        </w:rPr>
        <w:tab/>
      </w:r>
      <w:r>
        <w:rPr>
          <w:sz w:val="22"/>
        </w:rPr>
        <w:tab/>
      </w:r>
      <w:r>
        <w:rPr>
          <w:sz w:val="22"/>
        </w:rPr>
        <w:tab/>
      </w:r>
      <w:r>
        <w:rPr>
          <w:sz w:val="22"/>
        </w:rPr>
        <w:tab/>
      </w:r>
      <w:r>
        <w:rPr>
          <w:sz w:val="22"/>
        </w:rPr>
        <w:tab/>
      </w:r>
      <w:r>
        <w:rPr>
          <w:sz w:val="22"/>
        </w:rPr>
        <w:tab/>
      </w:r>
      <w:r>
        <w:rPr>
          <w:sz w:val="22"/>
        </w:rPr>
        <w:tab/>
        <w:t>1.</w:t>
      </w:r>
      <w:r>
        <w:rPr>
          <w:b/>
          <w:sz w:val="22"/>
        </w:rPr>
        <w:t>commitment</w:t>
      </w:r>
    </w:p>
    <w:p w:rsidR="000A072A" w:rsidRDefault="000A072A" w:rsidP="00C92061">
      <w:pPr>
        <w:rPr>
          <w:b/>
          <w:sz w:val="22"/>
        </w:rPr>
      </w:pPr>
      <w:r>
        <w:rPr>
          <w:b/>
          <w:sz w:val="22"/>
        </w:rPr>
        <w:tab/>
      </w:r>
      <w:r>
        <w:rPr>
          <w:b/>
          <w:sz w:val="22"/>
        </w:rPr>
        <w:tab/>
      </w:r>
      <w:r>
        <w:rPr>
          <w:b/>
          <w:sz w:val="22"/>
        </w:rPr>
        <w:tab/>
      </w:r>
      <w:r>
        <w:rPr>
          <w:b/>
          <w:sz w:val="22"/>
        </w:rPr>
        <w:tab/>
      </w:r>
      <w:r>
        <w:rPr>
          <w:b/>
          <w:sz w:val="22"/>
        </w:rPr>
        <w:tab/>
      </w:r>
      <w:r>
        <w:rPr>
          <w:b/>
          <w:sz w:val="22"/>
        </w:rPr>
        <w:tab/>
      </w:r>
      <w:r>
        <w:rPr>
          <w:b/>
          <w:sz w:val="22"/>
        </w:rPr>
        <w:tab/>
      </w:r>
      <w:r>
        <w:rPr>
          <w:sz w:val="22"/>
        </w:rPr>
        <w:t>2.</w:t>
      </w:r>
      <w:r>
        <w:rPr>
          <w:b/>
          <w:sz w:val="22"/>
        </w:rPr>
        <w:t>collaboration</w:t>
      </w:r>
    </w:p>
    <w:p w:rsidR="000A072A" w:rsidRDefault="000A072A" w:rsidP="00C92061">
      <w:pPr>
        <w:rPr>
          <w:b/>
          <w:sz w:val="22"/>
        </w:rPr>
      </w:pPr>
      <w:r>
        <w:rPr>
          <w:b/>
          <w:sz w:val="22"/>
        </w:rPr>
        <w:tab/>
      </w:r>
      <w:r>
        <w:rPr>
          <w:b/>
          <w:sz w:val="22"/>
        </w:rPr>
        <w:tab/>
      </w:r>
      <w:r>
        <w:rPr>
          <w:b/>
          <w:sz w:val="22"/>
        </w:rPr>
        <w:tab/>
      </w:r>
      <w:r>
        <w:rPr>
          <w:b/>
          <w:sz w:val="22"/>
        </w:rPr>
        <w:tab/>
      </w:r>
      <w:r>
        <w:rPr>
          <w:sz w:val="22"/>
        </w:rPr>
        <w:tab/>
      </w:r>
      <w:r>
        <w:rPr>
          <w:sz w:val="22"/>
        </w:rPr>
        <w:tab/>
      </w:r>
      <w:r>
        <w:rPr>
          <w:sz w:val="22"/>
        </w:rPr>
        <w:tab/>
        <w:t>3.</w:t>
      </w:r>
      <w:r>
        <w:rPr>
          <w:b/>
          <w:sz w:val="22"/>
        </w:rPr>
        <w:t>creativity</w:t>
      </w:r>
    </w:p>
    <w:p w:rsidR="000A072A" w:rsidRDefault="000A072A" w:rsidP="00C92061">
      <w:pPr>
        <w:rPr>
          <w:b/>
          <w:sz w:val="22"/>
        </w:rPr>
      </w:pPr>
    </w:p>
    <w:p w:rsidR="000A072A" w:rsidRDefault="000A072A" w:rsidP="00C92061">
      <w:pPr>
        <w:rPr>
          <w:sz w:val="22"/>
        </w:rPr>
      </w:pPr>
      <w:r w:rsidRPr="000A072A">
        <w:rPr>
          <w:sz w:val="22"/>
        </w:rPr>
        <w:sym w:font="Wingdings" w:char="F0E0"/>
      </w:r>
      <w:r>
        <w:rPr>
          <w:sz w:val="22"/>
        </w:rPr>
        <w:t xml:space="preserve"> </w:t>
      </w:r>
      <w:r>
        <w:rPr>
          <w:i/>
          <w:sz w:val="22"/>
        </w:rPr>
        <w:t xml:space="preserve">Functional abilities evaluations (FAEs) </w:t>
      </w:r>
      <w:r>
        <w:rPr>
          <w:sz w:val="22"/>
        </w:rPr>
        <w:t>are an important step in facilitating the return to work. (Done by a health-care professional)</w:t>
      </w:r>
    </w:p>
    <w:p w:rsidR="000A072A" w:rsidRDefault="000A072A" w:rsidP="00C92061">
      <w:pPr>
        <w:rPr>
          <w:sz w:val="22"/>
        </w:rPr>
      </w:pPr>
    </w:p>
    <w:p w:rsidR="000A072A" w:rsidRDefault="000A072A" w:rsidP="00C92061">
      <w:pPr>
        <w:rPr>
          <w:sz w:val="22"/>
        </w:rPr>
      </w:pPr>
      <w:r w:rsidRPr="000A072A">
        <w:rPr>
          <w:sz w:val="22"/>
          <w:u w:val="single"/>
        </w:rPr>
        <w:t>Employee Wellness Programs</w:t>
      </w:r>
      <w:r>
        <w:rPr>
          <w:sz w:val="22"/>
        </w:rPr>
        <w:t>: a program that takes a proactive approach to employee health and well-being. (3 elements in a healthy workplace: physical environment, social environment, &amp; health practices)</w:t>
      </w:r>
    </w:p>
    <w:p w:rsidR="000A072A" w:rsidRDefault="000A072A" w:rsidP="00C92061">
      <w:pPr>
        <w:rPr>
          <w:sz w:val="22"/>
        </w:rPr>
      </w:pPr>
    </w:p>
    <w:p w:rsidR="00F145B8" w:rsidRDefault="000A072A" w:rsidP="00C92061">
      <w:pPr>
        <w:rPr>
          <w:sz w:val="22"/>
        </w:rPr>
      </w:pPr>
      <w:r>
        <w:rPr>
          <w:sz w:val="22"/>
        </w:rPr>
        <w:t xml:space="preserve"> </w:t>
      </w:r>
    </w:p>
    <w:p w:rsidR="00F145B8" w:rsidRDefault="00F145B8" w:rsidP="00C92061">
      <w:pPr>
        <w:rPr>
          <w:b/>
          <w:sz w:val="22"/>
          <w:u w:val="single"/>
        </w:rPr>
      </w:pPr>
      <w:r>
        <w:rPr>
          <w:b/>
          <w:sz w:val="22"/>
          <w:u w:val="single"/>
        </w:rPr>
        <w:t>Occupational Health &amp; Safety Issues &amp; Challenges</w:t>
      </w:r>
    </w:p>
    <w:p w:rsidR="00F145B8" w:rsidRDefault="00F145B8" w:rsidP="00C92061">
      <w:pPr>
        <w:rPr>
          <w:b/>
          <w:sz w:val="22"/>
          <w:u w:val="single"/>
        </w:rPr>
      </w:pPr>
    </w:p>
    <w:p w:rsidR="00F145B8" w:rsidRDefault="00F145B8" w:rsidP="00C92061">
      <w:pPr>
        <w:rPr>
          <w:sz w:val="22"/>
        </w:rPr>
      </w:pPr>
      <w:r>
        <w:rPr>
          <w:sz w:val="22"/>
        </w:rPr>
        <w:t>A number of health-related issues &amp; challenges can undermine employee performance t work.</w:t>
      </w:r>
    </w:p>
    <w:p w:rsidR="00F145B8" w:rsidRDefault="00F145B8" w:rsidP="00C92061">
      <w:pPr>
        <w:rPr>
          <w:sz w:val="22"/>
        </w:rPr>
      </w:pPr>
    </w:p>
    <w:p w:rsidR="00F145B8" w:rsidRDefault="00F145B8" w:rsidP="00C92061">
      <w:pPr>
        <w:rPr>
          <w:sz w:val="22"/>
        </w:rPr>
      </w:pPr>
      <w:r>
        <w:rPr>
          <w:sz w:val="22"/>
        </w:rPr>
        <w:t>-</w:t>
      </w:r>
      <w:r w:rsidRPr="003E2D0B">
        <w:rPr>
          <w:sz w:val="22"/>
          <w:u w:val="single"/>
        </w:rPr>
        <w:t>Substance Abuse</w:t>
      </w:r>
      <w:r>
        <w:rPr>
          <w:sz w:val="22"/>
        </w:rPr>
        <w:t xml:space="preserve"> (The four traditional techniques for dealing with substance abuse are discipline, discharge, in-house counseling, and referral to an outside agency.</w:t>
      </w:r>
    </w:p>
    <w:p w:rsidR="00F145B8" w:rsidRDefault="00F145B8" w:rsidP="00C92061">
      <w:pPr>
        <w:rPr>
          <w:sz w:val="22"/>
        </w:rPr>
      </w:pPr>
      <w:r>
        <w:rPr>
          <w:sz w:val="22"/>
        </w:rPr>
        <w:tab/>
      </w:r>
      <w:r w:rsidRPr="00F145B8">
        <w:rPr>
          <w:sz w:val="22"/>
        </w:rPr>
        <w:sym w:font="Wingdings" w:char="F0E0"/>
      </w:r>
      <w:r>
        <w:rPr>
          <w:sz w:val="22"/>
        </w:rPr>
        <w:t>Substance abuse policies: in general, a clear, well-communicated substance abuse policy that is reasonably and consistently enforced is the employer’s best approach.</w:t>
      </w:r>
    </w:p>
    <w:p w:rsidR="00F145B8" w:rsidRDefault="00F145B8" w:rsidP="00C92061">
      <w:pPr>
        <w:rPr>
          <w:sz w:val="22"/>
        </w:rPr>
      </w:pPr>
    </w:p>
    <w:p w:rsidR="00F145B8" w:rsidRDefault="00F145B8" w:rsidP="00C92061">
      <w:pPr>
        <w:rPr>
          <w:sz w:val="22"/>
        </w:rPr>
      </w:pPr>
      <w:r>
        <w:rPr>
          <w:sz w:val="22"/>
        </w:rPr>
        <w:t>-</w:t>
      </w:r>
      <w:r w:rsidRPr="003E2D0B">
        <w:rPr>
          <w:sz w:val="22"/>
          <w:u w:val="single"/>
        </w:rPr>
        <w:t>Job Stress</w:t>
      </w:r>
      <w:r>
        <w:rPr>
          <w:sz w:val="22"/>
        </w:rPr>
        <w:t xml:space="preserve"> (Two main sources: environmental factors &amp; personal factors)</w:t>
      </w:r>
    </w:p>
    <w:p w:rsidR="00F145B8" w:rsidRDefault="00F145B8" w:rsidP="00C92061">
      <w:pPr>
        <w:rPr>
          <w:sz w:val="22"/>
        </w:rPr>
      </w:pPr>
      <w:r>
        <w:rPr>
          <w:sz w:val="22"/>
        </w:rPr>
        <w:tab/>
      </w:r>
      <w:r w:rsidRPr="00F145B8">
        <w:rPr>
          <w:sz w:val="22"/>
        </w:rPr>
        <w:sym w:font="Wingdings" w:char="F0E0"/>
      </w:r>
      <w:r>
        <w:rPr>
          <w:sz w:val="22"/>
        </w:rPr>
        <w:t xml:space="preserve">There are things a person can do to alleviate stress, ranging from commonsense </w:t>
      </w:r>
      <w:r>
        <w:rPr>
          <w:sz w:val="22"/>
        </w:rPr>
        <w:tab/>
        <w:t xml:space="preserve">remedies, such as getting more sleep, eating better, and taking vacation time, to </w:t>
      </w:r>
      <w:r>
        <w:rPr>
          <w:sz w:val="22"/>
        </w:rPr>
        <w:tab/>
        <w:t>more exotic remedies, such as biofeedback and meditation.</w:t>
      </w:r>
    </w:p>
    <w:p w:rsidR="00F145B8" w:rsidRDefault="00F145B8" w:rsidP="00C92061">
      <w:pPr>
        <w:rPr>
          <w:sz w:val="22"/>
        </w:rPr>
      </w:pPr>
    </w:p>
    <w:p w:rsidR="003E2D0B" w:rsidRDefault="003E2D0B" w:rsidP="00C92061">
      <w:pPr>
        <w:rPr>
          <w:sz w:val="22"/>
        </w:rPr>
      </w:pPr>
    </w:p>
    <w:p w:rsidR="003E2D0B" w:rsidRDefault="003E2D0B" w:rsidP="00C92061">
      <w:pPr>
        <w:rPr>
          <w:sz w:val="22"/>
        </w:rPr>
      </w:pPr>
      <w:r>
        <w:rPr>
          <w:sz w:val="22"/>
        </w:rPr>
        <w:t>-</w:t>
      </w:r>
      <w:r w:rsidRPr="003E2D0B">
        <w:rPr>
          <w:sz w:val="22"/>
          <w:u w:val="single"/>
        </w:rPr>
        <w:t>Burnout</w:t>
      </w:r>
      <w:r>
        <w:rPr>
          <w:sz w:val="22"/>
        </w:rPr>
        <w:t>: The total depletion of physical and mental resources caused by excessive striving to reach an unrealistic work-related goal. (Often result of too much job stress)</w:t>
      </w:r>
    </w:p>
    <w:p w:rsidR="003E2D0B" w:rsidRDefault="003E2D0B" w:rsidP="00C92061">
      <w:pPr>
        <w:rPr>
          <w:sz w:val="22"/>
        </w:rPr>
      </w:pPr>
    </w:p>
    <w:p w:rsidR="003E2D0B" w:rsidRDefault="003E2D0B" w:rsidP="00C92061">
      <w:pPr>
        <w:rPr>
          <w:sz w:val="22"/>
        </w:rPr>
      </w:pPr>
      <w:r w:rsidRPr="003E2D0B">
        <w:rPr>
          <w:sz w:val="22"/>
        </w:rPr>
        <w:sym w:font="Wingdings" w:char="F0E0"/>
      </w:r>
      <w:r>
        <w:rPr>
          <w:sz w:val="22"/>
        </w:rPr>
        <w:t>What can a candidate for burnout do?   -Break patterns</w:t>
      </w:r>
    </w:p>
    <w:p w:rsidR="003E2D0B" w:rsidRDefault="003E2D0B" w:rsidP="00C92061">
      <w:pPr>
        <w:rPr>
          <w:sz w:val="22"/>
        </w:rPr>
      </w:pPr>
      <w:r>
        <w:rPr>
          <w:sz w:val="22"/>
        </w:rPr>
        <w:tab/>
      </w:r>
      <w:r>
        <w:rPr>
          <w:sz w:val="22"/>
        </w:rPr>
        <w:tab/>
      </w:r>
      <w:r>
        <w:rPr>
          <w:sz w:val="22"/>
        </w:rPr>
        <w:tab/>
      </w:r>
      <w:r>
        <w:rPr>
          <w:sz w:val="22"/>
        </w:rPr>
        <w:tab/>
      </w:r>
      <w:r>
        <w:rPr>
          <w:sz w:val="22"/>
        </w:rPr>
        <w:tab/>
        <w:t xml:space="preserve">        -Get away from it all periodically</w:t>
      </w:r>
    </w:p>
    <w:p w:rsidR="003E2D0B" w:rsidRDefault="003E2D0B" w:rsidP="00C92061">
      <w:pPr>
        <w:rPr>
          <w:sz w:val="22"/>
        </w:rPr>
      </w:pPr>
      <w:r>
        <w:rPr>
          <w:sz w:val="22"/>
        </w:rPr>
        <w:tab/>
      </w:r>
      <w:r>
        <w:rPr>
          <w:sz w:val="22"/>
        </w:rPr>
        <w:tab/>
      </w:r>
      <w:r>
        <w:rPr>
          <w:sz w:val="22"/>
        </w:rPr>
        <w:tab/>
      </w:r>
      <w:r>
        <w:rPr>
          <w:sz w:val="22"/>
        </w:rPr>
        <w:tab/>
      </w:r>
      <w:r>
        <w:rPr>
          <w:sz w:val="22"/>
        </w:rPr>
        <w:tab/>
        <w:t xml:space="preserve">        -Recess goals in terms of their intrinsic worth</w:t>
      </w:r>
    </w:p>
    <w:p w:rsidR="003E2D0B" w:rsidRDefault="003E2D0B" w:rsidP="00C92061">
      <w:pPr>
        <w:rPr>
          <w:sz w:val="22"/>
        </w:rPr>
      </w:pPr>
      <w:r>
        <w:rPr>
          <w:sz w:val="22"/>
        </w:rPr>
        <w:tab/>
      </w:r>
      <w:r>
        <w:rPr>
          <w:sz w:val="22"/>
        </w:rPr>
        <w:tab/>
      </w:r>
      <w:r>
        <w:rPr>
          <w:sz w:val="22"/>
        </w:rPr>
        <w:tab/>
      </w:r>
      <w:r>
        <w:rPr>
          <w:sz w:val="22"/>
        </w:rPr>
        <w:tab/>
      </w:r>
      <w:r>
        <w:rPr>
          <w:sz w:val="22"/>
        </w:rPr>
        <w:tab/>
        <w:t xml:space="preserve">        -Think about work</w:t>
      </w:r>
    </w:p>
    <w:p w:rsidR="000A072A" w:rsidRPr="003E2D0B" w:rsidRDefault="003E2D0B" w:rsidP="00C92061">
      <w:pPr>
        <w:rPr>
          <w:sz w:val="22"/>
        </w:rPr>
      </w:pPr>
      <w:r>
        <w:rPr>
          <w:sz w:val="22"/>
        </w:rPr>
        <w:tab/>
      </w:r>
      <w:r>
        <w:rPr>
          <w:sz w:val="22"/>
        </w:rPr>
        <w:tab/>
      </w:r>
      <w:r>
        <w:rPr>
          <w:sz w:val="22"/>
        </w:rPr>
        <w:tab/>
      </w:r>
      <w:r>
        <w:rPr>
          <w:sz w:val="22"/>
        </w:rPr>
        <w:tab/>
      </w:r>
      <w:r>
        <w:rPr>
          <w:sz w:val="22"/>
        </w:rPr>
        <w:tab/>
        <w:t xml:space="preserve">        -Reduce stress</w:t>
      </w:r>
    </w:p>
    <w:p w:rsidR="003E2D0B" w:rsidRDefault="003E2D0B" w:rsidP="00C92061">
      <w:pPr>
        <w:rPr>
          <w:sz w:val="22"/>
        </w:rPr>
      </w:pPr>
    </w:p>
    <w:p w:rsidR="003E2D0B" w:rsidRDefault="003E2D0B" w:rsidP="00C92061">
      <w:pPr>
        <w:rPr>
          <w:sz w:val="22"/>
        </w:rPr>
      </w:pPr>
      <w:r w:rsidRPr="003E2D0B">
        <w:rPr>
          <w:sz w:val="22"/>
          <w:u w:val="single"/>
        </w:rPr>
        <w:t>Repetitive Strain Injuries (RSIs):</w:t>
      </w:r>
      <w:r>
        <w:rPr>
          <w:sz w:val="22"/>
        </w:rPr>
        <w:t xml:space="preserve"> Activity-related soft-tissue injuries of the neck, shoulders, arms, wrist, hands, back, and legs.</w:t>
      </w:r>
    </w:p>
    <w:p w:rsidR="003E2D0B" w:rsidRDefault="003E2D0B" w:rsidP="00C92061">
      <w:pPr>
        <w:rPr>
          <w:sz w:val="22"/>
        </w:rPr>
      </w:pPr>
    </w:p>
    <w:p w:rsidR="003E2D0B" w:rsidRDefault="003E2D0B" w:rsidP="00C92061">
      <w:pPr>
        <w:rPr>
          <w:sz w:val="22"/>
        </w:rPr>
      </w:pPr>
      <w:r w:rsidRPr="003E2D0B">
        <w:rPr>
          <w:sz w:val="22"/>
          <w:u w:val="single"/>
        </w:rPr>
        <w:t>Ergonomics:</w:t>
      </w:r>
      <w:r>
        <w:rPr>
          <w:sz w:val="22"/>
        </w:rPr>
        <w:t xml:space="preserve"> The art of fitting the workstation and work tools to the individual. (Ergonomically designed workstations have been found to increase productivity and efficiency, as well as reduce injuries.)</w:t>
      </w:r>
    </w:p>
    <w:p w:rsidR="003E2D0B" w:rsidRDefault="003E2D0B" w:rsidP="00C92061">
      <w:pPr>
        <w:rPr>
          <w:sz w:val="22"/>
        </w:rPr>
      </w:pPr>
    </w:p>
    <w:p w:rsidR="003E2D0B" w:rsidRDefault="003E2D0B" w:rsidP="00C92061">
      <w:pPr>
        <w:rPr>
          <w:sz w:val="22"/>
        </w:rPr>
      </w:pPr>
      <w:r w:rsidRPr="003E2D0B">
        <w:rPr>
          <w:sz w:val="22"/>
          <w:u w:val="single"/>
        </w:rPr>
        <w:t>Video Display Terminals</w:t>
      </w:r>
      <w:r w:rsidRPr="003E2D0B">
        <w:rPr>
          <w:sz w:val="22"/>
        </w:rPr>
        <w:sym w:font="Wingdings" w:char="F0E0"/>
      </w:r>
      <w:r>
        <w:rPr>
          <w:sz w:val="22"/>
        </w:rPr>
        <w:t xml:space="preserve"> has created new health problems at work such as short-term eye problems, like burning, itching, and tearing, as well as eyestrain and eye soreness.</w:t>
      </w:r>
    </w:p>
    <w:p w:rsidR="003E2D0B" w:rsidRDefault="003E2D0B" w:rsidP="00C92061">
      <w:pPr>
        <w:rPr>
          <w:sz w:val="22"/>
        </w:rPr>
      </w:pPr>
    </w:p>
    <w:p w:rsidR="003E2D0B" w:rsidRDefault="003E2D0B" w:rsidP="00C92061">
      <w:pPr>
        <w:rPr>
          <w:sz w:val="22"/>
        </w:rPr>
      </w:pPr>
    </w:p>
    <w:p w:rsidR="003E2D0B" w:rsidRDefault="003E2D0B" w:rsidP="00C92061">
      <w:pPr>
        <w:rPr>
          <w:b/>
          <w:sz w:val="22"/>
          <w:u w:val="single"/>
        </w:rPr>
      </w:pPr>
      <w:r>
        <w:rPr>
          <w:b/>
          <w:sz w:val="22"/>
          <w:u w:val="single"/>
        </w:rPr>
        <w:t>Prevention &amp; Control of Workplace Violence</w:t>
      </w:r>
    </w:p>
    <w:p w:rsidR="003E2D0B" w:rsidRDefault="003E2D0B" w:rsidP="00C92061">
      <w:pPr>
        <w:rPr>
          <w:b/>
          <w:sz w:val="22"/>
          <w:u w:val="single"/>
        </w:rPr>
      </w:pPr>
    </w:p>
    <w:p w:rsidR="003E2D0B" w:rsidRDefault="003E2D0B" w:rsidP="00C92061">
      <w:pPr>
        <w:rPr>
          <w:sz w:val="22"/>
        </w:rPr>
      </w:pPr>
      <w:r>
        <w:rPr>
          <w:sz w:val="22"/>
        </w:rPr>
        <w:t>-Identify jobs with high risk of violence</w:t>
      </w:r>
    </w:p>
    <w:p w:rsidR="003E2D0B" w:rsidRDefault="003E2D0B" w:rsidP="00C92061">
      <w:pPr>
        <w:rPr>
          <w:sz w:val="22"/>
        </w:rPr>
      </w:pPr>
      <w:r>
        <w:rPr>
          <w:sz w:val="22"/>
        </w:rPr>
        <w:t>-Institute a workplace violence policy</w:t>
      </w:r>
    </w:p>
    <w:p w:rsidR="003E2D0B" w:rsidRDefault="003E2D0B" w:rsidP="00C92061">
      <w:pPr>
        <w:rPr>
          <w:sz w:val="22"/>
        </w:rPr>
      </w:pPr>
      <w:r>
        <w:rPr>
          <w:sz w:val="22"/>
        </w:rPr>
        <w:t>-Create a healthy work environment</w:t>
      </w:r>
    </w:p>
    <w:p w:rsidR="003E2D0B" w:rsidRDefault="003E2D0B" w:rsidP="00C92061">
      <w:pPr>
        <w:rPr>
          <w:sz w:val="22"/>
        </w:rPr>
      </w:pPr>
      <w:r>
        <w:rPr>
          <w:sz w:val="22"/>
        </w:rPr>
        <w:t>-Heighten Security measures</w:t>
      </w:r>
    </w:p>
    <w:p w:rsidR="005F542E" w:rsidRDefault="005F542E" w:rsidP="00C92061">
      <w:pPr>
        <w:rPr>
          <w:sz w:val="22"/>
        </w:rPr>
      </w:pPr>
      <w:r>
        <w:rPr>
          <w:sz w:val="22"/>
        </w:rPr>
        <w:t>-Provide workplace violence training</w:t>
      </w:r>
    </w:p>
    <w:p w:rsidR="005F542E" w:rsidRDefault="005F542E" w:rsidP="00C92061">
      <w:pPr>
        <w:rPr>
          <w:sz w:val="22"/>
        </w:rPr>
      </w:pPr>
      <w:r>
        <w:rPr>
          <w:sz w:val="22"/>
        </w:rPr>
        <w:t>-Improve employee screening</w:t>
      </w:r>
    </w:p>
    <w:p w:rsidR="005F542E" w:rsidRDefault="005F542E" w:rsidP="00C92061">
      <w:pPr>
        <w:rPr>
          <w:sz w:val="22"/>
        </w:rPr>
      </w:pPr>
    </w:p>
    <w:p w:rsidR="005F542E" w:rsidRDefault="005F542E" w:rsidP="00C92061">
      <w:pPr>
        <w:rPr>
          <w:sz w:val="22"/>
        </w:rPr>
      </w:pPr>
    </w:p>
    <w:p w:rsidR="005F542E" w:rsidRDefault="005F542E" w:rsidP="005F542E">
      <w:pPr>
        <w:jc w:val="center"/>
        <w:rPr>
          <w:b/>
          <w:sz w:val="22"/>
          <w:u w:val="single"/>
        </w:rPr>
      </w:pPr>
      <w:r>
        <w:rPr>
          <w:b/>
          <w:sz w:val="22"/>
          <w:u w:val="single"/>
        </w:rPr>
        <w:t>Chapter 15-[Fair Treatment]</w:t>
      </w:r>
    </w:p>
    <w:p w:rsidR="005F542E" w:rsidRDefault="005F542E" w:rsidP="005F542E">
      <w:pPr>
        <w:rPr>
          <w:sz w:val="22"/>
        </w:rPr>
      </w:pPr>
    </w:p>
    <w:p w:rsidR="005F542E" w:rsidRPr="005F542E" w:rsidRDefault="005F542E" w:rsidP="005F542E">
      <w:pPr>
        <w:rPr>
          <w:b/>
          <w:sz w:val="22"/>
          <w:u w:val="single"/>
        </w:rPr>
      </w:pPr>
      <w:r w:rsidRPr="005F542E">
        <w:rPr>
          <w:b/>
          <w:sz w:val="22"/>
          <w:u w:val="single"/>
        </w:rPr>
        <w:t>The strategic Importance of effective employee Relations</w:t>
      </w:r>
    </w:p>
    <w:p w:rsidR="005F542E" w:rsidRPr="005F542E" w:rsidRDefault="005F542E" w:rsidP="005F542E">
      <w:pPr>
        <w:rPr>
          <w:b/>
          <w:sz w:val="22"/>
          <w:u w:val="single"/>
        </w:rPr>
      </w:pPr>
    </w:p>
    <w:p w:rsidR="005F542E" w:rsidRDefault="005F542E" w:rsidP="005F542E">
      <w:pPr>
        <w:rPr>
          <w:sz w:val="22"/>
        </w:rPr>
      </w:pPr>
      <w:r w:rsidRPr="005F542E">
        <w:rPr>
          <w:sz w:val="22"/>
          <w:u w:val="single"/>
        </w:rPr>
        <w:t>D</w:t>
      </w:r>
      <w:r>
        <w:rPr>
          <w:sz w:val="22"/>
          <w:u w:val="single"/>
        </w:rPr>
        <w:t>istributive justice:</w:t>
      </w:r>
      <w:r>
        <w:rPr>
          <w:sz w:val="22"/>
        </w:rPr>
        <w:t xml:space="preserve"> Fairness of a decision outcome.</w:t>
      </w:r>
    </w:p>
    <w:p w:rsidR="005F542E" w:rsidRDefault="005F542E" w:rsidP="005F542E">
      <w:pPr>
        <w:rPr>
          <w:sz w:val="22"/>
        </w:rPr>
      </w:pPr>
    </w:p>
    <w:p w:rsidR="005F542E" w:rsidRDefault="005F542E" w:rsidP="005F542E">
      <w:pPr>
        <w:rPr>
          <w:sz w:val="22"/>
        </w:rPr>
      </w:pPr>
      <w:r>
        <w:rPr>
          <w:sz w:val="22"/>
          <w:u w:val="single"/>
        </w:rPr>
        <w:t>Procedural justice:</w:t>
      </w:r>
      <w:r>
        <w:rPr>
          <w:sz w:val="22"/>
        </w:rPr>
        <w:t xml:space="preserve"> Fairness of the process used to make a decision.</w:t>
      </w:r>
    </w:p>
    <w:p w:rsidR="005F542E" w:rsidRDefault="005F542E" w:rsidP="005F542E">
      <w:pPr>
        <w:rPr>
          <w:sz w:val="22"/>
        </w:rPr>
      </w:pPr>
    </w:p>
    <w:p w:rsidR="005F542E" w:rsidRDefault="005F542E" w:rsidP="005F542E">
      <w:pPr>
        <w:rPr>
          <w:sz w:val="22"/>
        </w:rPr>
      </w:pPr>
      <w:r>
        <w:rPr>
          <w:sz w:val="22"/>
          <w:u w:val="single"/>
        </w:rPr>
        <w:t>Interactional justice:</w:t>
      </w:r>
      <w:r>
        <w:rPr>
          <w:sz w:val="22"/>
        </w:rPr>
        <w:t xml:space="preserve"> Fairness in interpersonal interactions by treating others with dignity and respect.</w:t>
      </w:r>
    </w:p>
    <w:p w:rsidR="005F542E" w:rsidRDefault="005F542E" w:rsidP="005F542E">
      <w:pPr>
        <w:rPr>
          <w:sz w:val="22"/>
        </w:rPr>
      </w:pPr>
    </w:p>
    <w:p w:rsidR="005F542E" w:rsidRDefault="005F542E" w:rsidP="005F542E">
      <w:pPr>
        <w:rPr>
          <w:sz w:val="22"/>
        </w:rPr>
      </w:pPr>
      <w:r>
        <w:rPr>
          <w:b/>
          <w:sz w:val="22"/>
          <w:u w:val="single"/>
        </w:rPr>
        <w:t>Employee Engagement:</w:t>
      </w:r>
      <w:r>
        <w:rPr>
          <w:sz w:val="22"/>
        </w:rPr>
        <w:t xml:space="preserve"> A positive, fulfilling, work-related state of mind characterized by vigor, dedication, and absorption.</w:t>
      </w:r>
    </w:p>
    <w:p w:rsidR="005F542E" w:rsidRDefault="005F542E" w:rsidP="005F542E">
      <w:pPr>
        <w:rPr>
          <w:sz w:val="22"/>
        </w:rPr>
      </w:pPr>
    </w:p>
    <w:p w:rsidR="005F542E" w:rsidRDefault="005F542E" w:rsidP="005F542E">
      <w:pPr>
        <w:rPr>
          <w:sz w:val="22"/>
        </w:rPr>
      </w:pPr>
      <w:r w:rsidRPr="005F542E">
        <w:rPr>
          <w:sz w:val="22"/>
        </w:rPr>
        <w:sym w:font="Wingdings" w:char="F0E0"/>
      </w:r>
      <w:r>
        <w:rPr>
          <w:sz w:val="22"/>
        </w:rPr>
        <w:t>Drivers of engagement: Engagement is heightened by several factors that vary across different countries &amp; cultures. 3 recommendations for companies that wish to increase engagement:</w:t>
      </w:r>
      <w:r>
        <w:rPr>
          <w:sz w:val="22"/>
        </w:rPr>
        <w:tab/>
        <w:t xml:space="preserve">(1) Employees need their senior leaders to demonstrate inspiration, vision, </w:t>
      </w:r>
      <w:r>
        <w:rPr>
          <w:sz w:val="22"/>
        </w:rPr>
        <w:tab/>
      </w:r>
      <w:r>
        <w:rPr>
          <w:sz w:val="22"/>
        </w:rPr>
        <w:tab/>
      </w:r>
      <w:r>
        <w:rPr>
          <w:sz w:val="22"/>
        </w:rPr>
        <w:tab/>
        <w:t>and commitment.</w:t>
      </w:r>
    </w:p>
    <w:p w:rsidR="005F542E" w:rsidRDefault="005F542E" w:rsidP="005F542E">
      <w:pPr>
        <w:rPr>
          <w:sz w:val="22"/>
        </w:rPr>
      </w:pPr>
      <w:r>
        <w:rPr>
          <w:sz w:val="22"/>
        </w:rPr>
        <w:tab/>
      </w:r>
      <w:r>
        <w:rPr>
          <w:sz w:val="22"/>
        </w:rPr>
        <w:tab/>
        <w:t>(2) Employees have a strong desire to learn and grow.</w:t>
      </w:r>
    </w:p>
    <w:p w:rsidR="005F542E" w:rsidRDefault="005F542E" w:rsidP="005F542E">
      <w:pPr>
        <w:rPr>
          <w:sz w:val="22"/>
        </w:rPr>
      </w:pPr>
      <w:r>
        <w:rPr>
          <w:sz w:val="22"/>
        </w:rPr>
        <w:tab/>
      </w:r>
      <w:r>
        <w:rPr>
          <w:sz w:val="22"/>
        </w:rPr>
        <w:tab/>
        <w:t xml:space="preserve">(3) Employees want to work for a company with a good </w:t>
      </w:r>
      <w:r w:rsidR="000D22C3">
        <w:rPr>
          <w:sz w:val="22"/>
        </w:rPr>
        <w:t>reputation</w:t>
      </w:r>
      <w:r>
        <w:rPr>
          <w:sz w:val="22"/>
        </w:rPr>
        <w:t xml:space="preserve">, which is </w:t>
      </w:r>
      <w:r>
        <w:rPr>
          <w:sz w:val="22"/>
        </w:rPr>
        <w:tab/>
      </w:r>
      <w:r>
        <w:rPr>
          <w:sz w:val="22"/>
        </w:rPr>
        <w:tab/>
      </w:r>
      <w:r>
        <w:rPr>
          <w:sz w:val="22"/>
        </w:rPr>
        <w:tab/>
        <w:t>seen as a leader, and which strives for excellence.</w:t>
      </w:r>
    </w:p>
    <w:p w:rsidR="005F542E" w:rsidRDefault="005F542E" w:rsidP="005F542E">
      <w:pPr>
        <w:rPr>
          <w:sz w:val="22"/>
        </w:rPr>
      </w:pPr>
    </w:p>
    <w:p w:rsidR="005F542E" w:rsidRDefault="005F542E" w:rsidP="005F542E">
      <w:pPr>
        <w:rPr>
          <w:sz w:val="22"/>
        </w:rPr>
      </w:pPr>
    </w:p>
    <w:p w:rsidR="000D22C3" w:rsidRDefault="005F542E" w:rsidP="005F542E">
      <w:pPr>
        <w:rPr>
          <w:sz w:val="22"/>
        </w:rPr>
      </w:pPr>
      <w:r w:rsidRPr="005F542E">
        <w:rPr>
          <w:sz w:val="22"/>
        </w:rPr>
        <w:sym w:font="Wingdings" w:char="F0E0"/>
      </w:r>
      <w:r>
        <w:rPr>
          <w:sz w:val="22"/>
        </w:rPr>
        <w:t>Outcomes of engagement: Employee engagement is strongly correlated to a number of individual, group, and corporate performance outcomes, including improvements in recruiting, retention, turnover, individual productivity, customer service, and customer loyalty, as well as growth in operating margins,</w:t>
      </w:r>
      <w:r w:rsidR="000D22C3">
        <w:rPr>
          <w:sz w:val="22"/>
        </w:rPr>
        <w:t xml:space="preserve"> increased profit margins, and revenue growth rates.</w:t>
      </w:r>
    </w:p>
    <w:p w:rsidR="000D22C3" w:rsidRDefault="000D22C3" w:rsidP="005F542E">
      <w:pPr>
        <w:rPr>
          <w:sz w:val="22"/>
        </w:rPr>
      </w:pPr>
    </w:p>
    <w:p w:rsidR="000D22C3" w:rsidRDefault="000D22C3" w:rsidP="005F542E">
      <w:pPr>
        <w:rPr>
          <w:b/>
          <w:sz w:val="22"/>
          <w:u w:val="single"/>
        </w:rPr>
      </w:pPr>
      <w:r>
        <w:rPr>
          <w:b/>
          <w:sz w:val="22"/>
          <w:u w:val="single"/>
        </w:rPr>
        <w:t>Effective Employee Communication</w:t>
      </w:r>
    </w:p>
    <w:p w:rsidR="000D22C3" w:rsidRDefault="000D22C3" w:rsidP="005F542E">
      <w:pPr>
        <w:rPr>
          <w:b/>
          <w:sz w:val="22"/>
          <w:u w:val="single"/>
        </w:rPr>
      </w:pPr>
    </w:p>
    <w:p w:rsidR="000D22C3" w:rsidRDefault="000D22C3" w:rsidP="000D22C3">
      <w:pPr>
        <w:rPr>
          <w:sz w:val="22"/>
        </w:rPr>
      </w:pPr>
      <w:r>
        <w:rPr>
          <w:sz w:val="22"/>
        </w:rPr>
        <w:t>In order to increase employee engagement, many firms give employees extensive data on the performance of and prospects for their operations.</w:t>
      </w:r>
    </w:p>
    <w:p w:rsidR="000D22C3" w:rsidRDefault="000D22C3" w:rsidP="000D22C3">
      <w:pPr>
        <w:rPr>
          <w:sz w:val="22"/>
        </w:rPr>
      </w:pPr>
    </w:p>
    <w:p w:rsidR="000D22C3" w:rsidRDefault="000D22C3" w:rsidP="000D22C3">
      <w:pPr>
        <w:rPr>
          <w:sz w:val="22"/>
        </w:rPr>
      </w:pPr>
      <w:r>
        <w:rPr>
          <w:sz w:val="22"/>
        </w:rPr>
        <w:t>-Suggestion Programs</w:t>
      </w:r>
    </w:p>
    <w:p w:rsidR="000D22C3" w:rsidRDefault="000D22C3" w:rsidP="000D22C3">
      <w:pPr>
        <w:rPr>
          <w:sz w:val="22"/>
        </w:rPr>
      </w:pPr>
      <w:r>
        <w:rPr>
          <w:sz w:val="22"/>
        </w:rPr>
        <w:t>-</w:t>
      </w:r>
      <w:r w:rsidRPr="000D22C3">
        <w:rPr>
          <w:sz w:val="22"/>
          <w:u w:val="single"/>
        </w:rPr>
        <w:t>Employee opinion surveys:</w:t>
      </w:r>
      <w:r>
        <w:rPr>
          <w:sz w:val="22"/>
        </w:rPr>
        <w:t xml:space="preserve"> Communication devices that use questionnaires to ask employees’ opinions about the company, management, and work-life.</w:t>
      </w:r>
    </w:p>
    <w:p w:rsidR="000D22C3" w:rsidRDefault="000D22C3" w:rsidP="000D22C3">
      <w:pPr>
        <w:rPr>
          <w:sz w:val="22"/>
        </w:rPr>
      </w:pPr>
      <w:r>
        <w:rPr>
          <w:sz w:val="22"/>
        </w:rPr>
        <w:t>-Communication from Management</w:t>
      </w:r>
    </w:p>
    <w:p w:rsidR="000D22C3" w:rsidRDefault="000D22C3" w:rsidP="000D22C3">
      <w:pPr>
        <w:rPr>
          <w:sz w:val="22"/>
        </w:rPr>
      </w:pPr>
    </w:p>
    <w:p w:rsidR="000D22C3" w:rsidRDefault="000D22C3" w:rsidP="000D22C3">
      <w:pPr>
        <w:rPr>
          <w:sz w:val="22"/>
        </w:rPr>
      </w:pPr>
    </w:p>
    <w:p w:rsidR="000D22C3" w:rsidRDefault="000D22C3" w:rsidP="000D22C3">
      <w:pPr>
        <w:rPr>
          <w:b/>
          <w:sz w:val="22"/>
          <w:u w:val="single"/>
        </w:rPr>
      </w:pPr>
      <w:r>
        <w:rPr>
          <w:b/>
          <w:sz w:val="22"/>
          <w:u w:val="single"/>
        </w:rPr>
        <w:t>Respecting Employee Privacy</w:t>
      </w:r>
    </w:p>
    <w:p w:rsidR="000D22C3" w:rsidRDefault="000D22C3" w:rsidP="000D22C3">
      <w:pPr>
        <w:rPr>
          <w:sz w:val="22"/>
        </w:rPr>
      </w:pPr>
      <w:r>
        <w:rPr>
          <w:sz w:val="22"/>
        </w:rPr>
        <w:t xml:space="preserve">-Employers must maintain the ability to effectively mange their employees and prevent liability to the company, which can </w:t>
      </w:r>
      <w:proofErr w:type="gramStart"/>
      <w:r>
        <w:rPr>
          <w:sz w:val="22"/>
        </w:rPr>
        <w:t>held</w:t>
      </w:r>
      <w:proofErr w:type="gramEnd"/>
      <w:r>
        <w:rPr>
          <w:sz w:val="22"/>
        </w:rPr>
        <w:t xml:space="preserve"> legally liable for the actions of its employees.</w:t>
      </w:r>
    </w:p>
    <w:p w:rsidR="000D22C3" w:rsidRDefault="000D22C3" w:rsidP="000D22C3">
      <w:pPr>
        <w:rPr>
          <w:sz w:val="22"/>
        </w:rPr>
      </w:pPr>
    </w:p>
    <w:p w:rsidR="000D22C3" w:rsidRPr="000D22C3" w:rsidRDefault="000D22C3" w:rsidP="000D22C3">
      <w:pPr>
        <w:rPr>
          <w:sz w:val="22"/>
        </w:rPr>
      </w:pPr>
      <w:r w:rsidRPr="000D22C3">
        <w:rPr>
          <w:sz w:val="22"/>
        </w:rPr>
        <w:sym w:font="Wingdings" w:char="F0E0"/>
      </w:r>
      <w:r>
        <w:rPr>
          <w:sz w:val="22"/>
        </w:rPr>
        <w:t>(The Personal Information Protection and Electronic Documents Act [PIPEDA])</w:t>
      </w:r>
    </w:p>
    <w:p w:rsidR="000D22C3" w:rsidRDefault="000D22C3" w:rsidP="000D22C3">
      <w:pPr>
        <w:rPr>
          <w:sz w:val="22"/>
        </w:rPr>
      </w:pPr>
    </w:p>
    <w:p w:rsidR="000D22C3" w:rsidRDefault="000D22C3" w:rsidP="000D22C3">
      <w:pPr>
        <w:rPr>
          <w:sz w:val="22"/>
        </w:rPr>
      </w:pPr>
      <w:r>
        <w:rPr>
          <w:sz w:val="22"/>
        </w:rPr>
        <w:t>-Video Surveillance: some employer’s video surveillance of employees to prevent theft and vandalism. (Employees must be made aware of this.)</w:t>
      </w:r>
    </w:p>
    <w:p w:rsidR="000D22C3" w:rsidRDefault="000D22C3" w:rsidP="000D22C3">
      <w:pPr>
        <w:rPr>
          <w:sz w:val="22"/>
        </w:rPr>
      </w:pPr>
    </w:p>
    <w:p w:rsidR="000D22C3" w:rsidRDefault="000D22C3" w:rsidP="000D22C3">
      <w:pPr>
        <w:rPr>
          <w:sz w:val="22"/>
        </w:rPr>
      </w:pPr>
    </w:p>
    <w:p w:rsidR="000D22C3" w:rsidRDefault="000D22C3" w:rsidP="000D22C3">
      <w:pPr>
        <w:rPr>
          <w:b/>
          <w:sz w:val="22"/>
          <w:u w:val="single"/>
        </w:rPr>
      </w:pPr>
      <w:r>
        <w:rPr>
          <w:b/>
          <w:sz w:val="22"/>
          <w:u w:val="single"/>
        </w:rPr>
        <w:t>Preserving dignity in the retirement process</w:t>
      </w:r>
    </w:p>
    <w:p w:rsidR="000D22C3" w:rsidRDefault="000D22C3" w:rsidP="000D22C3">
      <w:pPr>
        <w:rPr>
          <w:b/>
          <w:sz w:val="22"/>
          <w:u w:val="single"/>
        </w:rPr>
      </w:pPr>
    </w:p>
    <w:p w:rsidR="000D22C3" w:rsidRDefault="000D22C3" w:rsidP="000D22C3">
      <w:pPr>
        <w:rPr>
          <w:sz w:val="22"/>
        </w:rPr>
      </w:pPr>
      <w:r>
        <w:rPr>
          <w:sz w:val="22"/>
          <w:u w:val="single"/>
        </w:rPr>
        <w:t>Pre-retirement counseling:</w:t>
      </w:r>
      <w:r>
        <w:rPr>
          <w:sz w:val="22"/>
        </w:rPr>
        <w:t xml:space="preserve"> Counseling provided to employees some months (or even years) before retirement, which covers such matter as benefits advice, second careers, and so on.</w:t>
      </w:r>
    </w:p>
    <w:p w:rsidR="000D22C3" w:rsidRDefault="000D22C3" w:rsidP="000D22C3">
      <w:pPr>
        <w:rPr>
          <w:sz w:val="22"/>
        </w:rPr>
      </w:pPr>
    </w:p>
    <w:p w:rsidR="006341A5" w:rsidRDefault="006341A5" w:rsidP="000D22C3">
      <w:pPr>
        <w:rPr>
          <w:sz w:val="22"/>
        </w:rPr>
      </w:pPr>
      <w:r>
        <w:rPr>
          <w:sz w:val="22"/>
        </w:rPr>
        <w:t xml:space="preserve">The future of retirement: Women are more likely to take early retirement for lifestyle reasons and they find the psychological transition easier than men. </w:t>
      </w:r>
    </w:p>
    <w:p w:rsidR="006341A5" w:rsidRDefault="006341A5" w:rsidP="000D22C3">
      <w:pPr>
        <w:rPr>
          <w:sz w:val="22"/>
        </w:rPr>
      </w:pPr>
    </w:p>
    <w:p w:rsidR="006341A5" w:rsidRDefault="006341A5" w:rsidP="000D22C3">
      <w:pPr>
        <w:rPr>
          <w:sz w:val="22"/>
        </w:rPr>
      </w:pPr>
      <w:r w:rsidRPr="006341A5">
        <w:rPr>
          <w:sz w:val="22"/>
        </w:rPr>
        <w:sym w:font="Wingdings" w:char="F0E0"/>
      </w:r>
      <w:r>
        <w:rPr>
          <w:sz w:val="22"/>
        </w:rPr>
        <w:t>Joint retirement is becoming an issue for many dual-income couples.</w:t>
      </w:r>
    </w:p>
    <w:p w:rsidR="006341A5" w:rsidRDefault="006341A5" w:rsidP="000D22C3">
      <w:pPr>
        <w:rPr>
          <w:sz w:val="22"/>
        </w:rPr>
      </w:pPr>
      <w:r w:rsidRPr="006341A5">
        <w:rPr>
          <w:sz w:val="22"/>
        </w:rPr>
        <w:sym w:font="Wingdings" w:char="F0E0"/>
      </w:r>
      <w:r>
        <w:rPr>
          <w:sz w:val="22"/>
        </w:rPr>
        <w:t>Maintaining a standard of living in retirement will be a concern for those without substantial personal savings.</w:t>
      </w:r>
    </w:p>
    <w:p w:rsidR="006341A5" w:rsidRDefault="006341A5" w:rsidP="000D22C3">
      <w:pPr>
        <w:rPr>
          <w:sz w:val="22"/>
        </w:rPr>
      </w:pPr>
      <w:r w:rsidRPr="006341A5">
        <w:rPr>
          <w:sz w:val="22"/>
        </w:rPr>
        <w:sym w:font="Wingdings" w:char="F0E0"/>
      </w:r>
      <w:r>
        <w:rPr>
          <w:sz w:val="22"/>
        </w:rPr>
        <w:t>Flexibility in retirement arrangements is expected to increase dramatically.</w:t>
      </w:r>
    </w:p>
    <w:p w:rsidR="006341A5" w:rsidRDefault="006341A5" w:rsidP="000D22C3">
      <w:pPr>
        <w:rPr>
          <w:sz w:val="22"/>
        </w:rPr>
      </w:pPr>
    </w:p>
    <w:p w:rsidR="006341A5" w:rsidRDefault="006341A5" w:rsidP="000D22C3">
      <w:pPr>
        <w:rPr>
          <w:sz w:val="22"/>
        </w:rPr>
      </w:pPr>
      <w:r>
        <w:rPr>
          <w:sz w:val="22"/>
          <w:u w:val="single"/>
        </w:rPr>
        <w:t>Layoff:</w:t>
      </w:r>
      <w:r>
        <w:rPr>
          <w:sz w:val="22"/>
        </w:rPr>
        <w:t xml:space="preserve"> The temporary withdrawal of employment to workers for economic or business reasons. (An ex. Of an alternative to layoff is employers arranging to have all or most of their employees accumulate vacation time and to concentrate their vacations during slow periods.)</w:t>
      </w:r>
    </w:p>
    <w:p w:rsidR="006341A5" w:rsidRDefault="006341A5" w:rsidP="000D22C3">
      <w:pPr>
        <w:rPr>
          <w:sz w:val="22"/>
        </w:rPr>
      </w:pPr>
    </w:p>
    <w:p w:rsidR="006341A5" w:rsidRDefault="006341A5" w:rsidP="000D22C3">
      <w:pPr>
        <w:rPr>
          <w:sz w:val="22"/>
        </w:rPr>
      </w:pPr>
      <w:r w:rsidRPr="006341A5">
        <w:rPr>
          <w:sz w:val="22"/>
          <w:u w:val="single"/>
        </w:rPr>
        <w:t>Downsizing:</w:t>
      </w:r>
      <w:r>
        <w:rPr>
          <w:sz w:val="22"/>
        </w:rPr>
        <w:t xml:space="preserve"> Refers to the process of reducing, usually dramatically, the number if people employed by the firm.</w:t>
      </w:r>
    </w:p>
    <w:p w:rsidR="006341A5" w:rsidRDefault="006341A5" w:rsidP="000D22C3">
      <w:pPr>
        <w:rPr>
          <w:sz w:val="22"/>
        </w:rPr>
      </w:pPr>
    </w:p>
    <w:p w:rsidR="006341A5" w:rsidRDefault="006341A5" w:rsidP="000D22C3">
      <w:pPr>
        <w:rPr>
          <w:sz w:val="22"/>
        </w:rPr>
      </w:pPr>
      <w:r w:rsidRPr="006341A5">
        <w:rPr>
          <w:sz w:val="22"/>
          <w:u w:val="single"/>
        </w:rPr>
        <w:t>Group termination laws:</w:t>
      </w:r>
      <w:r>
        <w:rPr>
          <w:sz w:val="22"/>
        </w:rPr>
        <w:t xml:space="preserve"> Laws that require an employer to notify employees in the event that an employer decides to terminate a group of employees.</w:t>
      </w:r>
    </w:p>
    <w:p w:rsidR="006341A5" w:rsidRDefault="006341A5" w:rsidP="000D22C3">
      <w:pPr>
        <w:rPr>
          <w:sz w:val="22"/>
        </w:rPr>
      </w:pPr>
    </w:p>
    <w:p w:rsidR="00CF5CD0" w:rsidRDefault="00CF5CD0" w:rsidP="000D22C3">
      <w:pPr>
        <w:rPr>
          <w:sz w:val="22"/>
        </w:rPr>
      </w:pPr>
    </w:p>
    <w:p w:rsidR="00CF5CD0" w:rsidRDefault="00CF5CD0" w:rsidP="000D22C3">
      <w:pPr>
        <w:rPr>
          <w:b/>
          <w:sz w:val="22"/>
          <w:u w:val="single"/>
        </w:rPr>
      </w:pPr>
    </w:p>
    <w:p w:rsidR="00CF5CD0" w:rsidRDefault="00CF5CD0" w:rsidP="000D22C3">
      <w:pPr>
        <w:rPr>
          <w:b/>
          <w:sz w:val="22"/>
          <w:u w:val="single"/>
        </w:rPr>
      </w:pPr>
      <w:r>
        <w:rPr>
          <w:b/>
          <w:sz w:val="22"/>
          <w:u w:val="single"/>
        </w:rPr>
        <w:t>Fairness in Discipline &amp; Dismissals</w:t>
      </w:r>
    </w:p>
    <w:p w:rsidR="00CF5CD0" w:rsidRDefault="00CF5CD0" w:rsidP="000D22C3">
      <w:pPr>
        <w:rPr>
          <w:b/>
          <w:sz w:val="22"/>
          <w:u w:val="single"/>
        </w:rPr>
      </w:pPr>
    </w:p>
    <w:p w:rsidR="00CF5CD0" w:rsidRDefault="00CF5CD0" w:rsidP="000D22C3">
      <w:pPr>
        <w:rPr>
          <w:sz w:val="22"/>
        </w:rPr>
      </w:pPr>
      <w:r>
        <w:rPr>
          <w:sz w:val="22"/>
          <w:u w:val="single"/>
        </w:rPr>
        <w:t>Discipline:</w:t>
      </w:r>
      <w:r>
        <w:rPr>
          <w:sz w:val="22"/>
        </w:rPr>
        <w:t xml:space="preserve"> A procedure intended to correct an employee’s behavior because a rule or procedure has been violated.</w:t>
      </w:r>
    </w:p>
    <w:p w:rsidR="00CF5CD0" w:rsidRDefault="00CF5CD0" w:rsidP="000D22C3">
      <w:pPr>
        <w:rPr>
          <w:sz w:val="22"/>
        </w:rPr>
      </w:pPr>
    </w:p>
    <w:p w:rsidR="00CF5CD0" w:rsidRDefault="00CF5CD0" w:rsidP="000D22C3">
      <w:pPr>
        <w:rPr>
          <w:sz w:val="22"/>
        </w:rPr>
      </w:pPr>
      <w:r w:rsidRPr="00CF5CD0">
        <w:rPr>
          <w:sz w:val="22"/>
          <w:u w:val="single"/>
        </w:rPr>
        <w:t>Dismissal</w:t>
      </w:r>
      <w:r>
        <w:rPr>
          <w:sz w:val="22"/>
        </w:rPr>
        <w:t xml:space="preserve">: Involuntary termination of an employee’s employment. </w:t>
      </w:r>
      <w:proofErr w:type="gramStart"/>
      <w:r>
        <w:rPr>
          <w:sz w:val="22"/>
        </w:rPr>
        <w:t>( This</w:t>
      </w:r>
      <w:proofErr w:type="gramEnd"/>
      <w:r>
        <w:rPr>
          <w:sz w:val="22"/>
        </w:rPr>
        <w:t xml:space="preserve"> is the most drastic disciplinary step that can be taken toward an employee and one that must be handled with deliberate care.)</w:t>
      </w:r>
    </w:p>
    <w:p w:rsidR="00CF5CD0" w:rsidRDefault="00CF5CD0" w:rsidP="000D22C3">
      <w:pPr>
        <w:rPr>
          <w:sz w:val="22"/>
        </w:rPr>
      </w:pPr>
    </w:p>
    <w:p w:rsidR="00CF5CD0" w:rsidRDefault="00CF5CD0" w:rsidP="000D22C3">
      <w:pPr>
        <w:rPr>
          <w:sz w:val="22"/>
        </w:rPr>
      </w:pPr>
      <w:r w:rsidRPr="00CF5CD0">
        <w:rPr>
          <w:sz w:val="22"/>
        </w:rPr>
        <w:sym w:font="Wingdings" w:char="F0E0"/>
      </w:r>
      <w:r>
        <w:rPr>
          <w:sz w:val="22"/>
        </w:rPr>
        <w:t>The Retail Council of Canada estimates that employee theft costs Canadian businesses about $1billion per year.</w:t>
      </w:r>
    </w:p>
    <w:p w:rsidR="00CF5CD0" w:rsidRDefault="00CF5CD0" w:rsidP="000D22C3">
      <w:pPr>
        <w:rPr>
          <w:sz w:val="22"/>
        </w:rPr>
      </w:pPr>
    </w:p>
    <w:p w:rsidR="00CF5CD0" w:rsidRDefault="00CF5CD0" w:rsidP="000D22C3">
      <w:pPr>
        <w:rPr>
          <w:sz w:val="22"/>
        </w:rPr>
      </w:pPr>
      <w:r>
        <w:rPr>
          <w:sz w:val="22"/>
          <w:u w:val="single"/>
        </w:rPr>
        <w:t>Insubordination:</w:t>
      </w:r>
      <w:r>
        <w:rPr>
          <w:sz w:val="22"/>
        </w:rPr>
        <w:t xml:space="preserve"> Willful disregard or disobedience of the boss’s authority or legitimate orders</w:t>
      </w:r>
      <w:proofErr w:type="gramStart"/>
      <w:r>
        <w:rPr>
          <w:sz w:val="22"/>
        </w:rPr>
        <w:t>;</w:t>
      </w:r>
      <w:proofErr w:type="gramEnd"/>
      <w:r>
        <w:rPr>
          <w:sz w:val="22"/>
        </w:rPr>
        <w:t xml:space="preserve"> criticizing the boss in public.</w:t>
      </w:r>
    </w:p>
    <w:p w:rsidR="00CF5CD0" w:rsidRDefault="00CF5CD0" w:rsidP="000D22C3">
      <w:pPr>
        <w:rPr>
          <w:sz w:val="22"/>
        </w:rPr>
      </w:pPr>
    </w:p>
    <w:p w:rsidR="00CF5CD0" w:rsidRPr="00CF5CD0" w:rsidRDefault="00CF5CD0" w:rsidP="000D22C3">
      <w:pPr>
        <w:rPr>
          <w:sz w:val="22"/>
        </w:rPr>
      </w:pPr>
      <w:r>
        <w:rPr>
          <w:sz w:val="22"/>
          <w:u w:val="single"/>
        </w:rPr>
        <w:t>Wrongful dismissal:</w:t>
      </w:r>
      <w:r>
        <w:rPr>
          <w:sz w:val="22"/>
        </w:rPr>
        <w:t xml:space="preserve"> An employee dismissal that does not comply with the law or does not comply with a written or implied contractual arrangement.</w:t>
      </w:r>
    </w:p>
    <w:p w:rsidR="00CF5CD0" w:rsidRDefault="00CF5CD0" w:rsidP="000D22C3">
      <w:pPr>
        <w:rPr>
          <w:b/>
          <w:sz w:val="22"/>
          <w:u w:val="single"/>
        </w:rPr>
      </w:pPr>
    </w:p>
    <w:p w:rsidR="00CF5CD0" w:rsidRDefault="00CF5CD0" w:rsidP="000D22C3">
      <w:pPr>
        <w:rPr>
          <w:sz w:val="22"/>
        </w:rPr>
      </w:pPr>
      <w:r w:rsidRPr="00CF5CD0">
        <w:rPr>
          <w:sz w:val="22"/>
        </w:rPr>
        <w:sym w:font="Wingdings" w:char="F0E0"/>
      </w:r>
      <w:r>
        <w:rPr>
          <w:sz w:val="22"/>
        </w:rPr>
        <w:t>Punitive damages: in extreme cases, employers may also be ordered to pay punitive damages for harsh and vindictive treatment on an employee</w:t>
      </w:r>
    </w:p>
    <w:p w:rsidR="00CF5CD0" w:rsidRDefault="00CF5CD0" w:rsidP="000D22C3">
      <w:pPr>
        <w:rPr>
          <w:sz w:val="22"/>
        </w:rPr>
      </w:pPr>
    </w:p>
    <w:p w:rsidR="001927AE" w:rsidRDefault="00CF5CD0" w:rsidP="000D22C3">
      <w:pPr>
        <w:rPr>
          <w:sz w:val="22"/>
        </w:rPr>
      </w:pPr>
      <w:r w:rsidRPr="00CF5CD0">
        <w:rPr>
          <w:sz w:val="22"/>
        </w:rPr>
        <w:sym w:font="Wingdings" w:char="F0E0"/>
      </w:r>
      <w:r>
        <w:rPr>
          <w:sz w:val="22"/>
        </w:rPr>
        <w:t>Bad-Faith damages: In 1997, “bad-faith conduct” on the part of the employer in dismissing an employee was added as another factor considered by the courts in determining the period of reasonable notice</w:t>
      </w:r>
    </w:p>
    <w:p w:rsidR="001927AE" w:rsidRDefault="001927AE" w:rsidP="000D22C3">
      <w:pPr>
        <w:rPr>
          <w:sz w:val="22"/>
        </w:rPr>
      </w:pPr>
    </w:p>
    <w:p w:rsidR="001927AE" w:rsidRDefault="001927AE" w:rsidP="000D22C3">
      <w:pPr>
        <w:rPr>
          <w:sz w:val="22"/>
        </w:rPr>
      </w:pPr>
      <w:r>
        <w:rPr>
          <w:sz w:val="22"/>
        </w:rPr>
        <w:t>Avoiding Wrongful Dismissal Suits</w:t>
      </w:r>
    </w:p>
    <w:p w:rsidR="001927AE" w:rsidRDefault="001927AE" w:rsidP="000D22C3">
      <w:pPr>
        <w:rPr>
          <w:sz w:val="22"/>
        </w:rPr>
      </w:pPr>
      <w:r>
        <w:rPr>
          <w:sz w:val="22"/>
        </w:rPr>
        <w:t>-Document all disciplinary action</w:t>
      </w:r>
    </w:p>
    <w:p w:rsidR="001927AE" w:rsidRDefault="001927AE" w:rsidP="000D22C3">
      <w:pPr>
        <w:rPr>
          <w:sz w:val="22"/>
        </w:rPr>
      </w:pPr>
      <w:r>
        <w:rPr>
          <w:sz w:val="22"/>
        </w:rPr>
        <w:t>-Use termination letters in all cases, clearly stating the settlement offer</w:t>
      </w:r>
    </w:p>
    <w:p w:rsidR="006341A5" w:rsidRPr="00CF5CD0" w:rsidRDefault="001927AE" w:rsidP="000D22C3">
      <w:pPr>
        <w:rPr>
          <w:sz w:val="22"/>
        </w:rPr>
      </w:pPr>
      <w:r>
        <w:rPr>
          <w:sz w:val="22"/>
        </w:rPr>
        <w:t>-Include two members of management in the termination meeting</w:t>
      </w:r>
    </w:p>
    <w:p w:rsidR="001927AE" w:rsidRDefault="001927AE" w:rsidP="000D22C3">
      <w:pPr>
        <w:rPr>
          <w:sz w:val="22"/>
        </w:rPr>
      </w:pPr>
    </w:p>
    <w:p w:rsidR="001927AE" w:rsidRDefault="001927AE" w:rsidP="000D22C3">
      <w:pPr>
        <w:rPr>
          <w:sz w:val="22"/>
        </w:rPr>
      </w:pPr>
      <w:r>
        <w:rPr>
          <w:sz w:val="22"/>
          <w:u w:val="single"/>
        </w:rPr>
        <w:t xml:space="preserve">Constructive dismissal: </w:t>
      </w:r>
      <w:r>
        <w:rPr>
          <w:sz w:val="22"/>
        </w:rPr>
        <w:t>The employer makes unilateral changes in the employment contract that are unacceptable to the employee, even though the employee has not been formally terminated.</w:t>
      </w:r>
    </w:p>
    <w:p w:rsidR="001927AE" w:rsidRDefault="001927AE" w:rsidP="000D22C3">
      <w:pPr>
        <w:rPr>
          <w:sz w:val="22"/>
        </w:rPr>
      </w:pPr>
    </w:p>
    <w:p w:rsidR="001927AE" w:rsidRDefault="001927AE" w:rsidP="000D22C3">
      <w:pPr>
        <w:rPr>
          <w:sz w:val="22"/>
        </w:rPr>
      </w:pPr>
    </w:p>
    <w:p w:rsidR="001927AE" w:rsidRDefault="001927AE" w:rsidP="000D22C3">
      <w:pPr>
        <w:rPr>
          <w:sz w:val="22"/>
        </w:rPr>
      </w:pPr>
      <w:r>
        <w:rPr>
          <w:b/>
          <w:sz w:val="22"/>
          <w:u w:val="single"/>
        </w:rPr>
        <w:t>The termination interview:</w:t>
      </w:r>
      <w:r>
        <w:rPr>
          <w:sz w:val="22"/>
        </w:rPr>
        <w:t xml:space="preserve"> The interview in which an employee is informed of the fact that he or she has been dismissed.</w:t>
      </w:r>
    </w:p>
    <w:p w:rsidR="001927AE" w:rsidRDefault="001927AE" w:rsidP="000D22C3">
      <w:pPr>
        <w:rPr>
          <w:sz w:val="22"/>
        </w:rPr>
      </w:pPr>
    </w:p>
    <w:p w:rsidR="001927AE" w:rsidRDefault="001927AE" w:rsidP="000D22C3">
      <w:pPr>
        <w:rPr>
          <w:sz w:val="22"/>
        </w:rPr>
      </w:pPr>
      <w:r>
        <w:rPr>
          <w:sz w:val="22"/>
        </w:rPr>
        <w:t>Guideline for interview:  1. Plan the interview</w:t>
      </w:r>
    </w:p>
    <w:p w:rsidR="001927AE" w:rsidRDefault="001927AE" w:rsidP="000D22C3">
      <w:pPr>
        <w:rPr>
          <w:sz w:val="22"/>
        </w:rPr>
      </w:pPr>
      <w:r>
        <w:rPr>
          <w:sz w:val="22"/>
        </w:rPr>
        <w:tab/>
      </w:r>
      <w:r>
        <w:rPr>
          <w:sz w:val="22"/>
        </w:rPr>
        <w:tab/>
      </w:r>
      <w:r>
        <w:rPr>
          <w:sz w:val="22"/>
        </w:rPr>
        <w:tab/>
        <w:t xml:space="preserve">   2. Get to the point</w:t>
      </w:r>
    </w:p>
    <w:p w:rsidR="001927AE" w:rsidRDefault="001927AE" w:rsidP="000D22C3">
      <w:pPr>
        <w:rPr>
          <w:sz w:val="22"/>
        </w:rPr>
      </w:pPr>
      <w:r>
        <w:rPr>
          <w:sz w:val="22"/>
        </w:rPr>
        <w:tab/>
      </w:r>
      <w:r>
        <w:rPr>
          <w:sz w:val="22"/>
        </w:rPr>
        <w:tab/>
      </w:r>
      <w:r>
        <w:rPr>
          <w:sz w:val="22"/>
        </w:rPr>
        <w:tab/>
        <w:t xml:space="preserve">   3. Describe the situation</w:t>
      </w:r>
    </w:p>
    <w:p w:rsidR="001927AE" w:rsidRDefault="001927AE" w:rsidP="000D22C3">
      <w:pPr>
        <w:rPr>
          <w:sz w:val="22"/>
        </w:rPr>
      </w:pPr>
      <w:r>
        <w:rPr>
          <w:sz w:val="22"/>
        </w:rPr>
        <w:tab/>
      </w:r>
      <w:r>
        <w:rPr>
          <w:sz w:val="22"/>
        </w:rPr>
        <w:tab/>
      </w:r>
      <w:r>
        <w:rPr>
          <w:sz w:val="22"/>
        </w:rPr>
        <w:tab/>
        <w:t xml:space="preserve">   4. Listen</w:t>
      </w:r>
    </w:p>
    <w:p w:rsidR="001927AE" w:rsidRDefault="001927AE" w:rsidP="000D22C3">
      <w:pPr>
        <w:rPr>
          <w:sz w:val="22"/>
        </w:rPr>
      </w:pPr>
      <w:r>
        <w:rPr>
          <w:sz w:val="22"/>
        </w:rPr>
        <w:tab/>
      </w:r>
      <w:r>
        <w:rPr>
          <w:sz w:val="22"/>
        </w:rPr>
        <w:tab/>
      </w:r>
      <w:r>
        <w:rPr>
          <w:sz w:val="22"/>
        </w:rPr>
        <w:tab/>
        <w:t xml:space="preserve">   5. Review all element of the severance package</w:t>
      </w:r>
    </w:p>
    <w:p w:rsidR="001927AE" w:rsidRDefault="001927AE" w:rsidP="000D22C3">
      <w:pPr>
        <w:rPr>
          <w:sz w:val="22"/>
        </w:rPr>
      </w:pPr>
      <w:r>
        <w:rPr>
          <w:sz w:val="22"/>
        </w:rPr>
        <w:tab/>
      </w:r>
      <w:r>
        <w:rPr>
          <w:sz w:val="22"/>
        </w:rPr>
        <w:tab/>
      </w:r>
      <w:r>
        <w:rPr>
          <w:sz w:val="22"/>
        </w:rPr>
        <w:tab/>
        <w:t xml:space="preserve">   6. Identify the next step</w:t>
      </w:r>
    </w:p>
    <w:p w:rsidR="001927AE" w:rsidRDefault="001927AE" w:rsidP="000D22C3">
      <w:pPr>
        <w:rPr>
          <w:sz w:val="22"/>
        </w:rPr>
      </w:pPr>
    </w:p>
    <w:p w:rsidR="001927AE" w:rsidRDefault="001927AE" w:rsidP="000D22C3">
      <w:pPr>
        <w:rPr>
          <w:sz w:val="22"/>
        </w:rPr>
      </w:pPr>
      <w:r>
        <w:rPr>
          <w:sz w:val="22"/>
          <w:u w:val="single"/>
        </w:rPr>
        <w:t>Outplacement counseling:</w:t>
      </w:r>
      <w:r>
        <w:rPr>
          <w:sz w:val="22"/>
        </w:rPr>
        <w:t xml:space="preserve"> A systematic process by which a terminated person is trained and counseled in the techniques of self-appraisal and securing a new position.</w:t>
      </w:r>
    </w:p>
    <w:p w:rsidR="001927AE" w:rsidRDefault="001927AE" w:rsidP="000D22C3">
      <w:pPr>
        <w:rPr>
          <w:sz w:val="22"/>
        </w:rPr>
      </w:pPr>
    </w:p>
    <w:p w:rsidR="001927AE" w:rsidRDefault="001927AE" w:rsidP="000D22C3">
      <w:pPr>
        <w:rPr>
          <w:sz w:val="22"/>
        </w:rPr>
      </w:pPr>
    </w:p>
    <w:p w:rsidR="001927AE" w:rsidRDefault="001927AE" w:rsidP="000D22C3">
      <w:pPr>
        <w:rPr>
          <w:sz w:val="22"/>
        </w:rPr>
      </w:pPr>
    </w:p>
    <w:p w:rsidR="001927AE" w:rsidRDefault="001927AE" w:rsidP="000D22C3">
      <w:pPr>
        <w:rPr>
          <w:sz w:val="22"/>
        </w:rPr>
      </w:pPr>
    </w:p>
    <w:p w:rsidR="001927AE" w:rsidRDefault="001927AE" w:rsidP="000D22C3">
      <w:pPr>
        <w:rPr>
          <w:sz w:val="22"/>
        </w:rPr>
      </w:pPr>
    </w:p>
    <w:p w:rsidR="001927AE" w:rsidRDefault="001927AE" w:rsidP="000D22C3">
      <w:pPr>
        <w:rPr>
          <w:sz w:val="22"/>
        </w:rPr>
      </w:pPr>
    </w:p>
    <w:p w:rsidR="001927AE" w:rsidRDefault="001927AE" w:rsidP="001927AE">
      <w:pPr>
        <w:jc w:val="center"/>
        <w:rPr>
          <w:b/>
          <w:sz w:val="22"/>
          <w:u w:val="single"/>
        </w:rPr>
      </w:pPr>
      <w:r>
        <w:rPr>
          <w:b/>
          <w:sz w:val="22"/>
          <w:u w:val="single"/>
        </w:rPr>
        <w:t>Chapter 16-[Labor Relations]</w:t>
      </w:r>
    </w:p>
    <w:p w:rsidR="001927AE" w:rsidRDefault="001927AE" w:rsidP="001927AE">
      <w:pPr>
        <w:rPr>
          <w:sz w:val="22"/>
        </w:rPr>
      </w:pPr>
    </w:p>
    <w:p w:rsidR="004140B2" w:rsidRDefault="004140B2" w:rsidP="001927AE">
      <w:pPr>
        <w:rPr>
          <w:sz w:val="22"/>
        </w:rPr>
      </w:pPr>
      <w:r>
        <w:rPr>
          <w:sz w:val="22"/>
          <w:u w:val="single"/>
        </w:rPr>
        <w:t>Labor union (union):</w:t>
      </w:r>
      <w:r>
        <w:rPr>
          <w:sz w:val="22"/>
        </w:rPr>
        <w:t xml:space="preserve"> An officially recognized body representing a group of employees who have joined together to present voice in dealing with management.</w:t>
      </w:r>
    </w:p>
    <w:p w:rsidR="004140B2" w:rsidRDefault="004140B2" w:rsidP="001927AE">
      <w:pPr>
        <w:rPr>
          <w:sz w:val="22"/>
        </w:rPr>
      </w:pPr>
    </w:p>
    <w:p w:rsidR="004140B2" w:rsidRDefault="004140B2" w:rsidP="001927AE">
      <w:pPr>
        <w:rPr>
          <w:sz w:val="22"/>
        </w:rPr>
      </w:pPr>
      <w:r w:rsidRPr="004140B2">
        <w:rPr>
          <w:sz w:val="22"/>
          <w:u w:val="single"/>
        </w:rPr>
        <w:t>Labor-management relations:</w:t>
      </w:r>
      <w:r>
        <w:rPr>
          <w:sz w:val="22"/>
        </w:rPr>
        <w:t xml:space="preserve"> refers to the ongoing interactions between labor unions and management in organizations.</w:t>
      </w:r>
    </w:p>
    <w:p w:rsidR="004140B2" w:rsidRDefault="004140B2" w:rsidP="001927AE">
      <w:pPr>
        <w:rPr>
          <w:sz w:val="22"/>
        </w:rPr>
      </w:pPr>
    </w:p>
    <w:p w:rsidR="004140B2" w:rsidRDefault="004140B2" w:rsidP="001927AE">
      <w:pPr>
        <w:rPr>
          <w:sz w:val="22"/>
        </w:rPr>
      </w:pPr>
      <w:r w:rsidRPr="004140B2">
        <w:rPr>
          <w:sz w:val="22"/>
          <w:u w:val="single"/>
        </w:rPr>
        <w:t>Collective agreement (union contract):</w:t>
      </w:r>
      <w:r>
        <w:rPr>
          <w:sz w:val="22"/>
        </w:rPr>
        <w:t xml:space="preserve"> a formal agreement between an employer and then union representing a group of its employees regarding the terms and conditions of employment.</w:t>
      </w:r>
    </w:p>
    <w:p w:rsidR="004140B2" w:rsidRDefault="004140B2" w:rsidP="001927AE">
      <w:pPr>
        <w:rPr>
          <w:sz w:val="22"/>
        </w:rPr>
      </w:pPr>
    </w:p>
    <w:p w:rsidR="004140B2" w:rsidRDefault="004140B2" w:rsidP="001927AE">
      <w:pPr>
        <w:rPr>
          <w:sz w:val="22"/>
        </w:rPr>
      </w:pPr>
      <w:r>
        <w:rPr>
          <w:sz w:val="22"/>
          <w:u w:val="single"/>
        </w:rPr>
        <w:t>Collective bargaining:</w:t>
      </w:r>
      <w:r>
        <w:rPr>
          <w:sz w:val="22"/>
        </w:rPr>
        <w:t xml:space="preserve"> Negotiations </w:t>
      </w:r>
      <w:proofErr w:type="spellStart"/>
      <w:r>
        <w:rPr>
          <w:sz w:val="22"/>
        </w:rPr>
        <w:t>betweena</w:t>
      </w:r>
      <w:proofErr w:type="spellEnd"/>
      <w:r>
        <w:rPr>
          <w:sz w:val="22"/>
        </w:rPr>
        <w:t xml:space="preserve"> union and an employer to arrive at a mutually acceptable agreement.</w:t>
      </w:r>
    </w:p>
    <w:p w:rsidR="004140B2" w:rsidRDefault="004140B2" w:rsidP="001927AE">
      <w:pPr>
        <w:rPr>
          <w:sz w:val="22"/>
        </w:rPr>
      </w:pPr>
    </w:p>
    <w:p w:rsidR="004140B2" w:rsidRDefault="004140B2" w:rsidP="001927AE">
      <w:pPr>
        <w:rPr>
          <w:sz w:val="22"/>
        </w:rPr>
      </w:pPr>
      <w:r>
        <w:rPr>
          <w:sz w:val="22"/>
          <w:u w:val="single"/>
        </w:rPr>
        <w:t>Bargaining unit:</w:t>
      </w:r>
      <w:r>
        <w:rPr>
          <w:sz w:val="22"/>
        </w:rPr>
        <w:t xml:space="preserve"> The group of employees in a firm, a plant, or an industry that has been recognized by an employer or certified by a Labor Relations Board (LRB) as appropriate for collective bargaining purposes.</w:t>
      </w:r>
    </w:p>
    <w:p w:rsidR="004140B2" w:rsidRDefault="004140B2" w:rsidP="001927AE">
      <w:pPr>
        <w:rPr>
          <w:sz w:val="22"/>
        </w:rPr>
      </w:pPr>
    </w:p>
    <w:p w:rsidR="004140B2" w:rsidRDefault="004140B2" w:rsidP="001927AE">
      <w:pPr>
        <w:rPr>
          <w:sz w:val="22"/>
        </w:rPr>
      </w:pPr>
      <w:r w:rsidRPr="004140B2">
        <w:rPr>
          <w:b/>
          <w:sz w:val="22"/>
        </w:rPr>
        <w:t>Canadian labor laws</w:t>
      </w:r>
      <w:r>
        <w:rPr>
          <w:sz w:val="22"/>
        </w:rPr>
        <w:t xml:space="preserve"> have two general purposes: 1. To provide a common set of rules for </w:t>
      </w:r>
      <w:r>
        <w:rPr>
          <w:sz w:val="22"/>
        </w:rPr>
        <w:tab/>
      </w:r>
      <w:r>
        <w:rPr>
          <w:sz w:val="22"/>
        </w:rPr>
        <w:tab/>
      </w:r>
      <w:r>
        <w:rPr>
          <w:sz w:val="22"/>
        </w:rPr>
        <w:tab/>
      </w:r>
      <w:r>
        <w:rPr>
          <w:sz w:val="22"/>
        </w:rPr>
        <w:tab/>
      </w:r>
      <w:r>
        <w:rPr>
          <w:sz w:val="22"/>
        </w:rPr>
        <w:tab/>
      </w:r>
      <w:r>
        <w:rPr>
          <w:sz w:val="22"/>
        </w:rPr>
        <w:tab/>
      </w:r>
      <w:r>
        <w:rPr>
          <w:sz w:val="22"/>
        </w:rPr>
        <w:tab/>
      </w:r>
      <w:r>
        <w:rPr>
          <w:sz w:val="22"/>
        </w:rPr>
        <w:tab/>
        <w:t xml:space="preserve">fair negotiations   </w:t>
      </w:r>
    </w:p>
    <w:p w:rsidR="004140B2" w:rsidRDefault="004140B2" w:rsidP="001927AE">
      <w:pPr>
        <w:rPr>
          <w:sz w:val="22"/>
        </w:rPr>
      </w:pPr>
      <w:r>
        <w:rPr>
          <w:sz w:val="22"/>
        </w:rPr>
        <w:tab/>
      </w:r>
      <w:r>
        <w:rPr>
          <w:sz w:val="22"/>
        </w:rPr>
        <w:tab/>
      </w:r>
      <w:r>
        <w:rPr>
          <w:sz w:val="22"/>
        </w:rPr>
        <w:tab/>
      </w:r>
      <w:r>
        <w:rPr>
          <w:sz w:val="22"/>
        </w:rPr>
        <w:tab/>
      </w:r>
      <w:r>
        <w:rPr>
          <w:sz w:val="22"/>
        </w:rPr>
        <w:tab/>
      </w:r>
      <w:r>
        <w:rPr>
          <w:sz w:val="22"/>
        </w:rPr>
        <w:tab/>
        <w:t xml:space="preserve">        2. To protect the public interest by </w:t>
      </w:r>
      <w:r>
        <w:rPr>
          <w:sz w:val="22"/>
        </w:rPr>
        <w:tab/>
      </w:r>
      <w:r>
        <w:rPr>
          <w:sz w:val="22"/>
        </w:rPr>
        <w:tab/>
      </w:r>
      <w:r>
        <w:rPr>
          <w:sz w:val="22"/>
        </w:rPr>
        <w:tab/>
      </w:r>
      <w:r>
        <w:rPr>
          <w:sz w:val="22"/>
        </w:rPr>
        <w:tab/>
      </w:r>
      <w:r>
        <w:rPr>
          <w:sz w:val="22"/>
        </w:rPr>
        <w:tab/>
      </w:r>
      <w:r>
        <w:rPr>
          <w:sz w:val="22"/>
        </w:rPr>
        <w:tab/>
      </w:r>
      <w:r>
        <w:rPr>
          <w:sz w:val="22"/>
        </w:rPr>
        <w:tab/>
        <w:t xml:space="preserve">       preventing the impact of labor </w:t>
      </w:r>
      <w:r>
        <w:rPr>
          <w:sz w:val="22"/>
        </w:rPr>
        <w:tab/>
      </w:r>
      <w:r>
        <w:rPr>
          <w:sz w:val="22"/>
        </w:rPr>
        <w:tab/>
      </w:r>
      <w:r>
        <w:rPr>
          <w:sz w:val="22"/>
        </w:rPr>
        <w:tab/>
      </w:r>
      <w:r>
        <w:rPr>
          <w:sz w:val="22"/>
        </w:rPr>
        <w:tab/>
      </w:r>
      <w:r>
        <w:rPr>
          <w:sz w:val="22"/>
        </w:rPr>
        <w:tab/>
      </w:r>
      <w:r>
        <w:rPr>
          <w:sz w:val="22"/>
        </w:rPr>
        <w:tab/>
      </w:r>
      <w:r>
        <w:rPr>
          <w:sz w:val="22"/>
        </w:rPr>
        <w:tab/>
      </w:r>
      <w:r>
        <w:rPr>
          <w:sz w:val="22"/>
        </w:rPr>
        <w:tab/>
        <w:t xml:space="preserve">      disputes from inconveniencing the public.</w:t>
      </w:r>
    </w:p>
    <w:p w:rsidR="004140B2" w:rsidRDefault="004140B2" w:rsidP="001927AE">
      <w:pPr>
        <w:rPr>
          <w:sz w:val="22"/>
        </w:rPr>
      </w:pPr>
      <w:r>
        <w:rPr>
          <w:sz w:val="22"/>
        </w:rPr>
        <w:tab/>
      </w:r>
      <w:r>
        <w:rPr>
          <w:sz w:val="22"/>
        </w:rPr>
        <w:tab/>
      </w:r>
      <w:r>
        <w:rPr>
          <w:sz w:val="22"/>
        </w:rPr>
        <w:tab/>
      </w:r>
      <w:r>
        <w:rPr>
          <w:sz w:val="22"/>
        </w:rPr>
        <w:tab/>
      </w:r>
      <w:r>
        <w:rPr>
          <w:sz w:val="22"/>
        </w:rPr>
        <w:tab/>
      </w:r>
      <w:r>
        <w:rPr>
          <w:sz w:val="22"/>
        </w:rPr>
        <w:tab/>
      </w:r>
    </w:p>
    <w:p w:rsidR="004140B2" w:rsidRDefault="004140B2" w:rsidP="001927AE">
      <w:pPr>
        <w:rPr>
          <w:sz w:val="22"/>
        </w:rPr>
      </w:pPr>
      <w:r w:rsidRPr="004140B2">
        <w:rPr>
          <w:sz w:val="22"/>
        </w:rPr>
        <w:sym w:font="Wingdings" w:char="F0E0"/>
      </w:r>
      <w:r>
        <w:rPr>
          <w:sz w:val="22"/>
        </w:rPr>
        <w:t xml:space="preserve"> The primary goal of the labor unions active in Canada is to obtain economic benefits and improved treatment for their members.</w:t>
      </w:r>
    </w:p>
    <w:p w:rsidR="00253126" w:rsidRDefault="00253126" w:rsidP="001927AE">
      <w:pPr>
        <w:rPr>
          <w:sz w:val="22"/>
        </w:rPr>
      </w:pPr>
    </w:p>
    <w:p w:rsidR="004140B2" w:rsidRPr="00253126" w:rsidRDefault="00253126" w:rsidP="001927AE">
      <w:pPr>
        <w:rPr>
          <w:sz w:val="22"/>
        </w:rPr>
      </w:pPr>
      <w:r>
        <w:rPr>
          <w:sz w:val="22"/>
          <w:u w:val="single"/>
        </w:rPr>
        <w:t>Business unionism:</w:t>
      </w:r>
      <w:r>
        <w:rPr>
          <w:sz w:val="22"/>
        </w:rPr>
        <w:t xml:space="preserve"> the activities of labor unions focusing on economic and welfare issues, including pay, and benefits, job security, and working conditions.</w:t>
      </w:r>
    </w:p>
    <w:p w:rsidR="00253126" w:rsidRDefault="00253126" w:rsidP="001927AE">
      <w:pPr>
        <w:rPr>
          <w:b/>
          <w:sz w:val="22"/>
        </w:rPr>
      </w:pPr>
    </w:p>
    <w:p w:rsidR="004140B2" w:rsidRDefault="004140B2" w:rsidP="001927AE">
      <w:pPr>
        <w:rPr>
          <w:b/>
          <w:sz w:val="22"/>
        </w:rPr>
      </w:pPr>
      <w:r>
        <w:rPr>
          <w:b/>
          <w:sz w:val="22"/>
        </w:rPr>
        <w:t>Types of Unions</w:t>
      </w:r>
    </w:p>
    <w:p w:rsidR="004140B2" w:rsidRDefault="004140B2" w:rsidP="001927AE">
      <w:pPr>
        <w:rPr>
          <w:b/>
          <w:sz w:val="22"/>
        </w:rPr>
      </w:pPr>
    </w:p>
    <w:p w:rsidR="00253126" w:rsidRDefault="00253126" w:rsidP="001927AE">
      <w:pPr>
        <w:rPr>
          <w:sz w:val="22"/>
        </w:rPr>
      </w:pPr>
      <w:r>
        <w:rPr>
          <w:sz w:val="22"/>
        </w:rPr>
        <w:t>Labor unions in Canada can be classified according to the following characteristics:</w:t>
      </w:r>
    </w:p>
    <w:p w:rsidR="00253126" w:rsidRDefault="00253126" w:rsidP="001927AE">
      <w:pPr>
        <w:rPr>
          <w:sz w:val="22"/>
        </w:rPr>
      </w:pPr>
    </w:p>
    <w:p w:rsidR="00253126" w:rsidRDefault="00253126" w:rsidP="001927AE">
      <w:pPr>
        <w:rPr>
          <w:sz w:val="22"/>
        </w:rPr>
      </w:pPr>
      <w:r>
        <w:rPr>
          <w:sz w:val="22"/>
        </w:rPr>
        <w:t xml:space="preserve">1. </w:t>
      </w:r>
      <w:r w:rsidRPr="00253126">
        <w:rPr>
          <w:i/>
          <w:sz w:val="22"/>
        </w:rPr>
        <w:t>Type of worker eligible for membership</w:t>
      </w:r>
      <w:r>
        <w:rPr>
          <w:sz w:val="22"/>
        </w:rPr>
        <w:t xml:space="preserve"> (all early trade unions in Canada were </w:t>
      </w:r>
      <w:r>
        <w:rPr>
          <w:b/>
          <w:sz w:val="22"/>
        </w:rPr>
        <w:t>craft unions</w:t>
      </w:r>
      <w:r>
        <w:rPr>
          <w:sz w:val="22"/>
        </w:rPr>
        <w:t>)</w:t>
      </w:r>
    </w:p>
    <w:p w:rsidR="00253126" w:rsidRPr="00253126" w:rsidRDefault="00253126" w:rsidP="001927AE">
      <w:pPr>
        <w:rPr>
          <w:sz w:val="22"/>
        </w:rPr>
      </w:pPr>
      <w:r>
        <w:rPr>
          <w:sz w:val="22"/>
          <w:u w:val="single"/>
        </w:rPr>
        <w:t>Craft union:</w:t>
      </w:r>
      <w:r>
        <w:rPr>
          <w:sz w:val="22"/>
        </w:rPr>
        <w:t xml:space="preserve"> Traditionally, a labor org representing workers practicing the same craft or trade, such as carpentry or plumbing.</w:t>
      </w:r>
    </w:p>
    <w:p w:rsidR="00253126" w:rsidRDefault="00253126" w:rsidP="001927AE">
      <w:pPr>
        <w:rPr>
          <w:sz w:val="22"/>
        </w:rPr>
      </w:pPr>
    </w:p>
    <w:p w:rsidR="00253126" w:rsidRDefault="00253126" w:rsidP="001927AE">
      <w:pPr>
        <w:rPr>
          <w:sz w:val="22"/>
        </w:rPr>
      </w:pPr>
      <w:r>
        <w:rPr>
          <w:sz w:val="22"/>
          <w:u w:val="single"/>
        </w:rPr>
        <w:t>Industrial union:</w:t>
      </w:r>
      <w:r>
        <w:rPr>
          <w:sz w:val="22"/>
        </w:rPr>
        <w:t xml:space="preserve"> A labor org representing all workers eligible for union membership in a particular company or industry, including skilled tradespersons.</w:t>
      </w:r>
    </w:p>
    <w:p w:rsidR="00253126" w:rsidRDefault="00253126" w:rsidP="001927AE">
      <w:pPr>
        <w:rPr>
          <w:sz w:val="22"/>
        </w:rPr>
      </w:pPr>
    </w:p>
    <w:p w:rsidR="00253126" w:rsidRDefault="00253126" w:rsidP="001927AE">
      <w:pPr>
        <w:rPr>
          <w:i/>
          <w:sz w:val="22"/>
        </w:rPr>
      </w:pPr>
      <w:r>
        <w:rPr>
          <w:sz w:val="22"/>
        </w:rPr>
        <w:t xml:space="preserve">2. </w:t>
      </w:r>
      <w:r>
        <w:rPr>
          <w:i/>
          <w:sz w:val="22"/>
        </w:rPr>
        <w:t>Geographical scope</w:t>
      </w:r>
    </w:p>
    <w:p w:rsidR="00253126" w:rsidRDefault="00253126" w:rsidP="001927AE">
      <w:pPr>
        <w:rPr>
          <w:sz w:val="22"/>
        </w:rPr>
      </w:pPr>
      <w:r>
        <w:rPr>
          <w:sz w:val="22"/>
        </w:rPr>
        <w:t xml:space="preserve">3. </w:t>
      </w:r>
      <w:r>
        <w:rPr>
          <w:i/>
          <w:sz w:val="22"/>
        </w:rPr>
        <w:t>Labor congress affiliation (</w:t>
      </w:r>
      <w:r>
        <w:rPr>
          <w:sz w:val="22"/>
        </w:rPr>
        <w:t>Canadian labor congress [CLC])</w:t>
      </w:r>
    </w:p>
    <w:p w:rsidR="00253126" w:rsidRDefault="00253126" w:rsidP="001927AE">
      <w:pPr>
        <w:rPr>
          <w:sz w:val="22"/>
        </w:rPr>
      </w:pPr>
    </w:p>
    <w:p w:rsidR="00253126" w:rsidRDefault="00253126" w:rsidP="001927AE">
      <w:pPr>
        <w:rPr>
          <w:sz w:val="22"/>
        </w:rPr>
      </w:pPr>
      <w:r>
        <w:rPr>
          <w:sz w:val="22"/>
          <w:u w:val="single"/>
        </w:rPr>
        <w:t>Local:</w:t>
      </w:r>
      <w:r>
        <w:rPr>
          <w:sz w:val="22"/>
        </w:rPr>
        <w:t xml:space="preserve"> A group of unionized employees in a particular location.</w:t>
      </w:r>
    </w:p>
    <w:p w:rsidR="00253126" w:rsidRDefault="00253126" w:rsidP="001927AE">
      <w:pPr>
        <w:rPr>
          <w:sz w:val="22"/>
        </w:rPr>
      </w:pPr>
    </w:p>
    <w:p w:rsidR="00253126" w:rsidRDefault="00253126" w:rsidP="001927AE">
      <w:pPr>
        <w:rPr>
          <w:sz w:val="22"/>
        </w:rPr>
      </w:pPr>
      <w:r>
        <w:rPr>
          <w:sz w:val="22"/>
          <w:u w:val="single"/>
        </w:rPr>
        <w:t>Union steward:</w:t>
      </w:r>
      <w:r>
        <w:rPr>
          <w:sz w:val="22"/>
        </w:rPr>
        <w:t xml:space="preserve"> A union member elected by workers to act as their union rep.</w:t>
      </w:r>
    </w:p>
    <w:p w:rsidR="003A0AFB" w:rsidRDefault="003A0AFB" w:rsidP="001927AE">
      <w:pPr>
        <w:rPr>
          <w:sz w:val="22"/>
        </w:rPr>
      </w:pPr>
    </w:p>
    <w:p w:rsidR="00253126" w:rsidRPr="003A0AFB" w:rsidRDefault="003A0AFB" w:rsidP="001927AE">
      <w:pPr>
        <w:rPr>
          <w:b/>
          <w:sz w:val="22"/>
        </w:rPr>
      </w:pPr>
      <w:r>
        <w:rPr>
          <w:b/>
          <w:sz w:val="22"/>
        </w:rPr>
        <w:t>Current Challenges Facing the Canadian Labor Movement</w:t>
      </w:r>
    </w:p>
    <w:p w:rsidR="00253126" w:rsidRDefault="00253126" w:rsidP="001927AE">
      <w:pPr>
        <w:rPr>
          <w:sz w:val="22"/>
        </w:rPr>
      </w:pPr>
      <w:r w:rsidRPr="00253126">
        <w:rPr>
          <w:sz w:val="22"/>
        </w:rPr>
        <w:sym w:font="Wingdings" w:char="F0E0"/>
      </w:r>
      <w:r>
        <w:rPr>
          <w:sz w:val="22"/>
        </w:rPr>
        <w:t xml:space="preserve"> As with employers, global competition and technology advances pose challenges for the union movement.</w:t>
      </w:r>
    </w:p>
    <w:p w:rsidR="00253126" w:rsidRDefault="00253126" w:rsidP="001927AE">
      <w:pPr>
        <w:rPr>
          <w:sz w:val="22"/>
        </w:rPr>
      </w:pPr>
    </w:p>
    <w:p w:rsidR="00253126" w:rsidRDefault="00253126" w:rsidP="001927AE">
      <w:pPr>
        <w:rPr>
          <w:sz w:val="22"/>
        </w:rPr>
      </w:pPr>
      <w:r w:rsidRPr="00253126">
        <w:rPr>
          <w:sz w:val="22"/>
        </w:rPr>
        <w:sym w:font="Wingdings" w:char="F0E0"/>
      </w:r>
      <w:r>
        <w:rPr>
          <w:sz w:val="22"/>
        </w:rPr>
        <w:t xml:space="preserve"> Globalization is transforming the dynamics of labor relations in Canada and global competition if forcing employers to become more aggressive.</w:t>
      </w:r>
    </w:p>
    <w:p w:rsidR="003A0AFB" w:rsidRDefault="003A0AFB" w:rsidP="001927AE">
      <w:pPr>
        <w:rPr>
          <w:sz w:val="22"/>
        </w:rPr>
      </w:pPr>
      <w:r w:rsidRPr="003A0AFB">
        <w:rPr>
          <w:sz w:val="22"/>
        </w:rPr>
        <w:sym w:font="Wingdings" w:char="F0E0"/>
      </w:r>
      <w:r>
        <w:rPr>
          <w:sz w:val="22"/>
        </w:rPr>
        <w:t>Demographics (age)</w:t>
      </w:r>
    </w:p>
    <w:p w:rsidR="003A0AFB" w:rsidRDefault="003A0AFB" w:rsidP="001927AE">
      <w:pPr>
        <w:rPr>
          <w:sz w:val="22"/>
        </w:rPr>
      </w:pPr>
      <w:r w:rsidRPr="003A0AFB">
        <w:rPr>
          <w:sz w:val="22"/>
        </w:rPr>
        <w:sym w:font="Wingdings" w:char="F0E0"/>
      </w:r>
      <w:r>
        <w:rPr>
          <w:sz w:val="22"/>
        </w:rPr>
        <w:t>Unionization of White-Collar employees</w:t>
      </w:r>
    </w:p>
    <w:p w:rsidR="003A0AFB" w:rsidRDefault="003A0AFB" w:rsidP="001927AE">
      <w:pPr>
        <w:rPr>
          <w:sz w:val="22"/>
        </w:rPr>
      </w:pPr>
    </w:p>
    <w:p w:rsidR="003A0AFB" w:rsidRDefault="003A0AFB" w:rsidP="001927AE">
      <w:pPr>
        <w:rPr>
          <w:i/>
          <w:sz w:val="22"/>
        </w:rPr>
      </w:pPr>
      <w:r>
        <w:rPr>
          <w:b/>
          <w:sz w:val="22"/>
        </w:rPr>
        <w:t xml:space="preserve">The Labor Relations Process </w:t>
      </w:r>
      <w:r>
        <w:rPr>
          <w:i/>
          <w:sz w:val="22"/>
        </w:rPr>
        <w:t>(consists of 5 steps)</w:t>
      </w:r>
    </w:p>
    <w:p w:rsidR="003A0AFB" w:rsidRDefault="003A0AFB" w:rsidP="001927AE">
      <w:pPr>
        <w:rPr>
          <w:i/>
          <w:sz w:val="22"/>
        </w:rPr>
      </w:pPr>
    </w:p>
    <w:p w:rsidR="003A0AFB" w:rsidRDefault="003A0AFB" w:rsidP="001927AE">
      <w:pPr>
        <w:rPr>
          <w:i/>
          <w:sz w:val="22"/>
        </w:rPr>
      </w:pPr>
      <w:r>
        <w:rPr>
          <w:sz w:val="22"/>
        </w:rPr>
        <w:t xml:space="preserve">1. Employees decide to seek </w:t>
      </w:r>
      <w:r>
        <w:rPr>
          <w:i/>
          <w:sz w:val="22"/>
        </w:rPr>
        <w:t>collective representation</w:t>
      </w:r>
    </w:p>
    <w:p w:rsidR="003A0AFB" w:rsidRDefault="003A0AFB" w:rsidP="001927AE">
      <w:pPr>
        <w:rPr>
          <w:sz w:val="22"/>
        </w:rPr>
      </w:pPr>
      <w:r>
        <w:rPr>
          <w:sz w:val="22"/>
        </w:rPr>
        <w:t>(</w:t>
      </w:r>
      <w:r>
        <w:rPr>
          <w:i/>
          <w:sz w:val="22"/>
        </w:rPr>
        <w:t>It is only when workers are dissatisfied and believe that they are without the ability to change the factors causing dissatisfaction, except through collective action, that they become interested in unionizing.</w:t>
      </w:r>
      <w:r>
        <w:rPr>
          <w:sz w:val="22"/>
        </w:rPr>
        <w:t>)</w:t>
      </w:r>
    </w:p>
    <w:p w:rsidR="003A0AFB" w:rsidRDefault="003A0AFB" w:rsidP="001927AE">
      <w:pPr>
        <w:rPr>
          <w:sz w:val="22"/>
        </w:rPr>
      </w:pPr>
    </w:p>
    <w:p w:rsidR="003A0AFB" w:rsidRDefault="003A0AFB" w:rsidP="001927AE">
      <w:pPr>
        <w:rPr>
          <w:sz w:val="22"/>
        </w:rPr>
      </w:pPr>
      <w:r>
        <w:rPr>
          <w:sz w:val="22"/>
        </w:rPr>
        <w:t>2. The union organizing campaign begins (5 steps in this process)</w:t>
      </w:r>
    </w:p>
    <w:p w:rsidR="003A0AFB" w:rsidRDefault="003A0AFB" w:rsidP="001927AE">
      <w:pPr>
        <w:rPr>
          <w:sz w:val="22"/>
        </w:rPr>
      </w:pPr>
      <w:r>
        <w:rPr>
          <w:sz w:val="22"/>
        </w:rPr>
        <w:t>-Employee/union contact</w:t>
      </w:r>
    </w:p>
    <w:p w:rsidR="003A0AFB" w:rsidRDefault="003A0AFB" w:rsidP="001927AE">
      <w:pPr>
        <w:rPr>
          <w:sz w:val="22"/>
        </w:rPr>
      </w:pPr>
      <w:r>
        <w:rPr>
          <w:sz w:val="22"/>
        </w:rPr>
        <w:t>-Initial organization meeting</w:t>
      </w:r>
    </w:p>
    <w:p w:rsidR="003A0AFB" w:rsidRDefault="003A0AFB" w:rsidP="001927AE">
      <w:pPr>
        <w:rPr>
          <w:sz w:val="22"/>
        </w:rPr>
      </w:pPr>
      <w:r>
        <w:rPr>
          <w:sz w:val="22"/>
        </w:rPr>
        <w:t>-Formation of an in-house organizing committee</w:t>
      </w:r>
    </w:p>
    <w:p w:rsidR="003A0AFB" w:rsidRDefault="003A0AFB" w:rsidP="001927AE">
      <w:pPr>
        <w:rPr>
          <w:sz w:val="22"/>
        </w:rPr>
      </w:pPr>
      <w:r>
        <w:rPr>
          <w:sz w:val="22"/>
        </w:rPr>
        <w:t>-The organizing campaign</w:t>
      </w:r>
    </w:p>
    <w:p w:rsidR="003A0AFB" w:rsidRDefault="003A0AFB" w:rsidP="001927AE">
      <w:pPr>
        <w:rPr>
          <w:sz w:val="22"/>
        </w:rPr>
      </w:pPr>
      <w:r>
        <w:rPr>
          <w:sz w:val="22"/>
        </w:rPr>
        <w:t>-The outcome</w:t>
      </w:r>
      <w:r>
        <w:rPr>
          <w:sz w:val="22"/>
        </w:rPr>
        <w:br/>
      </w:r>
    </w:p>
    <w:p w:rsidR="003A0AFB" w:rsidRDefault="003A0AFB" w:rsidP="001927AE">
      <w:pPr>
        <w:rPr>
          <w:sz w:val="22"/>
        </w:rPr>
      </w:pPr>
      <w:r>
        <w:rPr>
          <w:sz w:val="22"/>
          <w:u w:val="single"/>
        </w:rPr>
        <w:t>Authorization card:</w:t>
      </w:r>
      <w:r>
        <w:rPr>
          <w:sz w:val="22"/>
        </w:rPr>
        <w:t xml:space="preserve"> A card signed by an employee that indicates his or her willingness to have the union act as his or her representative for purposes of collective bargaining.</w:t>
      </w:r>
    </w:p>
    <w:p w:rsidR="003A0AFB" w:rsidRDefault="003A0AFB" w:rsidP="001927AE">
      <w:pPr>
        <w:rPr>
          <w:sz w:val="22"/>
        </w:rPr>
      </w:pPr>
    </w:p>
    <w:p w:rsidR="003A0AFB" w:rsidRDefault="003A0AFB" w:rsidP="001927AE">
      <w:pPr>
        <w:rPr>
          <w:sz w:val="22"/>
        </w:rPr>
      </w:pPr>
      <w:r>
        <w:rPr>
          <w:sz w:val="22"/>
        </w:rPr>
        <w:t xml:space="preserve">Signs of Organizing Activity: </w:t>
      </w:r>
    </w:p>
    <w:p w:rsidR="003A0AFB" w:rsidRDefault="003A0AFB" w:rsidP="001927AE">
      <w:pPr>
        <w:rPr>
          <w:sz w:val="22"/>
        </w:rPr>
      </w:pPr>
      <w:r>
        <w:rPr>
          <w:sz w:val="22"/>
        </w:rPr>
        <w:t>- Disappearance of employee lists or directories</w:t>
      </w:r>
    </w:p>
    <w:p w:rsidR="003A0AFB" w:rsidRDefault="003A0AFB" w:rsidP="001927AE">
      <w:pPr>
        <w:rPr>
          <w:sz w:val="22"/>
        </w:rPr>
      </w:pPr>
      <w:r>
        <w:rPr>
          <w:sz w:val="22"/>
        </w:rPr>
        <w:t>- Questions about their opinions of unions</w:t>
      </w:r>
    </w:p>
    <w:p w:rsidR="003A0AFB" w:rsidRDefault="003A0AFB" w:rsidP="001927AE">
      <w:pPr>
        <w:rPr>
          <w:sz w:val="22"/>
        </w:rPr>
      </w:pPr>
      <w:r>
        <w:rPr>
          <w:sz w:val="22"/>
        </w:rPr>
        <w:t>- The sudden popularity of certain employees</w:t>
      </w:r>
    </w:p>
    <w:p w:rsidR="003A0AFB" w:rsidRDefault="003A0AFB" w:rsidP="001927AE">
      <w:pPr>
        <w:rPr>
          <w:sz w:val="22"/>
        </w:rPr>
      </w:pPr>
      <w:r>
        <w:rPr>
          <w:sz w:val="22"/>
        </w:rPr>
        <w:t>- The distribution of cards, flyers, or pro-union buttons</w:t>
      </w:r>
    </w:p>
    <w:p w:rsidR="003A0AFB" w:rsidRDefault="003A0AFB" w:rsidP="001927AE">
      <w:pPr>
        <w:rPr>
          <w:sz w:val="22"/>
        </w:rPr>
      </w:pPr>
    </w:p>
    <w:p w:rsidR="003A0AFB" w:rsidRDefault="003A0AFB" w:rsidP="001927AE">
      <w:pPr>
        <w:rPr>
          <w:sz w:val="22"/>
        </w:rPr>
      </w:pPr>
      <w:r w:rsidRPr="003A0AFB">
        <w:rPr>
          <w:sz w:val="22"/>
        </w:rPr>
        <w:sym w:font="Wingdings" w:char="F0E0"/>
      </w:r>
      <w:r>
        <w:rPr>
          <w:sz w:val="22"/>
        </w:rPr>
        <w:t xml:space="preserve">If the employer prefers that the group seeking unionization </w:t>
      </w:r>
      <w:r w:rsidR="00586A55">
        <w:rPr>
          <w:sz w:val="22"/>
        </w:rPr>
        <w:t>retain</w:t>
      </w:r>
      <w:r>
        <w:rPr>
          <w:sz w:val="22"/>
        </w:rPr>
        <w:t xml:space="preserve"> its non-union status, a careful campaign is usually mounted to counteract the union drive.</w:t>
      </w:r>
    </w:p>
    <w:p w:rsidR="00586A55" w:rsidRDefault="00586A55" w:rsidP="001927AE">
      <w:pPr>
        <w:rPr>
          <w:sz w:val="22"/>
        </w:rPr>
      </w:pPr>
    </w:p>
    <w:p w:rsidR="00586A55" w:rsidRDefault="00586A55" w:rsidP="001927AE">
      <w:pPr>
        <w:rPr>
          <w:sz w:val="22"/>
        </w:rPr>
      </w:pPr>
      <w:r>
        <w:rPr>
          <w:sz w:val="22"/>
        </w:rPr>
        <w:t>3.  The Union receives official recognition</w:t>
      </w:r>
    </w:p>
    <w:p w:rsidR="00586A55" w:rsidRDefault="00586A55" w:rsidP="001927AE">
      <w:pPr>
        <w:rPr>
          <w:sz w:val="22"/>
        </w:rPr>
      </w:pPr>
      <w:r>
        <w:rPr>
          <w:sz w:val="22"/>
        </w:rPr>
        <w:t>-A union can obtain recognition as a bargaining unit for a group of workers in 3 basic ways:</w:t>
      </w:r>
    </w:p>
    <w:p w:rsidR="00586A55" w:rsidRDefault="00586A55" w:rsidP="001927AE">
      <w:pPr>
        <w:rPr>
          <w:sz w:val="22"/>
        </w:rPr>
      </w:pPr>
      <w:r>
        <w:rPr>
          <w:sz w:val="22"/>
        </w:rPr>
        <w:t>1.Voluntary recognition</w:t>
      </w:r>
    </w:p>
    <w:p w:rsidR="00586A55" w:rsidRDefault="00586A55" w:rsidP="001927AE">
      <w:pPr>
        <w:rPr>
          <w:sz w:val="22"/>
        </w:rPr>
      </w:pPr>
      <w:r>
        <w:rPr>
          <w:sz w:val="22"/>
        </w:rPr>
        <w:t>2.The regular certification process</w:t>
      </w:r>
    </w:p>
    <w:p w:rsidR="00586A55" w:rsidRDefault="00586A55" w:rsidP="001927AE">
      <w:pPr>
        <w:rPr>
          <w:sz w:val="22"/>
        </w:rPr>
      </w:pPr>
    </w:p>
    <w:p w:rsidR="00586A55" w:rsidRDefault="00586A55" w:rsidP="001927AE">
      <w:pPr>
        <w:rPr>
          <w:sz w:val="22"/>
        </w:rPr>
      </w:pPr>
      <w:r>
        <w:rPr>
          <w:sz w:val="22"/>
          <w:u w:val="single"/>
        </w:rPr>
        <w:t>Certification:</w:t>
      </w:r>
      <w:r>
        <w:rPr>
          <w:sz w:val="22"/>
        </w:rPr>
        <w:t xml:space="preserve"> procedure is for the union to present evidence of at least a minimum level of membership support for a bargaining unit that they have defined, in the form of signed authorization cards, to the appropriate LRB, along with an application for certification</w:t>
      </w:r>
    </w:p>
    <w:p w:rsidR="00586A55" w:rsidRDefault="00586A55" w:rsidP="001927AE">
      <w:pPr>
        <w:rPr>
          <w:sz w:val="22"/>
        </w:rPr>
      </w:pPr>
    </w:p>
    <w:p w:rsidR="00586A55" w:rsidRPr="00586A55" w:rsidRDefault="00586A55" w:rsidP="001927AE">
      <w:pPr>
        <w:rPr>
          <w:sz w:val="22"/>
        </w:rPr>
      </w:pPr>
      <w:r>
        <w:rPr>
          <w:sz w:val="22"/>
          <w:u w:val="single"/>
        </w:rPr>
        <w:t>Representation vote:</w:t>
      </w:r>
      <w:r>
        <w:rPr>
          <w:sz w:val="22"/>
        </w:rPr>
        <w:t xml:space="preserve"> A vote conducted by the LRB in which employees in the bargaining unit indicate, by secret ballot, whether or not they want to be represented, or continue to be represented, by a labor union.</w:t>
      </w:r>
    </w:p>
    <w:p w:rsidR="00586A55" w:rsidRPr="00586A55" w:rsidRDefault="00586A55" w:rsidP="001927AE">
      <w:pPr>
        <w:rPr>
          <w:sz w:val="22"/>
        </w:rPr>
      </w:pPr>
    </w:p>
    <w:p w:rsidR="00586A55" w:rsidRDefault="00586A55" w:rsidP="001927AE">
      <w:pPr>
        <w:rPr>
          <w:sz w:val="22"/>
        </w:rPr>
      </w:pPr>
      <w:r>
        <w:rPr>
          <w:sz w:val="22"/>
        </w:rPr>
        <w:t>3.Pre-hearing vote: an alternative mechanism for certification, used in situations in which there is evidence of violations of fair labor practices early in the organizing campaign.</w:t>
      </w:r>
    </w:p>
    <w:p w:rsidR="00586A55" w:rsidRDefault="00586A55" w:rsidP="001927AE">
      <w:pPr>
        <w:rPr>
          <w:sz w:val="22"/>
        </w:rPr>
      </w:pPr>
    </w:p>
    <w:p w:rsidR="00586A55" w:rsidRDefault="00586A55" w:rsidP="001927AE">
      <w:pPr>
        <w:rPr>
          <w:sz w:val="22"/>
        </w:rPr>
      </w:pPr>
      <w:r>
        <w:rPr>
          <w:sz w:val="22"/>
          <w:u w:val="single"/>
        </w:rPr>
        <w:t>Decertification:</w:t>
      </w:r>
      <w:r>
        <w:rPr>
          <w:sz w:val="22"/>
        </w:rPr>
        <w:t xml:space="preserve"> The process whereby a union is legally deprived of its official recognition as the exclusive bargaining agent for a group of employees.</w:t>
      </w:r>
    </w:p>
    <w:p w:rsidR="00586A55" w:rsidRDefault="00586A55" w:rsidP="001927AE">
      <w:pPr>
        <w:rPr>
          <w:sz w:val="22"/>
        </w:rPr>
      </w:pPr>
    </w:p>
    <w:p w:rsidR="00586A55" w:rsidRDefault="00586A55" w:rsidP="001927AE">
      <w:pPr>
        <w:rPr>
          <w:sz w:val="22"/>
        </w:rPr>
      </w:pPr>
    </w:p>
    <w:p w:rsidR="00586A55" w:rsidRDefault="00586A55" w:rsidP="001927AE">
      <w:pPr>
        <w:rPr>
          <w:sz w:val="22"/>
        </w:rPr>
      </w:pPr>
    </w:p>
    <w:p w:rsidR="00586A55" w:rsidRDefault="00586A55" w:rsidP="001927AE">
      <w:pPr>
        <w:rPr>
          <w:sz w:val="22"/>
        </w:rPr>
      </w:pPr>
      <w:r>
        <w:rPr>
          <w:sz w:val="22"/>
        </w:rPr>
        <w:t>4. Union and management negotiate a collective agreement</w:t>
      </w:r>
    </w:p>
    <w:p w:rsidR="00586A55" w:rsidRDefault="00586A55" w:rsidP="001927AE">
      <w:pPr>
        <w:rPr>
          <w:sz w:val="22"/>
        </w:rPr>
      </w:pPr>
    </w:p>
    <w:p w:rsidR="00586A55" w:rsidRDefault="00586A55" w:rsidP="001927AE">
      <w:pPr>
        <w:rPr>
          <w:sz w:val="22"/>
        </w:rPr>
      </w:pPr>
      <w:r>
        <w:rPr>
          <w:sz w:val="22"/>
        </w:rPr>
        <w:t xml:space="preserve"> Steps involved include: 1.preperation for bargaining</w:t>
      </w:r>
    </w:p>
    <w:p w:rsidR="00586A55" w:rsidRDefault="00586A55" w:rsidP="001927AE">
      <w:pPr>
        <w:rPr>
          <w:sz w:val="22"/>
        </w:rPr>
      </w:pPr>
      <w:r>
        <w:rPr>
          <w:sz w:val="22"/>
        </w:rPr>
        <w:tab/>
      </w:r>
      <w:r>
        <w:rPr>
          <w:sz w:val="22"/>
        </w:rPr>
        <w:tab/>
      </w:r>
      <w:r>
        <w:rPr>
          <w:sz w:val="22"/>
        </w:rPr>
        <w:tab/>
        <w:t xml:space="preserve">  2.face-toface negotiations</w:t>
      </w:r>
    </w:p>
    <w:p w:rsidR="00586A55" w:rsidRDefault="00586A55" w:rsidP="001927AE">
      <w:pPr>
        <w:rPr>
          <w:sz w:val="22"/>
        </w:rPr>
      </w:pPr>
      <w:r>
        <w:rPr>
          <w:sz w:val="22"/>
        </w:rPr>
        <w:tab/>
      </w:r>
      <w:r>
        <w:rPr>
          <w:sz w:val="22"/>
        </w:rPr>
        <w:tab/>
      </w:r>
      <w:r>
        <w:rPr>
          <w:sz w:val="22"/>
        </w:rPr>
        <w:tab/>
        <w:t xml:space="preserve">  3.obtaining approval for the proposed contract</w:t>
      </w:r>
    </w:p>
    <w:p w:rsidR="00D3777B" w:rsidRDefault="00D3777B" w:rsidP="001927AE">
      <w:pPr>
        <w:rPr>
          <w:sz w:val="22"/>
        </w:rPr>
      </w:pPr>
    </w:p>
    <w:p w:rsidR="00D3777B" w:rsidRDefault="00D3777B" w:rsidP="001927AE">
      <w:pPr>
        <w:rPr>
          <w:sz w:val="22"/>
        </w:rPr>
      </w:pPr>
      <w:r>
        <w:rPr>
          <w:sz w:val="22"/>
          <w:u w:val="single"/>
        </w:rPr>
        <w:t>Caucus session:</w:t>
      </w:r>
      <w:r>
        <w:rPr>
          <w:sz w:val="22"/>
        </w:rPr>
        <w:t xml:space="preserve"> A session in which only the members of one’s own bargaining tem are present.</w:t>
      </w:r>
    </w:p>
    <w:p w:rsidR="00D3777B" w:rsidRDefault="00D3777B" w:rsidP="001927AE">
      <w:pPr>
        <w:rPr>
          <w:sz w:val="22"/>
        </w:rPr>
      </w:pPr>
    </w:p>
    <w:p w:rsidR="00D3777B" w:rsidRDefault="00D3777B" w:rsidP="001927AE">
      <w:pPr>
        <w:rPr>
          <w:sz w:val="22"/>
        </w:rPr>
      </w:pPr>
      <w:r>
        <w:rPr>
          <w:sz w:val="22"/>
          <w:u w:val="single"/>
        </w:rPr>
        <w:t>Bargaining zone:</w:t>
      </w:r>
      <w:r>
        <w:rPr>
          <w:sz w:val="22"/>
        </w:rPr>
        <w:t xml:space="preserve"> The area defined by the bargaining limits of each side, in which compromise is possible, as is the attainment of a settlement satisfactory to both parties.</w:t>
      </w:r>
    </w:p>
    <w:p w:rsidR="00D3777B" w:rsidRDefault="00D3777B" w:rsidP="001927AE">
      <w:pPr>
        <w:rPr>
          <w:sz w:val="22"/>
        </w:rPr>
      </w:pPr>
    </w:p>
    <w:p w:rsidR="00D3777B" w:rsidRDefault="00D3777B" w:rsidP="001927AE">
      <w:pPr>
        <w:rPr>
          <w:sz w:val="22"/>
        </w:rPr>
      </w:pPr>
      <w:r>
        <w:rPr>
          <w:sz w:val="22"/>
          <w:u w:val="single"/>
        </w:rPr>
        <w:t>Distributive bargaining:</w:t>
      </w:r>
      <w:r>
        <w:rPr>
          <w:sz w:val="22"/>
        </w:rPr>
        <w:t xml:space="preserve"> A win-lose negotiating strategy, such that one party gains at the expense of the other.</w:t>
      </w:r>
    </w:p>
    <w:p w:rsidR="00D3777B" w:rsidRDefault="00D3777B" w:rsidP="001927AE">
      <w:pPr>
        <w:rPr>
          <w:sz w:val="22"/>
        </w:rPr>
      </w:pPr>
    </w:p>
    <w:p w:rsidR="00D3777B" w:rsidRDefault="00D3777B" w:rsidP="001927AE">
      <w:pPr>
        <w:rPr>
          <w:sz w:val="22"/>
        </w:rPr>
      </w:pPr>
      <w:r>
        <w:rPr>
          <w:sz w:val="22"/>
          <w:u w:val="single"/>
        </w:rPr>
        <w:t>Integrative bargaining:</w:t>
      </w:r>
      <w:r>
        <w:rPr>
          <w:sz w:val="22"/>
        </w:rPr>
        <w:t xml:space="preserve"> A negotiating strategy in which the possibility of win-win, lose-win, win-lose and lose-lose outcomes is recognized, and there is acknowledgement that achieving a win-win outcome will depend on mutual trust and problem solving.</w:t>
      </w:r>
    </w:p>
    <w:p w:rsidR="00D3777B" w:rsidRDefault="00D3777B" w:rsidP="001927AE">
      <w:pPr>
        <w:rPr>
          <w:sz w:val="22"/>
        </w:rPr>
      </w:pPr>
    </w:p>
    <w:p w:rsidR="00D3777B" w:rsidRDefault="00D3777B" w:rsidP="001927AE">
      <w:pPr>
        <w:rPr>
          <w:sz w:val="22"/>
        </w:rPr>
      </w:pPr>
      <w:r>
        <w:rPr>
          <w:sz w:val="22"/>
          <w:u w:val="single"/>
        </w:rPr>
        <w:t>Mutual gains (interest-based) bargaining:</w:t>
      </w:r>
      <w:r>
        <w:rPr>
          <w:sz w:val="22"/>
        </w:rPr>
        <w:t xml:space="preserve"> A win-win approach based on training in the fundamentals of effective problem solving and conflict resolution, in which the interests of all stakeholders are taken into account.</w:t>
      </w:r>
    </w:p>
    <w:p w:rsidR="00D3777B" w:rsidRDefault="00D3777B" w:rsidP="001927AE">
      <w:pPr>
        <w:rPr>
          <w:sz w:val="22"/>
        </w:rPr>
      </w:pPr>
    </w:p>
    <w:p w:rsidR="00D3777B" w:rsidRDefault="00D3777B" w:rsidP="001927AE">
      <w:pPr>
        <w:rPr>
          <w:sz w:val="22"/>
        </w:rPr>
      </w:pPr>
      <w:r>
        <w:rPr>
          <w:sz w:val="22"/>
          <w:u w:val="single"/>
        </w:rPr>
        <w:t>Memorandum of settlement:</w:t>
      </w:r>
      <w:r>
        <w:rPr>
          <w:sz w:val="22"/>
        </w:rPr>
        <w:t xml:space="preserve"> A summary of the terms and conditions agreed to by the parties that are submitted to the constituent groups for final approval.</w:t>
      </w:r>
    </w:p>
    <w:p w:rsidR="00D3777B" w:rsidRDefault="00D3777B" w:rsidP="001927AE">
      <w:pPr>
        <w:rPr>
          <w:sz w:val="22"/>
        </w:rPr>
      </w:pPr>
    </w:p>
    <w:p w:rsidR="00586A55" w:rsidRPr="00D3777B" w:rsidRDefault="00D3777B" w:rsidP="001927AE">
      <w:pPr>
        <w:rPr>
          <w:sz w:val="22"/>
        </w:rPr>
      </w:pPr>
      <w:r>
        <w:rPr>
          <w:sz w:val="22"/>
          <w:u w:val="single"/>
        </w:rPr>
        <w:t>Ratification:</w:t>
      </w:r>
      <w:r>
        <w:rPr>
          <w:sz w:val="22"/>
        </w:rPr>
        <w:t xml:space="preserve"> Formal approval by secret-ballot vote of the bargaining unit members of the agreement negotiated between union and management.</w:t>
      </w:r>
    </w:p>
    <w:p w:rsidR="00586A55" w:rsidRPr="00586A55" w:rsidRDefault="00586A55" w:rsidP="001927AE">
      <w:pPr>
        <w:rPr>
          <w:sz w:val="22"/>
        </w:rPr>
      </w:pPr>
    </w:p>
    <w:p w:rsidR="00586A55" w:rsidRPr="00D3777B" w:rsidRDefault="00D3777B" w:rsidP="001927AE">
      <w:pPr>
        <w:rPr>
          <w:sz w:val="22"/>
        </w:rPr>
      </w:pPr>
      <w:r>
        <w:rPr>
          <w:sz w:val="22"/>
          <w:u w:val="single"/>
        </w:rPr>
        <w:t>Conciliation:</w:t>
      </w:r>
      <w:r>
        <w:rPr>
          <w:sz w:val="22"/>
        </w:rPr>
        <w:t xml:space="preserve"> The uses of a neutral third party to help an org and union representing a group of its employees to come to a mutually satisfactory collective agreement.</w:t>
      </w:r>
    </w:p>
    <w:p w:rsidR="00D3777B" w:rsidRDefault="00D3777B" w:rsidP="001927AE">
      <w:pPr>
        <w:rPr>
          <w:sz w:val="22"/>
        </w:rPr>
      </w:pPr>
    </w:p>
    <w:p w:rsidR="009F4AD8" w:rsidRDefault="00D3777B" w:rsidP="001927AE">
      <w:pPr>
        <w:rPr>
          <w:sz w:val="22"/>
        </w:rPr>
      </w:pPr>
      <w:r>
        <w:rPr>
          <w:sz w:val="22"/>
          <w:u w:val="single"/>
        </w:rPr>
        <w:t>Mediation:</w:t>
      </w:r>
      <w:r>
        <w:rPr>
          <w:sz w:val="22"/>
        </w:rPr>
        <w:t xml:space="preserve"> The use (usually voluntary) of a neutral third party to help an org and the union representing</w:t>
      </w:r>
      <w:r w:rsidR="009F4AD8">
        <w:rPr>
          <w:sz w:val="22"/>
        </w:rPr>
        <w:t xml:space="preserve"> its employees to reach a mutually satisfactory agreement.</w:t>
      </w:r>
    </w:p>
    <w:p w:rsidR="009F4AD8" w:rsidRDefault="009F4AD8" w:rsidP="001927AE">
      <w:pPr>
        <w:rPr>
          <w:sz w:val="22"/>
        </w:rPr>
      </w:pPr>
    </w:p>
    <w:p w:rsidR="009F4AD8" w:rsidRDefault="009F4AD8" w:rsidP="001927AE">
      <w:pPr>
        <w:rPr>
          <w:sz w:val="22"/>
        </w:rPr>
      </w:pPr>
      <w:r>
        <w:rPr>
          <w:sz w:val="22"/>
          <w:u w:val="single"/>
        </w:rPr>
        <w:t>Strike:</w:t>
      </w:r>
      <w:r>
        <w:rPr>
          <w:sz w:val="22"/>
        </w:rPr>
        <w:t xml:space="preserve"> The temporary refusal by bargaining unit members to continue working for the employer.</w:t>
      </w:r>
    </w:p>
    <w:p w:rsidR="009F4AD8" w:rsidRDefault="009F4AD8" w:rsidP="001927AE">
      <w:pPr>
        <w:rPr>
          <w:sz w:val="22"/>
        </w:rPr>
      </w:pPr>
    </w:p>
    <w:p w:rsidR="009F4AD8" w:rsidRDefault="009F4AD8" w:rsidP="001927AE">
      <w:pPr>
        <w:rPr>
          <w:sz w:val="22"/>
        </w:rPr>
      </w:pPr>
      <w:r>
        <w:rPr>
          <w:sz w:val="22"/>
          <w:u w:val="single"/>
        </w:rPr>
        <w:t>Strike vote:</w:t>
      </w:r>
      <w:r>
        <w:rPr>
          <w:sz w:val="22"/>
        </w:rPr>
        <w:t xml:space="preserve"> Legally required in some jurisdictions, it is a vote seeking authorization form bargaining unit members to strike if necessary. A favorable vote does not mean that a strike is inevitable.</w:t>
      </w:r>
    </w:p>
    <w:p w:rsidR="009F4AD8" w:rsidRDefault="009F4AD8" w:rsidP="001927AE">
      <w:pPr>
        <w:rPr>
          <w:sz w:val="22"/>
        </w:rPr>
      </w:pPr>
    </w:p>
    <w:p w:rsidR="009F4AD8" w:rsidRDefault="009F4AD8" w:rsidP="001927AE">
      <w:pPr>
        <w:rPr>
          <w:sz w:val="22"/>
        </w:rPr>
      </w:pPr>
      <w:r>
        <w:rPr>
          <w:sz w:val="22"/>
          <w:u w:val="single"/>
        </w:rPr>
        <w:t>Picket:</w:t>
      </w:r>
      <w:r>
        <w:rPr>
          <w:sz w:val="22"/>
        </w:rPr>
        <w:t xml:space="preserve"> Stationing groups of striking employees, usually carrying signs, at the entrances and exits of the struck operation to publicize the issues in dispute and discourage people from entering or leaving the premises.</w:t>
      </w:r>
    </w:p>
    <w:p w:rsidR="009F4AD8" w:rsidRDefault="009F4AD8" w:rsidP="001927AE">
      <w:pPr>
        <w:rPr>
          <w:sz w:val="22"/>
        </w:rPr>
      </w:pPr>
    </w:p>
    <w:p w:rsidR="009F4AD8" w:rsidRDefault="009F4AD8" w:rsidP="001927AE">
      <w:pPr>
        <w:rPr>
          <w:sz w:val="22"/>
        </w:rPr>
      </w:pPr>
      <w:r>
        <w:rPr>
          <w:sz w:val="22"/>
          <w:u w:val="single"/>
        </w:rPr>
        <w:t>Boycott:</w:t>
      </w:r>
      <w:r>
        <w:rPr>
          <w:sz w:val="22"/>
        </w:rPr>
        <w:t xml:space="preserve"> An organized refusal of bargaining unit members to buy the products or use the services of the org whose employees are on strike in an effort to exert economic pressure on the employer.</w:t>
      </w:r>
    </w:p>
    <w:p w:rsidR="009F4AD8" w:rsidRDefault="009F4AD8" w:rsidP="001927AE">
      <w:pPr>
        <w:rPr>
          <w:sz w:val="22"/>
        </w:rPr>
      </w:pPr>
    </w:p>
    <w:p w:rsidR="009F4AD8" w:rsidRDefault="009F4AD8" w:rsidP="001927AE">
      <w:pPr>
        <w:rPr>
          <w:sz w:val="22"/>
        </w:rPr>
      </w:pPr>
      <w:r>
        <w:rPr>
          <w:sz w:val="22"/>
          <w:u w:val="single"/>
        </w:rPr>
        <w:t>Lockout:</w:t>
      </w:r>
      <w:r>
        <w:rPr>
          <w:sz w:val="22"/>
        </w:rPr>
        <w:t xml:space="preserve"> Temporary refusal of a company to continue providing work for bargaining unit employees involved in a labor dispute, which may result in closure of the establishment for a time.</w:t>
      </w:r>
    </w:p>
    <w:p w:rsidR="009F4AD8" w:rsidRDefault="009F4AD8" w:rsidP="001927AE">
      <w:pPr>
        <w:rPr>
          <w:sz w:val="22"/>
        </w:rPr>
      </w:pPr>
      <w:r>
        <w:rPr>
          <w:sz w:val="22"/>
          <w:u w:val="single"/>
        </w:rPr>
        <w:t>Wildcat strike:</w:t>
      </w:r>
      <w:r>
        <w:rPr>
          <w:sz w:val="22"/>
        </w:rPr>
        <w:t xml:space="preserve"> a spontaneous walkout, not officially sanctioned by the union leadership, which may be legal or illegal, depending on its timing.</w:t>
      </w:r>
    </w:p>
    <w:p w:rsidR="009F4AD8" w:rsidRDefault="009F4AD8" w:rsidP="001927AE">
      <w:pPr>
        <w:rPr>
          <w:sz w:val="22"/>
        </w:rPr>
      </w:pPr>
    </w:p>
    <w:p w:rsidR="009F4AD8" w:rsidRDefault="009F4AD8" w:rsidP="001927AE">
      <w:pPr>
        <w:rPr>
          <w:sz w:val="22"/>
        </w:rPr>
      </w:pPr>
      <w:r>
        <w:rPr>
          <w:sz w:val="22"/>
          <w:u w:val="single"/>
        </w:rPr>
        <w:t>Arbitration:</w:t>
      </w:r>
      <w:r>
        <w:rPr>
          <w:sz w:val="22"/>
        </w:rPr>
        <w:t xml:space="preserve"> The use of an outside third party to investigate a dispute between an </w:t>
      </w:r>
      <w:r w:rsidR="007D4832">
        <w:rPr>
          <w:sz w:val="22"/>
        </w:rPr>
        <w:t>employer</w:t>
      </w:r>
      <w:r>
        <w:rPr>
          <w:sz w:val="22"/>
        </w:rPr>
        <w:t xml:space="preserve"> and union and impose a settlement.</w:t>
      </w:r>
    </w:p>
    <w:p w:rsidR="009F4AD8" w:rsidRDefault="009F4AD8" w:rsidP="001927AE">
      <w:pPr>
        <w:rPr>
          <w:sz w:val="22"/>
        </w:rPr>
      </w:pPr>
    </w:p>
    <w:p w:rsidR="009F4AD8" w:rsidRDefault="009F4AD8" w:rsidP="001927AE">
      <w:pPr>
        <w:rPr>
          <w:sz w:val="22"/>
        </w:rPr>
      </w:pPr>
      <w:r>
        <w:rPr>
          <w:sz w:val="22"/>
          <w:u w:val="single"/>
        </w:rPr>
        <w:t>Interest arbitration:</w:t>
      </w:r>
      <w:r>
        <w:rPr>
          <w:sz w:val="22"/>
        </w:rPr>
        <w:t xml:space="preserve"> The imposition of the final terms of a </w:t>
      </w:r>
      <w:r w:rsidR="007D4832">
        <w:rPr>
          <w:sz w:val="22"/>
        </w:rPr>
        <w:t>collective</w:t>
      </w:r>
      <w:r>
        <w:rPr>
          <w:sz w:val="22"/>
        </w:rPr>
        <w:t xml:space="preserve"> agreement.</w:t>
      </w:r>
    </w:p>
    <w:p w:rsidR="009F4AD8" w:rsidRDefault="009F4AD8" w:rsidP="001927AE">
      <w:pPr>
        <w:rPr>
          <w:sz w:val="22"/>
        </w:rPr>
      </w:pPr>
    </w:p>
    <w:p w:rsidR="007D4832" w:rsidRDefault="009F4AD8" w:rsidP="001927AE">
      <w:pPr>
        <w:rPr>
          <w:sz w:val="22"/>
        </w:rPr>
      </w:pPr>
      <w:r>
        <w:rPr>
          <w:sz w:val="22"/>
          <w:u w:val="single"/>
        </w:rPr>
        <w:t>Interest dispute:</w:t>
      </w:r>
      <w:r>
        <w:rPr>
          <w:sz w:val="22"/>
        </w:rPr>
        <w:t xml:space="preserve"> A dispute between an org and the union representing its employees over the terms of a collective agreement.</w:t>
      </w:r>
    </w:p>
    <w:p w:rsidR="007D4832" w:rsidRDefault="007D4832" w:rsidP="001927AE">
      <w:pPr>
        <w:rPr>
          <w:sz w:val="22"/>
        </w:rPr>
      </w:pPr>
    </w:p>
    <w:p w:rsidR="007D4832" w:rsidRDefault="007D4832" w:rsidP="001927AE">
      <w:pPr>
        <w:rPr>
          <w:sz w:val="22"/>
        </w:rPr>
      </w:pPr>
      <w:r>
        <w:rPr>
          <w:sz w:val="22"/>
          <w:u w:val="single"/>
        </w:rPr>
        <w:t>Union security clause:</w:t>
      </w:r>
      <w:r>
        <w:rPr>
          <w:sz w:val="22"/>
        </w:rPr>
        <w:t xml:space="preserve"> the contract provisions protecting the interests of the labor union, dealing with the issue of membership requirements and, often, the payment of union dues.</w:t>
      </w:r>
    </w:p>
    <w:p w:rsidR="007D4832" w:rsidRDefault="007D4832" w:rsidP="001927AE">
      <w:pPr>
        <w:rPr>
          <w:sz w:val="22"/>
        </w:rPr>
      </w:pPr>
    </w:p>
    <w:p w:rsidR="003A0AFB" w:rsidRPr="007D4832" w:rsidRDefault="007D4832" w:rsidP="001927AE">
      <w:pPr>
        <w:rPr>
          <w:sz w:val="22"/>
        </w:rPr>
      </w:pPr>
      <w:r>
        <w:rPr>
          <w:sz w:val="22"/>
        </w:rPr>
        <w:t>There are various forms of union security clauses: a closed shop (common in construction industry), union shop, maintenance-of-membership arrangement, and Rand formula (most popular union security arrangement)</w:t>
      </w:r>
    </w:p>
    <w:p w:rsidR="003A0AFB" w:rsidRPr="003A0AFB" w:rsidRDefault="003A0AFB" w:rsidP="001927AE">
      <w:pPr>
        <w:rPr>
          <w:b/>
          <w:sz w:val="22"/>
        </w:rPr>
      </w:pPr>
    </w:p>
    <w:p w:rsidR="007D4832" w:rsidRDefault="007D4832" w:rsidP="001927AE">
      <w:pPr>
        <w:rPr>
          <w:sz w:val="22"/>
        </w:rPr>
      </w:pPr>
      <w:r>
        <w:rPr>
          <w:sz w:val="22"/>
        </w:rPr>
        <w:t>5. Day-to-day contract administration begins</w:t>
      </w:r>
    </w:p>
    <w:p w:rsidR="007D4832" w:rsidRDefault="007D4832" w:rsidP="001927AE">
      <w:pPr>
        <w:rPr>
          <w:sz w:val="22"/>
        </w:rPr>
      </w:pPr>
    </w:p>
    <w:p w:rsidR="007D4832" w:rsidRDefault="007D4832" w:rsidP="001927AE">
      <w:pPr>
        <w:rPr>
          <w:sz w:val="22"/>
        </w:rPr>
      </w:pPr>
      <w:r>
        <w:rPr>
          <w:sz w:val="22"/>
          <w:u w:val="single"/>
        </w:rPr>
        <w:t>Seniority:</w:t>
      </w:r>
      <w:r>
        <w:rPr>
          <w:sz w:val="22"/>
        </w:rPr>
        <w:t xml:space="preserve"> Length of service in the bargaining unit. (In many collective agreements, seniority is the governing factor in layoffs and recalls.)</w:t>
      </w:r>
    </w:p>
    <w:p w:rsidR="007D4832" w:rsidRDefault="007D4832" w:rsidP="001927AE">
      <w:pPr>
        <w:rPr>
          <w:sz w:val="22"/>
        </w:rPr>
      </w:pPr>
    </w:p>
    <w:p w:rsidR="007D4832" w:rsidRDefault="007D4832" w:rsidP="001927AE">
      <w:pPr>
        <w:rPr>
          <w:sz w:val="22"/>
        </w:rPr>
      </w:pPr>
      <w:r>
        <w:rPr>
          <w:sz w:val="22"/>
          <w:u w:val="single"/>
        </w:rPr>
        <w:t>Grievance:</w:t>
      </w:r>
      <w:r>
        <w:rPr>
          <w:sz w:val="22"/>
        </w:rPr>
        <w:t xml:space="preserve"> A written allegation of a contract violation, filed by an individual bargaining unit member, the union, or management.  (The primary purpose of the grievance procedure is to ensure the application of the contract with a degree of justice for both parties.)</w:t>
      </w:r>
    </w:p>
    <w:p w:rsidR="007D4832" w:rsidRDefault="007D4832" w:rsidP="001927AE">
      <w:pPr>
        <w:rPr>
          <w:sz w:val="22"/>
        </w:rPr>
      </w:pPr>
    </w:p>
    <w:p w:rsidR="007D4832" w:rsidRDefault="007D4832" w:rsidP="001927AE">
      <w:pPr>
        <w:rPr>
          <w:sz w:val="22"/>
        </w:rPr>
      </w:pPr>
      <w:r>
        <w:rPr>
          <w:sz w:val="22"/>
          <w:u w:val="single"/>
        </w:rPr>
        <w:t>Rights dispute:</w:t>
      </w:r>
      <w:r>
        <w:rPr>
          <w:sz w:val="22"/>
        </w:rPr>
        <w:t xml:space="preserve"> A disagreement between an org and the union representing its employees regarding the interpretation of application of one or more clauses in the current collective agreement.</w:t>
      </w:r>
    </w:p>
    <w:p w:rsidR="007D4832" w:rsidRDefault="007D4832" w:rsidP="001927AE">
      <w:pPr>
        <w:rPr>
          <w:sz w:val="22"/>
        </w:rPr>
      </w:pPr>
    </w:p>
    <w:p w:rsidR="00CB7712" w:rsidRDefault="007D4832" w:rsidP="001927AE">
      <w:pPr>
        <w:rPr>
          <w:sz w:val="22"/>
        </w:rPr>
      </w:pPr>
      <w:r>
        <w:rPr>
          <w:sz w:val="22"/>
          <w:u w:val="single"/>
        </w:rPr>
        <w:t xml:space="preserve">Rights arbitration: </w:t>
      </w:r>
      <w:r w:rsidR="00CB7712">
        <w:rPr>
          <w:sz w:val="22"/>
        </w:rPr>
        <w:t>The process involved in the settlement of a rights dispute.</w:t>
      </w:r>
    </w:p>
    <w:p w:rsidR="00CB7712" w:rsidRDefault="00CB7712" w:rsidP="001927AE">
      <w:pPr>
        <w:rPr>
          <w:sz w:val="22"/>
        </w:rPr>
      </w:pPr>
    </w:p>
    <w:p w:rsidR="00CB7712" w:rsidRDefault="00CB7712" w:rsidP="001927AE">
      <w:pPr>
        <w:rPr>
          <w:sz w:val="22"/>
        </w:rPr>
      </w:pPr>
    </w:p>
    <w:p w:rsidR="00CB7712" w:rsidRDefault="00CB7712" w:rsidP="00CB7712">
      <w:pPr>
        <w:jc w:val="center"/>
        <w:rPr>
          <w:b/>
          <w:sz w:val="22"/>
          <w:u w:val="single"/>
        </w:rPr>
      </w:pPr>
      <w:r>
        <w:rPr>
          <w:b/>
          <w:sz w:val="22"/>
          <w:u w:val="single"/>
        </w:rPr>
        <w:t>Chapter 17-[Managing Human Resources In A Global Business]</w:t>
      </w:r>
    </w:p>
    <w:p w:rsidR="00CB7712" w:rsidRDefault="00CB7712" w:rsidP="00CB7712">
      <w:pPr>
        <w:jc w:val="center"/>
        <w:rPr>
          <w:b/>
          <w:sz w:val="22"/>
          <w:u w:val="single"/>
        </w:rPr>
      </w:pPr>
    </w:p>
    <w:p w:rsidR="00CD1A99" w:rsidRDefault="00CD1A99" w:rsidP="00CB7712">
      <w:pPr>
        <w:rPr>
          <w:sz w:val="22"/>
          <w:u w:val="single"/>
        </w:rPr>
      </w:pPr>
      <w:r>
        <w:rPr>
          <w:sz w:val="22"/>
          <w:u w:val="single"/>
        </w:rPr>
        <w:t>The Globalization of business &amp; strategic HR</w:t>
      </w:r>
    </w:p>
    <w:p w:rsidR="00CD1A99" w:rsidRDefault="00CD1A99" w:rsidP="00CB7712">
      <w:pPr>
        <w:rPr>
          <w:sz w:val="22"/>
          <w:u w:val="single"/>
        </w:rPr>
      </w:pPr>
    </w:p>
    <w:p w:rsidR="00CD1A99" w:rsidRDefault="00CD1A99" w:rsidP="00CB7712">
      <w:pPr>
        <w:rPr>
          <w:sz w:val="22"/>
        </w:rPr>
      </w:pPr>
      <w:r>
        <w:rPr>
          <w:sz w:val="22"/>
          <w:u w:val="single"/>
        </w:rPr>
        <w:t xml:space="preserve">Expatriate: </w:t>
      </w:r>
      <w:r>
        <w:rPr>
          <w:sz w:val="22"/>
        </w:rPr>
        <w:t>Employees who are citizens of the country where the parent company is based, who are sent to work in another country.</w:t>
      </w:r>
    </w:p>
    <w:p w:rsidR="00CD1A99" w:rsidRDefault="00CD1A99" w:rsidP="00CB7712">
      <w:pPr>
        <w:rPr>
          <w:sz w:val="22"/>
        </w:rPr>
      </w:pPr>
    </w:p>
    <w:p w:rsidR="00CD1A99" w:rsidRDefault="00CD1A99" w:rsidP="00CB7712">
      <w:pPr>
        <w:rPr>
          <w:sz w:val="22"/>
        </w:rPr>
      </w:pPr>
      <w:r w:rsidRPr="00CD1A99">
        <w:rPr>
          <w:sz w:val="22"/>
        </w:rPr>
        <w:sym w:font="Wingdings" w:char="F0E0"/>
      </w:r>
      <w:r>
        <w:rPr>
          <w:sz w:val="22"/>
        </w:rPr>
        <w:t>Strategic HR involvement in the design and implementation of a global expansion strategy is required right from the start.</w:t>
      </w:r>
    </w:p>
    <w:p w:rsidR="00CD1A99" w:rsidRDefault="00CD1A99" w:rsidP="00CB7712">
      <w:pPr>
        <w:rPr>
          <w:sz w:val="22"/>
        </w:rPr>
      </w:pPr>
      <w:r w:rsidRPr="00CD1A99">
        <w:rPr>
          <w:sz w:val="22"/>
        </w:rPr>
        <w:sym w:font="Wingdings" w:char="F0E0"/>
      </w:r>
      <w:r>
        <w:rPr>
          <w:sz w:val="22"/>
        </w:rPr>
        <w:t>A strategic approach is also to manage the current talent shortage, which is a global phenomenon.</w:t>
      </w:r>
    </w:p>
    <w:p w:rsidR="00CD1A99" w:rsidRDefault="00CD1A99" w:rsidP="00CB7712">
      <w:pPr>
        <w:rPr>
          <w:sz w:val="22"/>
        </w:rPr>
      </w:pPr>
    </w:p>
    <w:p w:rsidR="00CD1A99" w:rsidRDefault="00CD1A99" w:rsidP="00CB7712">
      <w:pPr>
        <w:rPr>
          <w:b/>
          <w:sz w:val="22"/>
        </w:rPr>
      </w:pPr>
      <w:r>
        <w:rPr>
          <w:b/>
          <w:sz w:val="22"/>
        </w:rPr>
        <w:t>Global Relocation</w:t>
      </w:r>
    </w:p>
    <w:p w:rsidR="00CD1A99" w:rsidRDefault="00CD1A99" w:rsidP="00CB7712">
      <w:pPr>
        <w:rPr>
          <w:b/>
          <w:sz w:val="22"/>
        </w:rPr>
      </w:pPr>
    </w:p>
    <w:p w:rsidR="00CD1A99" w:rsidRDefault="00CD1A99" w:rsidP="00CB7712">
      <w:pPr>
        <w:rPr>
          <w:sz w:val="22"/>
        </w:rPr>
      </w:pPr>
      <w:r w:rsidRPr="00CD1A99">
        <w:rPr>
          <w:sz w:val="22"/>
        </w:rPr>
        <w:sym w:font="Wingdings" w:char="F0E0"/>
      </w:r>
      <w:r>
        <w:rPr>
          <w:sz w:val="22"/>
        </w:rPr>
        <w:t xml:space="preserve"> The number of expatriated working abroad is continuing to increase (doubled between 2005-2008).</w:t>
      </w:r>
    </w:p>
    <w:p w:rsidR="00CD1A99" w:rsidRDefault="00CD1A99" w:rsidP="00CB7712">
      <w:pPr>
        <w:rPr>
          <w:sz w:val="22"/>
        </w:rPr>
      </w:pPr>
      <w:r w:rsidRPr="00CD1A99">
        <w:rPr>
          <w:sz w:val="22"/>
        </w:rPr>
        <w:sym w:font="Wingdings" w:char="F0E0"/>
      </w:r>
      <w:r>
        <w:rPr>
          <w:sz w:val="22"/>
        </w:rPr>
        <w:t xml:space="preserve"> Family issues rank as the number one concern when it comes to employee relocations, and many employees are reluctant to accept expatriate assignments for this reason.</w:t>
      </w:r>
    </w:p>
    <w:p w:rsidR="00CD1A99" w:rsidRDefault="00CD1A99" w:rsidP="00CB7712">
      <w:pPr>
        <w:rPr>
          <w:sz w:val="22"/>
        </w:rPr>
      </w:pPr>
    </w:p>
    <w:p w:rsidR="00CD1A99" w:rsidRDefault="00CD1A99" w:rsidP="00CB7712">
      <w:pPr>
        <w:rPr>
          <w:i/>
          <w:sz w:val="22"/>
        </w:rPr>
      </w:pPr>
      <w:r w:rsidRPr="00CD1A99">
        <w:rPr>
          <w:sz w:val="22"/>
        </w:rPr>
        <w:sym w:font="Wingdings" w:char="F0E0"/>
      </w:r>
      <w:r>
        <w:rPr>
          <w:sz w:val="22"/>
        </w:rPr>
        <w:t xml:space="preserve">From a practical perspective, some of the most pressing challenges are techniques to </w:t>
      </w:r>
      <w:r>
        <w:rPr>
          <w:i/>
          <w:sz w:val="22"/>
        </w:rPr>
        <w:t>recruit, select, train, compensate, and provide family support for employees who are based abroad.</w:t>
      </w:r>
    </w:p>
    <w:p w:rsidR="00CD1A99" w:rsidRDefault="00CD1A99" w:rsidP="00CB7712">
      <w:pPr>
        <w:rPr>
          <w:i/>
          <w:sz w:val="22"/>
        </w:rPr>
      </w:pPr>
    </w:p>
    <w:p w:rsidR="00CD1A99" w:rsidRDefault="00CD1A99" w:rsidP="00CB7712">
      <w:pPr>
        <w:rPr>
          <w:b/>
          <w:sz w:val="22"/>
        </w:rPr>
      </w:pPr>
      <w:r>
        <w:rPr>
          <w:b/>
          <w:sz w:val="22"/>
        </w:rPr>
        <w:t>Why Expatriate Assignments Fail</w:t>
      </w:r>
    </w:p>
    <w:p w:rsidR="00CD1A99" w:rsidRDefault="00CD1A99" w:rsidP="00CB7712">
      <w:pPr>
        <w:rPr>
          <w:b/>
          <w:sz w:val="22"/>
        </w:rPr>
      </w:pPr>
    </w:p>
    <w:p w:rsidR="009D19D0" w:rsidRDefault="009D19D0" w:rsidP="00CB7712">
      <w:pPr>
        <w:rPr>
          <w:sz w:val="22"/>
        </w:rPr>
      </w:pPr>
      <w:r>
        <w:rPr>
          <w:sz w:val="22"/>
          <w:u w:val="single"/>
        </w:rPr>
        <w:t>Expatriate assignment failure:</w:t>
      </w:r>
      <w:r>
        <w:rPr>
          <w:sz w:val="22"/>
        </w:rPr>
        <w:t xml:space="preserve"> Early return of an expatriate from a global assignment.</w:t>
      </w:r>
    </w:p>
    <w:p w:rsidR="009D19D0" w:rsidRDefault="009D19D0" w:rsidP="00CB7712">
      <w:pPr>
        <w:rPr>
          <w:sz w:val="22"/>
        </w:rPr>
      </w:pPr>
    </w:p>
    <w:p w:rsidR="00CD1A99" w:rsidRPr="009D19D0" w:rsidRDefault="009D19D0" w:rsidP="00CB7712">
      <w:pPr>
        <w:rPr>
          <w:sz w:val="22"/>
        </w:rPr>
      </w:pPr>
      <w:r>
        <w:rPr>
          <w:sz w:val="22"/>
        </w:rPr>
        <w:t>-Family Issues  (spouses)</w:t>
      </w:r>
    </w:p>
    <w:p w:rsidR="009D19D0" w:rsidRDefault="009D19D0" w:rsidP="00CB7712">
      <w:pPr>
        <w:rPr>
          <w:sz w:val="22"/>
        </w:rPr>
      </w:pPr>
    </w:p>
    <w:p w:rsidR="009D19D0" w:rsidRDefault="009D19D0" w:rsidP="00CB7712">
      <w:pPr>
        <w:rPr>
          <w:b/>
          <w:sz w:val="22"/>
        </w:rPr>
      </w:pPr>
      <w:r>
        <w:rPr>
          <w:b/>
          <w:sz w:val="22"/>
        </w:rPr>
        <w:t>What Employers Can Do</w:t>
      </w:r>
    </w:p>
    <w:p w:rsidR="009D19D0" w:rsidRDefault="009D19D0" w:rsidP="00CB7712">
      <w:pPr>
        <w:rPr>
          <w:sz w:val="22"/>
        </w:rPr>
      </w:pPr>
    </w:p>
    <w:p w:rsidR="009D19D0" w:rsidRDefault="009D19D0" w:rsidP="00CB7712">
      <w:pPr>
        <w:rPr>
          <w:sz w:val="22"/>
        </w:rPr>
      </w:pPr>
      <w:r>
        <w:rPr>
          <w:sz w:val="22"/>
        </w:rPr>
        <w:t>One study identified 3 things that helped make it easier for the spouse to adjust.</w:t>
      </w:r>
    </w:p>
    <w:p w:rsidR="009D19D0" w:rsidRDefault="009D19D0" w:rsidP="00CB7712">
      <w:pPr>
        <w:rPr>
          <w:sz w:val="22"/>
        </w:rPr>
      </w:pPr>
    </w:p>
    <w:p w:rsidR="009D19D0" w:rsidRDefault="009D19D0" w:rsidP="00CB7712">
      <w:pPr>
        <w:rPr>
          <w:sz w:val="22"/>
        </w:rPr>
      </w:pPr>
      <w:r>
        <w:rPr>
          <w:sz w:val="22"/>
        </w:rPr>
        <w:t>1. Language fluency</w:t>
      </w:r>
    </w:p>
    <w:p w:rsidR="009D19D0" w:rsidRDefault="009D19D0" w:rsidP="00CB7712">
      <w:pPr>
        <w:rPr>
          <w:sz w:val="22"/>
        </w:rPr>
      </w:pPr>
      <w:r>
        <w:rPr>
          <w:sz w:val="22"/>
        </w:rPr>
        <w:t>2. Having preschool-age children seemed to make it easier for the spouse to adjust.</w:t>
      </w:r>
    </w:p>
    <w:p w:rsidR="009D19D0" w:rsidRDefault="009D19D0" w:rsidP="00CB7712">
      <w:pPr>
        <w:rPr>
          <w:sz w:val="22"/>
        </w:rPr>
      </w:pPr>
      <w:r>
        <w:rPr>
          <w:sz w:val="22"/>
        </w:rPr>
        <w:t>3. It also helps that there be a strong bond of closeness and mutual sharing between spouse and expat partner, to provide the continuing emotional and social support many spouses find lacking abroad.</w:t>
      </w:r>
    </w:p>
    <w:p w:rsidR="009D19D0" w:rsidRDefault="009D19D0" w:rsidP="00CB7712">
      <w:pPr>
        <w:rPr>
          <w:sz w:val="22"/>
        </w:rPr>
      </w:pPr>
      <w:r>
        <w:rPr>
          <w:sz w:val="22"/>
        </w:rPr>
        <w:t xml:space="preserve"> </w:t>
      </w:r>
    </w:p>
    <w:p w:rsidR="009D19D0" w:rsidRDefault="009D19D0" w:rsidP="00CB7712">
      <w:pPr>
        <w:rPr>
          <w:sz w:val="22"/>
        </w:rPr>
      </w:pPr>
      <w:r w:rsidRPr="009D19D0">
        <w:rPr>
          <w:sz w:val="22"/>
        </w:rPr>
        <w:sym w:font="Wingdings" w:char="F0E0"/>
      </w:r>
      <w:r>
        <w:rPr>
          <w:sz w:val="22"/>
        </w:rPr>
        <w:t>There are other useful steps the employer can take such as providing realistic previews of what to expect, careful screening, improved orientation, and improved benefits packages are some of the obvious solutions.</w:t>
      </w:r>
    </w:p>
    <w:p w:rsidR="009D19D0" w:rsidRDefault="009D19D0" w:rsidP="00CB7712">
      <w:pPr>
        <w:rPr>
          <w:sz w:val="22"/>
        </w:rPr>
      </w:pPr>
    </w:p>
    <w:p w:rsidR="009D19D0" w:rsidRDefault="009D19D0" w:rsidP="00CB7712">
      <w:pPr>
        <w:rPr>
          <w:b/>
          <w:sz w:val="22"/>
        </w:rPr>
      </w:pPr>
      <w:r>
        <w:rPr>
          <w:b/>
          <w:sz w:val="22"/>
        </w:rPr>
        <w:t>How Intercounrty difference affect HRM</w:t>
      </w:r>
    </w:p>
    <w:p w:rsidR="009D19D0" w:rsidRDefault="009D19D0" w:rsidP="00CB7712">
      <w:pPr>
        <w:rPr>
          <w:b/>
          <w:sz w:val="22"/>
        </w:rPr>
      </w:pPr>
    </w:p>
    <w:p w:rsidR="009D19D0" w:rsidRDefault="009D19D0" w:rsidP="00CB7712">
      <w:pPr>
        <w:rPr>
          <w:sz w:val="22"/>
        </w:rPr>
      </w:pPr>
      <w:r>
        <w:rPr>
          <w:sz w:val="22"/>
        </w:rPr>
        <w:t>-</w:t>
      </w:r>
      <w:r w:rsidRPr="009D19D0">
        <w:rPr>
          <w:i/>
          <w:sz w:val="22"/>
        </w:rPr>
        <w:t>Cultural Factors</w:t>
      </w:r>
      <w:r>
        <w:rPr>
          <w:sz w:val="22"/>
        </w:rPr>
        <w:t xml:space="preserve"> (wide-ranging cultural differences from country to country demand corresponding differences in HR practices among a company’s foreign subsidiaries)</w:t>
      </w:r>
    </w:p>
    <w:p w:rsidR="009D19D0" w:rsidRDefault="009D19D0" w:rsidP="00CB7712">
      <w:pPr>
        <w:rPr>
          <w:sz w:val="22"/>
        </w:rPr>
      </w:pPr>
    </w:p>
    <w:p w:rsidR="009D19D0" w:rsidRDefault="009D19D0" w:rsidP="00CB7712">
      <w:pPr>
        <w:rPr>
          <w:i/>
          <w:sz w:val="22"/>
        </w:rPr>
      </w:pPr>
      <w:r>
        <w:rPr>
          <w:sz w:val="22"/>
        </w:rPr>
        <w:t>-</w:t>
      </w:r>
      <w:r>
        <w:rPr>
          <w:i/>
          <w:sz w:val="22"/>
        </w:rPr>
        <w:t>Economic systems</w:t>
      </w:r>
    </w:p>
    <w:p w:rsidR="009D19D0" w:rsidRDefault="009D19D0" w:rsidP="00CB7712">
      <w:pPr>
        <w:rPr>
          <w:i/>
          <w:sz w:val="22"/>
        </w:rPr>
      </w:pPr>
      <w:r>
        <w:rPr>
          <w:i/>
          <w:sz w:val="22"/>
        </w:rPr>
        <w:t>-Legal systems</w:t>
      </w:r>
    </w:p>
    <w:p w:rsidR="009D19D0" w:rsidRDefault="009D19D0" w:rsidP="00CB7712">
      <w:pPr>
        <w:rPr>
          <w:i/>
          <w:sz w:val="22"/>
        </w:rPr>
      </w:pPr>
      <w:r>
        <w:rPr>
          <w:i/>
          <w:sz w:val="22"/>
        </w:rPr>
        <w:t>-Labor cost Factors</w:t>
      </w:r>
    </w:p>
    <w:p w:rsidR="00D2525C" w:rsidRDefault="009D19D0" w:rsidP="00CB7712">
      <w:pPr>
        <w:rPr>
          <w:i/>
          <w:sz w:val="22"/>
        </w:rPr>
      </w:pPr>
      <w:r>
        <w:rPr>
          <w:i/>
          <w:sz w:val="22"/>
        </w:rPr>
        <w:t>-Industrial relations factors</w:t>
      </w:r>
    </w:p>
    <w:p w:rsidR="00D2525C" w:rsidRDefault="00D2525C" w:rsidP="00CB7712">
      <w:pPr>
        <w:rPr>
          <w:i/>
          <w:sz w:val="22"/>
        </w:rPr>
      </w:pPr>
    </w:p>
    <w:p w:rsidR="00D2525C" w:rsidRDefault="00D2525C" w:rsidP="00CB7712">
      <w:pPr>
        <w:rPr>
          <w:b/>
          <w:sz w:val="22"/>
        </w:rPr>
      </w:pPr>
      <w:r>
        <w:rPr>
          <w:b/>
          <w:sz w:val="22"/>
        </w:rPr>
        <w:t>Selection for Global Assignments</w:t>
      </w:r>
    </w:p>
    <w:p w:rsidR="00D2525C" w:rsidRDefault="00D2525C" w:rsidP="00CB7712">
      <w:pPr>
        <w:rPr>
          <w:b/>
          <w:sz w:val="22"/>
        </w:rPr>
      </w:pPr>
    </w:p>
    <w:p w:rsidR="00D2525C" w:rsidRDefault="00D2525C" w:rsidP="00CB7712">
      <w:pPr>
        <w:rPr>
          <w:sz w:val="22"/>
        </w:rPr>
      </w:pPr>
      <w:r>
        <w:rPr>
          <w:sz w:val="22"/>
          <w:u w:val="single"/>
        </w:rPr>
        <w:t>Global Staffing policy</w:t>
      </w:r>
      <w:r>
        <w:rPr>
          <w:sz w:val="22"/>
        </w:rPr>
        <w:t xml:space="preserve"> (3 international staffing policies)</w:t>
      </w:r>
    </w:p>
    <w:p w:rsidR="00D2525C" w:rsidRDefault="00D2525C" w:rsidP="00CB7712">
      <w:pPr>
        <w:rPr>
          <w:sz w:val="22"/>
        </w:rPr>
      </w:pPr>
    </w:p>
    <w:p w:rsidR="00CD1A99" w:rsidRPr="00D2525C" w:rsidRDefault="00D2525C" w:rsidP="00CB7712">
      <w:pPr>
        <w:rPr>
          <w:sz w:val="22"/>
        </w:rPr>
      </w:pPr>
      <w:r w:rsidRPr="00D2525C">
        <w:rPr>
          <w:b/>
          <w:sz w:val="22"/>
        </w:rPr>
        <w:t>Ethnocentric staffing policy</w:t>
      </w:r>
      <w:r>
        <w:rPr>
          <w:sz w:val="22"/>
        </w:rPr>
        <w:t>: based on the attitude that home-country managers are superior to those in the host country, and all key management positions are filled by parent-country nationals.</w:t>
      </w:r>
    </w:p>
    <w:p w:rsidR="00D2525C" w:rsidRDefault="00D2525C" w:rsidP="00CB7712">
      <w:pPr>
        <w:rPr>
          <w:sz w:val="22"/>
        </w:rPr>
      </w:pPr>
    </w:p>
    <w:p w:rsidR="00CE3634" w:rsidRDefault="00D2525C" w:rsidP="00CB7712">
      <w:pPr>
        <w:rPr>
          <w:sz w:val="22"/>
        </w:rPr>
      </w:pPr>
      <w:r>
        <w:rPr>
          <w:b/>
          <w:sz w:val="22"/>
        </w:rPr>
        <w:t>Polycentric staffing policy</w:t>
      </w:r>
      <w:r>
        <w:rPr>
          <w:sz w:val="22"/>
        </w:rPr>
        <w:t>:</w:t>
      </w:r>
      <w:r w:rsidR="00CE3634">
        <w:rPr>
          <w:sz w:val="22"/>
        </w:rPr>
        <w:t xml:space="preserve"> based on the belief that only host-country managers can understand the culture and behavior of the host-country market, and therefore foreign subsidiaries would be staffed with host-country nationals and its home-office HQ with parent-country nationals.</w:t>
      </w:r>
    </w:p>
    <w:p w:rsidR="00CE3634" w:rsidRDefault="00CE3634" w:rsidP="00CB7712">
      <w:pPr>
        <w:rPr>
          <w:sz w:val="22"/>
        </w:rPr>
      </w:pPr>
    </w:p>
    <w:p w:rsidR="00CE3634" w:rsidRDefault="00CE3634" w:rsidP="00CB7712">
      <w:pPr>
        <w:rPr>
          <w:sz w:val="22"/>
        </w:rPr>
      </w:pPr>
      <w:r>
        <w:rPr>
          <w:b/>
          <w:sz w:val="22"/>
        </w:rPr>
        <w:t>Geocentric staffing policy</w:t>
      </w:r>
      <w:r>
        <w:rPr>
          <w:sz w:val="22"/>
        </w:rPr>
        <w:t>: assumes that management candidates must be searched for globally.</w:t>
      </w:r>
    </w:p>
    <w:p w:rsidR="00CE3634" w:rsidRDefault="00CE3634" w:rsidP="00CB7712">
      <w:pPr>
        <w:rPr>
          <w:sz w:val="22"/>
        </w:rPr>
      </w:pPr>
    </w:p>
    <w:p w:rsidR="00CE3634" w:rsidRDefault="00CE3634" w:rsidP="00CB7712">
      <w:pPr>
        <w:rPr>
          <w:sz w:val="22"/>
        </w:rPr>
      </w:pPr>
    </w:p>
    <w:p w:rsidR="00CE3634" w:rsidRDefault="00CE3634" w:rsidP="00CB7712">
      <w:pPr>
        <w:rPr>
          <w:sz w:val="22"/>
        </w:rPr>
      </w:pPr>
    </w:p>
    <w:p w:rsidR="00CE3634" w:rsidRDefault="00CE3634" w:rsidP="00CB7712">
      <w:pPr>
        <w:rPr>
          <w:sz w:val="22"/>
        </w:rPr>
      </w:pPr>
    </w:p>
    <w:p w:rsidR="00CE3634" w:rsidRDefault="00CE3634" w:rsidP="00CB7712">
      <w:pPr>
        <w:rPr>
          <w:sz w:val="22"/>
          <w:u w:val="single"/>
        </w:rPr>
      </w:pPr>
      <w:r>
        <w:rPr>
          <w:sz w:val="22"/>
          <w:u w:val="single"/>
        </w:rPr>
        <w:t>Selecting global managers</w:t>
      </w:r>
    </w:p>
    <w:p w:rsidR="00CE3634" w:rsidRPr="00F806AF" w:rsidRDefault="00F806AF" w:rsidP="00CB7712">
      <w:pPr>
        <w:rPr>
          <w:sz w:val="22"/>
        </w:rPr>
      </w:pPr>
      <w:r>
        <w:rPr>
          <w:sz w:val="22"/>
        </w:rPr>
        <w:t>Five factors perceived to contribute to success in a foreign assignment:</w:t>
      </w:r>
    </w:p>
    <w:p w:rsidR="00CE3634" w:rsidRDefault="00CE3634" w:rsidP="00CB7712">
      <w:pPr>
        <w:rPr>
          <w:sz w:val="22"/>
        </w:rPr>
      </w:pPr>
      <w:r>
        <w:rPr>
          <w:sz w:val="22"/>
        </w:rPr>
        <w:t>-Knowledge and motivation</w:t>
      </w:r>
    </w:p>
    <w:p w:rsidR="00CE3634" w:rsidRDefault="00CE3634" w:rsidP="00CB7712">
      <w:pPr>
        <w:rPr>
          <w:sz w:val="22"/>
        </w:rPr>
      </w:pPr>
      <w:r>
        <w:rPr>
          <w:sz w:val="22"/>
        </w:rPr>
        <w:t>-Relational skills</w:t>
      </w:r>
    </w:p>
    <w:p w:rsidR="00CE3634" w:rsidRDefault="00CE3634" w:rsidP="00CB7712">
      <w:pPr>
        <w:rPr>
          <w:sz w:val="22"/>
        </w:rPr>
      </w:pPr>
      <w:r>
        <w:rPr>
          <w:sz w:val="22"/>
        </w:rPr>
        <w:t>-Flexibility/adaptability</w:t>
      </w:r>
    </w:p>
    <w:p w:rsidR="00CE3634" w:rsidRDefault="00CE3634" w:rsidP="00CB7712">
      <w:pPr>
        <w:rPr>
          <w:sz w:val="22"/>
        </w:rPr>
      </w:pPr>
      <w:r>
        <w:rPr>
          <w:sz w:val="22"/>
        </w:rPr>
        <w:t>-Extra cultural openness</w:t>
      </w:r>
    </w:p>
    <w:p w:rsidR="00F806AF" w:rsidRDefault="00CE3634" w:rsidP="00CB7712">
      <w:pPr>
        <w:rPr>
          <w:sz w:val="22"/>
        </w:rPr>
      </w:pPr>
      <w:r>
        <w:rPr>
          <w:sz w:val="22"/>
        </w:rPr>
        <w:t>-Family situation</w:t>
      </w:r>
    </w:p>
    <w:p w:rsidR="00F806AF" w:rsidRDefault="00F806AF" w:rsidP="00CB7712">
      <w:pPr>
        <w:rPr>
          <w:sz w:val="22"/>
        </w:rPr>
      </w:pPr>
    </w:p>
    <w:p w:rsidR="00F806AF" w:rsidRDefault="00F806AF" w:rsidP="00CB7712">
      <w:pPr>
        <w:rPr>
          <w:sz w:val="22"/>
          <w:u w:val="single"/>
        </w:rPr>
      </w:pPr>
      <w:r>
        <w:rPr>
          <w:sz w:val="22"/>
          <w:u w:val="single"/>
        </w:rPr>
        <w:t>Adaptability Screening</w:t>
      </w:r>
    </w:p>
    <w:p w:rsidR="00F806AF" w:rsidRDefault="00F806AF" w:rsidP="00CB7712">
      <w:pPr>
        <w:rPr>
          <w:sz w:val="22"/>
        </w:rPr>
      </w:pPr>
      <w:r>
        <w:rPr>
          <w:sz w:val="22"/>
        </w:rPr>
        <w:t>Generally conducted by a professional psychologist or psychiatrist, adaptability screening aims to assess the family’s probable success in handling the foreign transfer.</w:t>
      </w:r>
    </w:p>
    <w:p w:rsidR="00F806AF" w:rsidRDefault="00F806AF" w:rsidP="00CB7712">
      <w:pPr>
        <w:rPr>
          <w:sz w:val="22"/>
        </w:rPr>
      </w:pPr>
    </w:p>
    <w:p w:rsidR="00F806AF" w:rsidRDefault="00F806AF" w:rsidP="00CB7712">
      <w:pPr>
        <w:rPr>
          <w:sz w:val="22"/>
        </w:rPr>
      </w:pPr>
      <w:r w:rsidRPr="00F806AF">
        <w:rPr>
          <w:sz w:val="22"/>
        </w:rPr>
        <w:sym w:font="Wingdings" w:char="F0E0"/>
      </w:r>
      <w:r>
        <w:rPr>
          <w:sz w:val="22"/>
        </w:rPr>
        <w:t xml:space="preserve"> Past experience is often the best predictor of future success.</w:t>
      </w:r>
    </w:p>
    <w:p w:rsidR="00F806AF" w:rsidRDefault="00F806AF" w:rsidP="00CB7712">
      <w:pPr>
        <w:rPr>
          <w:sz w:val="22"/>
        </w:rPr>
      </w:pPr>
    </w:p>
    <w:p w:rsidR="00F806AF" w:rsidRDefault="00F806AF" w:rsidP="00CB7712">
      <w:pPr>
        <w:rPr>
          <w:b/>
          <w:sz w:val="22"/>
        </w:rPr>
      </w:pPr>
    </w:p>
    <w:p w:rsidR="00F806AF" w:rsidRDefault="00F806AF" w:rsidP="00CB7712">
      <w:pPr>
        <w:rPr>
          <w:b/>
          <w:sz w:val="22"/>
        </w:rPr>
      </w:pPr>
      <w:r>
        <w:rPr>
          <w:b/>
          <w:sz w:val="22"/>
        </w:rPr>
        <w:t>Maintaining Global Employees</w:t>
      </w:r>
    </w:p>
    <w:p w:rsidR="00F806AF" w:rsidRDefault="00F806AF" w:rsidP="00CB7712">
      <w:pPr>
        <w:rPr>
          <w:b/>
          <w:sz w:val="22"/>
        </w:rPr>
      </w:pPr>
    </w:p>
    <w:p w:rsidR="00F806AF" w:rsidRDefault="00F806AF" w:rsidP="00CB7712">
      <w:pPr>
        <w:rPr>
          <w:sz w:val="22"/>
          <w:u w:val="single"/>
        </w:rPr>
      </w:pPr>
      <w:r>
        <w:rPr>
          <w:sz w:val="22"/>
          <w:u w:val="single"/>
        </w:rPr>
        <w:t>Orienting &amp; Training Employees for Global Assignments</w:t>
      </w:r>
    </w:p>
    <w:p w:rsidR="00F806AF" w:rsidRDefault="00F806AF" w:rsidP="00CB7712">
      <w:pPr>
        <w:rPr>
          <w:sz w:val="22"/>
          <w:u w:val="single"/>
        </w:rPr>
      </w:pPr>
    </w:p>
    <w:p w:rsidR="00F806AF" w:rsidRDefault="00F806AF" w:rsidP="00CB7712">
      <w:pPr>
        <w:rPr>
          <w:sz w:val="22"/>
        </w:rPr>
      </w:pPr>
      <w:r>
        <w:rPr>
          <w:sz w:val="22"/>
        </w:rPr>
        <w:t>A four-step approach to cross-culture training is often used.</w:t>
      </w:r>
    </w:p>
    <w:p w:rsidR="00F806AF" w:rsidRDefault="00F806AF" w:rsidP="00CB7712">
      <w:pPr>
        <w:rPr>
          <w:sz w:val="22"/>
        </w:rPr>
      </w:pPr>
    </w:p>
    <w:p w:rsidR="00F806AF" w:rsidRDefault="00F806AF" w:rsidP="00CB7712">
      <w:pPr>
        <w:rPr>
          <w:sz w:val="22"/>
        </w:rPr>
      </w:pPr>
      <w:r>
        <w:rPr>
          <w:sz w:val="22"/>
        </w:rPr>
        <w:t xml:space="preserve">Level 1: training focuses on the impact of cultural differences &amp; their impact on business </w:t>
      </w:r>
      <w:r>
        <w:rPr>
          <w:sz w:val="22"/>
        </w:rPr>
        <w:tab/>
        <w:t>outcomes.</w:t>
      </w:r>
    </w:p>
    <w:p w:rsidR="00F806AF" w:rsidRDefault="00F806AF" w:rsidP="00CB7712">
      <w:pPr>
        <w:rPr>
          <w:sz w:val="22"/>
        </w:rPr>
      </w:pPr>
      <w:r>
        <w:rPr>
          <w:sz w:val="22"/>
        </w:rPr>
        <w:t xml:space="preserve">Level 2: training focuses on attitudes and aims at getting participants to understand how </w:t>
      </w:r>
      <w:r>
        <w:rPr>
          <w:sz w:val="22"/>
        </w:rPr>
        <w:tab/>
        <w:t>attitudes are formed and how they influence behavior.</w:t>
      </w:r>
    </w:p>
    <w:p w:rsidR="00F806AF" w:rsidRDefault="00F806AF" w:rsidP="00CB7712">
      <w:pPr>
        <w:rPr>
          <w:sz w:val="22"/>
        </w:rPr>
      </w:pPr>
      <w:r>
        <w:rPr>
          <w:sz w:val="22"/>
        </w:rPr>
        <w:t>Level 3: training provides factual knowledge about the target country.</w:t>
      </w:r>
    </w:p>
    <w:p w:rsidR="00F806AF" w:rsidRDefault="00F806AF" w:rsidP="00CB7712">
      <w:pPr>
        <w:rPr>
          <w:sz w:val="22"/>
        </w:rPr>
      </w:pPr>
      <w:r>
        <w:rPr>
          <w:sz w:val="22"/>
        </w:rPr>
        <w:t>Level 4: provides skill building in areas like language and adjustment and adaptation skills.</w:t>
      </w:r>
    </w:p>
    <w:p w:rsidR="00F806AF" w:rsidRDefault="00F806AF" w:rsidP="00CB7712">
      <w:pPr>
        <w:rPr>
          <w:sz w:val="22"/>
        </w:rPr>
      </w:pPr>
    </w:p>
    <w:p w:rsidR="00F806AF" w:rsidRDefault="00F806AF" w:rsidP="00CB7712">
      <w:pPr>
        <w:rPr>
          <w:sz w:val="22"/>
          <w:u w:val="single"/>
        </w:rPr>
      </w:pPr>
      <w:r>
        <w:rPr>
          <w:sz w:val="22"/>
          <w:u w:val="single"/>
        </w:rPr>
        <w:t>International Compensation</w:t>
      </w:r>
    </w:p>
    <w:p w:rsidR="00F806AF" w:rsidRDefault="00F806AF" w:rsidP="00CB7712">
      <w:pPr>
        <w:rPr>
          <w:sz w:val="22"/>
          <w:u w:val="single"/>
        </w:rPr>
      </w:pPr>
    </w:p>
    <w:p w:rsidR="00F806AF" w:rsidRPr="00F806AF" w:rsidRDefault="00F806AF" w:rsidP="00F806AF">
      <w:pPr>
        <w:pStyle w:val="ListParagraph"/>
        <w:numPr>
          <w:ilvl w:val="0"/>
          <w:numId w:val="7"/>
        </w:numPr>
        <w:rPr>
          <w:sz w:val="22"/>
        </w:rPr>
      </w:pPr>
      <w:r w:rsidRPr="00F806AF">
        <w:rPr>
          <w:sz w:val="22"/>
          <w:u w:val="single"/>
        </w:rPr>
        <w:t>Balance sheet approach:</w:t>
      </w:r>
      <w:r w:rsidRPr="00F806AF">
        <w:rPr>
          <w:sz w:val="22"/>
        </w:rPr>
        <w:t xml:space="preserve"> Expatriate pay based on equalizing purchasing power across countries.</w:t>
      </w:r>
    </w:p>
    <w:p w:rsidR="00F806AF" w:rsidRDefault="00F806AF" w:rsidP="00CB7712">
      <w:pPr>
        <w:rPr>
          <w:sz w:val="22"/>
        </w:rPr>
      </w:pPr>
    </w:p>
    <w:p w:rsidR="00F806AF" w:rsidRDefault="00F806AF" w:rsidP="00F806AF">
      <w:pPr>
        <w:pStyle w:val="ListParagraph"/>
        <w:numPr>
          <w:ilvl w:val="0"/>
          <w:numId w:val="7"/>
        </w:numPr>
        <w:rPr>
          <w:sz w:val="22"/>
        </w:rPr>
      </w:pPr>
      <w:r>
        <w:rPr>
          <w:sz w:val="22"/>
        </w:rPr>
        <w:t>Variable pay (individual performance differentiation)</w:t>
      </w:r>
    </w:p>
    <w:p w:rsidR="00F806AF" w:rsidRDefault="00F806AF" w:rsidP="00F806AF">
      <w:pPr>
        <w:rPr>
          <w:sz w:val="22"/>
        </w:rPr>
      </w:pPr>
    </w:p>
    <w:p w:rsidR="00835CBF" w:rsidRDefault="00835CBF" w:rsidP="00835CBF">
      <w:pPr>
        <w:pStyle w:val="ListParagraph"/>
        <w:numPr>
          <w:ilvl w:val="0"/>
          <w:numId w:val="7"/>
        </w:numPr>
        <w:rPr>
          <w:sz w:val="22"/>
        </w:rPr>
      </w:pPr>
      <w:r>
        <w:rPr>
          <w:sz w:val="22"/>
        </w:rPr>
        <w:t xml:space="preserve">International </w:t>
      </w:r>
      <w:proofErr w:type="spellStart"/>
      <w:r>
        <w:rPr>
          <w:sz w:val="22"/>
        </w:rPr>
        <w:t>EAPs</w:t>
      </w:r>
      <w:proofErr w:type="spellEnd"/>
    </w:p>
    <w:p w:rsidR="00835CBF" w:rsidRDefault="00835CBF" w:rsidP="00835CBF">
      <w:pPr>
        <w:rPr>
          <w:sz w:val="22"/>
        </w:rPr>
      </w:pPr>
    </w:p>
    <w:p w:rsidR="00835CBF" w:rsidRDefault="00835CBF" w:rsidP="00835CBF">
      <w:pPr>
        <w:rPr>
          <w:sz w:val="22"/>
          <w:u w:val="single"/>
        </w:rPr>
      </w:pPr>
      <w:r>
        <w:rPr>
          <w:sz w:val="22"/>
          <w:u w:val="single"/>
        </w:rPr>
        <w:t>Performance Appraisal of Global Managers</w:t>
      </w:r>
    </w:p>
    <w:p w:rsidR="00835CBF" w:rsidRDefault="00835CBF" w:rsidP="00835CBF">
      <w:pPr>
        <w:rPr>
          <w:sz w:val="22"/>
          <w:u w:val="single"/>
        </w:rPr>
      </w:pPr>
    </w:p>
    <w:p w:rsidR="00835CBF" w:rsidRDefault="00835CBF" w:rsidP="00835CBF">
      <w:pPr>
        <w:rPr>
          <w:sz w:val="22"/>
          <w:u w:val="single"/>
        </w:rPr>
      </w:pPr>
      <w:r>
        <w:rPr>
          <w:sz w:val="22"/>
          <w:u w:val="single"/>
        </w:rPr>
        <w:t>International Labor Relations</w:t>
      </w:r>
    </w:p>
    <w:p w:rsidR="00835CBF" w:rsidRDefault="00835CBF" w:rsidP="00835CBF">
      <w:pPr>
        <w:rPr>
          <w:sz w:val="22"/>
        </w:rPr>
      </w:pPr>
      <w:r>
        <w:rPr>
          <w:sz w:val="22"/>
        </w:rPr>
        <w:t>Some important differences between labor relations in Europe and North America include the following:</w:t>
      </w:r>
    </w:p>
    <w:p w:rsidR="00835CBF" w:rsidRDefault="00835CBF" w:rsidP="00835CBF">
      <w:pPr>
        <w:rPr>
          <w:sz w:val="22"/>
        </w:rPr>
      </w:pPr>
    </w:p>
    <w:p w:rsidR="00835CBF" w:rsidRDefault="00835CBF" w:rsidP="00835CBF">
      <w:pPr>
        <w:rPr>
          <w:sz w:val="22"/>
        </w:rPr>
      </w:pPr>
      <w:r>
        <w:rPr>
          <w:sz w:val="22"/>
        </w:rPr>
        <w:t>-Centralization</w:t>
      </w:r>
    </w:p>
    <w:p w:rsidR="00835CBF" w:rsidRDefault="00835CBF" w:rsidP="00835CBF">
      <w:pPr>
        <w:rPr>
          <w:sz w:val="22"/>
        </w:rPr>
      </w:pPr>
      <w:r>
        <w:rPr>
          <w:sz w:val="22"/>
        </w:rPr>
        <w:t>-Employer organization</w:t>
      </w:r>
    </w:p>
    <w:p w:rsidR="00835CBF" w:rsidRDefault="00835CBF" w:rsidP="00835CBF">
      <w:pPr>
        <w:rPr>
          <w:sz w:val="22"/>
        </w:rPr>
      </w:pPr>
      <w:r>
        <w:rPr>
          <w:sz w:val="22"/>
        </w:rPr>
        <w:t>-Union recognition</w:t>
      </w:r>
    </w:p>
    <w:p w:rsidR="00835CBF" w:rsidRDefault="00835CBF" w:rsidP="00835CBF">
      <w:pPr>
        <w:rPr>
          <w:sz w:val="22"/>
        </w:rPr>
      </w:pPr>
      <w:r>
        <w:rPr>
          <w:sz w:val="22"/>
        </w:rPr>
        <w:t>-Content and scope of bargaining</w:t>
      </w:r>
    </w:p>
    <w:p w:rsidR="00835CBF" w:rsidRDefault="00835CBF" w:rsidP="00835CBF">
      <w:pPr>
        <w:rPr>
          <w:sz w:val="22"/>
        </w:rPr>
      </w:pPr>
      <w:r>
        <w:rPr>
          <w:sz w:val="22"/>
        </w:rPr>
        <w:t>-Worker participation</w:t>
      </w:r>
    </w:p>
    <w:p w:rsidR="00835CBF" w:rsidRDefault="00835CBF" w:rsidP="00835CBF">
      <w:pPr>
        <w:rPr>
          <w:sz w:val="22"/>
        </w:rPr>
      </w:pPr>
    </w:p>
    <w:p w:rsidR="00835CBF" w:rsidRDefault="00835CBF" w:rsidP="00835CBF">
      <w:pPr>
        <w:rPr>
          <w:sz w:val="22"/>
          <w:u w:val="single"/>
        </w:rPr>
      </w:pPr>
    </w:p>
    <w:p w:rsidR="00835CBF" w:rsidRDefault="00835CBF" w:rsidP="00835CBF">
      <w:pPr>
        <w:rPr>
          <w:sz w:val="22"/>
          <w:u w:val="single"/>
        </w:rPr>
      </w:pPr>
    </w:p>
    <w:p w:rsidR="00835CBF" w:rsidRDefault="00835CBF" w:rsidP="00835CBF">
      <w:pPr>
        <w:rPr>
          <w:sz w:val="22"/>
          <w:u w:val="single"/>
        </w:rPr>
      </w:pPr>
    </w:p>
    <w:p w:rsidR="00835CBF" w:rsidRDefault="00835CBF" w:rsidP="00835CBF">
      <w:pPr>
        <w:rPr>
          <w:sz w:val="22"/>
          <w:u w:val="single"/>
        </w:rPr>
      </w:pPr>
    </w:p>
    <w:p w:rsidR="00835CBF" w:rsidRDefault="00835CBF" w:rsidP="00835CBF">
      <w:pPr>
        <w:rPr>
          <w:sz w:val="22"/>
          <w:u w:val="single"/>
        </w:rPr>
      </w:pPr>
      <w:r>
        <w:rPr>
          <w:sz w:val="22"/>
          <w:u w:val="single"/>
        </w:rPr>
        <w:t>Personal Safety Abroad</w:t>
      </w:r>
    </w:p>
    <w:p w:rsidR="00835CBF" w:rsidRDefault="00835CBF" w:rsidP="00835CBF">
      <w:pPr>
        <w:rPr>
          <w:sz w:val="22"/>
        </w:rPr>
      </w:pPr>
      <w:r>
        <w:rPr>
          <w:sz w:val="22"/>
        </w:rPr>
        <w:t>General suggestions for any foreign executive include the following:</w:t>
      </w:r>
    </w:p>
    <w:p w:rsidR="00835CBF" w:rsidRDefault="00835CBF" w:rsidP="00835CBF">
      <w:pPr>
        <w:rPr>
          <w:sz w:val="22"/>
        </w:rPr>
      </w:pPr>
    </w:p>
    <w:p w:rsidR="00835CBF" w:rsidRDefault="00835CBF" w:rsidP="00835CBF">
      <w:pPr>
        <w:rPr>
          <w:sz w:val="22"/>
        </w:rPr>
      </w:pPr>
      <w:r>
        <w:rPr>
          <w:sz w:val="22"/>
        </w:rPr>
        <w:t>-Provide training about travelling</w:t>
      </w:r>
    </w:p>
    <w:p w:rsidR="00835CBF" w:rsidRDefault="00835CBF" w:rsidP="00835CBF">
      <w:pPr>
        <w:rPr>
          <w:sz w:val="22"/>
        </w:rPr>
      </w:pPr>
      <w:r>
        <w:rPr>
          <w:sz w:val="22"/>
        </w:rPr>
        <w:t>-Having travelers arrive at airports as close to departure time as possible and wait in areas away from the main flow of traffic</w:t>
      </w:r>
    </w:p>
    <w:p w:rsidR="00835CBF" w:rsidRDefault="00835CBF" w:rsidP="00835CBF">
      <w:pPr>
        <w:rPr>
          <w:sz w:val="22"/>
        </w:rPr>
      </w:pPr>
      <w:r>
        <w:rPr>
          <w:sz w:val="22"/>
        </w:rPr>
        <w:t>-Equip the expatriates’’ car and home with adequate security systems</w:t>
      </w:r>
    </w:p>
    <w:p w:rsidR="00835CBF" w:rsidRDefault="00835CBF" w:rsidP="00835CBF">
      <w:pPr>
        <w:rPr>
          <w:sz w:val="22"/>
        </w:rPr>
      </w:pPr>
    </w:p>
    <w:p w:rsidR="00835CBF" w:rsidRDefault="00835CBF" w:rsidP="00835CBF">
      <w:pPr>
        <w:rPr>
          <w:b/>
          <w:sz w:val="22"/>
        </w:rPr>
      </w:pPr>
    </w:p>
    <w:p w:rsidR="00835CBF" w:rsidRDefault="00835CBF" w:rsidP="00835CBF">
      <w:pPr>
        <w:rPr>
          <w:b/>
          <w:sz w:val="22"/>
        </w:rPr>
      </w:pPr>
      <w:r>
        <w:rPr>
          <w:b/>
          <w:sz w:val="22"/>
        </w:rPr>
        <w:t>Repatriation</w:t>
      </w:r>
    </w:p>
    <w:p w:rsidR="00835CBF" w:rsidRDefault="00835CBF" w:rsidP="00835CBF">
      <w:pPr>
        <w:rPr>
          <w:sz w:val="22"/>
        </w:rPr>
      </w:pPr>
      <w:r>
        <w:rPr>
          <w:b/>
          <w:sz w:val="22"/>
        </w:rPr>
        <w:t>-</w:t>
      </w:r>
      <w:r>
        <w:rPr>
          <w:sz w:val="22"/>
        </w:rPr>
        <w:t>Process of moving the expatriate and his or her family back home from the foreign assignment.</w:t>
      </w:r>
    </w:p>
    <w:p w:rsidR="00835CBF" w:rsidRDefault="00835CBF" w:rsidP="00835CBF">
      <w:pPr>
        <w:rPr>
          <w:sz w:val="22"/>
        </w:rPr>
      </w:pPr>
    </w:p>
    <w:p w:rsidR="00835CBF" w:rsidRDefault="00835CBF" w:rsidP="00835CBF">
      <w:pPr>
        <w:rPr>
          <w:sz w:val="22"/>
        </w:rPr>
      </w:pPr>
      <w:r>
        <w:rPr>
          <w:sz w:val="22"/>
        </w:rPr>
        <w:t>Progressive multinationals anticipate and avoid these problems by taking a number of sensible steps. These can be summarized as follows:</w:t>
      </w:r>
    </w:p>
    <w:p w:rsidR="00835CBF" w:rsidRDefault="00835CBF" w:rsidP="00835CBF">
      <w:pPr>
        <w:rPr>
          <w:sz w:val="22"/>
        </w:rPr>
      </w:pPr>
    </w:p>
    <w:p w:rsidR="00835CBF" w:rsidRDefault="00835CBF" w:rsidP="00835CBF">
      <w:pPr>
        <w:rPr>
          <w:sz w:val="22"/>
        </w:rPr>
      </w:pPr>
      <w:r>
        <w:rPr>
          <w:sz w:val="22"/>
        </w:rPr>
        <w:t>1.Writing repatriation agreements</w:t>
      </w:r>
    </w:p>
    <w:p w:rsidR="00835CBF" w:rsidRDefault="00835CBF" w:rsidP="00835CBF">
      <w:pPr>
        <w:rPr>
          <w:sz w:val="22"/>
        </w:rPr>
      </w:pPr>
      <w:r>
        <w:rPr>
          <w:sz w:val="22"/>
        </w:rPr>
        <w:t>2.Assigning a sponsor</w:t>
      </w:r>
    </w:p>
    <w:p w:rsidR="00835CBF" w:rsidRDefault="00835CBF" w:rsidP="00835CBF">
      <w:pPr>
        <w:rPr>
          <w:sz w:val="22"/>
        </w:rPr>
      </w:pPr>
      <w:r>
        <w:rPr>
          <w:sz w:val="22"/>
        </w:rPr>
        <w:t>3.Providing career counseling</w:t>
      </w:r>
    </w:p>
    <w:p w:rsidR="00835CBF" w:rsidRDefault="00835CBF" w:rsidP="00835CBF">
      <w:pPr>
        <w:rPr>
          <w:sz w:val="22"/>
        </w:rPr>
      </w:pPr>
      <w:r>
        <w:rPr>
          <w:sz w:val="22"/>
        </w:rPr>
        <w:t>4.Keeping communication open</w:t>
      </w:r>
    </w:p>
    <w:p w:rsidR="00835CBF" w:rsidRDefault="00835CBF" w:rsidP="00835CBF">
      <w:pPr>
        <w:rPr>
          <w:sz w:val="22"/>
        </w:rPr>
      </w:pPr>
      <w:r>
        <w:rPr>
          <w:sz w:val="22"/>
        </w:rPr>
        <w:t>5.Offering financial support</w:t>
      </w:r>
    </w:p>
    <w:p w:rsidR="00835CBF" w:rsidRDefault="00835CBF" w:rsidP="00835CBF">
      <w:pPr>
        <w:rPr>
          <w:sz w:val="22"/>
        </w:rPr>
      </w:pPr>
      <w:r>
        <w:rPr>
          <w:sz w:val="22"/>
        </w:rPr>
        <w:t>6.Developing reorientation programs</w:t>
      </w:r>
    </w:p>
    <w:p w:rsidR="00835CBF" w:rsidRDefault="00835CBF" w:rsidP="00835CBF">
      <w:pPr>
        <w:rPr>
          <w:sz w:val="22"/>
        </w:rPr>
      </w:pPr>
      <w:r>
        <w:rPr>
          <w:sz w:val="22"/>
        </w:rPr>
        <w:t>7.Building in return trips</w:t>
      </w:r>
    </w:p>
    <w:p w:rsidR="00835CBF" w:rsidRDefault="00835CBF" w:rsidP="00835CBF">
      <w:pPr>
        <w:rPr>
          <w:sz w:val="22"/>
        </w:rPr>
      </w:pPr>
    </w:p>
    <w:p w:rsidR="00835CBF" w:rsidRDefault="00835CBF" w:rsidP="00835CBF">
      <w:pPr>
        <w:rPr>
          <w:b/>
          <w:sz w:val="22"/>
        </w:rPr>
      </w:pPr>
      <w:r>
        <w:rPr>
          <w:b/>
          <w:sz w:val="22"/>
        </w:rPr>
        <w:t>How to implement a Global HR system</w:t>
      </w:r>
    </w:p>
    <w:p w:rsidR="00835CBF" w:rsidRDefault="00835CBF" w:rsidP="00835CBF">
      <w:pPr>
        <w:rPr>
          <w:b/>
          <w:sz w:val="22"/>
        </w:rPr>
      </w:pPr>
    </w:p>
    <w:p w:rsidR="00A87387" w:rsidRDefault="00835CBF" w:rsidP="00835CBF">
      <w:pPr>
        <w:rPr>
          <w:sz w:val="22"/>
        </w:rPr>
      </w:pPr>
      <w:r>
        <w:rPr>
          <w:sz w:val="22"/>
          <w:u w:val="single"/>
        </w:rPr>
        <w:t>Global HR system:</w:t>
      </w:r>
      <w:r>
        <w:rPr>
          <w:sz w:val="22"/>
        </w:rPr>
        <w:t xml:space="preserve"> A standardized HR system in all company locations around the world.</w:t>
      </w:r>
    </w:p>
    <w:p w:rsidR="00A87387" w:rsidRDefault="00A87387" w:rsidP="00835CBF">
      <w:pPr>
        <w:rPr>
          <w:sz w:val="22"/>
        </w:rPr>
      </w:pPr>
    </w:p>
    <w:p w:rsidR="00A87387" w:rsidRDefault="00A87387" w:rsidP="00835CBF">
      <w:pPr>
        <w:rPr>
          <w:sz w:val="22"/>
          <w:u w:val="single"/>
        </w:rPr>
      </w:pPr>
      <w:r>
        <w:rPr>
          <w:sz w:val="22"/>
          <w:u w:val="single"/>
        </w:rPr>
        <w:t>Making the Global HR system more acceptable</w:t>
      </w:r>
    </w:p>
    <w:p w:rsidR="00A87387" w:rsidRDefault="00A87387" w:rsidP="00835CBF">
      <w:pPr>
        <w:rPr>
          <w:sz w:val="22"/>
        </w:rPr>
      </w:pPr>
    </w:p>
    <w:p w:rsidR="00A87387" w:rsidRDefault="00A87387" w:rsidP="00835CBF">
      <w:pPr>
        <w:rPr>
          <w:sz w:val="22"/>
        </w:rPr>
      </w:pPr>
      <w:r>
        <w:rPr>
          <w:sz w:val="22"/>
        </w:rPr>
        <w:t>1. Remember that global systems are more accepted in truly global organizations.</w:t>
      </w:r>
    </w:p>
    <w:p w:rsidR="00A87387" w:rsidRDefault="00A87387" w:rsidP="00835CBF">
      <w:pPr>
        <w:rPr>
          <w:sz w:val="22"/>
        </w:rPr>
      </w:pPr>
      <w:r>
        <w:rPr>
          <w:sz w:val="22"/>
        </w:rPr>
        <w:t>2. Investigate pressures to differentiate and determine their legitimacy.</w:t>
      </w:r>
    </w:p>
    <w:p w:rsidR="00A87387" w:rsidRDefault="00A87387" w:rsidP="00835CBF">
      <w:pPr>
        <w:rPr>
          <w:sz w:val="22"/>
        </w:rPr>
      </w:pPr>
      <w:r>
        <w:rPr>
          <w:sz w:val="22"/>
        </w:rPr>
        <w:t>3. Try to work within the context of a strong corporate culture.</w:t>
      </w:r>
    </w:p>
    <w:p w:rsidR="00A87387" w:rsidRDefault="00A87387" w:rsidP="00835CBF">
      <w:pPr>
        <w:rPr>
          <w:sz w:val="22"/>
        </w:rPr>
      </w:pPr>
    </w:p>
    <w:p w:rsidR="00A87387" w:rsidRDefault="00A87387" w:rsidP="00835CBF">
      <w:pPr>
        <w:rPr>
          <w:sz w:val="22"/>
          <w:u w:val="single"/>
        </w:rPr>
      </w:pPr>
      <w:r>
        <w:rPr>
          <w:sz w:val="22"/>
          <w:u w:val="single"/>
        </w:rPr>
        <w:t>Developing a More Effective Global HR System</w:t>
      </w:r>
    </w:p>
    <w:p w:rsidR="00A87387" w:rsidRDefault="00A87387" w:rsidP="00835CBF">
      <w:pPr>
        <w:rPr>
          <w:sz w:val="22"/>
          <w:u w:val="single"/>
        </w:rPr>
      </w:pPr>
    </w:p>
    <w:p w:rsidR="00A87387" w:rsidRDefault="00A87387" w:rsidP="00835CBF">
      <w:pPr>
        <w:rPr>
          <w:sz w:val="22"/>
        </w:rPr>
      </w:pPr>
      <w:r>
        <w:rPr>
          <w:sz w:val="22"/>
        </w:rPr>
        <w:t>1. Form global HR networks.</w:t>
      </w:r>
    </w:p>
    <w:p w:rsidR="00A87387" w:rsidRDefault="00A87387" w:rsidP="00835CBF">
      <w:pPr>
        <w:rPr>
          <w:sz w:val="22"/>
        </w:rPr>
      </w:pPr>
      <w:r>
        <w:rPr>
          <w:sz w:val="22"/>
        </w:rPr>
        <w:t>2. Remember that it’s more important to standardize ends and competencies that specific methods.</w:t>
      </w:r>
    </w:p>
    <w:p w:rsidR="00A87387" w:rsidRDefault="00A87387" w:rsidP="00835CBF">
      <w:pPr>
        <w:rPr>
          <w:sz w:val="22"/>
        </w:rPr>
      </w:pPr>
    </w:p>
    <w:p w:rsidR="00A87387" w:rsidRDefault="00A87387" w:rsidP="00835CBF">
      <w:pPr>
        <w:rPr>
          <w:sz w:val="22"/>
          <w:u w:val="single"/>
        </w:rPr>
      </w:pPr>
      <w:r>
        <w:rPr>
          <w:sz w:val="22"/>
          <w:u w:val="single"/>
        </w:rPr>
        <w:t>Implementing the Global HR system</w:t>
      </w:r>
    </w:p>
    <w:p w:rsidR="00A87387" w:rsidRDefault="00A87387" w:rsidP="00835CBF">
      <w:pPr>
        <w:rPr>
          <w:sz w:val="22"/>
          <w:u w:val="single"/>
        </w:rPr>
      </w:pPr>
    </w:p>
    <w:p w:rsidR="00A87387" w:rsidRDefault="00A87387" w:rsidP="00835CBF">
      <w:pPr>
        <w:rPr>
          <w:sz w:val="22"/>
        </w:rPr>
      </w:pPr>
      <w:r>
        <w:rPr>
          <w:sz w:val="22"/>
        </w:rPr>
        <w:t>1. Remember, you can’t communicate enough.</w:t>
      </w:r>
    </w:p>
    <w:p w:rsidR="00F868B7" w:rsidRPr="00A87387" w:rsidRDefault="00A87387" w:rsidP="00835CBF">
      <w:pPr>
        <w:rPr>
          <w:sz w:val="22"/>
        </w:rPr>
      </w:pPr>
      <w:r>
        <w:rPr>
          <w:sz w:val="22"/>
        </w:rPr>
        <w:t>2. Dedicate adequate resources for the global HR effort</w:t>
      </w:r>
    </w:p>
    <w:sectPr w:rsidR="00F868B7" w:rsidRPr="00A87387" w:rsidSect="00B776EE">
      <w:pgSz w:w="12240" w:h="15840"/>
      <w:pgMar w:top="1440" w:right="1800" w:bottom="709"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F6BC3"/>
    <w:multiLevelType w:val="hybridMultilevel"/>
    <w:tmpl w:val="F244E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5737B8"/>
    <w:multiLevelType w:val="hybridMultilevel"/>
    <w:tmpl w:val="AFE2D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1B6E2D"/>
    <w:multiLevelType w:val="hybridMultilevel"/>
    <w:tmpl w:val="2A9AE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1B3429"/>
    <w:multiLevelType w:val="hybridMultilevel"/>
    <w:tmpl w:val="ADEA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4B5FF4"/>
    <w:multiLevelType w:val="hybridMultilevel"/>
    <w:tmpl w:val="B60A0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E43B94"/>
    <w:multiLevelType w:val="hybridMultilevel"/>
    <w:tmpl w:val="D4067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4F3FD0"/>
    <w:multiLevelType w:val="hybridMultilevel"/>
    <w:tmpl w:val="34146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3"/>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868B7"/>
    <w:rsid w:val="00085E97"/>
    <w:rsid w:val="000A072A"/>
    <w:rsid w:val="000D22C3"/>
    <w:rsid w:val="000E381E"/>
    <w:rsid w:val="001020ED"/>
    <w:rsid w:val="001927AE"/>
    <w:rsid w:val="00253126"/>
    <w:rsid w:val="00264A0A"/>
    <w:rsid w:val="00282679"/>
    <w:rsid w:val="002F27B4"/>
    <w:rsid w:val="0030208C"/>
    <w:rsid w:val="003876AF"/>
    <w:rsid w:val="003A0AFB"/>
    <w:rsid w:val="003A68E0"/>
    <w:rsid w:val="003E2D0B"/>
    <w:rsid w:val="004140B2"/>
    <w:rsid w:val="004665A5"/>
    <w:rsid w:val="004C66D5"/>
    <w:rsid w:val="005005E2"/>
    <w:rsid w:val="00504F34"/>
    <w:rsid w:val="00586A55"/>
    <w:rsid w:val="005F542E"/>
    <w:rsid w:val="006341A5"/>
    <w:rsid w:val="0063669A"/>
    <w:rsid w:val="0064117C"/>
    <w:rsid w:val="0070021E"/>
    <w:rsid w:val="007D4832"/>
    <w:rsid w:val="007D72EB"/>
    <w:rsid w:val="00835CBF"/>
    <w:rsid w:val="008C4A5C"/>
    <w:rsid w:val="008E484F"/>
    <w:rsid w:val="00935450"/>
    <w:rsid w:val="009D19D0"/>
    <w:rsid w:val="009F4AD8"/>
    <w:rsid w:val="00A87387"/>
    <w:rsid w:val="00AE4B37"/>
    <w:rsid w:val="00B776EE"/>
    <w:rsid w:val="00C074E8"/>
    <w:rsid w:val="00C92061"/>
    <w:rsid w:val="00CB2043"/>
    <w:rsid w:val="00CB7712"/>
    <w:rsid w:val="00CC21CD"/>
    <w:rsid w:val="00CD1A99"/>
    <w:rsid w:val="00CE3634"/>
    <w:rsid w:val="00CF5CD0"/>
    <w:rsid w:val="00D2525C"/>
    <w:rsid w:val="00D3777B"/>
    <w:rsid w:val="00DA07E9"/>
    <w:rsid w:val="00E166F4"/>
    <w:rsid w:val="00E31508"/>
    <w:rsid w:val="00E87B5E"/>
    <w:rsid w:val="00F145B8"/>
    <w:rsid w:val="00F37B8F"/>
    <w:rsid w:val="00F4799A"/>
    <w:rsid w:val="00F806AF"/>
    <w:rsid w:val="00F868B7"/>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A9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A07E9"/>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18</Pages>
  <Words>5697</Words>
  <Characters>32478</Characters>
  <Application>Microsoft Macintosh Word</Application>
  <DocSecurity>0</DocSecurity>
  <Lines>270</Lines>
  <Paragraphs>64</Paragraphs>
  <ScaleCrop>false</ScaleCrop>
  <Company>Ottawa University</Company>
  <LinksUpToDate>false</LinksUpToDate>
  <CharactersWithSpaces>39885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Rocco Filoso</dc:creator>
  <cp:keywords/>
  <cp:lastModifiedBy>Rocco Filoso</cp:lastModifiedBy>
  <cp:revision>2</cp:revision>
  <cp:lastPrinted>2012-04-09T20:59:00Z</cp:lastPrinted>
  <dcterms:created xsi:type="dcterms:W3CDTF">2012-04-11T02:44:00Z</dcterms:created>
  <dcterms:modified xsi:type="dcterms:W3CDTF">2012-04-11T02:44:00Z</dcterms:modified>
</cp:coreProperties>
</file>