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4F6" w:rsidRPr="00361BDE" w:rsidRDefault="005D24F6" w:rsidP="005D24F6">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Descartes – Meditation 4</w:t>
      </w:r>
      <w:r w:rsidR="00DD15D5" w:rsidRPr="00361BDE">
        <w:rPr>
          <w:rFonts w:ascii="Times New Roman" w:hAnsi="Times New Roman" w:cs="Times New Roman"/>
          <w:b/>
          <w:sz w:val="24"/>
          <w:szCs w:val="24"/>
        </w:rPr>
        <w:t>: Part One</w:t>
      </w:r>
    </w:p>
    <w:p w:rsidR="005D24F6" w:rsidRDefault="005D24F6"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“Truth and Falsity”</w:t>
      </w:r>
    </w:p>
    <w:p w:rsidR="005D24F6" w:rsidRDefault="005D24F6"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BC2943">
        <w:rPr>
          <w:rFonts w:ascii="Times New Roman" w:hAnsi="Times New Roman" w:cs="Times New Roman"/>
          <w:sz w:val="24"/>
          <w:szCs w:val="24"/>
        </w:rPr>
        <w:t>escartes</w:t>
      </w:r>
      <w:r>
        <w:rPr>
          <w:rFonts w:ascii="Times New Roman" w:hAnsi="Times New Roman" w:cs="Times New Roman"/>
          <w:sz w:val="24"/>
          <w:szCs w:val="24"/>
        </w:rPr>
        <w:t xml:space="preserve"> reflecting on the ground he has covered so far</w:t>
      </w:r>
    </w:p>
    <w:p w:rsidR="005D24F6" w:rsidRDefault="005D24F6" w:rsidP="005D24F6">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All his certain knowledge, and the knowledge that God exists comes from the intellect and not from senses or imagination </w:t>
      </w:r>
    </w:p>
    <w:p w:rsidR="005D24F6" w:rsidRDefault="005D24F6"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Certain of God’s existence and thus:</w:t>
      </w:r>
    </w:p>
    <w:p w:rsidR="005D24F6" w:rsidRDefault="005D24F6" w:rsidP="005D24F6">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Knows God would not deceive him </w:t>
      </w:r>
    </w:p>
    <w:p w:rsidR="005D24F6" w:rsidRDefault="005D24F6" w:rsidP="005D24F6">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Will to deceive is a sign of weakness or malice</w:t>
      </w:r>
    </w:p>
    <w:p w:rsidR="005D24F6" w:rsidRDefault="005D24F6" w:rsidP="005D24F6">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God created him, God is responsible for his judgement and so his faculty of judgement must be infallible so long as he uses it correctly</w:t>
      </w:r>
    </w:p>
    <w:p w:rsidR="005D24F6" w:rsidRDefault="005D24F6"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Thinks all of this is well and good but if God granted him infallible judgement how can he be mistaken like he is from time to time?</w:t>
      </w:r>
    </w:p>
    <w:p w:rsidR="005D24F6" w:rsidRDefault="005D24F6"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Descartes find himself between God (perfect and supreme) and nothingness</w:t>
      </w:r>
    </w:p>
    <w:p w:rsidR="005D24F6" w:rsidRDefault="00BC2943"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Was created by a supreme and infinite being and all in him by that </w:t>
      </w:r>
      <w:proofErr w:type="gramStart"/>
      <w:r>
        <w:rPr>
          <w:rFonts w:ascii="Times New Roman" w:hAnsi="Times New Roman" w:cs="Times New Roman"/>
          <w:sz w:val="24"/>
          <w:szCs w:val="24"/>
        </w:rPr>
        <w:t>supreme being</w:t>
      </w:r>
      <w:proofErr w:type="gramEnd"/>
      <w:r>
        <w:rPr>
          <w:rFonts w:ascii="Times New Roman" w:hAnsi="Times New Roman" w:cs="Times New Roman"/>
          <w:sz w:val="24"/>
          <w:szCs w:val="24"/>
        </w:rPr>
        <w:t xml:space="preserve"> is infallible, but h was also created to be only a finite being.</w:t>
      </w:r>
    </w:p>
    <w:p w:rsidR="00BC2943" w:rsidRDefault="00BC2943" w:rsidP="00BC294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While he participates partly in the supreme being of God, he also participates in nothingness</w:t>
      </w:r>
    </w:p>
    <w:p w:rsidR="00BC2943" w:rsidRDefault="00BC2943"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When he is wrong, it is not the result of some faulty faculty created by God but it is rather the result of his non-being, his lack of perfection</w:t>
      </w:r>
    </w:p>
    <w:p w:rsidR="00BC2943" w:rsidRDefault="00BC2943"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Everything that God has created is perfect, but God has created the Meditator as a finite being whose finitude still leaves room for error</w:t>
      </w:r>
    </w:p>
    <w:p w:rsidR="00BC2943" w:rsidRDefault="00BC2943" w:rsidP="005D24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Descartes remains unsatisfied</w:t>
      </w:r>
    </w:p>
    <w:p w:rsidR="00BC2943" w:rsidRDefault="00BC2943" w:rsidP="00BC294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God is a perfect creator, he should be able to create perfect beings</w:t>
      </w:r>
    </w:p>
    <w:p w:rsidR="00BC2943" w:rsidRDefault="00BC2943" w:rsidP="00BC294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Surely God could have willed it that Descartes would never err and God always wills what’s best</w:t>
      </w:r>
    </w:p>
    <w:p w:rsidR="00BC2943" w:rsidRDefault="00BC2943" w:rsidP="00BC294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Realizes that God’s motives and reasons aren’t understandable to finite beings such as himself</w:t>
      </w:r>
    </w:p>
    <w:p w:rsidR="00BC2943" w:rsidRDefault="00BC2943" w:rsidP="00BC294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Because of this, he rejects the search for final causes in physics: it would require a great deal of arrogance to try to read God’s mind or understand his motives</w:t>
      </w:r>
    </w:p>
    <w:p w:rsidR="00BC2943" w:rsidRDefault="00BC2943" w:rsidP="00BC294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Rather than look at one isolated part of the universe, Descartes </w:t>
      </w:r>
      <w:r w:rsidR="00DD15D5">
        <w:rPr>
          <w:rFonts w:ascii="Times New Roman" w:hAnsi="Times New Roman" w:cs="Times New Roman"/>
          <w:sz w:val="24"/>
          <w:szCs w:val="24"/>
        </w:rPr>
        <w:t>suggests that he might find perfection if he looks at God’s creation as a whole</w:t>
      </w:r>
    </w:p>
    <w:p w:rsidR="00DD15D5" w:rsidRDefault="00DD15D5" w:rsidP="00BC294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 may appear to be an imperfect being when considered on his own, but he may play a perfectly appropriate role in the wider context of a perfect universe</w:t>
      </w:r>
    </w:p>
    <w:p w:rsidR="00DD15D5" w:rsidRDefault="00DD15D5" w:rsidP="00DD15D5">
      <w:pPr>
        <w:spacing w:after="0" w:line="240" w:lineRule="auto"/>
        <w:rPr>
          <w:rFonts w:ascii="Times New Roman" w:hAnsi="Times New Roman" w:cs="Times New Roman"/>
          <w:sz w:val="24"/>
          <w:szCs w:val="24"/>
        </w:rPr>
      </w:pPr>
    </w:p>
    <w:p w:rsidR="00DD15D5" w:rsidRPr="00361BDE" w:rsidRDefault="00DD15D5" w:rsidP="00DD15D5">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Descartes – Meditation 4: Part Two</w:t>
      </w:r>
    </w:p>
    <w:p w:rsidR="008C07B4" w:rsidRDefault="008C07B4"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Descartes next looks at the source of his errors</w:t>
      </w:r>
    </w:p>
    <w:p w:rsidR="008C07B4" w:rsidRDefault="008C07B4" w:rsidP="008C07B4">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Depend simultaneously on:</w:t>
      </w:r>
    </w:p>
    <w:p w:rsidR="008C07B4" w:rsidRDefault="008C07B4" w:rsidP="008C07B4">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intellect (the faculty of knowledge)</w:t>
      </w:r>
    </w:p>
    <w:p w:rsidR="008C07B4" w:rsidRDefault="008C07B4" w:rsidP="008C07B4">
      <w:pPr>
        <w:pStyle w:val="ListParagraph"/>
        <w:numPr>
          <w:ilvl w:val="2"/>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will (the faculty of choice, or freedom of the will)</w:t>
      </w:r>
    </w:p>
    <w:p w:rsidR="008C07B4" w:rsidRDefault="008C07B4"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Intellect only allows us to perceive ideas, not make judgements on them, therefore in this strict sense it cannot be the source of his error</w:t>
      </w:r>
    </w:p>
    <w:p w:rsidR="008C07B4" w:rsidRDefault="008C07B4"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Reflects that he could not conceive of his will as being any greater or more perfect</w:t>
      </w:r>
    </w:p>
    <w:p w:rsidR="008C07B4" w:rsidRDefault="008C07B4"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all his other mental facilities (memory, imagination,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he realizes that God is better equipped</w:t>
      </w:r>
    </w:p>
    <w:p w:rsidR="008C07B4" w:rsidRDefault="008C07B4"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But in the freedom of choice or the will Descartes realizes he is unlimited, and in this </w:t>
      </w:r>
      <w:r w:rsidR="00EE4DF0">
        <w:rPr>
          <w:rFonts w:ascii="Times New Roman" w:hAnsi="Times New Roman" w:cs="Times New Roman"/>
          <w:sz w:val="24"/>
          <w:szCs w:val="24"/>
        </w:rPr>
        <w:t>respect more than any other, he resembles the creator</w:t>
      </w:r>
    </w:p>
    <w:p w:rsidR="00EE4DF0" w:rsidRDefault="00EE4DF0" w:rsidP="008C07B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God’s will may be greater in that it is accompanied by greater knowledge</w:t>
      </w:r>
    </w:p>
    <w:p w:rsidR="00EE4DF0" w:rsidRDefault="00EE4DF0" w:rsidP="00EE4DF0">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But when considering will in the strict sense Descartes concludes that his will is just as great as God’s</w:t>
      </w:r>
    </w:p>
    <w:p w:rsidR="00EE4DF0" w:rsidRDefault="00EE4DF0" w:rsidP="00EE4DF0">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Exercising the will consists simply of </w:t>
      </w:r>
      <w:r>
        <w:rPr>
          <w:rFonts w:ascii="Times New Roman" w:hAnsi="Times New Roman" w:cs="Times New Roman"/>
          <w:b/>
          <w:sz w:val="24"/>
          <w:szCs w:val="24"/>
        </w:rPr>
        <w:t>affirming or denying, pursuing or avoiding</w:t>
      </w:r>
    </w:p>
    <w:p w:rsidR="00EE4DF0" w:rsidRDefault="00EE4DF0" w:rsidP="00EE4DF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feeling of indifference is not a weakness in will but rather a lack of knowledge of what is the true or right course to pursue</w:t>
      </w:r>
    </w:p>
    <w:p w:rsidR="00EE4DF0" w:rsidRDefault="00EE4DF0" w:rsidP="00EE4DF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Thus, God’s will is only superior to our own in that God has a supreme knowledge and can always will what is good. </w:t>
      </w:r>
    </w:p>
    <w:p w:rsidR="003443BF" w:rsidRDefault="003443BF" w:rsidP="00EE4DF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Since the will is perfect and unlimited it cannot be the source of error</w:t>
      </w:r>
    </w:p>
    <w:p w:rsidR="003443BF" w:rsidRDefault="003443BF" w:rsidP="003443BF">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Since his understanding (or intellect) was created by God it can never be wrong</w:t>
      </w:r>
    </w:p>
    <w:p w:rsidR="003443BF" w:rsidRDefault="003443BF" w:rsidP="003443BF">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Descartes concludes that error results not from imperfections in either of these faculties, but from the fact that the will has a far wider scope than the understanding</w:t>
      </w:r>
    </w:p>
    <w:p w:rsidR="003443BF" w:rsidRDefault="003443BF" w:rsidP="003443BF">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Result: the will often passes judgements on matters that are not fully understood and toward which it is indifferent</w:t>
      </w:r>
    </w:p>
    <w:p w:rsidR="009E4DE2" w:rsidRDefault="009E4DE2" w:rsidP="003443BF">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Example: Descartes has such a clear and distinct perception that he exists that he cannot help but judge (will) that this is true</w:t>
      </w:r>
    </w:p>
    <w:p w:rsidR="009E4DE2" w:rsidRDefault="009E4DE2" w:rsidP="003443BF">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However, he is as yet uncertain about his corporeal body that he normally assumes he is</w:t>
      </w:r>
    </w:p>
    <w:p w:rsidR="009E4DE2" w:rsidRDefault="009E4DE2" w:rsidP="009E4DE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Doesn’t have a proper understanding of relationship between mind and body therefore he is indifferent as to whether he should assert or deny that the mind and the body are identical and is liable to make false judgement</w:t>
      </w:r>
    </w:p>
    <w:p w:rsidR="009E4DE2" w:rsidRDefault="009E4DE2" w:rsidP="009E4DE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In all matters of the intellect except for clear and distinct perceptions</w:t>
      </w:r>
      <w:r w:rsidR="007D0B35">
        <w:rPr>
          <w:rFonts w:ascii="Times New Roman" w:hAnsi="Times New Roman" w:cs="Times New Roman"/>
          <w:sz w:val="24"/>
          <w:szCs w:val="24"/>
        </w:rPr>
        <w:t>, there is some level of conjecture and uncertainty, and so the will is liable to make false judgement</w:t>
      </w:r>
    </w:p>
    <w:p w:rsidR="007D0B35" w:rsidRDefault="007D0B35" w:rsidP="009E4DE2">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Descartes concludes that he can’t complain that God has created him imperfectly</w:t>
      </w:r>
    </w:p>
    <w:p w:rsidR="007D0B35" w:rsidRDefault="007D0B35" w:rsidP="007D0B35">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is only natural that he has a finite intellect, and the will is indivisible, so it cannot be anything less than complete</w:t>
      </w:r>
    </w:p>
    <w:p w:rsidR="007D0B35" w:rsidRDefault="007D0B35" w:rsidP="007D0B35">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Cannot complain about the imperfections in him that lead to false judgement, since he is only a small part of God’s larger creation, and his role in that creation is perfect </w:t>
      </w:r>
    </w:p>
    <w:p w:rsidR="007D0B35" w:rsidRDefault="007D0B35" w:rsidP="007D0B35">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Also concludes that he can avoid error by suspending judgement in cases where he is uncertain, and only passing judgement on clear and distinct perceptions</w:t>
      </w:r>
    </w:p>
    <w:p w:rsidR="006E33B2" w:rsidRDefault="006E33B2" w:rsidP="006E33B2">
      <w:pPr>
        <w:spacing w:after="0" w:line="240" w:lineRule="auto"/>
        <w:rPr>
          <w:rFonts w:ascii="Times New Roman" w:hAnsi="Times New Roman" w:cs="Times New Roman"/>
          <w:sz w:val="24"/>
          <w:szCs w:val="24"/>
        </w:rPr>
      </w:pPr>
    </w:p>
    <w:p w:rsidR="006E33B2" w:rsidRPr="00361BDE" w:rsidRDefault="006E33B2" w:rsidP="006E33B2">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Descartes – Meditation 5</w:t>
      </w:r>
    </w:p>
    <w:p w:rsidR="006E33B2" w:rsidRDefault="006E33B2" w:rsidP="006E33B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Turning toward material objects</w:t>
      </w:r>
    </w:p>
    <w:p w:rsidR="006E33B2" w:rsidRDefault="006E33B2" w:rsidP="006E33B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Rather than the things themselves, </w:t>
      </w:r>
      <w:proofErr w:type="spellStart"/>
      <w:r>
        <w:rPr>
          <w:rFonts w:ascii="Times New Roman" w:hAnsi="Times New Roman" w:cs="Times New Roman"/>
          <w:sz w:val="24"/>
          <w:szCs w:val="24"/>
        </w:rPr>
        <w:t>inquires</w:t>
      </w:r>
      <w:proofErr w:type="spellEnd"/>
      <w:r>
        <w:rPr>
          <w:rFonts w:ascii="Times New Roman" w:hAnsi="Times New Roman" w:cs="Times New Roman"/>
          <w:sz w:val="24"/>
          <w:szCs w:val="24"/>
        </w:rPr>
        <w:t xml:space="preserve"> into his ideas regarding material things</w:t>
      </w:r>
    </w:p>
    <w:p w:rsidR="006E33B2" w:rsidRDefault="006E33B2" w:rsidP="006E33B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Concludes that he can distinctly imagine extension, size, shape, position, and local motion which is associated with duration</w:t>
      </w:r>
    </w:p>
    <w:p w:rsidR="006E33B2" w:rsidRDefault="006E33B2" w:rsidP="006E33B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Also considers that there are abstract</w:t>
      </w:r>
      <w:r w:rsidR="006B0E3F">
        <w:rPr>
          <w:rFonts w:ascii="Times New Roman" w:hAnsi="Times New Roman" w:cs="Times New Roman"/>
          <w:sz w:val="24"/>
          <w:szCs w:val="24"/>
        </w:rPr>
        <w:t xml:space="preserve"> geometrical objects which do not exist in the material world, do not depend on the mind, yet are not nothing</w:t>
      </w:r>
    </w:p>
    <w:p w:rsidR="006B0E3F" w:rsidRDefault="006B0E3F" w:rsidP="006B0E3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Example: there are no triangles in the world, yet they have some kind of being</w:t>
      </w:r>
    </w:p>
    <w:p w:rsidR="006B0E3F" w:rsidRDefault="006B0E3F" w:rsidP="006B0E3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Descartes denies that he has come to know the nature of triangles through the senses – can think of all kinds of shapes that he has never seen and derive their properties as clearly and distinctly as he does with those of the triangle</w:t>
      </w:r>
    </w:p>
    <w:p w:rsidR="006B0E3F" w:rsidRDefault="006B0E3F" w:rsidP="006B0E3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These properties must all be true since Descartes clearly and distinctly perceives them</w:t>
      </w:r>
    </w:p>
    <w:p w:rsidR="006B0E3F" w:rsidRDefault="006B0E3F" w:rsidP="006B0E3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Even before he began to doubt, he regarded mathematical and geometrical objects as more certain than the objects of the senses</w:t>
      </w:r>
    </w:p>
    <w:p w:rsidR="006B0E3F" w:rsidRDefault="006B0E3F" w:rsidP="006B0E3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Descartes reasons that a triangle must have all the properties he ascribes to it, because the triangle exists as an idea in his mind and he clearly and distinctly perceives all of these properties</w:t>
      </w:r>
    </w:p>
    <w:p w:rsidR="006B0E3F" w:rsidRDefault="006B0E3F" w:rsidP="006B0E3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Then reasons by analogy that God exists as an idea in his mind and he clearly and distinctly perceives all his qualities</w:t>
      </w:r>
    </w:p>
    <w:p w:rsidR="006B0E3F" w:rsidRDefault="006B0E3F" w:rsidP="006B0E3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One of these qualities is existence, so it follows that God must exist</w:t>
      </w:r>
    </w:p>
    <w:p w:rsidR="006B0E3F" w:rsidRDefault="006B0E3F" w:rsidP="006B0E3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very least, the existence of God must be as certain as the properties of mathematical and geometrical </w:t>
      </w:r>
      <w:r w:rsidR="008B6E2F">
        <w:rPr>
          <w:rFonts w:ascii="Times New Roman" w:hAnsi="Times New Roman" w:cs="Times New Roman"/>
          <w:sz w:val="24"/>
          <w:szCs w:val="24"/>
        </w:rPr>
        <w:t>objects since he can prove them the same way</w:t>
      </w:r>
    </w:p>
    <w:p w:rsidR="008B6E2F" w:rsidRDefault="008B6E2F"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Clear and distinct perceptions are always convincing, according to Descartes</w:t>
      </w:r>
    </w:p>
    <w:p w:rsidR="008B6E2F" w:rsidRDefault="008B6E2F"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Some perceptions may be evident while others may take more thought, but once proven, just as certain as any other clear and distinct perception</w:t>
      </w:r>
    </w:p>
    <w:p w:rsidR="008B6E2F" w:rsidRDefault="008B6E2F" w:rsidP="008B6E2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Similarly with God:</w:t>
      </w:r>
    </w:p>
    <w:p w:rsidR="008B6E2F" w:rsidRDefault="008B6E2F" w:rsidP="008B6E2F">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His existence would immediately be perceived clearly and distinctly if it weren’t for the confusions caused by the senses and preconceived opinions. Now that God’s existence has been established, it is as certain as any other clear and distinct perception</w:t>
      </w:r>
    </w:p>
    <w:p w:rsidR="008B6E2F" w:rsidRDefault="008B6E2F"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Descartes asserts that God gave him the clear and distinct perception</w:t>
      </w:r>
    </w:p>
    <w:p w:rsidR="008B6E2F" w:rsidRDefault="008B6E2F"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Admits that he cannot constantly fix his mental vision on any particular perception, so that there might be times when he is not clearly and distinctly perceiving a certain truth </w:t>
      </w:r>
    </w:p>
    <w:p w:rsidR="008B6E2F" w:rsidRDefault="008B6E2F" w:rsidP="008B6E2F">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At such times doubt could creep in, if not for God</w:t>
      </w:r>
    </w:p>
    <w:p w:rsidR="008B6E2F" w:rsidRDefault="008B6E2F"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Knows that God </w:t>
      </w:r>
      <w:r w:rsidR="006A2854">
        <w:rPr>
          <w:rFonts w:ascii="Times New Roman" w:hAnsi="Times New Roman" w:cs="Times New Roman"/>
          <w:sz w:val="24"/>
          <w:szCs w:val="24"/>
        </w:rPr>
        <w:t>is not deceiving him and has endowed him with a faultless understanding and a will than cannot but assent to clear and distinct perceptions, he knows that what he clearly and distinctly perceived in the past is and remains true even if he is not currently directing his mental vision toward it</w:t>
      </w:r>
    </w:p>
    <w:p w:rsidR="006A2854" w:rsidRDefault="006A2854"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Those judgements about which he is mistaken are not clearly and distinctly perceived by the intellect</w:t>
      </w:r>
    </w:p>
    <w:p w:rsidR="006A2854" w:rsidRDefault="006A2854" w:rsidP="008B6E2F">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And even if he is dreaming, as was suggested in the first meditation, he cannot be mistaken with respect to clear and distinct perception</w:t>
      </w:r>
    </w:p>
    <w:p w:rsidR="006A2854" w:rsidRDefault="006A2854" w:rsidP="006A2854">
      <w:pPr>
        <w:spacing w:after="0" w:line="240" w:lineRule="auto"/>
        <w:rPr>
          <w:rFonts w:ascii="Times New Roman" w:hAnsi="Times New Roman" w:cs="Times New Roman"/>
          <w:sz w:val="24"/>
          <w:szCs w:val="24"/>
        </w:rPr>
      </w:pPr>
    </w:p>
    <w:p w:rsidR="006A2854" w:rsidRPr="00361BDE" w:rsidRDefault="006A2854" w:rsidP="006A2854">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Descartes – Meditation 6: Part One</w:t>
      </w:r>
    </w:p>
    <w:p w:rsidR="006A2854" w:rsidRDefault="000B5DDC" w:rsidP="006A2854">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Meditation entitled “The existence of material things, and the real distinction between mind and body”</w:t>
      </w:r>
    </w:p>
    <w:p w:rsidR="000B5DDC" w:rsidRDefault="000B5DDC" w:rsidP="000B5DDC">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Opens with Descartes considering the existence of material things</w:t>
      </w:r>
    </w:p>
    <w:p w:rsidR="000B5DDC" w:rsidRPr="000B5DDC" w:rsidRDefault="000B5DDC" w:rsidP="000B5DDC">
      <w:pPr>
        <w:pStyle w:val="ListParagraph"/>
        <w:numPr>
          <w:ilvl w:val="0"/>
          <w:numId w:val="4"/>
        </w:numPr>
        <w:spacing w:after="0" w:line="240" w:lineRule="auto"/>
        <w:rPr>
          <w:rFonts w:ascii="Times New Roman" w:hAnsi="Times New Roman" w:cs="Times New Roman"/>
          <w:sz w:val="24"/>
          <w:szCs w:val="24"/>
        </w:rPr>
      </w:pPr>
      <w:r w:rsidRPr="000B5DDC">
        <w:rPr>
          <w:rFonts w:ascii="Times New Roman" w:hAnsi="Times New Roman" w:cs="Times New Roman"/>
          <w:sz w:val="24"/>
          <w:szCs w:val="24"/>
        </w:rPr>
        <w:t>He accepts strong possibility that material objects exist since they are subject-matter of pure mathematics, the truths of which he perceives clearly and distinctly</w:t>
      </w:r>
    </w:p>
    <w:p w:rsidR="000B5DDC" w:rsidRDefault="000B5DDC" w:rsidP="000B5DDC">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Produces two arguments for the existence of material things, one based on the faculty of imagination, the other based on the senses</w:t>
      </w:r>
    </w:p>
    <w:p w:rsidR="007B226B" w:rsidRDefault="007B226B" w:rsidP="007B226B">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 distinguishes between imagination and pure understanding </w:t>
      </w:r>
    </w:p>
    <w:p w:rsidR="007B226B" w:rsidRDefault="007B226B" w:rsidP="007B226B">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In a case of a triangle, he can perceive that a triangle is three-sided and derive all sorts of other properties using the understanding alone</w:t>
      </w:r>
    </w:p>
    <w:p w:rsidR="007B226B" w:rsidRDefault="007B226B" w:rsidP="007B226B">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He can also perceive these properties with the imagination, by picturing the triangle in his mind’s eye.</w:t>
      </w:r>
    </w:p>
    <w:p w:rsidR="007B226B" w:rsidRDefault="007B226B" w:rsidP="007B226B">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weakness of the imagination becomes clear when he considers a thousand-sided figure </w:t>
      </w:r>
    </w:p>
    <w:p w:rsidR="007B226B" w:rsidRDefault="007B226B" w:rsidP="007B226B">
      <w:pPr>
        <w:pStyle w:val="ListParagraph"/>
        <w:numPr>
          <w:ilvl w:val="2"/>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Very difficult to picture it in his mind’s eye and more difficult still to differentiate that mental image from the mental image of a 999-sided figure</w:t>
      </w:r>
    </w:p>
    <w:p w:rsidR="007B226B" w:rsidRDefault="007B226B" w:rsidP="007B226B">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The pure understanding however, dealing only in mathematical relations, can perceive all the properties of a thousand-sided figure just as easily as it can a triangle</w:t>
      </w:r>
    </w:p>
    <w:p w:rsidR="007B226B" w:rsidRDefault="007B226B" w:rsidP="007B226B">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imagination cannot be an essential property of his mind, since Descartes </w:t>
      </w:r>
      <w:r w:rsidR="00C138A7">
        <w:rPr>
          <w:rFonts w:ascii="Times New Roman" w:hAnsi="Times New Roman" w:cs="Times New Roman"/>
          <w:sz w:val="24"/>
          <w:szCs w:val="24"/>
        </w:rPr>
        <w:t>could still exist even if he could not imagine</w:t>
      </w:r>
    </w:p>
    <w:p w:rsidR="00C138A7"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Therefore, the imagination must rely on something other than the mind for its existence</w:t>
      </w:r>
    </w:p>
    <w:p w:rsidR="00286FE6" w:rsidRDefault="00286FE6" w:rsidP="00286FE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Descartes supposes that the imagination is connected with the body, and thus allows the mind to picture corporeal objects</w:t>
      </w:r>
    </w:p>
    <w:p w:rsidR="00286FE6"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Pr="00286FE6">
        <w:rPr>
          <w:rFonts w:ascii="Times New Roman" w:hAnsi="Times New Roman" w:cs="Times New Roman"/>
          <w:b/>
          <w:sz w:val="24"/>
          <w:szCs w:val="24"/>
        </w:rPr>
        <w:t>understanding</w:t>
      </w:r>
      <w:r>
        <w:rPr>
          <w:rFonts w:ascii="Times New Roman" w:hAnsi="Times New Roman" w:cs="Times New Roman"/>
          <w:sz w:val="24"/>
          <w:szCs w:val="24"/>
        </w:rPr>
        <w:t xml:space="preserve">, the mind turns inward upon itself, and in </w:t>
      </w:r>
      <w:r w:rsidRPr="00286FE6">
        <w:rPr>
          <w:rFonts w:ascii="Times New Roman" w:hAnsi="Times New Roman" w:cs="Times New Roman"/>
          <w:b/>
          <w:sz w:val="24"/>
          <w:szCs w:val="24"/>
        </w:rPr>
        <w:t>imagining</w:t>
      </w:r>
      <w:r>
        <w:rPr>
          <w:rFonts w:ascii="Times New Roman" w:hAnsi="Times New Roman" w:cs="Times New Roman"/>
          <w:sz w:val="24"/>
          <w:szCs w:val="24"/>
        </w:rPr>
        <w:t>, the mind turns outward toward the body</w:t>
      </w:r>
    </w:p>
    <w:p w:rsidR="00286FE6"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Admits that this is a strong supposition and not a definitive proof of the existence of the body</w:t>
      </w:r>
    </w:p>
    <w:p w:rsidR="00286FE6" w:rsidRDefault="00286FE6" w:rsidP="00286FE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Descartes reflects on what he perceives by means of the senses </w:t>
      </w:r>
    </w:p>
    <w:p w:rsidR="00286FE6"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Perceives he has a body that exists in a world</w:t>
      </w:r>
    </w:p>
    <w:p w:rsidR="00286FE6"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body can experience pleasure, pain, emotion, hunger, </w:t>
      </w:r>
      <w:proofErr w:type="spellStart"/>
      <w:r>
        <w:rPr>
          <w:rFonts w:ascii="Times New Roman" w:hAnsi="Times New Roman" w:cs="Times New Roman"/>
          <w:sz w:val="24"/>
          <w:szCs w:val="24"/>
        </w:rPr>
        <w:t>etc</w:t>
      </w:r>
      <w:proofErr w:type="spellEnd"/>
    </w:p>
    <w:p w:rsidR="00286FE6" w:rsidRDefault="00286FE6" w:rsidP="00286FE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 perceive other </w:t>
      </w:r>
      <w:r w:rsidR="00266E3E">
        <w:rPr>
          <w:rFonts w:ascii="Times New Roman" w:hAnsi="Times New Roman" w:cs="Times New Roman"/>
          <w:sz w:val="24"/>
          <w:szCs w:val="24"/>
        </w:rPr>
        <w:t>bodies with extension, shape, movement, hardness, heat, colour, smell, taste, etc.</w:t>
      </w:r>
    </w:p>
    <w:p w:rsidR="00266E3E" w:rsidRDefault="00266E3E" w:rsidP="00266E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Reasonable to suppose that these perceptions all come from some outside source</w:t>
      </w:r>
    </w:p>
    <w:p w:rsidR="00266E3E" w:rsidRDefault="00266E3E" w:rsidP="00266E3E">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Come to him involuntarily, and much more vivid than the perceptions he consciously creates in his own mind</w:t>
      </w:r>
    </w:p>
    <w:p w:rsidR="00266E3E" w:rsidRDefault="00266E3E" w:rsidP="00266E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It would be odd to suggest that he can involuntarily create perceptions so much more vivid than the ones he creates voluntarily</w:t>
      </w:r>
    </w:p>
    <w:p w:rsidR="00266E3E" w:rsidRDefault="00266E3E" w:rsidP="00266E3E">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they come from without, it is only natural to suppose the source of these sensory ideas in some way resemble the ideas themselves</w:t>
      </w:r>
    </w:p>
    <w:p w:rsidR="00266E3E" w:rsidRDefault="00266E3E" w:rsidP="00266E3E">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From this point of view, it is very easy to convince oneself that all knowledge comes from without via the senses</w:t>
      </w:r>
    </w:p>
    <w:p w:rsidR="00266E3E" w:rsidRDefault="00266E3E" w:rsidP="00266E3E">
      <w:pPr>
        <w:spacing w:after="0" w:line="240" w:lineRule="auto"/>
        <w:rPr>
          <w:rFonts w:ascii="Times New Roman" w:hAnsi="Times New Roman" w:cs="Times New Roman"/>
          <w:sz w:val="24"/>
          <w:szCs w:val="24"/>
        </w:rPr>
      </w:pPr>
    </w:p>
    <w:p w:rsidR="00266E3E" w:rsidRPr="00361BDE" w:rsidRDefault="00266E3E" w:rsidP="00DE776D">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 xml:space="preserve">Descartes – Meditation </w:t>
      </w:r>
      <w:r w:rsidR="00DE776D" w:rsidRPr="00361BDE">
        <w:rPr>
          <w:rFonts w:ascii="Times New Roman" w:hAnsi="Times New Roman" w:cs="Times New Roman"/>
          <w:b/>
          <w:sz w:val="24"/>
          <w:szCs w:val="24"/>
        </w:rPr>
        <w:t>6: Part Two</w:t>
      </w:r>
    </w:p>
    <w:p w:rsidR="00DE776D" w:rsidRDefault="00DE776D" w:rsidP="00DE776D">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Puzzled as to why his mind seems particularly attached to one particular body, which he calls his own</w:t>
      </w:r>
    </w:p>
    <w:p w:rsidR="00DE776D" w:rsidRDefault="00DE776D" w:rsidP="00DE776D">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Why does he feel pain and tickling in this body but not in any body external to it?</w:t>
      </w:r>
    </w:p>
    <w:p w:rsidR="0087327B" w:rsidRDefault="0087327B" w:rsidP="00DE776D">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Concludes that he is inclined by nature to assume the things he does about his body and about the world external to it, since he accepts these assumptions prior to developing any arguments regarding them</w:t>
      </w:r>
    </w:p>
    <w:p w:rsidR="0087327B" w:rsidRDefault="0087327B" w:rsidP="0087327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He questioned these assumptions in the First Meditation and found there is plenty of reason to doubt that material things are the way he is naturally inclined to assume they are</w:t>
      </w:r>
    </w:p>
    <w:p w:rsidR="0087327B" w:rsidRDefault="0087327B" w:rsidP="0087327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However, he believes he is now well enough equipped that he need not doubt their existence entirely</w:t>
      </w:r>
    </w:p>
    <w:p w:rsidR="0087327B" w:rsidRDefault="0087327B" w:rsidP="0087327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First, he clearly and distinctly perceives that he is, in essence, only a thinking thing</w:t>
      </w:r>
    </w:p>
    <w:p w:rsidR="0087327B" w:rsidRDefault="0087327B" w:rsidP="0087327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Body is essentially extended and mind is non-extended, so he can conclude that he really is distinct from his body and could exist without it</w:t>
      </w:r>
    </w:p>
    <w:p w:rsidR="0087327B" w:rsidRDefault="00020BA3" w:rsidP="0087327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Descartes reasons that imagination and </w:t>
      </w:r>
      <w:r w:rsidR="0079415B">
        <w:rPr>
          <w:rFonts w:ascii="Times New Roman" w:hAnsi="Times New Roman" w:cs="Times New Roman"/>
          <w:sz w:val="24"/>
          <w:szCs w:val="24"/>
        </w:rPr>
        <w:t>sensory perception are modes of thought</w:t>
      </w:r>
    </w:p>
    <w:p w:rsidR="0079415B" w:rsidRDefault="0079415B" w:rsidP="0087327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He could conceive himself without imagination or sensory perception, so they are not essential to him, but imagination and sensory perception could not exist without a mind to contain them</w:t>
      </w:r>
    </w:p>
    <w:p w:rsidR="0079415B" w:rsidRDefault="0079415B" w:rsidP="0079415B">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Similarly there are modes of extension that cannot exist without a body to contain them</w:t>
      </w:r>
    </w:p>
    <w:p w:rsidR="0079415B" w:rsidRDefault="0079415B" w:rsidP="0079415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Sensory perception is a passive faculty – there must be some active cause that creates sensory perceptions and this cause must reside outside of him</w:t>
      </w:r>
    </w:p>
    <w:p w:rsidR="0079415B" w:rsidRDefault="0079415B" w:rsidP="0079415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Either it could be other bodies with as much formal reality as the sensory perceptions have objective reality or it could be God or some other being capable of creating these perceptions</w:t>
      </w:r>
    </w:p>
    <w:p w:rsidR="0079415B" w:rsidRDefault="0079415B" w:rsidP="0079415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Descartes is naturally inclined to suppose that sensory perceptions are created by things which resemble those perceptions and he would be deceived if the perceptions were cause by some other means</w:t>
      </w:r>
    </w:p>
    <w:p w:rsidR="0079415B" w:rsidRDefault="0079415B" w:rsidP="0079415B">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God is no deceiver </w:t>
      </w:r>
      <w:r w:rsidR="008477CE">
        <w:rPr>
          <w:rFonts w:ascii="Times New Roman" w:hAnsi="Times New Roman" w:cs="Times New Roman"/>
          <w:sz w:val="24"/>
          <w:szCs w:val="24"/>
        </w:rPr>
        <w:t>and thus would not have misled Descartes into thinking there are material objects if there were not</w:t>
      </w:r>
    </w:p>
    <w:p w:rsidR="008477CE" w:rsidRDefault="008477CE" w:rsidP="008477CE">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Concludes that material objects must exist</w:t>
      </w:r>
    </w:p>
    <w:p w:rsidR="008477CE" w:rsidRDefault="008477CE" w:rsidP="008477CE">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Descartes considers next the ideas about body that he perceives only confusedly and obscurely, hoping that his knowledge that God is not a deceiver will help him further</w:t>
      </w:r>
    </w:p>
    <w:p w:rsidR="008477CE" w:rsidRDefault="008477CE" w:rsidP="008477CE">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First, reasons that he must have a body, as nature teaches that to him more vividly than anything</w:t>
      </w:r>
    </w:p>
    <w:p w:rsidR="008477CE" w:rsidRDefault="008477CE" w:rsidP="008477CE">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Further, mind and body are intermingled to form one unit</w:t>
      </w:r>
    </w:p>
    <w:p w:rsidR="008477CE" w:rsidRDefault="008477CE" w:rsidP="008477CE">
      <w:pPr>
        <w:pStyle w:val="ListParagraph"/>
        <w:numPr>
          <w:ilvl w:val="2"/>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If the mind were in the body like a sailor in a ship, he would be able to perceive pains and hungers by purely intellectual understanding</w:t>
      </w:r>
    </w:p>
    <w:p w:rsidR="008477CE" w:rsidRDefault="008477CE" w:rsidP="008477CE">
      <w:pPr>
        <w:pStyle w:val="ListParagraph"/>
        <w:numPr>
          <w:ilvl w:val="2"/>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Instead feels these sensations sharply and directly as if his mind were suffering</w:t>
      </w:r>
    </w:p>
    <w:p w:rsidR="008477CE" w:rsidRDefault="008477CE" w:rsidP="008477CE">
      <w:pPr>
        <w:pStyle w:val="ListParagraph"/>
        <w:numPr>
          <w:ilvl w:val="1"/>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confused modes of thinking that arise with respect to these sensations result precisely because the mind and body are intermingled and the mind cannot survive the matter disinterestedly.</w:t>
      </w:r>
    </w:p>
    <w:p w:rsidR="008477CE" w:rsidRDefault="008477CE" w:rsidP="008477CE">
      <w:pPr>
        <w:spacing w:after="0" w:line="240" w:lineRule="auto"/>
        <w:rPr>
          <w:rFonts w:ascii="Times New Roman" w:hAnsi="Times New Roman" w:cs="Times New Roman"/>
          <w:sz w:val="24"/>
          <w:szCs w:val="24"/>
        </w:rPr>
      </w:pPr>
    </w:p>
    <w:p w:rsidR="008477CE" w:rsidRPr="00361BDE" w:rsidRDefault="008477CE" w:rsidP="008477CE">
      <w:pPr>
        <w:spacing w:after="0" w:line="240" w:lineRule="auto"/>
        <w:rPr>
          <w:rFonts w:ascii="Times New Roman" w:hAnsi="Times New Roman" w:cs="Times New Roman"/>
          <w:b/>
          <w:sz w:val="24"/>
          <w:szCs w:val="24"/>
        </w:rPr>
      </w:pPr>
      <w:r w:rsidRPr="00361BDE">
        <w:rPr>
          <w:rFonts w:ascii="Times New Roman" w:hAnsi="Times New Roman" w:cs="Times New Roman"/>
          <w:b/>
          <w:sz w:val="24"/>
          <w:szCs w:val="24"/>
        </w:rPr>
        <w:t>Descartes – Meditation 6: Part Three</w:t>
      </w:r>
    </w:p>
    <w:p w:rsidR="008477CE" w:rsidRDefault="008477CE" w:rsidP="008477CE">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Descartes cannot claim that heat, colour and taste that he perceives resides in that object in the same way as it is present to his senses</w:t>
      </w:r>
    </w:p>
    <w:p w:rsidR="008477CE" w:rsidRDefault="008477CE" w:rsidP="008477CE">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Nature, as the combination of mind and body, teaches us to seek pleasure and avoid pain, among other things, but it does not teach us to draw any conclusions about material objects</w:t>
      </w:r>
      <w:r w:rsidR="00D949C1">
        <w:rPr>
          <w:rFonts w:ascii="Times New Roman" w:hAnsi="Times New Roman" w:cs="Times New Roman"/>
          <w:sz w:val="24"/>
          <w:szCs w:val="24"/>
        </w:rPr>
        <w:t xml:space="preserve"> based solely on sensory perception</w:t>
      </w:r>
    </w:p>
    <w:p w:rsidR="00D949C1" w:rsidRDefault="00D949C1" w:rsidP="008477CE">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Correct judgement in such matters depends on the intellect alone and not the senses </w:t>
      </w:r>
    </w:p>
    <w:p w:rsidR="00D949C1" w:rsidRDefault="00EE6218" w:rsidP="00EE621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It would be unreasonable to infer from the sensation of heat or pain in approaching a flame that the heat or the pain reside in the flame itself</w:t>
      </w:r>
    </w:p>
    <w:p w:rsidR="00EE6218" w:rsidRDefault="00EE6218" w:rsidP="00EE621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 senses are meant only to inform us as to what is beneficial and what is harmful, and in that respect they are perfectly clear and distinct</w:t>
      </w:r>
    </w:p>
    <w:p w:rsidR="00EE6218" w:rsidRDefault="00EE6218" w:rsidP="00EE621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Our mistake comes in expecting them also to inform us of the true nature or essence of the things we are perceiving, when they can only give us very obscure info in this regard</w:t>
      </w:r>
    </w:p>
    <w:p w:rsidR="00EE6218" w:rsidRDefault="00EE6218" w:rsidP="00EE6218">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We often make mistakes even with regard to what is harmful to us</w:t>
      </w:r>
    </w:p>
    <w:p w:rsidR="00EE6218" w:rsidRDefault="00EE6218" w:rsidP="00EE621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Example: sick person may crave food even if it will only make him sicker</w:t>
      </w:r>
    </w:p>
    <w:p w:rsidR="00EE6218" w:rsidRDefault="00EE6218" w:rsidP="00EE6218">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To begin answering this objection, Descartes notes that while body is divisible, mind is indivisible</w:t>
      </w:r>
    </w:p>
    <w:p w:rsidR="00EE6218" w:rsidRDefault="00EE6218" w:rsidP="00EE6218">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While we can break extended things into smaller parts, the mind can in no such way be divided up</w:t>
      </w:r>
    </w:p>
    <w:p w:rsidR="00EE6218" w:rsidRDefault="00EE6218" w:rsidP="00EE6218">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There are different faculties of the mind: imagination, senses, will, intellect, etc., but these are not different parts of the mind</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When the mind imagines, it’s the whole mind that imagines, not just a part of it</w:t>
      </w:r>
    </w:p>
    <w:p w:rsidR="00420585" w:rsidRDefault="00420585" w:rsidP="0042058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Since mind cannot be divided and body can, it’s clear that the mind and body are two very distinct things</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Further, there is only a small part of the body that can affect the mind</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In Descartes’ time, thought that pineal gland was responsible for common sense which sends all sensory perceptions to the mind</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Thus, he concludes only the pineal gland can send messages from the body to the mind</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Further, these transmissions must take place by means of nervous signals that have a limited range of expression</w:t>
      </w:r>
    </w:p>
    <w:p w:rsidR="00420585" w:rsidRDefault="00420585" w:rsidP="0042058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All these facts combine to suggest that sometimes the body is incapable of sending the right message to the mind</w:t>
      </w:r>
    </w:p>
    <w:p w:rsidR="00420585" w:rsidRDefault="00420585" w:rsidP="0042058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Descartes concludes that he can be quite certain of things that he had cast into doubt in the First Meditation</w:t>
      </w:r>
    </w:p>
    <w:p w:rsidR="00420585" w:rsidRDefault="00420585" w:rsidP="00420585">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Senses are normally quite adequate in helping us get around in the world and when in doubt we can </w:t>
      </w:r>
      <w:r w:rsidR="00361BDE">
        <w:rPr>
          <w:rFonts w:ascii="Times New Roman" w:hAnsi="Times New Roman" w:cs="Times New Roman"/>
          <w:sz w:val="24"/>
          <w:szCs w:val="24"/>
        </w:rPr>
        <w:t>double-check our sensory perceptions with our intellect or our memory</w:t>
      </w:r>
      <w:bookmarkStart w:id="0" w:name="_GoBack"/>
      <w:bookmarkEnd w:id="0"/>
    </w:p>
    <w:p w:rsidR="00361BDE" w:rsidRDefault="00361BDE" w:rsidP="00361BDE">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Descartes also notes that our memory can dispel the doubt presented in the Dream Argument</w:t>
      </w:r>
    </w:p>
    <w:p w:rsidR="00361BDE" w:rsidRDefault="00361BDE" w:rsidP="00361BDE">
      <w:pPr>
        <w:pStyle w:val="ListParagraph"/>
        <w:numPr>
          <w:ilvl w:val="1"/>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Any waking experience can be connected through memory to all other waking experiences, whereas in dreams, things happen in a disconnected and somewhat random manner</w:t>
      </w:r>
    </w:p>
    <w:p w:rsidR="00361BDE" w:rsidRPr="00420585" w:rsidRDefault="00361BDE" w:rsidP="00361BDE">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Since God is not a deceiver, Descartes is safe from incorrect judgement as long as he applies his mind carefully</w:t>
      </w:r>
    </w:p>
    <w:sectPr w:rsidR="00361BDE" w:rsidRPr="004205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73D7B"/>
    <w:multiLevelType w:val="hybridMultilevel"/>
    <w:tmpl w:val="C8D41780"/>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start w:val="1"/>
      <w:numFmt w:val="bullet"/>
      <w:lvlText w:val=""/>
      <w:lvlJc w:val="left"/>
      <w:pPr>
        <w:ind w:left="4380" w:hanging="360"/>
      </w:pPr>
      <w:rPr>
        <w:rFonts w:ascii="Wingdings" w:hAnsi="Wingdings" w:hint="default"/>
      </w:rPr>
    </w:lvl>
    <w:lvl w:ilvl="6" w:tplc="10090001">
      <w:start w:val="1"/>
      <w:numFmt w:val="bullet"/>
      <w:lvlText w:val=""/>
      <w:lvlJc w:val="left"/>
      <w:pPr>
        <w:ind w:left="5100" w:hanging="360"/>
      </w:pPr>
      <w:rPr>
        <w:rFonts w:ascii="Symbol" w:hAnsi="Symbol" w:hint="default"/>
      </w:rPr>
    </w:lvl>
    <w:lvl w:ilvl="7" w:tplc="10090003">
      <w:start w:val="1"/>
      <w:numFmt w:val="bullet"/>
      <w:lvlText w:val="o"/>
      <w:lvlJc w:val="left"/>
      <w:pPr>
        <w:ind w:left="5820" w:hanging="360"/>
      </w:pPr>
      <w:rPr>
        <w:rFonts w:ascii="Courier New" w:hAnsi="Courier New" w:cs="Courier New" w:hint="default"/>
      </w:rPr>
    </w:lvl>
    <w:lvl w:ilvl="8" w:tplc="10090005">
      <w:start w:val="1"/>
      <w:numFmt w:val="bullet"/>
      <w:lvlText w:val=""/>
      <w:lvlJc w:val="left"/>
      <w:pPr>
        <w:ind w:left="6540" w:hanging="360"/>
      </w:pPr>
      <w:rPr>
        <w:rFonts w:ascii="Wingdings" w:hAnsi="Wingdings" w:hint="default"/>
      </w:rPr>
    </w:lvl>
  </w:abstractNum>
  <w:abstractNum w:abstractNumId="1">
    <w:nsid w:val="30E3329B"/>
    <w:multiLevelType w:val="hybridMultilevel"/>
    <w:tmpl w:val="92680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3824345"/>
    <w:multiLevelType w:val="hybridMultilevel"/>
    <w:tmpl w:val="D5467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DA91AE8"/>
    <w:multiLevelType w:val="hybridMultilevel"/>
    <w:tmpl w:val="EEBA1C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C401140"/>
    <w:multiLevelType w:val="hybridMultilevel"/>
    <w:tmpl w:val="795E8D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79A3025"/>
    <w:multiLevelType w:val="hybridMultilevel"/>
    <w:tmpl w:val="5D90F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F0A689F"/>
    <w:multiLevelType w:val="hybridMultilevel"/>
    <w:tmpl w:val="0FAC9C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4F6"/>
    <w:rsid w:val="00020BA3"/>
    <w:rsid w:val="000B5DDC"/>
    <w:rsid w:val="0014084F"/>
    <w:rsid w:val="00266E3E"/>
    <w:rsid w:val="00286FE6"/>
    <w:rsid w:val="003443BF"/>
    <w:rsid w:val="00361BDE"/>
    <w:rsid w:val="00420585"/>
    <w:rsid w:val="005D24F6"/>
    <w:rsid w:val="00605236"/>
    <w:rsid w:val="006A2854"/>
    <w:rsid w:val="006B0E3F"/>
    <w:rsid w:val="006E33B2"/>
    <w:rsid w:val="0079415B"/>
    <w:rsid w:val="007B226B"/>
    <w:rsid w:val="007D0B35"/>
    <w:rsid w:val="008477CE"/>
    <w:rsid w:val="0087327B"/>
    <w:rsid w:val="008B6E2F"/>
    <w:rsid w:val="008C07B4"/>
    <w:rsid w:val="009E4DE2"/>
    <w:rsid w:val="00BC2943"/>
    <w:rsid w:val="00C138A7"/>
    <w:rsid w:val="00D949C1"/>
    <w:rsid w:val="00DD15D5"/>
    <w:rsid w:val="00DE776D"/>
    <w:rsid w:val="00EE4DF0"/>
    <w:rsid w:val="00EE62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4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4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6</Pages>
  <Words>2338</Words>
  <Characters>13328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dc:creator>
  <cp:lastModifiedBy>Gregory</cp:lastModifiedBy>
  <cp:revision>1</cp:revision>
  <cp:lastPrinted>2012-03-20T03:08:00Z</cp:lastPrinted>
  <dcterms:created xsi:type="dcterms:W3CDTF">2012-03-19T12:09:00Z</dcterms:created>
  <dcterms:modified xsi:type="dcterms:W3CDTF">2012-03-20T03:13:00Z</dcterms:modified>
</cp:coreProperties>
</file>