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DA2AEE" w14:textId="77777777" w:rsidR="005E5AE9" w:rsidRPr="007B0E51" w:rsidRDefault="00F141E8">
      <w:pPr>
        <w:pBdr>
          <w:bottom w:val="single" w:sz="6" w:space="1" w:color="auto"/>
        </w:pBdr>
        <w:rPr>
          <w:rFonts w:ascii="Georgia" w:hAnsi="Georgia" w:cs="Arial"/>
        </w:rPr>
      </w:pPr>
      <w:r w:rsidRPr="007B0E51">
        <w:rPr>
          <w:rFonts w:ascii="Georgia" w:hAnsi="Georgia" w:cs="Arial"/>
        </w:rPr>
        <w:t>CRM2706 – Le milieu carcéral et la privation de liberté</w:t>
      </w:r>
    </w:p>
    <w:p w14:paraId="5BADDE47" w14:textId="77777777" w:rsidR="00F141E8" w:rsidRPr="007B0E51" w:rsidRDefault="00F141E8">
      <w:pPr>
        <w:rPr>
          <w:rFonts w:ascii="Georgia" w:hAnsi="Georgia" w:cs="Arial"/>
        </w:rPr>
      </w:pPr>
    </w:p>
    <w:p w14:paraId="38352043" w14:textId="77777777" w:rsidR="00F141E8" w:rsidRPr="007B0E51" w:rsidRDefault="00F141E8">
      <w:pPr>
        <w:rPr>
          <w:rFonts w:ascii="Georgia" w:hAnsi="Georgia" w:cs="Arial"/>
          <w:i/>
        </w:rPr>
      </w:pPr>
      <w:r w:rsidRPr="007B0E51">
        <w:rPr>
          <w:rFonts w:ascii="Georgia" w:hAnsi="Georgia" w:cs="Arial"/>
          <w:i/>
        </w:rPr>
        <w:t>Cours 1</w:t>
      </w:r>
      <w:r w:rsidR="00B87CA0" w:rsidRPr="007B0E51">
        <w:rPr>
          <w:rFonts w:ascii="Georgia" w:hAnsi="Georgia" w:cs="Arial"/>
          <w:i/>
        </w:rPr>
        <w:t xml:space="preserve"> - 8 janvier</w:t>
      </w:r>
    </w:p>
    <w:p w14:paraId="69237557" w14:textId="77777777" w:rsidR="00F141E8" w:rsidRPr="007B0E51" w:rsidRDefault="00F141E8">
      <w:pPr>
        <w:rPr>
          <w:rFonts w:ascii="Georgia" w:hAnsi="Georgia" w:cs="Arial"/>
          <w:i/>
        </w:rPr>
      </w:pPr>
    </w:p>
    <w:p w14:paraId="105983FE" w14:textId="77777777" w:rsidR="00F141E8" w:rsidRPr="007B0E51" w:rsidRDefault="00F141E8">
      <w:pPr>
        <w:rPr>
          <w:rFonts w:ascii="Georgia" w:hAnsi="Georgia" w:cs="Arial"/>
        </w:rPr>
      </w:pPr>
      <w:r w:rsidRPr="007B0E51">
        <w:rPr>
          <w:rFonts w:ascii="Georgia" w:hAnsi="Georgia" w:cs="Arial"/>
        </w:rPr>
        <w:t>Qu’est-ce que c’est pour un être humain d’être en détention.</w:t>
      </w:r>
    </w:p>
    <w:p w14:paraId="552964A4" w14:textId="77777777" w:rsidR="00B87CA0" w:rsidRPr="007B0E51" w:rsidRDefault="00B87CA0">
      <w:pPr>
        <w:rPr>
          <w:rFonts w:ascii="Georgia" w:hAnsi="Georgia" w:cs="Arial"/>
        </w:rPr>
      </w:pPr>
    </w:p>
    <w:p w14:paraId="3006B85A" w14:textId="77777777" w:rsidR="00B87CA0" w:rsidRPr="007B0E51" w:rsidRDefault="00D51770">
      <w:pPr>
        <w:rPr>
          <w:rFonts w:ascii="Georgia" w:hAnsi="Georgia" w:cs="Arial"/>
          <w:b/>
        </w:rPr>
      </w:pPr>
      <w:r w:rsidRPr="007B0E51">
        <w:rPr>
          <w:rFonts w:ascii="Georgia" w:hAnsi="Georgia" w:cs="Arial"/>
          <w:b/>
        </w:rPr>
        <w:t>Introduction</w:t>
      </w:r>
    </w:p>
    <w:p w14:paraId="0CDB2732" w14:textId="77777777" w:rsidR="00D51770" w:rsidRPr="007B0E51" w:rsidRDefault="00D51770">
      <w:pPr>
        <w:rPr>
          <w:rFonts w:ascii="Georgia" w:hAnsi="Georgia" w:cs="Arial"/>
        </w:rPr>
      </w:pPr>
    </w:p>
    <w:p w14:paraId="4E7B5C1D" w14:textId="77777777" w:rsidR="00AA545D" w:rsidRPr="007B0E51" w:rsidRDefault="00D51770">
      <w:pPr>
        <w:rPr>
          <w:rFonts w:ascii="Georgia" w:hAnsi="Georgia" w:cs="Arial"/>
          <w:u w:val="single"/>
        </w:rPr>
      </w:pPr>
      <w:r w:rsidRPr="007B0E51">
        <w:rPr>
          <w:rFonts w:ascii="Georgia" w:hAnsi="Georgia" w:cs="Arial"/>
          <w:u w:val="single"/>
        </w:rPr>
        <w:t xml:space="preserve">L’emprisonnement : une réalité très diversifiée. </w:t>
      </w:r>
    </w:p>
    <w:p w14:paraId="6D89B227" w14:textId="77777777" w:rsidR="00D51770" w:rsidRPr="007B0E51" w:rsidRDefault="00D51770" w:rsidP="00AA545D">
      <w:pPr>
        <w:pStyle w:val="ListParagraph"/>
        <w:numPr>
          <w:ilvl w:val="0"/>
          <w:numId w:val="2"/>
        </w:numPr>
        <w:rPr>
          <w:rFonts w:ascii="Georgia" w:hAnsi="Georgia" w:cs="Arial"/>
        </w:rPr>
      </w:pPr>
      <w:r w:rsidRPr="007B0E51">
        <w:rPr>
          <w:rFonts w:ascii="Georgia" w:hAnsi="Georgia" w:cs="Arial"/>
        </w:rPr>
        <w:t>Pas seulement en prison que les gens sont privés de liberté, des gens sont privés de liberté dans des lieux diversifiées pour des raisons diversifiées (camps de concentration, postes de polices : cellules, dans les aéroports, dans les casernes militaires, dans les hôpitaux psychiatriques, bureaux de la GRC). On se concentre sur les prisons et les pénitenciers mais tout ces petits endroits existent : si on les comptaient, double de gens détenus.</w:t>
      </w:r>
    </w:p>
    <w:p w14:paraId="56847867" w14:textId="77777777" w:rsidR="00D51770" w:rsidRPr="007B0E51" w:rsidRDefault="00D51770">
      <w:pPr>
        <w:rPr>
          <w:rFonts w:ascii="Georgia" w:hAnsi="Georgia" w:cs="Arial"/>
        </w:rPr>
      </w:pPr>
    </w:p>
    <w:p w14:paraId="330BF989" w14:textId="77777777" w:rsidR="00D51770" w:rsidRPr="007B0E51" w:rsidRDefault="00D51770">
      <w:pPr>
        <w:rPr>
          <w:rFonts w:ascii="Georgia" w:hAnsi="Georgia" w:cs="Arial"/>
        </w:rPr>
      </w:pPr>
      <w:r w:rsidRPr="007B0E51">
        <w:rPr>
          <w:rFonts w:ascii="Georgia" w:hAnsi="Georgia" w:cs="Arial"/>
        </w:rPr>
        <w:t xml:space="preserve">Diverses raisons d’être emprisonné : </w:t>
      </w:r>
    </w:p>
    <w:p w14:paraId="6D70C8BF" w14:textId="77777777" w:rsidR="00D51770" w:rsidRPr="007B0E51" w:rsidRDefault="00D51770" w:rsidP="00D51770">
      <w:pPr>
        <w:pStyle w:val="ListParagraph"/>
        <w:numPr>
          <w:ilvl w:val="0"/>
          <w:numId w:val="1"/>
        </w:numPr>
        <w:rPr>
          <w:rFonts w:ascii="Georgia" w:hAnsi="Georgia" w:cs="Arial"/>
        </w:rPr>
      </w:pPr>
      <w:r w:rsidRPr="007B0E51">
        <w:rPr>
          <w:rFonts w:ascii="Georgia" w:hAnsi="Georgia" w:cs="Arial"/>
        </w:rPr>
        <w:t>purge une peine, avant d’être reconnu coupable : détention préventive, détention administrative : internement pour raison médicale, lieux de détentions pour les mineures, lieux de détentions par les autorités militaires – violations au code de conduite militaire, camps d’internement : gens qui sont détenus pendant les guerres mondiales qui refusaient d’aller combattre, gens qui ont des opinions politiques différentes, lieux de détention des étrangers réfugiés, etc.</w:t>
      </w:r>
    </w:p>
    <w:p w14:paraId="1AD22846" w14:textId="77777777" w:rsidR="00D51770" w:rsidRPr="007B0E51" w:rsidRDefault="00D51770" w:rsidP="00D51770">
      <w:pPr>
        <w:rPr>
          <w:rFonts w:ascii="Georgia" w:hAnsi="Georgia" w:cs="Arial"/>
        </w:rPr>
      </w:pPr>
    </w:p>
    <w:p w14:paraId="0B5FB3AA" w14:textId="77777777" w:rsidR="00D51770" w:rsidRPr="007B0E51" w:rsidRDefault="00D51770" w:rsidP="00D51770">
      <w:pPr>
        <w:rPr>
          <w:rFonts w:ascii="Georgia" w:hAnsi="Georgia" w:cs="Arial"/>
          <w:u w:val="single"/>
        </w:rPr>
      </w:pPr>
      <w:r w:rsidRPr="007B0E51">
        <w:rPr>
          <w:rFonts w:ascii="Georgia" w:hAnsi="Georgia" w:cs="Arial"/>
          <w:u w:val="single"/>
        </w:rPr>
        <w:t>Rappel historique</w:t>
      </w:r>
    </w:p>
    <w:p w14:paraId="717C3701" w14:textId="77777777" w:rsidR="00D51770" w:rsidRPr="007B0E51" w:rsidRDefault="00D51770" w:rsidP="00D51770">
      <w:pPr>
        <w:pStyle w:val="ListParagraph"/>
        <w:numPr>
          <w:ilvl w:val="0"/>
          <w:numId w:val="1"/>
        </w:numPr>
        <w:rPr>
          <w:rFonts w:ascii="Georgia" w:hAnsi="Georgia" w:cs="Arial"/>
        </w:rPr>
      </w:pPr>
      <w:r w:rsidRPr="007B0E51">
        <w:rPr>
          <w:rFonts w:ascii="Georgia" w:hAnsi="Georgia" w:cs="Arial"/>
        </w:rPr>
        <w:t>de nos jours c’est automatique, peine = prison – concept assez récent dans l’histoire de l’humanité</w:t>
      </w:r>
    </w:p>
    <w:p w14:paraId="45570EAF" w14:textId="77777777" w:rsidR="00D51770" w:rsidRPr="007B0E51" w:rsidRDefault="00D51770" w:rsidP="00D51770">
      <w:pPr>
        <w:pStyle w:val="ListParagraph"/>
        <w:numPr>
          <w:ilvl w:val="0"/>
          <w:numId w:val="1"/>
        </w:numPr>
        <w:rPr>
          <w:rFonts w:ascii="Georgia" w:hAnsi="Georgia" w:cs="Arial"/>
        </w:rPr>
      </w:pPr>
      <w:r w:rsidRPr="007B0E51">
        <w:rPr>
          <w:rFonts w:ascii="Georgia" w:hAnsi="Georgia" w:cs="Arial"/>
        </w:rPr>
        <w:t>peuples nomades et primitifs n’avaient pas de prisons : pas l’idée d’enfermer quelqu’un, c’était plutôt la loi du talion</w:t>
      </w:r>
    </w:p>
    <w:p w14:paraId="37DB2A03" w14:textId="77777777" w:rsidR="00D51770" w:rsidRPr="007B0E51" w:rsidRDefault="00D51770" w:rsidP="00D51770">
      <w:pPr>
        <w:pStyle w:val="ListParagraph"/>
        <w:numPr>
          <w:ilvl w:val="0"/>
          <w:numId w:val="1"/>
        </w:numPr>
        <w:rPr>
          <w:rFonts w:ascii="Georgia" w:hAnsi="Georgia" w:cs="Arial"/>
        </w:rPr>
      </w:pPr>
      <w:r w:rsidRPr="007B0E51">
        <w:rPr>
          <w:rFonts w:ascii="Georgia" w:hAnsi="Georgia" w:cs="Arial"/>
        </w:rPr>
        <w:t xml:space="preserve">châtiments, travaux forcés, </w:t>
      </w:r>
      <w:proofErr w:type="spellStart"/>
      <w:r w:rsidRPr="007B0E51">
        <w:rPr>
          <w:rFonts w:ascii="Georgia" w:hAnsi="Georgia" w:cs="Arial"/>
        </w:rPr>
        <w:t>etc</w:t>
      </w:r>
      <w:proofErr w:type="spellEnd"/>
    </w:p>
    <w:p w14:paraId="6DE79824" w14:textId="77777777" w:rsidR="00D51770" w:rsidRPr="007B0E51" w:rsidRDefault="00D51770" w:rsidP="00D51770">
      <w:pPr>
        <w:pStyle w:val="ListParagraph"/>
        <w:numPr>
          <w:ilvl w:val="0"/>
          <w:numId w:val="1"/>
        </w:numPr>
        <w:rPr>
          <w:rFonts w:ascii="Georgia" w:hAnsi="Georgia" w:cs="Arial"/>
        </w:rPr>
      </w:pPr>
      <w:r w:rsidRPr="007B0E51">
        <w:rPr>
          <w:rFonts w:ascii="Georgia" w:hAnsi="Georgia" w:cs="Arial"/>
        </w:rPr>
        <w:t>loi germanique : vengeance</w:t>
      </w:r>
    </w:p>
    <w:p w14:paraId="68C4A239" w14:textId="77777777" w:rsidR="00D51770" w:rsidRPr="007B0E51" w:rsidRDefault="00D51770" w:rsidP="00E76092">
      <w:pPr>
        <w:pStyle w:val="ListParagraph"/>
        <w:numPr>
          <w:ilvl w:val="0"/>
          <w:numId w:val="1"/>
        </w:numPr>
        <w:rPr>
          <w:rFonts w:ascii="Georgia" w:hAnsi="Georgia" w:cs="Arial"/>
        </w:rPr>
      </w:pPr>
      <w:r w:rsidRPr="007B0E51">
        <w:rPr>
          <w:rFonts w:ascii="Georgia" w:hAnsi="Georgia" w:cs="Arial"/>
        </w:rPr>
        <w:t>Moyen Âge : seigneur féodal – droit de vie/mort sur ses sujets</w:t>
      </w:r>
      <w:r w:rsidR="00E76092" w:rsidRPr="007B0E51">
        <w:rPr>
          <w:rFonts w:ascii="Georgia" w:hAnsi="Georgia" w:cs="Arial"/>
        </w:rPr>
        <w:t>, la punition deviendra une fonction de l’État – châtiments cruels (pendaison, écarteler, bruler, très violent)</w:t>
      </w:r>
    </w:p>
    <w:p w14:paraId="5A905C5E" w14:textId="77777777" w:rsidR="00E76092" w:rsidRPr="007B0E51" w:rsidRDefault="00E76092" w:rsidP="00E76092">
      <w:pPr>
        <w:pStyle w:val="ListParagraph"/>
        <w:numPr>
          <w:ilvl w:val="0"/>
          <w:numId w:val="1"/>
        </w:numPr>
        <w:rPr>
          <w:rFonts w:ascii="Georgia" w:hAnsi="Georgia" w:cs="Arial"/>
        </w:rPr>
      </w:pPr>
      <w:r w:rsidRPr="007B0E51">
        <w:rPr>
          <w:rFonts w:ascii="Georgia" w:hAnsi="Georgia" w:cs="Arial"/>
        </w:rPr>
        <w:t>1500 : colonisation, on a besoin de manœuvre dans les colonies alors on envoi les détenus dans les colonies pour construire ou dans les galères pour explorer le monde</w:t>
      </w:r>
    </w:p>
    <w:p w14:paraId="6F345F0F" w14:textId="77777777" w:rsidR="00E76092" w:rsidRPr="007B0E51" w:rsidRDefault="00E76092" w:rsidP="00E76092">
      <w:pPr>
        <w:pStyle w:val="ListParagraph"/>
        <w:numPr>
          <w:ilvl w:val="0"/>
          <w:numId w:val="1"/>
        </w:numPr>
        <w:rPr>
          <w:rFonts w:ascii="Georgia" w:hAnsi="Georgia" w:cs="Arial"/>
        </w:rPr>
      </w:pPr>
      <w:r w:rsidRPr="007B0E51">
        <w:rPr>
          <w:rFonts w:ascii="Georgia" w:hAnsi="Georgia" w:cs="Arial"/>
        </w:rPr>
        <w:t>Quand on supprime les colonies on continue d’utiliser le corps de l’individu pour lui faire payer ses crimes</w:t>
      </w:r>
    </w:p>
    <w:p w14:paraId="472FA548" w14:textId="77777777" w:rsidR="00E76092" w:rsidRPr="007B0E51" w:rsidRDefault="00E76092" w:rsidP="00E76092">
      <w:pPr>
        <w:pStyle w:val="ListParagraph"/>
        <w:numPr>
          <w:ilvl w:val="0"/>
          <w:numId w:val="1"/>
        </w:numPr>
        <w:rPr>
          <w:rFonts w:ascii="Georgia" w:hAnsi="Georgia" w:cs="Arial"/>
        </w:rPr>
      </w:pPr>
      <w:r w:rsidRPr="007B0E51">
        <w:rPr>
          <w:rFonts w:ascii="Georgia" w:hAnsi="Georgia" w:cs="Arial"/>
        </w:rPr>
        <w:t>La punition pour très longtemps dans l’histoire n’était pas d’être enfermer, c’était le travail, les châtiments, les souffrances physiques</w:t>
      </w:r>
    </w:p>
    <w:p w14:paraId="09E4851D" w14:textId="77777777" w:rsidR="00E76092" w:rsidRPr="007B0E51" w:rsidRDefault="00E76092" w:rsidP="00E76092">
      <w:pPr>
        <w:pStyle w:val="ListParagraph"/>
        <w:numPr>
          <w:ilvl w:val="0"/>
          <w:numId w:val="1"/>
        </w:numPr>
        <w:rPr>
          <w:rFonts w:ascii="Georgia" w:hAnsi="Georgia" w:cs="Arial"/>
        </w:rPr>
      </w:pPr>
      <w:r w:rsidRPr="007B0E51">
        <w:rPr>
          <w:rFonts w:ascii="Georgia" w:hAnsi="Georgia" w:cs="Arial"/>
        </w:rPr>
        <w:t xml:space="preserve">Les cellules n’étaient qu’un lieu accessoire pour les garder en attendant leur vraie peine (judiciaire, politique, administratif, familial) exemple : payer leur dettes, opposants politiques, les pauvres, mendiants, </w:t>
      </w:r>
      <w:r w:rsidRPr="007B0E51">
        <w:rPr>
          <w:rFonts w:ascii="Georgia" w:hAnsi="Georgia" w:cs="Arial"/>
        </w:rPr>
        <w:lastRenderedPageBreak/>
        <w:t>prostituées, les gens qui avaient des maladies contagieuses, même des enfants rebelles</w:t>
      </w:r>
    </w:p>
    <w:p w14:paraId="1ED367BA" w14:textId="77777777" w:rsidR="00E76092" w:rsidRPr="007B0E51" w:rsidRDefault="00E76092" w:rsidP="00E76092">
      <w:pPr>
        <w:rPr>
          <w:rFonts w:ascii="Georgia" w:hAnsi="Georgia" w:cs="Arial"/>
        </w:rPr>
      </w:pPr>
    </w:p>
    <w:p w14:paraId="2F3F1B45" w14:textId="77777777" w:rsidR="00E76092" w:rsidRPr="007B0E51" w:rsidRDefault="00E76092" w:rsidP="00E76092">
      <w:pPr>
        <w:rPr>
          <w:rFonts w:ascii="Georgia" w:hAnsi="Georgia" w:cs="Arial"/>
        </w:rPr>
      </w:pPr>
      <w:r w:rsidRPr="007B0E51">
        <w:rPr>
          <w:rFonts w:ascii="Georgia" w:hAnsi="Georgia" w:cs="Arial"/>
        </w:rPr>
        <w:t xml:space="preserve">L’évolution se fait petit à petit et de nos jours l’enfermement = peine no1 qui est utilisée, la sanction principale. </w:t>
      </w:r>
    </w:p>
    <w:p w14:paraId="2305F199" w14:textId="77777777" w:rsidR="00AA545D" w:rsidRPr="007B0E51" w:rsidRDefault="00AA545D" w:rsidP="00E76092">
      <w:pPr>
        <w:rPr>
          <w:rFonts w:ascii="Georgia" w:hAnsi="Georgia" w:cs="Arial"/>
        </w:rPr>
      </w:pPr>
    </w:p>
    <w:p w14:paraId="361231A8" w14:textId="77777777" w:rsidR="00AA545D" w:rsidRPr="007B0E51" w:rsidRDefault="00AA545D" w:rsidP="00E76092">
      <w:pPr>
        <w:rPr>
          <w:rFonts w:ascii="Georgia" w:hAnsi="Georgia" w:cs="Arial"/>
          <w:u w:val="single"/>
        </w:rPr>
      </w:pPr>
      <w:r w:rsidRPr="007B0E51">
        <w:rPr>
          <w:rFonts w:ascii="Georgia" w:hAnsi="Georgia" w:cs="Arial"/>
          <w:u w:val="single"/>
        </w:rPr>
        <w:t>Les finalités des peines</w:t>
      </w:r>
    </w:p>
    <w:p w14:paraId="7307C0E9" w14:textId="77777777" w:rsidR="00AA545D" w:rsidRPr="007B0E51" w:rsidRDefault="00AA545D" w:rsidP="00E76092">
      <w:pPr>
        <w:rPr>
          <w:rFonts w:ascii="Georgia" w:hAnsi="Georgia" w:cs="Arial"/>
        </w:rPr>
      </w:pPr>
    </w:p>
    <w:p w14:paraId="0B80A468" w14:textId="77777777" w:rsidR="00AA545D" w:rsidRPr="007B0E51" w:rsidRDefault="00AA545D" w:rsidP="00AA545D">
      <w:pPr>
        <w:pStyle w:val="ListParagraph"/>
        <w:numPr>
          <w:ilvl w:val="0"/>
          <w:numId w:val="3"/>
        </w:numPr>
        <w:rPr>
          <w:rFonts w:ascii="Georgia" w:hAnsi="Georgia" w:cs="Arial"/>
        </w:rPr>
      </w:pPr>
      <w:r w:rsidRPr="007B0E51">
        <w:rPr>
          <w:rFonts w:ascii="Georgia" w:hAnsi="Georgia" w:cs="Arial"/>
        </w:rPr>
        <w:t>La dissuasion générale : dissuader la population en général, le délinquant potentiel de faire la même erreur</w:t>
      </w:r>
    </w:p>
    <w:p w14:paraId="612FE3B3" w14:textId="77777777" w:rsidR="00AA545D" w:rsidRPr="007B0E51" w:rsidRDefault="007E4B94" w:rsidP="00AA545D">
      <w:pPr>
        <w:pStyle w:val="ListParagraph"/>
        <w:numPr>
          <w:ilvl w:val="0"/>
          <w:numId w:val="3"/>
        </w:numPr>
        <w:rPr>
          <w:rFonts w:ascii="Georgia" w:hAnsi="Georgia" w:cs="Arial"/>
        </w:rPr>
      </w:pPr>
      <w:r w:rsidRPr="007B0E51">
        <w:rPr>
          <w:rFonts w:ascii="Georgia" w:hAnsi="Georgia" w:cs="Arial"/>
        </w:rPr>
        <w:t>La dissuasion spécifique : dissuader la personne en question de recommencer</w:t>
      </w:r>
    </w:p>
    <w:p w14:paraId="053F3388" w14:textId="00A48DFC" w:rsidR="007E4B94" w:rsidRPr="007B0E51" w:rsidRDefault="00F57B64" w:rsidP="00AA545D">
      <w:pPr>
        <w:pStyle w:val="ListParagraph"/>
        <w:numPr>
          <w:ilvl w:val="0"/>
          <w:numId w:val="3"/>
        </w:numPr>
        <w:rPr>
          <w:rFonts w:ascii="Georgia" w:hAnsi="Georgia" w:cs="Arial"/>
        </w:rPr>
      </w:pPr>
      <w:r w:rsidRPr="007B0E51">
        <w:rPr>
          <w:rFonts w:ascii="Georgia" w:hAnsi="Georgia" w:cs="Arial"/>
        </w:rPr>
        <w:t>Réhabilitation, réinsertion sociale : trouver les causes du comportement criminel et l’aider pour qu’il ne recommencer pas, le soigner/l’outiller pour qu’il puisse se réinséré dans la société</w:t>
      </w:r>
    </w:p>
    <w:p w14:paraId="5C870397" w14:textId="2720AEA9" w:rsidR="00805D95" w:rsidRPr="007B0E51" w:rsidRDefault="00805D95" w:rsidP="00805D95">
      <w:pPr>
        <w:pStyle w:val="ListParagraph"/>
        <w:numPr>
          <w:ilvl w:val="0"/>
          <w:numId w:val="3"/>
        </w:numPr>
        <w:rPr>
          <w:rFonts w:ascii="Georgia" w:hAnsi="Georgia" w:cs="Arial"/>
        </w:rPr>
      </w:pPr>
      <w:r w:rsidRPr="007B0E51">
        <w:rPr>
          <w:rFonts w:ascii="Georgia" w:hAnsi="Georgia" w:cs="Arial"/>
        </w:rPr>
        <w:t>Neutralisation : empêcher l’individu d’agir</w:t>
      </w:r>
    </w:p>
    <w:p w14:paraId="23F32CF3" w14:textId="04C2E2F2" w:rsidR="00805D95" w:rsidRPr="007B0E51" w:rsidRDefault="00805D95" w:rsidP="00AA545D">
      <w:pPr>
        <w:pStyle w:val="ListParagraph"/>
        <w:numPr>
          <w:ilvl w:val="0"/>
          <w:numId w:val="3"/>
        </w:numPr>
        <w:rPr>
          <w:rFonts w:ascii="Georgia" w:hAnsi="Georgia" w:cs="Arial"/>
        </w:rPr>
      </w:pPr>
      <w:r w:rsidRPr="007B0E51">
        <w:rPr>
          <w:rFonts w:ascii="Georgia" w:hAnsi="Georgia" w:cs="Arial"/>
        </w:rPr>
        <w:t>Dénonciation (fonction socio-pédagogique) : dénoncer son geste, prononcer la désapprobation de la société</w:t>
      </w:r>
    </w:p>
    <w:p w14:paraId="43890FD1" w14:textId="1C8912AB" w:rsidR="00805D95" w:rsidRPr="007B0E51" w:rsidRDefault="00805D95" w:rsidP="00AA545D">
      <w:pPr>
        <w:pStyle w:val="ListParagraph"/>
        <w:numPr>
          <w:ilvl w:val="0"/>
          <w:numId w:val="3"/>
        </w:numPr>
        <w:rPr>
          <w:rFonts w:ascii="Georgia" w:hAnsi="Georgia" w:cs="Arial"/>
        </w:rPr>
      </w:pPr>
      <w:r w:rsidRPr="007B0E51">
        <w:rPr>
          <w:rFonts w:ascii="Georgia" w:hAnsi="Georgia" w:cs="Arial"/>
        </w:rPr>
        <w:t>Rétribution (juste dû)</w:t>
      </w:r>
    </w:p>
    <w:p w14:paraId="7D9A1E4B" w14:textId="01D0006F" w:rsidR="00805D95" w:rsidRPr="007B0E51" w:rsidRDefault="00805D95" w:rsidP="00AA545D">
      <w:pPr>
        <w:pStyle w:val="ListParagraph"/>
        <w:numPr>
          <w:ilvl w:val="0"/>
          <w:numId w:val="3"/>
        </w:numPr>
        <w:rPr>
          <w:rFonts w:ascii="Georgia" w:hAnsi="Georgia" w:cs="Arial"/>
        </w:rPr>
      </w:pPr>
      <w:r w:rsidRPr="007B0E51">
        <w:rPr>
          <w:rFonts w:ascii="Georgia" w:hAnsi="Georgia" w:cs="Arial"/>
        </w:rPr>
        <w:t>Réparation : restaurer le bien être de ceux qui ont souffert du crime</w:t>
      </w:r>
    </w:p>
    <w:p w14:paraId="23CEB9D2" w14:textId="77777777" w:rsidR="009753A5" w:rsidRPr="007B0E51" w:rsidRDefault="009753A5" w:rsidP="009753A5">
      <w:pPr>
        <w:rPr>
          <w:rFonts w:ascii="Georgia" w:hAnsi="Georgia" w:cs="Arial"/>
        </w:rPr>
      </w:pPr>
    </w:p>
    <w:p w14:paraId="3F419364" w14:textId="77777777" w:rsidR="009753A5" w:rsidRPr="007B0E51" w:rsidRDefault="009753A5" w:rsidP="009753A5">
      <w:pPr>
        <w:rPr>
          <w:rFonts w:ascii="Georgia" w:hAnsi="Georgia" w:cs="Arial"/>
        </w:rPr>
      </w:pPr>
    </w:p>
    <w:p w14:paraId="51C04422" w14:textId="7C96CA77" w:rsidR="009753A5" w:rsidRPr="007B0E51" w:rsidRDefault="009753A5" w:rsidP="009753A5">
      <w:pPr>
        <w:rPr>
          <w:rFonts w:ascii="Georgia" w:hAnsi="Georgia" w:cs="Arial"/>
          <w:u w:val="single"/>
        </w:rPr>
      </w:pPr>
      <w:r w:rsidRPr="007B0E51">
        <w:rPr>
          <w:rFonts w:ascii="Georgia" w:hAnsi="Georgia" w:cs="Arial"/>
          <w:u w:val="single"/>
        </w:rPr>
        <w:t>Évolution des prisons et de leurs objectifs</w:t>
      </w:r>
    </w:p>
    <w:p w14:paraId="5802C044" w14:textId="77777777" w:rsidR="009753A5" w:rsidRPr="007B0E51" w:rsidRDefault="009753A5" w:rsidP="009753A5">
      <w:pPr>
        <w:rPr>
          <w:rFonts w:ascii="Georgia" w:hAnsi="Georgia" w:cs="Arial"/>
        </w:rPr>
      </w:pPr>
    </w:p>
    <w:p w14:paraId="3FE2284C" w14:textId="25D04833" w:rsidR="009753A5" w:rsidRPr="007B0E51" w:rsidRDefault="009753A5" w:rsidP="009753A5">
      <w:pPr>
        <w:rPr>
          <w:rFonts w:ascii="Georgia" w:hAnsi="Georgia" w:cs="Arial"/>
        </w:rPr>
      </w:pPr>
      <w:r w:rsidRPr="007B0E51">
        <w:rPr>
          <w:rFonts w:ascii="Georgia" w:hAnsi="Georgia" w:cs="Arial"/>
        </w:rPr>
        <w:t xml:space="preserve">Période pénitentiaire (1790-1825) : enfermement solitaire individuel, période où les objectifs les plus importants étaient la réhabilitation et la dissuasion. </w:t>
      </w:r>
    </w:p>
    <w:p w14:paraId="20A645CB" w14:textId="77777777" w:rsidR="009753A5" w:rsidRPr="007B0E51" w:rsidRDefault="009753A5" w:rsidP="009753A5">
      <w:pPr>
        <w:rPr>
          <w:rFonts w:ascii="Georgia" w:hAnsi="Georgia" w:cs="Arial"/>
        </w:rPr>
      </w:pPr>
    </w:p>
    <w:p w14:paraId="426EA2FF" w14:textId="7FC9FF9C" w:rsidR="009753A5" w:rsidRPr="007B0E51" w:rsidRDefault="009753A5" w:rsidP="009753A5">
      <w:pPr>
        <w:rPr>
          <w:rFonts w:ascii="Georgia" w:hAnsi="Georgia" w:cs="Arial"/>
        </w:rPr>
      </w:pPr>
      <w:r w:rsidRPr="007B0E51">
        <w:rPr>
          <w:rFonts w:ascii="Georgia" w:hAnsi="Georgia" w:cs="Arial"/>
        </w:rPr>
        <w:t xml:space="preserve">Période prison de masse </w:t>
      </w:r>
      <w:r w:rsidR="0049075F" w:rsidRPr="007B0E51">
        <w:rPr>
          <w:rFonts w:ascii="Georgia" w:hAnsi="Georgia" w:cs="Arial"/>
        </w:rPr>
        <w:t>(1825-1876) : on construit au Canada le premier pénitencier 1835 à Kingston, régime très punitif, les détenus mangent et travaillent ensemble, régime disciplinaire très strict avec beaucoup de punitions corporels, coups de fouets pour parler/rire par exemple, détenus étaient au pain et à l’eau, travaillaient très forts, ne pouvaient pas se parler, se regarder, cellules étaient toutes petites, gardiens n’avaient pas de formation, les détenus étaient enchainés, pas de lumière, pas d’air frais, quand on les punissaient on les mettaient parfois dans des cercueils pour plusieurs heures/jours. Le premier directeur de Kingston, pour 14 ans, à la fin a été poursuivi et reconnu coupable de 14 accusations à cause des mauvais châtiments inhumains. Excès des débuts.</w:t>
      </w:r>
    </w:p>
    <w:p w14:paraId="48EB23D2" w14:textId="77777777" w:rsidR="0049075F" w:rsidRPr="007B0E51" w:rsidRDefault="0049075F" w:rsidP="009753A5">
      <w:pPr>
        <w:rPr>
          <w:rFonts w:ascii="Georgia" w:hAnsi="Georgia" w:cs="Arial"/>
        </w:rPr>
      </w:pPr>
    </w:p>
    <w:p w14:paraId="035FF917" w14:textId="66287361" w:rsidR="0049075F" w:rsidRPr="007B0E51" w:rsidRDefault="0049075F" w:rsidP="009753A5">
      <w:pPr>
        <w:rPr>
          <w:rFonts w:ascii="Georgia" w:hAnsi="Georgia" w:cs="Arial"/>
        </w:rPr>
      </w:pPr>
      <w:r w:rsidRPr="007B0E51">
        <w:rPr>
          <w:rFonts w:ascii="Georgia" w:hAnsi="Georgia" w:cs="Arial"/>
        </w:rPr>
        <w:t>Période de prison réformatrice (1876-1890) : début de la réhabilitation, par le travail.</w:t>
      </w:r>
    </w:p>
    <w:p w14:paraId="20609E56" w14:textId="77777777" w:rsidR="0049075F" w:rsidRPr="007B0E51" w:rsidRDefault="0049075F" w:rsidP="009753A5">
      <w:pPr>
        <w:rPr>
          <w:rFonts w:ascii="Georgia" w:hAnsi="Georgia" w:cs="Arial"/>
        </w:rPr>
      </w:pPr>
    </w:p>
    <w:p w14:paraId="75981E36" w14:textId="67CBEF6E" w:rsidR="00DE3315" w:rsidRPr="007B0E51" w:rsidRDefault="0049075F" w:rsidP="009753A5">
      <w:pPr>
        <w:rPr>
          <w:rFonts w:ascii="Georgia" w:hAnsi="Georgia" w:cs="Arial"/>
        </w:rPr>
      </w:pPr>
      <w:r w:rsidRPr="007B0E51">
        <w:rPr>
          <w:rFonts w:ascii="Georgia" w:hAnsi="Georgia" w:cs="Arial"/>
        </w:rPr>
        <w:t xml:space="preserve">Période de prison industrielle (1890-1935) : on utilise la force de travail des individus, petites modifications, on commence à payer les détenus un très modeste salaire pour leur travail, on commence à améliorer les conditions de détentions, ex : les premières bibliothèques, </w:t>
      </w:r>
      <w:r w:rsidR="00A27AEE" w:rsidRPr="007B0E51">
        <w:rPr>
          <w:rFonts w:ascii="Georgia" w:hAnsi="Georgia" w:cs="Arial"/>
        </w:rPr>
        <w:t xml:space="preserve">à cause de la crise de 1929, en </w:t>
      </w:r>
      <w:r w:rsidRPr="007B0E51">
        <w:rPr>
          <w:rFonts w:ascii="Georgia" w:hAnsi="Georgia" w:cs="Arial"/>
        </w:rPr>
        <w:t xml:space="preserve">1933 : plus d’1/4 des travailleurs canadiens qui perdent leur emploi, beaucoup de familles dans des situations précaires – augmentation </w:t>
      </w:r>
      <w:r w:rsidR="00A27AEE" w:rsidRPr="007B0E51">
        <w:rPr>
          <w:rFonts w:ascii="Georgia" w:hAnsi="Georgia" w:cs="Arial"/>
        </w:rPr>
        <w:t xml:space="preserve">de la criminalité donc plus de gens dans les pénitenciers : surpopulation carcérale. </w:t>
      </w:r>
      <w:r w:rsidR="007D4278" w:rsidRPr="007B0E51">
        <w:rPr>
          <w:rFonts w:ascii="Georgia" w:hAnsi="Georgia" w:cs="Arial"/>
        </w:rPr>
        <w:t xml:space="preserve">Première émeute en 1938 à Kingston. </w:t>
      </w:r>
    </w:p>
    <w:p w14:paraId="18B148BD" w14:textId="77777777" w:rsidR="0049075F" w:rsidRPr="007B0E51" w:rsidRDefault="0049075F" w:rsidP="009753A5">
      <w:pPr>
        <w:rPr>
          <w:rFonts w:ascii="Georgia" w:hAnsi="Georgia" w:cs="Arial"/>
        </w:rPr>
      </w:pPr>
    </w:p>
    <w:p w14:paraId="11A07391" w14:textId="49013A0E" w:rsidR="0049075F" w:rsidRPr="007B0E51" w:rsidRDefault="0049075F" w:rsidP="009753A5">
      <w:pPr>
        <w:rPr>
          <w:rFonts w:ascii="Georgia" w:hAnsi="Georgia" w:cs="Arial"/>
        </w:rPr>
      </w:pPr>
      <w:r w:rsidRPr="007B0E51">
        <w:rPr>
          <w:rFonts w:ascii="Georgia" w:hAnsi="Georgia" w:cs="Arial"/>
        </w:rPr>
        <w:t>Évolution de la prison = évolution de la société – en même temps.</w:t>
      </w:r>
    </w:p>
    <w:p w14:paraId="64A8924A" w14:textId="77777777" w:rsidR="00AA545D" w:rsidRPr="007B0E51" w:rsidRDefault="00AA545D" w:rsidP="00E76092">
      <w:pPr>
        <w:rPr>
          <w:rFonts w:ascii="Georgia" w:hAnsi="Georgia" w:cs="Arial"/>
          <w:u w:val="single"/>
        </w:rPr>
      </w:pPr>
    </w:p>
    <w:p w14:paraId="6DB5D950" w14:textId="6DF4FBE0" w:rsidR="00AA545D" w:rsidRPr="007B0E51" w:rsidRDefault="00DE3315" w:rsidP="00E76092">
      <w:pPr>
        <w:rPr>
          <w:rFonts w:ascii="Georgia" w:hAnsi="Georgia" w:cs="Arial"/>
        </w:rPr>
      </w:pPr>
      <w:r w:rsidRPr="007B0E51">
        <w:rPr>
          <w:rFonts w:ascii="Georgia" w:hAnsi="Georgia" w:cs="Arial"/>
        </w:rPr>
        <w:t xml:space="preserve">1935-1945 : vent de réforme. Volonté d’améliorer la situation des détenus, surtout à cause des émeutes : on en parle beaucoup. Commission Archambault dit qu’il faut mettre en place des règlementations, on met en place des projets, de nouvelles lois. Le déclenchement de la guerre en Europe va tout arrêté dans le cours de l’amélioration des pénitenciers. On focus sur la guerre et l’organisation. On donne la permission aux détenus d’aller combattre. Beaucoup de détenus et de membres du personnel qui partent se battre. Ceux qui reste on les met à la contribution des efforts de guerre : fabriquer des casseroles, des couvertures, tout le matériel nécessaires, l’agriculture. Guerre est une interruption dans la réforme des pénitenciers. </w:t>
      </w:r>
      <w:r w:rsidR="00D74AF9" w:rsidRPr="007B0E51">
        <w:rPr>
          <w:rFonts w:ascii="Georgia" w:hAnsi="Georgia" w:cs="Arial"/>
        </w:rPr>
        <w:t xml:space="preserve">On estimaient aussi que les détenus </w:t>
      </w:r>
      <w:r w:rsidR="00A20DAC" w:rsidRPr="007B0E51">
        <w:rPr>
          <w:rFonts w:ascii="Georgia" w:hAnsi="Georgia" w:cs="Arial"/>
        </w:rPr>
        <w:t>pouvaient aller se battre pour payer leur dette à la société, n’étaient pas réincarcérer à leur retour</w:t>
      </w:r>
    </w:p>
    <w:p w14:paraId="745EBD0F" w14:textId="77777777" w:rsidR="00AA545D" w:rsidRPr="007B0E51" w:rsidRDefault="00AA545D" w:rsidP="00E76092">
      <w:pPr>
        <w:rPr>
          <w:rFonts w:ascii="Georgia" w:hAnsi="Georgia" w:cs="Arial"/>
        </w:rPr>
      </w:pPr>
    </w:p>
    <w:p w14:paraId="6A6FA1B4" w14:textId="2403A47D" w:rsidR="00A20DAC" w:rsidRPr="007B0E51" w:rsidRDefault="00A20DAC" w:rsidP="00E76092">
      <w:pPr>
        <w:rPr>
          <w:rFonts w:ascii="Georgia" w:hAnsi="Georgia" w:cs="Arial"/>
        </w:rPr>
      </w:pPr>
      <w:r w:rsidRPr="007B0E51">
        <w:rPr>
          <w:rFonts w:ascii="Georgia" w:hAnsi="Georgia" w:cs="Arial"/>
        </w:rPr>
        <w:t xml:space="preserve">1940-1959 : surpopulation et réforme. Retour des soldats, augmentation de la criminalité à cause de la pauvreté et la croissance de la population. Conditions difficiles, émeutes de détenus : deuxième vague. 1954 : émeute très importante à Kingston. Les choses changent quand même : la nouvelle loi entre finalement en place. Commission Nationale des Libérations Conditionnelles : on essai de faire de la réinsertion. On réorganisation comment sont gérer les prisons et pénitenciers. Les détenus sont des clients, des patients, on change d’approche, parce que l’objectif no1 est la réinsertion sociale. La société s’implique beaucoup dans la prison, l’église catholique par exemple. Abolition de la peine de mort 1969. </w:t>
      </w:r>
    </w:p>
    <w:p w14:paraId="37E33F64" w14:textId="77777777" w:rsidR="00A20DAC" w:rsidRPr="007B0E51" w:rsidRDefault="00A20DAC" w:rsidP="00E76092">
      <w:pPr>
        <w:rPr>
          <w:rFonts w:ascii="Georgia" w:hAnsi="Georgia" w:cs="Arial"/>
        </w:rPr>
      </w:pPr>
    </w:p>
    <w:p w14:paraId="3ACA1BFD" w14:textId="5984F21A" w:rsidR="00A20DAC" w:rsidRPr="007B0E51" w:rsidRDefault="00A20DAC" w:rsidP="00E76092">
      <w:pPr>
        <w:rPr>
          <w:rFonts w:ascii="Georgia" w:hAnsi="Georgia" w:cs="Arial"/>
        </w:rPr>
      </w:pPr>
      <w:r w:rsidRPr="007B0E51">
        <w:rPr>
          <w:rFonts w:ascii="Georgia" w:hAnsi="Georgia" w:cs="Arial"/>
        </w:rPr>
        <w:t xml:space="preserve">Période de surpopulation (1980-1995) : période très pessimiste, la philosophie change. Changement radical : il n’y a rien qui marche, on est très déçu. Malgré tous les efforts il y a de la récidive, la réinsertion sociale ne fonctionne pas si bien. </w:t>
      </w:r>
      <w:r w:rsidR="0080713A" w:rsidRPr="007B0E51">
        <w:rPr>
          <w:rFonts w:ascii="Georgia" w:hAnsi="Georgia" w:cs="Arial"/>
        </w:rPr>
        <w:t xml:space="preserve">Le public fait beaucoup de pression. L’objectif no1 devient la neutralisation. </w:t>
      </w:r>
    </w:p>
    <w:p w14:paraId="15314982" w14:textId="77777777" w:rsidR="00CA73CF" w:rsidRPr="007B0E51" w:rsidRDefault="00CA73CF" w:rsidP="00E76092">
      <w:pPr>
        <w:rPr>
          <w:rFonts w:ascii="Georgia" w:hAnsi="Georgia" w:cs="Arial"/>
        </w:rPr>
      </w:pPr>
    </w:p>
    <w:p w14:paraId="1EDDCFE1" w14:textId="3B5A0161" w:rsidR="00CA73CF" w:rsidRPr="007B0E51" w:rsidRDefault="00CA73CF" w:rsidP="00E76092">
      <w:pPr>
        <w:rPr>
          <w:rFonts w:ascii="Georgia" w:hAnsi="Georgia" w:cs="Arial"/>
        </w:rPr>
      </w:pPr>
      <w:r w:rsidRPr="007B0E51">
        <w:rPr>
          <w:rFonts w:ascii="Georgia" w:hAnsi="Georgia" w:cs="Arial"/>
        </w:rPr>
        <w:t xml:space="preserve">Période du juste dû (1995-ajd) : </w:t>
      </w:r>
      <w:r w:rsidR="008179FD" w:rsidRPr="007B0E51">
        <w:rPr>
          <w:rFonts w:ascii="Georgia" w:hAnsi="Georgia" w:cs="Arial"/>
        </w:rPr>
        <w:t xml:space="preserve">les objectifs les plus importants sont la rétribution, la neutralisation, la dissuasion. </w:t>
      </w:r>
    </w:p>
    <w:p w14:paraId="0268C949" w14:textId="77777777" w:rsidR="00E76092" w:rsidRPr="007B0E51" w:rsidRDefault="00E76092" w:rsidP="00A14BF3">
      <w:pPr>
        <w:rPr>
          <w:rFonts w:ascii="Georgia" w:hAnsi="Georgia" w:cs="Arial"/>
        </w:rPr>
      </w:pPr>
    </w:p>
    <w:p w14:paraId="4BBBF684" w14:textId="77777777" w:rsidR="00A14BF3" w:rsidRPr="007B0E51" w:rsidRDefault="00A14BF3" w:rsidP="00A14BF3">
      <w:pPr>
        <w:rPr>
          <w:rFonts w:ascii="Georgia" w:hAnsi="Georgia" w:cs="Arial"/>
        </w:rPr>
      </w:pPr>
    </w:p>
    <w:p w14:paraId="04ED05B7" w14:textId="37267DB3" w:rsidR="00A14BF3" w:rsidRPr="007B0E51" w:rsidRDefault="00A14BF3" w:rsidP="00A14BF3">
      <w:pPr>
        <w:rPr>
          <w:rFonts w:ascii="Georgia" w:hAnsi="Georgia" w:cs="Arial"/>
          <w:i/>
        </w:rPr>
      </w:pPr>
      <w:r w:rsidRPr="007B0E51">
        <w:rPr>
          <w:rFonts w:ascii="Georgia" w:hAnsi="Georgia" w:cs="Arial"/>
          <w:i/>
        </w:rPr>
        <w:t>COURS 2 – 11 JANVIER</w:t>
      </w:r>
    </w:p>
    <w:p w14:paraId="733E4693" w14:textId="77777777" w:rsidR="00A14BF3" w:rsidRPr="007B0E51" w:rsidRDefault="00A14BF3" w:rsidP="00A14BF3">
      <w:pPr>
        <w:rPr>
          <w:rFonts w:ascii="Georgia" w:hAnsi="Georgia" w:cs="Arial"/>
          <w:i/>
        </w:rPr>
      </w:pPr>
    </w:p>
    <w:p w14:paraId="5AB0FF16" w14:textId="5239D8EB" w:rsidR="00A14BF3" w:rsidRPr="007B0E51" w:rsidRDefault="00110673" w:rsidP="00A14BF3">
      <w:pPr>
        <w:rPr>
          <w:rFonts w:ascii="Georgia" w:hAnsi="Georgia" w:cs="Arial"/>
          <w:b/>
        </w:rPr>
      </w:pPr>
      <w:r w:rsidRPr="007B0E51">
        <w:rPr>
          <w:rFonts w:ascii="Georgia" w:hAnsi="Georgia" w:cs="Arial"/>
          <w:b/>
        </w:rPr>
        <w:t>La prison : situation totalitaire et organisation coercitive</w:t>
      </w:r>
    </w:p>
    <w:p w14:paraId="730642B4" w14:textId="77777777" w:rsidR="00110673" w:rsidRPr="007B0E51" w:rsidRDefault="00110673" w:rsidP="00A14BF3">
      <w:pPr>
        <w:rPr>
          <w:rFonts w:ascii="Georgia" w:hAnsi="Georgia" w:cs="Arial"/>
        </w:rPr>
      </w:pPr>
    </w:p>
    <w:p w14:paraId="0DA1E567" w14:textId="79491271" w:rsidR="000B5D46" w:rsidRPr="007B0E51" w:rsidRDefault="000B5D46" w:rsidP="00A14BF3">
      <w:pPr>
        <w:rPr>
          <w:rFonts w:ascii="Georgia" w:hAnsi="Georgia" w:cs="Arial"/>
        </w:rPr>
      </w:pPr>
      <w:r w:rsidRPr="007B0E51">
        <w:rPr>
          <w:rFonts w:ascii="Georgia" w:hAnsi="Georgia" w:cs="Arial"/>
        </w:rPr>
        <w:t>La prison analysée comme institution totalitaire – Goffman, Asiles (1968)</w:t>
      </w:r>
    </w:p>
    <w:p w14:paraId="03558279" w14:textId="77777777" w:rsidR="000B5D46" w:rsidRPr="007B0E51" w:rsidRDefault="000B5D46" w:rsidP="00A14BF3">
      <w:pPr>
        <w:rPr>
          <w:rFonts w:ascii="Georgia" w:hAnsi="Georgia" w:cs="Arial"/>
        </w:rPr>
      </w:pPr>
    </w:p>
    <w:p w14:paraId="027B1488" w14:textId="0CF4D5D4" w:rsidR="000B5D46" w:rsidRPr="007B0E51" w:rsidRDefault="000B5D46" w:rsidP="00A14BF3">
      <w:pPr>
        <w:rPr>
          <w:rFonts w:ascii="Georgia" w:hAnsi="Georgia" w:cs="Arial"/>
        </w:rPr>
      </w:pPr>
      <w:r w:rsidRPr="007B0E51">
        <w:rPr>
          <w:rFonts w:ascii="Georgia" w:hAnsi="Georgia" w:cs="Arial"/>
        </w:rPr>
        <w:t xml:space="preserve">Totalitaire : traduction controversée, certains disent qu’on devrait utiliser le mot total au lien. Parce que totalitaire renvoi à un régime politique avec une connotation péjorative. </w:t>
      </w:r>
    </w:p>
    <w:p w14:paraId="27BBD78C" w14:textId="77777777" w:rsidR="000B5D46" w:rsidRPr="007B0E51" w:rsidRDefault="000B5D46" w:rsidP="00A14BF3">
      <w:pPr>
        <w:rPr>
          <w:rFonts w:ascii="Georgia" w:hAnsi="Georgia" w:cs="Arial"/>
        </w:rPr>
      </w:pPr>
    </w:p>
    <w:p w14:paraId="6C48CBCE" w14:textId="2426032B" w:rsidR="000B5D46" w:rsidRPr="007B0E51" w:rsidRDefault="000B5D46" w:rsidP="00A14BF3">
      <w:pPr>
        <w:rPr>
          <w:rFonts w:ascii="Georgia" w:hAnsi="Georgia" w:cs="Arial"/>
        </w:rPr>
      </w:pPr>
      <w:r w:rsidRPr="007B0E51">
        <w:rPr>
          <w:rFonts w:ascii="Georgia" w:hAnsi="Georgia" w:cs="Arial"/>
        </w:rPr>
        <w:t>Goffman est le premier à présenter ce concept : il s’intéressait à comment le malade (de l’hôpital psychiatrique) vit subjectivement en rapport à l’environnement hospitalier. Il fait des études en profondeurs, il passe un an dans l’hôpital et puis se fait embaucher. Il considère que pour comprendre un milieu il faut vraiment s’y plonger et se soumettre à toutes ses exigences. Ça lui permet de proposer une analyse microsociologique. Comment ils se comportent et comment ils interagissent, et aussi macrosociologique puisqu’il étudie l’institution de l’asile.</w:t>
      </w:r>
    </w:p>
    <w:p w14:paraId="179E04AC" w14:textId="77777777" w:rsidR="000B5D46" w:rsidRPr="007B0E51" w:rsidRDefault="000B5D46" w:rsidP="00A14BF3">
      <w:pPr>
        <w:rPr>
          <w:rFonts w:ascii="Georgia" w:hAnsi="Georgia" w:cs="Arial"/>
        </w:rPr>
      </w:pPr>
    </w:p>
    <w:p w14:paraId="5D7E6EC7" w14:textId="5D320D93" w:rsidR="00120A1E" w:rsidRPr="007B0E51" w:rsidRDefault="00120A1E" w:rsidP="00A14BF3">
      <w:pPr>
        <w:rPr>
          <w:rFonts w:ascii="Georgia" w:hAnsi="Georgia" w:cs="Arial"/>
          <w:u w:val="single"/>
        </w:rPr>
      </w:pPr>
      <w:r w:rsidRPr="007B0E51">
        <w:rPr>
          <w:rFonts w:ascii="Georgia" w:hAnsi="Georgia" w:cs="Arial"/>
          <w:u w:val="single"/>
        </w:rPr>
        <w:t>1. Définition :</w:t>
      </w:r>
    </w:p>
    <w:p w14:paraId="1087C4E4" w14:textId="77777777" w:rsidR="00120A1E" w:rsidRPr="007B0E51" w:rsidRDefault="00120A1E" w:rsidP="00A14BF3">
      <w:pPr>
        <w:rPr>
          <w:rFonts w:ascii="Georgia" w:hAnsi="Georgia" w:cs="Arial"/>
          <w:u w:val="single"/>
        </w:rPr>
      </w:pPr>
    </w:p>
    <w:p w14:paraId="61544370" w14:textId="4458D65B" w:rsidR="000B5D46" w:rsidRPr="007B0E51" w:rsidRDefault="000B5D46" w:rsidP="00A14BF3">
      <w:pPr>
        <w:rPr>
          <w:rFonts w:ascii="Georgia" w:hAnsi="Georgia" w:cs="Arial"/>
        </w:rPr>
      </w:pPr>
      <w:r w:rsidRPr="007B0E51">
        <w:rPr>
          <w:rFonts w:ascii="Georgia" w:hAnsi="Georgia" w:cs="Arial"/>
        </w:rPr>
        <w:t>« Une institution totalitaire est un leu de résidence et de travail où un grand nombre d’individus placés dans la même situation, coupés du monde extérieur pour une période relativement longue, mènent une vie recluse dont les modalités sont explicitement et minutieusement réglées. »</w:t>
      </w:r>
    </w:p>
    <w:p w14:paraId="1F243175" w14:textId="77777777" w:rsidR="000B5D46" w:rsidRPr="007B0E51" w:rsidRDefault="000B5D46" w:rsidP="00A14BF3">
      <w:pPr>
        <w:rPr>
          <w:rFonts w:ascii="Georgia" w:hAnsi="Georgia" w:cs="Arial"/>
        </w:rPr>
      </w:pPr>
    </w:p>
    <w:p w14:paraId="0B3118C1" w14:textId="27BD1470" w:rsidR="00120A1E" w:rsidRPr="007B0E51" w:rsidRDefault="00301926" w:rsidP="00A14BF3">
      <w:pPr>
        <w:rPr>
          <w:rFonts w:ascii="Georgia" w:hAnsi="Georgia" w:cs="Arial"/>
        </w:rPr>
      </w:pPr>
      <w:r w:rsidRPr="007B0E51">
        <w:rPr>
          <w:rFonts w:ascii="Georgia" w:hAnsi="Georgia" w:cs="Arial"/>
        </w:rPr>
        <w:t xml:space="preserve">Goffman n’était pas entièrement satisfait de sa définition, pas exhaustive, elle doit être comprise comme un continuum : ce n’est pas obliger que tous les éléments y soit pour qu’on puisse parler d’institution totalitaire. </w:t>
      </w:r>
      <w:r w:rsidR="00120A1E" w:rsidRPr="007B0E51">
        <w:rPr>
          <w:rFonts w:ascii="Georgia" w:hAnsi="Georgia" w:cs="Arial"/>
        </w:rPr>
        <w:t xml:space="preserve">Plutôt un idéal type qu’une définition figée et stricte. </w:t>
      </w:r>
    </w:p>
    <w:p w14:paraId="197E923E" w14:textId="77777777" w:rsidR="00120A1E" w:rsidRPr="007B0E51" w:rsidRDefault="00120A1E" w:rsidP="00A14BF3">
      <w:pPr>
        <w:rPr>
          <w:rFonts w:ascii="Georgia" w:hAnsi="Georgia" w:cs="Arial"/>
        </w:rPr>
      </w:pPr>
    </w:p>
    <w:p w14:paraId="5B8BBF79" w14:textId="7D49E0C2" w:rsidR="00120A1E" w:rsidRPr="007B0E51" w:rsidRDefault="00120A1E" w:rsidP="00A14BF3">
      <w:pPr>
        <w:rPr>
          <w:rFonts w:ascii="Georgia" w:hAnsi="Georgia" w:cs="Arial"/>
        </w:rPr>
      </w:pPr>
      <w:r w:rsidRPr="007B0E51">
        <w:rPr>
          <w:rFonts w:ascii="Georgia" w:hAnsi="Georgia" w:cs="Arial"/>
        </w:rPr>
        <w:t>Des exemples d’institutions totalitaires qui répondent à ses définitions : monastère, cellule de police, hôpital psychiatrique, institutions religieuses et militaires. Parfois les gens y entre volontairement.</w:t>
      </w:r>
    </w:p>
    <w:p w14:paraId="29D22107" w14:textId="77777777" w:rsidR="00120A1E" w:rsidRPr="007B0E51" w:rsidRDefault="00120A1E" w:rsidP="00A14BF3">
      <w:pPr>
        <w:rPr>
          <w:rFonts w:ascii="Georgia" w:hAnsi="Georgia" w:cs="Arial"/>
        </w:rPr>
      </w:pPr>
    </w:p>
    <w:p w14:paraId="439908DD" w14:textId="77777777" w:rsidR="00120A1E" w:rsidRPr="007B0E51" w:rsidRDefault="00120A1E" w:rsidP="00A14BF3">
      <w:pPr>
        <w:rPr>
          <w:rFonts w:ascii="Georgia" w:hAnsi="Georgia" w:cs="Arial"/>
        </w:rPr>
      </w:pPr>
    </w:p>
    <w:p w14:paraId="16405CCD" w14:textId="78701FD5" w:rsidR="00120A1E" w:rsidRPr="007B0E51" w:rsidRDefault="00120A1E" w:rsidP="00A14BF3">
      <w:pPr>
        <w:rPr>
          <w:rFonts w:ascii="Georgia" w:hAnsi="Georgia" w:cs="Arial"/>
          <w:u w:val="single"/>
        </w:rPr>
      </w:pPr>
      <w:r w:rsidRPr="007B0E51">
        <w:rPr>
          <w:rFonts w:ascii="Georgia" w:hAnsi="Georgia" w:cs="Arial"/>
          <w:u w:val="single"/>
        </w:rPr>
        <w:t>2. Caractère enveloppant de l’institution totalitaire</w:t>
      </w:r>
      <w:r w:rsidR="00893F1D" w:rsidRPr="007B0E51">
        <w:rPr>
          <w:rFonts w:ascii="Georgia" w:hAnsi="Georgia" w:cs="Arial"/>
          <w:u w:val="single"/>
        </w:rPr>
        <w:t>, ensemble de la vie des reclus</w:t>
      </w:r>
    </w:p>
    <w:p w14:paraId="60F5DC4D" w14:textId="77777777" w:rsidR="00120A1E" w:rsidRPr="007B0E51" w:rsidRDefault="00120A1E" w:rsidP="00A14BF3">
      <w:pPr>
        <w:rPr>
          <w:rFonts w:ascii="Georgia" w:hAnsi="Georgia" w:cs="Arial"/>
          <w:u w:val="single"/>
        </w:rPr>
      </w:pPr>
    </w:p>
    <w:p w14:paraId="531163E4" w14:textId="6708262E" w:rsidR="00120A1E" w:rsidRPr="007B0E51" w:rsidRDefault="00120A1E" w:rsidP="00A14BF3">
      <w:pPr>
        <w:rPr>
          <w:rFonts w:ascii="Georgia" w:hAnsi="Georgia" w:cs="Arial"/>
        </w:rPr>
      </w:pPr>
      <w:r w:rsidRPr="007B0E51">
        <w:rPr>
          <w:rFonts w:ascii="Georgia" w:hAnsi="Georgia" w:cs="Arial"/>
        </w:rPr>
        <w:t xml:space="preserve">L’école est comme ça, le travail, etc. La différence : le pouvoir des institutions totalitaires enveloppe la vie complète de l’individu, rapport de pouvoir unique qui est toujours dans le même sens. Nos institutions dans la vie de tous les jours ont un pouvoir, mais un pouvoir limité dans le type, le temps et l’espace – ça concerne seulement certains aspects de la vie et non l’ensemble. Dans les sociétés démocratiques, le pouvoir est divisé, partagé. Il y a des autorités différentes. </w:t>
      </w:r>
    </w:p>
    <w:p w14:paraId="00823601" w14:textId="77777777" w:rsidR="00893F1D" w:rsidRPr="007B0E51" w:rsidRDefault="00893F1D" w:rsidP="00A14BF3">
      <w:pPr>
        <w:rPr>
          <w:rFonts w:ascii="Georgia" w:hAnsi="Georgia" w:cs="Arial"/>
        </w:rPr>
      </w:pPr>
    </w:p>
    <w:p w14:paraId="1E5E6F26" w14:textId="485FBF50" w:rsidR="00893F1D" w:rsidRPr="007B0E51" w:rsidRDefault="00893F1D" w:rsidP="00A14BF3">
      <w:pPr>
        <w:rPr>
          <w:rFonts w:ascii="Georgia" w:hAnsi="Georgia" w:cs="Arial"/>
        </w:rPr>
      </w:pPr>
      <w:r w:rsidRPr="007B0E51">
        <w:rPr>
          <w:rFonts w:ascii="Georgia" w:hAnsi="Georgia" w:cs="Arial"/>
        </w:rPr>
        <w:t>Dans les institutions, il y a des barrières, des barbelés avec l’extérieur. Ça fait référence à la partie de la définition où on dit « coupés du monde extérieur ».</w:t>
      </w:r>
    </w:p>
    <w:p w14:paraId="035E012D" w14:textId="77777777" w:rsidR="00893F1D" w:rsidRPr="007B0E51" w:rsidRDefault="00893F1D" w:rsidP="00A14BF3">
      <w:pPr>
        <w:rPr>
          <w:rFonts w:ascii="Georgia" w:hAnsi="Georgia" w:cs="Arial"/>
        </w:rPr>
      </w:pPr>
    </w:p>
    <w:p w14:paraId="4AD543C0" w14:textId="77777777" w:rsidR="00893F1D" w:rsidRPr="007B0E51" w:rsidRDefault="00893F1D" w:rsidP="00A14BF3">
      <w:pPr>
        <w:rPr>
          <w:rFonts w:ascii="Georgia" w:hAnsi="Georgia" w:cs="Arial"/>
        </w:rPr>
      </w:pPr>
    </w:p>
    <w:p w14:paraId="5D754E80" w14:textId="77777777" w:rsidR="00893F1D" w:rsidRPr="007B0E51" w:rsidRDefault="00893F1D" w:rsidP="00A14BF3">
      <w:pPr>
        <w:rPr>
          <w:rFonts w:ascii="Georgia" w:hAnsi="Georgia" w:cs="Arial"/>
        </w:rPr>
      </w:pPr>
    </w:p>
    <w:p w14:paraId="785178DC" w14:textId="77777777" w:rsidR="00893F1D" w:rsidRPr="007B0E51" w:rsidRDefault="00893F1D" w:rsidP="00A14BF3">
      <w:pPr>
        <w:rPr>
          <w:rFonts w:ascii="Georgia" w:hAnsi="Georgia" w:cs="Arial"/>
        </w:rPr>
      </w:pPr>
    </w:p>
    <w:p w14:paraId="1C3B4119" w14:textId="6B21D6D5" w:rsidR="00893F1D" w:rsidRPr="007B0E51" w:rsidRDefault="00893F1D" w:rsidP="00A14BF3">
      <w:pPr>
        <w:rPr>
          <w:rFonts w:ascii="Georgia" w:hAnsi="Georgia" w:cs="Arial"/>
          <w:u w:val="single"/>
        </w:rPr>
      </w:pPr>
      <w:r w:rsidRPr="007B0E51">
        <w:rPr>
          <w:rFonts w:ascii="Georgia" w:hAnsi="Georgia" w:cs="Arial"/>
          <w:u w:val="single"/>
        </w:rPr>
        <w:t>3. Quatre éléments caractéristiques</w:t>
      </w:r>
    </w:p>
    <w:p w14:paraId="7D9BA8A6" w14:textId="77777777" w:rsidR="00893F1D" w:rsidRPr="007B0E51" w:rsidRDefault="00893F1D" w:rsidP="00A14BF3">
      <w:pPr>
        <w:rPr>
          <w:rFonts w:ascii="Georgia" w:hAnsi="Georgia" w:cs="Arial"/>
        </w:rPr>
      </w:pPr>
    </w:p>
    <w:p w14:paraId="27114AF5" w14:textId="6EDD7933" w:rsidR="00893F1D" w:rsidRPr="007B0E51" w:rsidRDefault="00893F1D" w:rsidP="00893F1D">
      <w:pPr>
        <w:pStyle w:val="ListParagraph"/>
        <w:numPr>
          <w:ilvl w:val="0"/>
          <w:numId w:val="4"/>
        </w:numPr>
        <w:rPr>
          <w:rFonts w:ascii="Georgia" w:hAnsi="Georgia" w:cs="Arial"/>
        </w:rPr>
      </w:pPr>
      <w:r w:rsidRPr="007B0E51">
        <w:rPr>
          <w:rFonts w:ascii="Georgia" w:hAnsi="Georgia" w:cs="Arial"/>
        </w:rPr>
        <w:t>Toute l’existence est sous une seule et même autorité</w:t>
      </w:r>
    </w:p>
    <w:p w14:paraId="76663708" w14:textId="1AEC3E81" w:rsidR="00893F1D" w:rsidRPr="007B0E51" w:rsidRDefault="00893F1D" w:rsidP="00893F1D">
      <w:pPr>
        <w:pStyle w:val="ListParagraph"/>
        <w:numPr>
          <w:ilvl w:val="0"/>
          <w:numId w:val="4"/>
        </w:numPr>
        <w:rPr>
          <w:rFonts w:ascii="Georgia" w:hAnsi="Georgia" w:cs="Arial"/>
        </w:rPr>
      </w:pPr>
      <w:r w:rsidRPr="007B0E51">
        <w:rPr>
          <w:rFonts w:ascii="Georgia" w:hAnsi="Georgia" w:cs="Arial"/>
        </w:rPr>
        <w:t>Promiscuité totale avec un grand nombre de personnes soumises aux mêmes traitements et obligations</w:t>
      </w:r>
    </w:p>
    <w:p w14:paraId="64D35838" w14:textId="41EF238B" w:rsidR="00893F1D" w:rsidRPr="007B0E51" w:rsidRDefault="00893F1D" w:rsidP="00893F1D">
      <w:pPr>
        <w:pStyle w:val="ListParagraph"/>
        <w:numPr>
          <w:ilvl w:val="0"/>
          <w:numId w:val="4"/>
        </w:numPr>
        <w:rPr>
          <w:rFonts w:ascii="Georgia" w:hAnsi="Georgia" w:cs="Arial"/>
        </w:rPr>
      </w:pPr>
      <w:r w:rsidRPr="007B0E51">
        <w:rPr>
          <w:rFonts w:ascii="Georgia" w:hAnsi="Georgia" w:cs="Arial"/>
        </w:rPr>
        <w:t>Système explicite de règlements stricts imposé par l’autorité</w:t>
      </w:r>
    </w:p>
    <w:p w14:paraId="1E551ABA" w14:textId="0414D00A" w:rsidR="00893F1D" w:rsidRPr="007B0E51" w:rsidRDefault="00893F1D" w:rsidP="00893F1D">
      <w:pPr>
        <w:pStyle w:val="ListParagraph"/>
        <w:numPr>
          <w:ilvl w:val="0"/>
          <w:numId w:val="4"/>
        </w:numPr>
        <w:rPr>
          <w:rFonts w:ascii="Georgia" w:hAnsi="Georgia" w:cs="Arial"/>
        </w:rPr>
      </w:pPr>
      <w:r w:rsidRPr="007B0E51">
        <w:rPr>
          <w:rFonts w:ascii="Georgia" w:hAnsi="Georgia" w:cs="Arial"/>
        </w:rPr>
        <w:t>Système bureaucratique de prise en charge de toutes les activités, de tous les besoins</w:t>
      </w:r>
    </w:p>
    <w:p w14:paraId="6133C389" w14:textId="77777777" w:rsidR="00EE4EC1" w:rsidRPr="007B0E51" w:rsidRDefault="00EE4EC1" w:rsidP="00EE4EC1">
      <w:pPr>
        <w:pStyle w:val="ListParagraph"/>
        <w:rPr>
          <w:rFonts w:ascii="Georgia" w:hAnsi="Georgia" w:cs="Arial"/>
        </w:rPr>
      </w:pPr>
    </w:p>
    <w:p w14:paraId="70B5A8AC" w14:textId="77777777" w:rsidR="00893F1D" w:rsidRPr="007B0E51" w:rsidRDefault="00893F1D" w:rsidP="00893F1D">
      <w:pPr>
        <w:rPr>
          <w:rFonts w:ascii="Georgia" w:hAnsi="Georgia" w:cs="Arial"/>
        </w:rPr>
      </w:pPr>
    </w:p>
    <w:p w14:paraId="0B1BBCF1" w14:textId="753917BA" w:rsidR="00893F1D" w:rsidRPr="007B0E51" w:rsidRDefault="00EE4EC1" w:rsidP="00893F1D">
      <w:pPr>
        <w:rPr>
          <w:rFonts w:ascii="Georgia" w:hAnsi="Georgia" w:cs="Arial"/>
          <w:u w:val="single"/>
        </w:rPr>
      </w:pPr>
      <w:r w:rsidRPr="007B0E51">
        <w:rPr>
          <w:rFonts w:ascii="Georgia" w:hAnsi="Georgia" w:cs="Arial"/>
          <w:u w:val="single"/>
        </w:rPr>
        <w:t>4. Perceptions et subjectivité des acteurs – fossé personnel/reclus</w:t>
      </w:r>
    </w:p>
    <w:p w14:paraId="43F3A621" w14:textId="77777777" w:rsidR="00EE4EC1" w:rsidRPr="007B0E51" w:rsidRDefault="00EE4EC1" w:rsidP="00893F1D">
      <w:pPr>
        <w:rPr>
          <w:rFonts w:ascii="Georgia" w:hAnsi="Georgia" w:cs="Arial"/>
        </w:rPr>
      </w:pPr>
    </w:p>
    <w:p w14:paraId="39FDDD0A" w14:textId="77777777" w:rsidR="00E652BB" w:rsidRPr="007B0E51" w:rsidRDefault="00EE4EC1" w:rsidP="00893F1D">
      <w:pPr>
        <w:rPr>
          <w:rFonts w:ascii="Georgia" w:hAnsi="Georgia" w:cs="Arial"/>
        </w:rPr>
      </w:pPr>
      <w:r w:rsidRPr="007B0E51">
        <w:rPr>
          <w:rFonts w:ascii="Georgia" w:hAnsi="Georgia" w:cs="Arial"/>
        </w:rPr>
        <w:t xml:space="preserve">Goffman s’intéresse au vécu subjectif des acteurs et souligne l’importance de la perception des acteurs sur leurs relations à l’intérieur de l’institution. Perception de leurs relations entre eux est très importante même si elle est fausse. Ce qui compte c’est qu’elles sont réelles dans leurs conséquences. Si un détenu se sent menacé, ça aura un impact sur son comportement et donc des conséquences réelles. </w:t>
      </w:r>
    </w:p>
    <w:p w14:paraId="6554ECAA" w14:textId="77777777" w:rsidR="00E652BB" w:rsidRPr="007B0E51" w:rsidRDefault="00E652BB" w:rsidP="00893F1D">
      <w:pPr>
        <w:rPr>
          <w:rFonts w:ascii="Georgia" w:hAnsi="Georgia" w:cs="Arial"/>
        </w:rPr>
      </w:pPr>
    </w:p>
    <w:p w14:paraId="5E32B9EC" w14:textId="77777777" w:rsidR="00E652BB" w:rsidRPr="007B0E51" w:rsidRDefault="00670703" w:rsidP="00A14BF3">
      <w:pPr>
        <w:rPr>
          <w:rFonts w:ascii="Georgia" w:hAnsi="Georgia" w:cs="Arial"/>
        </w:rPr>
      </w:pPr>
      <w:r w:rsidRPr="007B0E51">
        <w:rPr>
          <w:rFonts w:ascii="Georgia" w:hAnsi="Georgia" w:cs="Arial"/>
        </w:rPr>
        <w:t xml:space="preserve">En étudiant ça, Goffman peut étudier le lien et le fossé entre le personnel et les reclus. Il dit que ce fossé est la conséquence de l’institution totalitaire, il est créer et alimenter par celle-ci. </w:t>
      </w:r>
      <w:r w:rsidR="00440E1B" w:rsidRPr="007B0E51">
        <w:rPr>
          <w:rFonts w:ascii="Georgia" w:hAnsi="Georgia" w:cs="Arial"/>
        </w:rPr>
        <w:t xml:space="preserve">Goffman dit qu’il y a une relation de couple très particulière où les deux ont des images stéréotypées mutuelles, entre les deux groupes, les uns des autres. </w:t>
      </w:r>
    </w:p>
    <w:p w14:paraId="165B2800" w14:textId="77777777" w:rsidR="00E652BB" w:rsidRPr="007B0E51" w:rsidRDefault="00E652BB" w:rsidP="00A14BF3">
      <w:pPr>
        <w:rPr>
          <w:rFonts w:ascii="Georgia" w:hAnsi="Georgia" w:cs="Arial"/>
        </w:rPr>
      </w:pPr>
    </w:p>
    <w:p w14:paraId="0226977B" w14:textId="77777777" w:rsidR="00E652BB" w:rsidRPr="007B0E51" w:rsidRDefault="00E652BB" w:rsidP="00A14BF3">
      <w:pPr>
        <w:rPr>
          <w:rFonts w:ascii="Georgia" w:hAnsi="Georgia" w:cs="Arial"/>
        </w:rPr>
      </w:pPr>
      <w:r w:rsidRPr="007B0E51">
        <w:rPr>
          <w:rFonts w:ascii="Georgia" w:hAnsi="Georgia" w:cs="Arial"/>
        </w:rPr>
        <w:t xml:space="preserve">Les gardiens perçoivent les détenus comme inférieurs, violents, manipulateurs, dangereux, imprévisibles. </w:t>
      </w:r>
    </w:p>
    <w:p w14:paraId="6B529E46" w14:textId="77777777" w:rsidR="00E652BB" w:rsidRPr="007B0E51" w:rsidRDefault="00E652BB" w:rsidP="00A14BF3">
      <w:pPr>
        <w:rPr>
          <w:rFonts w:ascii="Georgia" w:hAnsi="Georgia" w:cs="Arial"/>
        </w:rPr>
      </w:pPr>
    </w:p>
    <w:p w14:paraId="1EA3A398" w14:textId="0BB924E4" w:rsidR="00E652BB" w:rsidRPr="007B0E51" w:rsidRDefault="00E652BB" w:rsidP="00A14BF3">
      <w:pPr>
        <w:rPr>
          <w:rFonts w:ascii="Georgia" w:hAnsi="Georgia" w:cs="Arial"/>
        </w:rPr>
      </w:pPr>
      <w:r w:rsidRPr="007B0E51">
        <w:rPr>
          <w:rFonts w:ascii="Georgia" w:hAnsi="Georgia" w:cs="Arial"/>
        </w:rPr>
        <w:t xml:space="preserve">Les détenus perçoivent les gardiens comme sévères, corrompus, pas très intelligents – pour la police, tyranniques, sadiques, inhumains. </w:t>
      </w:r>
    </w:p>
    <w:p w14:paraId="245C34DC" w14:textId="77777777" w:rsidR="00AE65D7" w:rsidRPr="007B0E51" w:rsidRDefault="00AE65D7" w:rsidP="00A14BF3">
      <w:pPr>
        <w:rPr>
          <w:rFonts w:ascii="Georgia" w:hAnsi="Georgia" w:cs="Arial"/>
        </w:rPr>
      </w:pPr>
    </w:p>
    <w:p w14:paraId="0064A6B4" w14:textId="798866DB" w:rsidR="00AE65D7" w:rsidRPr="007B0E51" w:rsidRDefault="00AE65D7" w:rsidP="00A14BF3">
      <w:pPr>
        <w:rPr>
          <w:rFonts w:ascii="Georgia" w:hAnsi="Georgia" w:cs="Arial"/>
        </w:rPr>
      </w:pPr>
      <w:r w:rsidRPr="007B0E51">
        <w:rPr>
          <w:rFonts w:ascii="Georgia" w:hAnsi="Georgia" w:cs="Arial"/>
        </w:rPr>
        <w:t>Ces images stéréotypées ont un impact sur leurs relations. Relation dans laquelle il y a beaucoup de paranoïa, pas de confiance, se méfie</w:t>
      </w:r>
      <w:r w:rsidR="00223197" w:rsidRPr="007B0E51">
        <w:rPr>
          <w:rFonts w:ascii="Georgia" w:hAnsi="Georgia" w:cs="Arial"/>
        </w:rPr>
        <w:t xml:space="preserve"> les uns des autres, hostilité. Forcément ils entrent en contact seulement pour le minimum contacts restreints, pas beaucoup de respect, distance qui se creuse – selon Goffman c’est imposé par l’institution. </w:t>
      </w:r>
    </w:p>
    <w:p w14:paraId="0AF9A47D" w14:textId="77777777" w:rsidR="00A30676" w:rsidRPr="007B0E51" w:rsidRDefault="00A30676" w:rsidP="00A14BF3">
      <w:pPr>
        <w:rPr>
          <w:rFonts w:ascii="Georgia" w:hAnsi="Georgia" w:cs="Arial"/>
        </w:rPr>
      </w:pPr>
    </w:p>
    <w:p w14:paraId="5E16AB11" w14:textId="38F7AA49" w:rsidR="000379BB" w:rsidRPr="007B0E51" w:rsidRDefault="00A30676" w:rsidP="00A14BF3">
      <w:pPr>
        <w:rPr>
          <w:rFonts w:ascii="Georgia" w:hAnsi="Georgia" w:cs="Arial"/>
        </w:rPr>
      </w:pPr>
      <w:r w:rsidRPr="007B0E51">
        <w:rPr>
          <w:rFonts w:ascii="Georgia" w:hAnsi="Georgia" w:cs="Arial"/>
        </w:rPr>
        <w:t xml:space="preserve">Goffman dit que la distance et le fossé sont conséquences du maniement bureaucratique d’importantes masses de gens. </w:t>
      </w:r>
      <w:r w:rsidR="003006FC" w:rsidRPr="007B0E51">
        <w:rPr>
          <w:rFonts w:ascii="Georgia" w:hAnsi="Georgia" w:cs="Arial"/>
        </w:rPr>
        <w:t xml:space="preserve">Les 4 éléments mènent inévitablement à ces perceptions et relations. </w:t>
      </w:r>
      <w:r w:rsidR="00CE42FC" w:rsidRPr="007B0E51">
        <w:rPr>
          <w:rFonts w:ascii="Georgia" w:hAnsi="Georgia" w:cs="Arial"/>
        </w:rPr>
        <w:t xml:space="preserve">Goffman nous aide à mieux comprendre les différents comportements qu’on peut observer en détention. Si on adhère à son analyse on se dit que quand il y a des relations qui sont tellement rigides, strictes, dominatrices, on peut mieux comprendre que le détenu va être méfiant, renfermé. Les perceptions sont créées et imposées par les règles du jeu de l’institution. Il faut faire attention de ne pas chercher le problème dans l’individu lui-même quand on parle de ses relations et du comportement du détenu. </w:t>
      </w:r>
      <w:r w:rsidR="000379BB" w:rsidRPr="007B0E51">
        <w:rPr>
          <w:rFonts w:ascii="Georgia" w:hAnsi="Georgia" w:cs="Arial"/>
        </w:rPr>
        <w:t xml:space="preserve">Ça nous incite à la prudence d’identifier ce qui peut s’expliquer par son environnement/sa personnalité. Ça s’applique aussi au personnel. </w:t>
      </w:r>
      <w:r w:rsidR="004A29D4" w:rsidRPr="007B0E51">
        <w:rPr>
          <w:rFonts w:ascii="Georgia" w:hAnsi="Georgia" w:cs="Arial"/>
        </w:rPr>
        <w:t>L’institution vient mouler les relations interpersonnelles dans la méfiance.</w:t>
      </w:r>
      <w:r w:rsidR="00293945" w:rsidRPr="007B0E51">
        <w:rPr>
          <w:rFonts w:ascii="Georgia" w:hAnsi="Georgia" w:cs="Arial"/>
        </w:rPr>
        <w:t xml:space="preserve"> Le moindre geste, la moindre parole prendre une importance incroyable à cause des sentiments négatifs et les stéréotyp</w:t>
      </w:r>
      <w:r w:rsidR="0071180E" w:rsidRPr="007B0E51">
        <w:rPr>
          <w:rFonts w:ascii="Georgia" w:hAnsi="Georgia" w:cs="Arial"/>
        </w:rPr>
        <w:t xml:space="preserve">es qui viennent en modifier le </w:t>
      </w:r>
      <w:r w:rsidR="00293945" w:rsidRPr="007B0E51">
        <w:rPr>
          <w:rFonts w:ascii="Georgia" w:hAnsi="Georgia" w:cs="Arial"/>
        </w:rPr>
        <w:t xml:space="preserve">sens. </w:t>
      </w:r>
      <w:r w:rsidR="00CC1DA7" w:rsidRPr="007B0E51">
        <w:rPr>
          <w:rFonts w:ascii="Georgia" w:hAnsi="Georgia" w:cs="Arial"/>
        </w:rPr>
        <w:t xml:space="preserve">Les gardiens et les détenus sont très sensibles à la moindre marque d’attention ou de respect. </w:t>
      </w:r>
    </w:p>
    <w:p w14:paraId="7383BFF1" w14:textId="77777777" w:rsidR="00D3698C" w:rsidRPr="007B0E51" w:rsidRDefault="00D3698C" w:rsidP="00A14BF3">
      <w:pPr>
        <w:rPr>
          <w:rFonts w:ascii="Georgia" w:hAnsi="Georgia" w:cs="Arial"/>
        </w:rPr>
      </w:pPr>
    </w:p>
    <w:p w14:paraId="2067658E" w14:textId="77777777" w:rsidR="00D3698C" w:rsidRPr="007B0E51" w:rsidRDefault="00D3698C" w:rsidP="00A14BF3">
      <w:pPr>
        <w:rPr>
          <w:rFonts w:ascii="Georgia" w:hAnsi="Georgia" w:cs="Arial"/>
        </w:rPr>
      </w:pPr>
    </w:p>
    <w:p w14:paraId="39AFCCBB" w14:textId="3AE904A5" w:rsidR="00D3698C" w:rsidRPr="007B0E51" w:rsidRDefault="00D3698C" w:rsidP="00A14BF3">
      <w:pPr>
        <w:rPr>
          <w:rFonts w:ascii="Georgia" w:hAnsi="Georgia" w:cs="Arial"/>
          <w:u w:val="single"/>
        </w:rPr>
      </w:pPr>
      <w:r w:rsidRPr="007B0E51">
        <w:rPr>
          <w:rFonts w:ascii="Georgia" w:hAnsi="Georgia" w:cs="Arial"/>
          <w:u w:val="single"/>
        </w:rPr>
        <w:t>5. Mécanismes de fonctionnement de l’institution totalitaire</w:t>
      </w:r>
    </w:p>
    <w:p w14:paraId="4D6F1927" w14:textId="77777777" w:rsidR="00D3698C" w:rsidRPr="007B0E51" w:rsidRDefault="00D3698C" w:rsidP="00A14BF3">
      <w:pPr>
        <w:rPr>
          <w:rFonts w:ascii="Georgia" w:hAnsi="Georgia" w:cs="Arial"/>
          <w:u w:val="single"/>
        </w:rPr>
      </w:pPr>
    </w:p>
    <w:p w14:paraId="3A24BD31" w14:textId="2D21E556" w:rsidR="00D3698C" w:rsidRPr="007B0E51" w:rsidRDefault="00D3698C" w:rsidP="00A14BF3">
      <w:pPr>
        <w:rPr>
          <w:rFonts w:ascii="Georgia" w:hAnsi="Georgia" w:cs="Arial"/>
        </w:rPr>
      </w:pPr>
      <w:r w:rsidRPr="007B0E51">
        <w:rPr>
          <w:rFonts w:ascii="Georgia" w:hAnsi="Georgia" w:cs="Arial"/>
        </w:rPr>
        <w:t>Mécanismes qui servent, aident au bon fonctionnement. Les perceptions négatives de</w:t>
      </w:r>
      <w:r w:rsidR="005E6C94" w:rsidRPr="007B0E51">
        <w:rPr>
          <w:rFonts w:ascii="Georgia" w:hAnsi="Georgia" w:cs="Arial"/>
        </w:rPr>
        <w:t xml:space="preserve">viennent des outils de gestion de l’institution. </w:t>
      </w:r>
    </w:p>
    <w:p w14:paraId="39D7A13C" w14:textId="77777777" w:rsidR="009F039C" w:rsidRPr="007B0E51" w:rsidRDefault="009F039C" w:rsidP="00A14BF3">
      <w:pPr>
        <w:rPr>
          <w:rFonts w:ascii="Georgia" w:hAnsi="Georgia" w:cs="Arial"/>
        </w:rPr>
      </w:pPr>
    </w:p>
    <w:p w14:paraId="205148A6" w14:textId="3C1F68FD" w:rsidR="009F039C" w:rsidRPr="007B0E51" w:rsidRDefault="009F039C" w:rsidP="009F039C">
      <w:pPr>
        <w:rPr>
          <w:rFonts w:ascii="Georgia" w:hAnsi="Georgia" w:cs="Arial"/>
          <w:i/>
        </w:rPr>
      </w:pPr>
      <w:r w:rsidRPr="007B0E51">
        <w:rPr>
          <w:rFonts w:ascii="Georgia" w:hAnsi="Georgia" w:cs="Arial"/>
          <w:i/>
        </w:rPr>
        <w:t>1</w:t>
      </w:r>
      <w:r w:rsidRPr="007B0E51">
        <w:rPr>
          <w:rFonts w:ascii="Georgia" w:hAnsi="Georgia" w:cs="Arial"/>
          <w:i/>
          <w:vertAlign w:val="superscript"/>
        </w:rPr>
        <w:t> </w:t>
      </w:r>
      <w:r w:rsidRPr="007B0E51">
        <w:rPr>
          <w:rFonts w:ascii="Georgia" w:hAnsi="Georgia" w:cs="Arial"/>
          <w:i/>
        </w:rPr>
        <w:t>: Techniques de modification de la personnalité du détenu</w:t>
      </w:r>
    </w:p>
    <w:p w14:paraId="22FC1787" w14:textId="10A184D1" w:rsidR="009F039C" w:rsidRPr="007B0E51" w:rsidRDefault="009F039C" w:rsidP="009F039C">
      <w:pPr>
        <w:rPr>
          <w:rFonts w:ascii="Georgia" w:hAnsi="Georgia" w:cs="Arial"/>
        </w:rPr>
      </w:pPr>
      <w:r w:rsidRPr="007B0E51">
        <w:rPr>
          <w:rFonts w:ascii="Georgia" w:hAnsi="Georgia" w:cs="Arial"/>
        </w:rPr>
        <w:t xml:space="preserve">Les techniques découlent des contraintes liées à l’enfermement. L’idée de mortification : privation, souffrance, humiliation. Goffman dit que la mortification est nécessaire pour l’institution parce que pour bien fonctionner, elle a besoin qu’il existe chez le détenu une identité, un moi, bien spécifique. Les techniques ont pour objectif de structurer chez l’individu une personnalité qui convient à l’institution. Goffman parle même d’imputation de la personnalité. </w:t>
      </w:r>
    </w:p>
    <w:p w14:paraId="0413E448" w14:textId="77777777" w:rsidR="00F832EA" w:rsidRPr="007B0E51" w:rsidRDefault="00F832EA" w:rsidP="009F039C">
      <w:pPr>
        <w:rPr>
          <w:rFonts w:ascii="Georgia" w:hAnsi="Georgia" w:cs="Arial"/>
        </w:rPr>
      </w:pPr>
    </w:p>
    <w:p w14:paraId="0A29595A" w14:textId="45DD1767" w:rsidR="00F832EA" w:rsidRPr="007B0E51" w:rsidRDefault="00F832EA" w:rsidP="00485006">
      <w:pPr>
        <w:pStyle w:val="ListParagraph"/>
        <w:numPr>
          <w:ilvl w:val="0"/>
          <w:numId w:val="5"/>
        </w:numPr>
        <w:rPr>
          <w:rFonts w:ascii="Georgia" w:hAnsi="Georgia" w:cs="Arial"/>
        </w:rPr>
      </w:pPr>
      <w:r w:rsidRPr="007B0E51">
        <w:rPr>
          <w:rFonts w:ascii="Georgia" w:hAnsi="Georgia" w:cs="Arial"/>
        </w:rPr>
        <w:t xml:space="preserve">L’isolement : l’individu est coupé du monde 24h/24. Il perd donc son identité de citoyen libre, il est séparé de ses proches, il perd ses rôles sociaux, </w:t>
      </w:r>
      <w:r w:rsidR="00EC7A8A" w:rsidRPr="007B0E51">
        <w:rPr>
          <w:rFonts w:ascii="Georgia" w:hAnsi="Georgia" w:cs="Arial"/>
        </w:rPr>
        <w:t xml:space="preserve">rupture avec son ancienne identité, en vue de préparer une nouvelle identité. Il devient détenu. </w:t>
      </w:r>
    </w:p>
    <w:p w14:paraId="327A9858" w14:textId="77777777" w:rsidR="004E7AEB" w:rsidRPr="007B0E51" w:rsidRDefault="004E7AEB" w:rsidP="004E7AEB">
      <w:pPr>
        <w:pStyle w:val="ListParagraph"/>
        <w:rPr>
          <w:rFonts w:ascii="Georgia" w:hAnsi="Georgia" w:cs="Arial"/>
        </w:rPr>
      </w:pPr>
    </w:p>
    <w:p w14:paraId="13CFA4D4" w14:textId="237EA44C" w:rsidR="008B3525" w:rsidRPr="007B0E51" w:rsidRDefault="008B3525" w:rsidP="00485006">
      <w:pPr>
        <w:pStyle w:val="ListParagraph"/>
        <w:numPr>
          <w:ilvl w:val="0"/>
          <w:numId w:val="5"/>
        </w:numPr>
        <w:rPr>
          <w:rFonts w:ascii="Georgia" w:hAnsi="Georgia" w:cs="Arial"/>
        </w:rPr>
      </w:pPr>
      <w:r w:rsidRPr="007B0E51">
        <w:rPr>
          <w:rFonts w:ascii="Georgia" w:hAnsi="Georgia" w:cs="Arial"/>
        </w:rPr>
        <w:t xml:space="preserve">Cérémonies d’admission : </w:t>
      </w:r>
      <w:r w:rsidR="00BA7EAF" w:rsidRPr="007B0E51">
        <w:rPr>
          <w:rFonts w:ascii="Georgia" w:hAnsi="Georgia" w:cs="Arial"/>
        </w:rPr>
        <w:t xml:space="preserve">l’initiation du détenu. Toutes les modalités d’entrée, les formalités d’admission, ont lieux au début de la détention. Dans les premières heures d’une incarcération, l’individu subit tout un ensemble de procédures, </w:t>
      </w:r>
      <w:r w:rsidR="00EC7801" w:rsidRPr="007B0E51">
        <w:rPr>
          <w:rFonts w:ascii="Georgia" w:hAnsi="Georgia" w:cs="Arial"/>
        </w:rPr>
        <w:t xml:space="preserve">ça change selon les époques mais il est dépouillé de ses vêtements civils, pas d’objets personnels, inspection total de son corps à nu et de ses vêtements, douche en groupe, empreintes, photos, uniformes, on leurs assignent un numéro, une cellule, remplir des questionnaires, des examens… </w:t>
      </w:r>
      <w:r w:rsidR="005F4485" w:rsidRPr="007B0E51">
        <w:rPr>
          <w:rFonts w:ascii="Georgia" w:hAnsi="Georgia" w:cs="Arial"/>
        </w:rPr>
        <w:t xml:space="preserve">Mise en condition, une programmation, un conditionnement du détenu. Goffman nous dit que c’est très caractéristique, c’est fait pour décaper l’ancien moi et préparer la nouvelle identité. </w:t>
      </w:r>
      <w:r w:rsidR="00A733B7" w:rsidRPr="007B0E51">
        <w:rPr>
          <w:rFonts w:ascii="Georgia" w:hAnsi="Georgia" w:cs="Arial"/>
        </w:rPr>
        <w:t>Traitement qui est impersonnel, tous les détenus le vivent, qui permet une mise à niveau, un</w:t>
      </w:r>
      <w:r w:rsidR="003A05BD" w:rsidRPr="007B0E51">
        <w:rPr>
          <w:rFonts w:ascii="Georgia" w:hAnsi="Georgia" w:cs="Arial"/>
        </w:rPr>
        <w:t>e</w:t>
      </w:r>
      <w:r w:rsidR="00A733B7" w:rsidRPr="007B0E51">
        <w:rPr>
          <w:rFonts w:ascii="Georgia" w:hAnsi="Georgia" w:cs="Arial"/>
        </w:rPr>
        <w:t xml:space="preserve"> homogénéisation des détenus.  </w:t>
      </w:r>
      <w:r w:rsidR="003A05BD" w:rsidRPr="007B0E51">
        <w:rPr>
          <w:rFonts w:ascii="Georgia" w:hAnsi="Georgia" w:cs="Arial"/>
        </w:rPr>
        <w:t xml:space="preserve">C’est nécessaire pour que l’individu intègre et accepte l’institution. </w:t>
      </w:r>
      <w:r w:rsidR="005E0775" w:rsidRPr="007B0E51">
        <w:rPr>
          <w:rFonts w:ascii="Georgia" w:hAnsi="Georgia" w:cs="Arial"/>
        </w:rPr>
        <w:t xml:space="preserve">Lors de ces cérémonies, ça permet de tout de suite voir si l’individu va </w:t>
      </w:r>
      <w:r w:rsidR="0099526D" w:rsidRPr="007B0E51">
        <w:rPr>
          <w:rFonts w:ascii="Georgia" w:hAnsi="Georgia" w:cs="Arial"/>
        </w:rPr>
        <w:t xml:space="preserve">coopérer, on test la soumission et l’obéissance. </w:t>
      </w:r>
      <w:r w:rsidR="001B4862" w:rsidRPr="007B0E51">
        <w:rPr>
          <w:rFonts w:ascii="Georgia" w:hAnsi="Georgia" w:cs="Arial"/>
        </w:rPr>
        <w:t xml:space="preserve">Parfois même provoquer une révolte à briser dès le début. </w:t>
      </w:r>
    </w:p>
    <w:p w14:paraId="243348A1" w14:textId="77777777" w:rsidR="004E7AEB" w:rsidRPr="007B0E51" w:rsidRDefault="004E7AEB" w:rsidP="004E7AEB">
      <w:pPr>
        <w:rPr>
          <w:rFonts w:ascii="Georgia" w:hAnsi="Georgia" w:cs="Arial"/>
        </w:rPr>
      </w:pPr>
    </w:p>
    <w:p w14:paraId="62AC9D51" w14:textId="273CA6DB" w:rsidR="004E7AEB" w:rsidRPr="007B0E51" w:rsidRDefault="004E7AEB" w:rsidP="00485006">
      <w:pPr>
        <w:pStyle w:val="ListParagraph"/>
        <w:numPr>
          <w:ilvl w:val="0"/>
          <w:numId w:val="5"/>
        </w:numPr>
        <w:rPr>
          <w:rFonts w:ascii="Georgia" w:hAnsi="Georgia" w:cs="Arial"/>
        </w:rPr>
      </w:pPr>
      <w:r w:rsidRPr="007B0E51">
        <w:rPr>
          <w:rFonts w:ascii="Georgia" w:hAnsi="Georgia" w:cs="Arial"/>
        </w:rPr>
        <w:t xml:space="preserve">Contamination physique : ça dépasse le cadre de la cérémonie d’admission. </w:t>
      </w:r>
      <w:r w:rsidR="008F0134" w:rsidRPr="007B0E51">
        <w:rPr>
          <w:rFonts w:ascii="Georgia" w:hAnsi="Georgia" w:cs="Arial"/>
        </w:rPr>
        <w:t xml:space="preserve">Ça dur de façon permanente tout le long de la détention. L’institution s’approprie le corps de l’individu à travers les fouilles, les palpations, la mise à nu, la promiscuité imposée – l’individu est exposé au regard des autres pour faire ses besoins, l’alimentation est choisie, </w:t>
      </w:r>
      <w:r w:rsidR="00CC1BFD" w:rsidRPr="007B0E51">
        <w:rPr>
          <w:rFonts w:ascii="Georgia" w:hAnsi="Georgia" w:cs="Arial"/>
        </w:rPr>
        <w:t xml:space="preserve">médication forcée. </w:t>
      </w:r>
    </w:p>
    <w:p w14:paraId="4D6F18AD" w14:textId="77777777" w:rsidR="0088113D" w:rsidRPr="007B0E51" w:rsidRDefault="0088113D" w:rsidP="0088113D">
      <w:pPr>
        <w:rPr>
          <w:rFonts w:ascii="Georgia" w:hAnsi="Georgia" w:cs="Arial"/>
        </w:rPr>
      </w:pPr>
    </w:p>
    <w:p w14:paraId="176D0BEC" w14:textId="6E86BF33" w:rsidR="0088113D" w:rsidRPr="007B0E51" w:rsidRDefault="0088113D" w:rsidP="00485006">
      <w:pPr>
        <w:pStyle w:val="ListParagraph"/>
        <w:numPr>
          <w:ilvl w:val="0"/>
          <w:numId w:val="5"/>
        </w:numPr>
        <w:rPr>
          <w:rFonts w:ascii="Georgia" w:hAnsi="Georgia" w:cs="Arial"/>
        </w:rPr>
      </w:pPr>
      <w:r w:rsidRPr="007B0E51">
        <w:rPr>
          <w:rFonts w:ascii="Georgia" w:hAnsi="Georgia" w:cs="Arial"/>
        </w:rPr>
        <w:t xml:space="preserve">Contamination morale : </w:t>
      </w:r>
      <w:r w:rsidR="00EA25E0" w:rsidRPr="007B0E51">
        <w:rPr>
          <w:rFonts w:ascii="Georgia" w:hAnsi="Georgia" w:cs="Arial"/>
        </w:rPr>
        <w:t xml:space="preserve">l’institution impose au détenu une contamination de son intimité morale. </w:t>
      </w:r>
      <w:r w:rsidR="00331464" w:rsidRPr="007B0E51">
        <w:rPr>
          <w:rFonts w:ascii="Georgia" w:hAnsi="Georgia" w:cs="Arial"/>
        </w:rPr>
        <w:t xml:space="preserve">Vivre avec des gens avec qui il n’a pas envie de vivre, </w:t>
      </w:r>
      <w:r w:rsidR="00D90618" w:rsidRPr="007B0E51">
        <w:rPr>
          <w:rFonts w:ascii="Georgia" w:hAnsi="Georgia" w:cs="Arial"/>
        </w:rPr>
        <w:t>cultures, valeurs, ethnies différentes</w:t>
      </w:r>
      <w:r w:rsidR="00954739" w:rsidRPr="007B0E51">
        <w:rPr>
          <w:rFonts w:ascii="Georgia" w:hAnsi="Georgia" w:cs="Arial"/>
        </w:rPr>
        <w:t>.</w:t>
      </w:r>
      <w:r w:rsidR="0026679B" w:rsidRPr="007B0E51">
        <w:rPr>
          <w:rFonts w:ascii="Georgia" w:hAnsi="Georgia" w:cs="Arial"/>
        </w:rPr>
        <w:t xml:space="preserve"> On surveille, on écoute les visites. </w:t>
      </w:r>
    </w:p>
    <w:p w14:paraId="616EF0DA" w14:textId="77777777" w:rsidR="00614514" w:rsidRPr="007B0E51" w:rsidRDefault="00614514" w:rsidP="00614514">
      <w:pPr>
        <w:rPr>
          <w:rFonts w:ascii="Georgia" w:hAnsi="Georgia" w:cs="Arial"/>
        </w:rPr>
      </w:pPr>
    </w:p>
    <w:p w14:paraId="402B8A8C" w14:textId="1439A58B" w:rsidR="00614514" w:rsidRPr="007B0E51" w:rsidRDefault="00614514" w:rsidP="00485006">
      <w:pPr>
        <w:pStyle w:val="ListParagraph"/>
        <w:numPr>
          <w:ilvl w:val="0"/>
          <w:numId w:val="5"/>
        </w:numPr>
        <w:rPr>
          <w:rFonts w:ascii="Georgia" w:hAnsi="Georgia" w:cs="Arial"/>
        </w:rPr>
      </w:pPr>
      <w:r w:rsidRPr="007B0E51">
        <w:rPr>
          <w:rFonts w:ascii="Georgia" w:hAnsi="Georgia" w:cs="Arial"/>
        </w:rPr>
        <w:t xml:space="preserve">Dégradation de l’image de soi : les autres techniques ont un impact sur l’image de soi. Conséquence qui n’est pas accidentelle de l’institution. </w:t>
      </w:r>
      <w:r w:rsidR="00D93B26" w:rsidRPr="007B0E51">
        <w:rPr>
          <w:rFonts w:ascii="Georgia" w:hAnsi="Georgia" w:cs="Arial"/>
        </w:rPr>
        <w:t xml:space="preserve">C’est une nécessité pour le fonctionnement. </w:t>
      </w:r>
      <w:r w:rsidR="007F0195" w:rsidRPr="007B0E51">
        <w:rPr>
          <w:rFonts w:ascii="Georgia" w:hAnsi="Georgia" w:cs="Arial"/>
        </w:rPr>
        <w:t xml:space="preserve">Le détenu va petit à petit se définir lui-même de façon négative : quelqu’un qui n’est pas bon, qui n’a pas d’importance. C’est idéal pour l’institution parce que si lui-même il s’estime de cette façon, il acceptera de se faire traiter de cette façon. </w:t>
      </w:r>
      <w:r w:rsidR="00A64A12" w:rsidRPr="007B0E51">
        <w:rPr>
          <w:rFonts w:ascii="Georgia" w:hAnsi="Georgia" w:cs="Arial"/>
        </w:rPr>
        <w:t xml:space="preserve">C’est toute la subtilité de l’institution totalitaire : elle amène le détenu à sanctionner, valider </w:t>
      </w:r>
      <w:r w:rsidR="00A86E70" w:rsidRPr="007B0E51">
        <w:rPr>
          <w:rFonts w:ascii="Georgia" w:hAnsi="Georgia" w:cs="Arial"/>
        </w:rPr>
        <w:t xml:space="preserve">et accepter </w:t>
      </w:r>
      <w:r w:rsidR="00A64A12" w:rsidRPr="007B0E51">
        <w:rPr>
          <w:rFonts w:ascii="Georgia" w:hAnsi="Georgia" w:cs="Arial"/>
        </w:rPr>
        <w:t xml:space="preserve">son propre statut d’infériorité. </w:t>
      </w:r>
      <w:r w:rsidR="00B706D1" w:rsidRPr="007B0E51">
        <w:rPr>
          <w:rFonts w:ascii="Georgia" w:hAnsi="Georgia" w:cs="Arial"/>
        </w:rPr>
        <w:t xml:space="preserve">Ce que ça implique pour les gardiens : le fait d’avoir le stéréotype des détenus, ça leur permet de garder une certaine distance, mais surtout ça les aide à justifier le traitement qu’ils imposent aux détenus. </w:t>
      </w:r>
    </w:p>
    <w:p w14:paraId="07A380F8" w14:textId="77777777" w:rsidR="00C8078F" w:rsidRPr="007B0E51" w:rsidRDefault="00C8078F" w:rsidP="00C8078F">
      <w:pPr>
        <w:rPr>
          <w:rFonts w:ascii="Georgia" w:hAnsi="Georgia" w:cs="Arial"/>
        </w:rPr>
      </w:pPr>
    </w:p>
    <w:p w14:paraId="1E644478" w14:textId="5C306393" w:rsidR="00C8078F" w:rsidRPr="007B0E51" w:rsidRDefault="00C8078F" w:rsidP="00C8078F">
      <w:pPr>
        <w:rPr>
          <w:rFonts w:ascii="Georgia" w:hAnsi="Georgia" w:cs="Arial"/>
        </w:rPr>
      </w:pPr>
      <w:r w:rsidRPr="007B0E51">
        <w:rPr>
          <w:rFonts w:ascii="Georgia" w:hAnsi="Georgia" w:cs="Arial"/>
        </w:rPr>
        <w:t xml:space="preserve">Tout est déterminer et justifier en fonction d’une conception négative du détenu. Institue le négativisme chez les acteurs (détenus et gardiens) ce qui permet aux détenus d’accepter son sort, et au gardien de faire son travail. </w:t>
      </w:r>
    </w:p>
    <w:p w14:paraId="797CD00B" w14:textId="77777777" w:rsidR="00D077F0" w:rsidRPr="007B0E51" w:rsidRDefault="00D077F0" w:rsidP="00C8078F">
      <w:pPr>
        <w:rPr>
          <w:rFonts w:ascii="Georgia" w:hAnsi="Georgia" w:cs="Arial"/>
        </w:rPr>
      </w:pPr>
    </w:p>
    <w:p w14:paraId="1712F8EB" w14:textId="77777777" w:rsidR="00D077F0" w:rsidRPr="007B0E51" w:rsidRDefault="00D077F0" w:rsidP="00C8078F">
      <w:pPr>
        <w:rPr>
          <w:rFonts w:ascii="Georgia" w:hAnsi="Georgia" w:cs="Arial"/>
        </w:rPr>
      </w:pPr>
    </w:p>
    <w:p w14:paraId="44461C93" w14:textId="09E45163" w:rsidR="00D077F0" w:rsidRPr="007B0E51" w:rsidRDefault="00D077F0" w:rsidP="00C8078F">
      <w:pPr>
        <w:rPr>
          <w:rFonts w:ascii="Georgia" w:hAnsi="Georgia" w:cs="Arial"/>
          <w:i/>
        </w:rPr>
      </w:pPr>
      <w:r w:rsidRPr="007B0E51">
        <w:rPr>
          <w:rFonts w:ascii="Georgia" w:hAnsi="Georgia" w:cs="Arial"/>
          <w:i/>
        </w:rPr>
        <w:t>2 : Système de privilèges</w:t>
      </w:r>
    </w:p>
    <w:p w14:paraId="4DE3FA74" w14:textId="75795E31" w:rsidR="00D077F0" w:rsidRPr="007B0E51" w:rsidRDefault="00D077F0" w:rsidP="00C8078F">
      <w:pPr>
        <w:rPr>
          <w:rFonts w:ascii="Georgia" w:hAnsi="Georgia" w:cs="Arial"/>
        </w:rPr>
      </w:pPr>
      <w:proofErr w:type="spellStart"/>
      <w:r w:rsidRPr="007B0E51">
        <w:rPr>
          <w:rFonts w:ascii="Georgia" w:hAnsi="Georgia" w:cs="Arial"/>
        </w:rPr>
        <w:t>Sykes</w:t>
      </w:r>
      <w:proofErr w:type="spellEnd"/>
      <w:r w:rsidRPr="007B0E51">
        <w:rPr>
          <w:rFonts w:ascii="Georgia" w:hAnsi="Georgia" w:cs="Arial"/>
        </w:rPr>
        <w:t xml:space="preserve"> l’a aussi analysé, on la doit à celui-ci et Goffman, 1958. Ils affirment que c’est un système qui est au cœur de l’institution. Privilèges : </w:t>
      </w:r>
      <w:r w:rsidR="00760D5C" w:rsidRPr="007B0E51">
        <w:rPr>
          <w:rFonts w:ascii="Georgia" w:hAnsi="Georgia" w:cs="Arial"/>
        </w:rPr>
        <w:t>au moment de l’analyse les détenus n’avaient pas de droits, seulement des privilèges. Distinction droit-privilège est importante : ça nous rappelle que dans une institution totalitaire rien n’est acquis, tout est incertain et soumis à la volonté de l’</w:t>
      </w:r>
      <w:r w:rsidR="00030225" w:rsidRPr="007B0E51">
        <w:rPr>
          <w:rFonts w:ascii="Georgia" w:hAnsi="Georgia" w:cs="Arial"/>
        </w:rPr>
        <w:t xml:space="preserve">autorité. </w:t>
      </w:r>
    </w:p>
    <w:p w14:paraId="7775D5B5" w14:textId="77777777" w:rsidR="00642D45" w:rsidRPr="007B0E51" w:rsidRDefault="00642D45" w:rsidP="00C8078F">
      <w:pPr>
        <w:rPr>
          <w:rFonts w:ascii="Georgia" w:hAnsi="Georgia" w:cs="Arial"/>
        </w:rPr>
      </w:pPr>
    </w:p>
    <w:p w14:paraId="7E946634" w14:textId="21E80344" w:rsidR="00642D45" w:rsidRPr="007B0E51" w:rsidRDefault="00642D45" w:rsidP="00485006">
      <w:pPr>
        <w:pStyle w:val="ListParagraph"/>
        <w:numPr>
          <w:ilvl w:val="0"/>
          <w:numId w:val="6"/>
        </w:numPr>
        <w:rPr>
          <w:rFonts w:ascii="Georgia" w:hAnsi="Georgia" w:cs="Arial"/>
        </w:rPr>
      </w:pPr>
      <w:r w:rsidRPr="007B0E51">
        <w:rPr>
          <w:rFonts w:ascii="Georgia" w:hAnsi="Georgia" w:cs="Arial"/>
        </w:rPr>
        <w:t xml:space="preserve">Règlement intérieur : dans chaque prison, il y une règlementation très détaillée de la vie quotidienne du détenu. Tout est prévu en détail. Il y a un règlement pour tout ; coupe de cheveux, matériel en cellule, comportement durant les visites… Il y a en a tellement que ce serait impossible d’appliquer en permanence toute ses règles sans paralyser l’institution. </w:t>
      </w:r>
    </w:p>
    <w:p w14:paraId="16822F0D" w14:textId="24B80BD6" w:rsidR="004F1385" w:rsidRPr="007B0E51" w:rsidRDefault="004F1385" w:rsidP="004F1385">
      <w:pPr>
        <w:pStyle w:val="ListParagraph"/>
        <w:rPr>
          <w:rFonts w:ascii="Georgia" w:hAnsi="Georgia" w:cs="Arial"/>
        </w:rPr>
      </w:pPr>
    </w:p>
    <w:p w14:paraId="0B0205C4" w14:textId="6DAF2314" w:rsidR="001D124C" w:rsidRPr="007B0E51" w:rsidRDefault="004F1385" w:rsidP="00485006">
      <w:pPr>
        <w:pStyle w:val="ListParagraph"/>
        <w:numPr>
          <w:ilvl w:val="0"/>
          <w:numId w:val="6"/>
        </w:numPr>
        <w:rPr>
          <w:rFonts w:ascii="Georgia" w:hAnsi="Georgia" w:cs="Arial"/>
        </w:rPr>
      </w:pPr>
      <w:r w:rsidRPr="007B0E51">
        <w:rPr>
          <w:rFonts w:ascii="Georgia" w:hAnsi="Georgia" w:cs="Arial"/>
        </w:rPr>
        <w:t>Faveurs et récompenses : il existe une certaine tolérance des gardiens dans l’implication du règlement. Ils ne peuvent pas tout faire respecter, ça serait impossible. Ce n’est pas pour faire plaisir au détenu ou pour être gentil mais ils vont tolérer certains manquement, accros au règlement dans le cadre d’un échange avec les détenus. Cette tolérance est une faveur faite au détenu en échange de la soumission et de l’acception par le détenu d</w:t>
      </w:r>
      <w:r w:rsidR="00FB4F8B" w:rsidRPr="007B0E51">
        <w:rPr>
          <w:rFonts w:ascii="Georgia" w:hAnsi="Georgia" w:cs="Arial"/>
        </w:rPr>
        <w:t xml:space="preserve">es règles les plus importantes, essentielles. </w:t>
      </w:r>
      <w:r w:rsidR="001D124C" w:rsidRPr="007B0E51">
        <w:rPr>
          <w:rFonts w:ascii="Georgia" w:hAnsi="Georgia" w:cs="Arial"/>
        </w:rPr>
        <w:t>Questions qui concernent la sécurité de l’institution. Ce n’est pas fixe parce qu’il peut y avoir un gardien différent qui ne tolère pas les mêmes choses. Incertain.</w:t>
      </w:r>
    </w:p>
    <w:p w14:paraId="57C5EF7A" w14:textId="77777777" w:rsidR="001D124C" w:rsidRPr="007B0E51" w:rsidRDefault="001D124C" w:rsidP="001D124C">
      <w:pPr>
        <w:rPr>
          <w:rFonts w:ascii="Georgia" w:hAnsi="Georgia" w:cs="Arial"/>
        </w:rPr>
      </w:pPr>
    </w:p>
    <w:p w14:paraId="72E1B411" w14:textId="2D9C265F" w:rsidR="001D124C" w:rsidRPr="007B0E51" w:rsidRDefault="001D124C" w:rsidP="00485006">
      <w:pPr>
        <w:pStyle w:val="ListParagraph"/>
        <w:numPr>
          <w:ilvl w:val="0"/>
          <w:numId w:val="6"/>
        </w:numPr>
        <w:rPr>
          <w:rFonts w:ascii="Georgia" w:hAnsi="Georgia" w:cs="Arial"/>
        </w:rPr>
      </w:pPr>
      <w:r w:rsidRPr="007B0E51">
        <w:rPr>
          <w:rFonts w:ascii="Georgia" w:hAnsi="Georgia" w:cs="Arial"/>
        </w:rPr>
        <w:t>Punitions :</w:t>
      </w:r>
      <w:r w:rsidR="00466A9D" w:rsidRPr="007B0E51">
        <w:rPr>
          <w:rFonts w:ascii="Georgia" w:hAnsi="Georgia" w:cs="Arial"/>
        </w:rPr>
        <w:t xml:space="preserve"> constitue à ne plus être tolérant aux infractions du règlement, retrait des privilèges, c’est une menace : à n’importe quel moment un privilège peut être retiré. Pour être efficace la punition doit être peu utilisée, trop fréquente : perd son impact. </w:t>
      </w:r>
      <w:r w:rsidR="00BD437E" w:rsidRPr="007B0E51">
        <w:rPr>
          <w:rFonts w:ascii="Georgia" w:hAnsi="Georgia" w:cs="Arial"/>
        </w:rPr>
        <w:t xml:space="preserve">Une fois qu’on a utilisé la punition contre un détenu, il n’y a plus rien d’autre de plus. </w:t>
      </w:r>
      <w:r w:rsidR="00466A9D" w:rsidRPr="007B0E51">
        <w:rPr>
          <w:rFonts w:ascii="Georgia" w:hAnsi="Georgia" w:cs="Arial"/>
        </w:rPr>
        <w:t xml:space="preserve">Un gardien qui donne trop de punitions sera mal perçu. Ça montre qu’il n’arrive pas à gérer ses détenus sans y avoir recourt. </w:t>
      </w:r>
      <w:r w:rsidR="005A471A" w:rsidRPr="007B0E51">
        <w:rPr>
          <w:rFonts w:ascii="Georgia" w:hAnsi="Georgia" w:cs="Arial"/>
        </w:rPr>
        <w:t>Ça fonctionne parce qu’ils ont tellement peu de petites choses qui rendent leur vie meilleure que souvent la menace de les retirer suffira.</w:t>
      </w:r>
      <w:r w:rsidR="00D5537D" w:rsidRPr="007B0E51">
        <w:rPr>
          <w:rFonts w:ascii="Georgia" w:hAnsi="Georgia" w:cs="Arial"/>
        </w:rPr>
        <w:t xml:space="preserve"> Pour le détenu, c’est ça les privilèges. Pour le gardien, les privilèges lui permettent d’assurer la collaboration des détenus. </w:t>
      </w:r>
    </w:p>
    <w:p w14:paraId="6A75A705" w14:textId="77777777" w:rsidR="00D5537D" w:rsidRPr="007B0E51" w:rsidRDefault="00D5537D" w:rsidP="00D5537D">
      <w:pPr>
        <w:rPr>
          <w:rFonts w:ascii="Georgia" w:hAnsi="Georgia" w:cs="Arial"/>
        </w:rPr>
      </w:pPr>
    </w:p>
    <w:p w14:paraId="360C7B79" w14:textId="77777777" w:rsidR="00215592" w:rsidRPr="007B0E51" w:rsidRDefault="00D5537D" w:rsidP="00D5537D">
      <w:pPr>
        <w:rPr>
          <w:rFonts w:ascii="Georgia" w:hAnsi="Georgia" w:cs="Arial"/>
        </w:rPr>
      </w:pPr>
      <w:r w:rsidRPr="007B0E51">
        <w:rPr>
          <w:rFonts w:ascii="Georgia" w:hAnsi="Georgia" w:cs="Arial"/>
        </w:rPr>
        <w:t xml:space="preserve">Ce système est au cœur de la prison, on y comprend les relations, les dynamiques. </w:t>
      </w:r>
      <w:r w:rsidR="00215592" w:rsidRPr="007B0E51">
        <w:rPr>
          <w:rFonts w:ascii="Georgia" w:hAnsi="Georgia" w:cs="Arial"/>
        </w:rPr>
        <w:t>Interdépendance : le gardien a besoin que le détenu collabore. C’est une relation de réciprocité au quotidien. Si le gardien veut contrôler les détenus pour garder l’ordre, le système est un outil très précieux. Il donne au détenu des raisons de collaborer</w:t>
      </w:r>
    </w:p>
    <w:p w14:paraId="5E3CE4AE" w14:textId="77777777" w:rsidR="00215592" w:rsidRPr="007B0E51" w:rsidRDefault="00215592" w:rsidP="00D5537D">
      <w:pPr>
        <w:rPr>
          <w:rFonts w:ascii="Georgia" w:hAnsi="Georgia" w:cs="Arial"/>
        </w:rPr>
      </w:pPr>
    </w:p>
    <w:p w14:paraId="611DDB93" w14:textId="77777777" w:rsidR="00215592" w:rsidRPr="007B0E51" w:rsidRDefault="00215592" w:rsidP="00D5537D">
      <w:pPr>
        <w:rPr>
          <w:rFonts w:ascii="Georgia" w:hAnsi="Georgia" w:cs="Arial"/>
        </w:rPr>
      </w:pPr>
    </w:p>
    <w:p w14:paraId="795FCD9D" w14:textId="517D739D" w:rsidR="00215592" w:rsidRPr="007B0E51" w:rsidRDefault="00215592" w:rsidP="00D5537D">
      <w:pPr>
        <w:rPr>
          <w:rFonts w:ascii="Georgia" w:hAnsi="Georgia" w:cs="Arial"/>
          <w:i/>
        </w:rPr>
      </w:pPr>
      <w:r w:rsidRPr="007B0E51">
        <w:rPr>
          <w:rFonts w:ascii="Georgia" w:hAnsi="Georgia" w:cs="Arial"/>
          <w:i/>
        </w:rPr>
        <w:t xml:space="preserve">3. Piège de la compassion </w:t>
      </w:r>
    </w:p>
    <w:p w14:paraId="3DAFF94F" w14:textId="2FAD1435" w:rsidR="009F039C" w:rsidRPr="007B0E51" w:rsidRDefault="00215592" w:rsidP="009F039C">
      <w:pPr>
        <w:rPr>
          <w:rFonts w:ascii="Georgia" w:hAnsi="Georgia" w:cs="Arial"/>
        </w:rPr>
      </w:pPr>
      <w:r w:rsidRPr="007B0E51">
        <w:rPr>
          <w:rFonts w:ascii="Georgia" w:hAnsi="Georgia" w:cs="Arial"/>
        </w:rPr>
        <w:t xml:space="preserve">L’environnement est hostile, beaucoup de sentiments négatifs. Goffman dit que c’est nécessaire à l’institution. Mais ce n’est pas facile du tout. Le gardien n’est sensé avoir que des sentiments négatifs à l’égard du détenu. </w:t>
      </w:r>
      <w:r w:rsidR="008E1448" w:rsidRPr="007B0E51">
        <w:rPr>
          <w:rFonts w:ascii="Georgia" w:hAnsi="Georgia" w:cs="Arial"/>
        </w:rPr>
        <w:t>Mais il y a certaines fois où le gardien va développer un peu de compassion. En établissant des liens avec les détenus, il sera parfois sensibilisé à la nature humaine du détenu et se faire une idée de ses problèmes, de sa vie. Du coup, il le voit moins comme un détenu et plus comme un être humain. Le détenu va le percevoir</w:t>
      </w:r>
      <w:r w:rsidR="00135FE8" w:rsidRPr="007B0E51">
        <w:rPr>
          <w:rFonts w:ascii="Georgia" w:hAnsi="Georgia" w:cs="Arial"/>
        </w:rPr>
        <w:t xml:space="preserve">, et de façon naturelle et normale il va essayer d’en tirer profit. Le gardien commencera à plus se fermer les yeux, être plus tolérant, le détenu va en profiter de plus en plus jusqu’à peut-être même en abuser au point où il dépassera la limite du gardien. </w:t>
      </w:r>
      <w:r w:rsidR="000F3DE0" w:rsidRPr="007B0E51">
        <w:rPr>
          <w:rFonts w:ascii="Georgia" w:hAnsi="Georgia" w:cs="Arial"/>
        </w:rPr>
        <w:t xml:space="preserve">Le gardien sera déçu et changera complètement son attitude et revenir à l’attitude de base : l’image stéréotypée des détenus. Cycle vicieux de la compassion est revenu à la case départ. </w:t>
      </w:r>
      <w:r w:rsidR="00720FE3" w:rsidRPr="007B0E51">
        <w:rPr>
          <w:rFonts w:ascii="Georgia" w:hAnsi="Georgia" w:cs="Arial"/>
        </w:rPr>
        <w:t xml:space="preserve">C’est un risque pour toutes les personnes qui entre en contact avec les détenus : les bénévoles par exemple. </w:t>
      </w:r>
    </w:p>
    <w:p w14:paraId="1DECF71E" w14:textId="77777777" w:rsidR="00720FE3" w:rsidRPr="007B0E51" w:rsidRDefault="00720FE3" w:rsidP="009F039C">
      <w:pPr>
        <w:rPr>
          <w:rFonts w:ascii="Georgia" w:hAnsi="Georgia" w:cs="Arial"/>
        </w:rPr>
      </w:pPr>
    </w:p>
    <w:p w14:paraId="26D106C7" w14:textId="51C4D02A" w:rsidR="00720FE3" w:rsidRPr="007B0E51" w:rsidRDefault="00720FE3" w:rsidP="009F039C">
      <w:pPr>
        <w:rPr>
          <w:rFonts w:ascii="Georgia" w:hAnsi="Georgia" w:cs="Arial"/>
        </w:rPr>
      </w:pPr>
      <w:r w:rsidRPr="007B0E51">
        <w:rPr>
          <w:rFonts w:ascii="Georgia" w:hAnsi="Georgia" w:cs="Arial"/>
        </w:rPr>
        <w:t xml:space="preserve">Limites de l’analyse de la prison comme institution totalitaire </w:t>
      </w:r>
    </w:p>
    <w:p w14:paraId="0364EC2B" w14:textId="06DA281D" w:rsidR="00720FE3" w:rsidRPr="007B0E51" w:rsidRDefault="00720FE3" w:rsidP="00485006">
      <w:pPr>
        <w:pStyle w:val="ListParagraph"/>
        <w:numPr>
          <w:ilvl w:val="0"/>
          <w:numId w:val="7"/>
        </w:numPr>
        <w:rPr>
          <w:rFonts w:ascii="Georgia" w:hAnsi="Georgia" w:cs="Arial"/>
        </w:rPr>
      </w:pPr>
      <w:r w:rsidRPr="007B0E51">
        <w:rPr>
          <w:rFonts w:ascii="Georgia" w:hAnsi="Georgia" w:cs="Arial"/>
        </w:rPr>
        <w:t>Les détenus ont des droits</w:t>
      </w:r>
    </w:p>
    <w:p w14:paraId="333B5935" w14:textId="0F8C2EC7" w:rsidR="00720FE3" w:rsidRPr="007B0E51" w:rsidRDefault="00720FE3" w:rsidP="00485006">
      <w:pPr>
        <w:pStyle w:val="ListParagraph"/>
        <w:numPr>
          <w:ilvl w:val="0"/>
          <w:numId w:val="7"/>
        </w:numPr>
        <w:rPr>
          <w:rFonts w:ascii="Georgia" w:hAnsi="Georgia" w:cs="Arial"/>
        </w:rPr>
      </w:pPr>
      <w:r w:rsidRPr="007B0E51">
        <w:rPr>
          <w:rFonts w:ascii="Georgia" w:hAnsi="Georgia" w:cs="Arial"/>
        </w:rPr>
        <w:t>Réinsertion</w:t>
      </w:r>
    </w:p>
    <w:p w14:paraId="7A419C8D" w14:textId="77777777" w:rsidR="00720FE3" w:rsidRPr="007B0E51" w:rsidRDefault="00720FE3" w:rsidP="00720FE3">
      <w:pPr>
        <w:rPr>
          <w:rFonts w:ascii="Georgia" w:hAnsi="Georgia" w:cs="Arial"/>
        </w:rPr>
      </w:pPr>
    </w:p>
    <w:p w14:paraId="593BB91C" w14:textId="77777777" w:rsidR="00720FE3" w:rsidRPr="007B0E51" w:rsidRDefault="00720FE3" w:rsidP="00720FE3">
      <w:pPr>
        <w:rPr>
          <w:rFonts w:ascii="Georgia" w:hAnsi="Georgia" w:cs="Arial"/>
        </w:rPr>
      </w:pPr>
      <w:r w:rsidRPr="007B0E51">
        <w:rPr>
          <w:rFonts w:ascii="Georgia" w:hAnsi="Georgia" w:cs="Arial"/>
        </w:rPr>
        <w:t xml:space="preserve">Donc on se demande si le concept de Goffman est actuel… </w:t>
      </w:r>
    </w:p>
    <w:p w14:paraId="514D3014" w14:textId="7E58DD45" w:rsidR="00720FE3" w:rsidRPr="007B0E51" w:rsidRDefault="00720FE3" w:rsidP="00485006">
      <w:pPr>
        <w:pStyle w:val="ListParagraph"/>
        <w:numPr>
          <w:ilvl w:val="0"/>
          <w:numId w:val="8"/>
        </w:numPr>
        <w:rPr>
          <w:rFonts w:ascii="Georgia" w:hAnsi="Georgia" w:cs="Arial"/>
        </w:rPr>
      </w:pPr>
      <w:r w:rsidRPr="007B0E51">
        <w:rPr>
          <w:rFonts w:ascii="Georgia" w:hAnsi="Georgia" w:cs="Arial"/>
        </w:rPr>
        <w:t>Les stéréotypes sont encore là</w:t>
      </w:r>
    </w:p>
    <w:p w14:paraId="7B120BBA" w14:textId="233B0E40" w:rsidR="00720FE3" w:rsidRPr="007B0E51" w:rsidRDefault="00720FE3" w:rsidP="00485006">
      <w:pPr>
        <w:pStyle w:val="ListParagraph"/>
        <w:numPr>
          <w:ilvl w:val="0"/>
          <w:numId w:val="8"/>
        </w:numPr>
        <w:rPr>
          <w:rFonts w:ascii="Georgia" w:hAnsi="Georgia" w:cs="Arial"/>
        </w:rPr>
      </w:pPr>
      <w:r w:rsidRPr="007B0E51">
        <w:rPr>
          <w:rFonts w:ascii="Georgia" w:hAnsi="Georgia" w:cs="Arial"/>
        </w:rPr>
        <w:t>Le système de privilèges est modifié mais est là encore</w:t>
      </w:r>
    </w:p>
    <w:p w14:paraId="6DC7C0C4" w14:textId="0C235257" w:rsidR="00720FE3" w:rsidRPr="007B0E51" w:rsidRDefault="00720FE3" w:rsidP="00485006">
      <w:pPr>
        <w:pStyle w:val="ListParagraph"/>
        <w:numPr>
          <w:ilvl w:val="0"/>
          <w:numId w:val="8"/>
        </w:numPr>
        <w:rPr>
          <w:rFonts w:ascii="Georgia" w:hAnsi="Georgia" w:cs="Arial"/>
        </w:rPr>
      </w:pPr>
      <w:r w:rsidRPr="007B0E51">
        <w:rPr>
          <w:rFonts w:ascii="Georgia" w:hAnsi="Georgia" w:cs="Arial"/>
        </w:rPr>
        <w:t>Certains éléments sont toujours très pertinents</w:t>
      </w:r>
      <w:r w:rsidR="006C6503" w:rsidRPr="007B0E51">
        <w:rPr>
          <w:rFonts w:ascii="Georgia" w:hAnsi="Georgia" w:cs="Arial"/>
        </w:rPr>
        <w:t xml:space="preserve"> comme les cérémonies d’entrée – le traitement physique</w:t>
      </w:r>
    </w:p>
    <w:p w14:paraId="26F3C396" w14:textId="77777777" w:rsidR="00720FE3" w:rsidRPr="007B0E51" w:rsidRDefault="00720FE3" w:rsidP="00720FE3">
      <w:pPr>
        <w:rPr>
          <w:rFonts w:ascii="Georgia" w:hAnsi="Georgia" w:cs="Arial"/>
        </w:rPr>
      </w:pPr>
    </w:p>
    <w:p w14:paraId="1C98CE09" w14:textId="77777777" w:rsidR="00720FE3" w:rsidRPr="007B0E51" w:rsidRDefault="00720FE3" w:rsidP="00720FE3">
      <w:pPr>
        <w:rPr>
          <w:rFonts w:ascii="Georgia" w:hAnsi="Georgia" w:cs="Arial"/>
        </w:rPr>
      </w:pPr>
    </w:p>
    <w:p w14:paraId="1DD393C5" w14:textId="0AF366FD" w:rsidR="005227FC" w:rsidRPr="007B0E51" w:rsidRDefault="005227FC" w:rsidP="00720FE3">
      <w:pPr>
        <w:rPr>
          <w:rFonts w:ascii="Georgia" w:hAnsi="Georgia" w:cs="Arial"/>
          <w:b/>
        </w:rPr>
      </w:pPr>
      <w:r w:rsidRPr="007B0E51">
        <w:rPr>
          <w:rFonts w:ascii="Georgia" w:hAnsi="Georgia" w:cs="Arial"/>
          <w:b/>
        </w:rPr>
        <w:t>La prison analysée comme organisation</w:t>
      </w:r>
    </w:p>
    <w:p w14:paraId="58D8A9B5" w14:textId="77777777" w:rsidR="005227FC" w:rsidRPr="007B0E51" w:rsidRDefault="005227FC" w:rsidP="00720FE3">
      <w:pPr>
        <w:rPr>
          <w:rFonts w:ascii="Georgia" w:hAnsi="Georgia" w:cs="Arial"/>
        </w:rPr>
      </w:pPr>
    </w:p>
    <w:p w14:paraId="36C2B068" w14:textId="4171EA1F" w:rsidR="005227FC" w:rsidRPr="007B0E51" w:rsidRDefault="005227FC" w:rsidP="00720FE3">
      <w:pPr>
        <w:rPr>
          <w:rFonts w:ascii="Georgia" w:hAnsi="Georgia" w:cs="Arial"/>
        </w:rPr>
      </w:pPr>
      <w:proofErr w:type="spellStart"/>
      <w:r w:rsidRPr="007B0E51">
        <w:rPr>
          <w:rFonts w:ascii="Georgia" w:hAnsi="Georgia" w:cs="Arial"/>
        </w:rPr>
        <w:t>Etzioni</w:t>
      </w:r>
      <w:proofErr w:type="spellEnd"/>
      <w:r w:rsidRPr="007B0E51">
        <w:rPr>
          <w:rFonts w:ascii="Georgia" w:hAnsi="Georgia" w:cs="Arial"/>
        </w:rPr>
        <w:t xml:space="preserve"> (1975) a développé une typologie des organisations (différents types). Il développe sa typologie autour de 3 concepts communs à toutes les organisations :</w:t>
      </w:r>
    </w:p>
    <w:p w14:paraId="18F3C2F8" w14:textId="77777777" w:rsidR="005227FC" w:rsidRPr="007B0E51" w:rsidRDefault="005227FC" w:rsidP="00720FE3">
      <w:pPr>
        <w:rPr>
          <w:rFonts w:ascii="Georgia" w:hAnsi="Georgia" w:cs="Arial"/>
        </w:rPr>
      </w:pPr>
    </w:p>
    <w:p w14:paraId="75640822" w14:textId="47954303" w:rsidR="005227FC" w:rsidRPr="007B0E51" w:rsidRDefault="005227FC" w:rsidP="00485006">
      <w:pPr>
        <w:pStyle w:val="ListParagraph"/>
        <w:numPr>
          <w:ilvl w:val="0"/>
          <w:numId w:val="9"/>
        </w:numPr>
        <w:rPr>
          <w:rFonts w:ascii="Georgia" w:hAnsi="Georgia" w:cs="Arial"/>
        </w:rPr>
      </w:pPr>
      <w:r w:rsidRPr="007B0E51">
        <w:rPr>
          <w:rFonts w:ascii="Georgia" w:hAnsi="Georgia" w:cs="Arial"/>
        </w:rPr>
        <w:t xml:space="preserve">Contrôle : toute organisation exerce un contrôle pour vérifier que ses objectifs sont atteints et que ses membres font bien ce qui est attendu d’eux. </w:t>
      </w:r>
      <w:r w:rsidR="00724A86" w:rsidRPr="007B0E51">
        <w:rPr>
          <w:rFonts w:ascii="Georgia" w:hAnsi="Georgia" w:cs="Arial"/>
        </w:rPr>
        <w:t>Certains contrôles sont très simples, immédiats, d’autres plus compliqués.</w:t>
      </w:r>
    </w:p>
    <w:p w14:paraId="7223DF9C" w14:textId="77777777" w:rsidR="00724A86" w:rsidRPr="007B0E51" w:rsidRDefault="00724A86" w:rsidP="00724A86">
      <w:pPr>
        <w:pStyle w:val="ListParagraph"/>
        <w:rPr>
          <w:rFonts w:ascii="Georgia" w:hAnsi="Georgia" w:cs="Arial"/>
        </w:rPr>
      </w:pPr>
    </w:p>
    <w:p w14:paraId="36045D47" w14:textId="3E7DE8A9" w:rsidR="00724A86" w:rsidRPr="007B0E51" w:rsidRDefault="00724A86" w:rsidP="00485006">
      <w:pPr>
        <w:pStyle w:val="ListParagraph"/>
        <w:numPr>
          <w:ilvl w:val="0"/>
          <w:numId w:val="9"/>
        </w:numPr>
        <w:rPr>
          <w:rFonts w:ascii="Georgia" w:hAnsi="Georgia" w:cs="Arial"/>
        </w:rPr>
      </w:pPr>
      <w:r w:rsidRPr="007B0E51">
        <w:rPr>
          <w:rFonts w:ascii="Georgia" w:hAnsi="Georgia" w:cs="Arial"/>
        </w:rPr>
        <w:t xml:space="preserve">Pouvoir : rapport de domination de certaines personnes sur d’autres personnes. Tous les moyens utilisés pour obtenir le comportement voulu des membres de l’organisation. Salaire par exemple. </w:t>
      </w:r>
      <w:r w:rsidR="009C07C1" w:rsidRPr="007B0E51">
        <w:rPr>
          <w:rFonts w:ascii="Georgia" w:hAnsi="Georgia" w:cs="Arial"/>
        </w:rPr>
        <w:t xml:space="preserve">(1) Pouvoir coercitif : basé sur la force/la menace. (2) Pouvoir rémunérateur : basé sur la récompense (souvent l’argent). (3) Pouvoir persuasif : pouvoir moral. </w:t>
      </w:r>
    </w:p>
    <w:p w14:paraId="41B0DA5B" w14:textId="77777777" w:rsidR="009C07C1" w:rsidRPr="007B0E51" w:rsidRDefault="009C07C1" w:rsidP="009C07C1">
      <w:pPr>
        <w:rPr>
          <w:rFonts w:ascii="Georgia" w:hAnsi="Georgia" w:cs="Arial"/>
        </w:rPr>
      </w:pPr>
    </w:p>
    <w:p w14:paraId="7F53820B" w14:textId="41273F4B" w:rsidR="009C07C1" w:rsidRPr="007B0E51" w:rsidRDefault="009C07C1" w:rsidP="00485006">
      <w:pPr>
        <w:pStyle w:val="ListParagraph"/>
        <w:numPr>
          <w:ilvl w:val="0"/>
          <w:numId w:val="9"/>
        </w:numPr>
        <w:rPr>
          <w:rFonts w:ascii="Georgia" w:hAnsi="Georgia" w:cs="Arial"/>
        </w:rPr>
      </w:pPr>
      <w:r w:rsidRPr="007B0E51">
        <w:rPr>
          <w:rFonts w:ascii="Georgia" w:hAnsi="Georgia" w:cs="Arial"/>
        </w:rPr>
        <w:t>Engagement : des membres de l’organisation. Orientation personnelle dans l’organisation, l’attitude. C’est d</w:t>
      </w:r>
      <w:r w:rsidR="00C95356" w:rsidRPr="007B0E51">
        <w:rPr>
          <w:rFonts w:ascii="Georgia" w:hAnsi="Georgia" w:cs="Arial"/>
        </w:rPr>
        <w:t xml:space="preserve">éterminant pour la productivité. (1) Engagement négatif : un membre qui ne veut rien savoir. (2) Engagement positif : membre presqu’un partisan de l’organisation, être impliqué, motivé. (3) Engagement calculé : bénéfices, ni très négatif/positif, il y va pour faire sa job, toucher son salaire… </w:t>
      </w:r>
    </w:p>
    <w:p w14:paraId="2893AF68" w14:textId="77777777" w:rsidR="00C95356" w:rsidRPr="007B0E51" w:rsidRDefault="00C95356" w:rsidP="00C95356">
      <w:pPr>
        <w:rPr>
          <w:rFonts w:ascii="Georgia" w:hAnsi="Georgia" w:cs="Arial"/>
        </w:rPr>
      </w:pPr>
    </w:p>
    <w:p w14:paraId="19B3FA3D" w14:textId="2DA12A91" w:rsidR="00C95356" w:rsidRPr="007B0E51" w:rsidRDefault="00C95356" w:rsidP="00C95356">
      <w:pPr>
        <w:rPr>
          <w:rFonts w:ascii="Georgia" w:hAnsi="Georgia" w:cs="Arial"/>
        </w:rPr>
      </w:pPr>
      <w:r w:rsidRPr="007B0E51">
        <w:rPr>
          <w:rFonts w:ascii="Georgia" w:hAnsi="Georgia" w:cs="Arial"/>
        </w:rPr>
        <w:t>3 types d’organisation :</w:t>
      </w:r>
    </w:p>
    <w:p w14:paraId="1AEABBD8" w14:textId="6DB4A2BB" w:rsidR="00C95356" w:rsidRPr="007B0E51" w:rsidRDefault="00C95356" w:rsidP="00485006">
      <w:pPr>
        <w:pStyle w:val="ListParagraph"/>
        <w:numPr>
          <w:ilvl w:val="0"/>
          <w:numId w:val="10"/>
        </w:numPr>
        <w:rPr>
          <w:rFonts w:ascii="Georgia" w:hAnsi="Georgia" w:cs="Arial"/>
        </w:rPr>
      </w:pPr>
      <w:r w:rsidRPr="007B0E51">
        <w:rPr>
          <w:rFonts w:ascii="Georgia" w:hAnsi="Georgia" w:cs="Arial"/>
        </w:rPr>
        <w:t>Coercitive : pouvoir fondé sur la force, envers laquelle les membres ont un engagement négatif</w:t>
      </w:r>
    </w:p>
    <w:p w14:paraId="3AAF2F41" w14:textId="65C5D117" w:rsidR="00C95356" w:rsidRPr="007B0E51" w:rsidRDefault="00C95356" w:rsidP="00485006">
      <w:pPr>
        <w:pStyle w:val="ListParagraph"/>
        <w:numPr>
          <w:ilvl w:val="0"/>
          <w:numId w:val="10"/>
        </w:numPr>
        <w:rPr>
          <w:rFonts w:ascii="Georgia" w:hAnsi="Georgia" w:cs="Arial"/>
        </w:rPr>
      </w:pPr>
      <w:r w:rsidRPr="007B0E51">
        <w:rPr>
          <w:rFonts w:ascii="Georgia" w:hAnsi="Georgia" w:cs="Arial"/>
        </w:rPr>
        <w:t>Normative : pouvoir basé sur la persuasion, les membres ont un engagement positif</w:t>
      </w:r>
    </w:p>
    <w:p w14:paraId="040C4528" w14:textId="0D1979F8" w:rsidR="00C95356" w:rsidRPr="007B0E51" w:rsidRDefault="00C95356" w:rsidP="00485006">
      <w:pPr>
        <w:pStyle w:val="ListParagraph"/>
        <w:numPr>
          <w:ilvl w:val="0"/>
          <w:numId w:val="10"/>
        </w:numPr>
        <w:rPr>
          <w:rFonts w:ascii="Georgia" w:hAnsi="Georgia" w:cs="Arial"/>
        </w:rPr>
      </w:pPr>
      <w:r w:rsidRPr="007B0E51">
        <w:rPr>
          <w:rFonts w:ascii="Georgia" w:hAnsi="Georgia" w:cs="Arial"/>
        </w:rPr>
        <w:t>Utilitaire : pouvoir rémunérateur, les membres ont un engagement calculé</w:t>
      </w:r>
    </w:p>
    <w:p w14:paraId="691648ED" w14:textId="77777777" w:rsidR="00BE55E8" w:rsidRPr="007B0E51" w:rsidRDefault="00BE55E8" w:rsidP="00BE55E8">
      <w:pPr>
        <w:rPr>
          <w:rFonts w:ascii="Georgia" w:hAnsi="Georgia" w:cs="Arial"/>
        </w:rPr>
      </w:pPr>
    </w:p>
    <w:p w14:paraId="3A0CF6C0" w14:textId="5A0CE379" w:rsidR="00BE55E8" w:rsidRPr="007B0E51" w:rsidRDefault="00BE55E8" w:rsidP="00BE55E8">
      <w:pPr>
        <w:rPr>
          <w:rFonts w:ascii="Georgia" w:hAnsi="Georgia" w:cs="Arial"/>
        </w:rPr>
      </w:pPr>
      <w:r w:rsidRPr="007B0E51">
        <w:rPr>
          <w:rFonts w:ascii="Georgia" w:hAnsi="Georgia" w:cs="Arial"/>
        </w:rPr>
        <w:t>Cohérence :</w:t>
      </w:r>
    </w:p>
    <w:p w14:paraId="580C044D" w14:textId="3414100D" w:rsidR="00BE55E8" w:rsidRPr="007B0E51" w:rsidRDefault="00BE55E8" w:rsidP="00485006">
      <w:pPr>
        <w:pStyle w:val="ListParagraph"/>
        <w:numPr>
          <w:ilvl w:val="0"/>
          <w:numId w:val="11"/>
        </w:numPr>
        <w:rPr>
          <w:rFonts w:ascii="Georgia" w:hAnsi="Georgia" w:cs="Arial"/>
        </w:rPr>
      </w:pPr>
      <w:r w:rsidRPr="007B0E51">
        <w:rPr>
          <w:rFonts w:ascii="Georgia" w:hAnsi="Georgia" w:cs="Arial"/>
        </w:rPr>
        <w:t>Pouvoir coercitif conduit inévitablement à l’engagement négatif, qui justifie le pouvoir coercitif. Ça va ensemble.</w:t>
      </w:r>
    </w:p>
    <w:p w14:paraId="00B891DA" w14:textId="6307E6A2" w:rsidR="00BE55E8" w:rsidRPr="007B0E51" w:rsidRDefault="00BE55E8" w:rsidP="00485006">
      <w:pPr>
        <w:pStyle w:val="ListParagraph"/>
        <w:numPr>
          <w:ilvl w:val="0"/>
          <w:numId w:val="11"/>
        </w:numPr>
        <w:rPr>
          <w:rFonts w:ascii="Georgia" w:hAnsi="Georgia" w:cs="Arial"/>
        </w:rPr>
      </w:pPr>
      <w:r w:rsidRPr="007B0E51">
        <w:rPr>
          <w:rFonts w:ascii="Georgia" w:hAnsi="Georgia" w:cs="Arial"/>
        </w:rPr>
        <w:t>Toujours un lien fort entre le but et l’organisation :</w:t>
      </w:r>
    </w:p>
    <w:p w14:paraId="4127D341" w14:textId="2B1B19F3" w:rsidR="00BE55E8" w:rsidRPr="007B0E51" w:rsidRDefault="00BE55E8" w:rsidP="00485006">
      <w:pPr>
        <w:pStyle w:val="ListParagraph"/>
        <w:numPr>
          <w:ilvl w:val="1"/>
          <w:numId w:val="11"/>
        </w:numPr>
        <w:rPr>
          <w:rFonts w:ascii="Georgia" w:hAnsi="Georgia" w:cs="Arial"/>
        </w:rPr>
      </w:pPr>
      <w:r w:rsidRPr="007B0E51">
        <w:rPr>
          <w:rFonts w:ascii="Georgia" w:hAnsi="Georgia" w:cs="Arial"/>
        </w:rPr>
        <w:t>Si le but c’est l’ordre, elle sera coercitive</w:t>
      </w:r>
    </w:p>
    <w:p w14:paraId="7E5F5A60" w14:textId="0D97AD04" w:rsidR="00BE55E8" w:rsidRPr="007B0E51" w:rsidRDefault="00BE55E8" w:rsidP="00485006">
      <w:pPr>
        <w:pStyle w:val="ListParagraph"/>
        <w:numPr>
          <w:ilvl w:val="1"/>
          <w:numId w:val="11"/>
        </w:numPr>
        <w:rPr>
          <w:rFonts w:ascii="Georgia" w:hAnsi="Georgia" w:cs="Arial"/>
        </w:rPr>
      </w:pPr>
      <w:r w:rsidRPr="007B0E51">
        <w:rPr>
          <w:rFonts w:ascii="Georgia" w:hAnsi="Georgia" w:cs="Arial"/>
        </w:rPr>
        <w:t>Si le but est culturel, elle sera normative</w:t>
      </w:r>
    </w:p>
    <w:p w14:paraId="06192471" w14:textId="3635CC0D" w:rsidR="00BE55E8" w:rsidRPr="007B0E51" w:rsidRDefault="00BE55E8" w:rsidP="00485006">
      <w:pPr>
        <w:pStyle w:val="ListParagraph"/>
        <w:numPr>
          <w:ilvl w:val="1"/>
          <w:numId w:val="11"/>
        </w:numPr>
        <w:rPr>
          <w:rFonts w:ascii="Georgia" w:hAnsi="Georgia" w:cs="Arial"/>
        </w:rPr>
      </w:pPr>
      <w:r w:rsidRPr="007B0E51">
        <w:rPr>
          <w:rFonts w:ascii="Georgia" w:hAnsi="Georgia" w:cs="Arial"/>
        </w:rPr>
        <w:t>Si le but est économique, elle sera utilitaire</w:t>
      </w:r>
    </w:p>
    <w:p w14:paraId="67952C37" w14:textId="77777777" w:rsidR="006E344F" w:rsidRPr="007B0E51" w:rsidRDefault="006E344F" w:rsidP="006E344F">
      <w:pPr>
        <w:rPr>
          <w:rFonts w:ascii="Georgia" w:hAnsi="Georgia" w:cs="Arial"/>
        </w:rPr>
      </w:pPr>
    </w:p>
    <w:p w14:paraId="134DF196" w14:textId="561C0C2A" w:rsidR="006E344F" w:rsidRDefault="006E344F" w:rsidP="006E344F">
      <w:pPr>
        <w:rPr>
          <w:rFonts w:ascii="Georgia" w:hAnsi="Georgia" w:cs="Arial"/>
        </w:rPr>
      </w:pPr>
      <w:r w:rsidRPr="007B0E51">
        <w:rPr>
          <w:rFonts w:ascii="Georgia" w:hAnsi="Georgia" w:cs="Arial"/>
        </w:rPr>
        <w:t xml:space="preserve">Difficile pour une organisation d’avoir deux objectifs à la fois, avoir deux buts c’est très difficile. </w:t>
      </w:r>
    </w:p>
    <w:p w14:paraId="1BD939E5" w14:textId="77777777" w:rsidR="00062364" w:rsidRDefault="00062364" w:rsidP="006E344F">
      <w:pPr>
        <w:rPr>
          <w:rFonts w:ascii="Georgia" w:hAnsi="Georgia" w:cs="Arial"/>
        </w:rPr>
      </w:pPr>
    </w:p>
    <w:p w14:paraId="778ED53D" w14:textId="76C4CB0C" w:rsidR="00062364" w:rsidRDefault="00062364" w:rsidP="006E344F">
      <w:pPr>
        <w:rPr>
          <w:rFonts w:ascii="Georgia" w:hAnsi="Georgia" w:cs="Arial"/>
          <w:i/>
        </w:rPr>
      </w:pPr>
      <w:r>
        <w:rPr>
          <w:rFonts w:ascii="Georgia" w:hAnsi="Georgia" w:cs="Arial"/>
          <w:i/>
        </w:rPr>
        <w:t>COURS 3</w:t>
      </w:r>
    </w:p>
    <w:p w14:paraId="3D977734" w14:textId="1F301C07" w:rsidR="00062364" w:rsidRDefault="00062364" w:rsidP="006E344F">
      <w:pPr>
        <w:rPr>
          <w:rFonts w:ascii="Georgia" w:hAnsi="Georgia" w:cs="Arial"/>
          <w:b/>
        </w:rPr>
      </w:pPr>
      <w:r>
        <w:rPr>
          <w:rFonts w:ascii="Georgia" w:hAnsi="Georgia" w:cs="Arial"/>
          <w:b/>
        </w:rPr>
        <w:t>La prisoniérisation, les privations et les adaptations à la prison</w:t>
      </w:r>
    </w:p>
    <w:p w14:paraId="76AE7E4C" w14:textId="77777777" w:rsidR="00062364" w:rsidRDefault="00062364" w:rsidP="006E344F">
      <w:pPr>
        <w:rPr>
          <w:rFonts w:ascii="Georgia" w:hAnsi="Georgia" w:cs="Arial"/>
          <w:b/>
        </w:rPr>
      </w:pPr>
    </w:p>
    <w:p w14:paraId="1F728F0C" w14:textId="7523A749" w:rsidR="00062364" w:rsidRPr="00BC1D07" w:rsidRDefault="00062364" w:rsidP="00062364">
      <w:pPr>
        <w:rPr>
          <w:rFonts w:ascii="Georgia" w:hAnsi="Georgia" w:cs="Arial"/>
          <w:u w:val="single"/>
        </w:rPr>
      </w:pPr>
      <w:r w:rsidRPr="00BC1D07">
        <w:rPr>
          <w:rFonts w:ascii="Georgia" w:hAnsi="Georgia" w:cs="Arial"/>
          <w:u w:val="single"/>
        </w:rPr>
        <w:t>1. L’influence de la prison sur le détenu : la prisoniérisation</w:t>
      </w:r>
    </w:p>
    <w:p w14:paraId="34D58462" w14:textId="77777777" w:rsidR="00062364" w:rsidRDefault="00062364" w:rsidP="00062364">
      <w:pPr>
        <w:rPr>
          <w:rFonts w:ascii="Georgia" w:hAnsi="Georgia" w:cs="Arial"/>
        </w:rPr>
      </w:pPr>
    </w:p>
    <w:p w14:paraId="7DD474A3" w14:textId="77777777" w:rsidR="00062364" w:rsidRDefault="00062364" w:rsidP="00062364">
      <w:pPr>
        <w:rPr>
          <w:rFonts w:ascii="Georgia" w:hAnsi="Georgia" w:cs="Arial"/>
        </w:rPr>
      </w:pPr>
      <w:r>
        <w:rPr>
          <w:rFonts w:ascii="Georgia" w:hAnsi="Georgia" w:cs="Arial"/>
        </w:rPr>
        <w:t xml:space="preserve">L’individu change, c’est l’idée à priori. Ses croyances, ses convictions, ses comportements… </w:t>
      </w:r>
    </w:p>
    <w:p w14:paraId="112C8CD6" w14:textId="71F94FB0" w:rsidR="00062364" w:rsidRDefault="00062364" w:rsidP="00062364">
      <w:pPr>
        <w:rPr>
          <w:rFonts w:ascii="Georgia" w:hAnsi="Georgia" w:cs="Arial"/>
        </w:rPr>
      </w:pPr>
      <w:proofErr w:type="spellStart"/>
      <w:r>
        <w:rPr>
          <w:rFonts w:ascii="Georgia" w:hAnsi="Georgia" w:cs="Arial"/>
        </w:rPr>
        <w:t>Clemmer</w:t>
      </w:r>
      <w:proofErr w:type="spellEnd"/>
      <w:r>
        <w:rPr>
          <w:rFonts w:ascii="Georgia" w:hAnsi="Georgia" w:cs="Arial"/>
        </w:rPr>
        <w:t xml:space="preserve"> (1940) : sociologue, il pense qu’il faut s’intégrer dans le milieu et c’est ce qu’il va faire. Il intègre l’équipe de santé mentale (1930) d’une prison américaine. Le concept qui en ressort, c’est la prisoniérisation.</w:t>
      </w:r>
    </w:p>
    <w:p w14:paraId="131A45ED" w14:textId="77777777" w:rsidR="00062364" w:rsidRDefault="00062364" w:rsidP="00062364">
      <w:pPr>
        <w:rPr>
          <w:rFonts w:ascii="Georgia" w:hAnsi="Georgia" w:cs="Arial"/>
        </w:rPr>
      </w:pPr>
    </w:p>
    <w:p w14:paraId="047314CB" w14:textId="6059039E" w:rsidR="00062364" w:rsidRDefault="00062364" w:rsidP="00062364">
      <w:pPr>
        <w:rPr>
          <w:rFonts w:ascii="Georgia" w:hAnsi="Georgia" w:cs="Arial"/>
        </w:rPr>
      </w:pPr>
      <w:r>
        <w:rPr>
          <w:rFonts w:ascii="Georgia" w:hAnsi="Georgia" w:cs="Arial"/>
        </w:rPr>
        <w:t>Définition : « Processus d’assimilation des valeurs qui se manifestent à travers le mode de vie propre à la détention. »</w:t>
      </w:r>
    </w:p>
    <w:p w14:paraId="4D3AAD9B" w14:textId="77777777" w:rsidR="00062364" w:rsidRDefault="00062364" w:rsidP="00062364">
      <w:pPr>
        <w:rPr>
          <w:rFonts w:ascii="Georgia" w:hAnsi="Georgia" w:cs="Arial"/>
        </w:rPr>
      </w:pPr>
    </w:p>
    <w:p w14:paraId="3E317B33" w14:textId="77777777" w:rsidR="004235F2" w:rsidRDefault="00062364" w:rsidP="00062364">
      <w:pPr>
        <w:rPr>
          <w:rFonts w:ascii="Georgia" w:hAnsi="Georgia" w:cs="Arial"/>
        </w:rPr>
      </w:pPr>
      <w:r>
        <w:rPr>
          <w:rFonts w:ascii="Georgia" w:hAnsi="Georgia" w:cs="Arial"/>
        </w:rPr>
        <w:t xml:space="preserve">Il nous parle d’intégration de l’individu dans le milieu carcéral, d’assimilation du détenu par le milieu carcéral. </w:t>
      </w:r>
      <w:r w:rsidR="00CD13B4">
        <w:rPr>
          <w:rFonts w:ascii="Georgia" w:hAnsi="Georgia" w:cs="Arial"/>
        </w:rPr>
        <w:t xml:space="preserve">Processus par lequel chaque nouveau détenu est socialisé aux normes, aux valeurs et à la culture de la prison. </w:t>
      </w:r>
      <w:r w:rsidR="004B40F3">
        <w:rPr>
          <w:rFonts w:ascii="Georgia" w:hAnsi="Georgia" w:cs="Arial"/>
        </w:rPr>
        <w:t>Tout individu qui entre en prison va vivre cette prisoniéris</w:t>
      </w:r>
      <w:r w:rsidR="009F5418">
        <w:rPr>
          <w:rFonts w:ascii="Georgia" w:hAnsi="Georgia" w:cs="Arial"/>
        </w:rPr>
        <w:t xml:space="preserve">ation mais à des degrés divers, avec différentes intensités. </w:t>
      </w:r>
    </w:p>
    <w:p w14:paraId="1D148A65" w14:textId="77777777" w:rsidR="004235F2" w:rsidRDefault="004235F2" w:rsidP="00062364">
      <w:pPr>
        <w:rPr>
          <w:rFonts w:ascii="Georgia" w:hAnsi="Georgia" w:cs="Arial"/>
        </w:rPr>
      </w:pPr>
    </w:p>
    <w:p w14:paraId="7E3BA5F3" w14:textId="52001BA9" w:rsidR="004235F2" w:rsidRDefault="004235F2" w:rsidP="00062364">
      <w:pPr>
        <w:rPr>
          <w:rFonts w:ascii="Georgia" w:hAnsi="Georgia" w:cs="Arial"/>
        </w:rPr>
      </w:pPr>
      <w:r>
        <w:rPr>
          <w:rFonts w:ascii="Georgia" w:hAnsi="Georgia" w:cs="Arial"/>
        </w:rPr>
        <w:t>Facteurs universels </w:t>
      </w:r>
    </w:p>
    <w:p w14:paraId="5F22E6A1" w14:textId="3CFD79E3" w:rsidR="00062364" w:rsidRDefault="004235F2" w:rsidP="00485006">
      <w:pPr>
        <w:pStyle w:val="ListParagraph"/>
        <w:numPr>
          <w:ilvl w:val="0"/>
          <w:numId w:val="12"/>
        </w:numPr>
        <w:rPr>
          <w:rFonts w:ascii="Georgia" w:hAnsi="Georgia" w:cs="Arial"/>
        </w:rPr>
      </w:pPr>
      <w:r>
        <w:rPr>
          <w:rFonts w:ascii="Georgia" w:hAnsi="Georgia" w:cs="Arial"/>
        </w:rPr>
        <w:t xml:space="preserve">Nouveau statut social : tout nouveau détenu se voit attribuer, imposer un nouveau statut social – celui de détenu avec tout ce qu’il représente. Principalement c’est un statut de </w:t>
      </w:r>
      <w:proofErr w:type="gramStart"/>
      <w:r>
        <w:rPr>
          <w:rFonts w:ascii="Georgia" w:hAnsi="Georgia" w:cs="Arial"/>
        </w:rPr>
        <w:t>dominé</w:t>
      </w:r>
      <w:proofErr w:type="gramEnd"/>
      <w:r>
        <w:rPr>
          <w:rFonts w:ascii="Georgia" w:hAnsi="Georgia" w:cs="Arial"/>
        </w:rPr>
        <w:t xml:space="preserve">, un statut inférieur. </w:t>
      </w:r>
    </w:p>
    <w:p w14:paraId="47B73974" w14:textId="77777777" w:rsidR="004235F2" w:rsidRDefault="004235F2" w:rsidP="004235F2">
      <w:pPr>
        <w:pStyle w:val="ListParagraph"/>
        <w:ind w:left="773"/>
        <w:rPr>
          <w:rFonts w:ascii="Georgia" w:hAnsi="Georgia" w:cs="Arial"/>
        </w:rPr>
      </w:pPr>
    </w:p>
    <w:p w14:paraId="42A65D7D" w14:textId="621D51EB" w:rsidR="00A30685" w:rsidRDefault="004235F2" w:rsidP="00485006">
      <w:pPr>
        <w:pStyle w:val="ListParagraph"/>
        <w:numPr>
          <w:ilvl w:val="0"/>
          <w:numId w:val="12"/>
        </w:numPr>
        <w:rPr>
          <w:rFonts w:ascii="Georgia" w:hAnsi="Georgia" w:cs="Arial"/>
        </w:rPr>
      </w:pPr>
      <w:r>
        <w:rPr>
          <w:rFonts w:ascii="Georgia" w:hAnsi="Georgia" w:cs="Arial"/>
        </w:rPr>
        <w:t xml:space="preserve">Nouvelles habitudes de vie : le détenu doit se soumettre, il est contraint à de nouvelles habitudes. Façons de manger, </w:t>
      </w:r>
      <w:r w:rsidR="00023414">
        <w:rPr>
          <w:rFonts w:ascii="Georgia" w:hAnsi="Georgia" w:cs="Arial"/>
        </w:rPr>
        <w:t xml:space="preserve">de s’habiller, de dormir, </w:t>
      </w:r>
      <w:r w:rsidR="00F95DE8">
        <w:rPr>
          <w:rFonts w:ascii="Georgia" w:hAnsi="Georgia" w:cs="Arial"/>
        </w:rPr>
        <w:t>pour se déplacer,</w:t>
      </w:r>
      <w:r w:rsidR="00A30685">
        <w:rPr>
          <w:rFonts w:ascii="Georgia" w:hAnsi="Georgia" w:cs="Arial"/>
        </w:rPr>
        <w:t xml:space="preserve"> le langage de prison, presque pas d’initiative, ne plus ouvrir des portes, faire ses besoins devant témoins.</w:t>
      </w:r>
    </w:p>
    <w:p w14:paraId="19DC9A3C" w14:textId="77777777" w:rsidR="00A30685" w:rsidRPr="00A30685" w:rsidRDefault="00A30685" w:rsidP="00A30685">
      <w:pPr>
        <w:rPr>
          <w:rFonts w:ascii="Georgia" w:hAnsi="Georgia" w:cs="Arial"/>
        </w:rPr>
      </w:pPr>
    </w:p>
    <w:p w14:paraId="74F7D117" w14:textId="0562DE8A" w:rsidR="00A30685" w:rsidRDefault="00FD3E47" w:rsidP="00485006">
      <w:pPr>
        <w:pStyle w:val="ListParagraph"/>
        <w:numPr>
          <w:ilvl w:val="0"/>
          <w:numId w:val="12"/>
        </w:numPr>
        <w:rPr>
          <w:rFonts w:ascii="Georgia" w:hAnsi="Georgia" w:cs="Arial"/>
        </w:rPr>
      </w:pPr>
      <w:r>
        <w:rPr>
          <w:rFonts w:ascii="Georgia" w:hAnsi="Georgia" w:cs="Arial"/>
        </w:rPr>
        <w:t xml:space="preserve">Environnement hostile : </w:t>
      </w:r>
      <w:r w:rsidR="00AA471A">
        <w:rPr>
          <w:rFonts w:ascii="Georgia" w:hAnsi="Georgia" w:cs="Arial"/>
        </w:rPr>
        <w:t xml:space="preserve">tout nouveau détenu va comprendre qu’il est dans un milieu où il doit se méfier constamment de tout le monde, </w:t>
      </w:r>
      <w:r w:rsidR="00492DCC">
        <w:rPr>
          <w:rFonts w:ascii="Georgia" w:hAnsi="Georgia" w:cs="Arial"/>
        </w:rPr>
        <w:t>il ne peut pas faire confiance.</w:t>
      </w:r>
    </w:p>
    <w:p w14:paraId="3CFFF913" w14:textId="77777777" w:rsidR="00492DCC" w:rsidRPr="00492DCC" w:rsidRDefault="00492DCC" w:rsidP="00492DCC">
      <w:pPr>
        <w:rPr>
          <w:rFonts w:ascii="Georgia" w:hAnsi="Georgia" w:cs="Arial"/>
        </w:rPr>
      </w:pPr>
    </w:p>
    <w:p w14:paraId="6322A158" w14:textId="5750968A" w:rsidR="00492DCC" w:rsidRDefault="002F4D13" w:rsidP="00492DCC">
      <w:pPr>
        <w:rPr>
          <w:rFonts w:ascii="Georgia" w:hAnsi="Georgia" w:cs="Arial"/>
        </w:rPr>
      </w:pPr>
      <w:r>
        <w:rPr>
          <w:rFonts w:ascii="Georgia" w:hAnsi="Georgia" w:cs="Arial"/>
        </w:rPr>
        <w:t>Facteurs individuels</w:t>
      </w:r>
    </w:p>
    <w:p w14:paraId="170FE1A8" w14:textId="04D6E055" w:rsidR="002F4D13" w:rsidRDefault="00431E32" w:rsidP="00485006">
      <w:pPr>
        <w:pStyle w:val="ListParagraph"/>
        <w:numPr>
          <w:ilvl w:val="0"/>
          <w:numId w:val="13"/>
        </w:numPr>
        <w:rPr>
          <w:rFonts w:ascii="Georgia" w:hAnsi="Georgia" w:cs="Arial"/>
        </w:rPr>
      </w:pPr>
      <w:r>
        <w:rPr>
          <w:rFonts w:ascii="Georgia" w:hAnsi="Georgia" w:cs="Arial"/>
        </w:rPr>
        <w:t>Longueur de la sentence</w:t>
      </w:r>
    </w:p>
    <w:p w14:paraId="1E5D857D" w14:textId="63BC384B" w:rsidR="00431E32" w:rsidRDefault="00431E32" w:rsidP="00485006">
      <w:pPr>
        <w:pStyle w:val="ListParagraph"/>
        <w:numPr>
          <w:ilvl w:val="0"/>
          <w:numId w:val="13"/>
        </w:numPr>
        <w:rPr>
          <w:rFonts w:ascii="Georgia" w:hAnsi="Georgia" w:cs="Arial"/>
        </w:rPr>
      </w:pPr>
      <w:r>
        <w:rPr>
          <w:rFonts w:ascii="Georgia" w:hAnsi="Georgia" w:cs="Arial"/>
        </w:rPr>
        <w:t>Personnalité : influençable, instable…</w:t>
      </w:r>
    </w:p>
    <w:p w14:paraId="46C873BB" w14:textId="257D1BA7" w:rsidR="00431E32" w:rsidRDefault="00431E32" w:rsidP="00485006">
      <w:pPr>
        <w:pStyle w:val="ListParagraph"/>
        <w:numPr>
          <w:ilvl w:val="0"/>
          <w:numId w:val="13"/>
        </w:numPr>
        <w:rPr>
          <w:rFonts w:ascii="Georgia" w:hAnsi="Georgia" w:cs="Arial"/>
        </w:rPr>
      </w:pPr>
      <w:r>
        <w:rPr>
          <w:rFonts w:ascii="Georgia" w:hAnsi="Georgia" w:cs="Arial"/>
        </w:rPr>
        <w:t xml:space="preserve">Relations avec l’extérieur : plus il a de relations, moins il risque d’être </w:t>
      </w:r>
      <w:proofErr w:type="spellStart"/>
      <w:r>
        <w:rPr>
          <w:rFonts w:ascii="Georgia" w:hAnsi="Georgia" w:cs="Arial"/>
        </w:rPr>
        <w:t>prisoniériser</w:t>
      </w:r>
      <w:proofErr w:type="spellEnd"/>
    </w:p>
    <w:p w14:paraId="4174F571" w14:textId="3D2125F2" w:rsidR="00431E32" w:rsidRDefault="00431E32" w:rsidP="00485006">
      <w:pPr>
        <w:pStyle w:val="ListParagraph"/>
        <w:numPr>
          <w:ilvl w:val="0"/>
          <w:numId w:val="13"/>
        </w:numPr>
        <w:rPr>
          <w:rFonts w:ascii="Georgia" w:hAnsi="Georgia" w:cs="Arial"/>
        </w:rPr>
      </w:pPr>
      <w:r>
        <w:rPr>
          <w:rFonts w:ascii="Georgia" w:hAnsi="Georgia" w:cs="Arial"/>
        </w:rPr>
        <w:t>Volonté et capacité d’intégration des sous-groupes de la prison</w:t>
      </w:r>
    </w:p>
    <w:p w14:paraId="545F1317" w14:textId="6BD45D88" w:rsidR="00BA2B85" w:rsidRDefault="00BA2B85" w:rsidP="00485006">
      <w:pPr>
        <w:pStyle w:val="ListParagraph"/>
        <w:numPr>
          <w:ilvl w:val="0"/>
          <w:numId w:val="13"/>
        </w:numPr>
        <w:rPr>
          <w:rFonts w:ascii="Georgia" w:hAnsi="Georgia" w:cs="Arial"/>
        </w:rPr>
      </w:pPr>
      <w:r>
        <w:rPr>
          <w:rFonts w:ascii="Georgia" w:hAnsi="Georgia" w:cs="Arial"/>
        </w:rPr>
        <w:t>Placement (institution, unité, cellule – avec qui)</w:t>
      </w:r>
    </w:p>
    <w:p w14:paraId="7176314F" w14:textId="77777777" w:rsidR="00C13B9B" w:rsidRDefault="00BA2B85" w:rsidP="00485006">
      <w:pPr>
        <w:pStyle w:val="ListParagraph"/>
        <w:numPr>
          <w:ilvl w:val="0"/>
          <w:numId w:val="13"/>
        </w:numPr>
        <w:rPr>
          <w:rFonts w:ascii="Georgia" w:hAnsi="Georgia" w:cs="Arial"/>
        </w:rPr>
      </w:pPr>
      <w:r>
        <w:rPr>
          <w:rFonts w:ascii="Georgia" w:hAnsi="Georgia" w:cs="Arial"/>
        </w:rPr>
        <w:t xml:space="preserve">Relations avec les autres détenus </w:t>
      </w:r>
      <w:proofErr w:type="spellStart"/>
      <w:r>
        <w:rPr>
          <w:rFonts w:ascii="Georgia" w:hAnsi="Georgia" w:cs="Arial"/>
        </w:rPr>
        <w:t>prisoniérisés</w:t>
      </w:r>
      <w:proofErr w:type="spellEnd"/>
      <w:r>
        <w:rPr>
          <w:rFonts w:ascii="Georgia" w:hAnsi="Georgia" w:cs="Arial"/>
        </w:rPr>
        <w:t> : si le détenu est placé avec des individus qui sont très intégrés – apprentissage de la prison plus facile</w:t>
      </w:r>
    </w:p>
    <w:p w14:paraId="692DFDD7" w14:textId="77777777" w:rsidR="0026227F" w:rsidRDefault="00C13B9B" w:rsidP="00485006">
      <w:pPr>
        <w:pStyle w:val="ListParagraph"/>
        <w:numPr>
          <w:ilvl w:val="0"/>
          <w:numId w:val="13"/>
        </w:numPr>
        <w:rPr>
          <w:rFonts w:ascii="Georgia" w:hAnsi="Georgia" w:cs="Arial"/>
        </w:rPr>
      </w:pPr>
      <w:r>
        <w:rPr>
          <w:rFonts w:ascii="Georgia" w:hAnsi="Georgia" w:cs="Arial"/>
        </w:rPr>
        <w:t>Désir de participer aux jeux et trafics : moyens très sûr d’être intégrer</w:t>
      </w:r>
      <w:r w:rsidR="00BA2B85">
        <w:rPr>
          <w:rFonts w:ascii="Georgia" w:hAnsi="Georgia" w:cs="Arial"/>
        </w:rPr>
        <w:t xml:space="preserve"> </w:t>
      </w:r>
    </w:p>
    <w:p w14:paraId="07BE1652" w14:textId="019E6C46" w:rsidR="0026227F" w:rsidRDefault="0026227F" w:rsidP="00485006">
      <w:pPr>
        <w:pStyle w:val="ListParagraph"/>
        <w:numPr>
          <w:ilvl w:val="0"/>
          <w:numId w:val="13"/>
        </w:numPr>
        <w:rPr>
          <w:rFonts w:ascii="Georgia" w:hAnsi="Georgia" w:cs="Arial"/>
        </w:rPr>
      </w:pPr>
      <w:r>
        <w:rPr>
          <w:rFonts w:ascii="Georgia" w:hAnsi="Georgia" w:cs="Arial"/>
        </w:rPr>
        <w:t xml:space="preserve">Acceptation des valeurs et des mœurs de la population carcéral : </w:t>
      </w:r>
      <w:r w:rsidRPr="0026227F">
        <w:rPr>
          <w:rFonts w:ascii="Georgia" w:hAnsi="Georgia" w:cs="Arial"/>
        </w:rPr>
        <w:t>s’il a déjà été en contact avec la population carcéral l’assimilation et l’intégration est plus facile.</w:t>
      </w:r>
    </w:p>
    <w:p w14:paraId="35AC79B8" w14:textId="48005338" w:rsidR="0026227F" w:rsidRDefault="0026227F" w:rsidP="00485006">
      <w:pPr>
        <w:pStyle w:val="ListParagraph"/>
        <w:numPr>
          <w:ilvl w:val="0"/>
          <w:numId w:val="13"/>
        </w:numPr>
        <w:rPr>
          <w:rFonts w:ascii="Georgia" w:hAnsi="Georgia" w:cs="Arial"/>
        </w:rPr>
      </w:pPr>
      <w:r>
        <w:rPr>
          <w:rFonts w:ascii="Georgia" w:hAnsi="Georgia" w:cs="Arial"/>
        </w:rPr>
        <w:t>Âge : maturité, il sera moins enclin à changer ses pensées, gestes, comportements</w:t>
      </w:r>
    </w:p>
    <w:p w14:paraId="31A785B1" w14:textId="342D9133" w:rsidR="0026227F" w:rsidRDefault="0026227F" w:rsidP="00485006">
      <w:pPr>
        <w:pStyle w:val="ListParagraph"/>
        <w:numPr>
          <w:ilvl w:val="0"/>
          <w:numId w:val="13"/>
        </w:numPr>
        <w:rPr>
          <w:rFonts w:ascii="Georgia" w:hAnsi="Georgia" w:cs="Arial"/>
        </w:rPr>
      </w:pPr>
      <w:r>
        <w:rPr>
          <w:rFonts w:ascii="Georgia" w:hAnsi="Georgia" w:cs="Arial"/>
        </w:rPr>
        <w:t>Criminalité</w:t>
      </w:r>
    </w:p>
    <w:p w14:paraId="1D196D5F" w14:textId="77777777" w:rsidR="005B54EC" w:rsidRDefault="005B54EC" w:rsidP="005B54EC">
      <w:pPr>
        <w:rPr>
          <w:rFonts w:ascii="Georgia" w:hAnsi="Georgia" w:cs="Arial"/>
        </w:rPr>
      </w:pPr>
    </w:p>
    <w:p w14:paraId="452FBEBC" w14:textId="0805BBAE" w:rsidR="00B5797A" w:rsidRDefault="005B54EC" w:rsidP="005B54EC">
      <w:pPr>
        <w:rPr>
          <w:rFonts w:ascii="Georgia" w:hAnsi="Georgia" w:cs="Arial"/>
        </w:rPr>
      </w:pPr>
      <w:r>
        <w:rPr>
          <w:rFonts w:ascii="Georgia" w:hAnsi="Georgia" w:cs="Arial"/>
        </w:rPr>
        <w:t xml:space="preserve">Comment le détenu change son attitude, comment il </w:t>
      </w:r>
      <w:proofErr w:type="spellStart"/>
      <w:r>
        <w:rPr>
          <w:rFonts w:ascii="Georgia" w:hAnsi="Georgia" w:cs="Arial"/>
        </w:rPr>
        <w:t>prisoniérise</w:t>
      </w:r>
      <w:proofErr w:type="spellEnd"/>
      <w:r>
        <w:rPr>
          <w:rFonts w:ascii="Georgia" w:hAnsi="Georgia" w:cs="Arial"/>
        </w:rPr>
        <w:t xml:space="preserve">, en fonction du temps qu’il purge en prison – longueur de la sentence : facteur le plus déterminant. </w:t>
      </w:r>
      <w:r w:rsidR="00B5797A">
        <w:rPr>
          <w:rFonts w:ascii="Georgia" w:hAnsi="Georgia" w:cs="Arial"/>
        </w:rPr>
        <w:t xml:space="preserve">Un individu peut être </w:t>
      </w:r>
      <w:proofErr w:type="spellStart"/>
      <w:r w:rsidR="00B5797A">
        <w:rPr>
          <w:rFonts w:ascii="Georgia" w:hAnsi="Georgia" w:cs="Arial"/>
        </w:rPr>
        <w:t>prisoniériser</w:t>
      </w:r>
      <w:proofErr w:type="spellEnd"/>
      <w:r w:rsidR="00B5797A">
        <w:rPr>
          <w:rFonts w:ascii="Georgia" w:hAnsi="Georgia" w:cs="Arial"/>
        </w:rPr>
        <w:t xml:space="preserve"> au point de ne plus pouvoir fonctionner dans la société? Les habitudes prises en prison s’ajoutent aux « handicaps » qu’il avait avant : intégration dans la société encore plus difficile. Les individus </w:t>
      </w:r>
      <w:proofErr w:type="spellStart"/>
      <w:r w:rsidR="00B5797A">
        <w:rPr>
          <w:rFonts w:ascii="Georgia" w:hAnsi="Georgia" w:cs="Arial"/>
        </w:rPr>
        <w:t>prisoniériser</w:t>
      </w:r>
      <w:proofErr w:type="spellEnd"/>
      <w:r w:rsidR="00B5797A">
        <w:rPr>
          <w:rFonts w:ascii="Georgia" w:hAnsi="Georgia" w:cs="Arial"/>
        </w:rPr>
        <w:t xml:space="preserve"> ont plus de difficulté à se réintégrer.</w:t>
      </w:r>
    </w:p>
    <w:p w14:paraId="6226DD54" w14:textId="77777777" w:rsidR="00B5797A" w:rsidRDefault="00B5797A" w:rsidP="005B54EC">
      <w:pPr>
        <w:rPr>
          <w:rFonts w:ascii="Georgia" w:hAnsi="Georgia" w:cs="Arial"/>
        </w:rPr>
      </w:pPr>
    </w:p>
    <w:p w14:paraId="5EFDC5B8" w14:textId="36EBF263" w:rsidR="00B5797A" w:rsidRDefault="00EE5A02" w:rsidP="005B54EC">
      <w:pPr>
        <w:rPr>
          <w:rFonts w:ascii="Georgia" w:hAnsi="Georgia" w:cs="Arial"/>
        </w:rPr>
      </w:pPr>
      <w:r>
        <w:rPr>
          <w:rFonts w:ascii="Georgia" w:hAnsi="Georgia" w:cs="Arial"/>
        </w:rPr>
        <w:t>Autres études :</w:t>
      </w:r>
    </w:p>
    <w:p w14:paraId="271D805F" w14:textId="77777777" w:rsidR="008B39E5" w:rsidRDefault="00D31F81" w:rsidP="008B39E5">
      <w:pPr>
        <w:rPr>
          <w:rFonts w:ascii="Georgia" w:hAnsi="Georgia" w:cs="Arial"/>
        </w:rPr>
      </w:pPr>
      <w:r w:rsidRPr="008B39E5">
        <w:rPr>
          <w:rFonts w:ascii="Georgia" w:hAnsi="Georgia" w:cs="Arial"/>
        </w:rPr>
        <w:t xml:space="preserve">Wheeler (1961) : </w:t>
      </w:r>
    </w:p>
    <w:p w14:paraId="2BA89FF7" w14:textId="77777777" w:rsidR="008B39E5" w:rsidRDefault="008B39E5" w:rsidP="00485006">
      <w:pPr>
        <w:pStyle w:val="ListParagraph"/>
        <w:numPr>
          <w:ilvl w:val="0"/>
          <w:numId w:val="14"/>
        </w:numPr>
        <w:rPr>
          <w:rFonts w:ascii="Georgia" w:hAnsi="Georgia" w:cs="Arial"/>
        </w:rPr>
      </w:pPr>
      <w:r>
        <w:rPr>
          <w:rFonts w:ascii="Georgia" w:hAnsi="Georgia" w:cs="Arial"/>
        </w:rPr>
        <w:t>I</w:t>
      </w:r>
      <w:r w:rsidR="00D31F81" w:rsidRPr="008B39E5">
        <w:rPr>
          <w:rFonts w:ascii="Georgia" w:hAnsi="Georgia" w:cs="Arial"/>
        </w:rPr>
        <w:t xml:space="preserve">l va étudier la prisoniérisation en comparant les valeurs des gardiens et les valeurs des détenus. L’idéal est trop simple : s’ils ont les mêmes valeurs, les détenus ne seront pas </w:t>
      </w:r>
      <w:proofErr w:type="spellStart"/>
      <w:r w:rsidR="00D31F81" w:rsidRPr="008B39E5">
        <w:rPr>
          <w:rFonts w:ascii="Georgia" w:hAnsi="Georgia" w:cs="Arial"/>
        </w:rPr>
        <w:t>prisoniérisés</w:t>
      </w:r>
      <w:proofErr w:type="spellEnd"/>
      <w:r w:rsidR="00D31F81" w:rsidRPr="008B39E5">
        <w:rPr>
          <w:rFonts w:ascii="Georgia" w:hAnsi="Georgia" w:cs="Arial"/>
        </w:rPr>
        <w:t xml:space="preserve">. </w:t>
      </w:r>
      <w:r w:rsidRPr="008B39E5">
        <w:rPr>
          <w:rFonts w:ascii="Georgia" w:hAnsi="Georgia" w:cs="Arial"/>
        </w:rPr>
        <w:t xml:space="preserve">Pas aux règles de l’institution, mais à la culture des détenus. Questionnaires avec des mises en situations, qu’est-ce que vous faites? </w:t>
      </w:r>
    </w:p>
    <w:p w14:paraId="61FF3B26" w14:textId="77777777" w:rsidR="008B39E5" w:rsidRDefault="008B39E5" w:rsidP="008B39E5">
      <w:pPr>
        <w:pStyle w:val="ListParagraph"/>
        <w:rPr>
          <w:rFonts w:ascii="Georgia" w:hAnsi="Georgia" w:cs="Arial"/>
        </w:rPr>
      </w:pPr>
    </w:p>
    <w:p w14:paraId="14BEA0DA" w14:textId="60F49F60" w:rsidR="00EE5A02" w:rsidRDefault="008B39E5" w:rsidP="00485006">
      <w:pPr>
        <w:pStyle w:val="ListParagraph"/>
        <w:numPr>
          <w:ilvl w:val="0"/>
          <w:numId w:val="14"/>
        </w:numPr>
        <w:rPr>
          <w:rFonts w:ascii="Georgia" w:hAnsi="Georgia" w:cs="Arial"/>
        </w:rPr>
      </w:pPr>
      <w:r w:rsidRPr="008B39E5">
        <w:rPr>
          <w:rFonts w:ascii="Georgia" w:hAnsi="Georgia" w:cs="Arial"/>
        </w:rPr>
        <w:t>Assimilation du détenu = éloignement des valeurs du personnel</w:t>
      </w:r>
      <w:r>
        <w:rPr>
          <w:rFonts w:ascii="Georgia" w:hAnsi="Georgia" w:cs="Arial"/>
        </w:rPr>
        <w:t>. Plus le temps passe, plus le détenu est prisoniérisé. (tableau)</w:t>
      </w:r>
    </w:p>
    <w:p w14:paraId="4F082A2D" w14:textId="77777777" w:rsidR="00925E47" w:rsidRPr="00925E47" w:rsidRDefault="00925E47" w:rsidP="00925E47">
      <w:pPr>
        <w:rPr>
          <w:rFonts w:ascii="Georgia" w:hAnsi="Georgia" w:cs="Arial"/>
        </w:rPr>
      </w:pPr>
    </w:p>
    <w:p w14:paraId="1AF1F31C" w14:textId="6529CB6F" w:rsidR="00925E47" w:rsidRDefault="00925E47" w:rsidP="00485006">
      <w:pPr>
        <w:pStyle w:val="ListParagraph"/>
        <w:numPr>
          <w:ilvl w:val="0"/>
          <w:numId w:val="14"/>
        </w:numPr>
        <w:rPr>
          <w:rFonts w:ascii="Georgia" w:hAnsi="Georgia" w:cs="Arial"/>
        </w:rPr>
      </w:pPr>
      <w:proofErr w:type="spellStart"/>
      <w:r>
        <w:rPr>
          <w:rFonts w:ascii="Georgia" w:hAnsi="Georgia" w:cs="Arial"/>
        </w:rPr>
        <w:t>Déprisoniérisation</w:t>
      </w:r>
      <w:proofErr w:type="spellEnd"/>
      <w:r>
        <w:rPr>
          <w:rFonts w:ascii="Georgia" w:hAnsi="Georgia" w:cs="Arial"/>
        </w:rPr>
        <w:t xml:space="preserve"> à la fin de la peine, capacité d’adaptation va des deux côtés</w:t>
      </w:r>
    </w:p>
    <w:p w14:paraId="57723D7A" w14:textId="77777777" w:rsidR="00FC4382" w:rsidRPr="00FC4382" w:rsidRDefault="00FC4382" w:rsidP="00FC4382">
      <w:pPr>
        <w:rPr>
          <w:rFonts w:ascii="Georgia" w:hAnsi="Georgia" w:cs="Arial"/>
        </w:rPr>
      </w:pPr>
    </w:p>
    <w:p w14:paraId="1377011C" w14:textId="3B940C7C" w:rsidR="00FC4382" w:rsidRDefault="00FC4382" w:rsidP="00FC4382">
      <w:pPr>
        <w:rPr>
          <w:rFonts w:ascii="Georgia" w:hAnsi="Georgia" w:cs="Arial"/>
        </w:rPr>
      </w:pPr>
      <w:proofErr w:type="spellStart"/>
      <w:r>
        <w:rPr>
          <w:rFonts w:ascii="Georgia" w:hAnsi="Georgia" w:cs="Arial"/>
        </w:rPr>
        <w:t>Sykes</w:t>
      </w:r>
      <w:proofErr w:type="spellEnd"/>
      <w:r>
        <w:rPr>
          <w:rFonts w:ascii="Georgia" w:hAnsi="Georgia" w:cs="Arial"/>
        </w:rPr>
        <w:t xml:space="preserve"> (1958) :</w:t>
      </w:r>
    </w:p>
    <w:p w14:paraId="39AFBF7F" w14:textId="4CD7B46D" w:rsidR="00FC4382" w:rsidRDefault="00FC4382" w:rsidP="00485006">
      <w:pPr>
        <w:pStyle w:val="ListParagraph"/>
        <w:numPr>
          <w:ilvl w:val="0"/>
          <w:numId w:val="15"/>
        </w:numPr>
        <w:rPr>
          <w:rFonts w:ascii="Georgia" w:hAnsi="Georgia" w:cs="Arial"/>
        </w:rPr>
      </w:pPr>
      <w:r>
        <w:rPr>
          <w:rFonts w:ascii="Georgia" w:hAnsi="Georgia" w:cs="Arial"/>
        </w:rPr>
        <w:t xml:space="preserve">Privation de liberté – analyse classique. </w:t>
      </w:r>
    </w:p>
    <w:p w14:paraId="08C2E2EB" w14:textId="544C0089" w:rsidR="006D0421" w:rsidRDefault="006D0421" w:rsidP="006D0421">
      <w:pPr>
        <w:pStyle w:val="ListParagraph"/>
        <w:rPr>
          <w:rFonts w:ascii="Georgia" w:hAnsi="Georgia" w:cs="Arial"/>
        </w:rPr>
      </w:pPr>
    </w:p>
    <w:p w14:paraId="3788042C" w14:textId="39D9EBB8" w:rsidR="006D0421" w:rsidRDefault="006D0421" w:rsidP="00485006">
      <w:pPr>
        <w:pStyle w:val="ListParagraph"/>
        <w:numPr>
          <w:ilvl w:val="0"/>
          <w:numId w:val="15"/>
        </w:numPr>
        <w:rPr>
          <w:rFonts w:ascii="Georgia" w:hAnsi="Georgia" w:cs="Arial"/>
        </w:rPr>
      </w:pPr>
      <w:r>
        <w:rPr>
          <w:rFonts w:ascii="Georgia" w:hAnsi="Georgia" w:cs="Arial"/>
        </w:rPr>
        <w:t xml:space="preserve">Privation la plus immédiate, la plus évidente, au sein de la prison les mouvements du prisonnier sont limités. Liberté au sein de l’institution aussi. </w:t>
      </w:r>
    </w:p>
    <w:p w14:paraId="614F9B38" w14:textId="77777777" w:rsidR="00143997" w:rsidRPr="00143997" w:rsidRDefault="00143997" w:rsidP="00143997">
      <w:pPr>
        <w:rPr>
          <w:rFonts w:ascii="Georgia" w:hAnsi="Georgia" w:cs="Arial"/>
        </w:rPr>
      </w:pPr>
    </w:p>
    <w:p w14:paraId="25D11642" w14:textId="16441CB1" w:rsidR="00143997" w:rsidRDefault="00143997" w:rsidP="00485006">
      <w:pPr>
        <w:pStyle w:val="ListParagraph"/>
        <w:numPr>
          <w:ilvl w:val="0"/>
          <w:numId w:val="15"/>
        </w:numPr>
        <w:rPr>
          <w:rFonts w:ascii="Georgia" w:hAnsi="Georgia" w:cs="Arial"/>
        </w:rPr>
      </w:pPr>
      <w:r>
        <w:rPr>
          <w:rFonts w:ascii="Georgia" w:hAnsi="Georgia" w:cs="Arial"/>
        </w:rPr>
        <w:t xml:space="preserve">Privation de biens et services : biens personnels, </w:t>
      </w:r>
      <w:r w:rsidR="00174947">
        <w:rPr>
          <w:rFonts w:ascii="Georgia" w:hAnsi="Georgia" w:cs="Arial"/>
        </w:rPr>
        <w:t>regagne des privilèges parfois. Notre génération : pire parce qu’on est très attachés à certains biens, certaines personnes se définissent même au travers eux – société de consommation.</w:t>
      </w:r>
    </w:p>
    <w:p w14:paraId="2289D2EA" w14:textId="77777777" w:rsidR="009269D1" w:rsidRPr="009269D1" w:rsidRDefault="009269D1" w:rsidP="009269D1">
      <w:pPr>
        <w:rPr>
          <w:rFonts w:ascii="Georgia" w:hAnsi="Georgia" w:cs="Arial"/>
        </w:rPr>
      </w:pPr>
    </w:p>
    <w:p w14:paraId="453522EE" w14:textId="27592812" w:rsidR="009269D1" w:rsidRDefault="009269D1" w:rsidP="00485006">
      <w:pPr>
        <w:pStyle w:val="ListParagraph"/>
        <w:numPr>
          <w:ilvl w:val="0"/>
          <w:numId w:val="15"/>
        </w:numPr>
        <w:rPr>
          <w:rFonts w:ascii="Georgia" w:hAnsi="Georgia" w:cs="Arial"/>
        </w:rPr>
      </w:pPr>
      <w:r>
        <w:rPr>
          <w:rFonts w:ascii="Georgia" w:hAnsi="Georgia" w:cs="Arial"/>
        </w:rPr>
        <w:t>Privations de relations hétérosexuelles : les détenus sont divisés par sexe</w:t>
      </w:r>
      <w:r w:rsidR="00631B72">
        <w:rPr>
          <w:rFonts w:ascii="Georgia" w:hAnsi="Georgia" w:cs="Arial"/>
        </w:rPr>
        <w:t xml:space="preserve">. Sexualité dans la prison qui est sensée ne pas être existante, donc la sexualité devient la masturbation, même pas en privé. Impact important sur l’individu, remise en question de la masculinité. </w:t>
      </w:r>
    </w:p>
    <w:p w14:paraId="489C9DC3" w14:textId="77777777" w:rsidR="00631B72" w:rsidRPr="00631B72" w:rsidRDefault="00631B72" w:rsidP="00631B72">
      <w:pPr>
        <w:rPr>
          <w:rFonts w:ascii="Georgia" w:hAnsi="Georgia" w:cs="Arial"/>
        </w:rPr>
      </w:pPr>
    </w:p>
    <w:p w14:paraId="2262EFF7" w14:textId="6CA4884F" w:rsidR="00631B72" w:rsidRDefault="00631B72" w:rsidP="00485006">
      <w:pPr>
        <w:pStyle w:val="ListParagraph"/>
        <w:numPr>
          <w:ilvl w:val="0"/>
          <w:numId w:val="15"/>
        </w:numPr>
        <w:rPr>
          <w:rFonts w:ascii="Georgia" w:hAnsi="Georgia" w:cs="Arial"/>
        </w:rPr>
      </w:pPr>
      <w:r>
        <w:rPr>
          <w:rFonts w:ascii="Georgia" w:hAnsi="Georgia" w:cs="Arial"/>
        </w:rPr>
        <w:t xml:space="preserve">Privation d’autonomie : statut d’enfant, ils décident de tout. </w:t>
      </w:r>
    </w:p>
    <w:p w14:paraId="55C8B738" w14:textId="77777777" w:rsidR="00CC79A7" w:rsidRPr="00CC79A7" w:rsidRDefault="00CC79A7" w:rsidP="00CC79A7">
      <w:pPr>
        <w:rPr>
          <w:rFonts w:ascii="Georgia" w:hAnsi="Georgia" w:cs="Arial"/>
        </w:rPr>
      </w:pPr>
    </w:p>
    <w:p w14:paraId="528F1295" w14:textId="30BC6C4F" w:rsidR="00CC79A7" w:rsidRDefault="00CC79A7" w:rsidP="00485006">
      <w:pPr>
        <w:pStyle w:val="ListParagraph"/>
        <w:numPr>
          <w:ilvl w:val="0"/>
          <w:numId w:val="15"/>
        </w:numPr>
        <w:rPr>
          <w:rFonts w:ascii="Georgia" w:hAnsi="Georgia" w:cs="Arial"/>
        </w:rPr>
      </w:pPr>
      <w:r>
        <w:rPr>
          <w:rFonts w:ascii="Georgia" w:hAnsi="Georgia" w:cs="Arial"/>
        </w:rPr>
        <w:t xml:space="preserve">Privation de sécurité personnelle : sentiment d’insécurité, avec des gens violents et dangereux, beaucoup d’anxiété, crainte, suspicion. Constamment l’impression qu’on peut être attaquer, voler. </w:t>
      </w:r>
    </w:p>
    <w:p w14:paraId="26283236" w14:textId="77777777" w:rsidR="00C03985" w:rsidRPr="00C03985" w:rsidRDefault="00C03985" w:rsidP="00C03985">
      <w:pPr>
        <w:rPr>
          <w:rFonts w:ascii="Georgia" w:hAnsi="Georgia" w:cs="Arial"/>
        </w:rPr>
      </w:pPr>
    </w:p>
    <w:p w14:paraId="42C7A133" w14:textId="77777777" w:rsidR="00A01CF8" w:rsidRDefault="00C03985" w:rsidP="00485006">
      <w:pPr>
        <w:pStyle w:val="ListParagraph"/>
        <w:numPr>
          <w:ilvl w:val="0"/>
          <w:numId w:val="15"/>
        </w:numPr>
        <w:rPr>
          <w:rFonts w:ascii="Georgia" w:hAnsi="Georgia" w:cs="Arial"/>
        </w:rPr>
      </w:pPr>
      <w:r>
        <w:rPr>
          <w:rFonts w:ascii="Georgia" w:hAnsi="Georgia" w:cs="Arial"/>
        </w:rPr>
        <w:t>Privation de contacts avec proches (famille, amis) : visites contrôlées.</w:t>
      </w:r>
    </w:p>
    <w:p w14:paraId="6AE9A1AE" w14:textId="77777777" w:rsidR="00A01CF8" w:rsidRPr="00A01CF8" w:rsidRDefault="00A01CF8" w:rsidP="00A01CF8">
      <w:pPr>
        <w:rPr>
          <w:rFonts w:ascii="Georgia" w:hAnsi="Georgia" w:cs="Arial"/>
        </w:rPr>
      </w:pPr>
    </w:p>
    <w:p w14:paraId="40601C16" w14:textId="0D7AE3C9" w:rsidR="00A01CF8" w:rsidRPr="00A01CF8" w:rsidRDefault="00A01CF8" w:rsidP="00E2400B">
      <w:pPr>
        <w:pStyle w:val="ListParagraph"/>
        <w:numPr>
          <w:ilvl w:val="0"/>
          <w:numId w:val="38"/>
        </w:numPr>
        <w:jc w:val="both"/>
        <w:rPr>
          <w:rFonts w:ascii="Georgia" w:hAnsi="Georgia"/>
        </w:rPr>
      </w:pPr>
      <w:r w:rsidRPr="00A01CF8">
        <w:rPr>
          <w:rFonts w:ascii="Georgia" w:hAnsi="Georgia" w:cs="Arial"/>
        </w:rPr>
        <w:t>Privation</w:t>
      </w:r>
      <w:r w:rsidR="00C03985" w:rsidRPr="00A01CF8">
        <w:rPr>
          <w:rFonts w:ascii="Georgia" w:hAnsi="Georgia" w:cs="Arial"/>
        </w:rPr>
        <w:t xml:space="preserve"> </w:t>
      </w:r>
      <w:r w:rsidRPr="00A01CF8">
        <w:rPr>
          <w:rFonts w:ascii="Georgia" w:hAnsi="Georgia"/>
        </w:rPr>
        <w:t xml:space="preserve">de contacts et d’échanges : l’individu est placé dans un milieu qu’il n’a pas choisit avec des gens qu’il n’a pas choisit. Il sera peut –être entouré de gens qui ne correspondent pas à sa culture et ses opinions. Cela peut avoir comme impact qu’il va se replier sur lui-même et limiter son développement personnel. </w:t>
      </w:r>
    </w:p>
    <w:p w14:paraId="37212450" w14:textId="77777777" w:rsidR="00A01CF8" w:rsidRPr="00A01CF8" w:rsidRDefault="00A01CF8" w:rsidP="00A01CF8">
      <w:pPr>
        <w:pStyle w:val="ListParagraph"/>
        <w:jc w:val="both"/>
        <w:rPr>
          <w:rFonts w:ascii="Georgia" w:hAnsi="Georgia"/>
        </w:rPr>
      </w:pPr>
    </w:p>
    <w:p w14:paraId="42225248" w14:textId="77777777" w:rsidR="00A01CF8" w:rsidRPr="00A01CF8" w:rsidRDefault="00A01CF8" w:rsidP="00E2400B">
      <w:pPr>
        <w:pStyle w:val="ListParagraph"/>
        <w:numPr>
          <w:ilvl w:val="0"/>
          <w:numId w:val="38"/>
        </w:numPr>
        <w:jc w:val="both"/>
        <w:rPr>
          <w:rFonts w:ascii="Georgia" w:hAnsi="Georgia"/>
        </w:rPr>
      </w:pPr>
      <w:r w:rsidRPr="00A01CF8">
        <w:rPr>
          <w:rFonts w:ascii="Georgia" w:hAnsi="Georgia"/>
        </w:rPr>
        <w:t xml:space="preserve">Privation sensorielles : privée dans les senteurs, entends plus du tout certains sons et d’autres son très répétitif, certaines choses on ne pourra plus toucher. On limite les détenus dans leur 5 sens et les privations sensorielles on un grande impact sur les individus (plus grande forme de torture, qui sont utiliser dans toutes les démocraties et c’est très efficaces). Dès qu’on est limité dans un des sens, c’est comme si on perd notre équilibre. Affecte la personnalité des individus. </w:t>
      </w:r>
    </w:p>
    <w:p w14:paraId="39BB6947" w14:textId="77777777" w:rsidR="00A01CF8" w:rsidRPr="00A01CF8" w:rsidRDefault="00A01CF8" w:rsidP="00A01CF8">
      <w:pPr>
        <w:jc w:val="both"/>
        <w:rPr>
          <w:rFonts w:ascii="Georgia" w:hAnsi="Georgia"/>
          <w:u w:val="single"/>
        </w:rPr>
      </w:pPr>
    </w:p>
    <w:p w14:paraId="65C28974" w14:textId="77777777" w:rsidR="00A01CF8" w:rsidRPr="00A01CF8" w:rsidRDefault="00A01CF8" w:rsidP="00A01CF8">
      <w:pPr>
        <w:jc w:val="both"/>
        <w:rPr>
          <w:rFonts w:ascii="Georgia" w:hAnsi="Georgia"/>
          <w:u w:val="single"/>
        </w:rPr>
      </w:pPr>
    </w:p>
    <w:p w14:paraId="73201DF9" w14:textId="77777777" w:rsidR="00A01CF8" w:rsidRPr="00A01CF8" w:rsidRDefault="00A01CF8" w:rsidP="00A01CF8">
      <w:pPr>
        <w:rPr>
          <w:rFonts w:ascii="Georgia" w:hAnsi="Georgia"/>
          <w:u w:val="single"/>
        </w:rPr>
      </w:pPr>
      <w:r w:rsidRPr="00A01CF8">
        <w:rPr>
          <w:rFonts w:ascii="Georgia" w:hAnsi="Georgia"/>
          <w:u w:val="single"/>
        </w:rPr>
        <w:t>Les adaptations aux privations </w:t>
      </w:r>
    </w:p>
    <w:p w14:paraId="322ADCCF" w14:textId="77777777" w:rsidR="00A01CF8" w:rsidRPr="00A01CF8" w:rsidRDefault="00A01CF8" w:rsidP="00A01CF8">
      <w:pPr>
        <w:rPr>
          <w:rFonts w:ascii="Georgia" w:hAnsi="Georgia"/>
          <w:b/>
        </w:rPr>
      </w:pPr>
    </w:p>
    <w:p w14:paraId="3165B4B6" w14:textId="77777777" w:rsidR="00A01CF8" w:rsidRPr="00A01CF8" w:rsidRDefault="00A01CF8" w:rsidP="00A01CF8">
      <w:pPr>
        <w:rPr>
          <w:rFonts w:ascii="Georgia" w:hAnsi="Georgia"/>
        </w:rPr>
      </w:pPr>
      <w:r w:rsidRPr="00A01CF8">
        <w:rPr>
          <w:rFonts w:ascii="Georgia" w:hAnsi="Georgia"/>
        </w:rPr>
        <w:t>1. Fuite physique : réaction humaine normales, on est dans une situation de contrainte</w:t>
      </w:r>
    </w:p>
    <w:p w14:paraId="25D276D8" w14:textId="77777777" w:rsidR="00A01CF8" w:rsidRDefault="00A01CF8" w:rsidP="00E2400B">
      <w:pPr>
        <w:pStyle w:val="ListParagraph"/>
        <w:numPr>
          <w:ilvl w:val="0"/>
          <w:numId w:val="39"/>
        </w:numPr>
        <w:jc w:val="both"/>
        <w:rPr>
          <w:rFonts w:ascii="Georgia" w:hAnsi="Georgia"/>
        </w:rPr>
      </w:pPr>
      <w:r w:rsidRPr="00A01CF8">
        <w:rPr>
          <w:rFonts w:ascii="Georgia" w:hAnsi="Georgia"/>
        </w:rPr>
        <w:t>Évasion : les détenus disent que cela les aident à s’adapter aux privations juste en s’imaginant qu’ils pourraient évader. Ceux qui essayaient ses plus des jeunes impulsifs qui n’ont pas encore trouvé d’autres moyens d’adaptation. Plusieurs n’essayent pas de s’évader car être toujours en fuite par la suite est une situation difficile à vivre (plus avoir de contact avec leur famille, devoir changer d’identité, toujours déménager et etc.) Alors les détenus préfèrent finir leur temps et s’adapter d’une autre manière que de s’évader. sa ne vaut pas la peine.</w:t>
      </w:r>
    </w:p>
    <w:p w14:paraId="03FB3BA3" w14:textId="77777777" w:rsidR="00A01CF8" w:rsidRPr="00A01CF8" w:rsidRDefault="00A01CF8" w:rsidP="00A01CF8">
      <w:pPr>
        <w:pStyle w:val="ListParagraph"/>
        <w:jc w:val="both"/>
        <w:rPr>
          <w:rFonts w:ascii="Georgia" w:hAnsi="Georgia"/>
        </w:rPr>
      </w:pPr>
    </w:p>
    <w:p w14:paraId="16261650" w14:textId="77777777" w:rsidR="00A01CF8" w:rsidRPr="00A01CF8" w:rsidRDefault="00A01CF8" w:rsidP="00E2400B">
      <w:pPr>
        <w:pStyle w:val="ListParagraph"/>
        <w:numPr>
          <w:ilvl w:val="0"/>
          <w:numId w:val="39"/>
        </w:numPr>
        <w:jc w:val="both"/>
        <w:rPr>
          <w:rFonts w:ascii="Georgia" w:hAnsi="Georgia"/>
        </w:rPr>
      </w:pPr>
      <w:r w:rsidRPr="00A01CF8">
        <w:rPr>
          <w:rFonts w:ascii="Georgia" w:hAnsi="Georgia"/>
        </w:rPr>
        <w:t xml:space="preserve">Suicide : les taux de suicide sont élevés en détention, 12 à 16 suicides par an dans les pénitenciers fédéraux – 10 fois plus élevée qu’à l’extérieur. Sa va être des détenus qui n’ont plus rien à perdre ou rien à qui s’accrocher (pas de famille à l’extérieur), il vont avoir des problèmes avec d’autres détenus, ils n’ont plus d’espoir. Le suicide en prison devient un acte public, pas seulement par le fait que certains gens vont y assister, mais dès le moment qu’il y a un suicide en prison, il va y avoir une enquête. Les détenus qui se suicide sont ceux qui sont moins prisoniérisé. </w:t>
      </w:r>
    </w:p>
    <w:p w14:paraId="4E32A65F" w14:textId="77777777" w:rsidR="00A01CF8" w:rsidRPr="00A01CF8" w:rsidRDefault="00A01CF8" w:rsidP="00A01CF8">
      <w:pPr>
        <w:jc w:val="both"/>
        <w:rPr>
          <w:rFonts w:ascii="Georgia" w:hAnsi="Georgia"/>
        </w:rPr>
      </w:pPr>
    </w:p>
    <w:p w14:paraId="082563E8" w14:textId="77777777" w:rsidR="00A01CF8" w:rsidRPr="00A01CF8" w:rsidRDefault="00A01CF8" w:rsidP="00A01CF8">
      <w:pPr>
        <w:jc w:val="both"/>
        <w:rPr>
          <w:rFonts w:ascii="Georgia" w:hAnsi="Georgia"/>
        </w:rPr>
      </w:pPr>
      <w:r w:rsidRPr="00A01CF8">
        <w:rPr>
          <w:rFonts w:ascii="Georgia" w:hAnsi="Georgia"/>
        </w:rPr>
        <w:t>2. Fuite psychologique : évader dans sa tête</w:t>
      </w:r>
    </w:p>
    <w:p w14:paraId="1D766325" w14:textId="77777777" w:rsidR="00A01CF8" w:rsidRDefault="00A01CF8" w:rsidP="00E2400B">
      <w:pPr>
        <w:pStyle w:val="ListParagraph"/>
        <w:numPr>
          <w:ilvl w:val="0"/>
          <w:numId w:val="40"/>
        </w:numPr>
        <w:jc w:val="both"/>
        <w:rPr>
          <w:rFonts w:ascii="Georgia" w:hAnsi="Georgia"/>
        </w:rPr>
      </w:pPr>
      <w:r w:rsidRPr="00A01CF8">
        <w:rPr>
          <w:rFonts w:ascii="Georgia" w:hAnsi="Georgia"/>
        </w:rPr>
        <w:t xml:space="preserve">Rêves, fantaisies, imaginations : on va développer une vie imaginaire qui vont nous aider à passer à travers ces temps. Rêver de l’évasion, imaginer la fille parfaite qu’il rencontrerait après leur sortie… penser à autre chose de ce qu’il vive, quelque chose qui les fait sentir mieux. </w:t>
      </w:r>
    </w:p>
    <w:p w14:paraId="582B86D9" w14:textId="77777777" w:rsidR="00A01CF8" w:rsidRPr="00A01CF8" w:rsidRDefault="00A01CF8" w:rsidP="00A01CF8">
      <w:pPr>
        <w:pStyle w:val="ListParagraph"/>
        <w:jc w:val="both"/>
        <w:rPr>
          <w:rFonts w:ascii="Georgia" w:hAnsi="Georgia"/>
        </w:rPr>
      </w:pPr>
    </w:p>
    <w:p w14:paraId="61C64E31" w14:textId="77777777" w:rsidR="00A01CF8" w:rsidRDefault="00A01CF8" w:rsidP="00E2400B">
      <w:pPr>
        <w:pStyle w:val="ListParagraph"/>
        <w:numPr>
          <w:ilvl w:val="0"/>
          <w:numId w:val="40"/>
        </w:numPr>
        <w:jc w:val="both"/>
        <w:rPr>
          <w:rFonts w:ascii="Georgia" w:hAnsi="Georgia"/>
        </w:rPr>
      </w:pPr>
      <w:r w:rsidRPr="00A01CF8">
        <w:rPr>
          <w:rFonts w:ascii="Georgia" w:hAnsi="Georgia"/>
        </w:rPr>
        <w:t xml:space="preserve">Psychoses : développer un type de psychose, le choc de l’incarcération et les chocs de la privation peuvent engendrer des troubles psychiatriques. </w:t>
      </w:r>
    </w:p>
    <w:p w14:paraId="18E11A3C" w14:textId="77777777" w:rsidR="00A01CF8" w:rsidRPr="00A01CF8" w:rsidRDefault="00A01CF8" w:rsidP="00A01CF8">
      <w:pPr>
        <w:jc w:val="both"/>
        <w:rPr>
          <w:rFonts w:ascii="Georgia" w:hAnsi="Georgia"/>
        </w:rPr>
      </w:pPr>
    </w:p>
    <w:p w14:paraId="0FB2A025" w14:textId="77777777" w:rsidR="00A01CF8" w:rsidRDefault="00A01CF8" w:rsidP="00E2400B">
      <w:pPr>
        <w:pStyle w:val="ListParagraph"/>
        <w:numPr>
          <w:ilvl w:val="0"/>
          <w:numId w:val="40"/>
        </w:numPr>
        <w:jc w:val="both"/>
        <w:rPr>
          <w:rFonts w:ascii="Georgia" w:hAnsi="Georgia"/>
        </w:rPr>
      </w:pPr>
      <w:r w:rsidRPr="00A01CF8">
        <w:rPr>
          <w:rFonts w:ascii="Georgia" w:hAnsi="Georgia"/>
        </w:rPr>
        <w:t xml:space="preserve">Drogues, alcool et médicaments : permet de diminuer les tensions, fuir la réalité, faire passer le temps (jouer sur le temps – fait passer le temps plus vite). Il a des détenus qui dorment toute la journée pour faire «raccourcir» la peine. Les substances sa l’aide au calme en détention. </w:t>
      </w:r>
    </w:p>
    <w:p w14:paraId="77B9283A" w14:textId="77777777" w:rsidR="00A01CF8" w:rsidRPr="00A01CF8" w:rsidRDefault="00A01CF8" w:rsidP="00A01CF8">
      <w:pPr>
        <w:jc w:val="both"/>
        <w:rPr>
          <w:rFonts w:ascii="Georgia" w:hAnsi="Georgia"/>
        </w:rPr>
      </w:pPr>
    </w:p>
    <w:p w14:paraId="52B665F6" w14:textId="77777777" w:rsidR="00A01CF8" w:rsidRPr="00A01CF8" w:rsidRDefault="00A01CF8" w:rsidP="00E2400B">
      <w:pPr>
        <w:pStyle w:val="ListParagraph"/>
        <w:numPr>
          <w:ilvl w:val="0"/>
          <w:numId w:val="40"/>
        </w:numPr>
        <w:jc w:val="both"/>
        <w:rPr>
          <w:rFonts w:ascii="Georgia" w:hAnsi="Georgia"/>
        </w:rPr>
      </w:pPr>
      <w:r w:rsidRPr="00A01CF8">
        <w:rPr>
          <w:rFonts w:ascii="Georgia" w:hAnsi="Georgia"/>
        </w:rPr>
        <w:t xml:space="preserve">TV : ils passent plusieurs heures à écouter la télévision. C’est une évasion et peu devenir aussi </w:t>
      </w:r>
      <w:proofErr w:type="spellStart"/>
      <w:r w:rsidRPr="00A01CF8">
        <w:rPr>
          <w:rFonts w:ascii="Georgia" w:hAnsi="Georgia"/>
        </w:rPr>
        <w:t>addictant</w:t>
      </w:r>
      <w:proofErr w:type="spellEnd"/>
      <w:r w:rsidRPr="00A01CF8">
        <w:rPr>
          <w:rFonts w:ascii="Georgia" w:hAnsi="Georgia"/>
        </w:rPr>
        <w:t xml:space="preserve"> qu’une drogue = une autre façon d’être passifs et pas être entrain de développer des outils pour réinsérer la société. </w:t>
      </w:r>
    </w:p>
    <w:p w14:paraId="3A7262E3" w14:textId="77777777" w:rsidR="00A01CF8" w:rsidRPr="00A01CF8" w:rsidRDefault="00A01CF8" w:rsidP="00A01CF8">
      <w:pPr>
        <w:jc w:val="both"/>
        <w:rPr>
          <w:rFonts w:ascii="Georgia" w:hAnsi="Georgia"/>
        </w:rPr>
      </w:pPr>
    </w:p>
    <w:p w14:paraId="5148741B" w14:textId="77777777" w:rsidR="00A01CF8" w:rsidRPr="00A01CF8" w:rsidRDefault="00A01CF8" w:rsidP="00A01CF8">
      <w:pPr>
        <w:jc w:val="both"/>
        <w:rPr>
          <w:rFonts w:ascii="Georgia" w:hAnsi="Georgia"/>
        </w:rPr>
      </w:pPr>
      <w:r w:rsidRPr="00A01CF8">
        <w:rPr>
          <w:rFonts w:ascii="Georgia" w:hAnsi="Georgia"/>
        </w:rPr>
        <w:t xml:space="preserve">3. La rébellion : accepte pas leur statut et n’accepte pas de se faire traiter comme détenus. </w:t>
      </w:r>
      <w:proofErr w:type="spellStart"/>
      <w:r w:rsidRPr="00A01CF8">
        <w:rPr>
          <w:rFonts w:ascii="Georgia" w:hAnsi="Georgia"/>
        </w:rPr>
        <w:t>Entraîne</w:t>
      </w:r>
      <w:proofErr w:type="spellEnd"/>
      <w:r w:rsidRPr="00A01CF8">
        <w:rPr>
          <w:rFonts w:ascii="Georgia" w:hAnsi="Georgia"/>
        </w:rPr>
        <w:t xml:space="preserve"> des conséquences = mise à l’isolement, perds tous ses droits et privilèges. Souvent les plus jeunes et les impulsifs qui vont se rebeller, ceux qui n’ont pas trouver d’autres moyens de s’adapter. Pas un comportement qui est bien vue des gardians et des autres détenus. Pas dans l’intérêt du détenu et des autres détenus. </w:t>
      </w:r>
    </w:p>
    <w:p w14:paraId="639B2140" w14:textId="77777777" w:rsidR="00A01CF8" w:rsidRPr="00A01CF8" w:rsidRDefault="00A01CF8" w:rsidP="00A01CF8">
      <w:pPr>
        <w:jc w:val="both"/>
        <w:rPr>
          <w:rFonts w:ascii="Georgia" w:hAnsi="Georgia"/>
        </w:rPr>
      </w:pPr>
    </w:p>
    <w:p w14:paraId="51576E3D" w14:textId="77777777" w:rsidR="00A01CF8" w:rsidRPr="00A01CF8" w:rsidRDefault="00A01CF8" w:rsidP="00A01CF8">
      <w:pPr>
        <w:jc w:val="both"/>
        <w:rPr>
          <w:rFonts w:ascii="Georgia" w:hAnsi="Georgia"/>
        </w:rPr>
      </w:pPr>
      <w:r w:rsidRPr="00A01CF8">
        <w:rPr>
          <w:rFonts w:ascii="Georgia" w:hAnsi="Georgia"/>
        </w:rPr>
        <w:t xml:space="preserve">4. La négociation pacifique : pensée au système de privilèges. On négocie pacifiquement avec les gardians pour de meilleures conditions. Un peu le même mécanisme avec les autres détenus, essayer de se rendre la vie plus facile – il s’aide, font des compromis ou des échanges pour essayer de s’adapter. </w:t>
      </w:r>
    </w:p>
    <w:p w14:paraId="222CF9C5" w14:textId="77777777" w:rsidR="00A01CF8" w:rsidRPr="00A01CF8" w:rsidRDefault="00A01CF8" w:rsidP="00A01CF8">
      <w:pPr>
        <w:jc w:val="both"/>
        <w:rPr>
          <w:rFonts w:ascii="Georgia" w:hAnsi="Georgia"/>
        </w:rPr>
      </w:pPr>
    </w:p>
    <w:p w14:paraId="3276CBB7" w14:textId="77777777" w:rsidR="00A01CF8" w:rsidRPr="00A01CF8" w:rsidRDefault="00A01CF8" w:rsidP="00A01CF8">
      <w:pPr>
        <w:jc w:val="both"/>
        <w:rPr>
          <w:rFonts w:ascii="Georgia" w:hAnsi="Georgia"/>
        </w:rPr>
      </w:pPr>
      <w:r w:rsidRPr="00A01CF8">
        <w:rPr>
          <w:rFonts w:ascii="Georgia" w:hAnsi="Georgia"/>
        </w:rPr>
        <w:t xml:space="preserve">5. Solidarité : importante en détention. Ils sont dans une situation difficile alors il va y avoir de l’entraide pour s’adapter. Cela va diminuer l’impact de </w:t>
      </w:r>
      <w:proofErr w:type="spellStart"/>
      <w:r w:rsidRPr="00A01CF8">
        <w:rPr>
          <w:rFonts w:ascii="Georgia" w:hAnsi="Georgia"/>
        </w:rPr>
        <w:t>déprivation</w:t>
      </w:r>
      <w:proofErr w:type="spellEnd"/>
      <w:r w:rsidRPr="00A01CF8">
        <w:rPr>
          <w:rFonts w:ascii="Georgia" w:hAnsi="Georgia"/>
        </w:rPr>
        <w:t xml:space="preserve">. </w:t>
      </w:r>
    </w:p>
    <w:p w14:paraId="1271FA75" w14:textId="77777777" w:rsidR="00A01CF8" w:rsidRPr="00A01CF8" w:rsidRDefault="00A01CF8" w:rsidP="00A01CF8">
      <w:pPr>
        <w:jc w:val="both"/>
        <w:rPr>
          <w:rFonts w:ascii="Georgia" w:hAnsi="Georgia"/>
        </w:rPr>
      </w:pPr>
    </w:p>
    <w:p w14:paraId="39A21F37" w14:textId="77777777" w:rsidR="00A01CF8" w:rsidRPr="00A01CF8" w:rsidRDefault="00A01CF8" w:rsidP="00A01CF8">
      <w:pPr>
        <w:jc w:val="both"/>
        <w:rPr>
          <w:rFonts w:ascii="Georgia" w:hAnsi="Georgia"/>
        </w:rPr>
      </w:pPr>
      <w:r w:rsidRPr="00A01CF8">
        <w:rPr>
          <w:rFonts w:ascii="Georgia" w:hAnsi="Georgia"/>
        </w:rPr>
        <w:t xml:space="preserve">L’adaptation est-elle une bonne chose? On accorde beaucoup d’importance à une bonne conduite en prison, mais une bonne conduite en prison est une bonne conduite selon les règles et les valeurs de la prison. Cela peu cependant engendrer une désadaptation au monde extérieure, qui ne possède pas les mêmes valeurs que la prison. </w:t>
      </w:r>
    </w:p>
    <w:p w14:paraId="1B944A1D" w14:textId="77777777" w:rsidR="00A01CF8" w:rsidRPr="00A01CF8" w:rsidRDefault="00A01CF8" w:rsidP="00A01CF8">
      <w:pPr>
        <w:rPr>
          <w:rFonts w:ascii="Georgia" w:hAnsi="Georgia"/>
          <w:b/>
        </w:rPr>
      </w:pPr>
      <w:r w:rsidRPr="00A01CF8">
        <w:rPr>
          <w:rFonts w:ascii="Georgia" w:hAnsi="Georgia"/>
          <w:b/>
        </w:rPr>
        <w:t xml:space="preserve"> </w:t>
      </w:r>
    </w:p>
    <w:p w14:paraId="22EBF8CD" w14:textId="77777777" w:rsidR="00A01CF8" w:rsidRPr="00A01CF8" w:rsidRDefault="00A01CF8" w:rsidP="00A01CF8">
      <w:pPr>
        <w:jc w:val="both"/>
        <w:rPr>
          <w:rFonts w:ascii="Georgia" w:hAnsi="Georgia"/>
          <w:u w:val="single"/>
        </w:rPr>
      </w:pPr>
    </w:p>
    <w:p w14:paraId="51B4A823" w14:textId="77777777" w:rsidR="00A01CF8" w:rsidRPr="00A01CF8" w:rsidRDefault="00A01CF8" w:rsidP="00A01CF8">
      <w:pPr>
        <w:rPr>
          <w:rFonts w:ascii="Georgia" w:hAnsi="Georgia"/>
          <w:u w:val="single"/>
        </w:rPr>
      </w:pPr>
      <w:r w:rsidRPr="00A01CF8">
        <w:rPr>
          <w:rFonts w:ascii="Georgia" w:hAnsi="Georgia"/>
          <w:u w:val="single"/>
        </w:rPr>
        <w:t xml:space="preserve">Faire son temps en prison </w:t>
      </w:r>
    </w:p>
    <w:p w14:paraId="1AA3347D" w14:textId="77777777" w:rsidR="00A01CF8" w:rsidRPr="00A01CF8" w:rsidRDefault="00A01CF8" w:rsidP="00A01CF8">
      <w:pPr>
        <w:jc w:val="both"/>
        <w:rPr>
          <w:rFonts w:ascii="Georgia" w:hAnsi="Georgia"/>
          <w:u w:val="single"/>
        </w:rPr>
      </w:pPr>
    </w:p>
    <w:p w14:paraId="022156DC" w14:textId="1D919E7D" w:rsidR="00A01CF8" w:rsidRPr="00A01CF8" w:rsidRDefault="00A01CF8" w:rsidP="00A01CF8">
      <w:pPr>
        <w:jc w:val="both"/>
        <w:rPr>
          <w:rFonts w:ascii="Georgia" w:hAnsi="Georgia"/>
        </w:rPr>
      </w:pPr>
      <w:proofErr w:type="gramStart"/>
      <w:r>
        <w:rPr>
          <w:rFonts w:ascii="Georgia" w:hAnsi="Georgia"/>
        </w:rPr>
        <w:t>1.</w:t>
      </w:r>
      <w:r w:rsidRPr="00A01CF8">
        <w:rPr>
          <w:rFonts w:ascii="Georgia" w:hAnsi="Georgia"/>
        </w:rPr>
        <w:t>Le</w:t>
      </w:r>
      <w:proofErr w:type="gramEnd"/>
      <w:r w:rsidRPr="00A01CF8">
        <w:rPr>
          <w:rFonts w:ascii="Georgia" w:hAnsi="Georgia"/>
        </w:rPr>
        <w:t xml:space="preserve"> vécu et la gestion du temps : une journée en détention c’est toujours la même chose. Ce qui marque le rythme du temps de la détention est donné par les portes, l’ouverture et la fermeture des portes qui vient donner le rythme à la détention. C’est le portes qui vont marquer le moment des déplacements dans la détention, marquer le temps des ateliers/programmes, les moments d’aller à l’extérieurs, le moment des repas, le moment de la cantine et même si on ne l’est voit pas les portes, on les entends constamment = bruit qui domine. Les portes vont alors en quelque sorte donner l’heure et donner l’horaire de toutes les activités en détention. Un autre indicateur du temps est la télévision, sa va être un repère temporaire pour les détenus (ils sont au courant que tel émission joue à tel heure et peuvent alors se situer à l’aide de ca). Le temps du détenu est alors en tranche de vie, ponctuer par des repères institutionnels </w:t>
      </w:r>
      <w:proofErr w:type="gramStart"/>
      <w:r w:rsidRPr="00A01CF8">
        <w:rPr>
          <w:rFonts w:ascii="Georgia" w:hAnsi="Georgia"/>
        </w:rPr>
        <w:t>( ex</w:t>
      </w:r>
      <w:proofErr w:type="gramEnd"/>
      <w:r w:rsidRPr="00A01CF8">
        <w:rPr>
          <w:rFonts w:ascii="Georgia" w:hAnsi="Georgia"/>
        </w:rPr>
        <w:t xml:space="preserve"> : ouverture/fermeture des portes, l’heure des repas), des repère audio-visuel (ex : journal, l’heure de l’émission) et des repère ménager (ex : faire le ménage, lavage, achat – les détenus organisent leurs tâches ménagèrent en fonction). Les détenus ne décident pas leurs horaires, ils ont beaucoup de contraintes institutionnelles alors ce qu’ils cherchent à faire c’est reprendre un contrôle dans la gestion du temps (peut être vu comme une forme de résistance envers l’institution pour évader le rythme de l’horaire qui leur est imposer). </w:t>
      </w:r>
    </w:p>
    <w:p w14:paraId="4D5439D4" w14:textId="77777777" w:rsidR="00A01CF8" w:rsidRDefault="00A01CF8" w:rsidP="00A01CF8">
      <w:pPr>
        <w:jc w:val="both"/>
        <w:rPr>
          <w:rFonts w:ascii="Georgia" w:hAnsi="Georgia"/>
        </w:rPr>
      </w:pPr>
    </w:p>
    <w:p w14:paraId="7A72698C" w14:textId="77777777" w:rsidR="00A01CF8" w:rsidRPr="00A01CF8" w:rsidRDefault="00A01CF8" w:rsidP="00A01CF8">
      <w:pPr>
        <w:jc w:val="both"/>
        <w:rPr>
          <w:rFonts w:ascii="Georgia" w:hAnsi="Georgia"/>
        </w:rPr>
      </w:pPr>
    </w:p>
    <w:p w14:paraId="540DF948" w14:textId="77777777" w:rsidR="00A01CF8" w:rsidRPr="00A01CF8" w:rsidRDefault="00A01CF8" w:rsidP="00A01CF8">
      <w:pPr>
        <w:jc w:val="both"/>
        <w:rPr>
          <w:rFonts w:ascii="Georgia" w:hAnsi="Georgia"/>
          <w:u w:val="single"/>
        </w:rPr>
      </w:pPr>
      <w:r w:rsidRPr="00A01CF8">
        <w:rPr>
          <w:rFonts w:ascii="Georgia" w:hAnsi="Georgia"/>
        </w:rPr>
        <w:t>2. Compter le temps : les détenus à leur arriver vont rayer les jours sur leurs calendriers mais au fil du temps, il vont arrêter le compte. Certaines détenus on des calendriers : sa leur sert à écrire leur rendez-vous avec l’extérieur. (</w:t>
      </w:r>
      <w:proofErr w:type="gramStart"/>
      <w:r w:rsidRPr="00A01CF8">
        <w:rPr>
          <w:rFonts w:ascii="Georgia" w:hAnsi="Georgia"/>
        </w:rPr>
        <w:t>tout</w:t>
      </w:r>
      <w:proofErr w:type="gramEnd"/>
      <w:r w:rsidRPr="00A01CF8">
        <w:rPr>
          <w:rFonts w:ascii="Georgia" w:hAnsi="Georgia"/>
        </w:rPr>
        <w:t xml:space="preserve"> ce qui va les raccrocher avec la vie extérieure – ex : visite, fête de la famille.. pour pas oublier ce qui les raccrochent à l’extérieur) C’est un moyen de réaffirmer leur appartenance au monde extérieur, de ne pas perde son passé. Les montres sont interdits : pour raison de sécurité – voulaient pas qui se révolte ensemble, ou qu’il calcul quand les gardes font leurs tournées. On croient que les détenus on assez de repère temporelles. Aujourd’hui, dans beaucoup d’établissement la montre est maintenant permit.</w:t>
      </w:r>
    </w:p>
    <w:p w14:paraId="6169EB60" w14:textId="77777777" w:rsidR="006F5B96" w:rsidRDefault="006F5B96" w:rsidP="006F5B96">
      <w:pPr>
        <w:pStyle w:val="ListParagraph"/>
        <w:rPr>
          <w:rFonts w:ascii="Georgia" w:hAnsi="Georgia" w:cs="Arial"/>
        </w:rPr>
      </w:pPr>
    </w:p>
    <w:p w14:paraId="3E815DE0" w14:textId="77777777" w:rsidR="00A01CF8" w:rsidRPr="006F5B96" w:rsidRDefault="00A01CF8" w:rsidP="006F5B96">
      <w:pPr>
        <w:pStyle w:val="ListParagraph"/>
        <w:rPr>
          <w:rFonts w:ascii="Georgia" w:hAnsi="Georgia" w:cs="Arial"/>
        </w:rPr>
      </w:pPr>
    </w:p>
    <w:p w14:paraId="1E080CAA" w14:textId="209AFD40" w:rsidR="00BC1D07" w:rsidRDefault="00BC1D07" w:rsidP="00BC1D07">
      <w:pPr>
        <w:rPr>
          <w:rFonts w:ascii="Georgia" w:hAnsi="Georgia" w:cs="Arial"/>
          <w:i/>
        </w:rPr>
      </w:pPr>
      <w:r>
        <w:rPr>
          <w:rFonts w:ascii="Georgia" w:hAnsi="Georgia" w:cs="Arial"/>
          <w:i/>
        </w:rPr>
        <w:t>25 janvier</w:t>
      </w:r>
    </w:p>
    <w:p w14:paraId="35DAA93B" w14:textId="77777777" w:rsidR="00BC1D07" w:rsidRDefault="00BC1D07" w:rsidP="00BC1D07">
      <w:pPr>
        <w:rPr>
          <w:rFonts w:ascii="Georgia" w:hAnsi="Georgia" w:cs="Arial"/>
        </w:rPr>
      </w:pPr>
    </w:p>
    <w:p w14:paraId="74F2384B" w14:textId="78BCB751" w:rsidR="00BC1D07" w:rsidRDefault="00BC1D07" w:rsidP="00BC1D07">
      <w:pPr>
        <w:rPr>
          <w:rFonts w:ascii="Georgia" w:hAnsi="Georgia" w:cs="Arial"/>
        </w:rPr>
      </w:pPr>
      <w:r>
        <w:rPr>
          <w:rFonts w:ascii="Georgia" w:hAnsi="Georgia" w:cs="Arial"/>
        </w:rPr>
        <w:t>Cours 4</w:t>
      </w:r>
    </w:p>
    <w:p w14:paraId="0B66905B" w14:textId="53BA1B19" w:rsidR="00BC1D07" w:rsidRDefault="00BC1D07" w:rsidP="00BC1D07">
      <w:pPr>
        <w:rPr>
          <w:rFonts w:ascii="Georgia" w:hAnsi="Georgia" w:cs="Arial"/>
          <w:b/>
        </w:rPr>
      </w:pPr>
      <w:r>
        <w:rPr>
          <w:rFonts w:ascii="Georgia" w:hAnsi="Georgia" w:cs="Arial"/>
          <w:b/>
        </w:rPr>
        <w:t>La culture carcérale</w:t>
      </w:r>
    </w:p>
    <w:p w14:paraId="7AD18A78" w14:textId="77777777" w:rsidR="00BC1D07" w:rsidRDefault="00BC1D07" w:rsidP="00BC1D07">
      <w:pPr>
        <w:rPr>
          <w:rFonts w:ascii="Georgia" w:hAnsi="Georgia" w:cs="Arial"/>
          <w:b/>
        </w:rPr>
      </w:pPr>
    </w:p>
    <w:p w14:paraId="3A515781" w14:textId="77777777" w:rsidR="00BC1D07" w:rsidRDefault="00BC1D07" w:rsidP="00BC1D07">
      <w:pPr>
        <w:rPr>
          <w:rFonts w:ascii="Georgia" w:hAnsi="Georgia" w:cs="Arial"/>
          <w:b/>
        </w:rPr>
      </w:pPr>
    </w:p>
    <w:p w14:paraId="25AE7184" w14:textId="5D96CF18" w:rsidR="00BC1D07" w:rsidRDefault="00BC1D07" w:rsidP="00BC1D07">
      <w:pPr>
        <w:rPr>
          <w:rFonts w:ascii="Georgia" w:hAnsi="Georgia" w:cs="Arial"/>
          <w:u w:val="single"/>
        </w:rPr>
      </w:pPr>
      <w:r>
        <w:rPr>
          <w:rFonts w:ascii="Georgia" w:hAnsi="Georgia" w:cs="Arial"/>
          <w:u w:val="single"/>
        </w:rPr>
        <w:t xml:space="preserve">I. </w:t>
      </w:r>
      <w:r w:rsidRPr="00BC1D07">
        <w:rPr>
          <w:rFonts w:ascii="Georgia" w:hAnsi="Georgia" w:cs="Arial"/>
          <w:u w:val="single"/>
        </w:rPr>
        <w:t>La sous culture carcéral : le monde des détenus</w:t>
      </w:r>
    </w:p>
    <w:p w14:paraId="7A195EA8" w14:textId="77777777" w:rsidR="00BC1D07" w:rsidRPr="00BC1D07" w:rsidRDefault="00BC1D07" w:rsidP="00BC1D07">
      <w:pPr>
        <w:rPr>
          <w:rFonts w:ascii="Georgia" w:hAnsi="Georgia" w:cs="Arial"/>
          <w:u w:val="single"/>
        </w:rPr>
      </w:pPr>
    </w:p>
    <w:p w14:paraId="724E2855" w14:textId="77777777" w:rsidR="00981494" w:rsidRDefault="00BC1D07" w:rsidP="00BC1D07">
      <w:pPr>
        <w:rPr>
          <w:rFonts w:ascii="Georgia" w:hAnsi="Georgia" w:cs="Arial"/>
        </w:rPr>
      </w:pPr>
      <w:r>
        <w:rPr>
          <w:rFonts w:ascii="Georgia" w:hAnsi="Georgia" w:cs="Arial"/>
        </w:rPr>
        <w:t>Valeurs, idées, normes, croyances, attitudes. Codes formelles, écrits. La sous-culture de détenu</w:t>
      </w:r>
      <w:r w:rsidR="00981494">
        <w:rPr>
          <w:rFonts w:ascii="Georgia" w:hAnsi="Georgia" w:cs="Arial"/>
        </w:rPr>
        <w:t xml:space="preserve"> </w:t>
      </w:r>
      <w:proofErr w:type="gramStart"/>
      <w:r w:rsidR="00981494">
        <w:rPr>
          <w:rFonts w:ascii="Georgia" w:hAnsi="Georgia" w:cs="Arial"/>
        </w:rPr>
        <w:t>ont</w:t>
      </w:r>
      <w:proofErr w:type="gramEnd"/>
      <w:r w:rsidR="00981494">
        <w:rPr>
          <w:rFonts w:ascii="Georgia" w:hAnsi="Georgia" w:cs="Arial"/>
        </w:rPr>
        <w:t xml:space="preserve"> aussi un code des détenus qui exprime tout ça dans leurs relations entre eux. </w:t>
      </w:r>
    </w:p>
    <w:p w14:paraId="109685CB" w14:textId="77777777" w:rsidR="00981494" w:rsidRDefault="00981494" w:rsidP="00BC1D07">
      <w:pPr>
        <w:rPr>
          <w:rFonts w:ascii="Georgia" w:hAnsi="Georgia" w:cs="Arial"/>
        </w:rPr>
      </w:pPr>
    </w:p>
    <w:p w14:paraId="0829F7FB" w14:textId="77777777" w:rsidR="00B043A6" w:rsidRDefault="00337491" w:rsidP="00981494">
      <w:pPr>
        <w:rPr>
          <w:rFonts w:ascii="Georgia" w:hAnsi="Georgia" w:cs="Arial"/>
          <w:i/>
        </w:rPr>
      </w:pPr>
      <w:r>
        <w:rPr>
          <w:rFonts w:ascii="Georgia" w:hAnsi="Georgia" w:cs="Arial"/>
          <w:i/>
        </w:rPr>
        <w:t>CODE DES DÉTENUS</w:t>
      </w:r>
      <w:r w:rsidR="00981494" w:rsidRPr="00337491">
        <w:rPr>
          <w:rFonts w:ascii="Georgia" w:hAnsi="Georgia" w:cs="Arial"/>
          <w:i/>
        </w:rPr>
        <w:t xml:space="preserve">: </w:t>
      </w:r>
    </w:p>
    <w:p w14:paraId="014CAA03" w14:textId="16C606D8" w:rsidR="00981494" w:rsidRDefault="00B043A6" w:rsidP="00981494">
      <w:pPr>
        <w:rPr>
          <w:rFonts w:ascii="Georgia" w:hAnsi="Georgia" w:cs="Arial"/>
        </w:rPr>
      </w:pPr>
      <w:r>
        <w:rPr>
          <w:rFonts w:ascii="Georgia" w:hAnsi="Georgia" w:cs="Arial"/>
        </w:rPr>
        <w:t>E</w:t>
      </w:r>
      <w:r w:rsidR="00981494">
        <w:rPr>
          <w:rFonts w:ascii="Georgia" w:hAnsi="Georgia" w:cs="Arial"/>
        </w:rPr>
        <w:t>xprime les préoccupations, valeurs, normes, attitudes et croyances des détenus.</w:t>
      </w:r>
    </w:p>
    <w:p w14:paraId="76E48E41" w14:textId="77777777" w:rsidR="00981494" w:rsidRDefault="00981494" w:rsidP="00981494">
      <w:pPr>
        <w:rPr>
          <w:rFonts w:ascii="Georgia" w:hAnsi="Georgia" w:cs="Arial"/>
        </w:rPr>
      </w:pPr>
    </w:p>
    <w:p w14:paraId="5B2DC604" w14:textId="77DBDE3E" w:rsidR="00981494" w:rsidRDefault="00067A03" w:rsidP="00981494">
      <w:pPr>
        <w:rPr>
          <w:rFonts w:ascii="Georgia" w:hAnsi="Georgia" w:cs="Arial"/>
        </w:rPr>
      </w:pPr>
      <w:r>
        <w:rPr>
          <w:rFonts w:ascii="Georgia" w:hAnsi="Georgia" w:cs="Arial"/>
        </w:rPr>
        <w:t xml:space="preserve">Deux </w:t>
      </w:r>
      <w:r w:rsidR="00981494">
        <w:rPr>
          <w:rFonts w:ascii="Georgia" w:hAnsi="Georgia" w:cs="Arial"/>
        </w:rPr>
        <w:t>structures coexistent : les règles officielles &amp; le code des détenus – auquel les nouveaux sont vite sensibilisés</w:t>
      </w:r>
    </w:p>
    <w:p w14:paraId="0491497F" w14:textId="77777777" w:rsidR="00981494" w:rsidRDefault="00981494" w:rsidP="00981494">
      <w:pPr>
        <w:rPr>
          <w:rFonts w:ascii="Georgia" w:hAnsi="Georgia" w:cs="Arial"/>
        </w:rPr>
      </w:pPr>
    </w:p>
    <w:p w14:paraId="7DBA7DCE" w14:textId="4933A5C1" w:rsidR="00981494" w:rsidRDefault="00981494" w:rsidP="00981494">
      <w:pPr>
        <w:rPr>
          <w:rFonts w:ascii="Georgia" w:hAnsi="Georgia" w:cs="Arial"/>
        </w:rPr>
      </w:pPr>
      <w:proofErr w:type="spellStart"/>
      <w:r>
        <w:rPr>
          <w:rFonts w:ascii="Georgia" w:hAnsi="Georgia" w:cs="Arial"/>
        </w:rPr>
        <w:t>Sykes</w:t>
      </w:r>
      <w:proofErr w:type="spellEnd"/>
      <w:r>
        <w:rPr>
          <w:rFonts w:ascii="Georgia" w:hAnsi="Georgia" w:cs="Arial"/>
        </w:rPr>
        <w:t xml:space="preserve"> et </w:t>
      </w:r>
      <w:proofErr w:type="spellStart"/>
      <w:r>
        <w:rPr>
          <w:rFonts w:ascii="Georgia" w:hAnsi="Georgia" w:cs="Arial"/>
        </w:rPr>
        <w:t>Messinger</w:t>
      </w:r>
      <w:proofErr w:type="spellEnd"/>
      <w:r>
        <w:rPr>
          <w:rFonts w:ascii="Georgia" w:hAnsi="Georgia" w:cs="Arial"/>
        </w:rPr>
        <w:t xml:space="preserve"> (1960) : 5 éléments clés du code</w:t>
      </w:r>
    </w:p>
    <w:p w14:paraId="031E7FD6" w14:textId="3E3112E6" w:rsidR="00D77EDC" w:rsidRDefault="00D77EDC" w:rsidP="00485006">
      <w:pPr>
        <w:pStyle w:val="ListParagraph"/>
        <w:numPr>
          <w:ilvl w:val="0"/>
          <w:numId w:val="16"/>
        </w:numPr>
        <w:rPr>
          <w:rFonts w:ascii="Georgia" w:hAnsi="Georgia" w:cs="Arial"/>
        </w:rPr>
      </w:pPr>
      <w:r>
        <w:rPr>
          <w:rFonts w:ascii="Georgia" w:hAnsi="Georgia" w:cs="Arial"/>
        </w:rPr>
        <w:t>Loyauté entre détenus : ne pas agir à l’encontre de l’intérêt de l’ensemble des détenus, ne pas trahir les codétenus</w:t>
      </w:r>
      <w:r w:rsidR="00AA58ED">
        <w:rPr>
          <w:rFonts w:ascii="Georgia" w:hAnsi="Georgia" w:cs="Arial"/>
        </w:rPr>
        <w:t>, ne pas dénoncer</w:t>
      </w:r>
    </w:p>
    <w:p w14:paraId="057EDF48" w14:textId="77777777" w:rsidR="00D77EDC" w:rsidRDefault="00D77EDC" w:rsidP="00D77EDC">
      <w:pPr>
        <w:pStyle w:val="ListParagraph"/>
        <w:rPr>
          <w:rFonts w:ascii="Georgia" w:hAnsi="Georgia" w:cs="Arial"/>
        </w:rPr>
      </w:pPr>
    </w:p>
    <w:p w14:paraId="7AAC9095" w14:textId="7D7912C7" w:rsidR="00981494" w:rsidRDefault="00D77EDC" w:rsidP="00485006">
      <w:pPr>
        <w:pStyle w:val="ListParagraph"/>
        <w:numPr>
          <w:ilvl w:val="0"/>
          <w:numId w:val="16"/>
        </w:numPr>
        <w:rPr>
          <w:rFonts w:ascii="Georgia" w:hAnsi="Georgia" w:cs="Arial"/>
        </w:rPr>
      </w:pPr>
      <w:r>
        <w:rPr>
          <w:rFonts w:ascii="Georgia" w:hAnsi="Georgia" w:cs="Arial"/>
        </w:rPr>
        <w:t>Garder son sang froid :  ne pas exploser, ne pas rendre la vie plus difficile à tout le monde, ne pas perdre la tête face à toutes les privations, les provocations, tout ce que va susciter la promiscuité</w:t>
      </w:r>
    </w:p>
    <w:p w14:paraId="28D26830" w14:textId="77777777" w:rsidR="00D77EDC" w:rsidRPr="00D77EDC" w:rsidRDefault="00D77EDC" w:rsidP="00D77EDC">
      <w:pPr>
        <w:rPr>
          <w:rFonts w:ascii="Georgia" w:hAnsi="Georgia" w:cs="Arial"/>
        </w:rPr>
      </w:pPr>
    </w:p>
    <w:p w14:paraId="7F821C22" w14:textId="77777777" w:rsidR="003415C3" w:rsidRDefault="003415C3" w:rsidP="00485006">
      <w:pPr>
        <w:pStyle w:val="ListParagraph"/>
        <w:numPr>
          <w:ilvl w:val="0"/>
          <w:numId w:val="16"/>
        </w:numPr>
        <w:rPr>
          <w:rFonts w:ascii="Georgia" w:hAnsi="Georgia" w:cs="Arial"/>
        </w:rPr>
      </w:pPr>
      <w:r>
        <w:rPr>
          <w:rFonts w:ascii="Georgia" w:hAnsi="Georgia" w:cs="Arial"/>
        </w:rPr>
        <w:t>Respect entre détenus : dissocier de la loyauté – ne pas exploiter les autres, respecter sa parole, ne pas voler, payer ses dettes</w:t>
      </w:r>
    </w:p>
    <w:p w14:paraId="301BAD21" w14:textId="77777777" w:rsidR="003415C3" w:rsidRPr="003415C3" w:rsidRDefault="003415C3" w:rsidP="003415C3">
      <w:pPr>
        <w:rPr>
          <w:rFonts w:ascii="Georgia" w:hAnsi="Georgia" w:cs="Arial"/>
        </w:rPr>
      </w:pPr>
    </w:p>
    <w:p w14:paraId="5A2F6220" w14:textId="77777777" w:rsidR="00E7059F" w:rsidRDefault="003415C3" w:rsidP="00485006">
      <w:pPr>
        <w:pStyle w:val="ListParagraph"/>
        <w:numPr>
          <w:ilvl w:val="0"/>
          <w:numId w:val="16"/>
        </w:numPr>
        <w:rPr>
          <w:rFonts w:ascii="Georgia" w:hAnsi="Georgia" w:cs="Arial"/>
        </w:rPr>
      </w:pPr>
      <w:r>
        <w:rPr>
          <w:rFonts w:ascii="Georgia" w:hAnsi="Georgia" w:cs="Arial"/>
        </w:rPr>
        <w:t xml:space="preserve">Courage, rester fort et solide : </w:t>
      </w:r>
      <w:r w:rsidR="00E7059F">
        <w:rPr>
          <w:rFonts w:ascii="Georgia" w:hAnsi="Georgia" w:cs="Arial"/>
        </w:rPr>
        <w:t>ne pas demander grâce, pas demander pardon, avoir des limites, ne pas se laisser marcher sur les pieds, ne pas craquer</w:t>
      </w:r>
    </w:p>
    <w:p w14:paraId="78A1BDBE" w14:textId="77777777" w:rsidR="00E7059F" w:rsidRPr="00E7059F" w:rsidRDefault="00E7059F" w:rsidP="00E7059F">
      <w:pPr>
        <w:rPr>
          <w:rFonts w:ascii="Georgia" w:hAnsi="Georgia" w:cs="Arial"/>
        </w:rPr>
      </w:pPr>
    </w:p>
    <w:p w14:paraId="1C9ABC14" w14:textId="77777777" w:rsidR="00E7059F" w:rsidRDefault="00E7059F" w:rsidP="00485006">
      <w:pPr>
        <w:pStyle w:val="ListParagraph"/>
        <w:numPr>
          <w:ilvl w:val="0"/>
          <w:numId w:val="16"/>
        </w:numPr>
        <w:rPr>
          <w:rFonts w:ascii="Georgia" w:hAnsi="Georgia" w:cs="Arial"/>
        </w:rPr>
      </w:pPr>
      <w:r>
        <w:rPr>
          <w:rFonts w:ascii="Georgia" w:hAnsi="Georgia" w:cs="Arial"/>
        </w:rPr>
        <w:t>Ne pas sympathiser avec l’ennemi : les gardiens, l’institution</w:t>
      </w:r>
    </w:p>
    <w:p w14:paraId="3AD78D98" w14:textId="77777777" w:rsidR="00E7059F" w:rsidRDefault="00E7059F" w:rsidP="00E7059F">
      <w:pPr>
        <w:rPr>
          <w:rFonts w:ascii="Georgia" w:hAnsi="Georgia" w:cs="Arial"/>
        </w:rPr>
      </w:pPr>
    </w:p>
    <w:p w14:paraId="5E80882C" w14:textId="77777777" w:rsidR="006F5B96" w:rsidRDefault="006F5B96" w:rsidP="00E7059F">
      <w:pPr>
        <w:rPr>
          <w:rFonts w:ascii="Georgia" w:hAnsi="Georgia" w:cs="Arial"/>
        </w:rPr>
      </w:pPr>
    </w:p>
    <w:p w14:paraId="03F4DA34" w14:textId="58B27CCE" w:rsidR="006F5B96" w:rsidRPr="00E7059F" w:rsidRDefault="006F5B96" w:rsidP="00E7059F">
      <w:pPr>
        <w:rPr>
          <w:rFonts w:ascii="Georgia" w:hAnsi="Georgia" w:cs="Arial"/>
        </w:rPr>
      </w:pPr>
      <w:r>
        <w:rPr>
          <w:rFonts w:ascii="Georgia" w:hAnsi="Georgia" w:cs="Arial"/>
        </w:rPr>
        <w:t>Dans l’ensemble il existe toujours un code des détenus mais il est beaucoup moins intensément respecté que dans les années 60.</w:t>
      </w:r>
    </w:p>
    <w:p w14:paraId="728EF60C" w14:textId="77777777" w:rsidR="00E7059F" w:rsidRDefault="00E7059F" w:rsidP="00E7059F">
      <w:pPr>
        <w:rPr>
          <w:rFonts w:ascii="Georgia" w:hAnsi="Georgia" w:cs="Arial"/>
        </w:rPr>
      </w:pPr>
    </w:p>
    <w:p w14:paraId="18EC9BC3" w14:textId="77777777" w:rsidR="00337491" w:rsidRDefault="006F5B96" w:rsidP="00E7059F">
      <w:pPr>
        <w:rPr>
          <w:rFonts w:ascii="Georgia" w:hAnsi="Georgia" w:cs="Arial"/>
        </w:rPr>
      </w:pPr>
      <w:r>
        <w:rPr>
          <w:rFonts w:ascii="Georgia" w:hAnsi="Georgia" w:cs="Arial"/>
        </w:rPr>
        <w:t xml:space="preserve">Sanctions quand quelqu’un brise le code : </w:t>
      </w:r>
    </w:p>
    <w:p w14:paraId="5ACFDC47" w14:textId="4D0C3F8F" w:rsidR="006F5B96" w:rsidRDefault="00337491" w:rsidP="00485006">
      <w:pPr>
        <w:pStyle w:val="ListParagraph"/>
        <w:numPr>
          <w:ilvl w:val="0"/>
          <w:numId w:val="17"/>
        </w:numPr>
        <w:rPr>
          <w:rFonts w:ascii="Georgia" w:hAnsi="Georgia" w:cs="Arial"/>
        </w:rPr>
      </w:pPr>
      <w:r>
        <w:rPr>
          <w:rFonts w:ascii="Georgia" w:hAnsi="Georgia" w:cs="Arial"/>
        </w:rPr>
        <w:t>P</w:t>
      </w:r>
      <w:r w:rsidR="00C84197" w:rsidRPr="00337491">
        <w:rPr>
          <w:rFonts w:ascii="Georgia" w:hAnsi="Georgia" w:cs="Arial"/>
        </w:rPr>
        <w:t>arfois aussi futile que d’être ignoré</w:t>
      </w:r>
      <w:r w:rsidRPr="00337491">
        <w:rPr>
          <w:rFonts w:ascii="Georgia" w:hAnsi="Georgia" w:cs="Arial"/>
        </w:rPr>
        <w:t xml:space="preserve"> (ex – ne pas répondre au salut, au bonjour), la loi du silence, se faire tourner le dos, dire du mal du détenu</w:t>
      </w:r>
    </w:p>
    <w:p w14:paraId="08F2BD71" w14:textId="15C26AA5" w:rsidR="00337491" w:rsidRDefault="00337491" w:rsidP="00485006">
      <w:pPr>
        <w:pStyle w:val="ListParagraph"/>
        <w:numPr>
          <w:ilvl w:val="0"/>
          <w:numId w:val="17"/>
        </w:numPr>
        <w:rPr>
          <w:rFonts w:ascii="Georgia" w:hAnsi="Georgia" w:cs="Arial"/>
        </w:rPr>
      </w:pPr>
      <w:r>
        <w:rPr>
          <w:rFonts w:ascii="Georgia" w:hAnsi="Georgia" w:cs="Arial"/>
        </w:rPr>
        <w:t>Peut devenir plus physique : mettre sa cellule à l’envers</w:t>
      </w:r>
    </w:p>
    <w:p w14:paraId="7A0A08FB" w14:textId="3D3A45F8" w:rsidR="00337491" w:rsidRDefault="00337491" w:rsidP="00485006">
      <w:pPr>
        <w:pStyle w:val="ListParagraph"/>
        <w:numPr>
          <w:ilvl w:val="0"/>
          <w:numId w:val="17"/>
        </w:numPr>
        <w:rPr>
          <w:rFonts w:ascii="Georgia" w:hAnsi="Georgia" w:cs="Arial"/>
        </w:rPr>
      </w:pPr>
      <w:r>
        <w:rPr>
          <w:rFonts w:ascii="Georgia" w:hAnsi="Georgia" w:cs="Arial"/>
        </w:rPr>
        <w:t>Éventuellement des agressions physiques</w:t>
      </w:r>
    </w:p>
    <w:p w14:paraId="7F9B196D" w14:textId="399692F3" w:rsidR="00337491" w:rsidRDefault="00337491" w:rsidP="00337491">
      <w:pPr>
        <w:pStyle w:val="ListParagraph"/>
        <w:rPr>
          <w:rFonts w:ascii="Georgia" w:hAnsi="Georgia" w:cs="Arial"/>
        </w:rPr>
      </w:pPr>
    </w:p>
    <w:p w14:paraId="7C2B5EBC" w14:textId="1CF72009" w:rsidR="00337491" w:rsidRPr="00337491" w:rsidRDefault="00337491" w:rsidP="00485006">
      <w:pPr>
        <w:pStyle w:val="ListParagraph"/>
        <w:numPr>
          <w:ilvl w:val="0"/>
          <w:numId w:val="17"/>
        </w:numPr>
        <w:rPr>
          <w:rFonts w:ascii="Georgia" w:hAnsi="Georgia" w:cs="Arial"/>
        </w:rPr>
      </w:pPr>
      <w:r>
        <w:rPr>
          <w:rFonts w:ascii="Georgia" w:hAnsi="Georgia" w:cs="Arial"/>
        </w:rPr>
        <w:t>Quelqu’un qui dénonce : le danger peut être tel que le détenu coupable peut demander d’être protéger, isoler des autres détenus – parce qu’il craint des sanctions importantes</w:t>
      </w:r>
    </w:p>
    <w:p w14:paraId="6DA21128" w14:textId="772E0089" w:rsidR="00D77EDC" w:rsidRDefault="003415C3" w:rsidP="00E7059F">
      <w:pPr>
        <w:rPr>
          <w:rFonts w:ascii="Georgia" w:hAnsi="Georgia" w:cs="Arial"/>
        </w:rPr>
      </w:pPr>
      <w:r w:rsidRPr="00E7059F">
        <w:rPr>
          <w:rFonts w:ascii="Georgia" w:hAnsi="Georgia" w:cs="Arial"/>
        </w:rPr>
        <w:t xml:space="preserve"> </w:t>
      </w:r>
    </w:p>
    <w:p w14:paraId="46014D0F" w14:textId="77777777" w:rsidR="00B043A6" w:rsidRDefault="00B043A6" w:rsidP="00E7059F">
      <w:pPr>
        <w:rPr>
          <w:rFonts w:ascii="Georgia" w:hAnsi="Georgia" w:cs="Arial"/>
        </w:rPr>
      </w:pPr>
    </w:p>
    <w:p w14:paraId="10917542" w14:textId="77777777" w:rsidR="00337491" w:rsidRDefault="00337491" w:rsidP="00E7059F">
      <w:pPr>
        <w:rPr>
          <w:rFonts w:ascii="Georgia" w:hAnsi="Georgia" w:cs="Arial"/>
        </w:rPr>
      </w:pPr>
    </w:p>
    <w:p w14:paraId="595EEE9B" w14:textId="77777777" w:rsidR="007A5F8F" w:rsidRDefault="007A5F8F" w:rsidP="00E7059F">
      <w:pPr>
        <w:rPr>
          <w:rFonts w:ascii="Georgia" w:hAnsi="Georgia" w:cs="Arial"/>
        </w:rPr>
      </w:pPr>
    </w:p>
    <w:p w14:paraId="374C2FC1" w14:textId="7715C4ED" w:rsidR="00337491" w:rsidRDefault="00337491" w:rsidP="00E7059F">
      <w:pPr>
        <w:rPr>
          <w:rFonts w:ascii="Georgia" w:hAnsi="Georgia" w:cs="Arial"/>
          <w:i/>
        </w:rPr>
      </w:pPr>
      <w:r>
        <w:rPr>
          <w:rFonts w:ascii="Georgia" w:hAnsi="Georgia" w:cs="Arial"/>
          <w:i/>
        </w:rPr>
        <w:t>LANGAGE DE LA PRISON :</w:t>
      </w:r>
    </w:p>
    <w:p w14:paraId="284D2C69" w14:textId="77777777" w:rsidR="00B043A6" w:rsidRDefault="00B043A6" w:rsidP="00E7059F">
      <w:pPr>
        <w:rPr>
          <w:rFonts w:ascii="Georgia" w:hAnsi="Georgia" w:cs="Arial"/>
        </w:rPr>
      </w:pPr>
      <w:r>
        <w:rPr>
          <w:rFonts w:ascii="Georgia" w:hAnsi="Georgia" w:cs="Arial"/>
        </w:rPr>
        <w:t xml:space="preserve">Comme toute société, la prison des moyens de communication à travers un langage spécifique. Les prisonniers utilisent ce langage, transmission de détenu </w:t>
      </w:r>
      <w:proofErr w:type="gramStart"/>
      <w:r>
        <w:rPr>
          <w:rFonts w:ascii="Georgia" w:hAnsi="Georgia" w:cs="Arial"/>
        </w:rPr>
        <w:t>à</w:t>
      </w:r>
      <w:proofErr w:type="gramEnd"/>
      <w:r>
        <w:rPr>
          <w:rFonts w:ascii="Georgia" w:hAnsi="Georgia" w:cs="Arial"/>
        </w:rPr>
        <w:t xml:space="preserve"> détenu par apprentissage. </w:t>
      </w:r>
    </w:p>
    <w:p w14:paraId="1F5CC08E" w14:textId="77777777" w:rsidR="00B043A6" w:rsidRDefault="00B043A6" w:rsidP="00E7059F">
      <w:pPr>
        <w:rPr>
          <w:rFonts w:ascii="Georgia" w:hAnsi="Georgia" w:cs="Arial"/>
        </w:rPr>
      </w:pPr>
    </w:p>
    <w:p w14:paraId="0AB5CEC0" w14:textId="7F2C9107" w:rsidR="00B043A6" w:rsidRDefault="00B043A6" w:rsidP="00E7059F">
      <w:pPr>
        <w:rPr>
          <w:rFonts w:ascii="Georgia" w:hAnsi="Georgia" w:cs="Arial"/>
        </w:rPr>
      </w:pPr>
      <w:r>
        <w:rPr>
          <w:rFonts w:ascii="Georgia" w:hAnsi="Georgia" w:cs="Arial"/>
        </w:rPr>
        <w:t>Pourquoi ils développent leur propre langage ? (</w:t>
      </w:r>
      <w:proofErr w:type="spellStart"/>
      <w:r>
        <w:rPr>
          <w:rFonts w:ascii="Georgia" w:hAnsi="Georgia" w:cs="Arial"/>
        </w:rPr>
        <w:t>Sykes</w:t>
      </w:r>
      <w:proofErr w:type="spellEnd"/>
      <w:r>
        <w:rPr>
          <w:rFonts w:ascii="Georgia" w:hAnsi="Georgia" w:cs="Arial"/>
        </w:rPr>
        <w:t>)</w:t>
      </w:r>
    </w:p>
    <w:p w14:paraId="4453D86F" w14:textId="16DFEB12" w:rsidR="00B043A6" w:rsidRDefault="00B043A6" w:rsidP="00485006">
      <w:pPr>
        <w:pStyle w:val="ListParagraph"/>
        <w:numPr>
          <w:ilvl w:val="0"/>
          <w:numId w:val="18"/>
        </w:numPr>
        <w:rPr>
          <w:rFonts w:ascii="Georgia" w:hAnsi="Georgia" w:cs="Arial"/>
        </w:rPr>
      </w:pPr>
      <w:r>
        <w:rPr>
          <w:rFonts w:ascii="Georgia" w:hAnsi="Georgia" w:cs="Arial"/>
        </w:rPr>
        <w:t xml:space="preserve">Permet d’afficher l’appartenance au groupe : autant vrai pour les nouveaux et les habitués </w:t>
      </w:r>
    </w:p>
    <w:p w14:paraId="2F56668C" w14:textId="48F38478" w:rsidR="004953EF" w:rsidRDefault="004953EF" w:rsidP="00485006">
      <w:pPr>
        <w:pStyle w:val="ListParagraph"/>
        <w:numPr>
          <w:ilvl w:val="0"/>
          <w:numId w:val="18"/>
        </w:numPr>
        <w:rPr>
          <w:rFonts w:ascii="Georgia" w:hAnsi="Georgia" w:cs="Arial"/>
        </w:rPr>
      </w:pPr>
      <w:r>
        <w:rPr>
          <w:rFonts w:ascii="Georgia" w:hAnsi="Georgia" w:cs="Arial"/>
        </w:rPr>
        <w:t>Façon d’exclure les autres : les gardiens, les autres s</w:t>
      </w:r>
      <w:r w:rsidR="00F12C3E">
        <w:rPr>
          <w:rFonts w:ascii="Georgia" w:hAnsi="Georgia" w:cs="Arial"/>
        </w:rPr>
        <w:t>ous groupes de la prison, la société extérieure</w:t>
      </w:r>
    </w:p>
    <w:p w14:paraId="1EE4C202" w14:textId="6B0477CF" w:rsidR="00F12C3E" w:rsidRDefault="00F12C3E" w:rsidP="00485006">
      <w:pPr>
        <w:pStyle w:val="ListParagraph"/>
        <w:numPr>
          <w:ilvl w:val="0"/>
          <w:numId w:val="18"/>
        </w:numPr>
        <w:rPr>
          <w:rFonts w:ascii="Georgia" w:hAnsi="Georgia" w:cs="Arial"/>
        </w:rPr>
      </w:pPr>
      <w:r>
        <w:rPr>
          <w:rFonts w:ascii="Georgia" w:hAnsi="Georgia" w:cs="Arial"/>
        </w:rPr>
        <w:t>Impressionner et établir son statut : se positionner dans la place, avoir l’air à l’aise, se placer dans la hiérarchie</w:t>
      </w:r>
    </w:p>
    <w:p w14:paraId="7B2073CA" w14:textId="28CD4B15" w:rsidR="00F12C3E" w:rsidRDefault="00F12C3E" w:rsidP="00485006">
      <w:pPr>
        <w:pStyle w:val="ListParagraph"/>
        <w:numPr>
          <w:ilvl w:val="0"/>
          <w:numId w:val="18"/>
        </w:numPr>
        <w:rPr>
          <w:rFonts w:ascii="Georgia" w:hAnsi="Georgia" w:cs="Arial"/>
        </w:rPr>
      </w:pPr>
      <w:r>
        <w:rPr>
          <w:rFonts w:ascii="Georgia" w:hAnsi="Georgia" w:cs="Arial"/>
        </w:rPr>
        <w:t>Moyen de préserver l’unité</w:t>
      </w:r>
    </w:p>
    <w:p w14:paraId="66C63E77" w14:textId="77777777" w:rsidR="00F12C3E" w:rsidRDefault="00F12C3E" w:rsidP="00F12C3E">
      <w:pPr>
        <w:rPr>
          <w:rFonts w:ascii="Georgia" w:hAnsi="Georgia" w:cs="Arial"/>
        </w:rPr>
      </w:pPr>
    </w:p>
    <w:p w14:paraId="5C48A1F7" w14:textId="1A2A46DE" w:rsidR="00F12C3E" w:rsidRDefault="00F12C3E" w:rsidP="00F12C3E">
      <w:pPr>
        <w:rPr>
          <w:rFonts w:ascii="Georgia" w:hAnsi="Georgia" w:cs="Arial"/>
        </w:rPr>
      </w:pPr>
      <w:r>
        <w:rPr>
          <w:rFonts w:ascii="Georgia" w:hAnsi="Georgia" w:cs="Arial"/>
        </w:rPr>
        <w:t xml:space="preserve">Pas tous les détenus qui l’utilisent, mais tous les </w:t>
      </w:r>
      <w:proofErr w:type="gramStart"/>
      <w:r>
        <w:rPr>
          <w:rFonts w:ascii="Georgia" w:hAnsi="Georgia" w:cs="Arial"/>
        </w:rPr>
        <w:t>détenus le</w:t>
      </w:r>
      <w:proofErr w:type="gramEnd"/>
      <w:r>
        <w:rPr>
          <w:rFonts w:ascii="Georgia" w:hAnsi="Georgia" w:cs="Arial"/>
        </w:rPr>
        <w:t xml:space="preserve"> comprennent. Maitriser le langage c’est signe d’intégration réussi. Les gardiens comprennent aussi.</w:t>
      </w:r>
      <w:r w:rsidR="007A5F8F">
        <w:rPr>
          <w:rFonts w:ascii="Georgia" w:hAnsi="Georgia" w:cs="Arial"/>
        </w:rPr>
        <w:t xml:space="preserve"> Les détenus se donnent des noms entre eux, aspects physiques, d’où il vienne, selon leur crime… Humour noir.</w:t>
      </w:r>
    </w:p>
    <w:p w14:paraId="7BB998DD" w14:textId="77777777" w:rsidR="007A5F8F" w:rsidRDefault="007A5F8F" w:rsidP="00F12C3E">
      <w:pPr>
        <w:rPr>
          <w:rFonts w:ascii="Georgia" w:hAnsi="Georgia" w:cs="Arial"/>
        </w:rPr>
      </w:pPr>
    </w:p>
    <w:p w14:paraId="62ED7628" w14:textId="77777777" w:rsidR="007A5F8F" w:rsidRDefault="007A5F8F" w:rsidP="00F12C3E">
      <w:pPr>
        <w:rPr>
          <w:rFonts w:ascii="Georgia" w:hAnsi="Georgia" w:cs="Arial"/>
        </w:rPr>
      </w:pPr>
    </w:p>
    <w:p w14:paraId="4ADACF9F" w14:textId="2AC4459E" w:rsidR="007A5F8F" w:rsidRDefault="007A5F8F" w:rsidP="00F12C3E">
      <w:pPr>
        <w:rPr>
          <w:rFonts w:ascii="Georgia" w:hAnsi="Georgia" w:cs="Arial"/>
          <w:i/>
        </w:rPr>
      </w:pPr>
      <w:r>
        <w:rPr>
          <w:rFonts w:ascii="Georgia" w:hAnsi="Georgia" w:cs="Arial"/>
          <w:i/>
        </w:rPr>
        <w:t>RELATIONS ENTRE DÉTENUS</w:t>
      </w:r>
    </w:p>
    <w:p w14:paraId="46AF97CA" w14:textId="77746FDE" w:rsidR="007A5F8F" w:rsidRDefault="007A5F8F" w:rsidP="00F12C3E">
      <w:pPr>
        <w:rPr>
          <w:rFonts w:ascii="Georgia" w:hAnsi="Georgia" w:cs="Arial"/>
        </w:rPr>
      </w:pPr>
      <w:r>
        <w:rPr>
          <w:rFonts w:ascii="Georgia" w:hAnsi="Georgia" w:cs="Arial"/>
        </w:rPr>
        <w:t xml:space="preserve">Premiers contacts sont très importants. Transferts ne sont pas facile : tout est à recommencer. </w:t>
      </w:r>
    </w:p>
    <w:p w14:paraId="01EAFC9F" w14:textId="77777777" w:rsidR="00312F23" w:rsidRDefault="00312F23" w:rsidP="00F12C3E">
      <w:pPr>
        <w:rPr>
          <w:rFonts w:ascii="Georgia" w:hAnsi="Georgia" w:cs="Arial"/>
        </w:rPr>
      </w:pPr>
    </w:p>
    <w:p w14:paraId="315FCA22" w14:textId="77777777" w:rsidR="00312F23" w:rsidRDefault="00312F23" w:rsidP="00F12C3E">
      <w:pPr>
        <w:rPr>
          <w:rFonts w:ascii="Georgia" w:hAnsi="Georgia" w:cs="Arial"/>
        </w:rPr>
      </w:pPr>
      <w:r>
        <w:rPr>
          <w:rFonts w:ascii="Georgia" w:hAnsi="Georgia" w:cs="Arial"/>
        </w:rPr>
        <w:t>Groupes </w:t>
      </w:r>
    </w:p>
    <w:p w14:paraId="0C50B69A" w14:textId="7AD2CABF" w:rsidR="00312F23" w:rsidRPr="00E153B5" w:rsidRDefault="00312F23" w:rsidP="00485006">
      <w:pPr>
        <w:pStyle w:val="ListParagraph"/>
        <w:numPr>
          <w:ilvl w:val="0"/>
          <w:numId w:val="19"/>
        </w:numPr>
        <w:rPr>
          <w:rFonts w:ascii="Georgia" w:hAnsi="Georgia" w:cs="Arial"/>
        </w:rPr>
      </w:pPr>
      <w:r>
        <w:rPr>
          <w:rFonts w:ascii="Georgia" w:hAnsi="Georgia" w:cs="Arial"/>
        </w:rPr>
        <w:t>C</w:t>
      </w:r>
      <w:r w:rsidRPr="00312F23">
        <w:rPr>
          <w:rFonts w:ascii="Georgia" w:hAnsi="Georgia" w:cs="Arial"/>
        </w:rPr>
        <w:t>ollectivités, petit nombre de personnes</w:t>
      </w:r>
    </w:p>
    <w:p w14:paraId="0F79D83D" w14:textId="1BC95CDD" w:rsidR="00312F23" w:rsidRPr="00E153B5" w:rsidRDefault="00312F23" w:rsidP="00485006">
      <w:pPr>
        <w:pStyle w:val="ListParagraph"/>
        <w:numPr>
          <w:ilvl w:val="0"/>
          <w:numId w:val="19"/>
        </w:numPr>
        <w:rPr>
          <w:rFonts w:ascii="Georgia" w:hAnsi="Georgia" w:cs="Arial"/>
        </w:rPr>
      </w:pPr>
      <w:r>
        <w:rPr>
          <w:rFonts w:ascii="Georgia" w:hAnsi="Georgia" w:cs="Arial"/>
        </w:rPr>
        <w:t>Découpage formelle – selon les programmes ou les jobs qu’ils obtiennent en prison : cuisine, AA, sentences vies, division de l’institution – ailes, origine ethnique, croyance religieuse, appartenance à une organisation criminelle</w:t>
      </w:r>
    </w:p>
    <w:p w14:paraId="6F7D5445" w14:textId="135ECAB1" w:rsidR="00312F23" w:rsidRPr="00E153B5" w:rsidRDefault="00312F23" w:rsidP="00485006">
      <w:pPr>
        <w:pStyle w:val="ListParagraph"/>
        <w:numPr>
          <w:ilvl w:val="0"/>
          <w:numId w:val="19"/>
        </w:numPr>
        <w:rPr>
          <w:rFonts w:ascii="Georgia" w:hAnsi="Georgia" w:cs="Arial"/>
        </w:rPr>
      </w:pPr>
      <w:r>
        <w:rPr>
          <w:rFonts w:ascii="Georgia" w:hAnsi="Georgia" w:cs="Arial"/>
        </w:rPr>
        <w:t>Un détenu peut faire partie de plusieurs groupes</w:t>
      </w:r>
    </w:p>
    <w:p w14:paraId="69D14408" w14:textId="2D4A72F1" w:rsidR="00312F23" w:rsidRPr="00E153B5" w:rsidRDefault="00312F23" w:rsidP="00485006">
      <w:pPr>
        <w:pStyle w:val="ListParagraph"/>
        <w:numPr>
          <w:ilvl w:val="0"/>
          <w:numId w:val="19"/>
        </w:numPr>
        <w:rPr>
          <w:rFonts w:ascii="Georgia" w:hAnsi="Georgia" w:cs="Arial"/>
        </w:rPr>
      </w:pPr>
      <w:r>
        <w:rPr>
          <w:rFonts w:ascii="Georgia" w:hAnsi="Georgia" w:cs="Arial"/>
        </w:rPr>
        <w:t>Groupes sont très évidents : les nouveaux gardiens vont être placés pour observer pour comprendre les groupes, les hiérarchies</w:t>
      </w:r>
    </w:p>
    <w:p w14:paraId="53248415" w14:textId="218B74F4" w:rsidR="00652E07" w:rsidRPr="00E153B5" w:rsidRDefault="00312F23" w:rsidP="00485006">
      <w:pPr>
        <w:pStyle w:val="ListParagraph"/>
        <w:numPr>
          <w:ilvl w:val="0"/>
          <w:numId w:val="19"/>
        </w:numPr>
        <w:rPr>
          <w:rFonts w:ascii="Georgia" w:hAnsi="Georgia" w:cs="Arial"/>
        </w:rPr>
      </w:pPr>
      <w:r>
        <w:rPr>
          <w:rFonts w:ascii="Georgia" w:hAnsi="Georgia" w:cs="Arial"/>
        </w:rPr>
        <w:t xml:space="preserve">Pourquoi les groupes ? </w:t>
      </w:r>
    </w:p>
    <w:p w14:paraId="5AC11B6B" w14:textId="77777777" w:rsidR="00652E07" w:rsidRDefault="00312F23" w:rsidP="00485006">
      <w:pPr>
        <w:pStyle w:val="ListParagraph"/>
        <w:numPr>
          <w:ilvl w:val="1"/>
          <w:numId w:val="19"/>
        </w:numPr>
        <w:rPr>
          <w:rFonts w:ascii="Georgia" w:hAnsi="Georgia" w:cs="Arial"/>
        </w:rPr>
      </w:pPr>
      <w:r>
        <w:rPr>
          <w:rFonts w:ascii="Georgia" w:hAnsi="Georgia" w:cs="Arial"/>
        </w:rPr>
        <w:t>Moyen d’adapt</w:t>
      </w:r>
      <w:r w:rsidR="00652E07">
        <w:rPr>
          <w:rFonts w:ascii="Georgia" w:hAnsi="Georgia" w:cs="Arial"/>
        </w:rPr>
        <w:t>ation</w:t>
      </w:r>
    </w:p>
    <w:p w14:paraId="6D24C2F4" w14:textId="77777777" w:rsidR="00652E07" w:rsidRDefault="00652E07" w:rsidP="00485006">
      <w:pPr>
        <w:pStyle w:val="ListParagraph"/>
        <w:numPr>
          <w:ilvl w:val="1"/>
          <w:numId w:val="19"/>
        </w:numPr>
        <w:rPr>
          <w:rFonts w:ascii="Georgia" w:hAnsi="Georgia" w:cs="Arial"/>
        </w:rPr>
      </w:pPr>
      <w:r>
        <w:rPr>
          <w:rFonts w:ascii="Georgia" w:hAnsi="Georgia" w:cs="Arial"/>
        </w:rPr>
        <w:t>Facilite l’intégration</w:t>
      </w:r>
    </w:p>
    <w:p w14:paraId="22C90A81" w14:textId="6A43169C" w:rsidR="00312F23" w:rsidRDefault="00652E07" w:rsidP="00485006">
      <w:pPr>
        <w:pStyle w:val="ListParagraph"/>
        <w:numPr>
          <w:ilvl w:val="1"/>
          <w:numId w:val="19"/>
        </w:numPr>
        <w:rPr>
          <w:rFonts w:ascii="Georgia" w:hAnsi="Georgia" w:cs="Arial"/>
        </w:rPr>
      </w:pPr>
      <w:r>
        <w:rPr>
          <w:rFonts w:ascii="Georgia" w:hAnsi="Georgia" w:cs="Arial"/>
        </w:rPr>
        <w:t>Façon privilégiée de faire sont temps, moins pénible</w:t>
      </w:r>
    </w:p>
    <w:p w14:paraId="2AC7580F" w14:textId="1381C6B4" w:rsidR="00652E07" w:rsidRDefault="00652E07" w:rsidP="00485006">
      <w:pPr>
        <w:pStyle w:val="ListParagraph"/>
        <w:numPr>
          <w:ilvl w:val="1"/>
          <w:numId w:val="19"/>
        </w:numPr>
        <w:rPr>
          <w:rFonts w:ascii="Georgia" w:hAnsi="Georgia" w:cs="Arial"/>
        </w:rPr>
      </w:pPr>
      <w:r>
        <w:rPr>
          <w:rFonts w:ascii="Georgia" w:hAnsi="Georgia" w:cs="Arial"/>
        </w:rPr>
        <w:t>Support psychologique</w:t>
      </w:r>
    </w:p>
    <w:p w14:paraId="3C89F4D1" w14:textId="5002C500" w:rsidR="00652E07" w:rsidRDefault="00652E07" w:rsidP="00485006">
      <w:pPr>
        <w:pStyle w:val="ListParagraph"/>
        <w:numPr>
          <w:ilvl w:val="1"/>
          <w:numId w:val="19"/>
        </w:numPr>
        <w:rPr>
          <w:rFonts w:ascii="Georgia" w:hAnsi="Georgia" w:cs="Arial"/>
        </w:rPr>
      </w:pPr>
      <w:r>
        <w:rPr>
          <w:rFonts w:ascii="Georgia" w:hAnsi="Georgia" w:cs="Arial"/>
        </w:rPr>
        <w:t>Support matériel entre les membres d’un même groupe</w:t>
      </w:r>
    </w:p>
    <w:p w14:paraId="26D9EC1D" w14:textId="6006CE0C" w:rsidR="00E153B5" w:rsidRPr="00E153B5" w:rsidRDefault="007B7A27" w:rsidP="00485006">
      <w:pPr>
        <w:pStyle w:val="ListParagraph"/>
        <w:numPr>
          <w:ilvl w:val="1"/>
          <w:numId w:val="19"/>
        </w:numPr>
        <w:rPr>
          <w:rFonts w:ascii="Georgia" w:hAnsi="Georgia" w:cs="Arial"/>
        </w:rPr>
      </w:pPr>
      <w:r>
        <w:rPr>
          <w:rFonts w:ascii="Georgia" w:hAnsi="Georgia" w:cs="Arial"/>
        </w:rPr>
        <w:t>Sentiment de sécurité</w:t>
      </w:r>
      <w:r w:rsidR="0040384B">
        <w:rPr>
          <w:rFonts w:ascii="Georgia" w:hAnsi="Georgia" w:cs="Arial"/>
        </w:rPr>
        <w:t>, protection des membres</w:t>
      </w:r>
    </w:p>
    <w:p w14:paraId="685E0894" w14:textId="743B7854" w:rsidR="0024503C" w:rsidRPr="00E153B5" w:rsidRDefault="0024503C" w:rsidP="00485006">
      <w:pPr>
        <w:pStyle w:val="ListParagraph"/>
        <w:numPr>
          <w:ilvl w:val="0"/>
          <w:numId w:val="19"/>
        </w:numPr>
        <w:rPr>
          <w:rFonts w:ascii="Georgia" w:hAnsi="Georgia" w:cs="Arial"/>
        </w:rPr>
      </w:pPr>
      <w:r w:rsidRPr="00E153B5">
        <w:rPr>
          <w:rFonts w:ascii="Georgia" w:hAnsi="Georgia" w:cs="Arial"/>
        </w:rPr>
        <w:t>C’est positif pour le détenu d’appartenir à un groupe</w:t>
      </w:r>
      <w:r w:rsidR="00DB4EB7" w:rsidRPr="00E153B5">
        <w:rPr>
          <w:rFonts w:ascii="Georgia" w:hAnsi="Georgia" w:cs="Arial"/>
        </w:rPr>
        <w:t xml:space="preserve">. La vraie solidarité, la vraie sous culture est retrouvée dans les groupes. </w:t>
      </w:r>
    </w:p>
    <w:p w14:paraId="03C6F9BF" w14:textId="77777777" w:rsidR="00E153B5" w:rsidRDefault="00E153B5" w:rsidP="00DB4EB7">
      <w:pPr>
        <w:rPr>
          <w:rFonts w:ascii="Georgia" w:hAnsi="Georgia" w:cs="Arial"/>
        </w:rPr>
      </w:pPr>
    </w:p>
    <w:p w14:paraId="1DCABBB3" w14:textId="77777777" w:rsidR="00995B32" w:rsidRDefault="00995B32" w:rsidP="00DB4EB7">
      <w:pPr>
        <w:rPr>
          <w:rFonts w:ascii="Georgia" w:hAnsi="Georgia" w:cs="Arial"/>
        </w:rPr>
      </w:pPr>
    </w:p>
    <w:p w14:paraId="058F78CE" w14:textId="77777777" w:rsidR="00995B32" w:rsidRDefault="00995B32" w:rsidP="00DB4EB7">
      <w:pPr>
        <w:rPr>
          <w:rFonts w:ascii="Georgia" w:hAnsi="Georgia" w:cs="Arial"/>
        </w:rPr>
      </w:pPr>
    </w:p>
    <w:p w14:paraId="4FB06C33" w14:textId="77777777" w:rsidR="00E153B5" w:rsidRDefault="00E153B5" w:rsidP="00DB4EB7">
      <w:pPr>
        <w:rPr>
          <w:rFonts w:ascii="Georgia" w:hAnsi="Georgia" w:cs="Arial"/>
        </w:rPr>
      </w:pPr>
    </w:p>
    <w:p w14:paraId="0367D7FA" w14:textId="74B83A95" w:rsidR="00E153B5" w:rsidRDefault="00E153B5" w:rsidP="00DB4EB7">
      <w:pPr>
        <w:rPr>
          <w:rFonts w:ascii="Georgia" w:hAnsi="Georgia" w:cs="Arial"/>
        </w:rPr>
      </w:pPr>
      <w:r>
        <w:rPr>
          <w:rFonts w:ascii="Georgia" w:hAnsi="Georgia" w:cs="Arial"/>
        </w:rPr>
        <w:t>Gangs</w:t>
      </w:r>
    </w:p>
    <w:p w14:paraId="1143E516" w14:textId="68EBDEFB" w:rsidR="00E153B5" w:rsidRDefault="00E153B5" w:rsidP="00485006">
      <w:pPr>
        <w:pStyle w:val="ListParagraph"/>
        <w:numPr>
          <w:ilvl w:val="0"/>
          <w:numId w:val="20"/>
        </w:numPr>
        <w:rPr>
          <w:rFonts w:ascii="Georgia" w:hAnsi="Georgia" w:cs="Arial"/>
        </w:rPr>
      </w:pPr>
      <w:r>
        <w:rPr>
          <w:rFonts w:ascii="Georgia" w:hAnsi="Georgia" w:cs="Arial"/>
        </w:rPr>
        <w:t>Organisations criminelles, mafias, surtout présentes dans les organisations au Québec</w:t>
      </w:r>
    </w:p>
    <w:p w14:paraId="682EDD47" w14:textId="7607FDC3" w:rsidR="00E153B5" w:rsidRDefault="00E153B5" w:rsidP="00485006">
      <w:pPr>
        <w:pStyle w:val="ListParagraph"/>
        <w:numPr>
          <w:ilvl w:val="0"/>
          <w:numId w:val="20"/>
        </w:numPr>
        <w:rPr>
          <w:rFonts w:ascii="Georgia" w:hAnsi="Georgia" w:cs="Arial"/>
        </w:rPr>
      </w:pPr>
      <w:r>
        <w:rPr>
          <w:rFonts w:ascii="Georgia" w:hAnsi="Georgia" w:cs="Arial"/>
        </w:rPr>
        <w:t>Change toute l’organisation sociale : beaucoup de choses s’appliquent différemment si une organisation criminelle est présente et importante en nombre/influence</w:t>
      </w:r>
    </w:p>
    <w:p w14:paraId="54CC150D" w14:textId="135D9A83" w:rsidR="00E153B5" w:rsidRDefault="00E153B5" w:rsidP="00485006">
      <w:pPr>
        <w:pStyle w:val="ListParagraph"/>
        <w:numPr>
          <w:ilvl w:val="0"/>
          <w:numId w:val="20"/>
        </w:numPr>
        <w:rPr>
          <w:rFonts w:ascii="Georgia" w:hAnsi="Georgia" w:cs="Arial"/>
        </w:rPr>
      </w:pPr>
      <w:r>
        <w:rPr>
          <w:rFonts w:ascii="Georgia" w:hAnsi="Georgia" w:cs="Arial"/>
        </w:rPr>
        <w:t>Tout détenu qui n’en fait pas partie devient vulnérable</w:t>
      </w:r>
      <w:r w:rsidR="00715657">
        <w:rPr>
          <w:rFonts w:ascii="Georgia" w:hAnsi="Georgia" w:cs="Arial"/>
        </w:rPr>
        <w:t> : sollicité, éventuellement exploité, parfois victimisé par l’organisation</w:t>
      </w:r>
    </w:p>
    <w:p w14:paraId="17207E9F" w14:textId="54A657BA" w:rsidR="00FD796A" w:rsidRDefault="00FD796A" w:rsidP="00485006">
      <w:pPr>
        <w:pStyle w:val="ListParagraph"/>
        <w:numPr>
          <w:ilvl w:val="0"/>
          <w:numId w:val="20"/>
        </w:numPr>
        <w:rPr>
          <w:rFonts w:ascii="Georgia" w:hAnsi="Georgia" w:cs="Arial"/>
        </w:rPr>
      </w:pPr>
      <w:r>
        <w:rPr>
          <w:rFonts w:ascii="Georgia" w:hAnsi="Georgia" w:cs="Arial"/>
        </w:rPr>
        <w:t>Un nouveau venu va devoir se trouver une stratégie</w:t>
      </w:r>
    </w:p>
    <w:p w14:paraId="706CD960" w14:textId="295A12BE" w:rsidR="00C64342" w:rsidRDefault="00C64342" w:rsidP="00485006">
      <w:pPr>
        <w:pStyle w:val="ListParagraph"/>
        <w:numPr>
          <w:ilvl w:val="0"/>
          <w:numId w:val="20"/>
        </w:numPr>
        <w:rPr>
          <w:rFonts w:ascii="Georgia" w:hAnsi="Georgia" w:cs="Arial"/>
        </w:rPr>
      </w:pPr>
      <w:r>
        <w:rPr>
          <w:rFonts w:ascii="Georgia" w:hAnsi="Georgia" w:cs="Arial"/>
        </w:rPr>
        <w:t>À l’inverse quand un membre de l’organisation dans la place où celle-ci est bien installée : intégration/adaptation facilitée grandement</w:t>
      </w:r>
    </w:p>
    <w:p w14:paraId="5763C3C4" w14:textId="5D24DE24" w:rsidR="00C64342" w:rsidRDefault="00C64342" w:rsidP="00485006">
      <w:pPr>
        <w:pStyle w:val="ListParagraph"/>
        <w:numPr>
          <w:ilvl w:val="0"/>
          <w:numId w:val="20"/>
        </w:numPr>
        <w:rPr>
          <w:rFonts w:ascii="Georgia" w:hAnsi="Georgia" w:cs="Arial"/>
        </w:rPr>
      </w:pPr>
      <w:r>
        <w:rPr>
          <w:rFonts w:ascii="Georgia" w:hAnsi="Georgia" w:cs="Arial"/>
        </w:rPr>
        <w:t>Retrouve le statut dans le gang qu’il avait à l’extérieur, et juste le fait d’appartenir lui donne un statut respectable</w:t>
      </w:r>
      <w:r w:rsidR="008052F6">
        <w:rPr>
          <w:rFonts w:ascii="Georgia" w:hAnsi="Georgia" w:cs="Arial"/>
        </w:rPr>
        <w:t>, sa sécurité est assurée tout de suite, besoins matériaux et psychologiques aussi</w:t>
      </w:r>
    </w:p>
    <w:p w14:paraId="3DB1E83F" w14:textId="28D452E5" w:rsidR="00765784" w:rsidRDefault="006859FE" w:rsidP="00485006">
      <w:pPr>
        <w:pStyle w:val="ListParagraph"/>
        <w:numPr>
          <w:ilvl w:val="0"/>
          <w:numId w:val="20"/>
        </w:numPr>
        <w:rPr>
          <w:rFonts w:ascii="Georgia" w:hAnsi="Georgia" w:cs="Arial"/>
        </w:rPr>
      </w:pPr>
      <w:r>
        <w:rPr>
          <w:rFonts w:ascii="Georgia" w:hAnsi="Georgia" w:cs="Arial"/>
        </w:rPr>
        <w:t>Rivalité quand plus d’un gang à l’intérieur d’un pénitencier</w:t>
      </w:r>
      <w:r w:rsidR="00765784">
        <w:rPr>
          <w:rFonts w:ascii="Georgia" w:hAnsi="Georgia" w:cs="Arial"/>
        </w:rPr>
        <w:t>, mais pas au même niveau qu’à l’extérieur</w:t>
      </w:r>
    </w:p>
    <w:p w14:paraId="75F73C61" w14:textId="6E9338D3" w:rsidR="00765784" w:rsidRDefault="00765784" w:rsidP="00485006">
      <w:pPr>
        <w:pStyle w:val="ListParagraph"/>
        <w:numPr>
          <w:ilvl w:val="0"/>
          <w:numId w:val="20"/>
        </w:numPr>
        <w:rPr>
          <w:rFonts w:ascii="Georgia" w:hAnsi="Georgia" w:cs="Arial"/>
        </w:rPr>
      </w:pPr>
      <w:r>
        <w:rPr>
          <w:rFonts w:ascii="Georgia" w:hAnsi="Georgia" w:cs="Arial"/>
        </w:rPr>
        <w:t>L’emprisonnement impose des limites</w:t>
      </w:r>
      <w:r w:rsidR="00853C4E">
        <w:rPr>
          <w:rFonts w:ascii="Georgia" w:hAnsi="Georgia" w:cs="Arial"/>
        </w:rPr>
        <w:t xml:space="preserve"> et le code, ils ont tous intérêt à ce que tout se passe bien dans la prison</w:t>
      </w:r>
    </w:p>
    <w:p w14:paraId="73D7D549" w14:textId="77777777" w:rsidR="00594BDF" w:rsidRDefault="00594BDF" w:rsidP="00594BDF">
      <w:pPr>
        <w:rPr>
          <w:rFonts w:ascii="Georgia" w:hAnsi="Georgia" w:cs="Arial"/>
        </w:rPr>
      </w:pPr>
    </w:p>
    <w:p w14:paraId="6487DCDA" w14:textId="77777777" w:rsidR="00594BDF" w:rsidRDefault="00594BDF" w:rsidP="00594BDF">
      <w:pPr>
        <w:rPr>
          <w:rFonts w:ascii="Georgia" w:hAnsi="Georgia" w:cs="Arial"/>
        </w:rPr>
      </w:pPr>
    </w:p>
    <w:p w14:paraId="4B3074DB" w14:textId="1D0F0A5E" w:rsidR="00594BDF" w:rsidRDefault="00594BDF" w:rsidP="00594BDF">
      <w:pPr>
        <w:rPr>
          <w:rFonts w:ascii="Georgia" w:hAnsi="Georgia" w:cs="Arial"/>
        </w:rPr>
      </w:pPr>
      <w:r>
        <w:rPr>
          <w:rFonts w:ascii="Georgia" w:hAnsi="Georgia" w:cs="Arial"/>
        </w:rPr>
        <w:t xml:space="preserve">Solidarité </w:t>
      </w:r>
    </w:p>
    <w:p w14:paraId="1CFFD159" w14:textId="235C1414" w:rsidR="00594BDF" w:rsidRDefault="00594BDF" w:rsidP="00485006">
      <w:pPr>
        <w:pStyle w:val="ListParagraph"/>
        <w:numPr>
          <w:ilvl w:val="0"/>
          <w:numId w:val="21"/>
        </w:numPr>
        <w:rPr>
          <w:rFonts w:ascii="Georgia" w:hAnsi="Georgia" w:cs="Arial"/>
        </w:rPr>
      </w:pPr>
      <w:r>
        <w:rPr>
          <w:rFonts w:ascii="Georgia" w:hAnsi="Georgia" w:cs="Arial"/>
        </w:rPr>
        <w:t>Facilite la vie en prison</w:t>
      </w:r>
    </w:p>
    <w:p w14:paraId="774EC157" w14:textId="08A44759" w:rsidR="00594BDF" w:rsidRDefault="00594BDF" w:rsidP="00485006">
      <w:pPr>
        <w:pStyle w:val="ListParagraph"/>
        <w:numPr>
          <w:ilvl w:val="0"/>
          <w:numId w:val="21"/>
        </w:numPr>
        <w:rPr>
          <w:rFonts w:ascii="Georgia" w:hAnsi="Georgia" w:cs="Arial"/>
        </w:rPr>
      </w:pPr>
      <w:r>
        <w:rPr>
          <w:rFonts w:ascii="Georgia" w:hAnsi="Georgia" w:cs="Arial"/>
        </w:rPr>
        <w:t>Moins de nos jours – société plus individualiste</w:t>
      </w:r>
    </w:p>
    <w:p w14:paraId="45C744B9" w14:textId="77777777" w:rsidR="00594BDF" w:rsidRDefault="00594BDF" w:rsidP="00594BDF">
      <w:pPr>
        <w:rPr>
          <w:rFonts w:ascii="Georgia" w:hAnsi="Georgia" w:cs="Arial"/>
        </w:rPr>
      </w:pPr>
    </w:p>
    <w:p w14:paraId="6326B909" w14:textId="77777777" w:rsidR="00594BDF" w:rsidRDefault="00594BDF" w:rsidP="00594BDF">
      <w:pPr>
        <w:rPr>
          <w:rFonts w:ascii="Georgia" w:hAnsi="Georgia" w:cs="Arial"/>
        </w:rPr>
      </w:pPr>
    </w:p>
    <w:p w14:paraId="5F956928" w14:textId="70BDC153" w:rsidR="00594BDF" w:rsidRDefault="00594BDF" w:rsidP="00594BDF">
      <w:pPr>
        <w:rPr>
          <w:rFonts w:ascii="Georgia" w:hAnsi="Georgia" w:cs="Arial"/>
        </w:rPr>
      </w:pPr>
      <w:r>
        <w:rPr>
          <w:rFonts w:ascii="Georgia" w:hAnsi="Georgia" w:cs="Arial"/>
        </w:rPr>
        <w:t>Exploitation</w:t>
      </w:r>
    </w:p>
    <w:p w14:paraId="01F00A0A" w14:textId="08B53C9C" w:rsidR="00594BDF" w:rsidRDefault="008937B9" w:rsidP="00485006">
      <w:pPr>
        <w:pStyle w:val="ListParagraph"/>
        <w:numPr>
          <w:ilvl w:val="0"/>
          <w:numId w:val="22"/>
        </w:numPr>
        <w:rPr>
          <w:rFonts w:ascii="Georgia" w:hAnsi="Georgia" w:cs="Arial"/>
        </w:rPr>
      </w:pPr>
      <w:r>
        <w:rPr>
          <w:rFonts w:ascii="Georgia" w:hAnsi="Georgia" w:cs="Arial"/>
        </w:rPr>
        <w:t>Intimidation, vols, menaces, violence</w:t>
      </w:r>
    </w:p>
    <w:p w14:paraId="5441F36F" w14:textId="1068391C" w:rsidR="00E23B83" w:rsidRDefault="00E23B83" w:rsidP="00485006">
      <w:pPr>
        <w:pStyle w:val="ListParagraph"/>
        <w:numPr>
          <w:ilvl w:val="0"/>
          <w:numId w:val="22"/>
        </w:numPr>
        <w:rPr>
          <w:rFonts w:ascii="Georgia" w:hAnsi="Georgia" w:cs="Arial"/>
        </w:rPr>
      </w:pPr>
      <w:r>
        <w:rPr>
          <w:rFonts w:ascii="Georgia" w:hAnsi="Georgia" w:cs="Arial"/>
        </w:rPr>
        <w:t>Tension – exploitation qui prend de l’ampleur : certains demandent d’être isolés</w:t>
      </w:r>
    </w:p>
    <w:p w14:paraId="7729C9D5" w14:textId="77777777" w:rsidR="006478D1" w:rsidRDefault="00E23B83" w:rsidP="00485006">
      <w:pPr>
        <w:pStyle w:val="ListParagraph"/>
        <w:numPr>
          <w:ilvl w:val="0"/>
          <w:numId w:val="22"/>
        </w:numPr>
        <w:rPr>
          <w:rFonts w:ascii="Georgia" w:hAnsi="Georgia" w:cs="Arial"/>
        </w:rPr>
      </w:pPr>
      <w:r>
        <w:rPr>
          <w:rFonts w:ascii="Georgia" w:hAnsi="Georgia" w:cs="Arial"/>
        </w:rPr>
        <w:t>Certains sont dans une meilleure position pour exploiter d’autres détenus</w:t>
      </w:r>
    </w:p>
    <w:p w14:paraId="47FE13CD" w14:textId="3C03095F" w:rsidR="00E23B83" w:rsidRPr="006478D1" w:rsidRDefault="006478D1" w:rsidP="00485006">
      <w:pPr>
        <w:pStyle w:val="ListParagraph"/>
        <w:numPr>
          <w:ilvl w:val="0"/>
          <w:numId w:val="22"/>
        </w:numPr>
        <w:rPr>
          <w:rFonts w:ascii="Georgia" w:hAnsi="Georgia" w:cs="Arial"/>
        </w:rPr>
      </w:pPr>
      <w:r>
        <w:rPr>
          <w:rFonts w:ascii="Georgia" w:hAnsi="Georgia" w:cs="Arial"/>
        </w:rPr>
        <w:t>Distinction majorité/</w:t>
      </w:r>
      <w:r w:rsidR="00E23B83" w:rsidRPr="006478D1">
        <w:rPr>
          <w:rFonts w:ascii="Georgia" w:hAnsi="Georgia" w:cs="Arial"/>
        </w:rPr>
        <w:t>minorité : pas du tout la même chose que dans la société (ex : organisation criminelle peuvent être majoritaire en prison)</w:t>
      </w:r>
    </w:p>
    <w:p w14:paraId="3DF53303" w14:textId="5B8B52A8" w:rsidR="00E23B83" w:rsidRDefault="006478D1" w:rsidP="00485006">
      <w:pPr>
        <w:pStyle w:val="ListParagraph"/>
        <w:numPr>
          <w:ilvl w:val="0"/>
          <w:numId w:val="22"/>
        </w:numPr>
        <w:rPr>
          <w:rFonts w:ascii="Georgia" w:hAnsi="Georgia" w:cs="Arial"/>
        </w:rPr>
      </w:pPr>
      <w:r>
        <w:rPr>
          <w:rFonts w:ascii="Georgia" w:hAnsi="Georgia" w:cs="Arial"/>
        </w:rPr>
        <w:t xml:space="preserve">Cette distinction entre détenus peut devenir parfois plus importante que la distinction détenu/gardien </w:t>
      </w:r>
    </w:p>
    <w:p w14:paraId="0AEEEC5F" w14:textId="0AEEBD39" w:rsidR="006478D1" w:rsidRDefault="006478D1" w:rsidP="00485006">
      <w:pPr>
        <w:pStyle w:val="ListParagraph"/>
        <w:numPr>
          <w:ilvl w:val="0"/>
          <w:numId w:val="22"/>
        </w:numPr>
        <w:rPr>
          <w:rFonts w:ascii="Georgia" w:hAnsi="Georgia" w:cs="Arial"/>
        </w:rPr>
      </w:pPr>
      <w:r>
        <w:rPr>
          <w:rFonts w:ascii="Georgia" w:hAnsi="Georgia" w:cs="Arial"/>
        </w:rPr>
        <w:t>Lecture sur les deux types de détenus</w:t>
      </w:r>
    </w:p>
    <w:p w14:paraId="717AD673" w14:textId="77777777" w:rsidR="004B3F02" w:rsidRDefault="004B3F02" w:rsidP="004B3F02">
      <w:pPr>
        <w:rPr>
          <w:rFonts w:ascii="Georgia" w:hAnsi="Georgia" w:cs="Arial"/>
        </w:rPr>
      </w:pPr>
    </w:p>
    <w:p w14:paraId="4FB8661A" w14:textId="77777777" w:rsidR="004B3F02" w:rsidRDefault="004B3F02" w:rsidP="004B3F02">
      <w:pPr>
        <w:rPr>
          <w:rFonts w:ascii="Georgia" w:hAnsi="Georgia" w:cs="Arial"/>
        </w:rPr>
      </w:pPr>
    </w:p>
    <w:p w14:paraId="2A5CD2C2" w14:textId="6C1A21D8" w:rsidR="004B3F02" w:rsidRDefault="004B3F02" w:rsidP="004B3F02">
      <w:pPr>
        <w:rPr>
          <w:rFonts w:ascii="Georgia" w:hAnsi="Georgia" w:cs="Arial"/>
          <w:i/>
        </w:rPr>
      </w:pPr>
      <w:r>
        <w:rPr>
          <w:rFonts w:ascii="Georgia" w:hAnsi="Georgia" w:cs="Arial"/>
          <w:i/>
        </w:rPr>
        <w:t>TYPOLOGIE DES DÉTENUS (Caricature, stéréotypes pour l’analyse)</w:t>
      </w:r>
    </w:p>
    <w:p w14:paraId="460E2D53" w14:textId="261AB9A9" w:rsidR="004B3F02" w:rsidRDefault="004B3F02" w:rsidP="004B3F02">
      <w:pPr>
        <w:rPr>
          <w:rFonts w:ascii="Georgia" w:hAnsi="Georgia" w:cs="Arial"/>
        </w:rPr>
      </w:pPr>
      <w:r>
        <w:rPr>
          <w:rFonts w:ascii="Georgia" w:hAnsi="Georgia" w:cs="Arial"/>
        </w:rPr>
        <w:t>Le méchant vilain </w:t>
      </w:r>
    </w:p>
    <w:p w14:paraId="6A514AEE" w14:textId="11325AF5" w:rsidR="004B3F02" w:rsidRDefault="00730E2C" w:rsidP="00485006">
      <w:pPr>
        <w:pStyle w:val="ListParagraph"/>
        <w:numPr>
          <w:ilvl w:val="0"/>
          <w:numId w:val="23"/>
        </w:numPr>
        <w:rPr>
          <w:rFonts w:ascii="Georgia" w:hAnsi="Georgia" w:cs="Arial"/>
        </w:rPr>
      </w:pPr>
      <w:r>
        <w:rPr>
          <w:rFonts w:ascii="Georgia" w:hAnsi="Georgia" w:cs="Arial"/>
        </w:rPr>
        <w:t>Celui qui s’adapte en étant méchant, en se bagarrant tout le temps avec tout le monde</w:t>
      </w:r>
    </w:p>
    <w:p w14:paraId="0BFA022E" w14:textId="3404499C" w:rsidR="00730E2C" w:rsidRDefault="00730E2C" w:rsidP="00485006">
      <w:pPr>
        <w:pStyle w:val="ListParagraph"/>
        <w:numPr>
          <w:ilvl w:val="0"/>
          <w:numId w:val="23"/>
        </w:numPr>
        <w:rPr>
          <w:rFonts w:ascii="Georgia" w:hAnsi="Georgia" w:cs="Arial"/>
        </w:rPr>
      </w:pPr>
      <w:r>
        <w:rPr>
          <w:rFonts w:ascii="Georgia" w:hAnsi="Georgia" w:cs="Arial"/>
        </w:rPr>
        <w:t>Reçoit beaucoup de rapports d’incidents, des sanctions de l’institution</w:t>
      </w:r>
    </w:p>
    <w:p w14:paraId="2388A823" w14:textId="0D996B51" w:rsidR="00730E2C" w:rsidRDefault="00730E2C" w:rsidP="00485006">
      <w:pPr>
        <w:pStyle w:val="ListParagraph"/>
        <w:numPr>
          <w:ilvl w:val="0"/>
          <w:numId w:val="23"/>
        </w:numPr>
        <w:rPr>
          <w:rFonts w:ascii="Georgia" w:hAnsi="Georgia" w:cs="Arial"/>
        </w:rPr>
      </w:pPr>
      <w:r>
        <w:rPr>
          <w:rFonts w:ascii="Georgia" w:hAnsi="Georgia" w:cs="Arial"/>
        </w:rPr>
        <w:t>À l’extrême du côté négatif</w:t>
      </w:r>
    </w:p>
    <w:p w14:paraId="68F4ACE3" w14:textId="77777777" w:rsidR="00730E2C" w:rsidRDefault="00730E2C" w:rsidP="00730E2C">
      <w:pPr>
        <w:rPr>
          <w:rFonts w:ascii="Georgia" w:hAnsi="Georgia" w:cs="Arial"/>
        </w:rPr>
      </w:pPr>
    </w:p>
    <w:p w14:paraId="41913F59" w14:textId="77777777" w:rsidR="00995B32" w:rsidRDefault="00995B32" w:rsidP="00730E2C">
      <w:pPr>
        <w:rPr>
          <w:rFonts w:ascii="Georgia" w:hAnsi="Georgia" w:cs="Arial"/>
        </w:rPr>
      </w:pPr>
    </w:p>
    <w:p w14:paraId="7C38181D" w14:textId="77777777" w:rsidR="00995B32" w:rsidRDefault="00995B32" w:rsidP="00730E2C">
      <w:pPr>
        <w:rPr>
          <w:rFonts w:ascii="Georgia" w:hAnsi="Georgia" w:cs="Arial"/>
        </w:rPr>
      </w:pPr>
    </w:p>
    <w:p w14:paraId="4F1E5CAA" w14:textId="3F365F92" w:rsidR="00730E2C" w:rsidRDefault="00730E2C" w:rsidP="00730E2C">
      <w:pPr>
        <w:rPr>
          <w:rFonts w:ascii="Georgia" w:hAnsi="Georgia" w:cs="Arial"/>
        </w:rPr>
      </w:pPr>
      <w:r>
        <w:rPr>
          <w:rFonts w:ascii="Georgia" w:hAnsi="Georgia" w:cs="Arial"/>
        </w:rPr>
        <w:t>L’hédoniste :</w:t>
      </w:r>
    </w:p>
    <w:p w14:paraId="23FD32CA" w14:textId="64D366F2" w:rsidR="00730E2C" w:rsidRDefault="00722DC8" w:rsidP="00485006">
      <w:pPr>
        <w:pStyle w:val="ListParagraph"/>
        <w:numPr>
          <w:ilvl w:val="0"/>
          <w:numId w:val="24"/>
        </w:numPr>
        <w:rPr>
          <w:rFonts w:ascii="Georgia" w:hAnsi="Georgia" w:cs="Arial"/>
        </w:rPr>
      </w:pPr>
      <w:r>
        <w:rPr>
          <w:rFonts w:ascii="Georgia" w:hAnsi="Georgia" w:cs="Arial"/>
        </w:rPr>
        <w:t>Un détenu qui va exploiter les possibilités qu’offre le milieu, profiter de tout ce qu’on peut profiter : s’impliquer dans le trafic, dans les jeux, sexualité en détention</w:t>
      </w:r>
    </w:p>
    <w:p w14:paraId="2C8EF1F9" w14:textId="36F4B1E5" w:rsidR="00722DC8" w:rsidRDefault="00722DC8" w:rsidP="00485006">
      <w:pPr>
        <w:pStyle w:val="ListParagraph"/>
        <w:numPr>
          <w:ilvl w:val="0"/>
          <w:numId w:val="24"/>
        </w:numPr>
        <w:rPr>
          <w:rFonts w:ascii="Georgia" w:hAnsi="Georgia" w:cs="Arial"/>
        </w:rPr>
      </w:pPr>
      <w:r>
        <w:rPr>
          <w:rFonts w:ascii="Georgia" w:hAnsi="Georgia" w:cs="Arial"/>
        </w:rPr>
        <w:t>Vie dans le moment, tire le meilleur parti de sa situation</w:t>
      </w:r>
    </w:p>
    <w:p w14:paraId="1D212E3A" w14:textId="77777777" w:rsidR="00722DC8" w:rsidRDefault="00722DC8" w:rsidP="00722DC8">
      <w:pPr>
        <w:rPr>
          <w:rFonts w:ascii="Georgia" w:hAnsi="Georgia" w:cs="Arial"/>
        </w:rPr>
      </w:pPr>
    </w:p>
    <w:p w14:paraId="70AE9DB3" w14:textId="349179EA" w:rsidR="00722DC8" w:rsidRDefault="00722DC8" w:rsidP="00722DC8">
      <w:pPr>
        <w:rPr>
          <w:rFonts w:ascii="Georgia" w:hAnsi="Georgia" w:cs="Arial"/>
        </w:rPr>
      </w:pPr>
      <w:r>
        <w:rPr>
          <w:rFonts w:ascii="Georgia" w:hAnsi="Georgia" w:cs="Arial"/>
        </w:rPr>
        <w:t>L’opportuniste :</w:t>
      </w:r>
    </w:p>
    <w:p w14:paraId="4BFED774" w14:textId="4758CF55" w:rsidR="00722DC8" w:rsidRDefault="00722DC8" w:rsidP="00485006">
      <w:pPr>
        <w:pStyle w:val="ListParagraph"/>
        <w:numPr>
          <w:ilvl w:val="0"/>
          <w:numId w:val="25"/>
        </w:numPr>
        <w:rPr>
          <w:rFonts w:ascii="Georgia" w:hAnsi="Georgia" w:cs="Arial"/>
        </w:rPr>
      </w:pPr>
      <w:r>
        <w:rPr>
          <w:rFonts w:ascii="Georgia" w:hAnsi="Georgia" w:cs="Arial"/>
        </w:rPr>
        <w:t xml:space="preserve">Tire aussi avantage de la situation : en profite pour aller à l’école, suivre des programmes, faire une formation professionnelle </w:t>
      </w:r>
    </w:p>
    <w:p w14:paraId="3E0B0202" w14:textId="1AA23690" w:rsidR="00722DC8" w:rsidRDefault="00722DC8" w:rsidP="00485006">
      <w:pPr>
        <w:pStyle w:val="ListParagraph"/>
        <w:numPr>
          <w:ilvl w:val="0"/>
          <w:numId w:val="25"/>
        </w:numPr>
        <w:rPr>
          <w:rFonts w:ascii="Georgia" w:hAnsi="Georgia" w:cs="Arial"/>
        </w:rPr>
      </w:pPr>
      <w:r>
        <w:rPr>
          <w:rFonts w:ascii="Georgia" w:hAnsi="Georgia" w:cs="Arial"/>
        </w:rPr>
        <w:t>Au yeux de l’institution : fait bien son temps, détenu modèle, apprécier par le personnel mais pas par les autres détenus</w:t>
      </w:r>
    </w:p>
    <w:p w14:paraId="3D3314C2" w14:textId="77777777" w:rsidR="00353C6C" w:rsidRDefault="00353C6C" w:rsidP="00353C6C">
      <w:pPr>
        <w:rPr>
          <w:rFonts w:ascii="Georgia" w:hAnsi="Georgia" w:cs="Arial"/>
        </w:rPr>
      </w:pPr>
    </w:p>
    <w:p w14:paraId="46ED5FF5" w14:textId="3235250B" w:rsidR="00353C6C" w:rsidRDefault="00353C6C" w:rsidP="00353C6C">
      <w:pPr>
        <w:rPr>
          <w:rFonts w:ascii="Georgia" w:hAnsi="Georgia" w:cs="Arial"/>
        </w:rPr>
      </w:pPr>
      <w:r>
        <w:rPr>
          <w:rFonts w:ascii="Georgia" w:hAnsi="Georgia" w:cs="Arial"/>
        </w:rPr>
        <w:t xml:space="preserve">Le </w:t>
      </w:r>
      <w:proofErr w:type="spellStart"/>
      <w:r>
        <w:rPr>
          <w:rFonts w:ascii="Georgia" w:hAnsi="Georgia" w:cs="Arial"/>
        </w:rPr>
        <w:t>retraitiste</w:t>
      </w:r>
      <w:proofErr w:type="spellEnd"/>
      <w:r>
        <w:rPr>
          <w:rFonts w:ascii="Georgia" w:hAnsi="Georgia" w:cs="Arial"/>
        </w:rPr>
        <w:t> :</w:t>
      </w:r>
    </w:p>
    <w:p w14:paraId="14F38044" w14:textId="56B9A9B7" w:rsidR="002F51F1" w:rsidRDefault="002F51F1" w:rsidP="00485006">
      <w:pPr>
        <w:pStyle w:val="ListParagraph"/>
        <w:numPr>
          <w:ilvl w:val="0"/>
          <w:numId w:val="26"/>
        </w:numPr>
        <w:rPr>
          <w:rFonts w:ascii="Georgia" w:hAnsi="Georgia" w:cs="Arial"/>
        </w:rPr>
      </w:pPr>
      <w:r>
        <w:rPr>
          <w:rFonts w:ascii="Georgia" w:hAnsi="Georgia" w:cs="Arial"/>
        </w:rPr>
        <w:t>Détenu qui vit la dépression de l’incarcération, prend des médicaments, consommes des drogues, peut aller jusqu’à développer des psychoses/névroses</w:t>
      </w:r>
    </w:p>
    <w:p w14:paraId="605923A7" w14:textId="1FC0E26A" w:rsidR="002F51F1" w:rsidRDefault="002F51F1" w:rsidP="00485006">
      <w:pPr>
        <w:pStyle w:val="ListParagraph"/>
        <w:numPr>
          <w:ilvl w:val="0"/>
          <w:numId w:val="26"/>
        </w:numPr>
        <w:rPr>
          <w:rFonts w:ascii="Georgia" w:hAnsi="Georgia" w:cs="Arial"/>
        </w:rPr>
      </w:pPr>
      <w:r>
        <w:rPr>
          <w:rFonts w:ascii="Georgia" w:hAnsi="Georgia" w:cs="Arial"/>
        </w:rPr>
        <w:t>Se retire dans sa tête, dans sa bulle</w:t>
      </w:r>
    </w:p>
    <w:p w14:paraId="1AF8DE0F" w14:textId="77777777" w:rsidR="00480FCB" w:rsidRDefault="00480FCB" w:rsidP="00480FCB">
      <w:pPr>
        <w:rPr>
          <w:rFonts w:ascii="Georgia" w:hAnsi="Georgia" w:cs="Arial"/>
        </w:rPr>
      </w:pPr>
    </w:p>
    <w:p w14:paraId="5F667CF6" w14:textId="7537388F" w:rsidR="00480FCB" w:rsidRDefault="00480FCB" w:rsidP="00480FCB">
      <w:pPr>
        <w:rPr>
          <w:rFonts w:ascii="Georgia" w:hAnsi="Georgia" w:cs="Arial"/>
        </w:rPr>
      </w:pPr>
      <w:r>
        <w:rPr>
          <w:rFonts w:ascii="Georgia" w:hAnsi="Georgia" w:cs="Arial"/>
        </w:rPr>
        <w:t>Le légaliste</w:t>
      </w:r>
    </w:p>
    <w:p w14:paraId="79D4D689" w14:textId="67D15E09" w:rsidR="00480FCB" w:rsidRDefault="00480FCB" w:rsidP="00485006">
      <w:pPr>
        <w:pStyle w:val="ListParagraph"/>
        <w:numPr>
          <w:ilvl w:val="0"/>
          <w:numId w:val="27"/>
        </w:numPr>
        <w:rPr>
          <w:rFonts w:ascii="Georgia" w:hAnsi="Georgia" w:cs="Arial"/>
        </w:rPr>
      </w:pPr>
      <w:r>
        <w:rPr>
          <w:rFonts w:ascii="Georgia" w:hAnsi="Georgia" w:cs="Arial"/>
        </w:rPr>
        <w:t>Recours, clames contre l’administration</w:t>
      </w:r>
    </w:p>
    <w:p w14:paraId="7B8CE8F1" w14:textId="430753AC" w:rsidR="00480FCB" w:rsidRDefault="00480FCB" w:rsidP="00485006">
      <w:pPr>
        <w:pStyle w:val="ListParagraph"/>
        <w:numPr>
          <w:ilvl w:val="0"/>
          <w:numId w:val="27"/>
        </w:numPr>
        <w:rPr>
          <w:rFonts w:ascii="Georgia" w:hAnsi="Georgia" w:cs="Arial"/>
        </w:rPr>
      </w:pPr>
      <w:r>
        <w:rPr>
          <w:rFonts w:ascii="Georgia" w:hAnsi="Georgia" w:cs="Arial"/>
        </w:rPr>
        <w:t>Tribunaux, celui que les autres viennent voir avec leur dossier pour avoir des conseils</w:t>
      </w:r>
    </w:p>
    <w:p w14:paraId="66115C1B" w14:textId="77777777" w:rsidR="00480FCB" w:rsidRDefault="00480FCB" w:rsidP="00F915DE">
      <w:pPr>
        <w:rPr>
          <w:rFonts w:ascii="Georgia" w:hAnsi="Georgia" w:cs="Arial"/>
        </w:rPr>
      </w:pPr>
    </w:p>
    <w:p w14:paraId="14247CD5" w14:textId="60418B9F" w:rsidR="00F915DE" w:rsidRDefault="00F915DE" w:rsidP="00F915DE">
      <w:pPr>
        <w:rPr>
          <w:rFonts w:ascii="Georgia" w:hAnsi="Georgia" w:cs="Arial"/>
        </w:rPr>
      </w:pPr>
      <w:r>
        <w:rPr>
          <w:rFonts w:ascii="Georgia" w:hAnsi="Georgia" w:cs="Arial"/>
        </w:rPr>
        <w:t>Le radical</w:t>
      </w:r>
    </w:p>
    <w:p w14:paraId="56D5B9B0" w14:textId="2A1E0677" w:rsidR="00F915DE" w:rsidRDefault="00F915DE" w:rsidP="00485006">
      <w:pPr>
        <w:pStyle w:val="ListParagraph"/>
        <w:numPr>
          <w:ilvl w:val="0"/>
          <w:numId w:val="28"/>
        </w:numPr>
        <w:rPr>
          <w:rFonts w:ascii="Georgia" w:hAnsi="Georgia" w:cs="Arial"/>
        </w:rPr>
      </w:pPr>
      <w:r>
        <w:rPr>
          <w:rFonts w:ascii="Georgia" w:hAnsi="Georgia" w:cs="Arial"/>
        </w:rPr>
        <w:t>Détenu qui se défini comme étant prisonnier politique</w:t>
      </w:r>
    </w:p>
    <w:p w14:paraId="5D47E4B6" w14:textId="0348A69B" w:rsidR="00F915DE" w:rsidRDefault="00F915DE" w:rsidP="00485006">
      <w:pPr>
        <w:pStyle w:val="ListParagraph"/>
        <w:numPr>
          <w:ilvl w:val="0"/>
          <w:numId w:val="28"/>
        </w:numPr>
        <w:rPr>
          <w:rFonts w:ascii="Georgia" w:hAnsi="Georgia" w:cs="Arial"/>
        </w:rPr>
      </w:pPr>
      <w:r>
        <w:rPr>
          <w:rFonts w:ascii="Georgia" w:hAnsi="Georgia" w:cs="Arial"/>
        </w:rPr>
        <w:t>Pour lui, c’est la société qui est coupable d’oppression, le capitalisme, une société raciste, qui l’a amené à la criminalité</w:t>
      </w:r>
    </w:p>
    <w:p w14:paraId="3CDCF24F" w14:textId="5EDB4386" w:rsidR="00F915DE" w:rsidRDefault="00F915DE" w:rsidP="00485006">
      <w:pPr>
        <w:pStyle w:val="ListParagraph"/>
        <w:numPr>
          <w:ilvl w:val="0"/>
          <w:numId w:val="28"/>
        </w:numPr>
        <w:rPr>
          <w:rFonts w:ascii="Georgia" w:hAnsi="Georgia" w:cs="Arial"/>
        </w:rPr>
      </w:pPr>
      <w:r>
        <w:rPr>
          <w:rFonts w:ascii="Georgia" w:hAnsi="Georgia" w:cs="Arial"/>
        </w:rPr>
        <w:t>Propos anarchistes, son crime était légitime face à un gouvernement qui est injuste, capitaliste, patriarcal, …</w:t>
      </w:r>
    </w:p>
    <w:p w14:paraId="1CBA4F43" w14:textId="77777777" w:rsidR="00F915DE" w:rsidRDefault="00F915DE" w:rsidP="00F915DE">
      <w:pPr>
        <w:rPr>
          <w:rFonts w:ascii="Georgia" w:hAnsi="Georgia" w:cs="Arial"/>
        </w:rPr>
      </w:pPr>
    </w:p>
    <w:p w14:paraId="6D227650" w14:textId="4F4266F0" w:rsidR="00F915DE" w:rsidRDefault="00F915DE" w:rsidP="00F915DE">
      <w:pPr>
        <w:rPr>
          <w:rFonts w:ascii="Georgia" w:hAnsi="Georgia" w:cs="Arial"/>
        </w:rPr>
      </w:pPr>
      <w:r>
        <w:rPr>
          <w:rFonts w:ascii="Georgia" w:hAnsi="Georgia" w:cs="Arial"/>
        </w:rPr>
        <w:t xml:space="preserve">Le colonisateur </w:t>
      </w:r>
    </w:p>
    <w:p w14:paraId="5E21BC51" w14:textId="40038FD2" w:rsidR="00F915DE" w:rsidRDefault="00F915DE" w:rsidP="00485006">
      <w:pPr>
        <w:pStyle w:val="ListParagraph"/>
        <w:numPr>
          <w:ilvl w:val="0"/>
          <w:numId w:val="29"/>
        </w:numPr>
        <w:rPr>
          <w:rFonts w:ascii="Georgia" w:hAnsi="Georgia" w:cs="Arial"/>
        </w:rPr>
      </w:pPr>
      <w:r>
        <w:rPr>
          <w:rFonts w:ascii="Georgia" w:hAnsi="Georgia" w:cs="Arial"/>
        </w:rPr>
        <w:t xml:space="preserve">Détenu </w:t>
      </w:r>
      <w:r w:rsidR="00C62B02">
        <w:rPr>
          <w:rFonts w:ascii="Georgia" w:hAnsi="Georgia" w:cs="Arial"/>
        </w:rPr>
        <w:t>prisoniérisé</w:t>
      </w:r>
      <w:r>
        <w:rPr>
          <w:rFonts w:ascii="Georgia" w:hAnsi="Georgia" w:cs="Arial"/>
        </w:rPr>
        <w:t xml:space="preserve"> à l’extrême +++</w:t>
      </w:r>
    </w:p>
    <w:p w14:paraId="46D484FA" w14:textId="569808D5" w:rsidR="00F915DE" w:rsidRDefault="00F915DE" w:rsidP="00485006">
      <w:pPr>
        <w:pStyle w:val="ListParagraph"/>
        <w:numPr>
          <w:ilvl w:val="0"/>
          <w:numId w:val="29"/>
        </w:numPr>
        <w:rPr>
          <w:rFonts w:ascii="Georgia" w:hAnsi="Georgia" w:cs="Arial"/>
        </w:rPr>
      </w:pPr>
      <w:r>
        <w:rPr>
          <w:rFonts w:ascii="Georgia" w:hAnsi="Georgia" w:cs="Arial"/>
        </w:rPr>
        <w:t>Voit la prison comme sa maison, son univers</w:t>
      </w:r>
    </w:p>
    <w:p w14:paraId="74F42E10" w14:textId="6BD6C407" w:rsidR="00F915DE" w:rsidRDefault="00F915DE" w:rsidP="00485006">
      <w:pPr>
        <w:pStyle w:val="ListParagraph"/>
        <w:numPr>
          <w:ilvl w:val="0"/>
          <w:numId w:val="29"/>
        </w:numPr>
        <w:rPr>
          <w:rFonts w:ascii="Georgia" w:hAnsi="Georgia" w:cs="Arial"/>
        </w:rPr>
      </w:pPr>
      <w:r>
        <w:rPr>
          <w:rFonts w:ascii="Georgia" w:hAnsi="Georgia" w:cs="Arial"/>
        </w:rPr>
        <w:t>Connait tous les modes de fonctionnement, tous les trucs</w:t>
      </w:r>
    </w:p>
    <w:p w14:paraId="292B2001" w14:textId="12037663" w:rsidR="00F915DE" w:rsidRDefault="00F915DE" w:rsidP="00485006">
      <w:pPr>
        <w:pStyle w:val="ListParagraph"/>
        <w:numPr>
          <w:ilvl w:val="0"/>
          <w:numId w:val="29"/>
        </w:numPr>
        <w:rPr>
          <w:rFonts w:ascii="Georgia" w:hAnsi="Georgia" w:cs="Arial"/>
        </w:rPr>
      </w:pPr>
      <w:r>
        <w:rPr>
          <w:rFonts w:ascii="Georgia" w:hAnsi="Georgia" w:cs="Arial"/>
        </w:rPr>
        <w:t>Il a des amis, une place</w:t>
      </w:r>
    </w:p>
    <w:p w14:paraId="391FBF87" w14:textId="3A7A80B5" w:rsidR="00F915DE" w:rsidRDefault="00F915DE" w:rsidP="00485006">
      <w:pPr>
        <w:pStyle w:val="ListParagraph"/>
        <w:numPr>
          <w:ilvl w:val="0"/>
          <w:numId w:val="29"/>
        </w:numPr>
        <w:rPr>
          <w:rFonts w:ascii="Georgia" w:hAnsi="Georgia" w:cs="Arial"/>
        </w:rPr>
      </w:pPr>
      <w:r>
        <w:rPr>
          <w:rFonts w:ascii="Georgia" w:hAnsi="Georgia" w:cs="Arial"/>
        </w:rPr>
        <w:t>Plus à l’aise en institution qu’en liberté</w:t>
      </w:r>
    </w:p>
    <w:p w14:paraId="3F53C552" w14:textId="77777777" w:rsidR="00A117E7" w:rsidRDefault="00A117E7" w:rsidP="00A117E7">
      <w:pPr>
        <w:rPr>
          <w:rFonts w:ascii="Georgia" w:hAnsi="Georgia" w:cs="Arial"/>
        </w:rPr>
      </w:pPr>
    </w:p>
    <w:p w14:paraId="6942DB76" w14:textId="6970294E" w:rsidR="00A117E7" w:rsidRDefault="00A117E7" w:rsidP="00A117E7">
      <w:pPr>
        <w:rPr>
          <w:rFonts w:ascii="Georgia" w:hAnsi="Georgia" w:cs="Arial"/>
        </w:rPr>
      </w:pPr>
      <w:r>
        <w:rPr>
          <w:rFonts w:ascii="Georgia" w:hAnsi="Georgia" w:cs="Arial"/>
        </w:rPr>
        <w:t>Le religieux</w:t>
      </w:r>
    </w:p>
    <w:p w14:paraId="44EA3E98" w14:textId="070748C7" w:rsidR="00A117E7" w:rsidRDefault="00A117E7" w:rsidP="00485006">
      <w:pPr>
        <w:pStyle w:val="ListParagraph"/>
        <w:numPr>
          <w:ilvl w:val="0"/>
          <w:numId w:val="30"/>
        </w:numPr>
        <w:rPr>
          <w:rFonts w:ascii="Georgia" w:hAnsi="Georgia" w:cs="Arial"/>
        </w:rPr>
      </w:pPr>
      <w:r>
        <w:rPr>
          <w:rFonts w:ascii="Georgia" w:hAnsi="Georgia" w:cs="Arial"/>
        </w:rPr>
        <w:t>Détenu très impliqué dans sa pratique religieuse</w:t>
      </w:r>
    </w:p>
    <w:p w14:paraId="47AB05B8" w14:textId="2E301190" w:rsidR="00A117E7" w:rsidRDefault="00A117E7" w:rsidP="00485006">
      <w:pPr>
        <w:pStyle w:val="ListParagraph"/>
        <w:numPr>
          <w:ilvl w:val="0"/>
          <w:numId w:val="30"/>
        </w:numPr>
        <w:rPr>
          <w:rFonts w:ascii="Georgia" w:hAnsi="Georgia" w:cs="Arial"/>
        </w:rPr>
      </w:pPr>
      <w:r>
        <w:rPr>
          <w:rFonts w:ascii="Georgia" w:hAnsi="Georgia" w:cs="Arial"/>
        </w:rPr>
        <w:t>Forme des groupes de prières, parle de révélation d’une autorité divine</w:t>
      </w:r>
    </w:p>
    <w:p w14:paraId="6D213661" w14:textId="00C30966" w:rsidR="00A117E7" w:rsidRDefault="00A117E7" w:rsidP="00485006">
      <w:pPr>
        <w:pStyle w:val="ListParagraph"/>
        <w:numPr>
          <w:ilvl w:val="0"/>
          <w:numId w:val="30"/>
        </w:numPr>
        <w:rPr>
          <w:rFonts w:ascii="Georgia" w:hAnsi="Georgia" w:cs="Arial"/>
        </w:rPr>
      </w:pPr>
      <w:r>
        <w:rPr>
          <w:rFonts w:ascii="Georgia" w:hAnsi="Georgia" w:cs="Arial"/>
        </w:rPr>
        <w:t>Les gardiens sont septiques face à lui</w:t>
      </w:r>
    </w:p>
    <w:p w14:paraId="051E9191" w14:textId="77777777" w:rsidR="00A117E7" w:rsidRDefault="00A117E7" w:rsidP="00A117E7">
      <w:pPr>
        <w:rPr>
          <w:rFonts w:ascii="Georgia" w:hAnsi="Georgia" w:cs="Arial"/>
        </w:rPr>
      </w:pPr>
    </w:p>
    <w:p w14:paraId="7A9C4957" w14:textId="6BA04ED4" w:rsidR="00A117E7" w:rsidRDefault="00A117E7" w:rsidP="00A117E7">
      <w:pPr>
        <w:rPr>
          <w:rFonts w:ascii="Georgia" w:hAnsi="Georgia" w:cs="Arial"/>
        </w:rPr>
      </w:pPr>
      <w:r>
        <w:rPr>
          <w:rFonts w:ascii="Georgia" w:hAnsi="Georgia" w:cs="Arial"/>
        </w:rPr>
        <w:t xml:space="preserve">Le réaliste </w:t>
      </w:r>
    </w:p>
    <w:p w14:paraId="58B67B2D" w14:textId="68F7D4D3" w:rsidR="00A117E7" w:rsidRDefault="00A117E7" w:rsidP="00485006">
      <w:pPr>
        <w:pStyle w:val="ListParagraph"/>
        <w:numPr>
          <w:ilvl w:val="0"/>
          <w:numId w:val="31"/>
        </w:numPr>
        <w:rPr>
          <w:rFonts w:ascii="Georgia" w:hAnsi="Georgia" w:cs="Arial"/>
        </w:rPr>
      </w:pPr>
      <w:r>
        <w:rPr>
          <w:rFonts w:ascii="Georgia" w:hAnsi="Georgia" w:cs="Arial"/>
        </w:rPr>
        <w:t>Quelqu’un qui voit la prison comme la conséquence presque normale de la criminalité qu’il a commit</w:t>
      </w:r>
    </w:p>
    <w:p w14:paraId="72CACBC2" w14:textId="417ADD95" w:rsidR="00A117E7" w:rsidRDefault="00A117E7" w:rsidP="00485006">
      <w:pPr>
        <w:pStyle w:val="ListParagraph"/>
        <w:numPr>
          <w:ilvl w:val="0"/>
          <w:numId w:val="31"/>
        </w:numPr>
        <w:rPr>
          <w:rFonts w:ascii="Georgia" w:hAnsi="Georgia" w:cs="Arial"/>
        </w:rPr>
      </w:pPr>
      <w:r>
        <w:rPr>
          <w:rFonts w:ascii="Georgia" w:hAnsi="Georgia" w:cs="Arial"/>
        </w:rPr>
        <w:t xml:space="preserve">Le malheureux prix à payer pour faire </w:t>
      </w:r>
      <w:proofErr w:type="gramStart"/>
      <w:r>
        <w:rPr>
          <w:rFonts w:ascii="Georgia" w:hAnsi="Georgia" w:cs="Arial"/>
        </w:rPr>
        <w:t>la</w:t>
      </w:r>
      <w:proofErr w:type="gramEnd"/>
      <w:r>
        <w:rPr>
          <w:rFonts w:ascii="Georgia" w:hAnsi="Georgia" w:cs="Arial"/>
        </w:rPr>
        <w:t xml:space="preserve"> business qu’il a choisit de faire</w:t>
      </w:r>
    </w:p>
    <w:p w14:paraId="4D2FE541" w14:textId="51E5DBFE" w:rsidR="00A117E7" w:rsidRDefault="00A117E7" w:rsidP="00485006">
      <w:pPr>
        <w:pStyle w:val="ListParagraph"/>
        <w:numPr>
          <w:ilvl w:val="0"/>
          <w:numId w:val="31"/>
        </w:numPr>
        <w:rPr>
          <w:rFonts w:ascii="Georgia" w:hAnsi="Georgia" w:cs="Arial"/>
        </w:rPr>
      </w:pPr>
      <w:r>
        <w:rPr>
          <w:rFonts w:ascii="Georgia" w:hAnsi="Georgia" w:cs="Arial"/>
        </w:rPr>
        <w:t>Idée de cout bénéfice, il savait qu’il y avait le risque avec la profession criminelle choisie</w:t>
      </w:r>
    </w:p>
    <w:p w14:paraId="7A357284" w14:textId="77777777" w:rsidR="00A117E7" w:rsidRDefault="00A117E7" w:rsidP="00A117E7">
      <w:pPr>
        <w:rPr>
          <w:rFonts w:ascii="Georgia" w:hAnsi="Georgia" w:cs="Arial"/>
        </w:rPr>
      </w:pPr>
    </w:p>
    <w:p w14:paraId="56F05D6D" w14:textId="636351FB" w:rsidR="00A117E7" w:rsidRDefault="00A117E7" w:rsidP="00A117E7">
      <w:pPr>
        <w:rPr>
          <w:rFonts w:ascii="Georgia" w:hAnsi="Georgia" w:cs="Arial"/>
        </w:rPr>
      </w:pPr>
      <w:r>
        <w:rPr>
          <w:rFonts w:ascii="Georgia" w:hAnsi="Georgia" w:cs="Arial"/>
        </w:rPr>
        <w:t>Texte : d’autres typologies</w:t>
      </w:r>
    </w:p>
    <w:p w14:paraId="78981F8F" w14:textId="77777777" w:rsidR="006D2754" w:rsidRDefault="006D2754" w:rsidP="00A117E7">
      <w:pPr>
        <w:rPr>
          <w:rFonts w:ascii="Georgia" w:hAnsi="Georgia" w:cs="Arial"/>
        </w:rPr>
      </w:pPr>
    </w:p>
    <w:p w14:paraId="7EFFA23D" w14:textId="0A9B3DFA" w:rsidR="006D2754" w:rsidRDefault="006D2754" w:rsidP="00A117E7">
      <w:pPr>
        <w:rPr>
          <w:rFonts w:ascii="Georgia" w:hAnsi="Georgia" w:cs="Arial"/>
        </w:rPr>
      </w:pPr>
      <w:r>
        <w:rPr>
          <w:rFonts w:ascii="Georgia" w:hAnsi="Georgia" w:cs="Arial"/>
        </w:rPr>
        <w:t>Ces profils sont des exagérations mais avant gout des personnalités : selon les auteurs, tout le monde n’est pas d’accord sur l’origine de cette sous-culture. Certains (</w:t>
      </w:r>
      <w:proofErr w:type="spellStart"/>
      <w:r>
        <w:rPr>
          <w:rFonts w:ascii="Georgia" w:hAnsi="Georgia" w:cs="Arial"/>
        </w:rPr>
        <w:t>Clemer</w:t>
      </w:r>
      <w:proofErr w:type="spellEnd"/>
      <w:r>
        <w:rPr>
          <w:rFonts w:ascii="Georgia" w:hAnsi="Georgia" w:cs="Arial"/>
        </w:rPr>
        <w:t xml:space="preserve">, </w:t>
      </w:r>
      <w:proofErr w:type="spellStart"/>
      <w:r>
        <w:rPr>
          <w:rFonts w:ascii="Georgia" w:hAnsi="Georgia" w:cs="Arial"/>
        </w:rPr>
        <w:t>Sykes</w:t>
      </w:r>
      <w:proofErr w:type="spellEnd"/>
      <w:r>
        <w:rPr>
          <w:rFonts w:ascii="Georgia" w:hAnsi="Georgia" w:cs="Arial"/>
        </w:rPr>
        <w:t xml:space="preserve">) disent que la culture est le fruit de l’emprisonnement, de l’enfermement. D’autres disent que non, la culture est importée de l’extérieur. </w:t>
      </w:r>
    </w:p>
    <w:p w14:paraId="0C51D301" w14:textId="77777777" w:rsidR="007F0303" w:rsidRDefault="007F0303" w:rsidP="00A117E7">
      <w:pPr>
        <w:rPr>
          <w:rFonts w:ascii="Georgia" w:hAnsi="Georgia" w:cs="Arial"/>
        </w:rPr>
      </w:pPr>
    </w:p>
    <w:p w14:paraId="3A189080" w14:textId="77777777" w:rsidR="007F0303" w:rsidRDefault="007F0303" w:rsidP="00A117E7">
      <w:pPr>
        <w:rPr>
          <w:rFonts w:ascii="Georgia" w:hAnsi="Georgia" w:cs="Arial"/>
        </w:rPr>
      </w:pPr>
    </w:p>
    <w:p w14:paraId="6515E3D4" w14:textId="50015BF9" w:rsidR="007F0303" w:rsidRDefault="007F0303" w:rsidP="00A117E7">
      <w:pPr>
        <w:rPr>
          <w:rFonts w:ascii="Georgia" w:hAnsi="Georgia" w:cs="Arial"/>
        </w:rPr>
      </w:pPr>
      <w:r>
        <w:rPr>
          <w:rFonts w:ascii="Georgia" w:hAnsi="Georgia" w:cs="Arial"/>
        </w:rPr>
        <w:t>Cours 5</w:t>
      </w:r>
    </w:p>
    <w:p w14:paraId="008A2D88" w14:textId="5F3247AF" w:rsidR="007F0303" w:rsidRDefault="007F0303" w:rsidP="00A117E7">
      <w:pPr>
        <w:rPr>
          <w:rFonts w:ascii="Georgia" w:hAnsi="Georgia" w:cs="Arial"/>
          <w:b/>
        </w:rPr>
      </w:pPr>
      <w:r w:rsidRPr="007F0303">
        <w:rPr>
          <w:rFonts w:ascii="Georgia" w:hAnsi="Georgia" w:cs="Arial"/>
          <w:b/>
        </w:rPr>
        <w:t>Le monde des gardiens</w:t>
      </w:r>
    </w:p>
    <w:p w14:paraId="26F4DCEB" w14:textId="77777777" w:rsidR="007F0303" w:rsidRDefault="007F0303" w:rsidP="00A117E7">
      <w:pPr>
        <w:rPr>
          <w:rFonts w:ascii="Georgia" w:hAnsi="Georgia" w:cs="Arial"/>
          <w:b/>
        </w:rPr>
      </w:pPr>
    </w:p>
    <w:p w14:paraId="6AF6A629" w14:textId="369ED651" w:rsidR="00995B32" w:rsidRPr="00995B32" w:rsidRDefault="00995B32" w:rsidP="00995B32">
      <w:pPr>
        <w:rPr>
          <w:rFonts w:ascii="Georgia" w:hAnsi="Georgia" w:cs="Arial"/>
          <w:u w:val="single"/>
        </w:rPr>
      </w:pPr>
      <w:r w:rsidRPr="00995B32">
        <w:rPr>
          <w:rFonts w:ascii="Georgia" w:hAnsi="Georgia" w:cs="Arial"/>
          <w:u w:val="single"/>
        </w:rPr>
        <w:t xml:space="preserve">I. </w:t>
      </w:r>
      <w:r w:rsidR="007F0303" w:rsidRPr="00995B32">
        <w:rPr>
          <w:rFonts w:ascii="Georgia" w:hAnsi="Georgia" w:cs="Arial"/>
          <w:u w:val="single"/>
        </w:rPr>
        <w:t>Dilemme du travail de gardien</w:t>
      </w:r>
    </w:p>
    <w:p w14:paraId="323340E2" w14:textId="77777777" w:rsidR="00995B32" w:rsidRPr="00995B32" w:rsidRDefault="00995B32" w:rsidP="00995B32">
      <w:pPr>
        <w:ind w:left="360"/>
        <w:rPr>
          <w:rFonts w:ascii="Georgia" w:hAnsi="Georgia" w:cs="Arial"/>
          <w:i/>
        </w:rPr>
      </w:pPr>
    </w:p>
    <w:p w14:paraId="794D167B" w14:textId="6F15437B" w:rsidR="00995B32" w:rsidRPr="00995B32" w:rsidRDefault="00995B32" w:rsidP="007F0303">
      <w:pPr>
        <w:rPr>
          <w:rFonts w:ascii="Georgia" w:hAnsi="Georgia" w:cs="Arial"/>
          <w:i/>
        </w:rPr>
      </w:pPr>
      <w:r w:rsidRPr="00995B32">
        <w:rPr>
          <w:rFonts w:ascii="Georgia" w:hAnsi="Georgia" w:cs="Arial"/>
          <w:i/>
        </w:rPr>
        <w:t>Autorité et interdépendance</w:t>
      </w:r>
    </w:p>
    <w:p w14:paraId="4B1E9847" w14:textId="77777777" w:rsidR="007F0303" w:rsidRDefault="007F0303" w:rsidP="007F0303">
      <w:pPr>
        <w:rPr>
          <w:rFonts w:ascii="Georgia" w:hAnsi="Georgia" w:cs="Arial"/>
        </w:rPr>
      </w:pPr>
      <w:r>
        <w:rPr>
          <w:rFonts w:ascii="Georgia" w:hAnsi="Georgia" w:cs="Arial"/>
        </w:rPr>
        <w:t xml:space="preserve">Le gardien a besoin d’établir une certain autorité : forme de pouvoir, autorité doit être construite avec les détenus. </w:t>
      </w:r>
    </w:p>
    <w:p w14:paraId="67EBFFDC" w14:textId="77777777" w:rsidR="007F0303" w:rsidRDefault="007F0303" w:rsidP="007F0303">
      <w:pPr>
        <w:rPr>
          <w:rFonts w:ascii="Georgia" w:hAnsi="Georgia" w:cs="Arial"/>
        </w:rPr>
      </w:pPr>
    </w:p>
    <w:p w14:paraId="1141F655" w14:textId="77777777" w:rsidR="007F0303" w:rsidRDefault="007F0303" w:rsidP="007F0303">
      <w:pPr>
        <w:rPr>
          <w:rFonts w:ascii="Georgia" w:hAnsi="Georgia" w:cs="Arial"/>
        </w:rPr>
      </w:pPr>
      <w:r>
        <w:rPr>
          <w:rFonts w:ascii="Georgia" w:hAnsi="Georgia" w:cs="Arial"/>
        </w:rPr>
        <w:t xml:space="preserve">Il a besoin que les détenus reconnaissent son autorité, donc il a besoin que le détenu ait une motivation à lui obéir. Pas beaucoup de choix dans ses stratégies – nombreuses contraintes. Rarement ils peuvent utiliser la force… Système de privilèges, mais quand même il est limité. </w:t>
      </w:r>
    </w:p>
    <w:p w14:paraId="039CA805" w14:textId="77777777" w:rsidR="007F0303" w:rsidRDefault="007F0303" w:rsidP="007F0303">
      <w:pPr>
        <w:rPr>
          <w:rFonts w:ascii="Georgia" w:hAnsi="Georgia" w:cs="Arial"/>
        </w:rPr>
      </w:pPr>
    </w:p>
    <w:p w14:paraId="19E12A4A" w14:textId="2D5E2D69" w:rsidR="007F0303" w:rsidRDefault="007F0303" w:rsidP="007F0303">
      <w:pPr>
        <w:rPr>
          <w:rFonts w:ascii="Georgia" w:hAnsi="Georgia" w:cs="Arial"/>
        </w:rPr>
      </w:pPr>
      <w:r>
        <w:rPr>
          <w:rFonts w:ascii="Georgia" w:hAnsi="Georgia" w:cs="Arial"/>
        </w:rPr>
        <w:t xml:space="preserve">Situation d’interdépendance vis à vis les détenus. Souvent la direction va évaluer le travail du gardien en fonction du comportement des détenus. Doivent convaincre les détenus de leur obéir, de collaborer. </w:t>
      </w:r>
    </w:p>
    <w:p w14:paraId="5D875F41" w14:textId="571065A9" w:rsidR="007F0303" w:rsidRDefault="007F0303" w:rsidP="007F0303">
      <w:pPr>
        <w:rPr>
          <w:rFonts w:ascii="Georgia" w:hAnsi="Georgia" w:cs="Arial"/>
        </w:rPr>
      </w:pPr>
      <w:r>
        <w:rPr>
          <w:rFonts w:ascii="Georgia" w:hAnsi="Georgia" w:cs="Arial"/>
        </w:rPr>
        <w:t>Conséquence de ça : il doit compter sur certains détenus pour accomplir certaines tâches et pour maintenir l’ordre.</w:t>
      </w:r>
      <w:r w:rsidR="00DD4E1F">
        <w:rPr>
          <w:rFonts w:ascii="Georgia" w:hAnsi="Georgia" w:cs="Arial"/>
        </w:rPr>
        <w:t xml:space="preserve"> </w:t>
      </w:r>
      <w:r w:rsidR="00823FC3">
        <w:rPr>
          <w:rFonts w:ascii="Georgia" w:hAnsi="Georgia" w:cs="Arial"/>
        </w:rPr>
        <w:t xml:space="preserve">Renoncer à certaines de ses prérogatives en échange du calme des détenus – les détenus </w:t>
      </w:r>
      <w:proofErr w:type="gramStart"/>
      <w:r w:rsidR="00823FC3">
        <w:rPr>
          <w:rFonts w:ascii="Georgia" w:hAnsi="Georgia" w:cs="Arial"/>
        </w:rPr>
        <w:t>vont</w:t>
      </w:r>
      <w:proofErr w:type="gramEnd"/>
      <w:r w:rsidR="00823FC3">
        <w:rPr>
          <w:rFonts w:ascii="Georgia" w:hAnsi="Georgia" w:cs="Arial"/>
        </w:rPr>
        <w:t xml:space="preserve"> être prêts à collaborer, renoncer à un potentiel de violence en échange d’une vie améliorée, de certains privilèges. Intérêt à coopérer. </w:t>
      </w:r>
    </w:p>
    <w:p w14:paraId="34FEABBF" w14:textId="77777777" w:rsidR="00995B32" w:rsidRDefault="00995B32" w:rsidP="007F0303">
      <w:pPr>
        <w:rPr>
          <w:rFonts w:ascii="Georgia" w:hAnsi="Georgia" w:cs="Arial"/>
        </w:rPr>
      </w:pPr>
    </w:p>
    <w:p w14:paraId="290F8D37" w14:textId="52D922B4" w:rsidR="00995B32" w:rsidRDefault="00995B32" w:rsidP="007F0303">
      <w:pPr>
        <w:rPr>
          <w:rFonts w:ascii="Georgia" w:hAnsi="Georgia" w:cs="Arial"/>
        </w:rPr>
      </w:pPr>
      <w:r>
        <w:rPr>
          <w:rFonts w:ascii="Georgia" w:hAnsi="Georgia" w:cs="Arial"/>
        </w:rPr>
        <w:t>Le gardien doit avoir de bonnes relations avec les détenus. S’il y a une émeute, des otages, … - plus de chances de s’en sortir.</w:t>
      </w:r>
    </w:p>
    <w:p w14:paraId="6522D27F" w14:textId="77777777" w:rsidR="00995B32" w:rsidRDefault="00995B32" w:rsidP="007F0303">
      <w:pPr>
        <w:rPr>
          <w:rFonts w:ascii="Georgia" w:hAnsi="Georgia" w:cs="Arial"/>
        </w:rPr>
      </w:pPr>
    </w:p>
    <w:p w14:paraId="03F22BFB" w14:textId="77777777" w:rsidR="00995B32" w:rsidRDefault="00995B32" w:rsidP="007F0303">
      <w:pPr>
        <w:rPr>
          <w:rFonts w:ascii="Georgia" w:hAnsi="Georgia" w:cs="Arial"/>
        </w:rPr>
      </w:pPr>
    </w:p>
    <w:p w14:paraId="699F4490" w14:textId="1E1631BD" w:rsidR="00306AC9" w:rsidRDefault="00306AC9" w:rsidP="007F0303">
      <w:pPr>
        <w:rPr>
          <w:rFonts w:ascii="Georgia" w:hAnsi="Georgia" w:cs="Arial"/>
          <w:u w:val="single"/>
        </w:rPr>
      </w:pPr>
      <w:r w:rsidRPr="00306AC9">
        <w:rPr>
          <w:rFonts w:ascii="Georgia" w:hAnsi="Georgia" w:cs="Arial"/>
          <w:u w:val="single"/>
        </w:rPr>
        <w:t>II. Évolution du travail de gardien</w:t>
      </w:r>
    </w:p>
    <w:p w14:paraId="23BB31C1" w14:textId="21D40581" w:rsidR="00306AC9" w:rsidRDefault="00306AC9" w:rsidP="007F0303">
      <w:pPr>
        <w:rPr>
          <w:rFonts w:ascii="Georgia" w:hAnsi="Georgia" w:cs="Arial"/>
        </w:rPr>
      </w:pPr>
      <w:r>
        <w:rPr>
          <w:rFonts w:ascii="Georgia" w:hAnsi="Georgia" w:cs="Arial"/>
        </w:rPr>
        <w:t>Jusque dans les années 60</w:t>
      </w:r>
    </w:p>
    <w:p w14:paraId="7055ACD3" w14:textId="0EFEBCFB" w:rsidR="00306AC9" w:rsidRDefault="00306AC9" w:rsidP="00485006">
      <w:pPr>
        <w:pStyle w:val="ListParagraph"/>
        <w:numPr>
          <w:ilvl w:val="0"/>
          <w:numId w:val="32"/>
        </w:numPr>
        <w:rPr>
          <w:rFonts w:ascii="Georgia" w:hAnsi="Georgia" w:cs="Arial"/>
        </w:rPr>
      </w:pPr>
      <w:r>
        <w:rPr>
          <w:rFonts w:ascii="Georgia" w:hAnsi="Georgia" w:cs="Arial"/>
        </w:rPr>
        <w:t>Tâche surtout de nature sécuritaire</w:t>
      </w:r>
    </w:p>
    <w:p w14:paraId="0F17E53E" w14:textId="38361CE1" w:rsidR="00306AC9" w:rsidRDefault="00306AC9" w:rsidP="00485006">
      <w:pPr>
        <w:pStyle w:val="ListParagraph"/>
        <w:numPr>
          <w:ilvl w:val="0"/>
          <w:numId w:val="32"/>
        </w:numPr>
        <w:rPr>
          <w:rFonts w:ascii="Georgia" w:hAnsi="Georgia" w:cs="Arial"/>
        </w:rPr>
      </w:pPr>
      <w:r>
        <w:rPr>
          <w:rFonts w:ascii="Georgia" w:hAnsi="Georgia" w:cs="Arial"/>
        </w:rPr>
        <w:t>Recours à la force était permit</w:t>
      </w:r>
    </w:p>
    <w:p w14:paraId="1408FB38" w14:textId="73280513" w:rsidR="00306AC9" w:rsidRDefault="00306AC9" w:rsidP="00485006">
      <w:pPr>
        <w:pStyle w:val="ListParagraph"/>
        <w:numPr>
          <w:ilvl w:val="0"/>
          <w:numId w:val="32"/>
        </w:numPr>
        <w:rPr>
          <w:rFonts w:ascii="Georgia" w:hAnsi="Georgia" w:cs="Arial"/>
        </w:rPr>
      </w:pPr>
      <w:r>
        <w:rPr>
          <w:rFonts w:ascii="Georgia" w:hAnsi="Georgia" w:cs="Arial"/>
        </w:rPr>
        <w:t>Groupe homogène dans leur vision négative des détenus</w:t>
      </w:r>
    </w:p>
    <w:p w14:paraId="5DA4A978" w14:textId="77777777" w:rsidR="00306AC9" w:rsidRDefault="00306AC9" w:rsidP="00306AC9">
      <w:pPr>
        <w:rPr>
          <w:rFonts w:ascii="Georgia" w:hAnsi="Georgia" w:cs="Arial"/>
        </w:rPr>
      </w:pPr>
    </w:p>
    <w:p w14:paraId="2D150B72" w14:textId="77777777" w:rsidR="00306AC9" w:rsidRDefault="00306AC9" w:rsidP="00306AC9">
      <w:pPr>
        <w:rPr>
          <w:rFonts w:ascii="Georgia" w:hAnsi="Georgia" w:cs="Arial"/>
        </w:rPr>
      </w:pPr>
    </w:p>
    <w:p w14:paraId="1B64D228" w14:textId="77777777" w:rsidR="00306AC9" w:rsidRDefault="00306AC9" w:rsidP="00306AC9">
      <w:pPr>
        <w:rPr>
          <w:rFonts w:ascii="Georgia" w:hAnsi="Georgia" w:cs="Arial"/>
        </w:rPr>
      </w:pPr>
    </w:p>
    <w:p w14:paraId="56D8FF3C" w14:textId="58D4CC07" w:rsidR="00306AC9" w:rsidRDefault="00306AC9" w:rsidP="00306AC9">
      <w:pPr>
        <w:rPr>
          <w:rFonts w:ascii="Georgia" w:hAnsi="Georgia" w:cs="Arial"/>
          <w:i/>
        </w:rPr>
      </w:pPr>
      <w:r>
        <w:rPr>
          <w:rFonts w:ascii="Georgia" w:hAnsi="Georgia" w:cs="Arial"/>
          <w:i/>
        </w:rPr>
        <w:t>Arrivée des professionnels</w:t>
      </w:r>
    </w:p>
    <w:p w14:paraId="58CC2755" w14:textId="77777777" w:rsidR="00C85C80" w:rsidRDefault="00306AC9" w:rsidP="00306AC9">
      <w:pPr>
        <w:rPr>
          <w:rFonts w:ascii="Georgia" w:hAnsi="Georgia" w:cs="Arial"/>
        </w:rPr>
      </w:pPr>
      <w:r>
        <w:rPr>
          <w:rFonts w:ascii="Georgia" w:hAnsi="Georgia" w:cs="Arial"/>
        </w:rPr>
        <w:t xml:space="preserve">Quelqu’un qui fait plus que de seulement s’assurer que le détenu ne s’évadent pas. Criminologues, psychologues… Là pour faire autre chose que de la sécurité, donc différente philosophie de travail : percevoir le détenu comme quelqu’un, un être humain, qui a plusieurs problèmes et qu’il faut aider. </w:t>
      </w:r>
      <w:r w:rsidR="0011649A">
        <w:rPr>
          <w:rFonts w:ascii="Georgia" w:hAnsi="Georgia" w:cs="Arial"/>
        </w:rPr>
        <w:t xml:space="preserve">Sont devenus de plus en plus actifs dans le milieu, gèrent de plus en plus de choses. Les détenus ont de plus en plus à faire à eux et ainsi de moins en moins aux gardiens pour différents éléments de leur vie. </w:t>
      </w:r>
    </w:p>
    <w:p w14:paraId="4A1DFDE5" w14:textId="77777777" w:rsidR="00C85C80" w:rsidRDefault="00C85C80" w:rsidP="00306AC9">
      <w:pPr>
        <w:rPr>
          <w:rFonts w:ascii="Georgia" w:hAnsi="Georgia" w:cs="Arial"/>
        </w:rPr>
      </w:pPr>
    </w:p>
    <w:p w14:paraId="5DC48FFD" w14:textId="7BA21347" w:rsidR="00306AC9" w:rsidRDefault="00C85C80" w:rsidP="00306AC9">
      <w:pPr>
        <w:rPr>
          <w:rFonts w:ascii="Georgia" w:hAnsi="Georgia" w:cs="Arial"/>
        </w:rPr>
      </w:pPr>
      <w:r>
        <w:rPr>
          <w:rFonts w:ascii="Georgia" w:hAnsi="Georgia" w:cs="Arial"/>
        </w:rPr>
        <w:t xml:space="preserve">Affect sur le pouvoir du gardien : il n’est plus l’interlocuteur unique des détenus. Ça menace/complique leur autorité. </w:t>
      </w:r>
    </w:p>
    <w:p w14:paraId="13CA89E0" w14:textId="77777777" w:rsidR="00C85C80" w:rsidRDefault="00C85C80" w:rsidP="00306AC9">
      <w:pPr>
        <w:rPr>
          <w:rFonts w:ascii="Georgia" w:hAnsi="Georgia" w:cs="Arial"/>
        </w:rPr>
      </w:pPr>
    </w:p>
    <w:p w14:paraId="5C180C3F" w14:textId="6845FB7B" w:rsidR="00C85C80" w:rsidRDefault="00C85C80" w:rsidP="00306AC9">
      <w:pPr>
        <w:rPr>
          <w:rFonts w:ascii="Georgia" w:hAnsi="Georgia" w:cs="Arial"/>
          <w:i/>
        </w:rPr>
      </w:pPr>
      <w:r>
        <w:rPr>
          <w:rFonts w:ascii="Georgia" w:hAnsi="Georgia" w:cs="Arial"/>
          <w:i/>
        </w:rPr>
        <w:t>Tâches plus complexes</w:t>
      </w:r>
    </w:p>
    <w:p w14:paraId="19FA2A09" w14:textId="77777777" w:rsidR="007F1153" w:rsidRDefault="00C85C80" w:rsidP="00306AC9">
      <w:pPr>
        <w:rPr>
          <w:rFonts w:ascii="Georgia" w:hAnsi="Georgia" w:cs="Arial"/>
        </w:rPr>
      </w:pPr>
      <w:r>
        <w:rPr>
          <w:rFonts w:ascii="Georgia" w:hAnsi="Georgia" w:cs="Arial"/>
        </w:rPr>
        <w:t xml:space="preserve">Avant, son rôle c’était de la surveillance. Le maintien de l’ordre. Philosophie des milieux de détention a changé : volonté de réinsertion sociale. On demande au gardiens de jouer un rôle de conseiller, d’animation de programmes, d’ateliers, de plus en plus de services vis à vis les détenus. De l’encouragement, relations positives avec les détenus – contraire au code des détenus. </w:t>
      </w:r>
    </w:p>
    <w:p w14:paraId="72C07850" w14:textId="77777777" w:rsidR="007F1153" w:rsidRDefault="007F1153" w:rsidP="00306AC9">
      <w:pPr>
        <w:rPr>
          <w:rFonts w:ascii="Georgia" w:hAnsi="Georgia" w:cs="Arial"/>
        </w:rPr>
      </w:pPr>
    </w:p>
    <w:p w14:paraId="55E67B10" w14:textId="060BF194" w:rsidR="00E934CD" w:rsidRPr="00E934CD" w:rsidRDefault="00E934CD" w:rsidP="00306AC9">
      <w:pPr>
        <w:rPr>
          <w:rFonts w:ascii="Georgia" w:hAnsi="Georgia" w:cs="Arial"/>
        </w:rPr>
      </w:pPr>
      <w:r>
        <w:rPr>
          <w:rFonts w:ascii="Georgia" w:hAnsi="Georgia" w:cs="Arial"/>
          <w:i/>
        </w:rPr>
        <w:t>Diversité</w:t>
      </w:r>
    </w:p>
    <w:p w14:paraId="2A8FC359" w14:textId="5CD48B5F" w:rsidR="00C85C80" w:rsidRDefault="007F1153" w:rsidP="00306AC9">
      <w:pPr>
        <w:rPr>
          <w:rFonts w:ascii="Georgia" w:hAnsi="Georgia" w:cs="Arial"/>
        </w:rPr>
      </w:pPr>
      <w:r>
        <w:rPr>
          <w:rFonts w:ascii="Georgia" w:hAnsi="Georgia" w:cs="Arial"/>
        </w:rPr>
        <w:t xml:space="preserve">Idée de faire deux choses à la fois qui ne fonctionne pas. Deux choses contradictoires demandées des gardiens. </w:t>
      </w:r>
    </w:p>
    <w:p w14:paraId="133F694D" w14:textId="77777777" w:rsidR="00E934CD" w:rsidRDefault="00E934CD" w:rsidP="00306AC9">
      <w:pPr>
        <w:rPr>
          <w:rFonts w:ascii="Georgia" w:hAnsi="Georgia" w:cs="Arial"/>
        </w:rPr>
      </w:pPr>
    </w:p>
    <w:p w14:paraId="02B75ABC" w14:textId="77777777" w:rsidR="00E934CD" w:rsidRDefault="00E934CD" w:rsidP="00306AC9">
      <w:pPr>
        <w:rPr>
          <w:rFonts w:ascii="Georgia" w:hAnsi="Georgia" w:cs="Arial"/>
        </w:rPr>
      </w:pPr>
    </w:p>
    <w:p w14:paraId="4F2094C5" w14:textId="4943C4E0" w:rsidR="00E934CD" w:rsidRPr="00E934CD" w:rsidRDefault="00E934CD" w:rsidP="00306AC9">
      <w:pPr>
        <w:rPr>
          <w:rFonts w:ascii="Georgia" w:hAnsi="Georgia" w:cs="Arial"/>
          <w:u w:val="single"/>
        </w:rPr>
      </w:pPr>
      <w:r w:rsidRPr="00E934CD">
        <w:rPr>
          <w:rFonts w:ascii="Georgia" w:hAnsi="Georgia" w:cs="Arial"/>
          <w:u w:val="single"/>
        </w:rPr>
        <w:t>III. Vécu des gardiens</w:t>
      </w:r>
    </w:p>
    <w:p w14:paraId="2FF8256F" w14:textId="28A2F3D1" w:rsidR="00E934CD" w:rsidRDefault="00E934CD" w:rsidP="00306AC9">
      <w:pPr>
        <w:rPr>
          <w:rFonts w:ascii="Georgia" w:hAnsi="Georgia" w:cs="Arial"/>
          <w:i/>
        </w:rPr>
      </w:pPr>
      <w:r>
        <w:rPr>
          <w:rFonts w:ascii="Georgia" w:hAnsi="Georgia" w:cs="Arial"/>
          <w:i/>
        </w:rPr>
        <w:t xml:space="preserve">Sentiment de dévalorisation </w:t>
      </w:r>
    </w:p>
    <w:p w14:paraId="47E49E8A" w14:textId="0C4C213F" w:rsidR="00E934CD" w:rsidRDefault="00E934CD" w:rsidP="00306AC9">
      <w:pPr>
        <w:rPr>
          <w:rFonts w:ascii="Georgia" w:hAnsi="Georgia" w:cs="Arial"/>
        </w:rPr>
      </w:pPr>
      <w:r>
        <w:rPr>
          <w:rFonts w:ascii="Georgia" w:hAnsi="Georgia" w:cs="Arial"/>
        </w:rPr>
        <w:t>Sentent que leur tâche est incomprise et dénigrée, pas assez de support hiérarchique.</w:t>
      </w:r>
      <w:r w:rsidR="0003442B">
        <w:rPr>
          <w:rFonts w:ascii="Georgia" w:hAnsi="Georgia" w:cs="Arial"/>
        </w:rPr>
        <w:t xml:space="preserve"> Professionnels s’attendent des gardiens qu’ils fassent tout pour les arranger – ouvrir et fermer la porte, chercher les détenus… relation</w:t>
      </w:r>
    </w:p>
    <w:p w14:paraId="6363F21D" w14:textId="77777777" w:rsidR="0003442B" w:rsidRDefault="0003442B" w:rsidP="00306AC9">
      <w:pPr>
        <w:rPr>
          <w:rFonts w:ascii="Georgia" w:hAnsi="Georgia" w:cs="Arial"/>
        </w:rPr>
      </w:pPr>
    </w:p>
    <w:p w14:paraId="5FA43824" w14:textId="2FDFB6CD" w:rsidR="0003442B" w:rsidRDefault="0003442B" w:rsidP="00306AC9">
      <w:pPr>
        <w:rPr>
          <w:rFonts w:ascii="Georgia" w:hAnsi="Georgia" w:cs="Arial"/>
          <w:i/>
        </w:rPr>
      </w:pPr>
      <w:r>
        <w:rPr>
          <w:rFonts w:ascii="Georgia" w:hAnsi="Georgia" w:cs="Arial"/>
          <w:i/>
        </w:rPr>
        <w:t>Perte de pouvoir et contrôle</w:t>
      </w:r>
    </w:p>
    <w:p w14:paraId="34B8C80F" w14:textId="73B8F4A1" w:rsidR="0003442B" w:rsidRDefault="0003442B" w:rsidP="00306AC9">
      <w:pPr>
        <w:rPr>
          <w:rFonts w:ascii="Georgia" w:hAnsi="Georgia" w:cs="Arial"/>
        </w:rPr>
      </w:pPr>
      <w:r>
        <w:rPr>
          <w:rFonts w:ascii="Georgia" w:hAnsi="Georgia" w:cs="Arial"/>
        </w:rPr>
        <w:t>Les institutions sont de plus en plus informatisées. Les gardiens doivent de plus en plus faire des rapports, remplir des documents, des formulaires. Procédures sont de plus en plus standardisées</w:t>
      </w:r>
      <w:r w:rsidR="005D1149">
        <w:rPr>
          <w:rFonts w:ascii="Georgia" w:hAnsi="Georgia" w:cs="Arial"/>
        </w:rPr>
        <w:t xml:space="preserve"> – marge de manœuvre qui est perdue. Détenus peuvent contester leurs actions, leurs décisions – peuvent faire des recours contre le gardiens. Frustrations et crainte que leur travail soit remis en cause. </w:t>
      </w:r>
    </w:p>
    <w:p w14:paraId="2A6E3B69" w14:textId="77777777" w:rsidR="00485006" w:rsidRDefault="00485006" w:rsidP="00306AC9">
      <w:pPr>
        <w:rPr>
          <w:rFonts w:ascii="Georgia" w:hAnsi="Georgia" w:cs="Arial"/>
        </w:rPr>
      </w:pPr>
    </w:p>
    <w:p w14:paraId="367DCAB2" w14:textId="12D5D002" w:rsidR="00485006" w:rsidRDefault="00485006" w:rsidP="00306AC9">
      <w:pPr>
        <w:rPr>
          <w:rFonts w:ascii="Georgia" w:hAnsi="Georgia" w:cs="Arial"/>
          <w:i/>
        </w:rPr>
      </w:pPr>
      <w:r>
        <w:rPr>
          <w:rFonts w:ascii="Georgia" w:hAnsi="Georgia" w:cs="Arial"/>
          <w:i/>
        </w:rPr>
        <w:t xml:space="preserve">Diverses stratégies </w:t>
      </w:r>
    </w:p>
    <w:p w14:paraId="490D0B26" w14:textId="14719FA0" w:rsidR="00D53861" w:rsidRDefault="00485006" w:rsidP="00485006">
      <w:pPr>
        <w:rPr>
          <w:rFonts w:ascii="Georgia" w:hAnsi="Georgia" w:cs="Arial"/>
        </w:rPr>
      </w:pPr>
      <w:proofErr w:type="spellStart"/>
      <w:r w:rsidRPr="00485006">
        <w:rPr>
          <w:rFonts w:ascii="Georgia" w:hAnsi="Georgia" w:cs="Arial"/>
        </w:rPr>
        <w:t>Vacheret</w:t>
      </w:r>
      <w:proofErr w:type="spellEnd"/>
      <w:r w:rsidRPr="00485006">
        <w:rPr>
          <w:rFonts w:ascii="Georgia" w:hAnsi="Georgia" w:cs="Arial"/>
        </w:rPr>
        <w:t> : trois attitudes/stratégies de la part des gardiens</w:t>
      </w:r>
    </w:p>
    <w:p w14:paraId="63E65367" w14:textId="7B73CE43" w:rsidR="00485006" w:rsidRDefault="00485006" w:rsidP="00E2400B">
      <w:pPr>
        <w:pStyle w:val="ListParagraph"/>
        <w:numPr>
          <w:ilvl w:val="0"/>
          <w:numId w:val="33"/>
        </w:numPr>
        <w:rPr>
          <w:rFonts w:ascii="Georgia" w:hAnsi="Georgia" w:cs="Arial"/>
        </w:rPr>
      </w:pPr>
      <w:r>
        <w:rPr>
          <w:rFonts w:ascii="Georgia" w:hAnsi="Georgia" w:cs="Arial"/>
        </w:rPr>
        <w:t>Appropriation et valorisation à travers la mission de contrôle : le gardien s’approprie la mission de contrôle, point d’honneur à l’accomplir, se valorise par celle-ci</w:t>
      </w:r>
      <w:r w:rsidR="00D53861">
        <w:rPr>
          <w:rFonts w:ascii="Georgia" w:hAnsi="Georgia" w:cs="Arial"/>
        </w:rPr>
        <w:t>. Sécurité importante, complexe. Dans leur discours, insiste sur le danger que présentent les détenus – donc il faut être très sérieux sur l’aspect sécuritaire. Attitude stricte sur les règles le contrôle, la sécurité. Sent qu’il a un rôle important et qu’il le fait bien.</w:t>
      </w:r>
    </w:p>
    <w:p w14:paraId="66058966" w14:textId="77777777" w:rsidR="00D53861" w:rsidRDefault="00D53861" w:rsidP="00D53861">
      <w:pPr>
        <w:pStyle w:val="ListParagraph"/>
        <w:rPr>
          <w:rFonts w:ascii="Georgia" w:hAnsi="Georgia" w:cs="Arial"/>
        </w:rPr>
      </w:pPr>
    </w:p>
    <w:p w14:paraId="6AB06C95" w14:textId="755A32DA" w:rsidR="00796EC2" w:rsidRDefault="00796EC2" w:rsidP="00E2400B">
      <w:pPr>
        <w:pStyle w:val="ListParagraph"/>
        <w:numPr>
          <w:ilvl w:val="0"/>
          <w:numId w:val="33"/>
        </w:numPr>
        <w:rPr>
          <w:rFonts w:ascii="Georgia" w:hAnsi="Georgia" w:cs="Arial"/>
        </w:rPr>
      </w:pPr>
      <w:r>
        <w:rPr>
          <w:rFonts w:ascii="Georgia" w:hAnsi="Georgia" w:cs="Arial"/>
        </w:rPr>
        <w:t xml:space="preserve">Appropriation et valorisation par mission de réinsertion : </w:t>
      </w:r>
      <w:r w:rsidR="00D96877">
        <w:rPr>
          <w:rFonts w:ascii="Georgia" w:hAnsi="Georgia" w:cs="Arial"/>
        </w:rPr>
        <w:t>cette fois la mission est la réinsertion. Même processus, même stratégie. Ce qui lui importe : la réinsertion sociale des détenus. Mission première de son travail.</w:t>
      </w:r>
      <w:r w:rsidR="00867AB0">
        <w:rPr>
          <w:rFonts w:ascii="Georgia" w:hAnsi="Georgia" w:cs="Arial"/>
        </w:rPr>
        <w:t xml:space="preserve"> Encouragement, d’aller à l’école par exemple.</w:t>
      </w:r>
    </w:p>
    <w:p w14:paraId="01B9C1D4" w14:textId="77777777" w:rsidR="00C81A8A" w:rsidRPr="00C81A8A" w:rsidRDefault="00C81A8A" w:rsidP="00C81A8A">
      <w:pPr>
        <w:rPr>
          <w:rFonts w:ascii="Georgia" w:hAnsi="Georgia" w:cs="Arial"/>
        </w:rPr>
      </w:pPr>
    </w:p>
    <w:p w14:paraId="50D11FB2" w14:textId="1E81A360" w:rsidR="00C81A8A" w:rsidRDefault="00C81A8A" w:rsidP="00E2400B">
      <w:pPr>
        <w:pStyle w:val="ListParagraph"/>
        <w:numPr>
          <w:ilvl w:val="0"/>
          <w:numId w:val="33"/>
        </w:numPr>
        <w:rPr>
          <w:rFonts w:ascii="Georgia" w:hAnsi="Georgia" w:cs="Arial"/>
        </w:rPr>
      </w:pPr>
      <w:r>
        <w:rPr>
          <w:rFonts w:ascii="Georgia" w:hAnsi="Georgia" w:cs="Arial"/>
        </w:rPr>
        <w:t xml:space="preserve">Abandon : gardien qui se sent impuissant, qui a abandonné, il n’a rien a faire avec les détenus, image très négative d’eux, sert à rien d’essayer, baisser les bras. Manifeste de la frustration et du désintérêt par rapport à son travail dans son discours, que dans les actes. </w:t>
      </w:r>
    </w:p>
    <w:p w14:paraId="3EFF0B3F" w14:textId="77777777" w:rsidR="00C81A8A" w:rsidRPr="00C81A8A" w:rsidRDefault="00C81A8A" w:rsidP="00C81A8A">
      <w:pPr>
        <w:rPr>
          <w:rFonts w:ascii="Georgia" w:hAnsi="Georgia" w:cs="Arial"/>
        </w:rPr>
      </w:pPr>
    </w:p>
    <w:p w14:paraId="4119F311" w14:textId="2568587A" w:rsidR="00C81A8A" w:rsidRPr="00C81A8A" w:rsidRDefault="00C81A8A" w:rsidP="00C81A8A">
      <w:pPr>
        <w:rPr>
          <w:rFonts w:ascii="Georgia" w:hAnsi="Georgia" w:cs="Arial"/>
        </w:rPr>
      </w:pPr>
      <w:r>
        <w:rPr>
          <w:rFonts w:ascii="Georgia" w:hAnsi="Georgia" w:cs="Arial"/>
        </w:rPr>
        <w:t xml:space="preserve">Conclusion : atomisation du groupe des gardiens. Avant c’était un </w:t>
      </w:r>
      <w:proofErr w:type="gramStart"/>
      <w:r>
        <w:rPr>
          <w:rFonts w:ascii="Georgia" w:hAnsi="Georgia" w:cs="Arial"/>
        </w:rPr>
        <w:t>noyaux</w:t>
      </w:r>
      <w:proofErr w:type="gramEnd"/>
      <w:r>
        <w:rPr>
          <w:rFonts w:ascii="Georgia" w:hAnsi="Georgia" w:cs="Arial"/>
        </w:rPr>
        <w:t>, avec une population homogène, mêmes idées. Maintenant, il a une diversité très importante.</w:t>
      </w:r>
    </w:p>
    <w:p w14:paraId="586C830A" w14:textId="77777777" w:rsidR="00485006" w:rsidRDefault="00485006" w:rsidP="00485006">
      <w:pPr>
        <w:rPr>
          <w:rFonts w:ascii="Georgia" w:hAnsi="Georgia" w:cs="Arial"/>
        </w:rPr>
      </w:pPr>
    </w:p>
    <w:p w14:paraId="7A6F173D" w14:textId="77777777" w:rsidR="00254645" w:rsidRDefault="00254645" w:rsidP="00485006">
      <w:pPr>
        <w:rPr>
          <w:rFonts w:ascii="Georgia" w:hAnsi="Georgia" w:cs="Arial"/>
        </w:rPr>
      </w:pPr>
    </w:p>
    <w:p w14:paraId="12DB6D02" w14:textId="75B5B0A1" w:rsidR="00254645" w:rsidRDefault="00254645" w:rsidP="00485006">
      <w:pPr>
        <w:rPr>
          <w:rFonts w:ascii="Georgia" w:hAnsi="Georgia" w:cs="Arial"/>
        </w:rPr>
      </w:pPr>
      <w:proofErr w:type="spellStart"/>
      <w:r>
        <w:rPr>
          <w:rFonts w:ascii="Georgia" w:hAnsi="Georgia" w:cs="Arial"/>
        </w:rPr>
        <w:t>Rostaing</w:t>
      </w:r>
      <w:proofErr w:type="spellEnd"/>
      <w:r>
        <w:rPr>
          <w:rFonts w:ascii="Georgia" w:hAnsi="Georgia" w:cs="Arial"/>
        </w:rPr>
        <w:t> : 2 attitudes</w:t>
      </w:r>
    </w:p>
    <w:p w14:paraId="4EBC49C9" w14:textId="0A26A8C5" w:rsidR="00BB00B5" w:rsidRDefault="00BB00B5" w:rsidP="00E2400B">
      <w:pPr>
        <w:pStyle w:val="ListParagraph"/>
        <w:numPr>
          <w:ilvl w:val="0"/>
          <w:numId w:val="34"/>
        </w:numPr>
        <w:rPr>
          <w:rFonts w:ascii="Georgia" w:hAnsi="Georgia" w:cs="Arial"/>
        </w:rPr>
      </w:pPr>
      <w:r>
        <w:rPr>
          <w:rFonts w:ascii="Georgia" w:hAnsi="Georgia" w:cs="Arial"/>
        </w:rPr>
        <w:t xml:space="preserve">Statutaire : </w:t>
      </w:r>
      <w:r w:rsidR="009A2EDB">
        <w:rPr>
          <w:rFonts w:ascii="Georgia" w:hAnsi="Georgia" w:cs="Arial"/>
        </w:rPr>
        <w:t xml:space="preserve">correspond assez bien à (1) chez </w:t>
      </w:r>
      <w:proofErr w:type="spellStart"/>
      <w:r w:rsidR="009A2EDB">
        <w:rPr>
          <w:rFonts w:ascii="Georgia" w:hAnsi="Georgia" w:cs="Arial"/>
        </w:rPr>
        <w:t>Vacheret</w:t>
      </w:r>
      <w:proofErr w:type="spellEnd"/>
      <w:r w:rsidR="009A2EDB">
        <w:rPr>
          <w:rFonts w:ascii="Georgia" w:hAnsi="Georgia" w:cs="Arial"/>
        </w:rPr>
        <w:t xml:space="preserve">. Un gardien pour qui l’aspect sécuritaire est central. Une barrière, une distance avec les détenus. Ce qui compte c’est juste le règlement et une discipline très stricte. </w:t>
      </w:r>
    </w:p>
    <w:p w14:paraId="76791240" w14:textId="652718FA" w:rsidR="00E67D2A" w:rsidRDefault="00E67D2A" w:rsidP="00E67D2A">
      <w:pPr>
        <w:pStyle w:val="ListParagraph"/>
        <w:rPr>
          <w:rFonts w:ascii="Georgia" w:hAnsi="Georgia" w:cs="Arial"/>
        </w:rPr>
      </w:pPr>
    </w:p>
    <w:p w14:paraId="1DBE293F" w14:textId="2A201E83" w:rsidR="00E67D2A" w:rsidRDefault="00E67D2A" w:rsidP="00E2400B">
      <w:pPr>
        <w:pStyle w:val="ListParagraph"/>
        <w:numPr>
          <w:ilvl w:val="0"/>
          <w:numId w:val="34"/>
        </w:numPr>
        <w:rPr>
          <w:rFonts w:ascii="Georgia" w:hAnsi="Georgia" w:cs="Arial"/>
        </w:rPr>
      </w:pPr>
      <w:r>
        <w:rPr>
          <w:rFonts w:ascii="Georgia" w:hAnsi="Georgia" w:cs="Arial"/>
        </w:rPr>
        <w:t xml:space="preserve">Missionnaire : correspond à (2) chez </w:t>
      </w:r>
      <w:proofErr w:type="spellStart"/>
      <w:r>
        <w:rPr>
          <w:rFonts w:ascii="Georgia" w:hAnsi="Georgia" w:cs="Arial"/>
        </w:rPr>
        <w:t>Vacheret</w:t>
      </w:r>
      <w:proofErr w:type="spellEnd"/>
      <w:r>
        <w:rPr>
          <w:rFonts w:ascii="Georgia" w:hAnsi="Georgia" w:cs="Arial"/>
        </w:rPr>
        <w:t xml:space="preserve">. Gardien qui voit son travail comme un travail de contact, d’aide, pas de barrières avec les détenus, il applique les règlements avec souplesse. </w:t>
      </w:r>
    </w:p>
    <w:p w14:paraId="716E0A67" w14:textId="77777777" w:rsidR="00B653F7" w:rsidRPr="00B653F7" w:rsidRDefault="00B653F7" w:rsidP="00B653F7">
      <w:pPr>
        <w:rPr>
          <w:rFonts w:ascii="Georgia" w:hAnsi="Georgia" w:cs="Arial"/>
        </w:rPr>
      </w:pPr>
    </w:p>
    <w:p w14:paraId="04EC1F01" w14:textId="767A3A26" w:rsidR="00B653F7" w:rsidRDefault="00B653F7" w:rsidP="00B653F7">
      <w:pPr>
        <w:rPr>
          <w:rFonts w:ascii="Georgia" w:hAnsi="Georgia" w:cs="Arial"/>
        </w:rPr>
      </w:pPr>
      <w:r>
        <w:rPr>
          <w:rFonts w:ascii="Georgia" w:hAnsi="Georgia" w:cs="Arial"/>
        </w:rPr>
        <w:t>Comment ces deux attitudes se passent avec les détenus : 4 types d’interactions</w:t>
      </w:r>
    </w:p>
    <w:p w14:paraId="7ADFF7D2" w14:textId="5D84FD8D" w:rsidR="00B653F7" w:rsidRDefault="00B653F7" w:rsidP="00E2400B">
      <w:pPr>
        <w:pStyle w:val="ListParagraph"/>
        <w:numPr>
          <w:ilvl w:val="0"/>
          <w:numId w:val="35"/>
        </w:numPr>
        <w:rPr>
          <w:rFonts w:ascii="Georgia" w:hAnsi="Georgia" w:cs="Arial"/>
        </w:rPr>
      </w:pPr>
      <w:r>
        <w:rPr>
          <w:rFonts w:ascii="Georgia" w:hAnsi="Georgia" w:cs="Arial"/>
        </w:rPr>
        <w:t>Contrôlée (normée) : entre gardien qui a une attitude statutaire et des détenus qui vont s’en méfier, faire attention, garder des distances. Chacun connait et assume son rôle. Interaction basée sur les normes et les règles et le contrôle.</w:t>
      </w:r>
    </w:p>
    <w:p w14:paraId="3CD789B3" w14:textId="0651FC2E" w:rsidR="00B653F7" w:rsidRDefault="00B653F7" w:rsidP="00B653F7">
      <w:pPr>
        <w:pStyle w:val="ListParagraph"/>
        <w:rPr>
          <w:rFonts w:ascii="Georgia" w:hAnsi="Georgia" w:cs="Arial"/>
        </w:rPr>
      </w:pPr>
    </w:p>
    <w:p w14:paraId="33CA63EE" w14:textId="7CBF8E25" w:rsidR="00B653F7" w:rsidRDefault="00B653F7" w:rsidP="00E2400B">
      <w:pPr>
        <w:pStyle w:val="ListParagraph"/>
        <w:numPr>
          <w:ilvl w:val="0"/>
          <w:numId w:val="35"/>
        </w:numPr>
        <w:rPr>
          <w:rFonts w:ascii="Georgia" w:hAnsi="Georgia" w:cs="Arial"/>
        </w:rPr>
      </w:pPr>
      <w:r>
        <w:rPr>
          <w:rFonts w:ascii="Georgia" w:hAnsi="Georgia" w:cs="Arial"/>
        </w:rPr>
        <w:t>Agressive (conflictuelle) : gardien avec attitude statutaire face à un détenu qui n’accepte pas cette attitude. Rapport de force entre les deux. Non-reconnaissance mutuelle. Manque de respect réciproques, provocations…</w:t>
      </w:r>
    </w:p>
    <w:p w14:paraId="027E4028" w14:textId="77777777" w:rsidR="00B653F7" w:rsidRPr="00B653F7" w:rsidRDefault="00B653F7" w:rsidP="00B653F7">
      <w:pPr>
        <w:rPr>
          <w:rFonts w:ascii="Georgia" w:hAnsi="Georgia" w:cs="Arial"/>
        </w:rPr>
      </w:pPr>
    </w:p>
    <w:p w14:paraId="5BBD2696" w14:textId="0D2C99F8" w:rsidR="00B653F7" w:rsidRDefault="00B653F7" w:rsidP="00E2400B">
      <w:pPr>
        <w:pStyle w:val="ListParagraph"/>
        <w:numPr>
          <w:ilvl w:val="0"/>
          <w:numId w:val="35"/>
        </w:numPr>
        <w:rPr>
          <w:rFonts w:ascii="Georgia" w:hAnsi="Georgia" w:cs="Arial"/>
        </w:rPr>
      </w:pPr>
      <w:r>
        <w:rPr>
          <w:rFonts w:ascii="Georgia" w:hAnsi="Georgia" w:cs="Arial"/>
        </w:rPr>
        <w:t xml:space="preserve">Polémique (négociée) : gardien avec attitude missionnaire qui prend l’initiative avec le détenu. Négociations, mais le gardien ne va pas totalement réussir à créer la relation qu’il aimerait avec le détenu, lui s’en méfie un peu, s’en sert peut-être. </w:t>
      </w:r>
    </w:p>
    <w:p w14:paraId="052AC96F" w14:textId="77777777" w:rsidR="001B5173" w:rsidRPr="001B5173" w:rsidRDefault="001B5173" w:rsidP="001B5173">
      <w:pPr>
        <w:rPr>
          <w:rFonts w:ascii="Georgia" w:hAnsi="Georgia" w:cs="Arial"/>
        </w:rPr>
      </w:pPr>
    </w:p>
    <w:p w14:paraId="6C07E00A" w14:textId="3E93C5F0" w:rsidR="001B5173" w:rsidRDefault="001B5173" w:rsidP="00E2400B">
      <w:pPr>
        <w:pStyle w:val="ListParagraph"/>
        <w:numPr>
          <w:ilvl w:val="0"/>
          <w:numId w:val="35"/>
        </w:numPr>
        <w:rPr>
          <w:rFonts w:ascii="Georgia" w:hAnsi="Georgia" w:cs="Arial"/>
        </w:rPr>
      </w:pPr>
      <w:r>
        <w:rPr>
          <w:rFonts w:ascii="Georgia" w:hAnsi="Georgia" w:cs="Arial"/>
        </w:rPr>
        <w:t xml:space="preserve">Constructive (personnalisée) : </w:t>
      </w:r>
      <w:r w:rsidR="00C63BED">
        <w:rPr>
          <w:rFonts w:ascii="Georgia" w:hAnsi="Georgia" w:cs="Arial"/>
        </w:rPr>
        <w:t xml:space="preserve">effort commun, rencontre entre un gardien qui a une attitude missionnaire et un détenu qui accepte cette attitude, qui entre en relation – logique de participation. Lien </w:t>
      </w:r>
      <w:r w:rsidR="00C912E3">
        <w:rPr>
          <w:rFonts w:ascii="Georgia" w:hAnsi="Georgia" w:cs="Arial"/>
        </w:rPr>
        <w:t xml:space="preserve">social entre détenu et gardien, qui dépasse presque le cadre du travail, personnalisé. </w:t>
      </w:r>
      <w:proofErr w:type="spellStart"/>
      <w:r w:rsidR="00C912E3">
        <w:rPr>
          <w:rFonts w:ascii="Georgia" w:hAnsi="Georgia" w:cs="Arial"/>
        </w:rPr>
        <w:t>Connection</w:t>
      </w:r>
      <w:proofErr w:type="spellEnd"/>
      <w:r w:rsidR="00C912E3">
        <w:rPr>
          <w:rFonts w:ascii="Georgia" w:hAnsi="Georgia" w:cs="Arial"/>
        </w:rPr>
        <w:t xml:space="preserve"> positive. </w:t>
      </w:r>
    </w:p>
    <w:p w14:paraId="296542C3" w14:textId="77777777" w:rsidR="00E26E2C" w:rsidRDefault="00E26E2C" w:rsidP="00E26E2C">
      <w:pPr>
        <w:rPr>
          <w:rFonts w:ascii="Georgia" w:hAnsi="Georgia" w:cs="Arial"/>
        </w:rPr>
      </w:pPr>
    </w:p>
    <w:p w14:paraId="608C89BB" w14:textId="77777777" w:rsidR="00E26E2C" w:rsidRDefault="00E26E2C" w:rsidP="00E26E2C">
      <w:pPr>
        <w:rPr>
          <w:rFonts w:ascii="Georgia" w:hAnsi="Georgia" w:cs="Arial"/>
        </w:rPr>
      </w:pPr>
    </w:p>
    <w:p w14:paraId="0A8CB988" w14:textId="77777777" w:rsidR="00E26E2C" w:rsidRDefault="00E26E2C" w:rsidP="00E26E2C">
      <w:pPr>
        <w:rPr>
          <w:rFonts w:ascii="Georgia" w:hAnsi="Georgia" w:cs="Arial"/>
        </w:rPr>
      </w:pPr>
    </w:p>
    <w:p w14:paraId="2CBEEA97" w14:textId="60DDC33D" w:rsidR="00E26E2C" w:rsidRDefault="00E26E2C" w:rsidP="00E26E2C">
      <w:pPr>
        <w:rPr>
          <w:rFonts w:ascii="Georgia" w:hAnsi="Georgia" w:cs="Arial"/>
          <w:i/>
        </w:rPr>
      </w:pPr>
      <w:r>
        <w:rPr>
          <w:rFonts w:ascii="Georgia" w:hAnsi="Georgia" w:cs="Arial"/>
          <w:i/>
        </w:rPr>
        <w:t>Deux sous-cultures de surveillants?</w:t>
      </w:r>
    </w:p>
    <w:p w14:paraId="53B64DC7" w14:textId="2479E366" w:rsidR="00E26E2C" w:rsidRDefault="00E26E2C" w:rsidP="00E26E2C">
      <w:pPr>
        <w:rPr>
          <w:rFonts w:ascii="Georgia" w:hAnsi="Georgia" w:cs="Arial"/>
        </w:rPr>
      </w:pPr>
      <w:r>
        <w:rPr>
          <w:rFonts w:ascii="Georgia" w:hAnsi="Georgia" w:cs="Arial"/>
        </w:rPr>
        <w:t xml:space="preserve">Gardiens qui font de la réinsertion VS gardiens qui font du contrôle. La communication entre les deux n’est pas facile. </w:t>
      </w:r>
      <w:r w:rsidR="00757AD9">
        <w:rPr>
          <w:rFonts w:ascii="Georgia" w:hAnsi="Georgia" w:cs="Arial"/>
        </w:rPr>
        <w:t>Tension au sein même des surveillants</w:t>
      </w:r>
      <w:r w:rsidR="00EE64D3">
        <w:rPr>
          <w:rFonts w:ascii="Georgia" w:hAnsi="Georgia" w:cs="Arial"/>
        </w:rPr>
        <w:t>, entre les collègues</w:t>
      </w:r>
      <w:r w:rsidR="00757AD9">
        <w:rPr>
          <w:rFonts w:ascii="Georgia" w:hAnsi="Georgia" w:cs="Arial"/>
        </w:rPr>
        <w:t>.</w:t>
      </w:r>
      <w:r w:rsidR="00BE5263">
        <w:rPr>
          <w:rFonts w:ascii="Georgia" w:hAnsi="Georgia" w:cs="Arial"/>
        </w:rPr>
        <w:t xml:space="preserve"> La majorité </w:t>
      </w:r>
      <w:proofErr w:type="gramStart"/>
      <w:r w:rsidR="00BE5263">
        <w:rPr>
          <w:rFonts w:ascii="Georgia" w:hAnsi="Georgia" w:cs="Arial"/>
        </w:rPr>
        <w:t>sont</w:t>
      </w:r>
      <w:proofErr w:type="gramEnd"/>
      <w:r w:rsidR="00BE5263">
        <w:rPr>
          <w:rFonts w:ascii="Georgia" w:hAnsi="Georgia" w:cs="Arial"/>
        </w:rPr>
        <w:t xml:space="preserve"> quand même positif de nos jours.</w:t>
      </w:r>
      <w:r w:rsidR="00EE64D3">
        <w:rPr>
          <w:rFonts w:ascii="Georgia" w:hAnsi="Georgia" w:cs="Arial"/>
        </w:rPr>
        <w:t xml:space="preserve"> Jeunes gardiens : plus ouverts, les détenus sont monsieur et madame tout le monde.</w:t>
      </w:r>
    </w:p>
    <w:p w14:paraId="160E7B11" w14:textId="77777777" w:rsidR="00D428B0" w:rsidRDefault="00D428B0" w:rsidP="00E26E2C">
      <w:pPr>
        <w:rPr>
          <w:rFonts w:ascii="Georgia" w:hAnsi="Georgia" w:cs="Arial"/>
        </w:rPr>
      </w:pPr>
    </w:p>
    <w:p w14:paraId="4493F339" w14:textId="77777777" w:rsidR="00D428B0" w:rsidRDefault="00D428B0" w:rsidP="00E26E2C">
      <w:pPr>
        <w:rPr>
          <w:rFonts w:ascii="Georgia" w:hAnsi="Georgia" w:cs="Arial"/>
        </w:rPr>
      </w:pPr>
    </w:p>
    <w:p w14:paraId="7AE6A673" w14:textId="27828BC8" w:rsidR="00D428B0" w:rsidRDefault="00D428B0" w:rsidP="00E26E2C">
      <w:pPr>
        <w:rPr>
          <w:rFonts w:ascii="Georgia" w:hAnsi="Georgia" w:cs="Arial"/>
          <w:u w:val="single"/>
        </w:rPr>
      </w:pPr>
      <w:r w:rsidRPr="00D428B0">
        <w:rPr>
          <w:rFonts w:ascii="Georgia" w:hAnsi="Georgia" w:cs="Arial"/>
          <w:u w:val="single"/>
        </w:rPr>
        <w:t>VI. Typologie des gardiens</w:t>
      </w:r>
      <w:r>
        <w:rPr>
          <w:rFonts w:ascii="Georgia" w:hAnsi="Georgia" w:cs="Arial"/>
          <w:u w:val="single"/>
        </w:rPr>
        <w:t xml:space="preserve"> (stéréotypes)</w:t>
      </w:r>
    </w:p>
    <w:p w14:paraId="06D8675E" w14:textId="12576325" w:rsidR="00D428B0" w:rsidRDefault="00D428B0" w:rsidP="00E2400B">
      <w:pPr>
        <w:pStyle w:val="ListParagraph"/>
        <w:numPr>
          <w:ilvl w:val="0"/>
          <w:numId w:val="36"/>
        </w:numPr>
        <w:rPr>
          <w:rFonts w:ascii="Georgia" w:hAnsi="Georgia" w:cs="Arial"/>
        </w:rPr>
      </w:pPr>
      <w:r>
        <w:rPr>
          <w:rFonts w:ascii="Georgia" w:hAnsi="Georgia" w:cs="Arial"/>
        </w:rPr>
        <w:t>Permissif « ami » : piège de la compassion</w:t>
      </w:r>
    </w:p>
    <w:p w14:paraId="75A1CF21" w14:textId="6DB3A0EE" w:rsidR="00D428B0" w:rsidRDefault="00D428B0" w:rsidP="00E2400B">
      <w:pPr>
        <w:pStyle w:val="ListParagraph"/>
        <w:numPr>
          <w:ilvl w:val="0"/>
          <w:numId w:val="36"/>
        </w:numPr>
        <w:rPr>
          <w:rFonts w:ascii="Georgia" w:hAnsi="Georgia" w:cs="Arial"/>
        </w:rPr>
      </w:pPr>
      <w:r>
        <w:rPr>
          <w:rFonts w:ascii="Georgia" w:hAnsi="Georgia" w:cs="Arial"/>
        </w:rPr>
        <w:t>Agressif « dictateur : utilise les règles pour son pouvoir, les suit à la lettre</w:t>
      </w:r>
    </w:p>
    <w:p w14:paraId="5639425C" w14:textId="5C7BE740" w:rsidR="00D428B0" w:rsidRDefault="00D428B0" w:rsidP="00E2400B">
      <w:pPr>
        <w:pStyle w:val="ListParagraph"/>
        <w:numPr>
          <w:ilvl w:val="0"/>
          <w:numId w:val="36"/>
        </w:numPr>
        <w:rPr>
          <w:rFonts w:ascii="Georgia" w:hAnsi="Georgia" w:cs="Arial"/>
        </w:rPr>
      </w:pPr>
      <w:r>
        <w:rPr>
          <w:rFonts w:ascii="Georgia" w:hAnsi="Georgia" w:cs="Arial"/>
        </w:rPr>
        <w:t xml:space="preserve">Profiteur « marchant » : </w:t>
      </w:r>
      <w:r w:rsidR="009A0E7A">
        <w:rPr>
          <w:rFonts w:ascii="Georgia" w:hAnsi="Georgia" w:cs="Arial"/>
        </w:rPr>
        <w:t>celui qui profite de son travail pour faire rentrer de la contrebande en détention, contribue à l’économie locale</w:t>
      </w:r>
    </w:p>
    <w:p w14:paraId="39E9E17A" w14:textId="48F8B16D" w:rsidR="009A0E7A" w:rsidRDefault="009A0E7A" w:rsidP="00E2400B">
      <w:pPr>
        <w:pStyle w:val="ListParagraph"/>
        <w:numPr>
          <w:ilvl w:val="0"/>
          <w:numId w:val="36"/>
        </w:numPr>
        <w:rPr>
          <w:rFonts w:ascii="Georgia" w:hAnsi="Georgia" w:cs="Arial"/>
        </w:rPr>
      </w:pPr>
      <w:r>
        <w:rPr>
          <w:rFonts w:ascii="Georgia" w:hAnsi="Georgia" w:cs="Arial"/>
        </w:rPr>
        <w:t xml:space="preserve">« Indifférent » : stratégie d’abandon de </w:t>
      </w:r>
      <w:proofErr w:type="spellStart"/>
      <w:r>
        <w:rPr>
          <w:rFonts w:ascii="Georgia" w:hAnsi="Georgia" w:cs="Arial"/>
        </w:rPr>
        <w:t>Vacheret</w:t>
      </w:r>
      <w:proofErr w:type="spellEnd"/>
      <w:r>
        <w:rPr>
          <w:rFonts w:ascii="Georgia" w:hAnsi="Georgia" w:cs="Arial"/>
        </w:rPr>
        <w:t>, se moque de tout, ne veut rien savoir</w:t>
      </w:r>
    </w:p>
    <w:p w14:paraId="6AA4A271" w14:textId="3BB430A6" w:rsidR="009A0E7A" w:rsidRDefault="009A0E7A" w:rsidP="00E2400B">
      <w:pPr>
        <w:pStyle w:val="ListParagraph"/>
        <w:numPr>
          <w:ilvl w:val="0"/>
          <w:numId w:val="36"/>
        </w:numPr>
        <w:rPr>
          <w:rFonts w:ascii="Georgia" w:hAnsi="Georgia" w:cs="Arial"/>
        </w:rPr>
      </w:pPr>
      <w:r>
        <w:rPr>
          <w:rFonts w:ascii="Georgia" w:hAnsi="Georgia" w:cs="Arial"/>
        </w:rPr>
        <w:t xml:space="preserve">« Opportuniste » : là pour faire carrière, avancer dans les échelons de la hiérarchie </w:t>
      </w:r>
    </w:p>
    <w:p w14:paraId="0ABB18C4" w14:textId="1F2B0880" w:rsidR="009A0E7A" w:rsidRDefault="009A0E7A" w:rsidP="00E2400B">
      <w:pPr>
        <w:pStyle w:val="ListParagraph"/>
        <w:numPr>
          <w:ilvl w:val="0"/>
          <w:numId w:val="36"/>
        </w:numPr>
        <w:rPr>
          <w:rFonts w:ascii="Georgia" w:hAnsi="Georgia" w:cs="Arial"/>
        </w:rPr>
      </w:pPr>
      <w:r>
        <w:rPr>
          <w:rFonts w:ascii="Georgia" w:hAnsi="Georgia" w:cs="Arial"/>
        </w:rPr>
        <w:t>« Progressif » : mission d’aide, de conseil</w:t>
      </w:r>
      <w:r w:rsidR="00C275BD">
        <w:rPr>
          <w:rFonts w:ascii="Georgia" w:hAnsi="Georgia" w:cs="Arial"/>
        </w:rPr>
        <w:t>, attitude progressive vis à vis les détenus</w:t>
      </w:r>
    </w:p>
    <w:p w14:paraId="26FF58A0" w14:textId="77777777" w:rsidR="00AA7DA6" w:rsidRDefault="00AA7DA6" w:rsidP="00AA7DA6">
      <w:pPr>
        <w:rPr>
          <w:rFonts w:ascii="Georgia" w:hAnsi="Georgia" w:cs="Arial"/>
        </w:rPr>
      </w:pPr>
    </w:p>
    <w:p w14:paraId="12413E3B" w14:textId="7C03B245" w:rsidR="00AA7DA6" w:rsidRDefault="00AA7DA6" w:rsidP="00AA7DA6">
      <w:pPr>
        <w:rPr>
          <w:rFonts w:ascii="Georgia" w:hAnsi="Georgia" w:cs="Arial"/>
        </w:rPr>
      </w:pPr>
      <w:r>
        <w:rPr>
          <w:rFonts w:ascii="Georgia" w:hAnsi="Georgia" w:cs="Arial"/>
        </w:rPr>
        <w:t xml:space="preserve">Tensions, différences entre les gardiens. Ça reste quand même un monde à part, leurs horaires, difficultés de travail – profession qui vit une certaine séparation avec le reste de la société. Manque d’appréciation… sentiment d’unité entre gardiens malgré la diversité. Bassin d’éléments communs qui les unifient quand même. </w:t>
      </w:r>
    </w:p>
    <w:p w14:paraId="6608D5EC" w14:textId="77777777" w:rsidR="00AA7DA6" w:rsidRDefault="00AA7DA6" w:rsidP="00AA7DA6">
      <w:pPr>
        <w:rPr>
          <w:rFonts w:ascii="Georgia" w:hAnsi="Georgia" w:cs="Arial"/>
        </w:rPr>
      </w:pPr>
    </w:p>
    <w:p w14:paraId="34DB04B7" w14:textId="77777777" w:rsidR="00AA7DA6" w:rsidRDefault="00AA7DA6" w:rsidP="00AA7DA6">
      <w:pPr>
        <w:rPr>
          <w:rFonts w:ascii="Georgia" w:hAnsi="Georgia" w:cs="Arial"/>
        </w:rPr>
      </w:pPr>
    </w:p>
    <w:p w14:paraId="5150BFDD" w14:textId="21AE29CA" w:rsidR="00AA7DA6" w:rsidRDefault="00AA7DA6" w:rsidP="00AA7DA6">
      <w:pPr>
        <w:rPr>
          <w:rFonts w:ascii="Georgia" w:hAnsi="Georgia" w:cs="Arial"/>
          <w:u w:val="single"/>
        </w:rPr>
      </w:pPr>
      <w:r w:rsidRPr="00AA7DA6">
        <w:rPr>
          <w:rFonts w:ascii="Georgia" w:hAnsi="Georgia" w:cs="Arial"/>
          <w:u w:val="single"/>
        </w:rPr>
        <w:t>V. Effets de la profession</w:t>
      </w:r>
      <w:r w:rsidR="00DC5BCD">
        <w:rPr>
          <w:rFonts w:ascii="Georgia" w:hAnsi="Georgia" w:cs="Arial"/>
          <w:u w:val="single"/>
        </w:rPr>
        <w:t xml:space="preserve"> (de leur point de vue)</w:t>
      </w:r>
    </w:p>
    <w:p w14:paraId="5BF61E34" w14:textId="755D36A8" w:rsidR="00AA7DA6" w:rsidRDefault="00AA7DA6" w:rsidP="00E2400B">
      <w:pPr>
        <w:pStyle w:val="ListParagraph"/>
        <w:numPr>
          <w:ilvl w:val="0"/>
          <w:numId w:val="37"/>
        </w:numPr>
        <w:rPr>
          <w:rFonts w:ascii="Georgia" w:hAnsi="Georgia" w:cs="Arial"/>
        </w:rPr>
      </w:pPr>
      <w:r>
        <w:rPr>
          <w:rFonts w:ascii="Georgia" w:hAnsi="Georgia" w:cs="Arial"/>
        </w:rPr>
        <w:t>Peu de prestiges</w:t>
      </w:r>
      <w:r w:rsidR="00DC5BCD">
        <w:rPr>
          <w:rFonts w:ascii="Georgia" w:hAnsi="Georgia" w:cs="Arial"/>
        </w:rPr>
        <w:t>, peu de reconnaissance</w:t>
      </w:r>
    </w:p>
    <w:p w14:paraId="1CC60FEA" w14:textId="676ED354" w:rsidR="00DC5BCD" w:rsidRDefault="00DC5BCD" w:rsidP="00E2400B">
      <w:pPr>
        <w:pStyle w:val="ListParagraph"/>
        <w:numPr>
          <w:ilvl w:val="0"/>
          <w:numId w:val="37"/>
        </w:numPr>
        <w:rPr>
          <w:rFonts w:ascii="Georgia" w:hAnsi="Georgia" w:cs="Arial"/>
        </w:rPr>
      </w:pPr>
      <w:r>
        <w:rPr>
          <w:rFonts w:ascii="Georgia" w:hAnsi="Georgia" w:cs="Arial"/>
        </w:rPr>
        <w:t>Mal payés pour le travail qu’ils font</w:t>
      </w:r>
    </w:p>
    <w:p w14:paraId="3185EFEB" w14:textId="3028DA42" w:rsidR="00DC5BCD" w:rsidRDefault="00DC5BCD" w:rsidP="00E2400B">
      <w:pPr>
        <w:pStyle w:val="ListParagraph"/>
        <w:numPr>
          <w:ilvl w:val="0"/>
          <w:numId w:val="37"/>
        </w:numPr>
        <w:rPr>
          <w:rFonts w:ascii="Georgia" w:hAnsi="Georgia" w:cs="Arial"/>
        </w:rPr>
      </w:pPr>
      <w:r>
        <w:rPr>
          <w:rFonts w:ascii="Georgia" w:hAnsi="Georgia" w:cs="Arial"/>
        </w:rPr>
        <w:t>Formation inadéquate</w:t>
      </w:r>
    </w:p>
    <w:p w14:paraId="7A51D36C" w14:textId="71D272F9" w:rsidR="00DC5BCD" w:rsidRDefault="00DC5BCD" w:rsidP="00E2400B">
      <w:pPr>
        <w:pStyle w:val="ListParagraph"/>
        <w:numPr>
          <w:ilvl w:val="0"/>
          <w:numId w:val="37"/>
        </w:numPr>
        <w:rPr>
          <w:rFonts w:ascii="Georgia" w:hAnsi="Georgia" w:cs="Arial"/>
        </w:rPr>
      </w:pPr>
      <w:r>
        <w:rPr>
          <w:rFonts w:ascii="Georgia" w:hAnsi="Georgia" w:cs="Arial"/>
        </w:rPr>
        <w:t>Beaucoup de rotation, les gens ne restent pas longtemps</w:t>
      </w:r>
    </w:p>
    <w:p w14:paraId="2A49F1EA" w14:textId="3A7030C4" w:rsidR="00DC5BCD" w:rsidRDefault="00DC5BCD" w:rsidP="00E2400B">
      <w:pPr>
        <w:pStyle w:val="ListParagraph"/>
        <w:numPr>
          <w:ilvl w:val="0"/>
          <w:numId w:val="37"/>
        </w:numPr>
        <w:rPr>
          <w:rFonts w:ascii="Georgia" w:hAnsi="Georgia" w:cs="Arial"/>
        </w:rPr>
      </w:pPr>
      <w:r>
        <w:rPr>
          <w:rFonts w:ascii="Georgia" w:hAnsi="Georgia" w:cs="Arial"/>
        </w:rPr>
        <w:t>Vivent beaucoup de stress dans leurs relations avec les détenus, collègues, hiérarchie</w:t>
      </w:r>
    </w:p>
    <w:p w14:paraId="1A689D88" w14:textId="7D0B982E" w:rsidR="00DC5BCD" w:rsidRDefault="00DC5BCD" w:rsidP="00E2400B">
      <w:pPr>
        <w:pStyle w:val="ListParagraph"/>
        <w:numPr>
          <w:ilvl w:val="0"/>
          <w:numId w:val="37"/>
        </w:numPr>
        <w:rPr>
          <w:rFonts w:ascii="Georgia" w:hAnsi="Georgia" w:cs="Arial"/>
        </w:rPr>
      </w:pPr>
      <w:r>
        <w:rPr>
          <w:rFonts w:ascii="Georgia" w:hAnsi="Georgia" w:cs="Arial"/>
        </w:rPr>
        <w:t>Quarts de travail difficiles</w:t>
      </w:r>
    </w:p>
    <w:p w14:paraId="3191B9E9" w14:textId="43310A71" w:rsidR="00DC5BCD" w:rsidRDefault="00DC5BCD" w:rsidP="00E2400B">
      <w:pPr>
        <w:pStyle w:val="ListParagraph"/>
        <w:numPr>
          <w:ilvl w:val="0"/>
          <w:numId w:val="37"/>
        </w:numPr>
        <w:rPr>
          <w:rFonts w:ascii="Georgia" w:hAnsi="Georgia" w:cs="Arial"/>
        </w:rPr>
      </w:pPr>
      <w:r>
        <w:rPr>
          <w:rFonts w:ascii="Georgia" w:hAnsi="Georgia" w:cs="Arial"/>
        </w:rPr>
        <w:t>Danger des émeutes</w:t>
      </w:r>
    </w:p>
    <w:p w14:paraId="31A5DD8C" w14:textId="4D2EB784" w:rsidR="00DC5BCD" w:rsidRDefault="00DC5BCD" w:rsidP="00E2400B">
      <w:pPr>
        <w:pStyle w:val="ListParagraph"/>
        <w:numPr>
          <w:ilvl w:val="0"/>
          <w:numId w:val="37"/>
        </w:numPr>
        <w:rPr>
          <w:rFonts w:ascii="Georgia" w:hAnsi="Georgia" w:cs="Arial"/>
        </w:rPr>
      </w:pPr>
      <w:r>
        <w:rPr>
          <w:rFonts w:ascii="Georgia" w:hAnsi="Georgia" w:cs="Arial"/>
        </w:rPr>
        <w:t>Clientèle non-volontaire</w:t>
      </w:r>
    </w:p>
    <w:p w14:paraId="144323FD" w14:textId="249999EE" w:rsidR="00DC5BCD" w:rsidRDefault="00DC5BCD" w:rsidP="00E2400B">
      <w:pPr>
        <w:pStyle w:val="ListParagraph"/>
        <w:numPr>
          <w:ilvl w:val="0"/>
          <w:numId w:val="37"/>
        </w:numPr>
        <w:rPr>
          <w:rFonts w:ascii="Georgia" w:hAnsi="Georgia" w:cs="Arial"/>
        </w:rPr>
      </w:pPr>
      <w:r>
        <w:rPr>
          <w:rFonts w:ascii="Georgia" w:hAnsi="Georgia" w:cs="Arial"/>
        </w:rPr>
        <w:t>Confronter de façon quotidienne à la souffrance humaine</w:t>
      </w:r>
    </w:p>
    <w:p w14:paraId="46864DB6" w14:textId="77777777" w:rsidR="00A83BDE" w:rsidRDefault="00A83BDE" w:rsidP="00A83BDE">
      <w:pPr>
        <w:rPr>
          <w:rFonts w:ascii="Georgia" w:hAnsi="Georgia" w:cs="Arial"/>
        </w:rPr>
      </w:pPr>
    </w:p>
    <w:p w14:paraId="72AA7189" w14:textId="33E42D08" w:rsidR="00A83BDE" w:rsidRDefault="00A83BDE" w:rsidP="00A83BDE">
      <w:pPr>
        <w:rPr>
          <w:rFonts w:ascii="Georgia" w:hAnsi="Georgia" w:cs="Arial"/>
        </w:rPr>
      </w:pPr>
      <w:r w:rsidRPr="00A83BDE">
        <w:rPr>
          <w:rFonts w:ascii="Georgia" w:hAnsi="Georgia" w:cs="Arial"/>
        </w:rPr>
        <w:t>Difficultés au niveau psychologique</w:t>
      </w:r>
      <w:r>
        <w:rPr>
          <w:rFonts w:ascii="Georgia" w:hAnsi="Georgia" w:cs="Arial"/>
        </w:rPr>
        <w:t> : isolation sociale, dépression nerveuses</w:t>
      </w:r>
    </w:p>
    <w:p w14:paraId="1076AD54" w14:textId="1D6DE79E" w:rsidR="00A83BDE" w:rsidRDefault="00A83BDE" w:rsidP="00A83BDE">
      <w:pPr>
        <w:rPr>
          <w:rFonts w:ascii="Georgia" w:hAnsi="Georgia" w:cs="Arial"/>
        </w:rPr>
      </w:pPr>
      <w:r>
        <w:rPr>
          <w:rFonts w:ascii="Georgia" w:hAnsi="Georgia" w:cs="Arial"/>
        </w:rPr>
        <w:t>Au niveau physique : environnements précaire</w:t>
      </w:r>
    </w:p>
    <w:p w14:paraId="6E99CD82" w14:textId="0BC1427C" w:rsidR="00A83BDE" w:rsidRPr="00A83BDE" w:rsidRDefault="00A83BDE" w:rsidP="00A83BDE">
      <w:pPr>
        <w:rPr>
          <w:rFonts w:ascii="Georgia" w:hAnsi="Georgia" w:cs="Arial"/>
        </w:rPr>
      </w:pPr>
      <w:r>
        <w:rPr>
          <w:rFonts w:ascii="Georgia" w:hAnsi="Georgia" w:cs="Arial"/>
        </w:rPr>
        <w:t>Au niveau familial : rare que ça soit une ambition, cache leur métier, ils se fréquentent, se marient entre eux</w:t>
      </w:r>
    </w:p>
    <w:p w14:paraId="102035B7" w14:textId="77777777" w:rsidR="00A83BDE" w:rsidRDefault="00A83BDE" w:rsidP="00A83BDE">
      <w:pPr>
        <w:rPr>
          <w:rFonts w:ascii="Georgia" w:hAnsi="Georgia" w:cs="Arial"/>
        </w:rPr>
      </w:pPr>
    </w:p>
    <w:p w14:paraId="15C80CFF" w14:textId="77777777" w:rsidR="00A83BDE" w:rsidRDefault="00A83BDE" w:rsidP="00A83BDE">
      <w:pPr>
        <w:rPr>
          <w:rFonts w:ascii="Georgia" w:hAnsi="Georgia" w:cs="Arial"/>
        </w:rPr>
      </w:pPr>
    </w:p>
    <w:p w14:paraId="3F28DAF0" w14:textId="77777777" w:rsidR="00A83BDE" w:rsidRDefault="00A83BDE" w:rsidP="00A83BDE">
      <w:pPr>
        <w:rPr>
          <w:rFonts w:ascii="Georgia" w:hAnsi="Georgia" w:cs="Arial"/>
        </w:rPr>
      </w:pPr>
    </w:p>
    <w:p w14:paraId="36A75A6B" w14:textId="1A7E3460" w:rsidR="00A83BDE" w:rsidRDefault="00A83BDE" w:rsidP="00A83BDE">
      <w:pPr>
        <w:rPr>
          <w:rFonts w:ascii="Georgia" w:hAnsi="Georgia" w:cs="Arial"/>
          <w:u w:val="single"/>
        </w:rPr>
      </w:pPr>
      <w:r w:rsidRPr="00A83BDE">
        <w:rPr>
          <w:rFonts w:ascii="Georgia" w:hAnsi="Georgia" w:cs="Arial"/>
          <w:u w:val="single"/>
        </w:rPr>
        <w:t>IV. Femmes gardiennes d’hommes</w:t>
      </w:r>
    </w:p>
    <w:p w14:paraId="76ABFD7F" w14:textId="28AEBD26" w:rsidR="00A83BDE" w:rsidRDefault="00A83BDE" w:rsidP="00A83BDE">
      <w:pPr>
        <w:rPr>
          <w:rFonts w:ascii="Georgia" w:hAnsi="Georgia" w:cs="Arial"/>
        </w:rPr>
      </w:pPr>
      <w:r>
        <w:rPr>
          <w:rFonts w:ascii="Georgia" w:hAnsi="Georgia" w:cs="Arial"/>
        </w:rPr>
        <w:t>Difficulté supplémentaire : résistance de la part de leurs collègues masculins</w:t>
      </w:r>
      <w:r w:rsidR="00395BCA">
        <w:rPr>
          <w:rFonts w:ascii="Georgia" w:hAnsi="Georgia" w:cs="Arial"/>
        </w:rPr>
        <w:t xml:space="preserve"> qui les voient comme source de danger, source de problèmes. Séduction, agressivité, otages par les détenus. Attitudes difficiles face à elles. </w:t>
      </w:r>
    </w:p>
    <w:p w14:paraId="6C4A7EE8" w14:textId="77777777" w:rsidR="00715DA3" w:rsidRDefault="00715DA3" w:rsidP="00A83BDE">
      <w:pPr>
        <w:rPr>
          <w:rFonts w:ascii="Georgia" w:hAnsi="Georgia" w:cs="Arial"/>
        </w:rPr>
      </w:pPr>
    </w:p>
    <w:p w14:paraId="6A7B82E2" w14:textId="77777777" w:rsidR="00C04A71" w:rsidRDefault="00C04A71" w:rsidP="00A83BDE">
      <w:pPr>
        <w:rPr>
          <w:rFonts w:ascii="Georgia" w:hAnsi="Georgia" w:cs="Arial"/>
        </w:rPr>
      </w:pPr>
    </w:p>
    <w:p w14:paraId="1F59110A" w14:textId="77777777" w:rsidR="00C04A71" w:rsidRDefault="00C04A71" w:rsidP="00A83BDE">
      <w:pPr>
        <w:rPr>
          <w:rFonts w:ascii="Georgia" w:hAnsi="Georgia" w:cs="Arial"/>
        </w:rPr>
      </w:pPr>
    </w:p>
    <w:p w14:paraId="36EF668E" w14:textId="77777777" w:rsidR="00C04A71" w:rsidRDefault="00C04A71" w:rsidP="00A83BDE">
      <w:pPr>
        <w:rPr>
          <w:rFonts w:ascii="Georgia" w:hAnsi="Georgia" w:cs="Arial"/>
        </w:rPr>
      </w:pPr>
    </w:p>
    <w:p w14:paraId="193E18B9" w14:textId="77777777" w:rsidR="00C04A71" w:rsidRDefault="00C04A71" w:rsidP="00A83BDE">
      <w:pPr>
        <w:rPr>
          <w:rFonts w:ascii="Georgia" w:hAnsi="Georgia" w:cs="Arial"/>
        </w:rPr>
      </w:pPr>
    </w:p>
    <w:p w14:paraId="7E474174" w14:textId="77777777" w:rsidR="00C04A71" w:rsidRDefault="00C04A71" w:rsidP="00A83BDE">
      <w:pPr>
        <w:rPr>
          <w:rFonts w:ascii="Georgia" w:hAnsi="Georgia" w:cs="Arial"/>
        </w:rPr>
      </w:pPr>
    </w:p>
    <w:p w14:paraId="0EA6ED97" w14:textId="77777777" w:rsidR="00C04A71" w:rsidRDefault="00C04A71" w:rsidP="00A83BDE">
      <w:pPr>
        <w:rPr>
          <w:rFonts w:ascii="Georgia" w:hAnsi="Georgia" w:cs="Arial"/>
        </w:rPr>
      </w:pPr>
    </w:p>
    <w:p w14:paraId="34F56371" w14:textId="77777777" w:rsidR="00C04A71" w:rsidRDefault="00C04A71" w:rsidP="00A83BDE">
      <w:pPr>
        <w:rPr>
          <w:rFonts w:ascii="Georgia" w:hAnsi="Georgia" w:cs="Arial"/>
        </w:rPr>
      </w:pPr>
    </w:p>
    <w:p w14:paraId="44F4B89F" w14:textId="77777777" w:rsidR="00C04A71" w:rsidRDefault="00C04A71" w:rsidP="00A83BDE">
      <w:pPr>
        <w:rPr>
          <w:rFonts w:ascii="Georgia" w:hAnsi="Georgia" w:cs="Arial"/>
        </w:rPr>
      </w:pPr>
    </w:p>
    <w:p w14:paraId="7B5B8C0B" w14:textId="77777777" w:rsidR="00C04A71" w:rsidRDefault="00C04A71" w:rsidP="00A83BDE">
      <w:pPr>
        <w:rPr>
          <w:rFonts w:ascii="Georgia" w:hAnsi="Georgia" w:cs="Arial"/>
        </w:rPr>
      </w:pPr>
    </w:p>
    <w:p w14:paraId="02186B80" w14:textId="77777777" w:rsidR="00C04A71" w:rsidRDefault="00C04A71" w:rsidP="00A83BDE">
      <w:pPr>
        <w:rPr>
          <w:rFonts w:ascii="Georgia" w:hAnsi="Georgia" w:cs="Arial"/>
        </w:rPr>
      </w:pPr>
    </w:p>
    <w:p w14:paraId="7DE0B762" w14:textId="77777777" w:rsidR="00C04A71" w:rsidRDefault="00C04A71" w:rsidP="00A83BDE">
      <w:pPr>
        <w:rPr>
          <w:rFonts w:ascii="Georgia" w:hAnsi="Georgia" w:cs="Arial"/>
        </w:rPr>
      </w:pPr>
    </w:p>
    <w:p w14:paraId="30E8190D" w14:textId="77777777" w:rsidR="00C04A71" w:rsidRDefault="00C04A71" w:rsidP="00A83BDE">
      <w:pPr>
        <w:rPr>
          <w:rFonts w:ascii="Georgia" w:hAnsi="Georgia" w:cs="Arial"/>
        </w:rPr>
      </w:pPr>
    </w:p>
    <w:p w14:paraId="5315C83C" w14:textId="77777777" w:rsidR="00C04A71" w:rsidRDefault="00C04A71" w:rsidP="00A83BDE">
      <w:pPr>
        <w:rPr>
          <w:rFonts w:ascii="Georgia" w:hAnsi="Georgia" w:cs="Arial"/>
        </w:rPr>
      </w:pPr>
    </w:p>
    <w:p w14:paraId="05AF8EB3" w14:textId="77777777" w:rsidR="00C04A71" w:rsidRDefault="00C04A71" w:rsidP="00A83BDE">
      <w:pPr>
        <w:rPr>
          <w:rFonts w:ascii="Georgia" w:hAnsi="Georgia" w:cs="Arial"/>
        </w:rPr>
      </w:pPr>
    </w:p>
    <w:p w14:paraId="3B0227E5" w14:textId="77777777" w:rsidR="00C04A71" w:rsidRDefault="00C04A71" w:rsidP="00A83BDE">
      <w:pPr>
        <w:rPr>
          <w:rFonts w:ascii="Georgia" w:hAnsi="Georgia" w:cs="Arial"/>
        </w:rPr>
      </w:pPr>
    </w:p>
    <w:p w14:paraId="5CC13EE0" w14:textId="77777777" w:rsidR="00C04A71" w:rsidRDefault="00C04A71" w:rsidP="00A83BDE">
      <w:pPr>
        <w:rPr>
          <w:rFonts w:ascii="Georgia" w:hAnsi="Georgia" w:cs="Arial"/>
        </w:rPr>
      </w:pPr>
    </w:p>
    <w:p w14:paraId="7C960A89" w14:textId="77777777" w:rsidR="00C04A71" w:rsidRDefault="00C04A71" w:rsidP="00A83BDE">
      <w:pPr>
        <w:rPr>
          <w:rFonts w:ascii="Georgia" w:hAnsi="Georgia" w:cs="Arial"/>
        </w:rPr>
      </w:pPr>
    </w:p>
    <w:p w14:paraId="00F37E59" w14:textId="77777777" w:rsidR="00715DA3" w:rsidRDefault="00715DA3" w:rsidP="00A83BDE">
      <w:pPr>
        <w:rPr>
          <w:rFonts w:ascii="Georgia" w:hAnsi="Georgia" w:cs="Arial"/>
        </w:rPr>
      </w:pPr>
    </w:p>
    <w:p w14:paraId="1842DDBF" w14:textId="42743F37" w:rsidR="00715DA3" w:rsidRDefault="00715DA3" w:rsidP="00A83BDE">
      <w:pPr>
        <w:rPr>
          <w:rFonts w:ascii="Georgia" w:hAnsi="Georgia" w:cs="Arial"/>
          <w:i/>
        </w:rPr>
      </w:pPr>
      <w:r>
        <w:rPr>
          <w:rFonts w:ascii="Georgia" w:hAnsi="Georgia" w:cs="Arial"/>
          <w:i/>
        </w:rPr>
        <w:t>5 FÉVRIER</w:t>
      </w:r>
    </w:p>
    <w:p w14:paraId="3D3C040D" w14:textId="0CAF166B" w:rsidR="00715DA3" w:rsidRDefault="00217429" w:rsidP="00A83BDE">
      <w:pPr>
        <w:rPr>
          <w:rFonts w:ascii="Georgia" w:hAnsi="Georgia" w:cs="Arial"/>
        </w:rPr>
      </w:pPr>
      <w:r>
        <w:rPr>
          <w:rFonts w:ascii="Georgia" w:hAnsi="Georgia" w:cs="Arial"/>
        </w:rPr>
        <w:t>Cours 6</w:t>
      </w:r>
    </w:p>
    <w:p w14:paraId="103CEF25" w14:textId="77777777" w:rsidR="00217429" w:rsidRPr="00217429" w:rsidRDefault="00217429" w:rsidP="00A83BDE">
      <w:pPr>
        <w:rPr>
          <w:rFonts w:ascii="Georgia" w:hAnsi="Georgia" w:cs="Arial"/>
        </w:rPr>
      </w:pPr>
    </w:p>
    <w:p w14:paraId="00A9E851" w14:textId="73478214" w:rsidR="00715DA3" w:rsidRPr="00715DA3" w:rsidRDefault="00715DA3" w:rsidP="00715DA3">
      <w:pPr>
        <w:rPr>
          <w:rFonts w:ascii="Georgia" w:hAnsi="Georgia" w:cs="Arial"/>
          <w:u w:val="single"/>
        </w:rPr>
      </w:pPr>
      <w:r>
        <w:rPr>
          <w:rFonts w:ascii="Georgia" w:hAnsi="Georgia" w:cs="Arial"/>
          <w:u w:val="single"/>
        </w:rPr>
        <w:t xml:space="preserve">I. </w:t>
      </w:r>
      <w:r w:rsidRPr="00715DA3">
        <w:rPr>
          <w:rFonts w:ascii="Georgia" w:hAnsi="Georgia" w:cs="Arial"/>
          <w:u w:val="single"/>
        </w:rPr>
        <w:t>Un bref historique du droit carcéral</w:t>
      </w:r>
    </w:p>
    <w:p w14:paraId="30355AC4" w14:textId="77777777" w:rsidR="00715DA3" w:rsidRDefault="00715DA3" w:rsidP="00715DA3">
      <w:pPr>
        <w:rPr>
          <w:rFonts w:ascii="Georgia" w:hAnsi="Georgia" w:cs="Arial"/>
          <w:u w:val="single"/>
        </w:rPr>
      </w:pPr>
    </w:p>
    <w:p w14:paraId="19563FD7" w14:textId="38DE6CCD" w:rsidR="00715DA3" w:rsidRDefault="00715DA3" w:rsidP="00715DA3">
      <w:pPr>
        <w:rPr>
          <w:rFonts w:ascii="Georgia" w:hAnsi="Georgia" w:cs="Arial"/>
        </w:rPr>
      </w:pPr>
      <w:r>
        <w:rPr>
          <w:rFonts w:ascii="Georgia" w:hAnsi="Georgia" w:cs="Arial"/>
        </w:rPr>
        <w:t>Évolution internationale</w:t>
      </w:r>
    </w:p>
    <w:p w14:paraId="1CDBD746" w14:textId="265089F2" w:rsidR="00715DA3" w:rsidRDefault="00715DA3" w:rsidP="00E2400B">
      <w:pPr>
        <w:pStyle w:val="ListParagraph"/>
        <w:numPr>
          <w:ilvl w:val="0"/>
          <w:numId w:val="41"/>
        </w:numPr>
        <w:rPr>
          <w:rFonts w:ascii="Georgia" w:hAnsi="Georgia" w:cs="Arial"/>
        </w:rPr>
      </w:pPr>
      <w:r>
        <w:rPr>
          <w:rFonts w:ascii="Georgia" w:hAnsi="Georgia" w:cs="Arial"/>
        </w:rPr>
        <w:t>Les grandes déclarations</w:t>
      </w:r>
    </w:p>
    <w:p w14:paraId="54B1066E" w14:textId="314F7EAE" w:rsidR="00715DA3" w:rsidRDefault="00715DA3" w:rsidP="00E2400B">
      <w:pPr>
        <w:pStyle w:val="ListParagraph"/>
        <w:numPr>
          <w:ilvl w:val="1"/>
          <w:numId w:val="41"/>
        </w:numPr>
        <w:rPr>
          <w:rFonts w:ascii="Georgia" w:hAnsi="Georgia" w:cs="Arial"/>
        </w:rPr>
      </w:pPr>
      <w:r>
        <w:rPr>
          <w:rFonts w:ascii="Georgia" w:hAnsi="Georgia" w:cs="Arial"/>
        </w:rPr>
        <w:t>1948 – Déclaration universelle des droits de l’homme</w:t>
      </w:r>
    </w:p>
    <w:p w14:paraId="30297A81" w14:textId="77777777" w:rsidR="007613C4" w:rsidRDefault="007613C4" w:rsidP="007613C4">
      <w:pPr>
        <w:pStyle w:val="ListParagraph"/>
        <w:ind w:left="1440"/>
        <w:rPr>
          <w:rFonts w:ascii="Georgia" w:hAnsi="Georgia" w:cs="Arial"/>
        </w:rPr>
      </w:pPr>
    </w:p>
    <w:p w14:paraId="5917781C" w14:textId="77777777" w:rsidR="007613C4" w:rsidRDefault="00715DA3" w:rsidP="00E2400B">
      <w:pPr>
        <w:pStyle w:val="ListParagraph"/>
        <w:numPr>
          <w:ilvl w:val="1"/>
          <w:numId w:val="41"/>
        </w:numPr>
        <w:rPr>
          <w:rFonts w:ascii="Georgia" w:hAnsi="Georgia" w:cs="Arial"/>
        </w:rPr>
      </w:pPr>
      <w:r>
        <w:rPr>
          <w:rFonts w:ascii="Georgia" w:hAnsi="Georgia" w:cs="Arial"/>
        </w:rPr>
        <w:t xml:space="preserve">1955 – Règles </w:t>
      </w:r>
      <w:proofErr w:type="spellStart"/>
      <w:r>
        <w:rPr>
          <w:rFonts w:ascii="Georgia" w:hAnsi="Georgia" w:cs="Arial"/>
        </w:rPr>
        <w:t>minima</w:t>
      </w:r>
      <w:proofErr w:type="spellEnd"/>
      <w:r>
        <w:rPr>
          <w:rFonts w:ascii="Georgia" w:hAnsi="Georgia" w:cs="Arial"/>
        </w:rPr>
        <w:t xml:space="preserve"> pour le traitement des détenus : </w:t>
      </w:r>
    </w:p>
    <w:p w14:paraId="424D7098" w14:textId="2FE546DE" w:rsidR="007613C4" w:rsidRDefault="007613C4" w:rsidP="007613C4">
      <w:pPr>
        <w:rPr>
          <w:rFonts w:ascii="Georgia" w:hAnsi="Georgia" w:cs="Arial"/>
        </w:rPr>
      </w:pPr>
      <w:r>
        <w:rPr>
          <w:rFonts w:ascii="Georgia" w:hAnsi="Georgia" w:cs="Arial"/>
        </w:rPr>
        <w:t>B</w:t>
      </w:r>
      <w:r w:rsidR="00715DA3" w:rsidRPr="007613C4">
        <w:rPr>
          <w:rFonts w:ascii="Georgia" w:hAnsi="Georgia" w:cs="Arial"/>
        </w:rPr>
        <w:t>ase commune de ce que devrait être les droits des détenus dans les pays qui font partis des Nations Unis</w:t>
      </w:r>
    </w:p>
    <w:p w14:paraId="09DC8FB7" w14:textId="77777777" w:rsidR="007613C4" w:rsidRPr="007613C4" w:rsidRDefault="007613C4" w:rsidP="007613C4">
      <w:pPr>
        <w:rPr>
          <w:rFonts w:ascii="Georgia" w:hAnsi="Georgia" w:cs="Arial"/>
        </w:rPr>
      </w:pPr>
    </w:p>
    <w:p w14:paraId="39CB5434" w14:textId="77777777" w:rsidR="007613C4" w:rsidRDefault="00887DE4" w:rsidP="00E2400B">
      <w:pPr>
        <w:pStyle w:val="ListParagraph"/>
        <w:numPr>
          <w:ilvl w:val="1"/>
          <w:numId w:val="41"/>
        </w:numPr>
        <w:rPr>
          <w:rFonts w:ascii="Georgia" w:hAnsi="Georgia" w:cs="Arial"/>
        </w:rPr>
      </w:pPr>
      <w:r>
        <w:rPr>
          <w:rFonts w:ascii="Georgia" w:hAnsi="Georgia" w:cs="Arial"/>
        </w:rPr>
        <w:t xml:space="preserve">1966 – Pacte des Nations Unies sur des droits civils et politiques : </w:t>
      </w:r>
    </w:p>
    <w:p w14:paraId="7A4052CB" w14:textId="2F24C1BF" w:rsidR="00887DE4" w:rsidRPr="007613C4" w:rsidRDefault="007613C4" w:rsidP="007613C4">
      <w:pPr>
        <w:rPr>
          <w:rFonts w:ascii="Georgia" w:hAnsi="Georgia" w:cs="Arial"/>
        </w:rPr>
      </w:pPr>
      <w:r>
        <w:rPr>
          <w:rFonts w:ascii="Georgia" w:hAnsi="Georgia" w:cs="Arial"/>
        </w:rPr>
        <w:t>L</w:t>
      </w:r>
      <w:r w:rsidR="00887DE4" w:rsidRPr="007613C4">
        <w:rPr>
          <w:rFonts w:ascii="Georgia" w:hAnsi="Georgia" w:cs="Arial"/>
        </w:rPr>
        <w:t>’article 10 dit que toutes les personnes privées de liberté doivent être traitées avec humanité et avec le respect qui est inhérent à la dignité de l’être humain</w:t>
      </w:r>
    </w:p>
    <w:p w14:paraId="33FBAE49" w14:textId="77777777" w:rsidR="00217429" w:rsidRDefault="00217429" w:rsidP="00217429">
      <w:pPr>
        <w:pStyle w:val="ListParagraph"/>
        <w:ind w:left="1440"/>
        <w:rPr>
          <w:rFonts w:ascii="Georgia" w:hAnsi="Georgia" w:cs="Arial"/>
        </w:rPr>
      </w:pPr>
    </w:p>
    <w:p w14:paraId="5959EED3" w14:textId="7803E08F" w:rsidR="00217429" w:rsidRPr="00217429" w:rsidRDefault="00217429" w:rsidP="00E2400B">
      <w:pPr>
        <w:pStyle w:val="ListParagraph"/>
        <w:numPr>
          <w:ilvl w:val="0"/>
          <w:numId w:val="41"/>
        </w:numPr>
        <w:rPr>
          <w:rFonts w:ascii="Georgia" w:hAnsi="Georgia" w:cs="Arial"/>
        </w:rPr>
      </w:pPr>
      <w:r>
        <w:rPr>
          <w:rFonts w:ascii="Georgia" w:hAnsi="Georgia" w:cs="Arial"/>
        </w:rPr>
        <w:t>Émergence du discours des droits</w:t>
      </w:r>
    </w:p>
    <w:p w14:paraId="1FFC69E0" w14:textId="77777777" w:rsidR="007613C4" w:rsidRDefault="00217429" w:rsidP="00E2400B">
      <w:pPr>
        <w:pStyle w:val="ListParagraph"/>
        <w:numPr>
          <w:ilvl w:val="1"/>
          <w:numId w:val="41"/>
        </w:numPr>
        <w:rPr>
          <w:rFonts w:ascii="Georgia" w:hAnsi="Georgia" w:cs="Arial"/>
        </w:rPr>
      </w:pPr>
      <w:r>
        <w:rPr>
          <w:rFonts w:ascii="Georgia" w:hAnsi="Georgia" w:cs="Arial"/>
        </w:rPr>
        <w:t xml:space="preserve">Contexte social des années 60 : </w:t>
      </w:r>
    </w:p>
    <w:p w14:paraId="47CAC17D" w14:textId="62C44071" w:rsidR="00217429" w:rsidRDefault="007613C4" w:rsidP="007613C4">
      <w:pPr>
        <w:rPr>
          <w:rFonts w:ascii="Georgia" w:hAnsi="Georgia" w:cs="Arial"/>
        </w:rPr>
      </w:pPr>
      <w:r>
        <w:rPr>
          <w:rFonts w:ascii="Georgia" w:hAnsi="Georgia" w:cs="Arial"/>
        </w:rPr>
        <w:t>R</w:t>
      </w:r>
      <w:r w:rsidR="00217429" w:rsidRPr="007613C4">
        <w:rPr>
          <w:rFonts w:ascii="Georgia" w:hAnsi="Georgia" w:cs="Arial"/>
        </w:rPr>
        <w:t>evendications des droits des groupes minoritaires, activisme pour les droits des détenus, sensibilisé l’opinion publique aux conditions de vie en détention, dénonciation sociale de la façon dont on traite les détenus</w:t>
      </w:r>
      <w:r w:rsidR="00E04AD1" w:rsidRPr="007613C4">
        <w:rPr>
          <w:rFonts w:ascii="Georgia" w:hAnsi="Georgia" w:cs="Arial"/>
        </w:rPr>
        <w:t>. La prison = échec de la société, reflet des inégalités sociales. On va jusqu’à dire que les détenus devraient avoir les mêmes droits que les citoyens, sauf la liberté.</w:t>
      </w:r>
    </w:p>
    <w:p w14:paraId="1DE92A89" w14:textId="77777777" w:rsidR="007613C4" w:rsidRPr="007613C4" w:rsidRDefault="007613C4" w:rsidP="007613C4">
      <w:pPr>
        <w:rPr>
          <w:rFonts w:ascii="Georgia" w:hAnsi="Georgia" w:cs="Arial"/>
        </w:rPr>
      </w:pPr>
    </w:p>
    <w:p w14:paraId="15118A70" w14:textId="77777777" w:rsidR="007613C4" w:rsidRDefault="00E04AD1" w:rsidP="00E2400B">
      <w:pPr>
        <w:pStyle w:val="ListParagraph"/>
        <w:numPr>
          <w:ilvl w:val="1"/>
          <w:numId w:val="41"/>
        </w:numPr>
        <w:rPr>
          <w:rFonts w:ascii="Georgia" w:hAnsi="Georgia" w:cs="Arial"/>
        </w:rPr>
      </w:pPr>
      <w:r>
        <w:rPr>
          <w:rFonts w:ascii="Georgia" w:hAnsi="Georgia" w:cs="Arial"/>
        </w:rPr>
        <w:t xml:space="preserve">Revendications des détenus : </w:t>
      </w:r>
    </w:p>
    <w:p w14:paraId="6BDCB361" w14:textId="5B7CAD76" w:rsidR="00E04AD1" w:rsidRPr="007613C4" w:rsidRDefault="007613C4" w:rsidP="007613C4">
      <w:pPr>
        <w:rPr>
          <w:rFonts w:ascii="Georgia" w:hAnsi="Georgia" w:cs="Arial"/>
        </w:rPr>
      </w:pPr>
      <w:r>
        <w:rPr>
          <w:rFonts w:ascii="Georgia" w:hAnsi="Georgia" w:cs="Arial"/>
        </w:rPr>
        <w:t>P</w:t>
      </w:r>
      <w:r w:rsidR="00E04AD1" w:rsidRPr="007613C4">
        <w:rPr>
          <w:rFonts w:ascii="Georgia" w:hAnsi="Georgia" w:cs="Arial"/>
        </w:rPr>
        <w:t>our alerter l’opinion publique, les détenus recourent à des actions collectives, des évènements spectaculaires (émeutes, révoltes, crises, grève de la faim). Détenus qui commencent à s’informer, étudier le droit, essayer de faire des recours en justice. Le savoir – pouvoir.</w:t>
      </w:r>
    </w:p>
    <w:p w14:paraId="0DF48E6A" w14:textId="5C808E5D" w:rsidR="00E04AD1" w:rsidRDefault="00E04AD1" w:rsidP="00E04AD1">
      <w:pPr>
        <w:pStyle w:val="ListParagraph"/>
        <w:rPr>
          <w:rFonts w:ascii="Georgia" w:hAnsi="Georgia" w:cs="Arial"/>
        </w:rPr>
      </w:pPr>
    </w:p>
    <w:p w14:paraId="271BEDC1" w14:textId="3D7932E8" w:rsidR="00E04AD1" w:rsidRDefault="00D67FFE" w:rsidP="00E2400B">
      <w:pPr>
        <w:pStyle w:val="ListParagraph"/>
        <w:numPr>
          <w:ilvl w:val="0"/>
          <w:numId w:val="41"/>
        </w:numPr>
        <w:rPr>
          <w:rFonts w:ascii="Georgia" w:hAnsi="Georgia" w:cs="Arial"/>
        </w:rPr>
      </w:pPr>
      <w:r>
        <w:rPr>
          <w:rFonts w:ascii="Georgia" w:hAnsi="Georgia" w:cs="Arial"/>
        </w:rPr>
        <w:t xml:space="preserve">La prise de </w:t>
      </w:r>
      <w:r w:rsidR="00E04AD1">
        <w:rPr>
          <w:rFonts w:ascii="Georgia" w:hAnsi="Georgia" w:cs="Arial"/>
        </w:rPr>
        <w:t xml:space="preserve"> position des tribunaux</w:t>
      </w:r>
    </w:p>
    <w:p w14:paraId="0D0D789E" w14:textId="77777777" w:rsidR="007613C4" w:rsidRDefault="004C5716" w:rsidP="00E2400B">
      <w:pPr>
        <w:pStyle w:val="ListParagraph"/>
        <w:numPr>
          <w:ilvl w:val="1"/>
          <w:numId w:val="41"/>
        </w:numPr>
        <w:rPr>
          <w:rFonts w:ascii="Georgia" w:hAnsi="Georgia" w:cs="Arial"/>
        </w:rPr>
      </w:pPr>
      <w:r>
        <w:rPr>
          <w:rFonts w:ascii="Georgia" w:hAnsi="Georgia" w:cs="Arial"/>
        </w:rPr>
        <w:t xml:space="preserve">Du laissez faire </w:t>
      </w:r>
    </w:p>
    <w:p w14:paraId="7284610E" w14:textId="6C6B97EB" w:rsidR="007613C4" w:rsidRDefault="007613C4" w:rsidP="007613C4">
      <w:pPr>
        <w:rPr>
          <w:rFonts w:ascii="Georgia" w:hAnsi="Georgia" w:cs="Arial"/>
        </w:rPr>
      </w:pPr>
      <w:r w:rsidRPr="007613C4">
        <w:rPr>
          <w:rFonts w:ascii="Georgia" w:hAnsi="Georgia" w:cs="Arial"/>
        </w:rPr>
        <w:t>L</w:t>
      </w:r>
      <w:r w:rsidR="004C5716" w:rsidRPr="007613C4">
        <w:rPr>
          <w:rFonts w:ascii="Georgia" w:hAnsi="Georgia" w:cs="Arial"/>
        </w:rPr>
        <w:t>es tribunaux pour longtemps ont refusés les recours des détenus, d’exercer un quelconque contrôle sur l’univers carcéral</w:t>
      </w:r>
      <w:r w:rsidR="00CD6EC9" w:rsidRPr="007613C4">
        <w:rPr>
          <w:rFonts w:ascii="Georgia" w:hAnsi="Georgia" w:cs="Arial"/>
        </w:rPr>
        <w:t xml:space="preserve"> – « la doctrine du laissez faire ». Ils disaient que les détenus avec perdus leurs droits, les tribunaux s’estimaient incompétents pour se mêler de la gestion de l’administration pénitentiaire, la crainte des conséquences si on ouvrait les recours des détenus – trop nombreuses, </w:t>
      </w:r>
      <w:r w:rsidR="00D67FFE" w:rsidRPr="007613C4">
        <w:rPr>
          <w:rFonts w:ascii="Georgia" w:hAnsi="Georgia" w:cs="Arial"/>
        </w:rPr>
        <w:t>et qu’il y avait une division très franche entre le domaine judiciaire et du domaine administratif et que donc la prison faisait partie de l’ad</w:t>
      </w:r>
      <w:r>
        <w:rPr>
          <w:rFonts w:ascii="Georgia" w:hAnsi="Georgia" w:cs="Arial"/>
        </w:rPr>
        <w:t>ministratif et non du judiciaire.</w:t>
      </w:r>
    </w:p>
    <w:p w14:paraId="04E1FB1F" w14:textId="77777777" w:rsidR="007613C4" w:rsidRPr="007613C4" w:rsidRDefault="007613C4" w:rsidP="007613C4">
      <w:pPr>
        <w:rPr>
          <w:rFonts w:ascii="Georgia" w:hAnsi="Georgia" w:cs="Arial"/>
        </w:rPr>
      </w:pPr>
    </w:p>
    <w:p w14:paraId="5BE501CD" w14:textId="77777777" w:rsidR="007613C4" w:rsidRDefault="00AA380D" w:rsidP="00E2400B">
      <w:pPr>
        <w:pStyle w:val="ListParagraph"/>
        <w:numPr>
          <w:ilvl w:val="1"/>
          <w:numId w:val="41"/>
        </w:numPr>
        <w:rPr>
          <w:rFonts w:ascii="Georgia" w:hAnsi="Georgia" w:cs="Arial"/>
        </w:rPr>
      </w:pPr>
      <w:r>
        <w:rPr>
          <w:rFonts w:ascii="Georgia" w:hAnsi="Georgia" w:cs="Arial"/>
        </w:rPr>
        <w:t>Interventionnisme et contrôle judiciaire :</w:t>
      </w:r>
      <w:r w:rsidR="007613C4">
        <w:rPr>
          <w:rFonts w:ascii="Georgia" w:hAnsi="Georgia" w:cs="Arial"/>
        </w:rPr>
        <w:t xml:space="preserve"> </w:t>
      </w:r>
    </w:p>
    <w:p w14:paraId="7F3A540E" w14:textId="0801D8EA" w:rsidR="00AA380D" w:rsidRPr="007613C4" w:rsidRDefault="007613C4" w:rsidP="007613C4">
      <w:pPr>
        <w:rPr>
          <w:rFonts w:ascii="Georgia" w:hAnsi="Georgia" w:cs="Arial"/>
        </w:rPr>
      </w:pPr>
      <w:r>
        <w:rPr>
          <w:rFonts w:ascii="Georgia" w:hAnsi="Georgia" w:cs="Arial"/>
        </w:rPr>
        <w:t>L</w:t>
      </w:r>
      <w:r w:rsidR="00AA380D" w:rsidRPr="007613C4">
        <w:rPr>
          <w:rFonts w:ascii="Georgia" w:hAnsi="Georgia" w:cs="Arial"/>
        </w:rPr>
        <w:t xml:space="preserve">es tribunaux décident de s’impliquer pour contrôler et faire respecter la règle de droit en prison, petit à petit. </w:t>
      </w:r>
      <w:r w:rsidR="00550E35" w:rsidRPr="007613C4">
        <w:rPr>
          <w:rFonts w:ascii="Georgia" w:hAnsi="Georgia" w:cs="Arial"/>
        </w:rPr>
        <w:t xml:space="preserve">Changement de doctrine. </w:t>
      </w:r>
      <w:r w:rsidR="008B6C2E" w:rsidRPr="007613C4">
        <w:rPr>
          <w:rFonts w:ascii="Georgia" w:hAnsi="Georgia" w:cs="Arial"/>
        </w:rPr>
        <w:t>Toute décision prise par les autorités correctionnelles peut être jugée.</w:t>
      </w:r>
    </w:p>
    <w:p w14:paraId="383D9D18" w14:textId="13E348DB" w:rsidR="00134F66" w:rsidRDefault="00134F66" w:rsidP="00134F66">
      <w:pPr>
        <w:pStyle w:val="ListParagraph"/>
        <w:rPr>
          <w:rFonts w:ascii="Georgia" w:hAnsi="Georgia" w:cs="Arial"/>
        </w:rPr>
      </w:pPr>
    </w:p>
    <w:p w14:paraId="2EC0695A" w14:textId="6982D7DA" w:rsidR="00134F66" w:rsidRDefault="00134F66" w:rsidP="00E2400B">
      <w:pPr>
        <w:pStyle w:val="ListParagraph"/>
        <w:numPr>
          <w:ilvl w:val="0"/>
          <w:numId w:val="41"/>
        </w:numPr>
        <w:rPr>
          <w:rFonts w:ascii="Georgia" w:hAnsi="Georgia" w:cs="Arial"/>
        </w:rPr>
      </w:pPr>
      <w:r>
        <w:rPr>
          <w:rFonts w:ascii="Georgia" w:hAnsi="Georgia" w:cs="Arial"/>
        </w:rPr>
        <w:t>Évolution au Canada</w:t>
      </w:r>
    </w:p>
    <w:p w14:paraId="116EBA00" w14:textId="1A1DF927" w:rsidR="00134F66" w:rsidRDefault="00134F66" w:rsidP="00E2400B">
      <w:pPr>
        <w:pStyle w:val="ListParagraph"/>
        <w:numPr>
          <w:ilvl w:val="1"/>
          <w:numId w:val="41"/>
        </w:numPr>
        <w:rPr>
          <w:rFonts w:ascii="Georgia" w:hAnsi="Georgia" w:cs="Arial"/>
        </w:rPr>
      </w:pPr>
      <w:r>
        <w:rPr>
          <w:rFonts w:ascii="Georgia" w:hAnsi="Georgia" w:cs="Arial"/>
        </w:rPr>
        <w:t>Laissez faire</w:t>
      </w:r>
    </w:p>
    <w:p w14:paraId="40F07881" w14:textId="77777777" w:rsidR="00EF0F6F" w:rsidRDefault="00EF0F6F" w:rsidP="00EF0F6F">
      <w:pPr>
        <w:pStyle w:val="ListParagraph"/>
        <w:ind w:left="1440"/>
        <w:rPr>
          <w:rFonts w:ascii="Georgia" w:hAnsi="Georgia" w:cs="Arial"/>
        </w:rPr>
      </w:pPr>
    </w:p>
    <w:p w14:paraId="475B185C" w14:textId="77777777" w:rsidR="00EF0F6F" w:rsidRDefault="00134F66" w:rsidP="00E2400B">
      <w:pPr>
        <w:pStyle w:val="ListParagraph"/>
        <w:numPr>
          <w:ilvl w:val="1"/>
          <w:numId w:val="41"/>
        </w:numPr>
        <w:rPr>
          <w:rFonts w:ascii="Georgia" w:hAnsi="Georgia" w:cs="Arial"/>
        </w:rPr>
      </w:pPr>
      <w:r>
        <w:rPr>
          <w:rFonts w:ascii="Georgia" w:hAnsi="Georgia" w:cs="Arial"/>
        </w:rPr>
        <w:t>Émeutes et sous-comités (1977)</w:t>
      </w:r>
      <w:r w:rsidR="00961E9D">
        <w:rPr>
          <w:rFonts w:ascii="Georgia" w:hAnsi="Georgia" w:cs="Arial"/>
        </w:rPr>
        <w:t> :</w:t>
      </w:r>
      <w:r w:rsidR="00EF0F6F">
        <w:rPr>
          <w:rFonts w:ascii="Georgia" w:hAnsi="Georgia" w:cs="Arial"/>
        </w:rPr>
        <w:t xml:space="preserve"> </w:t>
      </w:r>
    </w:p>
    <w:p w14:paraId="5B9FBCE1" w14:textId="54FFBC38" w:rsidR="00134F66" w:rsidRDefault="00EF0F6F" w:rsidP="00EF0F6F">
      <w:pPr>
        <w:rPr>
          <w:rFonts w:ascii="Georgia" w:hAnsi="Georgia" w:cs="Arial"/>
        </w:rPr>
      </w:pPr>
      <w:r>
        <w:rPr>
          <w:rFonts w:ascii="Georgia" w:hAnsi="Georgia" w:cs="Arial"/>
        </w:rPr>
        <w:t>L</w:t>
      </w:r>
      <w:r w:rsidR="00961E9D" w:rsidRPr="00EF0F6F">
        <w:rPr>
          <w:rFonts w:ascii="Georgia" w:hAnsi="Georgia" w:cs="Arial"/>
        </w:rPr>
        <w:t>e gouvernement va charger un sous-comité de travailler, faire une enquête. Quand le rapport est remis, la recommandation est le respect de la règle de droit en prison.</w:t>
      </w:r>
      <w:r w:rsidR="006304F2" w:rsidRPr="00EF0F6F">
        <w:rPr>
          <w:rFonts w:ascii="Georgia" w:hAnsi="Georgia" w:cs="Arial"/>
        </w:rPr>
        <w:t xml:space="preserve"> La cour suprême commence à recevoir des recours et à s’occuper du droit en prison au milieu des années 1970</w:t>
      </w:r>
    </w:p>
    <w:p w14:paraId="71E4A0BC" w14:textId="77777777" w:rsidR="00EF0F6F" w:rsidRPr="00EF0F6F" w:rsidRDefault="00EF0F6F" w:rsidP="00EF0F6F">
      <w:pPr>
        <w:rPr>
          <w:rFonts w:ascii="Georgia" w:hAnsi="Georgia" w:cs="Arial"/>
        </w:rPr>
      </w:pPr>
    </w:p>
    <w:p w14:paraId="29253FF1" w14:textId="77777777" w:rsidR="00EF0F6F" w:rsidRDefault="00134F66" w:rsidP="00E2400B">
      <w:pPr>
        <w:pStyle w:val="ListParagraph"/>
        <w:numPr>
          <w:ilvl w:val="1"/>
          <w:numId w:val="41"/>
        </w:numPr>
        <w:rPr>
          <w:rFonts w:ascii="Georgia" w:hAnsi="Georgia" w:cs="Arial"/>
        </w:rPr>
      </w:pPr>
      <w:r>
        <w:rPr>
          <w:rFonts w:ascii="Georgia" w:hAnsi="Georgia" w:cs="Arial"/>
        </w:rPr>
        <w:t>Cour suprême (1980) :</w:t>
      </w:r>
      <w:r w:rsidR="00EF0F6F">
        <w:rPr>
          <w:rFonts w:ascii="Georgia" w:hAnsi="Georgia" w:cs="Arial"/>
        </w:rPr>
        <w:t xml:space="preserve"> </w:t>
      </w:r>
    </w:p>
    <w:p w14:paraId="3B52F4AA" w14:textId="011A5330" w:rsidR="00134F66" w:rsidRDefault="00EF0F6F" w:rsidP="00EF0F6F">
      <w:pPr>
        <w:rPr>
          <w:rFonts w:ascii="Georgia" w:hAnsi="Georgia" w:cs="Arial"/>
        </w:rPr>
      </w:pPr>
      <w:r>
        <w:rPr>
          <w:rFonts w:ascii="Georgia" w:hAnsi="Georgia" w:cs="Arial"/>
        </w:rPr>
        <w:t>A</w:t>
      </w:r>
      <w:r w:rsidR="00134F66" w:rsidRPr="00EF0F6F">
        <w:rPr>
          <w:rFonts w:ascii="Georgia" w:hAnsi="Georgia" w:cs="Arial"/>
        </w:rPr>
        <w:t xml:space="preserve">rrêts Martineau no2 et </w:t>
      </w:r>
      <w:proofErr w:type="spellStart"/>
      <w:r w:rsidR="00134F66" w:rsidRPr="00EF0F6F">
        <w:rPr>
          <w:rFonts w:ascii="Georgia" w:hAnsi="Georgia" w:cs="Arial"/>
        </w:rPr>
        <w:t>Solosky</w:t>
      </w:r>
      <w:proofErr w:type="spellEnd"/>
      <w:r w:rsidR="00134F66" w:rsidRPr="00EF0F6F">
        <w:rPr>
          <w:rFonts w:ascii="Georgia" w:hAnsi="Georgia" w:cs="Arial"/>
        </w:rPr>
        <w:t xml:space="preserve"> vs La Reine</w:t>
      </w:r>
      <w:r w:rsidR="006304F2" w:rsidRPr="00EF0F6F">
        <w:rPr>
          <w:rFonts w:ascii="Georgia" w:hAnsi="Georgia" w:cs="Arial"/>
        </w:rPr>
        <w:t>. « Le principe de légalité doit régner à l’intérieur des murs d’un pénitencier et les détenus conservent tous leurs droits sauf ceux expressément mentionnés par la loi. »</w:t>
      </w:r>
      <w:r w:rsidR="0096513B" w:rsidRPr="00EF0F6F">
        <w:rPr>
          <w:rFonts w:ascii="Georgia" w:hAnsi="Georgia" w:cs="Arial"/>
        </w:rPr>
        <w:t xml:space="preserve"> Les tribunaux les premiers qui initient ce que va devenir le droit carcéral.</w:t>
      </w:r>
      <w:r w:rsidR="00991187" w:rsidRPr="00EF0F6F">
        <w:rPr>
          <w:rFonts w:ascii="Georgia" w:hAnsi="Georgia" w:cs="Arial"/>
        </w:rPr>
        <w:t xml:space="preserve"> La charte s’applique aux détenus.</w:t>
      </w:r>
    </w:p>
    <w:p w14:paraId="69F61175" w14:textId="77777777" w:rsidR="00EF0F6F" w:rsidRDefault="00EF0F6F" w:rsidP="00EF0F6F">
      <w:pPr>
        <w:rPr>
          <w:rFonts w:ascii="Georgia" w:hAnsi="Georgia" w:cs="Arial"/>
        </w:rPr>
      </w:pPr>
    </w:p>
    <w:p w14:paraId="1D2A5D56" w14:textId="77777777" w:rsidR="00EF0F6F" w:rsidRPr="00EF0F6F" w:rsidRDefault="00EF0F6F" w:rsidP="00EF0F6F">
      <w:pPr>
        <w:rPr>
          <w:rFonts w:ascii="Georgia" w:hAnsi="Georgia" w:cs="Arial"/>
        </w:rPr>
      </w:pPr>
    </w:p>
    <w:p w14:paraId="2008981D" w14:textId="77777777" w:rsidR="00EF0F6F" w:rsidRDefault="00961E9D" w:rsidP="00E2400B">
      <w:pPr>
        <w:pStyle w:val="ListParagraph"/>
        <w:numPr>
          <w:ilvl w:val="1"/>
          <w:numId w:val="41"/>
        </w:numPr>
        <w:rPr>
          <w:rFonts w:ascii="Georgia" w:hAnsi="Georgia" w:cs="Arial"/>
        </w:rPr>
      </w:pPr>
      <w:r>
        <w:rPr>
          <w:rFonts w:ascii="Georgia" w:hAnsi="Georgia" w:cs="Arial"/>
        </w:rPr>
        <w:t>Loi sur le système correctionnel et la mise en liberté sous condition (1992)</w:t>
      </w:r>
      <w:r w:rsidR="007613C4">
        <w:rPr>
          <w:rFonts w:ascii="Georgia" w:hAnsi="Georgia" w:cs="Arial"/>
        </w:rPr>
        <w:t xml:space="preserve"> : </w:t>
      </w:r>
    </w:p>
    <w:p w14:paraId="26A2A631" w14:textId="48CA8A59" w:rsidR="00961E9D" w:rsidRDefault="00EF0F6F" w:rsidP="00EF0F6F">
      <w:pPr>
        <w:rPr>
          <w:rFonts w:ascii="Georgia" w:hAnsi="Georgia" w:cs="Arial"/>
        </w:rPr>
      </w:pPr>
      <w:r>
        <w:rPr>
          <w:rFonts w:ascii="Georgia" w:hAnsi="Georgia" w:cs="Arial"/>
        </w:rPr>
        <w:t>L</w:t>
      </w:r>
      <w:r w:rsidR="007613C4" w:rsidRPr="00EF0F6F">
        <w:rPr>
          <w:rFonts w:ascii="Georgia" w:hAnsi="Georgia" w:cs="Arial"/>
        </w:rPr>
        <w:t>a loi change et réellement proclame les droits des détenus</w:t>
      </w:r>
    </w:p>
    <w:p w14:paraId="7D4B8062" w14:textId="77777777" w:rsidR="00EF0F6F" w:rsidRDefault="00EF0F6F" w:rsidP="00EF0F6F">
      <w:pPr>
        <w:rPr>
          <w:rFonts w:ascii="Georgia" w:hAnsi="Georgia" w:cs="Arial"/>
        </w:rPr>
      </w:pPr>
    </w:p>
    <w:p w14:paraId="54892F21" w14:textId="1194A7E2" w:rsidR="00EF0F6F" w:rsidRDefault="00812EB6" w:rsidP="00E2400B">
      <w:pPr>
        <w:pStyle w:val="ListParagraph"/>
        <w:numPr>
          <w:ilvl w:val="0"/>
          <w:numId w:val="41"/>
        </w:numPr>
        <w:rPr>
          <w:rFonts w:ascii="Georgia" w:hAnsi="Georgia" w:cs="Arial"/>
        </w:rPr>
      </w:pPr>
      <w:r>
        <w:rPr>
          <w:rFonts w:ascii="Georgia" w:hAnsi="Georgia" w:cs="Arial"/>
        </w:rPr>
        <w:t xml:space="preserve">Bilan : </w:t>
      </w:r>
      <w:r w:rsidR="004D60AF">
        <w:rPr>
          <w:rFonts w:ascii="Georgia" w:hAnsi="Georgia" w:cs="Arial"/>
        </w:rPr>
        <w:t>Les droits des détenus</w:t>
      </w:r>
      <w:r w:rsidR="00014A2B">
        <w:rPr>
          <w:rFonts w:ascii="Georgia" w:hAnsi="Georgia" w:cs="Arial"/>
        </w:rPr>
        <w:t xml:space="preserve"> ont été le résultat</w:t>
      </w:r>
      <w:r w:rsidR="00852935">
        <w:rPr>
          <w:rFonts w:ascii="Georgia" w:hAnsi="Georgia" w:cs="Arial"/>
        </w:rPr>
        <w:t xml:space="preserve"> de luttes, </w:t>
      </w:r>
      <w:r w:rsidR="00014A2B">
        <w:rPr>
          <w:rFonts w:ascii="Georgia" w:hAnsi="Georgia" w:cs="Arial"/>
        </w:rPr>
        <w:t>c’est un domaine où les tribunaux ont devancés les législateurs</w:t>
      </w:r>
      <w:r w:rsidR="00E66ADA">
        <w:rPr>
          <w:rFonts w:ascii="Georgia" w:hAnsi="Georgia" w:cs="Arial"/>
        </w:rPr>
        <w:t xml:space="preserve"> pour affirmer les droits des détenus, </w:t>
      </w:r>
      <w:r w:rsidR="00DD4D43">
        <w:rPr>
          <w:rFonts w:ascii="Georgia" w:hAnsi="Georgia" w:cs="Arial"/>
        </w:rPr>
        <w:t>domaine où</w:t>
      </w:r>
      <w:r w:rsidR="005B5436">
        <w:rPr>
          <w:rFonts w:ascii="Georgia" w:hAnsi="Georgia" w:cs="Arial"/>
        </w:rPr>
        <w:t xml:space="preserve"> il y a de nombreux textes divers – minimum qui doit être assurer dans le droit des détenus, </w:t>
      </w:r>
      <w:r w:rsidR="00BE7CB5">
        <w:rPr>
          <w:rFonts w:ascii="Georgia" w:hAnsi="Georgia" w:cs="Arial"/>
        </w:rPr>
        <w:t>domaine qu’on appelle de différents noms : droit carcéral, droit pénitentiaire, droit correctionnel, droit des détenus. (Définition :) On parle d’un sous ensembles de règles juridiques qui régit les rapports des acteurs du milieu carcéral</w:t>
      </w:r>
      <w:r w:rsidR="00AD1682">
        <w:rPr>
          <w:rFonts w:ascii="Georgia" w:hAnsi="Georgia" w:cs="Arial"/>
        </w:rPr>
        <w:t>, qui concerne les fondements et l’organisation interne des peines privatives de liberté</w:t>
      </w:r>
      <w:r w:rsidR="00CF6201">
        <w:rPr>
          <w:rFonts w:ascii="Georgia" w:hAnsi="Georgia" w:cs="Arial"/>
        </w:rPr>
        <w:t>, toutes les règles propres au détenu, fonctionnement interne de l’établissement et toutes les modalités particulières à l’exécution de la peine – tout ce qui va toucher aux libérations conditionnelles par exemple</w:t>
      </w:r>
      <w:r w:rsidR="00A00281">
        <w:rPr>
          <w:rFonts w:ascii="Georgia" w:hAnsi="Georgia" w:cs="Arial"/>
        </w:rPr>
        <w:t xml:space="preserve">, droit pénal auquel les détenus sont soumis et droit administratif auquel la gestion de l’établissement et du personnel est soumise. </w:t>
      </w:r>
      <w:r w:rsidR="00AB0A4E">
        <w:rPr>
          <w:rFonts w:ascii="Georgia" w:hAnsi="Georgia" w:cs="Arial"/>
        </w:rPr>
        <w:t xml:space="preserve">Beaucoup de situations où le directeur peut faire des exceptions pour des raisons qui sont généralement de sécurité. </w:t>
      </w:r>
    </w:p>
    <w:p w14:paraId="4E8091D1" w14:textId="77777777" w:rsidR="00546988" w:rsidRPr="00546988" w:rsidRDefault="00546988" w:rsidP="00546988">
      <w:pPr>
        <w:rPr>
          <w:rFonts w:ascii="Georgia" w:hAnsi="Georgia" w:cs="Arial"/>
          <w:u w:val="single"/>
        </w:rPr>
      </w:pPr>
    </w:p>
    <w:p w14:paraId="44A0F78B" w14:textId="264DAC04" w:rsidR="00546988" w:rsidRPr="00546988" w:rsidRDefault="00546988" w:rsidP="00546988">
      <w:pPr>
        <w:rPr>
          <w:rFonts w:ascii="Georgia" w:hAnsi="Georgia" w:cs="Arial"/>
          <w:u w:val="single"/>
        </w:rPr>
      </w:pPr>
      <w:r w:rsidRPr="00546988">
        <w:rPr>
          <w:rFonts w:ascii="Georgia" w:hAnsi="Georgia" w:cs="Arial"/>
          <w:u w:val="single"/>
        </w:rPr>
        <w:t>II. La défense des droits des détenus</w:t>
      </w:r>
    </w:p>
    <w:p w14:paraId="3F471DC4" w14:textId="660C666A" w:rsidR="00546988" w:rsidRDefault="00546988" w:rsidP="00546988">
      <w:pPr>
        <w:rPr>
          <w:rFonts w:ascii="Georgia" w:hAnsi="Georgia" w:cs="Arial"/>
        </w:rPr>
      </w:pPr>
      <w:r w:rsidRPr="002834E6">
        <w:rPr>
          <w:rFonts w:ascii="Georgia" w:hAnsi="Georgia" w:cs="Arial"/>
          <w:i/>
        </w:rPr>
        <w:t>Procédure de plaintes et griefs</w:t>
      </w:r>
      <w:r w:rsidR="000A76E0" w:rsidRPr="002834E6">
        <w:rPr>
          <w:rFonts w:ascii="Georgia" w:hAnsi="Georgia" w:cs="Arial"/>
          <w:i/>
        </w:rPr>
        <w:t> :</w:t>
      </w:r>
      <w:r w:rsidR="000A76E0">
        <w:rPr>
          <w:rFonts w:ascii="Georgia" w:hAnsi="Georgia" w:cs="Arial"/>
        </w:rPr>
        <w:t xml:space="preserve"> les détenus ont accès à l’information sur leurs droits. S’il croit que ses droits n’ont pas été respectés, il commence la procédure. Il doit d’abord déposer sa plainte au premier palier, au niveau de l’établissement/pénitencier. Sa plainte est étudiée : réponse en 15-20 jours. Si le détenu n’aime pas la réponse, il peut envoyé sa plainte au deuxième pallier, administration régionale</w:t>
      </w:r>
      <w:r w:rsidR="005D281A">
        <w:rPr>
          <w:rFonts w:ascii="Georgia" w:hAnsi="Georgia" w:cs="Arial"/>
        </w:rPr>
        <w:t xml:space="preserve"> – réponse en 15-20 jours. Si encore il n’a pas raison, il peut aller au troisième niveau : l’administration centrale qui répond en 60 à 90 jours. </w:t>
      </w:r>
      <w:r w:rsidR="0079700B">
        <w:rPr>
          <w:rFonts w:ascii="Georgia" w:hAnsi="Georgia" w:cs="Arial"/>
        </w:rPr>
        <w:t xml:space="preserve">Procédure interne au service correctionnel du Canada. </w:t>
      </w:r>
      <w:r w:rsidR="00202095">
        <w:rPr>
          <w:rFonts w:ascii="Georgia" w:hAnsi="Georgia" w:cs="Arial"/>
        </w:rPr>
        <w:t xml:space="preserve">Système où les services correctionnels sont à la fois juges et partis. Beaucoup de détenus disent que ça ne sert à rien, qu’ils ne vont jamais donner raison au détenu. Il y a énormément de retard sur les plaintes (1 an et demi). </w:t>
      </w:r>
    </w:p>
    <w:p w14:paraId="04C1CE52" w14:textId="77777777" w:rsidR="00202095" w:rsidRDefault="00202095" w:rsidP="00546988">
      <w:pPr>
        <w:rPr>
          <w:rFonts w:ascii="Georgia" w:hAnsi="Georgia" w:cs="Arial"/>
        </w:rPr>
      </w:pPr>
    </w:p>
    <w:p w14:paraId="17DDAFD9" w14:textId="77777777" w:rsidR="00D242F6" w:rsidRPr="002834E6" w:rsidRDefault="00202095" w:rsidP="00546988">
      <w:pPr>
        <w:rPr>
          <w:rFonts w:ascii="Georgia" w:hAnsi="Georgia" w:cs="Arial"/>
          <w:i/>
        </w:rPr>
      </w:pPr>
      <w:r w:rsidRPr="002834E6">
        <w:rPr>
          <w:rFonts w:ascii="Georgia" w:hAnsi="Georgia" w:cs="Arial"/>
          <w:i/>
        </w:rPr>
        <w:t xml:space="preserve">Représentation par un avocat : </w:t>
      </w:r>
    </w:p>
    <w:p w14:paraId="1A14E327" w14:textId="6ADF7CA6" w:rsidR="00202095" w:rsidRDefault="00D242F6" w:rsidP="00E2400B">
      <w:pPr>
        <w:pStyle w:val="ListParagraph"/>
        <w:numPr>
          <w:ilvl w:val="0"/>
          <w:numId w:val="41"/>
        </w:numPr>
        <w:rPr>
          <w:rFonts w:ascii="Georgia" w:hAnsi="Georgia" w:cs="Arial"/>
        </w:rPr>
      </w:pPr>
      <w:r>
        <w:rPr>
          <w:rFonts w:ascii="Georgia" w:hAnsi="Georgia" w:cs="Arial"/>
        </w:rPr>
        <w:t>T</w:t>
      </w:r>
      <w:r w:rsidR="00202095" w:rsidRPr="00D242F6">
        <w:rPr>
          <w:rFonts w:ascii="Georgia" w:hAnsi="Georgia" w:cs="Arial"/>
        </w:rPr>
        <w:t>ribunal, parole du détenu VS parole du membre du personnel. Le tribuna</w:t>
      </w:r>
      <w:r w:rsidRPr="00D242F6">
        <w:rPr>
          <w:rFonts w:ascii="Georgia" w:hAnsi="Georgia" w:cs="Arial"/>
        </w:rPr>
        <w:t xml:space="preserve">l donne souvent tort au détenu donc l’avocat s’assure que la procédure respecte les droits du détenu. </w:t>
      </w:r>
    </w:p>
    <w:p w14:paraId="1ABDE7B7" w14:textId="026F1141" w:rsidR="00D242F6" w:rsidRDefault="00D242F6" w:rsidP="00E2400B">
      <w:pPr>
        <w:pStyle w:val="ListParagraph"/>
        <w:numPr>
          <w:ilvl w:val="0"/>
          <w:numId w:val="41"/>
        </w:numPr>
        <w:rPr>
          <w:rFonts w:ascii="Georgia" w:hAnsi="Georgia" w:cs="Arial"/>
        </w:rPr>
      </w:pPr>
      <w:r>
        <w:rPr>
          <w:rFonts w:ascii="Georgia" w:hAnsi="Georgia" w:cs="Arial"/>
        </w:rPr>
        <w:t>Demande de libération conditionnelle</w:t>
      </w:r>
    </w:p>
    <w:p w14:paraId="51B9F665" w14:textId="77777777" w:rsidR="00E04BBD" w:rsidRDefault="00E04BBD" w:rsidP="00E04BBD">
      <w:pPr>
        <w:rPr>
          <w:rFonts w:ascii="Georgia" w:hAnsi="Georgia" w:cs="Arial"/>
        </w:rPr>
      </w:pPr>
    </w:p>
    <w:p w14:paraId="13206A38" w14:textId="45202BF6" w:rsidR="00E04BBD" w:rsidRDefault="00E04BBD" w:rsidP="00E04BBD">
      <w:pPr>
        <w:rPr>
          <w:rFonts w:ascii="Georgia" w:hAnsi="Georgia" w:cs="Arial"/>
        </w:rPr>
      </w:pPr>
      <w:r w:rsidRPr="002834E6">
        <w:rPr>
          <w:rFonts w:ascii="Georgia" w:hAnsi="Georgia" w:cs="Arial"/>
          <w:i/>
        </w:rPr>
        <w:t>Ombudsman :</w:t>
      </w:r>
      <w:r>
        <w:rPr>
          <w:rFonts w:ascii="Georgia" w:hAnsi="Georgia" w:cs="Arial"/>
        </w:rPr>
        <w:t xml:space="preserve"> personne/organisme de surveillance qui est indépendant, médiateur qui va gérer les conflits entre une administration et les citoyens, les sujets de l’administration. Au niveau provincial, compétent pour les tous conflits entre administrations provinciales et les citoyens – le cas pour les détenus des prisons provinciales. </w:t>
      </w:r>
    </w:p>
    <w:p w14:paraId="5D979FD0" w14:textId="11F59E34" w:rsidR="00E04BBD" w:rsidRDefault="00E04BBD" w:rsidP="00E2400B">
      <w:pPr>
        <w:pStyle w:val="ListParagraph"/>
        <w:numPr>
          <w:ilvl w:val="0"/>
          <w:numId w:val="42"/>
        </w:numPr>
        <w:rPr>
          <w:rFonts w:ascii="Georgia" w:hAnsi="Georgia" w:cs="Arial"/>
        </w:rPr>
      </w:pPr>
      <w:r w:rsidRPr="002834E6">
        <w:rPr>
          <w:rFonts w:ascii="Georgia" w:hAnsi="Georgia" w:cs="Arial"/>
          <w:i/>
        </w:rPr>
        <w:t>Le cas de l’Enquêteur correctionnel</w:t>
      </w:r>
      <w:r w:rsidR="00A3333E" w:rsidRPr="002834E6">
        <w:rPr>
          <w:rFonts w:ascii="Georgia" w:hAnsi="Georgia" w:cs="Arial"/>
          <w:i/>
        </w:rPr>
        <w:t> </w:t>
      </w:r>
      <w:r w:rsidR="00A3333E">
        <w:rPr>
          <w:rFonts w:ascii="Georgia" w:hAnsi="Georgia" w:cs="Arial"/>
        </w:rPr>
        <w:t xml:space="preserve">: au niveau fédéral, 1973. C’est quelqu’un qui est spécialisé pour les détenus des pénitenciers fédéraux. </w:t>
      </w:r>
      <w:r w:rsidR="00DF3CA1">
        <w:rPr>
          <w:rFonts w:ascii="Georgia" w:hAnsi="Georgia" w:cs="Arial"/>
        </w:rPr>
        <w:t xml:space="preserve">Il reçoit les plaintes des détenus et essaye de faire une médiation. </w:t>
      </w:r>
      <w:r w:rsidR="00301DCB">
        <w:rPr>
          <w:rFonts w:ascii="Georgia" w:hAnsi="Georgia" w:cs="Arial"/>
        </w:rPr>
        <w:t xml:space="preserve">(mandat sur </w:t>
      </w:r>
      <w:proofErr w:type="spellStart"/>
      <w:r w:rsidR="00301DCB">
        <w:rPr>
          <w:rFonts w:ascii="Georgia" w:hAnsi="Georgia" w:cs="Arial"/>
        </w:rPr>
        <w:t>slide</w:t>
      </w:r>
      <w:proofErr w:type="spellEnd"/>
      <w:r w:rsidR="00301DCB">
        <w:rPr>
          <w:rFonts w:ascii="Georgia" w:hAnsi="Georgia" w:cs="Arial"/>
        </w:rPr>
        <w:t>)</w:t>
      </w:r>
    </w:p>
    <w:p w14:paraId="40F6242A" w14:textId="49E294B2" w:rsidR="00301DCB" w:rsidRDefault="00301DCB" w:rsidP="00E2400B">
      <w:pPr>
        <w:pStyle w:val="ListParagraph"/>
        <w:numPr>
          <w:ilvl w:val="0"/>
          <w:numId w:val="42"/>
        </w:numPr>
        <w:rPr>
          <w:rFonts w:ascii="Georgia" w:hAnsi="Georgia" w:cs="Arial"/>
        </w:rPr>
      </w:pPr>
      <w:r>
        <w:rPr>
          <w:rFonts w:ascii="Georgia" w:hAnsi="Georgia" w:cs="Arial"/>
        </w:rPr>
        <w:t>Il n’est ni pro-détenu, ni pro-services correctionnels. Permet au détenu d’avoir recours à quelqu’un, solution rap</w:t>
      </w:r>
      <w:r w:rsidR="006935B2">
        <w:rPr>
          <w:rFonts w:ascii="Georgia" w:hAnsi="Georgia" w:cs="Arial"/>
        </w:rPr>
        <w:t>ide, accessible et indépendante</w:t>
      </w:r>
      <w:r>
        <w:rPr>
          <w:rFonts w:ascii="Georgia" w:hAnsi="Georgia" w:cs="Arial"/>
        </w:rPr>
        <w:t xml:space="preserve"> pour les plaintes individuelles et </w:t>
      </w:r>
      <w:r w:rsidR="006935B2">
        <w:rPr>
          <w:rFonts w:ascii="Georgia" w:hAnsi="Georgia" w:cs="Arial"/>
        </w:rPr>
        <w:t>systémiques</w:t>
      </w:r>
      <w:r>
        <w:rPr>
          <w:rFonts w:ascii="Georgia" w:hAnsi="Georgia" w:cs="Arial"/>
        </w:rPr>
        <w:t xml:space="preserve">. </w:t>
      </w:r>
      <w:r w:rsidR="006935B2">
        <w:rPr>
          <w:rFonts w:ascii="Georgia" w:hAnsi="Georgia" w:cs="Arial"/>
        </w:rPr>
        <w:t xml:space="preserve">Droit et le devoir de réviser les vidéos de toutes les interventions qui font recours à la force, même chose pour les cas de blessures graves – fait presque systémiquement une enquête. </w:t>
      </w:r>
    </w:p>
    <w:p w14:paraId="55F61733" w14:textId="5CE4E8BA" w:rsidR="00CB1E7D" w:rsidRDefault="00CB1E7D" w:rsidP="00E2400B">
      <w:pPr>
        <w:pStyle w:val="ListParagraph"/>
        <w:numPr>
          <w:ilvl w:val="0"/>
          <w:numId w:val="42"/>
        </w:numPr>
        <w:rPr>
          <w:rFonts w:ascii="Georgia" w:hAnsi="Georgia" w:cs="Arial"/>
        </w:rPr>
      </w:pPr>
      <w:r>
        <w:rPr>
          <w:rFonts w:ascii="Georgia" w:hAnsi="Georgia" w:cs="Arial"/>
        </w:rPr>
        <w:t>Pas le pouvoir de changer les choses, seulement de faire des recommandations.</w:t>
      </w:r>
    </w:p>
    <w:p w14:paraId="146F5A9E" w14:textId="77777777" w:rsidR="006935B2" w:rsidRDefault="006935B2" w:rsidP="006935B2">
      <w:pPr>
        <w:rPr>
          <w:rFonts w:ascii="Georgia" w:hAnsi="Georgia" w:cs="Arial"/>
        </w:rPr>
      </w:pPr>
    </w:p>
    <w:p w14:paraId="76AC800C" w14:textId="2FFF76F6" w:rsidR="006935B2" w:rsidRPr="006935B2" w:rsidRDefault="006935B2" w:rsidP="006935B2">
      <w:pPr>
        <w:rPr>
          <w:rFonts w:ascii="Georgia" w:hAnsi="Georgia" w:cs="Arial"/>
        </w:rPr>
      </w:pPr>
      <w:r>
        <w:rPr>
          <w:rFonts w:ascii="Georgia" w:hAnsi="Georgia" w:cs="Arial"/>
        </w:rPr>
        <w:t xml:space="preserve">Cas de la jeune femme transférée plusieurs fois, souvent en isolement, santé mentale médiocre, psychologue risque de suicide, elle fini par s’enlever la vie sous surveillance directe. </w:t>
      </w:r>
    </w:p>
    <w:p w14:paraId="16C2DCBA" w14:textId="77777777" w:rsidR="00301DCB" w:rsidRDefault="00301DCB" w:rsidP="00301DCB">
      <w:pPr>
        <w:rPr>
          <w:rFonts w:ascii="Georgia" w:hAnsi="Georgia" w:cs="Arial"/>
        </w:rPr>
      </w:pPr>
    </w:p>
    <w:p w14:paraId="02A1CCDA" w14:textId="279E6B7A" w:rsidR="000C042B" w:rsidRDefault="000C042B" w:rsidP="00301DCB">
      <w:pPr>
        <w:rPr>
          <w:rFonts w:ascii="Georgia" w:hAnsi="Georgia" w:cs="Arial"/>
        </w:rPr>
      </w:pPr>
      <w:r>
        <w:rPr>
          <w:rFonts w:ascii="Georgia" w:hAnsi="Georgia" w:cs="Arial"/>
        </w:rPr>
        <w:t>Critique faite à l’enquêteur correctionnel : il est redevable au même ministre que le système correctionnel du Canada, conflit d’intérêt – ils ont le mê</w:t>
      </w:r>
      <w:r w:rsidR="002834E6">
        <w:rPr>
          <w:rFonts w:ascii="Georgia" w:hAnsi="Georgia" w:cs="Arial"/>
        </w:rPr>
        <w:t>me boss, le même système administratif.</w:t>
      </w:r>
    </w:p>
    <w:p w14:paraId="038DDE8C" w14:textId="77777777" w:rsidR="002834E6" w:rsidRPr="002834E6" w:rsidRDefault="002834E6" w:rsidP="00301DCB">
      <w:pPr>
        <w:rPr>
          <w:rFonts w:ascii="Georgia" w:hAnsi="Georgia" w:cs="Arial"/>
          <w:i/>
        </w:rPr>
      </w:pPr>
    </w:p>
    <w:p w14:paraId="6C92A2CD" w14:textId="77777777" w:rsidR="00C60F2C" w:rsidRDefault="002834E6" w:rsidP="00301DCB">
      <w:pPr>
        <w:rPr>
          <w:rFonts w:ascii="Georgia" w:hAnsi="Georgia" w:cs="Arial"/>
        </w:rPr>
      </w:pPr>
      <w:r w:rsidRPr="002834E6">
        <w:rPr>
          <w:rFonts w:ascii="Georgia" w:hAnsi="Georgia" w:cs="Arial"/>
          <w:i/>
        </w:rPr>
        <w:t xml:space="preserve">Commission canadienne des droits de la personne : </w:t>
      </w:r>
      <w:r>
        <w:rPr>
          <w:rFonts w:ascii="Georgia" w:hAnsi="Georgia" w:cs="Arial"/>
        </w:rPr>
        <w:t xml:space="preserve">répond aussi aux plaintes des détenus. Compétente pour tous les services correctionnels du Canada. Fonctionne un peu comme l’enquêteur – cherche à résoudre le problème sans se rendre devant les tribunaux. Mécanisme de déjudiciarisation. </w:t>
      </w:r>
      <w:r w:rsidR="00C60F2C">
        <w:rPr>
          <w:rFonts w:ascii="Georgia" w:hAnsi="Georgia" w:cs="Arial"/>
        </w:rPr>
        <w:t>Certains cas ne trouvent pas de résolution, donc les tribunaux sont là pour recevoir les plaintes des détenus.</w:t>
      </w:r>
    </w:p>
    <w:p w14:paraId="569DC263" w14:textId="77777777" w:rsidR="00C60F2C" w:rsidRDefault="00C60F2C" w:rsidP="00301DCB">
      <w:pPr>
        <w:rPr>
          <w:rFonts w:ascii="Georgia" w:hAnsi="Georgia" w:cs="Arial"/>
        </w:rPr>
      </w:pPr>
    </w:p>
    <w:p w14:paraId="7C6595CF" w14:textId="77777777" w:rsidR="00C60F2C" w:rsidRDefault="00C60F2C" w:rsidP="00301DCB">
      <w:pPr>
        <w:rPr>
          <w:rFonts w:ascii="Georgia" w:hAnsi="Georgia" w:cs="Arial"/>
          <w:i/>
        </w:rPr>
      </w:pPr>
      <w:r>
        <w:rPr>
          <w:rFonts w:ascii="Georgia" w:hAnsi="Georgia" w:cs="Arial"/>
          <w:i/>
        </w:rPr>
        <w:t>Tribunaux </w:t>
      </w:r>
    </w:p>
    <w:p w14:paraId="5C5A29AD" w14:textId="77777777" w:rsidR="00C60F2C" w:rsidRDefault="00C60F2C" w:rsidP="00301DCB">
      <w:pPr>
        <w:rPr>
          <w:rFonts w:ascii="Georgia" w:hAnsi="Georgia" w:cs="Arial"/>
        </w:rPr>
      </w:pPr>
      <w:r>
        <w:rPr>
          <w:rFonts w:ascii="Georgia" w:hAnsi="Georgia" w:cs="Arial"/>
        </w:rPr>
        <w:t>Exemple : le droit de vote au fédéral pour les détenus</w:t>
      </w:r>
    </w:p>
    <w:p w14:paraId="7E090722" w14:textId="77777777" w:rsidR="00AC113F" w:rsidRDefault="00C60F2C" w:rsidP="00301DCB">
      <w:pPr>
        <w:rPr>
          <w:rFonts w:ascii="Georgia" w:hAnsi="Georgia" w:cs="Arial"/>
        </w:rPr>
      </w:pPr>
      <w:r>
        <w:rPr>
          <w:rFonts w:ascii="Georgia" w:hAnsi="Georgia" w:cs="Arial"/>
        </w:rPr>
        <w:t xml:space="preserve">Avant, les détenus ne pouvaient pas voter. 23 mai 1993 un détenu conteste cette loi, réclame son droit. L’article 3 de la Charte stipule que tous les citoyens ont le droit de voter, il est citoyen. </w:t>
      </w:r>
      <w:r w:rsidR="00C21390">
        <w:rPr>
          <w:rFonts w:ascii="Georgia" w:hAnsi="Georgia" w:cs="Arial"/>
        </w:rPr>
        <w:t xml:space="preserve">Longue procédure, la Cour Suprême arrive à la conclusion que les détenus devraient avoir le droit de voter. Le gouvernement fédéral a modifié la Loi électorale du Canada de sorte que les détenus purgeant une peine de moins de 2 ans sous la juridiction fédérale puissent voter. </w:t>
      </w:r>
      <w:r w:rsidR="00BE29FD">
        <w:rPr>
          <w:rFonts w:ascii="Georgia" w:hAnsi="Georgia" w:cs="Arial"/>
        </w:rPr>
        <w:t xml:space="preserve">Dans les pénitenciers fédéraux, il n’y a que très rarement des gens qui purge des peines de moins de deux ans. </w:t>
      </w:r>
      <w:r w:rsidR="00AC113F">
        <w:rPr>
          <w:rFonts w:ascii="Georgia" w:hAnsi="Georgia" w:cs="Arial"/>
        </w:rPr>
        <w:t xml:space="preserve">Changement qui ne donne pas vraiment droit de vote aux détenus. M. Sauvé conteste la nouvelle loi et perd sa cause en 1999. En 2002 pour que la Cour Suprême du Canada déclare la disposition dans la Loi électorale du Canada contrevient à la charte. </w:t>
      </w:r>
    </w:p>
    <w:p w14:paraId="766708D9" w14:textId="77777777" w:rsidR="00AC113F" w:rsidRDefault="00AC113F" w:rsidP="00301DCB">
      <w:pPr>
        <w:rPr>
          <w:rFonts w:ascii="Georgia" w:hAnsi="Georgia" w:cs="Arial"/>
        </w:rPr>
      </w:pPr>
    </w:p>
    <w:p w14:paraId="0AF5EC84" w14:textId="77777777" w:rsidR="00A8144D" w:rsidRDefault="00193389" w:rsidP="00301DCB">
      <w:pPr>
        <w:rPr>
          <w:rFonts w:ascii="Georgia" w:hAnsi="Georgia" w:cs="Arial"/>
        </w:rPr>
      </w:pPr>
      <w:r>
        <w:rPr>
          <w:rFonts w:ascii="Georgia" w:hAnsi="Georgia" w:cs="Arial"/>
        </w:rPr>
        <w:t>Voter pour les détenus : on les autorise à désigner quelqu’un d’autre à l’extérieur pour voter pour eux. Ce n’est pas simple : ils doivent avoir quelqu’un, dans quel bureau de vote</w:t>
      </w:r>
      <w:r w:rsidR="00483F22">
        <w:rPr>
          <w:rFonts w:ascii="Georgia" w:hAnsi="Georgia" w:cs="Arial"/>
        </w:rPr>
        <w:t xml:space="preserve"> – relié au domicile – peut représenter un poids politique, donc c’est par rapport à leur domicile avant l’incarcération. </w:t>
      </w:r>
    </w:p>
    <w:p w14:paraId="04C95C4B" w14:textId="77777777" w:rsidR="00A8144D" w:rsidRDefault="00A8144D" w:rsidP="00301DCB">
      <w:pPr>
        <w:rPr>
          <w:rFonts w:ascii="Georgia" w:hAnsi="Georgia" w:cs="Arial"/>
        </w:rPr>
      </w:pPr>
    </w:p>
    <w:p w14:paraId="37E8166E" w14:textId="77777777" w:rsidR="00AC18C1" w:rsidRDefault="00AC18C1" w:rsidP="00301DCB">
      <w:pPr>
        <w:rPr>
          <w:rFonts w:ascii="Georgia" w:hAnsi="Georgia" w:cs="Arial"/>
        </w:rPr>
      </w:pPr>
    </w:p>
    <w:p w14:paraId="5DB15ED0" w14:textId="77777777" w:rsidR="00AC18C1" w:rsidRDefault="00AC18C1" w:rsidP="00301DCB">
      <w:pPr>
        <w:rPr>
          <w:rFonts w:ascii="Georgia" w:hAnsi="Georgia" w:cs="Arial"/>
        </w:rPr>
      </w:pPr>
    </w:p>
    <w:p w14:paraId="3BE668DC" w14:textId="788F3E21" w:rsidR="00A8144D" w:rsidRDefault="00A8144D" w:rsidP="00301DCB">
      <w:pPr>
        <w:rPr>
          <w:rFonts w:ascii="Georgia" w:hAnsi="Georgia" w:cs="Arial"/>
        </w:rPr>
      </w:pPr>
      <w:r>
        <w:rPr>
          <w:rFonts w:ascii="Georgia" w:hAnsi="Georgia" w:cs="Arial"/>
        </w:rPr>
        <w:t>Problèmes</w:t>
      </w:r>
      <w:r w:rsidR="00AC18C1">
        <w:rPr>
          <w:rFonts w:ascii="Georgia" w:hAnsi="Georgia" w:cs="Arial"/>
        </w:rPr>
        <w:t xml:space="preserve"> du recours aux tribunaux</w:t>
      </w:r>
    </w:p>
    <w:p w14:paraId="0FC8FE19" w14:textId="46E51469" w:rsidR="002834E6" w:rsidRDefault="00A8144D" w:rsidP="00E2400B">
      <w:pPr>
        <w:pStyle w:val="ListParagraph"/>
        <w:numPr>
          <w:ilvl w:val="0"/>
          <w:numId w:val="43"/>
        </w:numPr>
        <w:rPr>
          <w:rFonts w:ascii="Georgia" w:hAnsi="Georgia" w:cs="Arial"/>
        </w:rPr>
      </w:pPr>
      <w:r>
        <w:rPr>
          <w:rFonts w:ascii="Georgia" w:hAnsi="Georgia" w:cs="Arial"/>
        </w:rPr>
        <w:t>Délai : un recours prend 8 à 10 mois</w:t>
      </w:r>
      <w:r w:rsidR="00AC18C1">
        <w:rPr>
          <w:rFonts w:ascii="Georgia" w:hAnsi="Georgia" w:cs="Arial"/>
        </w:rPr>
        <w:t>, soumission d’une plainte prend trop de temps, les conséquences ont déjà été vécues</w:t>
      </w:r>
    </w:p>
    <w:p w14:paraId="2A4F7FC3" w14:textId="1586476D" w:rsidR="00AC18C1" w:rsidRDefault="00AC18C1" w:rsidP="00E2400B">
      <w:pPr>
        <w:pStyle w:val="ListParagraph"/>
        <w:numPr>
          <w:ilvl w:val="0"/>
          <w:numId w:val="43"/>
        </w:numPr>
        <w:rPr>
          <w:rFonts w:ascii="Georgia" w:hAnsi="Georgia" w:cs="Arial"/>
        </w:rPr>
      </w:pPr>
      <w:r>
        <w:rPr>
          <w:rFonts w:ascii="Georgia" w:hAnsi="Georgia" w:cs="Arial"/>
        </w:rPr>
        <w:t xml:space="preserve">Frais élevés : </w:t>
      </w:r>
      <w:r w:rsidR="0064672D">
        <w:rPr>
          <w:rFonts w:ascii="Georgia" w:hAnsi="Georgia" w:cs="Arial"/>
        </w:rPr>
        <w:t xml:space="preserve">pas les moyens pour pousser leur cas plus loin. Détenus qui n’ont pas d’argent, ne peuvent pas faire valoir leurs droits/causes à part entière. Ceux qui ont de l’argent, peuvent se défendre. Souvent ce sont les membres des groupes de crime organisé. </w:t>
      </w:r>
    </w:p>
    <w:p w14:paraId="79401765" w14:textId="77777777" w:rsidR="00C9402E" w:rsidRDefault="00C9402E" w:rsidP="00C9402E">
      <w:pPr>
        <w:rPr>
          <w:rFonts w:ascii="Georgia" w:hAnsi="Georgia" w:cs="Arial"/>
        </w:rPr>
      </w:pPr>
    </w:p>
    <w:p w14:paraId="2ACE6877" w14:textId="191B09D1" w:rsidR="00C9402E" w:rsidRDefault="00C9402E" w:rsidP="00C9402E">
      <w:pPr>
        <w:rPr>
          <w:rFonts w:ascii="Georgia" w:hAnsi="Georgia" w:cs="Arial"/>
          <w:i/>
        </w:rPr>
      </w:pPr>
      <w:r>
        <w:rPr>
          <w:rFonts w:ascii="Georgia" w:hAnsi="Georgia" w:cs="Arial"/>
          <w:i/>
        </w:rPr>
        <w:t>ONU</w:t>
      </w:r>
    </w:p>
    <w:p w14:paraId="54CBBC56" w14:textId="158E2552" w:rsidR="00C9402E" w:rsidRDefault="00C9402E" w:rsidP="00C9402E">
      <w:pPr>
        <w:rPr>
          <w:rFonts w:ascii="Georgia" w:hAnsi="Georgia" w:cs="Arial"/>
        </w:rPr>
      </w:pPr>
      <w:r>
        <w:rPr>
          <w:rFonts w:ascii="Georgia" w:hAnsi="Georgia" w:cs="Arial"/>
        </w:rPr>
        <w:t xml:space="preserve">Plusieurs textes pour les droits des détenus là pour inciter les pays à respecter les normes mais pas une obligation, règles minimales. </w:t>
      </w:r>
      <w:r w:rsidR="00AD6EE5">
        <w:rPr>
          <w:rFonts w:ascii="Georgia" w:hAnsi="Georgia" w:cs="Arial"/>
        </w:rPr>
        <w:t>Illusion internationale, déclarations internationales qui donnent l’impression qu’il y a plein de droits, mais ce ne sont pas des droits qui ont des conséquences applicables.</w:t>
      </w:r>
    </w:p>
    <w:p w14:paraId="27051C31" w14:textId="77777777" w:rsidR="00C9402E" w:rsidRDefault="00C9402E" w:rsidP="00C9402E">
      <w:pPr>
        <w:rPr>
          <w:rFonts w:ascii="Georgia" w:hAnsi="Georgia" w:cs="Arial"/>
        </w:rPr>
      </w:pPr>
    </w:p>
    <w:p w14:paraId="4B8A70ED" w14:textId="1104AEB1" w:rsidR="00C9402E" w:rsidRPr="00C9402E" w:rsidRDefault="00C9402E" w:rsidP="00C9402E">
      <w:pPr>
        <w:rPr>
          <w:rFonts w:ascii="Georgia" w:hAnsi="Georgia" w:cs="Arial"/>
        </w:rPr>
      </w:pPr>
      <w:r>
        <w:rPr>
          <w:rFonts w:ascii="Georgia" w:hAnsi="Georgia" w:cs="Arial"/>
        </w:rPr>
        <w:t>Droit à la cellule individuelle – de nombreux pays ne respectent pas ça, dont le Canada.</w:t>
      </w:r>
      <w:r w:rsidR="00F0619D">
        <w:rPr>
          <w:rFonts w:ascii="Georgia" w:hAnsi="Georgia" w:cs="Arial"/>
        </w:rPr>
        <w:t xml:space="preserve"> Le détenu ne peut pas faire de plainte à l’ONU pour ça. </w:t>
      </w:r>
    </w:p>
    <w:p w14:paraId="4FE0E2AA" w14:textId="77777777" w:rsidR="00AD6EE5" w:rsidRDefault="00AD6EE5" w:rsidP="00301DCB">
      <w:pPr>
        <w:rPr>
          <w:rFonts w:ascii="Georgia" w:hAnsi="Georgia" w:cs="Arial"/>
        </w:rPr>
      </w:pPr>
    </w:p>
    <w:p w14:paraId="01647325" w14:textId="6F41A70E" w:rsidR="00AD6EE5" w:rsidRDefault="00AD6EE5" w:rsidP="00301DCB">
      <w:pPr>
        <w:rPr>
          <w:rFonts w:ascii="Georgia" w:hAnsi="Georgia" w:cs="Arial"/>
          <w:i/>
        </w:rPr>
      </w:pPr>
      <w:proofErr w:type="spellStart"/>
      <w:r>
        <w:rPr>
          <w:rFonts w:ascii="Georgia" w:hAnsi="Georgia" w:cs="Arial"/>
          <w:i/>
        </w:rPr>
        <w:t>ONGs</w:t>
      </w:r>
      <w:proofErr w:type="spellEnd"/>
      <w:r>
        <w:rPr>
          <w:rFonts w:ascii="Georgia" w:hAnsi="Georgia" w:cs="Arial"/>
          <w:i/>
        </w:rPr>
        <w:t xml:space="preserve"> – organisations non gouvernementales</w:t>
      </w:r>
    </w:p>
    <w:p w14:paraId="44B2AC63" w14:textId="0B848000" w:rsidR="00AD6EE5" w:rsidRDefault="00AD6EE5" w:rsidP="00301DCB">
      <w:pPr>
        <w:rPr>
          <w:rFonts w:ascii="Georgia" w:hAnsi="Georgia" w:cs="Arial"/>
        </w:rPr>
      </w:pPr>
      <w:r>
        <w:rPr>
          <w:rFonts w:ascii="Georgia" w:hAnsi="Georgia" w:cs="Arial"/>
        </w:rPr>
        <w:t xml:space="preserve">Organisations, associations impliquées dans la question des droits des détenus, que le détenu peut appeler. Cherchent à protéger les droits des détenus selon différentes stratégies, les premières à alerter les médias ou des organismes comme l’enquêteur correctionnel ou les Nations Unis. </w:t>
      </w:r>
      <w:r w:rsidR="000959DC">
        <w:rPr>
          <w:rFonts w:ascii="Georgia" w:hAnsi="Georgia" w:cs="Arial"/>
        </w:rPr>
        <w:t>Jouer un rôle dans les médias pour influencer les politiques.</w:t>
      </w:r>
    </w:p>
    <w:p w14:paraId="6E1A8C47" w14:textId="77777777" w:rsidR="000959DC" w:rsidRDefault="000959DC" w:rsidP="00301DCB">
      <w:pPr>
        <w:rPr>
          <w:rFonts w:ascii="Georgia" w:hAnsi="Georgia" w:cs="Arial"/>
        </w:rPr>
      </w:pPr>
    </w:p>
    <w:p w14:paraId="752F2B61" w14:textId="77777777" w:rsidR="000959DC" w:rsidRDefault="000959DC" w:rsidP="00301DCB">
      <w:pPr>
        <w:rPr>
          <w:rFonts w:ascii="Georgia" w:hAnsi="Georgia" w:cs="Arial"/>
        </w:rPr>
      </w:pPr>
    </w:p>
    <w:p w14:paraId="2DA02EF6" w14:textId="2B86B3B3" w:rsidR="000959DC" w:rsidRPr="000959DC" w:rsidRDefault="000959DC" w:rsidP="00301DCB">
      <w:pPr>
        <w:rPr>
          <w:rFonts w:ascii="Georgia" w:hAnsi="Georgia" w:cs="Arial"/>
          <w:u w:val="single"/>
        </w:rPr>
      </w:pPr>
      <w:r w:rsidRPr="000959DC">
        <w:rPr>
          <w:rFonts w:ascii="Georgia" w:hAnsi="Georgia" w:cs="Arial"/>
          <w:u w:val="single"/>
        </w:rPr>
        <w:t>III. Les limites du droit</w:t>
      </w:r>
    </w:p>
    <w:p w14:paraId="385D04AF" w14:textId="2D31DD32" w:rsidR="000959DC" w:rsidRDefault="00864D51" w:rsidP="00301DCB">
      <w:pPr>
        <w:rPr>
          <w:rFonts w:ascii="Georgia" w:hAnsi="Georgia" w:cs="Arial"/>
        </w:rPr>
      </w:pPr>
      <w:r w:rsidRPr="008827BD">
        <w:rPr>
          <w:rFonts w:ascii="Georgia" w:hAnsi="Georgia" w:cs="Arial"/>
          <w:i/>
        </w:rPr>
        <w:t>Perception du public est importante </w:t>
      </w:r>
      <w:r>
        <w:rPr>
          <w:rFonts w:ascii="Georgia" w:hAnsi="Georgia" w:cs="Arial"/>
        </w:rPr>
        <w:t xml:space="preserve">: les détenus ont trop de droits, on ne veut pas leur en donner plus. La société est peu sensible. Donner plus aux détenus créerait des injustices par rapport aux plus défavorisés qui eux, ont respecter la loi. </w:t>
      </w:r>
      <w:r w:rsidR="001C4D80">
        <w:rPr>
          <w:rFonts w:ascii="Georgia" w:hAnsi="Georgia" w:cs="Arial"/>
        </w:rPr>
        <w:t>« Principe de moindre éligibilité. »</w:t>
      </w:r>
      <w:r w:rsidR="008827BD">
        <w:rPr>
          <w:rFonts w:ascii="Georgia" w:hAnsi="Georgia" w:cs="Arial"/>
        </w:rPr>
        <w:t xml:space="preserve"> Perception du public créer une frontière.</w:t>
      </w:r>
    </w:p>
    <w:p w14:paraId="6CFF9A68" w14:textId="77777777" w:rsidR="008827BD" w:rsidRDefault="008827BD" w:rsidP="00301DCB">
      <w:pPr>
        <w:rPr>
          <w:rFonts w:ascii="Georgia" w:hAnsi="Georgia" w:cs="Arial"/>
        </w:rPr>
      </w:pPr>
    </w:p>
    <w:p w14:paraId="24D3806B" w14:textId="6CD9CBBD" w:rsidR="008827BD" w:rsidRDefault="008827BD" w:rsidP="00301DCB">
      <w:pPr>
        <w:rPr>
          <w:rFonts w:ascii="Georgia" w:hAnsi="Georgia" w:cs="Arial"/>
        </w:rPr>
      </w:pPr>
      <w:r w:rsidRPr="008827BD">
        <w:rPr>
          <w:rFonts w:ascii="Georgia" w:hAnsi="Georgia" w:cs="Arial"/>
          <w:i/>
        </w:rPr>
        <w:t>Les pressions politiques</w:t>
      </w:r>
      <w:r>
        <w:rPr>
          <w:rFonts w:ascii="Georgia" w:hAnsi="Georgia" w:cs="Arial"/>
        </w:rPr>
        <w:t xml:space="preserve"> ne sont pas favorables à l’avancement du droit des détenus et de nos jours les prisons sont rattachées à des intérêts et des pressions politiques. </w:t>
      </w:r>
    </w:p>
    <w:p w14:paraId="0EF0051E" w14:textId="77777777" w:rsidR="00695019" w:rsidRDefault="00695019" w:rsidP="00301DCB">
      <w:pPr>
        <w:rPr>
          <w:rFonts w:ascii="Georgia" w:hAnsi="Georgia" w:cs="Arial"/>
        </w:rPr>
      </w:pPr>
    </w:p>
    <w:p w14:paraId="29010027" w14:textId="5D75A8F0" w:rsidR="00695019" w:rsidRDefault="00695019" w:rsidP="00301DCB">
      <w:pPr>
        <w:rPr>
          <w:rFonts w:ascii="Georgia" w:hAnsi="Georgia" w:cs="Arial"/>
        </w:rPr>
      </w:pPr>
      <w:r>
        <w:rPr>
          <w:rFonts w:ascii="Georgia" w:hAnsi="Georgia" w:cs="Arial"/>
          <w:i/>
        </w:rPr>
        <w:t>Les infrastructures :</w:t>
      </w:r>
      <w:r>
        <w:rPr>
          <w:rFonts w:ascii="Georgia" w:hAnsi="Georgia" w:cs="Arial"/>
        </w:rPr>
        <w:t xml:space="preserve"> exemple de la cellule individuelle, si on a pas assez de prisons/cellules, ils sont 2 par cellules. Limites qui ont rapport à la taille des pénitenciers et au nombre. Ressources humaines : personnel médical</w:t>
      </w:r>
      <w:r w:rsidR="00E41FC7">
        <w:rPr>
          <w:rFonts w:ascii="Georgia" w:hAnsi="Georgia" w:cs="Arial"/>
        </w:rPr>
        <w:t xml:space="preserve"> par exemple. Manque d’argent, manque de budget.</w:t>
      </w:r>
      <w:r w:rsidR="004E6D1A">
        <w:rPr>
          <w:rFonts w:ascii="Georgia" w:hAnsi="Georgia" w:cs="Arial"/>
        </w:rPr>
        <w:t xml:space="preserve"> Boule de neige : pas assez d’argent, à cause d’un blocage au niveau politique, à cause de l’opinion du public. </w:t>
      </w:r>
    </w:p>
    <w:p w14:paraId="769B0220" w14:textId="77777777" w:rsidR="00E248E6" w:rsidRDefault="00E248E6" w:rsidP="00301DCB">
      <w:pPr>
        <w:rPr>
          <w:rFonts w:ascii="Georgia" w:hAnsi="Georgia" w:cs="Arial"/>
        </w:rPr>
      </w:pPr>
    </w:p>
    <w:p w14:paraId="33AD6F80" w14:textId="18FBAE93" w:rsidR="00E248E6" w:rsidRDefault="00E248E6" w:rsidP="00301DCB">
      <w:pPr>
        <w:rPr>
          <w:rFonts w:ascii="Georgia" w:hAnsi="Georgia" w:cs="Arial"/>
        </w:rPr>
      </w:pPr>
      <w:r>
        <w:rPr>
          <w:rFonts w:ascii="Georgia" w:hAnsi="Georgia" w:cs="Arial"/>
          <w:i/>
        </w:rPr>
        <w:t xml:space="preserve">La réalité de l’application des droits : </w:t>
      </w:r>
      <w:r>
        <w:rPr>
          <w:rFonts w:ascii="Georgia" w:hAnsi="Georgia" w:cs="Arial"/>
        </w:rPr>
        <w:t xml:space="preserve">fossé entre droit et réalité. Le droit peut être flou dans son contenu, lacunes dans les normes, ce n’est pas clair, parfois c’est volontaire : </w:t>
      </w:r>
      <w:r w:rsidR="00F53E49">
        <w:rPr>
          <w:rFonts w:ascii="Georgia" w:hAnsi="Georgia" w:cs="Arial"/>
        </w:rPr>
        <w:t xml:space="preserve">(texte de </w:t>
      </w:r>
      <w:proofErr w:type="spellStart"/>
      <w:r w:rsidR="00F53E49">
        <w:rPr>
          <w:rFonts w:ascii="Georgia" w:hAnsi="Georgia" w:cs="Arial"/>
        </w:rPr>
        <w:t>Kaminisky</w:t>
      </w:r>
      <w:proofErr w:type="spellEnd"/>
      <w:r w:rsidR="00F53E49">
        <w:rPr>
          <w:rFonts w:ascii="Georgia" w:hAnsi="Georgia" w:cs="Arial"/>
        </w:rPr>
        <w:t>) droit est écrit de tel façon qu’</w:t>
      </w:r>
      <w:r w:rsidR="002F0717">
        <w:rPr>
          <w:rFonts w:ascii="Georgia" w:hAnsi="Georgia" w:cs="Arial"/>
        </w:rPr>
        <w:t>il prévoit les exceptions, d’interfé</w:t>
      </w:r>
      <w:r w:rsidR="001C6EFB">
        <w:rPr>
          <w:rFonts w:ascii="Georgia" w:hAnsi="Georgia" w:cs="Arial"/>
        </w:rPr>
        <w:t xml:space="preserve">rer sur les droits des détenus – souvent pour des raisons sécuritaires/nécessité reliés à l’ordre interne. Décisions qui sont cas par cas. </w:t>
      </w:r>
    </w:p>
    <w:p w14:paraId="795F9B5C" w14:textId="77777777" w:rsidR="00D54360" w:rsidRDefault="00D54360" w:rsidP="00301DCB">
      <w:pPr>
        <w:rPr>
          <w:rFonts w:ascii="Georgia" w:hAnsi="Georgia" w:cs="Arial"/>
        </w:rPr>
      </w:pPr>
    </w:p>
    <w:p w14:paraId="63D80777" w14:textId="34A39CF6" w:rsidR="00D54360" w:rsidRDefault="00D54360" w:rsidP="00301DCB">
      <w:pPr>
        <w:rPr>
          <w:rFonts w:ascii="Georgia" w:hAnsi="Georgia" w:cs="Arial"/>
        </w:rPr>
      </w:pPr>
      <w:r>
        <w:rPr>
          <w:rFonts w:ascii="Georgia" w:hAnsi="Georgia" w:cs="Arial"/>
          <w:i/>
        </w:rPr>
        <w:t xml:space="preserve">Résistance du personnel : </w:t>
      </w:r>
      <w:r>
        <w:rPr>
          <w:rFonts w:ascii="Georgia" w:hAnsi="Georgia" w:cs="Arial"/>
        </w:rPr>
        <w:t xml:space="preserve">ce n’est pas parce que les règles changent que les mentalités suivent, ajustement, ça prend du temps. Surtout au début quand on a instaurer les droits des détenus au Canada, le personnel n’était pas favorable, pas convaincu qu’il fallait respecter les droits des détenus. </w:t>
      </w:r>
    </w:p>
    <w:p w14:paraId="37EF445E" w14:textId="77777777" w:rsidR="00E94249" w:rsidRDefault="00E94249" w:rsidP="00301DCB">
      <w:pPr>
        <w:rPr>
          <w:rFonts w:ascii="Georgia" w:hAnsi="Georgia" w:cs="Arial"/>
        </w:rPr>
      </w:pPr>
    </w:p>
    <w:p w14:paraId="711EA4F5" w14:textId="796F1C46" w:rsidR="00E94249" w:rsidRDefault="00E94249" w:rsidP="00301DCB">
      <w:pPr>
        <w:rPr>
          <w:rFonts w:ascii="Georgia" w:hAnsi="Georgia" w:cs="Arial"/>
        </w:rPr>
      </w:pPr>
      <w:r>
        <w:rPr>
          <w:rFonts w:ascii="Georgia" w:hAnsi="Georgia" w:cs="Arial"/>
          <w:i/>
        </w:rPr>
        <w:t>Effets non désirables :</w:t>
      </w:r>
      <w:r>
        <w:rPr>
          <w:rFonts w:ascii="Georgia" w:hAnsi="Georgia" w:cs="Arial"/>
        </w:rPr>
        <w:t xml:space="preserve"> la bureaucratisati</w:t>
      </w:r>
      <w:r w:rsidR="00C04A71">
        <w:rPr>
          <w:rFonts w:ascii="Georgia" w:hAnsi="Georgia" w:cs="Arial"/>
        </w:rPr>
        <w:t xml:space="preserve">on des prisons, règles écrites, procédures, formulaires. Les gardiens ont perdu leur pouvoir discrétionnaire </w:t>
      </w:r>
      <w:r w:rsidR="008752BC">
        <w:rPr>
          <w:rFonts w:ascii="Georgia" w:hAnsi="Georgia" w:cs="Arial"/>
        </w:rPr>
        <w:t>–</w:t>
      </w:r>
      <w:r w:rsidR="00C04A71">
        <w:rPr>
          <w:rFonts w:ascii="Georgia" w:hAnsi="Georgia" w:cs="Arial"/>
        </w:rPr>
        <w:t xml:space="preserve"> </w:t>
      </w:r>
      <w:r w:rsidR="008752BC">
        <w:rPr>
          <w:rFonts w:ascii="Georgia" w:hAnsi="Georgia" w:cs="Arial"/>
        </w:rPr>
        <w:t xml:space="preserve">pas le pouvoir de gérer certaines choses rapidement, humainement. Impose un manque de flexibilité dans les rapports gardiens-détenus. </w:t>
      </w:r>
      <w:r w:rsidR="00D5312D">
        <w:rPr>
          <w:rFonts w:ascii="Georgia" w:hAnsi="Georgia" w:cs="Arial"/>
        </w:rPr>
        <w:t xml:space="preserve">Certains disent même que le droit a augmenté le potentiel de conflit entre eux. </w:t>
      </w:r>
      <w:r w:rsidR="007169B8">
        <w:rPr>
          <w:rFonts w:ascii="Georgia" w:hAnsi="Georgia" w:cs="Arial"/>
        </w:rPr>
        <w:t xml:space="preserve">Devient une source de stress pour le personnel qui sait en plus que le détenu peut porter plainte contre lui et ce qu’il a fait. </w:t>
      </w:r>
    </w:p>
    <w:p w14:paraId="4AB16A90" w14:textId="77777777" w:rsidR="00CB4CCE" w:rsidRDefault="00CB4CCE" w:rsidP="00301DCB">
      <w:pPr>
        <w:rPr>
          <w:rFonts w:ascii="Georgia" w:hAnsi="Georgia" w:cs="Arial"/>
        </w:rPr>
      </w:pPr>
    </w:p>
    <w:p w14:paraId="2BC3F7A8" w14:textId="1800B92E" w:rsidR="00B0725D" w:rsidRDefault="00B0725D" w:rsidP="00301DCB">
      <w:pPr>
        <w:rPr>
          <w:rFonts w:ascii="Georgia" w:hAnsi="Georgia" w:cs="Arial"/>
        </w:rPr>
      </w:pPr>
      <w:r>
        <w:rPr>
          <w:rFonts w:ascii="Georgia" w:hAnsi="Georgia" w:cs="Arial"/>
        </w:rPr>
        <w:t>Conclusion</w:t>
      </w:r>
    </w:p>
    <w:p w14:paraId="135203C9" w14:textId="5161B7B0" w:rsidR="00CB4CCE" w:rsidRPr="00E94249" w:rsidRDefault="00CB4CCE" w:rsidP="00301DCB">
      <w:pPr>
        <w:rPr>
          <w:rFonts w:ascii="Georgia" w:hAnsi="Georgia" w:cs="Arial"/>
        </w:rPr>
      </w:pPr>
      <w:r>
        <w:rPr>
          <w:rFonts w:ascii="Georgia" w:hAnsi="Georgia" w:cs="Arial"/>
        </w:rPr>
        <w:t xml:space="preserve">Les détenus ont des droits, les règles existent. Ce </w:t>
      </w:r>
      <w:r w:rsidR="009F5EA3">
        <w:rPr>
          <w:rFonts w:ascii="Georgia" w:hAnsi="Georgia" w:cs="Arial"/>
        </w:rPr>
        <w:t xml:space="preserve">qui pose problème c’est la façon dont le droit est appliqué. </w:t>
      </w:r>
      <w:r w:rsidR="00B0725D">
        <w:rPr>
          <w:rFonts w:ascii="Georgia" w:hAnsi="Georgia" w:cs="Arial"/>
        </w:rPr>
        <w:t xml:space="preserve">Distance entre l’affirmation du droit et son application, il faut faire attention : aujourd’hui le droit des détenus n’est pas une cause populaire comme dans les années 70. On ne veut pas leur en donner plus, il faut faire attention parce qu’on a tendance à les prendre pour acquis les droits. </w:t>
      </w:r>
      <w:r w:rsidR="000B6313">
        <w:rPr>
          <w:rFonts w:ascii="Georgia" w:hAnsi="Georgia" w:cs="Arial"/>
        </w:rPr>
        <w:t>Pourtant on se rend compte qu’il est nécessaire de contrôler le respect des droits des détenus (cas comme on en a parler), la prison est toujours un espace clos où les gens sont en situation de dépendance, lieu où</w:t>
      </w:r>
      <w:r w:rsidR="005D3676">
        <w:rPr>
          <w:rFonts w:ascii="Georgia" w:hAnsi="Georgia" w:cs="Arial"/>
        </w:rPr>
        <w:t xml:space="preserve"> les abus sont possibles – il faut exercer une vigilance. C’est important parce que si on veut montrer aux détenus de respecter la loi, il faut montrer l’exemple et vis à vis d’eux, appliquer et respecter les lois. La prison se veut le reflet de la société, si nous sommes dans une société démocratique, il est important de respecter les principes de démocratie, notamment l’état de droit, justement dans les lieux où c’est le plus difficile de le faire. </w:t>
      </w:r>
    </w:p>
    <w:p w14:paraId="6AB1A125" w14:textId="77777777" w:rsidR="000959DC" w:rsidRDefault="000959DC" w:rsidP="00301DCB">
      <w:pPr>
        <w:rPr>
          <w:rFonts w:ascii="Georgia" w:hAnsi="Georgia" w:cs="Arial"/>
        </w:rPr>
      </w:pPr>
    </w:p>
    <w:p w14:paraId="7A222693" w14:textId="77777777" w:rsidR="006C4C4D" w:rsidRDefault="006C4C4D" w:rsidP="00301DCB">
      <w:pPr>
        <w:rPr>
          <w:rFonts w:ascii="Georgia" w:hAnsi="Georgia" w:cs="Arial"/>
        </w:rPr>
      </w:pPr>
    </w:p>
    <w:p w14:paraId="0B2EC400" w14:textId="77777777" w:rsidR="006C4C4D" w:rsidRPr="00AD6EE5" w:rsidRDefault="006C4C4D" w:rsidP="00301DCB">
      <w:pPr>
        <w:rPr>
          <w:rFonts w:ascii="Georgia" w:hAnsi="Georgia" w:cs="Arial"/>
        </w:rPr>
      </w:pPr>
    </w:p>
    <w:p w14:paraId="312704F6" w14:textId="77777777" w:rsidR="00301DCB" w:rsidRPr="00756F4A" w:rsidRDefault="00301DCB" w:rsidP="00301DCB">
      <w:pPr>
        <w:rPr>
          <w:rFonts w:ascii="Georgia" w:hAnsi="Georgia" w:cs="Arial"/>
        </w:rPr>
      </w:pPr>
    </w:p>
    <w:p w14:paraId="7B721FDC" w14:textId="1965FB2B" w:rsidR="006C4C4D" w:rsidRPr="00756F4A" w:rsidRDefault="006C4C4D" w:rsidP="00301DCB">
      <w:pPr>
        <w:rPr>
          <w:rFonts w:ascii="Georgia" w:hAnsi="Georgia" w:cs="Arial"/>
          <w:b/>
        </w:rPr>
      </w:pPr>
      <w:r w:rsidRPr="00756F4A">
        <w:rPr>
          <w:rFonts w:ascii="Georgia" w:hAnsi="Georgia" w:cs="Arial"/>
          <w:b/>
        </w:rPr>
        <w:t>Cours 6 – Pouvoir, contrôle et violence en détention</w:t>
      </w:r>
    </w:p>
    <w:p w14:paraId="78617031" w14:textId="77777777" w:rsidR="006C4C4D" w:rsidRDefault="006C4C4D" w:rsidP="00301DCB">
      <w:pPr>
        <w:rPr>
          <w:rFonts w:ascii="Georgia" w:hAnsi="Georgia" w:cs="Arial"/>
          <w:b/>
          <w:u w:val="single"/>
        </w:rPr>
      </w:pPr>
    </w:p>
    <w:p w14:paraId="4D1A0442" w14:textId="509B2F82" w:rsidR="006C4C4D" w:rsidRPr="006C4C4D" w:rsidRDefault="006C4C4D" w:rsidP="00301DCB">
      <w:pPr>
        <w:rPr>
          <w:rFonts w:ascii="Georgia" w:hAnsi="Georgia" w:cs="Arial"/>
        </w:rPr>
      </w:pPr>
      <w:r>
        <w:rPr>
          <w:rFonts w:ascii="Georgia" w:hAnsi="Georgia" w:cs="Arial"/>
        </w:rPr>
        <w:t xml:space="preserve">Culture </w:t>
      </w:r>
      <w:r w:rsidR="00756F4A">
        <w:rPr>
          <w:rFonts w:ascii="Georgia" w:hAnsi="Georgia" w:cs="Arial"/>
        </w:rPr>
        <w:t>institutionnelle</w:t>
      </w:r>
      <w:r>
        <w:rPr>
          <w:rFonts w:ascii="Georgia" w:hAnsi="Georgia" w:cs="Arial"/>
        </w:rPr>
        <w:t> : équilibre entre gardiens et détenus – comment ça est-ce que ça n’explose pas plus souvent en détention ?</w:t>
      </w:r>
    </w:p>
    <w:p w14:paraId="6E455E2B" w14:textId="77777777" w:rsidR="00546988" w:rsidRDefault="00546988" w:rsidP="00546988">
      <w:pPr>
        <w:rPr>
          <w:rFonts w:ascii="Georgia" w:hAnsi="Georgia" w:cs="Arial"/>
        </w:rPr>
      </w:pPr>
    </w:p>
    <w:p w14:paraId="6C7A62D1" w14:textId="2D7D7718" w:rsidR="00756F4A" w:rsidRPr="00756F4A" w:rsidRDefault="00756F4A" w:rsidP="00546988">
      <w:pPr>
        <w:rPr>
          <w:rFonts w:ascii="Georgia" w:hAnsi="Georgia" w:cs="Arial"/>
          <w:u w:val="single"/>
        </w:rPr>
      </w:pPr>
      <w:r w:rsidRPr="00756F4A">
        <w:rPr>
          <w:rFonts w:ascii="Georgia" w:hAnsi="Georgia" w:cs="Arial"/>
          <w:u w:val="single"/>
        </w:rPr>
        <w:t xml:space="preserve">I. Le pouvoir en détention : des autorités multiples </w:t>
      </w:r>
    </w:p>
    <w:p w14:paraId="05ED8CA6" w14:textId="77777777" w:rsidR="00B81C1C" w:rsidRDefault="00B81C1C" w:rsidP="00546988">
      <w:pPr>
        <w:rPr>
          <w:rFonts w:ascii="Georgia" w:hAnsi="Georgia" w:cs="Arial"/>
          <w:i/>
        </w:rPr>
      </w:pPr>
    </w:p>
    <w:p w14:paraId="2E2DEEE7" w14:textId="604142F8" w:rsidR="00756F4A" w:rsidRDefault="00756F4A" w:rsidP="00546988">
      <w:pPr>
        <w:rPr>
          <w:rFonts w:ascii="Georgia" w:hAnsi="Georgia" w:cs="Arial"/>
          <w:i/>
        </w:rPr>
      </w:pPr>
      <w:r>
        <w:rPr>
          <w:rFonts w:ascii="Georgia" w:hAnsi="Georgia" w:cs="Arial"/>
          <w:i/>
        </w:rPr>
        <w:t>Le pouvoir de l’autorité officielle</w:t>
      </w:r>
    </w:p>
    <w:p w14:paraId="47FA1696" w14:textId="70C5E214" w:rsidR="00756F4A" w:rsidRDefault="00B81C1C" w:rsidP="00546988">
      <w:pPr>
        <w:rPr>
          <w:rFonts w:ascii="Georgia" w:hAnsi="Georgia" w:cs="Arial"/>
        </w:rPr>
      </w:pPr>
      <w:r>
        <w:rPr>
          <w:rFonts w:ascii="Georgia" w:hAnsi="Georgia" w:cs="Arial"/>
        </w:rPr>
        <w:t xml:space="preserve">Qui a l’autorité officielle en prison : le directeur du pénitencier. Tout de suite en dessous : son adjoint, sous-directeur – souvent il y en a deux. Pyramide. Autorité centralisée, plus on s’éloigne du sommet de la pyramide moins on peut prendre part aux décisions importantes. Beaucoup qui exécutent les ordres. </w:t>
      </w:r>
    </w:p>
    <w:p w14:paraId="0B12F176" w14:textId="77777777" w:rsidR="00B81C1C" w:rsidRDefault="00B81C1C" w:rsidP="00546988">
      <w:pPr>
        <w:rPr>
          <w:rFonts w:ascii="Georgia" w:hAnsi="Georgia" w:cs="Arial"/>
        </w:rPr>
      </w:pPr>
    </w:p>
    <w:p w14:paraId="7AFCED3D" w14:textId="11DFBE7C" w:rsidR="00B81C1C" w:rsidRDefault="00B81C1C" w:rsidP="00546988">
      <w:pPr>
        <w:rPr>
          <w:rFonts w:ascii="Georgia" w:hAnsi="Georgia" w:cs="Arial"/>
        </w:rPr>
      </w:pPr>
      <w:r>
        <w:rPr>
          <w:rFonts w:ascii="Georgia" w:hAnsi="Georgia" w:cs="Arial"/>
        </w:rPr>
        <w:t xml:space="preserve">Le directeur utilise certaines stratégies : met en place des procédures de contrôle des détenus, quels déplacements sont autorisés ou pas, quand et combien de fois on compte les détenus, etc. </w:t>
      </w:r>
    </w:p>
    <w:p w14:paraId="56443630" w14:textId="77777777" w:rsidR="00B81C1C" w:rsidRDefault="00B81C1C" w:rsidP="00546988">
      <w:pPr>
        <w:rPr>
          <w:rFonts w:ascii="Georgia" w:hAnsi="Georgia" w:cs="Arial"/>
        </w:rPr>
      </w:pPr>
    </w:p>
    <w:p w14:paraId="727F0B87" w14:textId="699A1100" w:rsidR="00B81C1C" w:rsidRDefault="00B81C1C" w:rsidP="00546988">
      <w:pPr>
        <w:rPr>
          <w:rFonts w:ascii="Georgia" w:hAnsi="Georgia" w:cs="Arial"/>
        </w:rPr>
      </w:pPr>
      <w:r>
        <w:rPr>
          <w:rFonts w:ascii="Georgia" w:hAnsi="Georgia" w:cs="Arial"/>
        </w:rPr>
        <w:t xml:space="preserve">L’autorité cherche à s’assurer de la conformité rituelle des détenus. Idée que personne ne remet en question leur décision. L’ordre c’est le plus important. </w:t>
      </w:r>
      <w:r w:rsidR="002F6669">
        <w:rPr>
          <w:rFonts w:ascii="Georgia" w:hAnsi="Georgia" w:cs="Arial"/>
        </w:rPr>
        <w:t xml:space="preserve">Beaucoup de changements – parce que souvent c’est des gens qui sont dans un processus de carrière, ils vont évoluer dans le rang et aussi parce que dès que quelque chose ne se passe pas très bien, c’est la faute du directeur, il est tenu responsable (problèmes au niveau du personnel, des </w:t>
      </w:r>
      <w:r w:rsidR="004C46FC">
        <w:rPr>
          <w:rFonts w:ascii="Georgia" w:hAnsi="Georgia" w:cs="Arial"/>
        </w:rPr>
        <w:t>détenus, etc.)</w:t>
      </w:r>
      <w:r w:rsidR="002F6669">
        <w:rPr>
          <w:rFonts w:ascii="Georgia" w:hAnsi="Georgia" w:cs="Arial"/>
        </w:rPr>
        <w:t xml:space="preserve"> on change de directeur. </w:t>
      </w:r>
      <w:r w:rsidR="004C46FC">
        <w:rPr>
          <w:rFonts w:ascii="Georgia" w:hAnsi="Georgia" w:cs="Arial"/>
        </w:rPr>
        <w:t>Le pouvoir s’acquiert dans le pénitencier : connaitre le milieu.</w:t>
      </w:r>
    </w:p>
    <w:p w14:paraId="36BC1C65" w14:textId="77777777" w:rsidR="004C46FC" w:rsidRDefault="004C46FC" w:rsidP="00546988">
      <w:pPr>
        <w:rPr>
          <w:rFonts w:ascii="Georgia" w:hAnsi="Georgia" w:cs="Arial"/>
        </w:rPr>
      </w:pPr>
    </w:p>
    <w:p w14:paraId="568B23AF" w14:textId="77777777" w:rsidR="004C46FC" w:rsidRDefault="004C46FC" w:rsidP="00546988">
      <w:pPr>
        <w:rPr>
          <w:rFonts w:ascii="Georgia" w:hAnsi="Georgia" w:cs="Arial"/>
        </w:rPr>
      </w:pPr>
    </w:p>
    <w:p w14:paraId="32E4E5FD" w14:textId="10DD5EB6" w:rsidR="004C46FC" w:rsidRPr="00653983" w:rsidRDefault="004C46FC" w:rsidP="00546988">
      <w:pPr>
        <w:rPr>
          <w:rFonts w:ascii="Georgia" w:hAnsi="Georgia" w:cs="Arial"/>
          <w:i/>
        </w:rPr>
      </w:pPr>
      <w:r>
        <w:rPr>
          <w:rFonts w:ascii="Georgia" w:hAnsi="Georgia" w:cs="Arial"/>
          <w:i/>
        </w:rPr>
        <w:t xml:space="preserve">Le </w:t>
      </w:r>
      <w:r w:rsidRPr="00653983">
        <w:rPr>
          <w:rFonts w:ascii="Georgia" w:hAnsi="Georgia" w:cs="Arial"/>
          <w:i/>
        </w:rPr>
        <w:t>pouvoir de l’information</w:t>
      </w:r>
    </w:p>
    <w:p w14:paraId="74B1871D" w14:textId="15006B42" w:rsidR="00CB369B" w:rsidRPr="00653983" w:rsidRDefault="004C46FC" w:rsidP="00546988">
      <w:pPr>
        <w:rPr>
          <w:rFonts w:ascii="Georgia" w:hAnsi="Georgia" w:cs="Arial"/>
        </w:rPr>
      </w:pPr>
      <w:r w:rsidRPr="00653983">
        <w:rPr>
          <w:rFonts w:ascii="Georgia" w:hAnsi="Georgia" w:cs="Arial"/>
        </w:rPr>
        <w:t xml:space="preserve">Le pouvoir en détention : l’information. </w:t>
      </w:r>
      <w:r w:rsidR="00120A0C" w:rsidRPr="00653983">
        <w:rPr>
          <w:rFonts w:ascii="Georgia" w:hAnsi="Georgia" w:cs="Arial"/>
        </w:rPr>
        <w:t xml:space="preserve">L’information est centralisée. Tout le monde doit faire des rapports au directeur adjoint à la sécurité – la seule personne qui a une vision d’ensemble de tout ce qui se passe dans le pénitencier. Vision globale de l’établissement dans ses aspects sécuritaires. </w:t>
      </w:r>
      <w:r w:rsidR="00CF4EE5" w:rsidRPr="00653983">
        <w:rPr>
          <w:rFonts w:ascii="Georgia" w:hAnsi="Georgia" w:cs="Arial"/>
        </w:rPr>
        <w:t>Accès aux enregistrements audio, endroits stratégiques, visites, certaines cellules. Position très privilégiée – important dans le pénitencier, il a toutes les informations vitales, c’est ça qui lui donne son pouvoir.</w:t>
      </w:r>
      <w:r w:rsidR="00AE11E9" w:rsidRPr="00653983">
        <w:rPr>
          <w:rFonts w:ascii="Georgia" w:hAnsi="Georgia" w:cs="Arial"/>
        </w:rPr>
        <w:t xml:space="preserve"> Il reçoit beaucoup d’information, en redonne très peu. Il garde ses informations pour lui, ne partage pas facilement son pouvoir. Mais d’une certaine façon il doit partager un </w:t>
      </w:r>
      <w:r w:rsidR="00A057F6" w:rsidRPr="00653983">
        <w:rPr>
          <w:rFonts w:ascii="Georgia" w:hAnsi="Georgia" w:cs="Arial"/>
        </w:rPr>
        <w:t>certains nombres d’</w:t>
      </w:r>
      <w:r w:rsidR="00AE11E9" w:rsidRPr="00653983">
        <w:rPr>
          <w:rFonts w:ascii="Georgia" w:hAnsi="Georgia" w:cs="Arial"/>
        </w:rPr>
        <w:t xml:space="preserve">informations avec le directeur. </w:t>
      </w:r>
      <w:r w:rsidR="00A057F6" w:rsidRPr="00653983">
        <w:rPr>
          <w:rFonts w:ascii="Georgia" w:hAnsi="Georgia" w:cs="Arial"/>
        </w:rPr>
        <w:t>Étude des années 60 qui démontrait que le directeur adjoint va faire des choix, un tri des informations qu’il va transmettre au directeur. Pour beaucoup de choses, il voudra faire une petite enquête avant d’</w:t>
      </w:r>
      <w:r w:rsidR="00042CFF" w:rsidRPr="00653983">
        <w:rPr>
          <w:rFonts w:ascii="Georgia" w:hAnsi="Georgia" w:cs="Arial"/>
        </w:rPr>
        <w:t xml:space="preserve">en parler au directeur : version revue et corrigée, censurée des informations. </w:t>
      </w:r>
      <w:r w:rsidR="00CB369B" w:rsidRPr="00653983">
        <w:rPr>
          <w:rFonts w:ascii="Georgia" w:hAnsi="Georgia" w:cs="Arial"/>
        </w:rPr>
        <w:t>Surtout dans le cas d’un nouveau directeur, dépend de la relation de confiance entre eux. Les gardiens savent bien qu’il les écoute, mais ça peut susciter certaines tensions, certaine distance – dépend de la relation aussi.</w:t>
      </w:r>
    </w:p>
    <w:p w14:paraId="7E83D015" w14:textId="77777777" w:rsidR="003A4D70" w:rsidRPr="00653983" w:rsidRDefault="003A4D70" w:rsidP="00546988">
      <w:pPr>
        <w:rPr>
          <w:rFonts w:ascii="Georgia" w:hAnsi="Georgia" w:cs="Arial"/>
        </w:rPr>
      </w:pPr>
    </w:p>
    <w:p w14:paraId="21D2A127" w14:textId="01BD1037" w:rsidR="003A4D70" w:rsidRPr="00653983" w:rsidRDefault="003A4D70" w:rsidP="00546988">
      <w:pPr>
        <w:rPr>
          <w:rFonts w:ascii="Georgia" w:hAnsi="Georgia" w:cs="Arial"/>
        </w:rPr>
      </w:pPr>
      <w:r w:rsidRPr="00653983">
        <w:rPr>
          <w:rFonts w:ascii="Georgia" w:hAnsi="Georgia" w:cs="Arial"/>
        </w:rPr>
        <w:t>Le point commun sur les deux points précédents : en prison, on est très intéressé à avoir beaucoup d’information, on ne recule devant rien pour obtenir de l’information. On va utiliser les détenus pour obtenir cette information.</w:t>
      </w:r>
    </w:p>
    <w:p w14:paraId="2A89C0FA" w14:textId="77777777" w:rsidR="003A4D70" w:rsidRPr="00653983" w:rsidRDefault="003A4D70" w:rsidP="00546988">
      <w:pPr>
        <w:rPr>
          <w:rFonts w:ascii="Georgia" w:hAnsi="Georgia" w:cs="Arial"/>
        </w:rPr>
      </w:pPr>
    </w:p>
    <w:p w14:paraId="4D23B5D8" w14:textId="77777777" w:rsidR="003A4D70" w:rsidRPr="00653983" w:rsidRDefault="003A4D70" w:rsidP="00546988">
      <w:pPr>
        <w:rPr>
          <w:rFonts w:ascii="Georgia" w:hAnsi="Georgia" w:cs="Arial"/>
        </w:rPr>
      </w:pPr>
    </w:p>
    <w:p w14:paraId="6E03EB39" w14:textId="6FE73B36" w:rsidR="003A4D70" w:rsidRPr="00653983" w:rsidRDefault="003A4D70" w:rsidP="00546988">
      <w:pPr>
        <w:rPr>
          <w:rFonts w:ascii="Georgia" w:hAnsi="Georgia" w:cs="Arial"/>
          <w:i/>
        </w:rPr>
      </w:pPr>
      <w:r w:rsidRPr="00653983">
        <w:rPr>
          <w:rFonts w:ascii="Georgia" w:hAnsi="Georgia" w:cs="Arial"/>
          <w:i/>
        </w:rPr>
        <w:t xml:space="preserve">Les détenus </w:t>
      </w:r>
      <w:proofErr w:type="spellStart"/>
      <w:r w:rsidRPr="00653983">
        <w:rPr>
          <w:rFonts w:ascii="Georgia" w:hAnsi="Georgia" w:cs="Arial"/>
          <w:i/>
        </w:rPr>
        <w:t>leaders</w:t>
      </w:r>
      <w:proofErr w:type="spellEnd"/>
      <w:r w:rsidRPr="00653983">
        <w:rPr>
          <w:rFonts w:ascii="Georgia" w:hAnsi="Georgia" w:cs="Arial"/>
          <w:i/>
        </w:rPr>
        <w:t xml:space="preserve"> : autorité informelle </w:t>
      </w:r>
    </w:p>
    <w:p w14:paraId="016559BC" w14:textId="77777777" w:rsidR="00914F38" w:rsidRPr="00653983" w:rsidRDefault="0006260E" w:rsidP="00546988">
      <w:pPr>
        <w:rPr>
          <w:rFonts w:ascii="Georgia" w:hAnsi="Georgia" w:cs="Arial"/>
        </w:rPr>
      </w:pPr>
      <w:r w:rsidRPr="00653983">
        <w:rPr>
          <w:rFonts w:ascii="Georgia" w:hAnsi="Georgia" w:cs="Arial"/>
        </w:rPr>
        <w:t xml:space="preserve">Un </w:t>
      </w:r>
      <w:proofErr w:type="spellStart"/>
      <w:r w:rsidRPr="00653983">
        <w:rPr>
          <w:rFonts w:ascii="Georgia" w:hAnsi="Georgia" w:cs="Arial"/>
        </w:rPr>
        <w:t>leader</w:t>
      </w:r>
      <w:proofErr w:type="spellEnd"/>
      <w:r w:rsidRPr="00653983">
        <w:rPr>
          <w:rFonts w:ascii="Georgia" w:hAnsi="Georgia" w:cs="Arial"/>
        </w:rPr>
        <w:t xml:space="preserve"> : quelqu’un qui a des qualités personnelles qui lui permet d’influencer les autres détenus. Pas dans une position d’autorité, son pouvoir va lui venir de ses « qualités personnelles ». </w:t>
      </w:r>
      <w:r w:rsidR="00914F38" w:rsidRPr="00653983">
        <w:rPr>
          <w:rFonts w:ascii="Georgia" w:hAnsi="Georgia" w:cs="Arial"/>
        </w:rPr>
        <w:t xml:space="preserve">Codes, règles, langage des détenus : ils ont aussi leur chef. Nuance : les détenus « choisissent » un chef, un choix naturel que les chefs vont être ceux qui sont au sommet de la hiérarchie criminelle. </w:t>
      </w:r>
    </w:p>
    <w:p w14:paraId="59C79FBC" w14:textId="77777777" w:rsidR="00914F38" w:rsidRPr="00653983" w:rsidRDefault="00914F38" w:rsidP="00546988">
      <w:pPr>
        <w:rPr>
          <w:rFonts w:ascii="Georgia" w:hAnsi="Georgia" w:cs="Arial"/>
        </w:rPr>
      </w:pPr>
    </w:p>
    <w:p w14:paraId="145C980A" w14:textId="6C9A1E26" w:rsidR="0006260E" w:rsidRPr="00653983" w:rsidRDefault="00914F38" w:rsidP="00546988">
      <w:pPr>
        <w:rPr>
          <w:rFonts w:ascii="Georgia" w:hAnsi="Georgia" w:cs="Arial"/>
        </w:rPr>
      </w:pPr>
      <w:r w:rsidRPr="00653983">
        <w:rPr>
          <w:rFonts w:ascii="Georgia" w:hAnsi="Georgia" w:cs="Arial"/>
        </w:rPr>
        <w:t xml:space="preserve">Détenu qui </w:t>
      </w:r>
      <w:proofErr w:type="gramStart"/>
      <w:r w:rsidRPr="00653983">
        <w:rPr>
          <w:rFonts w:ascii="Georgia" w:hAnsi="Georgia" w:cs="Arial"/>
        </w:rPr>
        <w:t>a</w:t>
      </w:r>
      <w:proofErr w:type="gramEnd"/>
      <w:r w:rsidRPr="00653983">
        <w:rPr>
          <w:rFonts w:ascii="Georgia" w:hAnsi="Georgia" w:cs="Arial"/>
        </w:rPr>
        <w:t xml:space="preserve"> une carrière criminelle remarquable, force physique, intelligence, qui lui permettent d’exercer sur la masse une influence importante de gré ou de force. </w:t>
      </w:r>
      <w:r w:rsidR="00F34E96" w:rsidRPr="00653983">
        <w:rPr>
          <w:rFonts w:ascii="Georgia" w:hAnsi="Georgia" w:cs="Arial"/>
        </w:rPr>
        <w:t>Il va consolider son pouvoir, s’entourer de certains partenaires fiables qu’il peut faire bénéficier de certaines choses, se positionne comme modèle à imiter pour les autres détenus, prend des décisions pour le groupe, se donne la mission de faire respecter ses décisions comme faire respecter le code des détenus par exemple</w:t>
      </w:r>
      <w:r w:rsidR="00D54E89" w:rsidRPr="00653983">
        <w:rPr>
          <w:rFonts w:ascii="Georgia" w:hAnsi="Georgia" w:cs="Arial"/>
        </w:rPr>
        <w:t xml:space="preserve">. Les détenus s’attendent à un certain prestige associés à connaitre certaines détenus chefs. </w:t>
      </w:r>
    </w:p>
    <w:p w14:paraId="7EF1CA4C" w14:textId="77777777" w:rsidR="00F40863" w:rsidRPr="00653983" w:rsidRDefault="00F40863" w:rsidP="00546988">
      <w:pPr>
        <w:rPr>
          <w:rFonts w:ascii="Georgia" w:hAnsi="Georgia" w:cs="Arial"/>
        </w:rPr>
      </w:pPr>
    </w:p>
    <w:p w14:paraId="1CEACF7B" w14:textId="77777777" w:rsidR="00F40863" w:rsidRPr="00653983" w:rsidRDefault="00F40863" w:rsidP="00546988">
      <w:pPr>
        <w:rPr>
          <w:rFonts w:ascii="Georgia" w:hAnsi="Georgia" w:cs="Arial"/>
        </w:rPr>
      </w:pPr>
    </w:p>
    <w:p w14:paraId="77265D8C" w14:textId="453202F8" w:rsidR="00F40863" w:rsidRPr="00653983" w:rsidRDefault="00F40863" w:rsidP="00546988">
      <w:pPr>
        <w:rPr>
          <w:rFonts w:ascii="Georgia" w:hAnsi="Georgia" w:cs="Arial"/>
          <w:i/>
        </w:rPr>
      </w:pPr>
      <w:r w:rsidRPr="00653983">
        <w:rPr>
          <w:rFonts w:ascii="Georgia" w:hAnsi="Georgia" w:cs="Arial"/>
          <w:i/>
        </w:rPr>
        <w:t>Dynamique des différents pouvoirs</w:t>
      </w:r>
    </w:p>
    <w:p w14:paraId="15DFC916" w14:textId="25359674" w:rsidR="00F40863" w:rsidRPr="00653983" w:rsidRDefault="00F40863" w:rsidP="00546988">
      <w:pPr>
        <w:rPr>
          <w:rFonts w:ascii="Georgia" w:hAnsi="Georgia" w:cs="Arial"/>
        </w:rPr>
      </w:pPr>
      <w:r w:rsidRPr="00653983">
        <w:rPr>
          <w:rFonts w:ascii="Georgia" w:hAnsi="Georgia" w:cs="Arial"/>
        </w:rPr>
        <w:t xml:space="preserve">Les détenus sont doublement dominés, par l’institution et par les détenus chefs. En regardent les rapports, les caméras, on repère facilement qui sont les </w:t>
      </w:r>
      <w:proofErr w:type="spellStart"/>
      <w:r w:rsidRPr="00653983">
        <w:rPr>
          <w:rFonts w:ascii="Georgia" w:hAnsi="Georgia" w:cs="Arial"/>
        </w:rPr>
        <w:t>leaders</w:t>
      </w:r>
      <w:proofErr w:type="spellEnd"/>
      <w:r w:rsidRPr="00653983">
        <w:rPr>
          <w:rFonts w:ascii="Georgia" w:hAnsi="Georgia" w:cs="Arial"/>
        </w:rPr>
        <w:t xml:space="preserve">. À partir de là, les autorités de la prison va donner au </w:t>
      </w:r>
      <w:proofErr w:type="spellStart"/>
      <w:r w:rsidRPr="00653983">
        <w:rPr>
          <w:rFonts w:ascii="Georgia" w:hAnsi="Georgia" w:cs="Arial"/>
        </w:rPr>
        <w:t>leader</w:t>
      </w:r>
      <w:proofErr w:type="spellEnd"/>
      <w:r w:rsidRPr="00653983">
        <w:rPr>
          <w:rFonts w:ascii="Georgia" w:hAnsi="Georgia" w:cs="Arial"/>
        </w:rPr>
        <w:t xml:space="preserve"> informel des privilèges particuliers, spéciaux : exemple meilleure place aux visites, la meilleure cellule, la meilleure job dans le pénitencier (mieux payés ou permet </w:t>
      </w:r>
      <w:r w:rsidR="00BA21E5" w:rsidRPr="00653983">
        <w:rPr>
          <w:rFonts w:ascii="Georgia" w:hAnsi="Georgia" w:cs="Arial"/>
        </w:rPr>
        <w:t xml:space="preserve">plus de déplacements). L’autorité formelle fait ça pour donner une motivation aux </w:t>
      </w:r>
      <w:proofErr w:type="spellStart"/>
      <w:r w:rsidR="00BA21E5" w:rsidRPr="00653983">
        <w:rPr>
          <w:rFonts w:ascii="Georgia" w:hAnsi="Georgia" w:cs="Arial"/>
        </w:rPr>
        <w:t>leaders</w:t>
      </w:r>
      <w:proofErr w:type="spellEnd"/>
      <w:r w:rsidR="00BA21E5" w:rsidRPr="00653983">
        <w:rPr>
          <w:rFonts w:ascii="Georgia" w:hAnsi="Georgia" w:cs="Arial"/>
        </w:rPr>
        <w:t xml:space="preserve"> de contrôler les détenus dans le sens qu’ils s’assurent de la conformité de la masse des détenus. </w:t>
      </w:r>
    </w:p>
    <w:p w14:paraId="13D9A00F" w14:textId="77777777" w:rsidR="00BA21E5" w:rsidRPr="00653983" w:rsidRDefault="00BA21E5" w:rsidP="00546988">
      <w:pPr>
        <w:rPr>
          <w:rFonts w:ascii="Georgia" w:hAnsi="Georgia" w:cs="Arial"/>
        </w:rPr>
      </w:pPr>
    </w:p>
    <w:p w14:paraId="5EC74F07" w14:textId="0BB1D49E" w:rsidR="00BA21E5" w:rsidRPr="00653983" w:rsidRDefault="00BA21E5" w:rsidP="00546988">
      <w:pPr>
        <w:rPr>
          <w:rFonts w:ascii="Georgia" w:hAnsi="Georgia" w:cs="Arial"/>
        </w:rPr>
      </w:pPr>
      <w:r w:rsidRPr="00653983">
        <w:rPr>
          <w:rFonts w:ascii="Georgia" w:hAnsi="Georgia" w:cs="Arial"/>
        </w:rPr>
        <w:t xml:space="preserve">… </w:t>
      </w:r>
      <w:proofErr w:type="gramStart"/>
      <w:r w:rsidRPr="00653983">
        <w:rPr>
          <w:rFonts w:ascii="Georgia" w:hAnsi="Georgia" w:cs="Arial"/>
        </w:rPr>
        <w:t>notes</w:t>
      </w:r>
      <w:proofErr w:type="gramEnd"/>
      <w:r w:rsidRPr="00653983">
        <w:rPr>
          <w:rFonts w:ascii="Georgia" w:hAnsi="Georgia" w:cs="Arial"/>
        </w:rPr>
        <w:t xml:space="preserve"> à </w:t>
      </w:r>
      <w:proofErr w:type="spellStart"/>
      <w:r w:rsidRPr="00653983">
        <w:rPr>
          <w:rFonts w:ascii="Georgia" w:hAnsi="Georgia" w:cs="Arial"/>
        </w:rPr>
        <w:t>Za</w:t>
      </w:r>
      <w:proofErr w:type="spellEnd"/>
    </w:p>
    <w:p w14:paraId="433963AE" w14:textId="77777777" w:rsidR="00BA21E5" w:rsidRPr="00653983" w:rsidRDefault="00BA21E5" w:rsidP="00546988">
      <w:pPr>
        <w:rPr>
          <w:rFonts w:ascii="Georgia" w:hAnsi="Georgia" w:cs="Arial"/>
        </w:rPr>
      </w:pPr>
    </w:p>
    <w:p w14:paraId="40367309" w14:textId="06865C4B" w:rsidR="00BA21E5" w:rsidRPr="00653983" w:rsidRDefault="00036011" w:rsidP="00546988">
      <w:pPr>
        <w:rPr>
          <w:rFonts w:ascii="Georgia" w:hAnsi="Georgia" w:cs="Arial"/>
        </w:rPr>
      </w:pPr>
      <w:r w:rsidRPr="00653983">
        <w:rPr>
          <w:rFonts w:ascii="Georgia" w:hAnsi="Georgia" w:cs="Arial"/>
        </w:rPr>
        <w:t xml:space="preserve">Avec les privilèges viennent les responsabilités. Si ça se passe mal, les premiers à rendre </w:t>
      </w:r>
      <w:proofErr w:type="gramStart"/>
      <w:r w:rsidRPr="00653983">
        <w:rPr>
          <w:rFonts w:ascii="Georgia" w:hAnsi="Georgia" w:cs="Arial"/>
        </w:rPr>
        <w:t>des compte</w:t>
      </w:r>
      <w:proofErr w:type="gramEnd"/>
      <w:r w:rsidRPr="00653983">
        <w:rPr>
          <w:rFonts w:ascii="Georgia" w:hAnsi="Georgia" w:cs="Arial"/>
        </w:rPr>
        <w:t xml:space="preserve"> sont les détenus </w:t>
      </w:r>
      <w:proofErr w:type="spellStart"/>
      <w:r w:rsidRPr="00653983">
        <w:rPr>
          <w:rFonts w:ascii="Georgia" w:hAnsi="Georgia" w:cs="Arial"/>
        </w:rPr>
        <w:t>leaders</w:t>
      </w:r>
      <w:proofErr w:type="spellEnd"/>
      <w:r w:rsidRPr="00653983">
        <w:rPr>
          <w:rFonts w:ascii="Georgia" w:hAnsi="Georgia" w:cs="Arial"/>
        </w:rPr>
        <w:t xml:space="preserve"> et c’est eux qui ont le plus à perdre. </w:t>
      </w:r>
      <w:r w:rsidR="00DD45B0" w:rsidRPr="00653983">
        <w:rPr>
          <w:rFonts w:ascii="Georgia" w:hAnsi="Georgia" w:cs="Arial"/>
        </w:rPr>
        <w:t xml:space="preserve">L’autorité dirige par l’intermédiaire des autres détenus. </w:t>
      </w:r>
    </w:p>
    <w:p w14:paraId="1D2DF114" w14:textId="77777777" w:rsidR="00DD45B0" w:rsidRPr="00653983" w:rsidRDefault="00DD45B0" w:rsidP="00546988">
      <w:pPr>
        <w:rPr>
          <w:rFonts w:ascii="Georgia" w:hAnsi="Georgia" w:cs="Arial"/>
        </w:rPr>
      </w:pPr>
    </w:p>
    <w:p w14:paraId="6B8F5C6B" w14:textId="0E45CB0D" w:rsidR="00DD45B0" w:rsidRPr="00653983" w:rsidRDefault="00DD45B0" w:rsidP="00546988">
      <w:pPr>
        <w:rPr>
          <w:rFonts w:ascii="Georgia" w:hAnsi="Georgia" w:cs="Arial"/>
        </w:rPr>
      </w:pPr>
      <w:r w:rsidRPr="00653983">
        <w:rPr>
          <w:rFonts w:ascii="Georgia" w:hAnsi="Georgia" w:cs="Arial"/>
        </w:rPr>
        <w:t xml:space="preserve">Si un élément du système ne fonctionne pas bien, tout le système tombe à terre. </w:t>
      </w:r>
      <w:r w:rsidR="00590B30" w:rsidRPr="00653983">
        <w:rPr>
          <w:rFonts w:ascii="Georgia" w:hAnsi="Georgia" w:cs="Arial"/>
        </w:rPr>
        <w:t xml:space="preserve">Rivalités entre détenus, ça peut être difficile de rester </w:t>
      </w:r>
      <w:proofErr w:type="spellStart"/>
      <w:r w:rsidR="00590B30" w:rsidRPr="00653983">
        <w:rPr>
          <w:rFonts w:ascii="Georgia" w:hAnsi="Georgia" w:cs="Arial"/>
        </w:rPr>
        <w:t>leader</w:t>
      </w:r>
      <w:proofErr w:type="spellEnd"/>
      <w:r w:rsidR="00590B30" w:rsidRPr="00653983">
        <w:rPr>
          <w:rFonts w:ascii="Georgia" w:hAnsi="Georgia" w:cs="Arial"/>
        </w:rPr>
        <w:t xml:space="preserve">. Des fois ça peut être une incompatibilité entre les </w:t>
      </w:r>
      <w:proofErr w:type="spellStart"/>
      <w:r w:rsidR="00590B30" w:rsidRPr="00653983">
        <w:rPr>
          <w:rFonts w:ascii="Georgia" w:hAnsi="Georgia" w:cs="Arial"/>
        </w:rPr>
        <w:t>leaders</w:t>
      </w:r>
      <w:proofErr w:type="spellEnd"/>
      <w:r w:rsidR="00590B30" w:rsidRPr="00653983">
        <w:rPr>
          <w:rFonts w:ascii="Georgia" w:hAnsi="Georgia" w:cs="Arial"/>
        </w:rPr>
        <w:t xml:space="preserve"> des détenus et l’autorité officielle. </w:t>
      </w:r>
    </w:p>
    <w:p w14:paraId="369B0924" w14:textId="77777777" w:rsidR="00F14992" w:rsidRPr="00653983" w:rsidRDefault="00F14992" w:rsidP="00546988">
      <w:pPr>
        <w:rPr>
          <w:rFonts w:ascii="Georgia" w:hAnsi="Georgia" w:cs="Arial"/>
        </w:rPr>
      </w:pPr>
    </w:p>
    <w:p w14:paraId="74BA6A5D" w14:textId="77777777" w:rsidR="00F14992" w:rsidRPr="00653983" w:rsidRDefault="00F14992" w:rsidP="00546988">
      <w:pPr>
        <w:rPr>
          <w:rFonts w:ascii="Georgia" w:hAnsi="Georgia" w:cs="Arial"/>
        </w:rPr>
      </w:pPr>
    </w:p>
    <w:p w14:paraId="48EE0FF6" w14:textId="4F3492BE" w:rsidR="003A4D70" w:rsidRPr="00653983" w:rsidRDefault="00F14992" w:rsidP="00546988">
      <w:pPr>
        <w:rPr>
          <w:rFonts w:ascii="Georgia" w:hAnsi="Georgia" w:cs="Arial"/>
          <w:i/>
        </w:rPr>
      </w:pPr>
      <w:r w:rsidRPr="00653983">
        <w:rPr>
          <w:rFonts w:ascii="Georgia" w:hAnsi="Georgia" w:cs="Arial"/>
          <w:i/>
        </w:rPr>
        <w:t>Les comités de détenus</w:t>
      </w:r>
    </w:p>
    <w:p w14:paraId="2E8F6C25" w14:textId="6125953A" w:rsidR="00F14992" w:rsidRPr="00653983" w:rsidRDefault="00F14992" w:rsidP="00546988">
      <w:pPr>
        <w:rPr>
          <w:rFonts w:ascii="Georgia" w:hAnsi="Georgia" w:cs="Arial"/>
        </w:rPr>
      </w:pPr>
      <w:r w:rsidRPr="00653983">
        <w:rPr>
          <w:rFonts w:ascii="Georgia" w:hAnsi="Georgia" w:cs="Arial"/>
        </w:rPr>
        <w:t>Structure officielle qui est mise en place par le Service correctionnel du Canada, qui créer des comités de détenus, qui ont pour principes (diapos).</w:t>
      </w:r>
    </w:p>
    <w:p w14:paraId="79DACDEC" w14:textId="77777777" w:rsidR="00F14992" w:rsidRPr="00653983" w:rsidRDefault="00F14992" w:rsidP="00546988">
      <w:pPr>
        <w:rPr>
          <w:rFonts w:ascii="Georgia" w:hAnsi="Georgia" w:cs="Arial"/>
        </w:rPr>
      </w:pPr>
    </w:p>
    <w:p w14:paraId="5A1AE09A" w14:textId="03DE2263" w:rsidR="00F14992" w:rsidRPr="00653983" w:rsidRDefault="00F14992" w:rsidP="00546988">
      <w:pPr>
        <w:rPr>
          <w:rFonts w:ascii="Georgia" w:hAnsi="Georgia" w:cs="Arial"/>
        </w:rPr>
      </w:pPr>
      <w:r w:rsidRPr="00653983">
        <w:rPr>
          <w:rFonts w:ascii="Georgia" w:hAnsi="Georgia" w:cs="Arial"/>
        </w:rPr>
        <w:t xml:space="preserve">Le comité doit être représentatif de l’ensemble des détenus. </w:t>
      </w:r>
      <w:r w:rsidR="00202D02" w:rsidRPr="00653983">
        <w:rPr>
          <w:rFonts w:ascii="Georgia" w:hAnsi="Georgia" w:cs="Arial"/>
        </w:rPr>
        <w:t xml:space="preserve">Souvent des détenus </w:t>
      </w:r>
      <w:proofErr w:type="spellStart"/>
      <w:r w:rsidR="00202D02" w:rsidRPr="00653983">
        <w:rPr>
          <w:rFonts w:ascii="Georgia" w:hAnsi="Georgia" w:cs="Arial"/>
        </w:rPr>
        <w:t>leaders</w:t>
      </w:r>
      <w:proofErr w:type="spellEnd"/>
      <w:r w:rsidR="00202D02" w:rsidRPr="00653983">
        <w:rPr>
          <w:rFonts w:ascii="Georgia" w:hAnsi="Georgia" w:cs="Arial"/>
        </w:rPr>
        <w:t xml:space="preserve"> qui vont être élus sur le comité. </w:t>
      </w:r>
      <w:r w:rsidR="006162F7" w:rsidRPr="00653983">
        <w:rPr>
          <w:rFonts w:ascii="Georgia" w:hAnsi="Georgia" w:cs="Arial"/>
        </w:rPr>
        <w:t>L</w:t>
      </w:r>
      <w:r w:rsidR="0086177D" w:rsidRPr="00653983">
        <w:rPr>
          <w:rFonts w:ascii="Georgia" w:hAnsi="Georgia" w:cs="Arial"/>
        </w:rPr>
        <w:t>e comité permet un certain pouvo</w:t>
      </w:r>
      <w:r w:rsidR="006162F7" w:rsidRPr="00653983">
        <w:rPr>
          <w:rFonts w:ascii="Georgia" w:hAnsi="Georgia" w:cs="Arial"/>
        </w:rPr>
        <w:t>ir à ceux qui sont</w:t>
      </w:r>
      <w:r w:rsidR="00096A8C" w:rsidRPr="00653983">
        <w:rPr>
          <w:rFonts w:ascii="Georgia" w:hAnsi="Georgia" w:cs="Arial"/>
        </w:rPr>
        <w:t xml:space="preserve"> membres, dans le fonctionnement.</w:t>
      </w:r>
      <w:r w:rsidR="0086177D" w:rsidRPr="00653983">
        <w:rPr>
          <w:rFonts w:ascii="Georgia" w:hAnsi="Georgia" w:cs="Arial"/>
        </w:rPr>
        <w:t xml:space="preserve"> Postes qui sont recherchés</w:t>
      </w:r>
      <w:r w:rsidR="00096A8C" w:rsidRPr="00653983">
        <w:rPr>
          <w:rFonts w:ascii="Georgia" w:hAnsi="Georgia" w:cs="Arial"/>
        </w:rPr>
        <w:t xml:space="preserve"> par les détenus qui veulent exercer une certaine influence sur les autres.</w:t>
      </w:r>
      <w:r w:rsidR="0086177D" w:rsidRPr="00653983">
        <w:rPr>
          <w:rFonts w:ascii="Georgia" w:hAnsi="Georgia" w:cs="Arial"/>
        </w:rPr>
        <w:t xml:space="preserve"> </w:t>
      </w:r>
    </w:p>
    <w:p w14:paraId="57CEC88F" w14:textId="77777777" w:rsidR="00271D09" w:rsidRPr="00653983" w:rsidRDefault="00271D09" w:rsidP="00546988">
      <w:pPr>
        <w:rPr>
          <w:rFonts w:ascii="Georgia" w:hAnsi="Georgia" w:cs="Arial"/>
        </w:rPr>
      </w:pPr>
    </w:p>
    <w:p w14:paraId="4FCE779C" w14:textId="77777777" w:rsidR="00E2400B" w:rsidRPr="00653983" w:rsidRDefault="00E2400B" w:rsidP="00E2400B">
      <w:pPr>
        <w:jc w:val="both"/>
        <w:rPr>
          <w:rFonts w:ascii="Georgia" w:hAnsi="Georgia"/>
        </w:rPr>
      </w:pPr>
    </w:p>
    <w:p w14:paraId="3ECF7E81" w14:textId="77777777" w:rsidR="00E2400B" w:rsidRPr="00653983" w:rsidRDefault="00E2400B" w:rsidP="00E2400B">
      <w:pPr>
        <w:jc w:val="both"/>
        <w:rPr>
          <w:rFonts w:ascii="Georgia" w:hAnsi="Georgia"/>
          <w:bdr w:val="single" w:sz="4" w:space="0" w:color="auto"/>
        </w:rPr>
      </w:pPr>
      <w:r w:rsidRPr="00653983">
        <w:rPr>
          <w:rFonts w:ascii="Georgia" w:hAnsi="Georgia"/>
          <w:bdr w:val="single" w:sz="4" w:space="0" w:color="auto"/>
        </w:rPr>
        <w:t>II) Contrôle en prison</w:t>
      </w:r>
    </w:p>
    <w:p w14:paraId="3934E4BE" w14:textId="77777777" w:rsidR="00E2400B" w:rsidRPr="00653983" w:rsidRDefault="00E2400B" w:rsidP="00E2400B">
      <w:pPr>
        <w:jc w:val="both"/>
        <w:rPr>
          <w:rFonts w:ascii="Georgia" w:hAnsi="Georgia"/>
          <w:bdr w:val="single" w:sz="4" w:space="0" w:color="auto"/>
        </w:rPr>
      </w:pPr>
    </w:p>
    <w:p w14:paraId="3D382A9C" w14:textId="77777777" w:rsidR="00E2400B" w:rsidRPr="00653983" w:rsidRDefault="00E2400B" w:rsidP="00E2400B">
      <w:pPr>
        <w:jc w:val="both"/>
        <w:rPr>
          <w:rFonts w:ascii="Georgia" w:hAnsi="Georgia"/>
        </w:rPr>
      </w:pPr>
      <w:r w:rsidRPr="00653983">
        <w:rPr>
          <w:rFonts w:ascii="Georgia" w:hAnsi="Georgia"/>
        </w:rPr>
        <w:t xml:space="preserve">POUVOIR = AUTORITÉ = CONTRÔLE (Contrôle est un des moyens de faire respecter son autorité) Les moyens par lesquels les membres du personnels contrôles les détenus. </w:t>
      </w:r>
    </w:p>
    <w:p w14:paraId="2EC7777E" w14:textId="77777777" w:rsidR="00E2400B" w:rsidRPr="00653983" w:rsidRDefault="00E2400B" w:rsidP="00E2400B">
      <w:pPr>
        <w:jc w:val="both"/>
        <w:rPr>
          <w:rFonts w:ascii="Georgia" w:hAnsi="Georgia"/>
        </w:rPr>
      </w:pPr>
    </w:p>
    <w:p w14:paraId="353FE7ED" w14:textId="77777777" w:rsidR="00E2400B" w:rsidRPr="00653983" w:rsidRDefault="00E2400B" w:rsidP="00E2400B">
      <w:pPr>
        <w:jc w:val="both"/>
        <w:rPr>
          <w:rFonts w:ascii="Georgia" w:hAnsi="Georgia"/>
        </w:rPr>
      </w:pPr>
      <w:r w:rsidRPr="00653983">
        <w:rPr>
          <w:rFonts w:ascii="Georgia" w:hAnsi="Georgia"/>
          <w:u w:val="single"/>
        </w:rPr>
        <w:t>A) La parole</w:t>
      </w:r>
      <w:r w:rsidRPr="00653983">
        <w:rPr>
          <w:rFonts w:ascii="Georgia" w:hAnsi="Georgia"/>
        </w:rPr>
        <w:t xml:space="preserve"> = est important de contrôler par la communication, pouvoir est l’information alors l’information = parole. Peu être des discussions anodines (parler de n’importe quoi) mais cette communication est un outil de contrôle, permet de vérifier que le détenu va bien (très précieux dans le maintien de la sécurité), permet au gardien de mieux </w:t>
      </w:r>
      <w:proofErr w:type="spellStart"/>
      <w:r w:rsidRPr="00653983">
        <w:rPr>
          <w:rFonts w:ascii="Georgia" w:hAnsi="Georgia"/>
        </w:rPr>
        <w:t>connaître</w:t>
      </w:r>
      <w:proofErr w:type="spellEnd"/>
      <w:r w:rsidRPr="00653983">
        <w:rPr>
          <w:rFonts w:ascii="Georgia" w:hAnsi="Georgia"/>
        </w:rPr>
        <w:t xml:space="preserve"> les détenus, et de transmettre l’information au DAS. La parole est le point de départ de la coopération des détenus (système de privilège). </w:t>
      </w:r>
    </w:p>
    <w:p w14:paraId="6FB1500D" w14:textId="77777777" w:rsidR="00E2400B" w:rsidRPr="00653983" w:rsidRDefault="00E2400B" w:rsidP="00E2400B">
      <w:pPr>
        <w:jc w:val="both"/>
        <w:rPr>
          <w:rFonts w:ascii="Georgia" w:hAnsi="Georgia"/>
        </w:rPr>
      </w:pPr>
    </w:p>
    <w:p w14:paraId="00590494" w14:textId="77777777" w:rsidR="00E2400B" w:rsidRPr="00653983" w:rsidRDefault="00E2400B" w:rsidP="00E2400B">
      <w:pPr>
        <w:jc w:val="both"/>
        <w:rPr>
          <w:rFonts w:ascii="Georgia" w:hAnsi="Georgia"/>
        </w:rPr>
      </w:pPr>
      <w:r w:rsidRPr="00653983">
        <w:rPr>
          <w:rFonts w:ascii="Georgia" w:hAnsi="Georgia"/>
          <w:u w:val="single"/>
        </w:rPr>
        <w:t>B) La bonne distance </w:t>
      </w:r>
      <w:r w:rsidRPr="00653983">
        <w:rPr>
          <w:rFonts w:ascii="Georgia" w:hAnsi="Georgia"/>
        </w:rPr>
        <w:t xml:space="preserve">= faire un lien avec un des textes. Les détenus et les gardiens sont dans un rapport face à face dont les détenus n’ont plus vraiment d’espace privée alors de ne pas envahir l’espace du détenu de manière inutile est un outil de contrôle. Respecter le peu d’intimité qu’ils leur restent. </w:t>
      </w:r>
    </w:p>
    <w:p w14:paraId="72114CFF" w14:textId="77777777" w:rsidR="00E2400B" w:rsidRPr="00653983" w:rsidRDefault="00E2400B" w:rsidP="00E2400B">
      <w:pPr>
        <w:jc w:val="both"/>
        <w:rPr>
          <w:rFonts w:ascii="Georgia" w:hAnsi="Georgia"/>
        </w:rPr>
      </w:pPr>
    </w:p>
    <w:p w14:paraId="1CC3CB6D" w14:textId="77777777" w:rsidR="00E2400B" w:rsidRPr="00653983" w:rsidRDefault="00E2400B" w:rsidP="00E2400B">
      <w:pPr>
        <w:jc w:val="both"/>
        <w:rPr>
          <w:rFonts w:ascii="Georgia" w:hAnsi="Georgia"/>
        </w:rPr>
      </w:pPr>
      <w:r w:rsidRPr="00653983">
        <w:rPr>
          <w:rFonts w:ascii="Georgia" w:hAnsi="Georgia"/>
          <w:u w:val="single"/>
        </w:rPr>
        <w:t>C) La plaisanterie</w:t>
      </w:r>
      <w:r w:rsidRPr="00653983">
        <w:rPr>
          <w:rFonts w:ascii="Georgia" w:hAnsi="Georgia"/>
        </w:rPr>
        <w:t xml:space="preserve"> = c’est très souvent mentionné comme un outil de travail, plaisanté avec les détenus est un moyen d’entrée en relation. C’est un moyen désamorcer les tensions et cela facilite les choses pour tout le monde, rend le milieu plus agréable. </w:t>
      </w:r>
    </w:p>
    <w:p w14:paraId="1E5FCEF8" w14:textId="77777777" w:rsidR="00E2400B" w:rsidRPr="00653983" w:rsidRDefault="00E2400B" w:rsidP="00E2400B">
      <w:pPr>
        <w:jc w:val="both"/>
        <w:rPr>
          <w:rFonts w:ascii="Georgia" w:hAnsi="Georgia"/>
        </w:rPr>
      </w:pPr>
    </w:p>
    <w:p w14:paraId="5C93C6AD" w14:textId="77777777" w:rsidR="00E2400B" w:rsidRPr="00653983" w:rsidRDefault="00E2400B" w:rsidP="00E2400B">
      <w:pPr>
        <w:jc w:val="both"/>
        <w:rPr>
          <w:rFonts w:ascii="Georgia" w:hAnsi="Georgia"/>
        </w:rPr>
      </w:pPr>
      <w:r w:rsidRPr="00653983">
        <w:rPr>
          <w:rFonts w:ascii="Georgia" w:hAnsi="Georgia"/>
          <w:u w:val="single"/>
        </w:rPr>
        <w:t>D) L’étiquette</w:t>
      </w:r>
      <w:r w:rsidRPr="00653983">
        <w:rPr>
          <w:rFonts w:ascii="Georgia" w:hAnsi="Georgia"/>
        </w:rPr>
        <w:t xml:space="preserve"> = les règles du milieu, les règles comme la politesse, l’importance que les détenus ont de dire bonjour et de se faire dire salue en retour, un échange qui démontre un certain respect de l’autre (des détenus et du personnel) tout cela facilite le contrôle.</w:t>
      </w:r>
    </w:p>
    <w:p w14:paraId="2C39B8BC" w14:textId="77777777" w:rsidR="00E2400B" w:rsidRPr="00653983" w:rsidRDefault="00E2400B" w:rsidP="00E2400B">
      <w:pPr>
        <w:jc w:val="both"/>
        <w:rPr>
          <w:rFonts w:ascii="Georgia" w:hAnsi="Georgia"/>
        </w:rPr>
      </w:pPr>
    </w:p>
    <w:p w14:paraId="3D70CEA0" w14:textId="77777777" w:rsidR="00E2400B" w:rsidRPr="00653983" w:rsidRDefault="00E2400B" w:rsidP="00E2400B">
      <w:pPr>
        <w:jc w:val="both"/>
        <w:rPr>
          <w:rFonts w:ascii="Georgia" w:hAnsi="Georgia"/>
        </w:rPr>
      </w:pPr>
      <w:r w:rsidRPr="00653983">
        <w:rPr>
          <w:rFonts w:ascii="Georgia" w:hAnsi="Georgia"/>
          <w:u w:val="single"/>
        </w:rPr>
        <w:t>E) Services rendus</w:t>
      </w:r>
      <w:r w:rsidRPr="00653983">
        <w:rPr>
          <w:rFonts w:ascii="Georgia" w:hAnsi="Georgia"/>
        </w:rPr>
        <w:t xml:space="preserve"> = système de privilège -&gt; échange de la coopération</w:t>
      </w:r>
    </w:p>
    <w:p w14:paraId="2BB3B129" w14:textId="77777777" w:rsidR="00E2400B" w:rsidRPr="00653983" w:rsidRDefault="00E2400B" w:rsidP="00E2400B">
      <w:pPr>
        <w:jc w:val="both"/>
        <w:rPr>
          <w:rFonts w:ascii="Georgia" w:hAnsi="Georgia"/>
        </w:rPr>
      </w:pPr>
    </w:p>
    <w:p w14:paraId="27A02DFD" w14:textId="77777777" w:rsidR="00E2400B" w:rsidRPr="00653983" w:rsidRDefault="00E2400B" w:rsidP="00E2400B">
      <w:pPr>
        <w:jc w:val="both"/>
        <w:rPr>
          <w:rFonts w:ascii="Georgia" w:hAnsi="Georgia"/>
        </w:rPr>
      </w:pPr>
      <w:r w:rsidRPr="00653983">
        <w:rPr>
          <w:rFonts w:ascii="Georgia" w:hAnsi="Georgia"/>
          <w:u w:val="single"/>
        </w:rPr>
        <w:t>F) Les principes professionnels ou l’expérience professionnelle</w:t>
      </w:r>
      <w:r w:rsidRPr="00653983">
        <w:rPr>
          <w:rFonts w:ascii="Georgia" w:hAnsi="Georgia"/>
        </w:rPr>
        <w:t xml:space="preserve"> = beaucoup de gardiens vont dire que leur capacité de faire leur travail à contrôler les détenus provient de leur expérience de travail. Pas un outil que l’on pourrait mettre dans un manuel mais c’est quelque chose qui s’acquiert avec le temps et c’est un des principaux outils qui permet de contrôler les détenus. </w:t>
      </w:r>
    </w:p>
    <w:p w14:paraId="47111050" w14:textId="77777777" w:rsidR="00E2400B" w:rsidRPr="00653983" w:rsidRDefault="00E2400B" w:rsidP="00E2400B">
      <w:pPr>
        <w:jc w:val="both"/>
        <w:rPr>
          <w:rFonts w:ascii="Georgia" w:hAnsi="Georgia"/>
        </w:rPr>
      </w:pPr>
    </w:p>
    <w:p w14:paraId="74AB98E3" w14:textId="77777777" w:rsidR="00E2400B" w:rsidRPr="00653983" w:rsidRDefault="00E2400B" w:rsidP="00E2400B">
      <w:pPr>
        <w:jc w:val="both"/>
        <w:rPr>
          <w:rFonts w:ascii="Georgia" w:hAnsi="Georgia"/>
        </w:rPr>
      </w:pPr>
      <w:r w:rsidRPr="00653983">
        <w:rPr>
          <w:rFonts w:ascii="Georgia" w:hAnsi="Georgia"/>
          <w:u w:val="single"/>
        </w:rPr>
        <w:t>G) Les fouilles</w:t>
      </w:r>
      <w:r w:rsidRPr="00653983">
        <w:rPr>
          <w:rFonts w:ascii="Georgia" w:hAnsi="Georgia"/>
        </w:rPr>
        <w:t xml:space="preserve"> = on fait des fouilles en prison pour essayer de détecter la présence d’objets interdits ou des éléments de preuves d’une infraction (les objectifs premiers). Mais les fouilles c’est aussi, un outil de contrôle et d’autorité : une fouille permet de rappeler aux détenus qui est le patron, qui est les contrôle et qui est en position formel d’autorité. Existe différentes sortes de fouilles : </w:t>
      </w:r>
    </w:p>
    <w:p w14:paraId="761535C5" w14:textId="77777777" w:rsidR="00E2400B" w:rsidRPr="00653983" w:rsidRDefault="00E2400B" w:rsidP="00E2400B">
      <w:pPr>
        <w:pStyle w:val="ListParagraph"/>
        <w:numPr>
          <w:ilvl w:val="0"/>
          <w:numId w:val="47"/>
        </w:numPr>
        <w:jc w:val="both"/>
        <w:rPr>
          <w:rFonts w:ascii="Georgia" w:hAnsi="Georgia"/>
        </w:rPr>
      </w:pPr>
      <w:r w:rsidRPr="00653983">
        <w:rPr>
          <w:rFonts w:ascii="Georgia" w:hAnsi="Georgia"/>
        </w:rPr>
        <w:t xml:space="preserve">Discrète : faites avec des détecteurs de métaux (comme dans la aéroport) ou les détecteurs manuels </w:t>
      </w:r>
    </w:p>
    <w:p w14:paraId="26BCC9C5" w14:textId="77777777" w:rsidR="00E2400B" w:rsidRPr="00653983" w:rsidRDefault="00E2400B" w:rsidP="00E2400B">
      <w:pPr>
        <w:pStyle w:val="ListParagraph"/>
        <w:numPr>
          <w:ilvl w:val="0"/>
          <w:numId w:val="47"/>
        </w:numPr>
        <w:jc w:val="both"/>
        <w:rPr>
          <w:rFonts w:ascii="Georgia" w:hAnsi="Georgia"/>
        </w:rPr>
      </w:pPr>
      <w:r w:rsidRPr="00653983">
        <w:rPr>
          <w:rFonts w:ascii="Georgia" w:hAnsi="Georgia"/>
        </w:rPr>
        <w:t xml:space="preserve">Par palpation : fouille manuel ou un membre du personnel fouille le détenu des pieds à la tête, fouille ses poches, ses sacs. </w:t>
      </w:r>
    </w:p>
    <w:p w14:paraId="33954024" w14:textId="77777777" w:rsidR="00E2400B" w:rsidRPr="00653983" w:rsidRDefault="00E2400B" w:rsidP="00E2400B">
      <w:pPr>
        <w:pStyle w:val="ListParagraph"/>
        <w:numPr>
          <w:ilvl w:val="0"/>
          <w:numId w:val="47"/>
        </w:numPr>
        <w:jc w:val="both"/>
        <w:rPr>
          <w:rFonts w:ascii="Georgia" w:hAnsi="Georgia"/>
        </w:rPr>
      </w:pPr>
      <w:r w:rsidRPr="00653983">
        <w:rPr>
          <w:rFonts w:ascii="Georgia" w:hAnsi="Georgia"/>
        </w:rPr>
        <w:t xml:space="preserve">À nu : demande au détenu de se déshabiller, on le touche pas = seulement regarder. Cavité personnel : fait par un médecin, jamais fait sans le consentement et si il n’accepte pas = met dans une cellule appart, il y a des conséquences. </w:t>
      </w:r>
    </w:p>
    <w:p w14:paraId="7FCA7A0B" w14:textId="77777777" w:rsidR="00E2400B" w:rsidRPr="00653983" w:rsidRDefault="00E2400B" w:rsidP="00E2400B">
      <w:pPr>
        <w:jc w:val="both"/>
        <w:rPr>
          <w:rFonts w:ascii="Georgia" w:hAnsi="Georgia"/>
        </w:rPr>
      </w:pPr>
    </w:p>
    <w:p w14:paraId="15B8F774" w14:textId="77777777" w:rsidR="00E2400B" w:rsidRPr="00653983" w:rsidRDefault="00E2400B" w:rsidP="00E2400B">
      <w:pPr>
        <w:jc w:val="both"/>
        <w:rPr>
          <w:rFonts w:ascii="Georgia" w:hAnsi="Georgia"/>
        </w:rPr>
      </w:pPr>
      <w:r w:rsidRPr="00653983">
        <w:rPr>
          <w:rFonts w:ascii="Georgia" w:hAnsi="Georgia"/>
          <w:u w:val="single"/>
        </w:rPr>
        <w:t>H) Les mesures disciplinaires </w:t>
      </w:r>
      <w:r w:rsidRPr="00653983">
        <w:rPr>
          <w:rFonts w:ascii="Georgia" w:hAnsi="Georgia"/>
        </w:rPr>
        <w:t xml:space="preserve">: distinction entre les infractions mineures aux règlements, des actes qui sont d’une attitude négative ou un comportement inadéquat par rapport </w:t>
      </w:r>
      <w:proofErr w:type="gramStart"/>
      <w:r w:rsidRPr="00653983">
        <w:rPr>
          <w:rFonts w:ascii="Georgia" w:hAnsi="Georgia"/>
        </w:rPr>
        <w:t>aux personnel</w:t>
      </w:r>
      <w:proofErr w:type="gramEnd"/>
      <w:r w:rsidRPr="00653983">
        <w:rPr>
          <w:rFonts w:ascii="Georgia" w:hAnsi="Georgia"/>
        </w:rPr>
        <w:t xml:space="preserve"> et aux règles de l’établissement. Infractions graves qui conduisent le détenu ou tenter de commettre un acte violent ou un acte qui vient compromettre la sécurité de l’établissement. Même être un détenu qui envi un autre détenu à commettre cet acte la. La notion d’acte de compromettre la sécurité de l’établissement ex : consommation de drogue, refusé de remettre un échantillon d’urine. Si on a un membre du personnel qui constate une violation du règlement, cet employer va rédiger un rapport disciplinaire ce rapport va par la suite être remis au détenu et donc celui-ci va être convoqué a une audience disciplinaire au cours de laquelle il va pouvoir s’expliquer. La personne qui va juger de l’infraction va dépendre si c’est une infraction majeure ou mineure. Mineure = employé qui va juger. Si ce sont des infractions majeures on va chercher des gens à l’extérieur du pénitencier. On informe par la suite le détenu de la décision prise. Sanction : simple avertissement, perte de privilège, ordre de restitution (rendre un objet), une amende, un travail supplémentaire, l’isolement. Un gardien va certainement vouloir contrôler les détenus et avoir recours aux mesures disciplinaires seulement dans les cas extrêmes et modérément. </w:t>
      </w:r>
    </w:p>
    <w:p w14:paraId="73F9CF91" w14:textId="77777777" w:rsidR="00E2400B" w:rsidRPr="00653983" w:rsidRDefault="00E2400B" w:rsidP="00E2400B">
      <w:pPr>
        <w:jc w:val="both"/>
        <w:rPr>
          <w:rFonts w:ascii="Georgia" w:hAnsi="Georgia"/>
        </w:rPr>
      </w:pPr>
    </w:p>
    <w:p w14:paraId="519CD0E1" w14:textId="77777777" w:rsidR="00E2400B" w:rsidRPr="00653983" w:rsidRDefault="00E2400B" w:rsidP="00E2400B">
      <w:pPr>
        <w:jc w:val="both"/>
        <w:rPr>
          <w:rFonts w:ascii="Georgia" w:hAnsi="Georgia"/>
        </w:rPr>
      </w:pPr>
      <w:r w:rsidRPr="00653983">
        <w:rPr>
          <w:rFonts w:ascii="Georgia" w:hAnsi="Georgia"/>
          <w:u w:val="single"/>
        </w:rPr>
        <w:t>I) Usage de la force </w:t>
      </w:r>
      <w:r w:rsidRPr="00653983">
        <w:rPr>
          <w:rFonts w:ascii="Georgia" w:hAnsi="Georgia"/>
        </w:rPr>
        <w:t>: mesure de contrôle évidente, mesure de contrôle ultime – vient en dernier recours. Presque un ordre qui viendrais de la mesure de contrôle la plus subtile à plus forte--&gt; usage de la force. Permise en cas d’</w:t>
      </w:r>
      <w:proofErr w:type="spellStart"/>
      <w:r w:rsidRPr="00653983">
        <w:rPr>
          <w:rFonts w:ascii="Georgia" w:hAnsi="Georgia"/>
        </w:rPr>
        <w:t>événements</w:t>
      </w:r>
      <w:proofErr w:type="spellEnd"/>
      <w:r w:rsidRPr="00653983">
        <w:rPr>
          <w:rFonts w:ascii="Georgia" w:hAnsi="Georgia"/>
        </w:rPr>
        <w:t xml:space="preserve"> extrêmes (</w:t>
      </w:r>
      <w:proofErr w:type="spellStart"/>
      <w:r w:rsidRPr="00653983">
        <w:rPr>
          <w:rFonts w:ascii="Georgia" w:hAnsi="Georgia"/>
        </w:rPr>
        <w:t>événements</w:t>
      </w:r>
      <w:proofErr w:type="spellEnd"/>
      <w:r w:rsidRPr="00653983">
        <w:rPr>
          <w:rFonts w:ascii="Georgia" w:hAnsi="Georgia"/>
        </w:rPr>
        <w:t xml:space="preserve"> qui causerait des dommages matérielles, qui causerait un risque pour la sécurité des personnes). Usage de la force = existe des règles. Matériel bien spécifique prévus à cette effet, préparer pour ses interventions (grands nombres d’outils d’usage de la force est très large mais </w:t>
      </w:r>
      <w:proofErr w:type="spellStart"/>
      <w:r w:rsidRPr="00653983">
        <w:rPr>
          <w:rFonts w:ascii="Georgia" w:hAnsi="Georgia"/>
        </w:rPr>
        <w:t>réglementer</w:t>
      </w:r>
      <w:proofErr w:type="spellEnd"/>
      <w:r w:rsidRPr="00653983">
        <w:rPr>
          <w:rFonts w:ascii="Georgia" w:hAnsi="Georgia"/>
        </w:rPr>
        <w:t xml:space="preserve">). Doit être utilisé uniquement pour ramener l’ordre et non pas comme un moyen de sanction. Au Canada, toujours requis de faire un avertissement verbal avant de faire l’intervention de la force – pour lui donner l’occasion de se calmer par lui-même. Si on utilise des armes à feux, fait sans l’intention de tuer ou causer des blessures graves = objectif est seulement de ramener l’ordre. Tous les usages de la force dans les pénitenciers fédéraux sont filmer (protéger contre les poursuites judiciaires et pour réviser l’usage de la force par l’enquêteur correctionnel). Directeur est celui qui va autoriser l’usage de la force, un équipe qui on une formation/entrainer pour se genre d’intervention. </w:t>
      </w:r>
    </w:p>
    <w:p w14:paraId="08063477" w14:textId="77777777" w:rsidR="00E2400B" w:rsidRPr="00653983" w:rsidRDefault="00E2400B" w:rsidP="00E2400B">
      <w:pPr>
        <w:jc w:val="both"/>
        <w:rPr>
          <w:rFonts w:ascii="Georgia" w:hAnsi="Georgia"/>
        </w:rPr>
      </w:pPr>
    </w:p>
    <w:p w14:paraId="71175BD8" w14:textId="77777777" w:rsidR="00E2400B" w:rsidRPr="00653983" w:rsidRDefault="00E2400B" w:rsidP="00E2400B">
      <w:pPr>
        <w:jc w:val="both"/>
        <w:rPr>
          <w:rFonts w:ascii="Georgia" w:hAnsi="Georgia"/>
        </w:rPr>
      </w:pPr>
    </w:p>
    <w:p w14:paraId="282B6A87" w14:textId="77777777" w:rsidR="00E2400B" w:rsidRPr="00653983" w:rsidRDefault="00E2400B" w:rsidP="00E2400B">
      <w:pPr>
        <w:jc w:val="both"/>
        <w:rPr>
          <w:rFonts w:ascii="Georgia" w:hAnsi="Georgia"/>
          <w:bdr w:val="single" w:sz="4" w:space="0" w:color="auto"/>
        </w:rPr>
      </w:pPr>
      <w:r w:rsidRPr="00653983">
        <w:rPr>
          <w:rFonts w:ascii="Georgia" w:hAnsi="Georgia"/>
          <w:bdr w:val="single" w:sz="4" w:space="0" w:color="auto"/>
        </w:rPr>
        <w:t>III) Violences en prison</w:t>
      </w:r>
    </w:p>
    <w:p w14:paraId="24A276AA" w14:textId="77777777" w:rsidR="00E2400B" w:rsidRPr="00653983" w:rsidRDefault="00E2400B" w:rsidP="00E2400B">
      <w:pPr>
        <w:jc w:val="both"/>
        <w:rPr>
          <w:rFonts w:ascii="Georgia" w:hAnsi="Georgia"/>
          <w:bdr w:val="single" w:sz="4" w:space="0" w:color="auto"/>
        </w:rPr>
      </w:pPr>
    </w:p>
    <w:p w14:paraId="07AF2563" w14:textId="77777777" w:rsidR="00E2400B" w:rsidRPr="00653983" w:rsidRDefault="00E2400B" w:rsidP="00E2400B">
      <w:pPr>
        <w:jc w:val="both"/>
        <w:rPr>
          <w:rFonts w:ascii="Georgia" w:hAnsi="Georgia"/>
        </w:rPr>
      </w:pPr>
      <w:r w:rsidRPr="00653983">
        <w:rPr>
          <w:rFonts w:ascii="Georgia" w:hAnsi="Georgia"/>
          <w:u w:val="single"/>
        </w:rPr>
        <w:t>1. Violences individuelles </w:t>
      </w:r>
      <w:r w:rsidRPr="00653983">
        <w:rPr>
          <w:rFonts w:ascii="Georgia" w:hAnsi="Georgia"/>
        </w:rPr>
        <w:t xml:space="preserve">: violence du quotidien entre un nombre restreint de détenus, violence subtil et cachée – beaucoup moins spectaculaire et visible que les émeutes. </w:t>
      </w:r>
    </w:p>
    <w:p w14:paraId="653A0155" w14:textId="77777777" w:rsidR="00E2400B" w:rsidRDefault="00E2400B" w:rsidP="00E2400B">
      <w:pPr>
        <w:pStyle w:val="ListParagraph"/>
        <w:numPr>
          <w:ilvl w:val="0"/>
          <w:numId w:val="48"/>
        </w:numPr>
        <w:jc w:val="both"/>
        <w:rPr>
          <w:rFonts w:ascii="Georgia" w:hAnsi="Georgia"/>
        </w:rPr>
      </w:pPr>
      <w:r w:rsidRPr="00653983">
        <w:rPr>
          <w:rFonts w:ascii="Georgia" w:hAnsi="Georgia"/>
        </w:rPr>
        <w:t xml:space="preserve">Violence des gardiens sur les détenus : historiquement, c’est la première violence à exister dans les prisons. Pouvoir de contrainte, pouvoir basé sur la force = c’était un outil principale pour obtenir l’ordre. Châtiment corporel, une violence qui est maintenant interdite. Violence physique sur les détenus est presque inexistante maintenant mais la violence psychologique reste très présente – elle a remplacer la violence physique (ex : humiliation verbale). </w:t>
      </w:r>
    </w:p>
    <w:p w14:paraId="430D6713" w14:textId="77777777" w:rsidR="004F3631" w:rsidRPr="00653983" w:rsidRDefault="004F3631" w:rsidP="004F3631">
      <w:pPr>
        <w:pStyle w:val="ListParagraph"/>
        <w:jc w:val="both"/>
        <w:rPr>
          <w:rFonts w:ascii="Georgia" w:hAnsi="Georgia"/>
        </w:rPr>
      </w:pPr>
    </w:p>
    <w:p w14:paraId="7D5206D2" w14:textId="77777777" w:rsidR="00E2400B" w:rsidRDefault="00E2400B" w:rsidP="00E2400B">
      <w:pPr>
        <w:pStyle w:val="ListParagraph"/>
        <w:numPr>
          <w:ilvl w:val="0"/>
          <w:numId w:val="48"/>
        </w:numPr>
        <w:jc w:val="both"/>
        <w:rPr>
          <w:rFonts w:ascii="Georgia" w:hAnsi="Georgia"/>
        </w:rPr>
      </w:pPr>
      <w:r w:rsidRPr="00653983">
        <w:rPr>
          <w:rFonts w:ascii="Georgia" w:hAnsi="Georgia"/>
        </w:rPr>
        <w:t xml:space="preserve">Violence des détenus sur les gardiens : historiquement celle-ci était nul, elle n’existait pas. C’était suicidaire pour un détenu d’exercer la force sur un gardien. Aujourd’hui il s’agit d’une violence mal perçu = attaquer un gardien va contre le code des détenus. Violence peu connue, le personnel ne va pas toujours la rapporter, une situation un peu spéciale. De la part des détenus ce n’est pas valorisé puisque les conséquences que cela entraine sont tellement diminuant pour leurs conditions de vies. Violences peu documentées, qui n’est pas rendu publique et occasionnel. </w:t>
      </w:r>
    </w:p>
    <w:p w14:paraId="743826F4" w14:textId="77777777" w:rsidR="004F3631" w:rsidRPr="004F3631" w:rsidRDefault="004F3631" w:rsidP="004F3631">
      <w:pPr>
        <w:jc w:val="both"/>
        <w:rPr>
          <w:rFonts w:ascii="Georgia" w:hAnsi="Georgia"/>
        </w:rPr>
      </w:pPr>
    </w:p>
    <w:p w14:paraId="1D8B1341" w14:textId="77777777" w:rsidR="004F3631" w:rsidRDefault="00E2400B" w:rsidP="00E2400B">
      <w:pPr>
        <w:pStyle w:val="ListParagraph"/>
        <w:numPr>
          <w:ilvl w:val="0"/>
          <w:numId w:val="48"/>
        </w:numPr>
        <w:jc w:val="both"/>
        <w:rPr>
          <w:rFonts w:ascii="Georgia" w:hAnsi="Georgia"/>
        </w:rPr>
      </w:pPr>
      <w:r w:rsidRPr="00653983">
        <w:rPr>
          <w:rFonts w:ascii="Georgia" w:hAnsi="Georgia"/>
        </w:rPr>
        <w:t xml:space="preserve">Violence des détenus sur d’autres détenus : véritable violence carcérale d’aujourd’hui, énormément augmenter dans les 20 dernières années, violence qui a différent degré (agression verbales/physiques, des vols, homicides) Les homicides en prison sont très difficiles à déterminer dans quel catégorie on la place = Suicide? Meurtre? Surdose de drogue? Mort accidentel? Très difficile de catégoriser les décès en détention. Le viol : violence qui est mal connu, pas de chiffre exacte, très peu de données car il y a très peu de dénonciation, gêne que cela amène de rapporter aux autorités. </w:t>
      </w:r>
    </w:p>
    <w:p w14:paraId="4EDCAA89" w14:textId="7B6E6486" w:rsidR="00E2400B" w:rsidRPr="004F3631" w:rsidRDefault="00E2400B" w:rsidP="004F3631">
      <w:pPr>
        <w:jc w:val="both"/>
        <w:rPr>
          <w:rFonts w:ascii="Georgia" w:hAnsi="Georgia"/>
        </w:rPr>
      </w:pPr>
      <w:r w:rsidRPr="004F3631">
        <w:rPr>
          <w:rFonts w:ascii="Georgia" w:hAnsi="Georgia"/>
        </w:rPr>
        <w:br/>
      </w:r>
      <w:r w:rsidRPr="004F3631">
        <w:rPr>
          <w:rFonts w:ascii="Georgia" w:hAnsi="Georgia"/>
          <w:u w:val="single"/>
        </w:rPr>
        <w:t>La clientèle de protection</w:t>
      </w:r>
      <w:r w:rsidRPr="004F3631">
        <w:rPr>
          <w:rFonts w:ascii="Georgia" w:hAnsi="Georgia"/>
        </w:rPr>
        <w:t xml:space="preserve"> sont des détenus qui craignent pour leur sécurité et donc il demande d’être protéger, être mis à l’écart des autres détenus dans un secteur spécifiquement désigner. C’est quelque chose qui as toujours exister, toujours eu une minorité de détenus qui éprouverait le besoin d’avoir se service. Ceux qui demandaient d’être en protection sont ceux qui avaient des raisons très spécifiques (crime d’agressions sexuels, ceux qui avaient des dettes de drogues, ceux qui avaient dénoncé d’autres détenus). La clientèle de protection avant était exceptionnelle et une stratégie de dernier recours, les détenus essayent d’éviter d’aller en protection car une fois qu’il entre là, il obtient une réputation très négative qui lui donne une image négative lorsqu’il ressort – difficilement intégrable dans n’importe quels pénitenciers par la suite. Aujourd’hui, à cause de la violence entre détenus, la clientèle de protection est en augmentation, à un tel point que on a des sections entières réserver à cette clientèle et des pénitenciers réserver à eux également. On estime que maintenant cette clientèle est 20-25% de la clientèle générale (environ 2% avant). </w:t>
      </w:r>
      <w:proofErr w:type="gramStart"/>
      <w:r w:rsidRPr="004F3631">
        <w:rPr>
          <w:rFonts w:ascii="Georgia" w:hAnsi="Georgia"/>
        </w:rPr>
        <w:t>Sa</w:t>
      </w:r>
      <w:proofErr w:type="gramEnd"/>
      <w:r w:rsidRPr="004F3631">
        <w:rPr>
          <w:rFonts w:ascii="Georgia" w:hAnsi="Georgia"/>
        </w:rPr>
        <w:t xml:space="preserve"> peu être un indice que on a plus en plus de détenus qu’ils estiment que ceux qui peuvent les protéger le plus sont l’institutions, les gardiens. (</w:t>
      </w:r>
      <w:proofErr w:type="gramStart"/>
      <w:r w:rsidRPr="004F3631">
        <w:rPr>
          <w:rFonts w:ascii="Georgia" w:hAnsi="Georgia"/>
        </w:rPr>
        <w:t>contre</w:t>
      </w:r>
      <w:proofErr w:type="gramEnd"/>
      <w:r w:rsidRPr="004F3631">
        <w:rPr>
          <w:rFonts w:ascii="Georgia" w:hAnsi="Georgia"/>
        </w:rPr>
        <w:t xml:space="preserve"> la solidarité de détenus, contre le code des détenus). Faire attention de ne pas penser que les détenus d’aujourd’hui sont plus violents qu’avant, pas un élément intrinsèque de leurs personnalités = l’augmentation de la violence s’expliquent par :</w:t>
      </w:r>
    </w:p>
    <w:p w14:paraId="02873A8A" w14:textId="77777777" w:rsidR="00E2400B" w:rsidRPr="00653983" w:rsidRDefault="00E2400B" w:rsidP="00E2400B">
      <w:pPr>
        <w:pStyle w:val="ListParagraph"/>
        <w:numPr>
          <w:ilvl w:val="1"/>
          <w:numId w:val="48"/>
        </w:numPr>
        <w:jc w:val="both"/>
        <w:rPr>
          <w:rFonts w:ascii="Georgia" w:hAnsi="Georgia"/>
        </w:rPr>
      </w:pPr>
      <w:r w:rsidRPr="00653983">
        <w:rPr>
          <w:rFonts w:ascii="Georgia" w:hAnsi="Georgia"/>
        </w:rPr>
        <w:t>Les rivalités entre les gangs personnalisés on faciliter cette augmentation</w:t>
      </w:r>
    </w:p>
    <w:p w14:paraId="18DD81C6" w14:textId="77777777" w:rsidR="00E2400B" w:rsidRPr="00653983" w:rsidRDefault="00E2400B" w:rsidP="00E2400B">
      <w:pPr>
        <w:pStyle w:val="ListParagraph"/>
        <w:numPr>
          <w:ilvl w:val="1"/>
          <w:numId w:val="48"/>
        </w:numPr>
        <w:jc w:val="both"/>
        <w:rPr>
          <w:rFonts w:ascii="Georgia" w:hAnsi="Georgia"/>
        </w:rPr>
      </w:pPr>
      <w:r w:rsidRPr="00653983">
        <w:rPr>
          <w:rFonts w:ascii="Georgia" w:hAnsi="Georgia"/>
        </w:rPr>
        <w:t>Changement dans la génération, les jeunes plus impulsifs, respectent plus trop le code, décalage de génération</w:t>
      </w:r>
    </w:p>
    <w:p w14:paraId="04C840E8" w14:textId="77777777" w:rsidR="00E2400B" w:rsidRPr="00653983" w:rsidRDefault="00E2400B" w:rsidP="00E2400B">
      <w:pPr>
        <w:pStyle w:val="ListParagraph"/>
        <w:numPr>
          <w:ilvl w:val="1"/>
          <w:numId w:val="48"/>
        </w:numPr>
        <w:jc w:val="both"/>
        <w:rPr>
          <w:rFonts w:ascii="Georgia" w:hAnsi="Georgia"/>
        </w:rPr>
      </w:pPr>
      <w:r w:rsidRPr="00653983">
        <w:rPr>
          <w:rFonts w:ascii="Georgia" w:hAnsi="Georgia"/>
        </w:rPr>
        <w:t>Peu pas tirer de conclusion sur la cause de cette violence!</w:t>
      </w:r>
    </w:p>
    <w:p w14:paraId="116EC2B3" w14:textId="77777777" w:rsidR="00E2400B" w:rsidRPr="00653983" w:rsidRDefault="00E2400B" w:rsidP="00E2400B">
      <w:pPr>
        <w:pStyle w:val="ListParagraph"/>
        <w:numPr>
          <w:ilvl w:val="1"/>
          <w:numId w:val="48"/>
        </w:numPr>
        <w:jc w:val="both"/>
        <w:rPr>
          <w:rFonts w:ascii="Georgia" w:hAnsi="Georgia"/>
        </w:rPr>
      </w:pPr>
      <w:r w:rsidRPr="00653983">
        <w:rPr>
          <w:rFonts w:ascii="Georgia" w:hAnsi="Georgia"/>
        </w:rPr>
        <w:t>Sa nous permet de réaliser à contrairement ce qu’on a dit dans le premiers cours, les détenus doivent plus se méfier des autres détenus que des membres du personnels. Indice de cela : les détenus mettent beaucoup d’effort à ce faire des moyens de défenses (outils artisanaux).</w:t>
      </w:r>
    </w:p>
    <w:p w14:paraId="61300C44" w14:textId="77777777" w:rsidR="00E2400B" w:rsidRPr="00653983" w:rsidRDefault="00E2400B" w:rsidP="00E2400B">
      <w:pPr>
        <w:jc w:val="both"/>
        <w:rPr>
          <w:rFonts w:ascii="Georgia" w:hAnsi="Georgia"/>
        </w:rPr>
      </w:pPr>
    </w:p>
    <w:p w14:paraId="0B53723C" w14:textId="77777777" w:rsidR="00E2400B" w:rsidRPr="00653983" w:rsidRDefault="00E2400B" w:rsidP="00E2400B">
      <w:pPr>
        <w:jc w:val="both"/>
        <w:rPr>
          <w:rFonts w:ascii="Georgia" w:hAnsi="Georgia"/>
        </w:rPr>
      </w:pPr>
      <w:r w:rsidRPr="00653983">
        <w:rPr>
          <w:rFonts w:ascii="Georgia" w:hAnsi="Georgia"/>
          <w:u w:val="single"/>
        </w:rPr>
        <w:t>2. Violence collective </w:t>
      </w:r>
      <w:r w:rsidRPr="00653983">
        <w:rPr>
          <w:rFonts w:ascii="Georgia" w:hAnsi="Georgia"/>
        </w:rPr>
        <w:t>: Émeutes </w:t>
      </w:r>
    </w:p>
    <w:p w14:paraId="1B521FFF" w14:textId="77777777" w:rsidR="00E2400B" w:rsidRPr="00653983" w:rsidRDefault="00E2400B" w:rsidP="00E2400B">
      <w:pPr>
        <w:jc w:val="both"/>
        <w:rPr>
          <w:rFonts w:ascii="Georgia" w:hAnsi="Georgia"/>
        </w:rPr>
      </w:pPr>
    </w:p>
    <w:p w14:paraId="38A235F4" w14:textId="77777777" w:rsidR="00E2400B" w:rsidRPr="00653983" w:rsidRDefault="00E2400B" w:rsidP="00E2400B">
      <w:pPr>
        <w:jc w:val="both"/>
        <w:rPr>
          <w:rFonts w:ascii="Georgia" w:hAnsi="Georgia"/>
        </w:rPr>
      </w:pPr>
      <w:r w:rsidRPr="00653983">
        <w:rPr>
          <w:rFonts w:ascii="Georgia" w:hAnsi="Georgia"/>
        </w:rPr>
        <w:t>Un épisode de violence collective : perte de contrôle par l’institution, un certains nombres de détenus, occupation d’un secteur. Aucun consensus temporaire à savoir la définition d’une émeute mais on s’entend sur le fait que c’est une épisode de violence collective. (</w:t>
      </w:r>
      <w:proofErr w:type="gramStart"/>
      <w:r w:rsidRPr="00653983">
        <w:rPr>
          <w:rFonts w:ascii="Georgia" w:hAnsi="Georgia"/>
        </w:rPr>
        <w:t>violence</w:t>
      </w:r>
      <w:proofErr w:type="gramEnd"/>
      <w:r w:rsidRPr="00653983">
        <w:rPr>
          <w:rFonts w:ascii="Georgia" w:hAnsi="Georgia"/>
        </w:rPr>
        <w:t xml:space="preserve"> entre les détenus, des détenus envers les gardiens, violence envers l’institution –&gt; dommages matérielles/structures mais surtout des violences aux niveaux des représentations –&gt; sens du pouvoir va changer). Le rapport entre le gardien et le détenu va être inversé, on va être dans une logique de guerre et de survie.  </w:t>
      </w:r>
    </w:p>
    <w:p w14:paraId="41FCB3F2" w14:textId="77777777" w:rsidR="00E2400B" w:rsidRPr="00653983" w:rsidRDefault="00E2400B" w:rsidP="00E2400B">
      <w:pPr>
        <w:jc w:val="both"/>
        <w:rPr>
          <w:rFonts w:ascii="Georgia" w:hAnsi="Georgia"/>
        </w:rPr>
      </w:pPr>
    </w:p>
    <w:p w14:paraId="169030BF" w14:textId="77777777" w:rsidR="00E2400B" w:rsidRPr="00653983" w:rsidRDefault="00E2400B" w:rsidP="00E2400B">
      <w:pPr>
        <w:jc w:val="both"/>
        <w:rPr>
          <w:rFonts w:ascii="Georgia" w:hAnsi="Georgia"/>
        </w:rPr>
      </w:pPr>
      <w:r w:rsidRPr="00653983">
        <w:rPr>
          <w:rFonts w:ascii="Georgia" w:hAnsi="Georgia"/>
        </w:rPr>
        <w:t xml:space="preserve">Menace de structure le travail de l’agent correctionnel : dès le début de sa formation la nouvelle reclus est exposés à des vidéos et les tâches sont divisées selon le sexe. L’émeute est la menace ultime. Le souvenir de l’émeute va rester dans la mémoire collective, les vieux gardiens vont toujours rappeler aux nouveaux détenus de l’émeute. </w:t>
      </w:r>
    </w:p>
    <w:p w14:paraId="34AABD18" w14:textId="77777777" w:rsidR="00E2400B" w:rsidRPr="00653983" w:rsidRDefault="00E2400B" w:rsidP="00E2400B">
      <w:pPr>
        <w:jc w:val="both"/>
        <w:rPr>
          <w:rFonts w:ascii="Georgia" w:hAnsi="Georgia"/>
        </w:rPr>
      </w:pPr>
    </w:p>
    <w:p w14:paraId="152513EB" w14:textId="77777777" w:rsidR="00E2400B" w:rsidRPr="00653983" w:rsidRDefault="00E2400B" w:rsidP="00E2400B">
      <w:pPr>
        <w:jc w:val="both"/>
        <w:rPr>
          <w:rFonts w:ascii="Georgia" w:hAnsi="Georgia"/>
        </w:rPr>
      </w:pPr>
      <w:r w:rsidRPr="00653983">
        <w:rPr>
          <w:rFonts w:ascii="Georgia" w:hAnsi="Georgia"/>
        </w:rPr>
        <w:t xml:space="preserve">Synonyme : mutinerie, soulèvement, révolte, indicent, désordre. Processus de éditage, peu dépendre de plusieurs variables (l’interprétation par les acteurs principaux – directeur, la diffusion par les médias ou même dépendre de la proximité d’un établissement par rapport à un grand centre urbain). </w:t>
      </w:r>
    </w:p>
    <w:p w14:paraId="4A79DBD0" w14:textId="77777777" w:rsidR="00E2400B" w:rsidRPr="00653983" w:rsidRDefault="00E2400B" w:rsidP="00E2400B">
      <w:pPr>
        <w:jc w:val="both"/>
        <w:rPr>
          <w:rFonts w:ascii="Georgia" w:hAnsi="Georgia"/>
        </w:rPr>
      </w:pPr>
    </w:p>
    <w:p w14:paraId="3FF2924E" w14:textId="77777777" w:rsidR="00E2400B" w:rsidRPr="00653983" w:rsidRDefault="00E2400B" w:rsidP="00E2400B">
      <w:pPr>
        <w:jc w:val="both"/>
        <w:rPr>
          <w:rFonts w:ascii="Georgia" w:hAnsi="Georgia"/>
        </w:rPr>
      </w:pPr>
      <w:r w:rsidRPr="00653983">
        <w:rPr>
          <w:rFonts w:ascii="Georgia" w:hAnsi="Georgia"/>
        </w:rPr>
        <w:t>PROCESSUS GÉNÉRAL (déroulement d’une émeute – 4 étapes)</w:t>
      </w:r>
    </w:p>
    <w:p w14:paraId="57E388B6" w14:textId="77777777" w:rsidR="00E2400B" w:rsidRDefault="00E2400B" w:rsidP="004F3631">
      <w:pPr>
        <w:ind w:firstLine="720"/>
        <w:jc w:val="both"/>
        <w:rPr>
          <w:rFonts w:ascii="Georgia" w:hAnsi="Georgia"/>
        </w:rPr>
      </w:pPr>
      <w:r w:rsidRPr="00653983">
        <w:rPr>
          <w:rFonts w:ascii="Georgia" w:hAnsi="Georgia"/>
        </w:rPr>
        <w:t xml:space="preserve">1. Confusion désorganisée + </w:t>
      </w:r>
      <w:proofErr w:type="spellStart"/>
      <w:r w:rsidRPr="00653983">
        <w:rPr>
          <w:rFonts w:ascii="Georgia" w:hAnsi="Georgia"/>
        </w:rPr>
        <w:t>leadership</w:t>
      </w:r>
      <w:proofErr w:type="spellEnd"/>
      <w:r w:rsidRPr="00653983">
        <w:rPr>
          <w:rFonts w:ascii="Georgia" w:hAnsi="Georgia"/>
        </w:rPr>
        <w:t xml:space="preserve"> informel : on va avoir un épisode de violence suivi d’un chaos et par la suite des détenus vont être nommées par d’autres ou certains vont se proclamer pour être </w:t>
      </w:r>
      <w:proofErr w:type="spellStart"/>
      <w:r w:rsidRPr="00653983">
        <w:rPr>
          <w:rFonts w:ascii="Georgia" w:hAnsi="Georgia"/>
        </w:rPr>
        <w:t>leaders</w:t>
      </w:r>
      <w:proofErr w:type="spellEnd"/>
      <w:r w:rsidRPr="00653983">
        <w:rPr>
          <w:rFonts w:ascii="Georgia" w:hAnsi="Georgia"/>
        </w:rPr>
        <w:t xml:space="preserve"> = avoir une certaine direction. </w:t>
      </w:r>
    </w:p>
    <w:p w14:paraId="48DAB154" w14:textId="77777777" w:rsidR="004F3631" w:rsidRPr="00653983" w:rsidRDefault="004F3631" w:rsidP="004F3631">
      <w:pPr>
        <w:ind w:firstLine="720"/>
        <w:jc w:val="both"/>
        <w:rPr>
          <w:rFonts w:ascii="Georgia" w:hAnsi="Georgia"/>
        </w:rPr>
      </w:pPr>
    </w:p>
    <w:p w14:paraId="4F0087CE" w14:textId="77777777" w:rsidR="00E2400B" w:rsidRDefault="00E2400B" w:rsidP="004F3631">
      <w:pPr>
        <w:ind w:firstLine="720"/>
        <w:jc w:val="both"/>
        <w:rPr>
          <w:rFonts w:ascii="Georgia" w:hAnsi="Georgia"/>
        </w:rPr>
      </w:pPr>
      <w:r w:rsidRPr="00653983">
        <w:rPr>
          <w:rFonts w:ascii="Georgia" w:hAnsi="Georgia"/>
        </w:rPr>
        <w:t>2. Dialogue entre administration et détenus : détenus vont essayer de présenter des propositions et des requêtes et le but va être de trouver un terrain d’entente. (</w:t>
      </w:r>
      <w:proofErr w:type="gramStart"/>
      <w:r w:rsidRPr="00653983">
        <w:rPr>
          <w:rFonts w:ascii="Georgia" w:hAnsi="Georgia"/>
        </w:rPr>
        <w:t>les</w:t>
      </w:r>
      <w:proofErr w:type="gramEnd"/>
      <w:r w:rsidRPr="00653983">
        <w:rPr>
          <w:rFonts w:ascii="Georgia" w:hAnsi="Georgia"/>
        </w:rPr>
        <w:t xml:space="preserve"> détenus peuvent demander une absence de représailles (absence de vengeance) une modification aux niveaux des privilèges/conditions (droit de fumer ou les visites conjugales).</w:t>
      </w:r>
    </w:p>
    <w:p w14:paraId="431F5962" w14:textId="77777777" w:rsidR="004F3631" w:rsidRPr="00653983" w:rsidRDefault="004F3631" w:rsidP="004F3631">
      <w:pPr>
        <w:jc w:val="both"/>
        <w:rPr>
          <w:rFonts w:ascii="Georgia" w:hAnsi="Georgia"/>
        </w:rPr>
      </w:pPr>
    </w:p>
    <w:p w14:paraId="6266D3EF" w14:textId="77777777" w:rsidR="00E2400B" w:rsidRPr="00653983" w:rsidRDefault="00E2400B" w:rsidP="004F3631">
      <w:pPr>
        <w:ind w:firstLine="360"/>
        <w:jc w:val="both"/>
        <w:rPr>
          <w:rFonts w:ascii="Georgia" w:hAnsi="Georgia"/>
        </w:rPr>
      </w:pPr>
      <w:r w:rsidRPr="00653983">
        <w:rPr>
          <w:rFonts w:ascii="Georgia" w:hAnsi="Georgia"/>
        </w:rPr>
        <w:t>3. L’abdication : les détenus vont se rendent – 3 stratégies de retour à l’ordre</w:t>
      </w:r>
    </w:p>
    <w:p w14:paraId="1DDD5975" w14:textId="77777777" w:rsidR="00E2400B" w:rsidRPr="00653983" w:rsidRDefault="00E2400B" w:rsidP="00E2400B">
      <w:pPr>
        <w:pStyle w:val="ListParagraph"/>
        <w:numPr>
          <w:ilvl w:val="0"/>
          <w:numId w:val="49"/>
        </w:numPr>
        <w:jc w:val="both"/>
        <w:rPr>
          <w:rFonts w:ascii="Georgia" w:hAnsi="Georgia"/>
        </w:rPr>
      </w:pPr>
      <w:r w:rsidRPr="00653983">
        <w:rPr>
          <w:rFonts w:ascii="Georgia" w:hAnsi="Georgia"/>
        </w:rPr>
        <w:t>Force : intervention musclée de l’escouade tactique ou de l’armée, pas de logique d’épargner des vies, plus grand nombre de blesser et de mort.</w:t>
      </w:r>
    </w:p>
    <w:p w14:paraId="4FBDAAFB" w14:textId="77777777" w:rsidR="00E2400B" w:rsidRPr="00653983" w:rsidRDefault="00E2400B" w:rsidP="00E2400B">
      <w:pPr>
        <w:pStyle w:val="ListParagraph"/>
        <w:numPr>
          <w:ilvl w:val="0"/>
          <w:numId w:val="49"/>
        </w:numPr>
        <w:jc w:val="both"/>
        <w:rPr>
          <w:rFonts w:ascii="Georgia" w:hAnsi="Georgia"/>
        </w:rPr>
      </w:pPr>
      <w:r w:rsidRPr="00653983">
        <w:rPr>
          <w:rFonts w:ascii="Georgia" w:hAnsi="Georgia"/>
        </w:rPr>
        <w:t>Négociation : détenu vont accepter l’entente qui a été proposer, il va y avoir un retour pacifique en cellule</w:t>
      </w:r>
    </w:p>
    <w:p w14:paraId="3A5531FB" w14:textId="77777777" w:rsidR="00E2400B" w:rsidRDefault="00E2400B" w:rsidP="00E2400B">
      <w:pPr>
        <w:pStyle w:val="ListParagraph"/>
        <w:numPr>
          <w:ilvl w:val="0"/>
          <w:numId w:val="49"/>
        </w:numPr>
        <w:jc w:val="both"/>
        <w:rPr>
          <w:rFonts w:ascii="Georgia" w:hAnsi="Georgia"/>
        </w:rPr>
      </w:pPr>
      <w:r w:rsidRPr="00653983">
        <w:rPr>
          <w:rFonts w:ascii="Georgia" w:hAnsi="Georgia"/>
        </w:rPr>
        <w:t xml:space="preserve">Attente : attendre que les conditions se dégradent, rationnement de nourriture – couper l’eau ou l’électricité, attendre que les détenus soient forcer de se rendent pas la force des choses. </w:t>
      </w:r>
    </w:p>
    <w:p w14:paraId="24B4D84C" w14:textId="77777777" w:rsidR="004F3631" w:rsidRPr="00653983" w:rsidRDefault="004F3631" w:rsidP="004F3631">
      <w:pPr>
        <w:pStyle w:val="ListParagraph"/>
        <w:jc w:val="both"/>
        <w:rPr>
          <w:rFonts w:ascii="Georgia" w:hAnsi="Georgia"/>
        </w:rPr>
      </w:pPr>
    </w:p>
    <w:p w14:paraId="716B3901" w14:textId="77777777" w:rsidR="00E2400B" w:rsidRPr="00653983" w:rsidRDefault="00E2400B" w:rsidP="00E2400B">
      <w:pPr>
        <w:jc w:val="both"/>
        <w:rPr>
          <w:rFonts w:ascii="Georgia" w:hAnsi="Georgia"/>
        </w:rPr>
      </w:pPr>
      <w:r w:rsidRPr="00653983">
        <w:rPr>
          <w:rFonts w:ascii="Georgia" w:hAnsi="Georgia"/>
        </w:rPr>
        <w:t xml:space="preserve">4. Après : </w:t>
      </w:r>
      <w:proofErr w:type="spellStart"/>
      <w:r w:rsidRPr="00653983">
        <w:rPr>
          <w:rFonts w:ascii="Georgia" w:hAnsi="Georgia"/>
        </w:rPr>
        <w:t>lock-out</w:t>
      </w:r>
      <w:proofErr w:type="spellEnd"/>
      <w:r w:rsidRPr="00653983">
        <w:rPr>
          <w:rFonts w:ascii="Georgia" w:hAnsi="Georgia"/>
        </w:rPr>
        <w:t>, bilan, enquêtes et réformes – lockout : tous les détenus restent en cellule pour une période prolonger, bilan : comment de morts/blesser – estimer les dommages et les pertes aux infrastructures. Enquête : nommer un commissaire et il va y avoir une enquête et publication d’un rapport, aussi adopter des réformes. On veut essayer de trouver la cause.</w:t>
      </w:r>
    </w:p>
    <w:p w14:paraId="3976DEDD" w14:textId="77777777" w:rsidR="00E2400B" w:rsidRPr="00653983" w:rsidRDefault="00E2400B" w:rsidP="00E2400B">
      <w:pPr>
        <w:jc w:val="both"/>
        <w:rPr>
          <w:rFonts w:ascii="Georgia" w:hAnsi="Georgia"/>
        </w:rPr>
      </w:pPr>
    </w:p>
    <w:p w14:paraId="205095BC" w14:textId="77777777" w:rsidR="00E2400B" w:rsidRPr="00653983" w:rsidRDefault="00E2400B" w:rsidP="00E2400B">
      <w:pPr>
        <w:jc w:val="both"/>
        <w:rPr>
          <w:rFonts w:ascii="Georgia" w:hAnsi="Georgia"/>
        </w:rPr>
      </w:pPr>
      <w:r w:rsidRPr="00653983">
        <w:rPr>
          <w:rFonts w:ascii="Georgia" w:hAnsi="Georgia"/>
        </w:rPr>
        <w:t xml:space="preserve">PROBLÉMATISATION – </w:t>
      </w:r>
    </w:p>
    <w:p w14:paraId="4E8D11C8" w14:textId="77777777" w:rsidR="00E2400B" w:rsidRPr="00653983" w:rsidRDefault="00E2400B" w:rsidP="00E2400B">
      <w:pPr>
        <w:jc w:val="both"/>
        <w:rPr>
          <w:rFonts w:ascii="Georgia" w:hAnsi="Georgia"/>
        </w:rPr>
      </w:pPr>
      <w:r w:rsidRPr="00653983">
        <w:rPr>
          <w:rFonts w:ascii="Georgia" w:hAnsi="Georgia"/>
        </w:rPr>
        <w:t>4 manières (perspectives) d’expliquer et comprendre les émeutes</w:t>
      </w:r>
    </w:p>
    <w:p w14:paraId="14F0003F" w14:textId="77777777" w:rsidR="00E2400B" w:rsidRPr="00653983" w:rsidRDefault="00E2400B" w:rsidP="00E2400B">
      <w:pPr>
        <w:pStyle w:val="ListParagraph"/>
        <w:numPr>
          <w:ilvl w:val="0"/>
          <w:numId w:val="50"/>
        </w:numPr>
        <w:jc w:val="both"/>
        <w:rPr>
          <w:rFonts w:ascii="Georgia" w:hAnsi="Georgia"/>
        </w:rPr>
      </w:pPr>
      <w:r w:rsidRPr="00653983">
        <w:rPr>
          <w:rFonts w:ascii="Georgia" w:hAnsi="Georgia"/>
        </w:rPr>
        <w:t>Perspective causale = cause à effet – variable dépendante et indépendant. Émeute est l’effet d’une cause spécifique.</w:t>
      </w:r>
    </w:p>
    <w:p w14:paraId="56463B84" w14:textId="77777777" w:rsidR="00E2400B" w:rsidRPr="00653983" w:rsidRDefault="00E2400B" w:rsidP="00E2400B">
      <w:pPr>
        <w:pStyle w:val="ListParagraph"/>
        <w:numPr>
          <w:ilvl w:val="0"/>
          <w:numId w:val="50"/>
        </w:numPr>
        <w:jc w:val="both"/>
        <w:rPr>
          <w:rFonts w:ascii="Georgia" w:hAnsi="Georgia"/>
        </w:rPr>
      </w:pPr>
      <w:r w:rsidRPr="00653983">
        <w:rPr>
          <w:rFonts w:ascii="Georgia" w:hAnsi="Georgia"/>
        </w:rPr>
        <w:t>Perspective structurelle = cause de l’effondrement de structure de contrôle informel par les détenus et formel par l’administration.</w:t>
      </w:r>
    </w:p>
    <w:p w14:paraId="5F660D7E" w14:textId="77777777" w:rsidR="00E2400B" w:rsidRPr="00653983" w:rsidRDefault="00E2400B" w:rsidP="00E2400B">
      <w:pPr>
        <w:pStyle w:val="ListParagraph"/>
        <w:numPr>
          <w:ilvl w:val="0"/>
          <w:numId w:val="50"/>
        </w:numPr>
        <w:jc w:val="both"/>
        <w:rPr>
          <w:rFonts w:ascii="Georgia" w:hAnsi="Georgia"/>
        </w:rPr>
      </w:pPr>
      <w:r w:rsidRPr="00653983">
        <w:rPr>
          <w:rFonts w:ascii="Georgia" w:hAnsi="Georgia"/>
        </w:rPr>
        <w:t xml:space="preserve">Perspective fonctionnaliste = émeute va être une fonction (remplie des fonction latente ou plus manifeste). </w:t>
      </w:r>
    </w:p>
    <w:p w14:paraId="3A7D5EA5" w14:textId="0EEE38D6" w:rsidR="00E2400B" w:rsidRPr="00653983" w:rsidRDefault="00E2400B" w:rsidP="00E2400B">
      <w:pPr>
        <w:pStyle w:val="ListParagraph"/>
        <w:numPr>
          <w:ilvl w:val="0"/>
          <w:numId w:val="50"/>
        </w:numPr>
        <w:jc w:val="both"/>
        <w:rPr>
          <w:rFonts w:ascii="Georgia" w:hAnsi="Georgia"/>
        </w:rPr>
      </w:pPr>
      <w:r w:rsidRPr="00653983">
        <w:rPr>
          <w:rFonts w:ascii="Georgia" w:hAnsi="Georgia"/>
        </w:rPr>
        <w:t>Perspective interactionnisme = émeute va être une question de perception, on va trouver que l’institution est injuste alors on va déclencher une émeute à cause de cela.</w:t>
      </w:r>
    </w:p>
    <w:p w14:paraId="76A4AD31" w14:textId="77777777" w:rsidR="00E2400B" w:rsidRPr="00653983" w:rsidRDefault="00E2400B" w:rsidP="00E2400B">
      <w:pPr>
        <w:jc w:val="both"/>
        <w:rPr>
          <w:rFonts w:ascii="Georgia" w:hAnsi="Georgia"/>
        </w:rPr>
      </w:pPr>
    </w:p>
    <w:p w14:paraId="2695150F" w14:textId="77777777" w:rsidR="00E2400B" w:rsidRPr="00653983" w:rsidRDefault="00E2400B" w:rsidP="00E2400B">
      <w:pPr>
        <w:jc w:val="both"/>
        <w:rPr>
          <w:rFonts w:ascii="Georgia" w:hAnsi="Georgia"/>
        </w:rPr>
      </w:pPr>
      <w:r w:rsidRPr="00653983">
        <w:rPr>
          <w:rFonts w:ascii="Georgia" w:hAnsi="Georgia"/>
        </w:rPr>
        <w:t xml:space="preserve">6 théories </w:t>
      </w:r>
    </w:p>
    <w:p w14:paraId="4055956D" w14:textId="77777777" w:rsidR="00E2400B" w:rsidRDefault="00E2400B" w:rsidP="00AA7DF0">
      <w:pPr>
        <w:pStyle w:val="ListParagraph"/>
        <w:numPr>
          <w:ilvl w:val="0"/>
          <w:numId w:val="53"/>
        </w:numPr>
        <w:jc w:val="both"/>
        <w:rPr>
          <w:rFonts w:ascii="Georgia" w:hAnsi="Georgia"/>
        </w:rPr>
      </w:pPr>
      <w:r w:rsidRPr="00653983">
        <w:rPr>
          <w:rFonts w:ascii="Georgia" w:hAnsi="Georgia"/>
        </w:rPr>
        <w:t xml:space="preserve">Théorie du Powder </w:t>
      </w:r>
      <w:proofErr w:type="spellStart"/>
      <w:r w:rsidRPr="00653983">
        <w:rPr>
          <w:rFonts w:ascii="Georgia" w:hAnsi="Georgia"/>
        </w:rPr>
        <w:t>Keg</w:t>
      </w:r>
      <w:proofErr w:type="spellEnd"/>
      <w:r w:rsidRPr="00653983">
        <w:rPr>
          <w:rFonts w:ascii="Georgia" w:hAnsi="Georgia"/>
        </w:rPr>
        <w:t xml:space="preserve"> : on voit la prison comme une bombe à retardement, du matériel explosif qui donne lieu à l’émeute.  Il faut des faut des conditions précipitantes et </w:t>
      </w:r>
      <w:proofErr w:type="spellStart"/>
      <w:r w:rsidRPr="00653983">
        <w:rPr>
          <w:rFonts w:ascii="Georgia" w:hAnsi="Georgia"/>
        </w:rPr>
        <w:t>prédisposantes</w:t>
      </w:r>
      <w:proofErr w:type="spellEnd"/>
      <w:r w:rsidRPr="00653983">
        <w:rPr>
          <w:rFonts w:ascii="Georgia" w:hAnsi="Georgia"/>
        </w:rPr>
        <w:t xml:space="preserve">. </w:t>
      </w:r>
    </w:p>
    <w:p w14:paraId="22F71AAC" w14:textId="77777777" w:rsidR="00653983" w:rsidRPr="00653983" w:rsidRDefault="00653983" w:rsidP="00653983">
      <w:pPr>
        <w:pStyle w:val="ListParagraph"/>
        <w:ind w:left="773"/>
        <w:jc w:val="both"/>
        <w:rPr>
          <w:rFonts w:ascii="Georgia" w:hAnsi="Georgia"/>
        </w:rPr>
      </w:pPr>
    </w:p>
    <w:p w14:paraId="2E523A2F" w14:textId="77777777" w:rsidR="00E2400B" w:rsidRDefault="00E2400B" w:rsidP="00AA7DF0">
      <w:pPr>
        <w:pStyle w:val="ListParagraph"/>
        <w:numPr>
          <w:ilvl w:val="0"/>
          <w:numId w:val="53"/>
        </w:numPr>
        <w:jc w:val="both"/>
        <w:rPr>
          <w:rFonts w:ascii="Georgia" w:hAnsi="Georgia"/>
        </w:rPr>
      </w:pPr>
      <w:r w:rsidRPr="00653983">
        <w:rPr>
          <w:rFonts w:ascii="Georgia" w:hAnsi="Georgia"/>
        </w:rPr>
        <w:t xml:space="preserve">Théorie </w:t>
      </w:r>
      <w:proofErr w:type="spellStart"/>
      <w:r w:rsidRPr="00653983">
        <w:rPr>
          <w:rFonts w:ascii="Georgia" w:hAnsi="Georgia"/>
        </w:rPr>
        <w:t>grievance</w:t>
      </w:r>
      <w:proofErr w:type="spellEnd"/>
      <w:r w:rsidRPr="00653983">
        <w:rPr>
          <w:rFonts w:ascii="Georgia" w:hAnsi="Georgia"/>
        </w:rPr>
        <w:t xml:space="preserve"> </w:t>
      </w:r>
      <w:proofErr w:type="spellStart"/>
      <w:r w:rsidRPr="00653983">
        <w:rPr>
          <w:rFonts w:ascii="Georgia" w:hAnsi="Georgia"/>
        </w:rPr>
        <w:t>dramatization</w:t>
      </w:r>
      <w:proofErr w:type="spellEnd"/>
      <w:r w:rsidRPr="00653983">
        <w:rPr>
          <w:rFonts w:ascii="Georgia" w:hAnsi="Georgia"/>
        </w:rPr>
        <w:t> : émeute a un but, servir à projeter et amplifier les conditions de détention et attirer le regard du public vers la prison. Émeute est un moyen de pression politique et de revendications.</w:t>
      </w:r>
    </w:p>
    <w:p w14:paraId="7CC6F0C1" w14:textId="77777777" w:rsidR="00653983" w:rsidRPr="00653983" w:rsidRDefault="00653983" w:rsidP="00653983">
      <w:pPr>
        <w:jc w:val="both"/>
        <w:rPr>
          <w:rFonts w:ascii="Georgia" w:hAnsi="Georgia"/>
        </w:rPr>
      </w:pPr>
    </w:p>
    <w:p w14:paraId="238EF0C5" w14:textId="77777777" w:rsidR="00E2400B" w:rsidRDefault="00E2400B" w:rsidP="00AA7DF0">
      <w:pPr>
        <w:pStyle w:val="ListParagraph"/>
        <w:numPr>
          <w:ilvl w:val="0"/>
          <w:numId w:val="53"/>
        </w:numPr>
        <w:jc w:val="both"/>
        <w:rPr>
          <w:rFonts w:ascii="Georgia" w:hAnsi="Georgia"/>
        </w:rPr>
      </w:pPr>
      <w:r w:rsidRPr="00653983">
        <w:rPr>
          <w:rFonts w:ascii="Georgia" w:hAnsi="Georgia"/>
        </w:rPr>
        <w:t xml:space="preserve">Théorie de crise de légitimité : perspective interactionnisme – détenu on l’impression que l’institution est inacceptable, illégitime et c’est la raison pour laquelle il vont déclencher l’émeute. Révolte contre les actions de l’institution qui vont être perçues comme des abus. </w:t>
      </w:r>
    </w:p>
    <w:p w14:paraId="20B0576B" w14:textId="77777777" w:rsidR="00653983" w:rsidRPr="00653983" w:rsidRDefault="00653983" w:rsidP="00653983">
      <w:pPr>
        <w:jc w:val="both"/>
        <w:rPr>
          <w:rFonts w:ascii="Georgia" w:hAnsi="Georgia"/>
        </w:rPr>
      </w:pPr>
    </w:p>
    <w:p w14:paraId="3DB78B49" w14:textId="77777777" w:rsidR="00E2400B" w:rsidRPr="00653983" w:rsidRDefault="00E2400B" w:rsidP="00AA7DF0">
      <w:pPr>
        <w:pStyle w:val="ListParagraph"/>
        <w:numPr>
          <w:ilvl w:val="0"/>
          <w:numId w:val="53"/>
        </w:numPr>
        <w:jc w:val="both"/>
        <w:rPr>
          <w:rFonts w:ascii="Georgia" w:hAnsi="Georgia"/>
        </w:rPr>
      </w:pPr>
      <w:r w:rsidRPr="00653983">
        <w:rPr>
          <w:rFonts w:ascii="Georgia" w:hAnsi="Georgia"/>
        </w:rPr>
        <w:t>Théorie de la catastrophe : désordre/aliénation/tensions. Il suffit d’un changement minimale de une des ces trois variables pour qu’il est une émeutes.</w:t>
      </w:r>
    </w:p>
    <w:p w14:paraId="45674191" w14:textId="77777777" w:rsidR="00E2400B" w:rsidRDefault="00E2400B" w:rsidP="00AA7DF0">
      <w:pPr>
        <w:pStyle w:val="ListParagraph"/>
        <w:numPr>
          <w:ilvl w:val="0"/>
          <w:numId w:val="53"/>
        </w:numPr>
        <w:jc w:val="both"/>
        <w:rPr>
          <w:rFonts w:ascii="Georgia" w:hAnsi="Georgia"/>
        </w:rPr>
      </w:pPr>
      <w:r w:rsidRPr="00653983">
        <w:rPr>
          <w:rFonts w:ascii="Georgia" w:hAnsi="Georgia"/>
        </w:rPr>
        <w:t xml:space="preserve">Théorie state </w:t>
      </w:r>
      <w:proofErr w:type="spellStart"/>
      <w:r w:rsidRPr="00653983">
        <w:rPr>
          <w:rFonts w:ascii="Georgia" w:hAnsi="Georgia"/>
        </w:rPr>
        <w:t>centrered</w:t>
      </w:r>
      <w:proofErr w:type="spellEnd"/>
      <w:r w:rsidRPr="00653983">
        <w:rPr>
          <w:rFonts w:ascii="Georgia" w:hAnsi="Georgia"/>
        </w:rPr>
        <w:t xml:space="preserve"> : selon eux les émeutes agissent comme des révolutions sociales, état est incapable de gérer les demandes de l’extérieur avec les demandes de l’intérieur. Sa prend </w:t>
      </w:r>
      <w:proofErr w:type="spellStart"/>
      <w:r w:rsidRPr="00653983">
        <w:rPr>
          <w:rFonts w:ascii="Georgia" w:hAnsi="Georgia"/>
        </w:rPr>
        <w:t>aumoins</w:t>
      </w:r>
      <w:proofErr w:type="spellEnd"/>
      <w:r w:rsidRPr="00653983">
        <w:rPr>
          <w:rFonts w:ascii="Georgia" w:hAnsi="Georgia"/>
        </w:rPr>
        <w:t xml:space="preserve"> 3 des 5 conditions : des demandes de l’extérieur -&gt; les demandes du gouvernement sur l’administration. Des demandes de l’intérieur -&gt; par les agents correctionnels / les détenus. Des idéologies -&gt; des idées communes entre les détenus et les rebelles. Des actions inacceptables de l’administration.</w:t>
      </w:r>
    </w:p>
    <w:p w14:paraId="0DFAAA26" w14:textId="77777777" w:rsidR="00653983" w:rsidRPr="00653983" w:rsidRDefault="00653983" w:rsidP="00653983">
      <w:pPr>
        <w:ind w:left="413"/>
        <w:jc w:val="both"/>
        <w:rPr>
          <w:rFonts w:ascii="Georgia" w:hAnsi="Georgia"/>
        </w:rPr>
      </w:pPr>
    </w:p>
    <w:p w14:paraId="254B2D8C" w14:textId="77777777" w:rsidR="00E2400B" w:rsidRPr="00653983" w:rsidRDefault="00E2400B" w:rsidP="00AA7DF0">
      <w:pPr>
        <w:pStyle w:val="ListParagraph"/>
        <w:numPr>
          <w:ilvl w:val="0"/>
          <w:numId w:val="53"/>
        </w:numPr>
        <w:jc w:val="both"/>
        <w:rPr>
          <w:rFonts w:ascii="Georgia" w:hAnsi="Georgia"/>
        </w:rPr>
      </w:pPr>
      <w:r w:rsidRPr="00653983">
        <w:rPr>
          <w:rFonts w:ascii="Georgia" w:hAnsi="Georgia"/>
        </w:rPr>
        <w:t xml:space="preserve">Théorie du seuil : deux éléments centraux = effondrement administratif et institutionnel. Dégradation de la qualité des interactions. Comme une pyramide, chaque fois que on descend dans la hiérarchie, les qualités d’interaction dégrade. Un effondrement administratif : un fossé entre l’administration et le personnel de terrain. Un effondrement institutionnel : un fossé entre les gardiens et les détenus. Le maintien de ses deux fossé la pendant une période considérable va mener à l’émeute. </w:t>
      </w:r>
      <w:proofErr w:type="spellStart"/>
      <w:r w:rsidRPr="00653983">
        <w:rPr>
          <w:rFonts w:ascii="Georgia" w:hAnsi="Georgia"/>
        </w:rPr>
        <w:t>Blame</w:t>
      </w:r>
      <w:proofErr w:type="spellEnd"/>
      <w:r w:rsidRPr="00653983">
        <w:rPr>
          <w:rFonts w:ascii="Georgia" w:hAnsi="Georgia"/>
        </w:rPr>
        <w:t xml:space="preserve"> l’institution pour l’émeute.</w:t>
      </w:r>
    </w:p>
    <w:p w14:paraId="501F0D7B" w14:textId="77777777" w:rsidR="00E2400B" w:rsidRPr="00653983" w:rsidRDefault="00E2400B" w:rsidP="00E2400B">
      <w:pPr>
        <w:jc w:val="both"/>
        <w:rPr>
          <w:rFonts w:ascii="Georgia" w:hAnsi="Georgia"/>
        </w:rPr>
      </w:pPr>
    </w:p>
    <w:p w14:paraId="5254F54F" w14:textId="77777777" w:rsidR="00E2400B" w:rsidRPr="00653983" w:rsidRDefault="00E2400B" w:rsidP="00E2400B">
      <w:pPr>
        <w:jc w:val="both"/>
        <w:rPr>
          <w:rFonts w:ascii="Georgia" w:hAnsi="Georgia"/>
        </w:rPr>
      </w:pPr>
      <w:r w:rsidRPr="00653983">
        <w:rPr>
          <w:rFonts w:ascii="Georgia" w:hAnsi="Georgia"/>
        </w:rPr>
        <w:t xml:space="preserve">Évolution des émeutes </w:t>
      </w:r>
    </w:p>
    <w:p w14:paraId="2053B86F" w14:textId="77777777" w:rsidR="00E2400B" w:rsidRPr="00653983" w:rsidRDefault="00E2400B" w:rsidP="00AA7DF0">
      <w:pPr>
        <w:pStyle w:val="ListParagraph"/>
        <w:numPr>
          <w:ilvl w:val="0"/>
          <w:numId w:val="51"/>
        </w:numPr>
        <w:jc w:val="both"/>
        <w:rPr>
          <w:rFonts w:ascii="Georgia" w:hAnsi="Georgia"/>
        </w:rPr>
      </w:pPr>
      <w:r w:rsidRPr="00653983">
        <w:rPr>
          <w:rFonts w:ascii="Georgia" w:hAnsi="Georgia"/>
        </w:rPr>
        <w:t xml:space="preserve">Mutineries traditionnelles : analyse une certaine logique dans le déroulement des </w:t>
      </w:r>
      <w:proofErr w:type="spellStart"/>
      <w:r w:rsidRPr="00653983">
        <w:rPr>
          <w:rFonts w:ascii="Georgia" w:hAnsi="Georgia"/>
        </w:rPr>
        <w:t>événements</w:t>
      </w:r>
      <w:proofErr w:type="spellEnd"/>
      <w:r w:rsidRPr="00653983">
        <w:rPr>
          <w:rFonts w:ascii="Georgia" w:hAnsi="Georgia"/>
        </w:rPr>
        <w:t xml:space="preserve"> qui peuvent conduire aux émeutes et le retour à l’ordre. Les émeutes ne sont pas des </w:t>
      </w:r>
      <w:proofErr w:type="spellStart"/>
      <w:r w:rsidRPr="00653983">
        <w:rPr>
          <w:rFonts w:ascii="Georgia" w:hAnsi="Georgia"/>
        </w:rPr>
        <w:t>événements</w:t>
      </w:r>
      <w:proofErr w:type="spellEnd"/>
      <w:r w:rsidRPr="00653983">
        <w:rPr>
          <w:rFonts w:ascii="Georgia" w:hAnsi="Georgia"/>
        </w:rPr>
        <w:t xml:space="preserve"> imprévisibles ou des accidents de parcours, les émeutes s’inscrivent dans un cycle d’ordre/désordre. Peu à peu le système de privilège échappe du contrôle des gardiens et ceux-ci les forces à vouloir donner plus de privilèges, négocier avec les détenus, plus en plus de dépendance à la collaboration des détenus. Il se produit un transfert de pouvoir, transfert informel de pouvoir – les détenus deviennent trop puissants (détiennent le plus de pouvoir) à un tel point ou la situation n’est plus tenable pour les gardiens et ils devront refuser de donner des nouveaux privilèges aux détenus (trouver toutes les bons prétextes pour enlever les privilèges existants). Une tentative de marche arrière dans le système de privilège, les gardiens essayent de reprendre le contrôle. Cela est très mal perçu par les détenus, cela va être vu comme une répression, une injustice, sa va susciter des insatisfactions, créer de la tensions, les </w:t>
      </w:r>
      <w:proofErr w:type="spellStart"/>
      <w:r w:rsidRPr="00653983">
        <w:rPr>
          <w:rFonts w:ascii="Georgia" w:hAnsi="Georgia"/>
        </w:rPr>
        <w:t>leaders</w:t>
      </w:r>
      <w:proofErr w:type="spellEnd"/>
      <w:r w:rsidRPr="00653983">
        <w:rPr>
          <w:rFonts w:ascii="Georgia" w:hAnsi="Georgia"/>
        </w:rPr>
        <w:t xml:space="preserve"> vont perdent du pouvoir. La tension augmente jusqu’à l’explosion, l’émeute débute. Les </w:t>
      </w:r>
      <w:proofErr w:type="spellStart"/>
      <w:r w:rsidRPr="00653983">
        <w:rPr>
          <w:rFonts w:ascii="Georgia" w:hAnsi="Georgia"/>
        </w:rPr>
        <w:t>événements</w:t>
      </w:r>
      <w:proofErr w:type="spellEnd"/>
      <w:r w:rsidRPr="00653983">
        <w:rPr>
          <w:rFonts w:ascii="Georgia" w:hAnsi="Georgia"/>
        </w:rPr>
        <w:t xml:space="preserve"> qui on lui : les actes de vandalismes, de destruction matériel, éventuellement des prises d’hottage de gardiens mais en général ce sont des mutineries dans lesquelles les détenus évitent la violence physique sur les gardiens et les autres détenus. Ils vont demander de ne pas avoir de représailles pour les personnes qui ont participé à l’émeute. C’est une émeute qui permet aux gardiens  et l’institution de reprendre le pouvoir et le contrôle. Émeute = retour à l’ordre. (Ordre -&gt; Désordre -&gt; Ordre) Repart à 0 avec le système de privilèges. </w:t>
      </w:r>
    </w:p>
    <w:p w14:paraId="46D740E8" w14:textId="77777777" w:rsidR="00E2400B" w:rsidRPr="00653983" w:rsidRDefault="00E2400B" w:rsidP="00AA7DF0">
      <w:pPr>
        <w:pStyle w:val="ListParagraph"/>
        <w:numPr>
          <w:ilvl w:val="0"/>
          <w:numId w:val="51"/>
        </w:numPr>
        <w:jc w:val="both"/>
        <w:rPr>
          <w:rFonts w:ascii="Georgia" w:hAnsi="Georgia"/>
        </w:rPr>
      </w:pPr>
      <w:r w:rsidRPr="00653983">
        <w:rPr>
          <w:rFonts w:ascii="Georgia" w:hAnsi="Georgia"/>
        </w:rPr>
        <w:t xml:space="preserve">Émeutes désorganisé (année 80) tellement désorganisé que les détenus de revendique rien, pas de demande explicite (quand il y en a très incohérentes). Pas de </w:t>
      </w:r>
      <w:proofErr w:type="spellStart"/>
      <w:r w:rsidRPr="00653983">
        <w:rPr>
          <w:rFonts w:ascii="Georgia" w:hAnsi="Georgia"/>
        </w:rPr>
        <w:t>leaders</w:t>
      </w:r>
      <w:proofErr w:type="spellEnd"/>
      <w:r w:rsidRPr="00653983">
        <w:rPr>
          <w:rFonts w:ascii="Georgia" w:hAnsi="Georgia"/>
        </w:rPr>
        <w:t xml:space="preserve"> dans le pénitencier, surpopulation des détenus. </w:t>
      </w:r>
    </w:p>
    <w:p w14:paraId="4AE1E22B" w14:textId="77777777" w:rsidR="00E2400B" w:rsidRPr="00653983" w:rsidRDefault="00E2400B" w:rsidP="00E2400B">
      <w:pPr>
        <w:jc w:val="both"/>
        <w:rPr>
          <w:rFonts w:ascii="Georgia" w:hAnsi="Georgia"/>
        </w:rPr>
      </w:pPr>
    </w:p>
    <w:p w14:paraId="56AE55F3" w14:textId="77777777" w:rsidR="00E2400B" w:rsidRPr="00653983" w:rsidRDefault="00E2400B" w:rsidP="00E2400B">
      <w:pPr>
        <w:jc w:val="both"/>
        <w:rPr>
          <w:rFonts w:ascii="Georgia" w:hAnsi="Georgia"/>
        </w:rPr>
      </w:pPr>
      <w:r w:rsidRPr="00653983">
        <w:rPr>
          <w:rFonts w:ascii="Georgia" w:hAnsi="Georgia"/>
        </w:rPr>
        <w:t>Émeute Archambault (1982)</w:t>
      </w:r>
    </w:p>
    <w:p w14:paraId="79242C4E" w14:textId="77777777" w:rsidR="00E2400B" w:rsidRPr="00653983" w:rsidRDefault="00E2400B" w:rsidP="00AA7DF0">
      <w:pPr>
        <w:pStyle w:val="ListParagraph"/>
        <w:numPr>
          <w:ilvl w:val="0"/>
          <w:numId w:val="52"/>
        </w:numPr>
        <w:jc w:val="both"/>
        <w:rPr>
          <w:rFonts w:ascii="Georgia" w:hAnsi="Georgia"/>
        </w:rPr>
      </w:pPr>
      <w:r w:rsidRPr="00653983">
        <w:rPr>
          <w:rFonts w:ascii="Georgia" w:hAnsi="Georgia"/>
        </w:rPr>
        <w:t xml:space="preserve">Mouvements réductionnisme, époque de la charte des droits et liberté. </w:t>
      </w:r>
    </w:p>
    <w:p w14:paraId="7BC4B527" w14:textId="77777777" w:rsidR="00E2400B" w:rsidRPr="00653983" w:rsidRDefault="00E2400B" w:rsidP="00E2400B">
      <w:pPr>
        <w:jc w:val="both"/>
        <w:rPr>
          <w:rFonts w:ascii="Georgia" w:hAnsi="Georgia"/>
        </w:rPr>
      </w:pPr>
    </w:p>
    <w:p w14:paraId="270457EB" w14:textId="77777777" w:rsidR="00E2400B" w:rsidRPr="00653983" w:rsidRDefault="00E2400B" w:rsidP="00546988">
      <w:pPr>
        <w:rPr>
          <w:rFonts w:ascii="Georgia" w:hAnsi="Georgia" w:cs="Arial"/>
        </w:rPr>
      </w:pPr>
    </w:p>
    <w:p w14:paraId="6CAD9880" w14:textId="77777777" w:rsidR="00E2400B" w:rsidRPr="00653983" w:rsidRDefault="00E2400B" w:rsidP="00546988">
      <w:pPr>
        <w:rPr>
          <w:rFonts w:ascii="Georgia" w:hAnsi="Georgia" w:cs="Arial"/>
        </w:rPr>
      </w:pPr>
    </w:p>
    <w:p w14:paraId="32F0FAE1" w14:textId="50742C4B" w:rsidR="00271D09" w:rsidRPr="00653983" w:rsidRDefault="00271D09" w:rsidP="00546988">
      <w:pPr>
        <w:rPr>
          <w:rFonts w:ascii="Georgia" w:hAnsi="Georgia" w:cs="Arial"/>
          <w:b/>
        </w:rPr>
      </w:pPr>
      <w:r w:rsidRPr="00653983">
        <w:rPr>
          <w:rFonts w:ascii="Georgia" w:hAnsi="Georgia" w:cs="Arial"/>
          <w:b/>
        </w:rPr>
        <w:t>Cours 7</w:t>
      </w:r>
    </w:p>
    <w:p w14:paraId="61D556EA" w14:textId="77777777" w:rsidR="00271D09" w:rsidRPr="00653983" w:rsidRDefault="00271D09" w:rsidP="00546988">
      <w:pPr>
        <w:rPr>
          <w:rFonts w:ascii="Georgia" w:hAnsi="Georgia" w:cs="Arial"/>
          <w:b/>
        </w:rPr>
      </w:pPr>
    </w:p>
    <w:p w14:paraId="4ABEDB39" w14:textId="77777777" w:rsidR="00271D09" w:rsidRPr="00653983" w:rsidRDefault="00271D09" w:rsidP="00271D09">
      <w:pPr>
        <w:rPr>
          <w:rFonts w:ascii="Georgia" w:hAnsi="Georgia"/>
          <w:b/>
        </w:rPr>
      </w:pPr>
      <w:r w:rsidRPr="00653983">
        <w:rPr>
          <w:rFonts w:ascii="Georgia" w:hAnsi="Georgia"/>
          <w:b/>
        </w:rPr>
        <w:t>Les prisons au Canada et ailleurs</w:t>
      </w:r>
    </w:p>
    <w:p w14:paraId="16ECF92B" w14:textId="77777777" w:rsidR="00271D09" w:rsidRPr="00653983" w:rsidRDefault="00271D09" w:rsidP="00271D09">
      <w:pPr>
        <w:rPr>
          <w:rFonts w:ascii="Georgia" w:hAnsi="Georgia"/>
          <w:b/>
        </w:rPr>
      </w:pPr>
    </w:p>
    <w:p w14:paraId="1C1FA9D6" w14:textId="77777777" w:rsidR="00271D09" w:rsidRPr="00653983" w:rsidRDefault="00271D09" w:rsidP="00271D09">
      <w:pPr>
        <w:rPr>
          <w:rFonts w:ascii="Georgia" w:hAnsi="Georgia"/>
        </w:rPr>
      </w:pPr>
      <w:r w:rsidRPr="00653983">
        <w:rPr>
          <w:rFonts w:ascii="Georgia" w:hAnsi="Georgia"/>
          <w:bdr w:val="single" w:sz="4" w:space="0" w:color="auto"/>
        </w:rPr>
        <w:t>I) L’enfermement au Canada</w:t>
      </w:r>
      <w:r w:rsidRPr="00653983">
        <w:rPr>
          <w:rFonts w:ascii="Georgia" w:hAnsi="Georgia"/>
        </w:rPr>
        <w:t xml:space="preserve"> </w:t>
      </w:r>
    </w:p>
    <w:p w14:paraId="05C32799" w14:textId="77777777" w:rsidR="00271D09" w:rsidRPr="00653983" w:rsidRDefault="00271D09" w:rsidP="00271D09">
      <w:pPr>
        <w:rPr>
          <w:rFonts w:ascii="Georgia" w:hAnsi="Georgia"/>
          <w:u w:val="single"/>
        </w:rPr>
      </w:pPr>
    </w:p>
    <w:p w14:paraId="2AD2DC8B" w14:textId="77777777" w:rsidR="00271D09" w:rsidRPr="00653983" w:rsidRDefault="00271D09" w:rsidP="00271D09">
      <w:pPr>
        <w:rPr>
          <w:rFonts w:ascii="Georgia" w:hAnsi="Georgia"/>
          <w:u w:val="single"/>
        </w:rPr>
      </w:pPr>
      <w:r w:rsidRPr="00653983">
        <w:rPr>
          <w:rFonts w:ascii="Georgia" w:hAnsi="Georgia"/>
          <w:u w:val="single"/>
        </w:rPr>
        <w:t xml:space="preserve">1. Utilisation de l’emprisonnement </w:t>
      </w:r>
    </w:p>
    <w:p w14:paraId="766390AB" w14:textId="77777777" w:rsidR="00271D09" w:rsidRPr="00653983" w:rsidRDefault="00271D09" w:rsidP="00271D09">
      <w:pPr>
        <w:rPr>
          <w:rFonts w:ascii="Georgia" w:hAnsi="Georgia"/>
        </w:rPr>
      </w:pPr>
      <w:r w:rsidRPr="00653983">
        <w:rPr>
          <w:rFonts w:ascii="Georgia" w:hAnsi="Georgia"/>
        </w:rPr>
        <w:t xml:space="preserve">a) Stock et Flux </w:t>
      </w:r>
    </w:p>
    <w:p w14:paraId="64B1D798" w14:textId="77777777" w:rsidR="00271D09" w:rsidRPr="00653983" w:rsidRDefault="00271D09" w:rsidP="00E2400B">
      <w:pPr>
        <w:pStyle w:val="ListParagraph"/>
        <w:numPr>
          <w:ilvl w:val="0"/>
          <w:numId w:val="44"/>
        </w:numPr>
        <w:rPr>
          <w:rFonts w:ascii="Georgia" w:hAnsi="Georgia"/>
        </w:rPr>
      </w:pPr>
      <w:r w:rsidRPr="00653983">
        <w:rPr>
          <w:rFonts w:ascii="Georgia" w:hAnsi="Georgia"/>
        </w:rPr>
        <w:t xml:space="preserve">Stock : 38 000 détenus pour l’année 2010/2011 </w:t>
      </w:r>
    </w:p>
    <w:p w14:paraId="15A8DC94" w14:textId="77777777" w:rsidR="00271D09" w:rsidRPr="00653983" w:rsidRDefault="00271D09" w:rsidP="00E2400B">
      <w:pPr>
        <w:pStyle w:val="ListParagraph"/>
        <w:numPr>
          <w:ilvl w:val="0"/>
          <w:numId w:val="44"/>
        </w:numPr>
        <w:rPr>
          <w:rFonts w:ascii="Georgia" w:hAnsi="Georgia"/>
        </w:rPr>
      </w:pPr>
      <w:r w:rsidRPr="00653983">
        <w:rPr>
          <w:rFonts w:ascii="Georgia" w:hAnsi="Georgia"/>
        </w:rPr>
        <w:t xml:space="preserve">Flux : nombre de personne qui sont entrée en détention 250 000 détenus </w:t>
      </w:r>
    </w:p>
    <w:p w14:paraId="0A22E4FF" w14:textId="77777777" w:rsidR="00271D09" w:rsidRPr="00653983" w:rsidRDefault="00271D09" w:rsidP="00271D09">
      <w:pPr>
        <w:jc w:val="both"/>
        <w:rPr>
          <w:rFonts w:ascii="Georgia" w:hAnsi="Georgia"/>
        </w:rPr>
      </w:pPr>
      <w:r w:rsidRPr="00653983">
        <w:rPr>
          <w:rFonts w:ascii="Georgia" w:hAnsi="Georgia"/>
        </w:rPr>
        <w:t xml:space="preserve">b) Taux d’incarcération – un chiffre toujours présenter en fonction du nombre d’habitants dans le pays et un chiffre qui est ramené sur 100 000. </w:t>
      </w:r>
    </w:p>
    <w:p w14:paraId="77B7CC32" w14:textId="77777777" w:rsidR="00271D09" w:rsidRPr="00653983" w:rsidRDefault="00271D09" w:rsidP="00E2400B">
      <w:pPr>
        <w:pStyle w:val="ListParagraph"/>
        <w:numPr>
          <w:ilvl w:val="0"/>
          <w:numId w:val="45"/>
        </w:numPr>
        <w:jc w:val="both"/>
        <w:rPr>
          <w:rFonts w:ascii="Georgia" w:hAnsi="Georgia"/>
        </w:rPr>
      </w:pPr>
      <w:r w:rsidRPr="00653983">
        <w:rPr>
          <w:rFonts w:ascii="Georgia" w:hAnsi="Georgia"/>
        </w:rPr>
        <w:t>140/100.00 habitants en 2010/2011</w:t>
      </w:r>
    </w:p>
    <w:p w14:paraId="612197E4" w14:textId="77777777" w:rsidR="00271D09" w:rsidRPr="00653983" w:rsidRDefault="00271D09" w:rsidP="00E2400B">
      <w:pPr>
        <w:pStyle w:val="ListParagraph"/>
        <w:numPr>
          <w:ilvl w:val="0"/>
          <w:numId w:val="45"/>
        </w:numPr>
        <w:jc w:val="both"/>
        <w:rPr>
          <w:rFonts w:ascii="Georgia" w:hAnsi="Georgia"/>
        </w:rPr>
      </w:pPr>
      <w:r w:rsidRPr="00653983">
        <w:rPr>
          <w:rFonts w:ascii="Georgia" w:hAnsi="Georgia"/>
        </w:rPr>
        <w:t>En 10 ans il a augmenté de 5%.</w:t>
      </w:r>
    </w:p>
    <w:p w14:paraId="60CCFE3C" w14:textId="77777777" w:rsidR="00271D09" w:rsidRPr="00653983" w:rsidRDefault="00271D09" w:rsidP="00271D09">
      <w:pPr>
        <w:jc w:val="both"/>
        <w:rPr>
          <w:rFonts w:ascii="Georgia" w:hAnsi="Georgia"/>
        </w:rPr>
      </w:pPr>
    </w:p>
    <w:p w14:paraId="33424007" w14:textId="77777777" w:rsidR="00271D09" w:rsidRPr="00653983" w:rsidRDefault="00271D09" w:rsidP="00271D09">
      <w:pPr>
        <w:jc w:val="both"/>
        <w:rPr>
          <w:rFonts w:ascii="Georgia" w:hAnsi="Georgia"/>
          <w:u w:val="single"/>
        </w:rPr>
      </w:pPr>
      <w:r w:rsidRPr="00653983">
        <w:rPr>
          <w:rFonts w:ascii="Georgia" w:hAnsi="Georgia"/>
          <w:u w:val="single"/>
        </w:rPr>
        <w:t>2. Lieux d’emprisonnement au Canada</w:t>
      </w:r>
    </w:p>
    <w:p w14:paraId="0F9F2C88" w14:textId="77777777" w:rsidR="00271D09" w:rsidRPr="00653983" w:rsidRDefault="00271D09" w:rsidP="00271D09">
      <w:pPr>
        <w:jc w:val="both"/>
        <w:rPr>
          <w:rFonts w:ascii="Georgia" w:hAnsi="Georgia"/>
        </w:rPr>
      </w:pPr>
      <w:r w:rsidRPr="00653983">
        <w:rPr>
          <w:rFonts w:ascii="Georgia" w:hAnsi="Georgia"/>
        </w:rPr>
        <w:t xml:space="preserve">a) Division provincial (détenu qui purge des peines de 2 ans moins un jour) Des gens incarcérer pour des peines courtes, des établissements où il y a pas beaucoup de programmes et d’activités parce que les détenus restent pas longtemps. </w:t>
      </w:r>
    </w:p>
    <w:p w14:paraId="687C04AB" w14:textId="77777777" w:rsidR="00271D09" w:rsidRPr="00653983" w:rsidRDefault="00271D09" w:rsidP="00271D09">
      <w:pPr>
        <w:jc w:val="both"/>
        <w:rPr>
          <w:rFonts w:ascii="Georgia" w:hAnsi="Georgia"/>
        </w:rPr>
      </w:pPr>
    </w:p>
    <w:p w14:paraId="78CBF4DA" w14:textId="77777777" w:rsidR="00271D09" w:rsidRPr="00653983" w:rsidRDefault="00271D09" w:rsidP="00271D09">
      <w:pPr>
        <w:jc w:val="both"/>
        <w:rPr>
          <w:rFonts w:ascii="Georgia" w:hAnsi="Georgia"/>
        </w:rPr>
      </w:pPr>
      <w:r w:rsidRPr="00653983">
        <w:rPr>
          <w:rFonts w:ascii="Georgia" w:hAnsi="Georgia"/>
        </w:rPr>
        <w:t xml:space="preserve">Ontario est la province où il y a plus grands nombres de prisons 47, presque un tiers de toutes les prisons au Canada. Le stock en Ontario tourne autour de 7800 détenus et flux 205 000. 93% sont des hommes, l’âge moyen 31 ans, les jeunes </w:t>
      </w:r>
      <w:proofErr w:type="gramStart"/>
      <w:r w:rsidRPr="00653983">
        <w:rPr>
          <w:rFonts w:ascii="Georgia" w:hAnsi="Georgia"/>
        </w:rPr>
        <w:t>sont</w:t>
      </w:r>
      <w:proofErr w:type="gramEnd"/>
      <w:r w:rsidRPr="00653983">
        <w:rPr>
          <w:rFonts w:ascii="Georgia" w:hAnsi="Georgia"/>
        </w:rPr>
        <w:t xml:space="preserve"> souvent là pour des crimes contre la propriété et les plus de 55 ans sont souvent la pour de la délinquance à caractère sexuelle.</w:t>
      </w:r>
    </w:p>
    <w:p w14:paraId="437D3C24" w14:textId="77777777" w:rsidR="00271D09" w:rsidRPr="00653983" w:rsidRDefault="00271D09" w:rsidP="00271D09">
      <w:pPr>
        <w:jc w:val="both"/>
        <w:rPr>
          <w:rFonts w:ascii="Georgia" w:hAnsi="Georgia"/>
        </w:rPr>
      </w:pPr>
    </w:p>
    <w:p w14:paraId="36790F1D" w14:textId="77777777" w:rsidR="00271D09" w:rsidRPr="00653983" w:rsidRDefault="00271D09" w:rsidP="00271D09">
      <w:pPr>
        <w:jc w:val="both"/>
        <w:rPr>
          <w:rFonts w:ascii="Georgia" w:hAnsi="Georgia"/>
        </w:rPr>
      </w:pPr>
      <w:r w:rsidRPr="00653983">
        <w:rPr>
          <w:rFonts w:ascii="Georgia" w:hAnsi="Georgia"/>
        </w:rPr>
        <w:t xml:space="preserve">b) Division fédéral </w:t>
      </w:r>
    </w:p>
    <w:p w14:paraId="5D45A3CD" w14:textId="77777777" w:rsidR="00271D09" w:rsidRPr="00653983" w:rsidRDefault="00271D09" w:rsidP="00271D09">
      <w:pPr>
        <w:jc w:val="both"/>
        <w:rPr>
          <w:rFonts w:ascii="Georgia" w:hAnsi="Georgia"/>
        </w:rPr>
      </w:pPr>
      <w:r w:rsidRPr="00653983">
        <w:rPr>
          <w:rFonts w:ascii="Georgia" w:hAnsi="Georgia"/>
        </w:rPr>
        <w:t xml:space="preserve">13 758 détenus, grosse majorité d’hommes – 98%, 60% on entre 20 et 39 ans et on retrouve les mêmes problématiques que on provinciale (dépendance au drogue/alcool, problématique de violence, clientèle qui regroupe plusieurs problématiques) La sentence est pour des peines de 2 ans et plus. 23% des détenus qui on un peine de moins de 3 ans, 28% entre 3 et 6 ans, 14% entre 6 et 10 ans, 12% plus de 10 ans et 22% on une sentence à vie. 4950 purge une sentence vie au Canada. </w:t>
      </w:r>
    </w:p>
    <w:p w14:paraId="53A9C843" w14:textId="77777777" w:rsidR="00271D09" w:rsidRPr="00653983" w:rsidRDefault="00271D09" w:rsidP="00271D09">
      <w:pPr>
        <w:jc w:val="both"/>
        <w:rPr>
          <w:rFonts w:ascii="Georgia" w:hAnsi="Georgia"/>
        </w:rPr>
      </w:pPr>
    </w:p>
    <w:p w14:paraId="3374958C" w14:textId="77777777" w:rsidR="00271D09" w:rsidRPr="00653983" w:rsidRDefault="00271D09" w:rsidP="00271D09">
      <w:pPr>
        <w:jc w:val="both"/>
        <w:rPr>
          <w:rFonts w:ascii="Georgia" w:hAnsi="Georgia"/>
        </w:rPr>
      </w:pPr>
      <w:r w:rsidRPr="00653983">
        <w:rPr>
          <w:rFonts w:ascii="Georgia" w:hAnsi="Georgia"/>
        </w:rPr>
        <w:t xml:space="preserve">Tendances des détenus : des détenus qui ont des antécédents judiciaires de plus en plus important, 9 sur 10 qui on déjà été condamné, des antécédents plus importants de violence,  à l’admission il y a plus en plus de détenus qui sont considéré hostile voire dangereux. Environ 13% des détenus vont être classé comme nécessitant un enfermement à sécurité maximale. Il y a de plus en plus de détenus qui déclarent publiquement faire partit d’une organisation criminelle. 1 détenu sur 6 pour les hommes et 1 sur 10 pour les femmes font partit d’une gang. On a de plus en plus de détenus diagnostiqué pour problèmes mentaux graves. Beaucoup de détenus souffrent de problème de toxicomanie, 4 sur 5 et plus de la moitié on commis leurs actes sous l’influence. Hausse de maladie infectieuses (VIH, SIDA, ÉPATHITE C) et on a une surpopulation des autochtones. </w:t>
      </w:r>
    </w:p>
    <w:p w14:paraId="1A99E238" w14:textId="77777777" w:rsidR="00271D09" w:rsidRPr="00653983" w:rsidRDefault="00271D09" w:rsidP="00271D09">
      <w:pPr>
        <w:jc w:val="both"/>
        <w:rPr>
          <w:rFonts w:ascii="Georgia" w:hAnsi="Georgia"/>
        </w:rPr>
      </w:pPr>
    </w:p>
    <w:p w14:paraId="1C884754" w14:textId="77777777" w:rsidR="00271D09" w:rsidRPr="00653983" w:rsidRDefault="00271D09" w:rsidP="00271D09">
      <w:pPr>
        <w:jc w:val="both"/>
        <w:rPr>
          <w:rFonts w:ascii="Georgia" w:hAnsi="Georgia"/>
        </w:rPr>
      </w:pPr>
      <w:r w:rsidRPr="00653983">
        <w:rPr>
          <w:rFonts w:ascii="Georgia" w:hAnsi="Georgia"/>
        </w:rPr>
        <w:t xml:space="preserve">c) Différence des </w:t>
      </w:r>
      <w:proofErr w:type="spellStart"/>
      <w:r w:rsidRPr="00653983">
        <w:rPr>
          <w:rFonts w:ascii="Georgia" w:hAnsi="Georgia"/>
        </w:rPr>
        <w:t>coûts</w:t>
      </w:r>
      <w:proofErr w:type="spellEnd"/>
      <w:r w:rsidRPr="00653983">
        <w:rPr>
          <w:rFonts w:ascii="Georgia" w:hAnsi="Georgia"/>
        </w:rPr>
        <w:t> </w:t>
      </w:r>
    </w:p>
    <w:p w14:paraId="332511D8" w14:textId="77777777" w:rsidR="00271D09" w:rsidRPr="00653983" w:rsidRDefault="00271D09" w:rsidP="00271D09">
      <w:pPr>
        <w:jc w:val="both"/>
        <w:rPr>
          <w:rFonts w:ascii="Georgia" w:hAnsi="Georgia"/>
        </w:rPr>
      </w:pPr>
      <w:r w:rsidRPr="00653983">
        <w:rPr>
          <w:rFonts w:ascii="Georgia" w:hAnsi="Georgia"/>
        </w:rPr>
        <w:t xml:space="preserve">Au fédéral plus de 100 000$ par ans et au provincial environ 60 000$. On inclus le travail des gardiens ainsi que toutes les autres dépenses. </w:t>
      </w:r>
    </w:p>
    <w:p w14:paraId="302A6B61" w14:textId="77777777" w:rsidR="00271D09" w:rsidRPr="00653983" w:rsidRDefault="00271D09" w:rsidP="00271D09">
      <w:pPr>
        <w:jc w:val="both"/>
        <w:rPr>
          <w:rFonts w:ascii="Georgia" w:hAnsi="Georgia"/>
        </w:rPr>
      </w:pPr>
    </w:p>
    <w:p w14:paraId="66662EE5" w14:textId="77777777" w:rsidR="00271D09" w:rsidRPr="00653983" w:rsidRDefault="00271D09" w:rsidP="00271D09">
      <w:pPr>
        <w:jc w:val="both"/>
        <w:rPr>
          <w:rFonts w:ascii="Georgia" w:hAnsi="Georgia"/>
          <w:u w:val="single"/>
        </w:rPr>
      </w:pPr>
      <w:r w:rsidRPr="00653983">
        <w:rPr>
          <w:rFonts w:ascii="Georgia" w:hAnsi="Georgia"/>
          <w:u w:val="single"/>
        </w:rPr>
        <w:t xml:space="preserve">3. Le système fédéral en détail </w:t>
      </w:r>
    </w:p>
    <w:p w14:paraId="7921EC0B" w14:textId="77777777" w:rsidR="00271D09" w:rsidRPr="00653983" w:rsidRDefault="00271D09" w:rsidP="00271D09">
      <w:pPr>
        <w:jc w:val="both"/>
        <w:rPr>
          <w:rFonts w:ascii="Georgia" w:hAnsi="Georgia"/>
          <w:u w:val="single"/>
        </w:rPr>
      </w:pPr>
    </w:p>
    <w:p w14:paraId="25694E92" w14:textId="77777777" w:rsidR="00271D09" w:rsidRPr="00653983" w:rsidRDefault="00271D09" w:rsidP="00271D09">
      <w:pPr>
        <w:jc w:val="both"/>
        <w:rPr>
          <w:rFonts w:ascii="Georgia" w:hAnsi="Georgia"/>
        </w:rPr>
      </w:pPr>
      <w:r w:rsidRPr="00653983">
        <w:rPr>
          <w:rFonts w:ascii="Georgia" w:hAnsi="Georgia"/>
        </w:rPr>
        <w:t xml:space="preserve">Système correctionnel du Canada (SCC) chargé d’administrer les peine de 2 ans ou plus. Divisé en 5 régions (Québec, Ontario, Pacifique, Atlantique, Prairie). La participation du système correctionnel commence lorsque la personne reçoit sa peine de 2 ans ou plus. </w:t>
      </w:r>
    </w:p>
    <w:p w14:paraId="53F7F228" w14:textId="77777777" w:rsidR="00271D09" w:rsidRPr="00653983" w:rsidRDefault="00271D09" w:rsidP="00271D09">
      <w:pPr>
        <w:jc w:val="both"/>
        <w:rPr>
          <w:rFonts w:ascii="Georgia" w:hAnsi="Georgia"/>
        </w:rPr>
      </w:pPr>
    </w:p>
    <w:p w14:paraId="6A11CE6E" w14:textId="77777777" w:rsidR="00271D09" w:rsidRPr="00653983" w:rsidRDefault="00271D09" w:rsidP="00271D09">
      <w:pPr>
        <w:jc w:val="both"/>
        <w:rPr>
          <w:rFonts w:ascii="Georgia" w:hAnsi="Georgia"/>
        </w:rPr>
      </w:pPr>
      <w:r w:rsidRPr="00653983">
        <w:rPr>
          <w:rFonts w:ascii="Georgia" w:hAnsi="Georgia"/>
          <w:b/>
          <w:u w:val="single"/>
        </w:rPr>
        <w:t>Le processus</w:t>
      </w:r>
      <w:r w:rsidRPr="00653983">
        <w:rPr>
          <w:rFonts w:ascii="Georgia" w:hAnsi="Georgia"/>
        </w:rPr>
        <w:t xml:space="preserve"> - Le SCC va superviser le délinquant dans toutes les étapes de sa peine</w:t>
      </w:r>
    </w:p>
    <w:p w14:paraId="4829535D" w14:textId="77777777" w:rsidR="00271D09" w:rsidRPr="00653983" w:rsidRDefault="00271D09" w:rsidP="00271D09">
      <w:pPr>
        <w:jc w:val="both"/>
        <w:rPr>
          <w:rFonts w:ascii="Georgia" w:hAnsi="Georgia"/>
          <w:b/>
          <w:i/>
        </w:rPr>
      </w:pPr>
    </w:p>
    <w:p w14:paraId="746FE4DC" w14:textId="77777777" w:rsidR="00271D09" w:rsidRPr="00653983" w:rsidRDefault="00271D09" w:rsidP="00271D09">
      <w:pPr>
        <w:jc w:val="both"/>
        <w:rPr>
          <w:rFonts w:ascii="Georgia" w:hAnsi="Georgia"/>
        </w:rPr>
      </w:pPr>
      <w:r w:rsidRPr="00653983">
        <w:rPr>
          <w:rFonts w:ascii="Georgia" w:hAnsi="Georgia"/>
          <w:b/>
          <w:i/>
        </w:rPr>
        <w:t>Évaluation :</w:t>
      </w:r>
      <w:r w:rsidRPr="00653983">
        <w:rPr>
          <w:rFonts w:ascii="Georgia" w:hAnsi="Georgia"/>
        </w:rPr>
        <w:t xml:space="preserve"> obliger par la loi de faire une évaluation approfondi de chaque détenus afin d’établir un plan correctionnel détailler qui vise à aider le détenu à traiter ses facteurs criminogènes. Doit être une évaluation complète, elle va servir à établir le niveau de risque que représente le détenu et en même temps elle sert à discerner les besoins du détenu. Au bout du compte, cette évaluation permet le placement du détenu dans l’établissement qui sera le plus approprié. On envoi le détenu dans l’unité régional d’évaluation, on va pas tout de suite mélanger le détenu avec les autres, garde les nouveaux détenus ensemble et ensuite procède à l’évaluation qui dure en moyenne de 70 à 90 jours. C’est un temps nécessaire pour donner le temps au personnel de recueillir toute l’information requise -&gt; dossier pénal (information fournit par le tribunal), réunir de l’information sur sa famille, faire des entrevue, faire de questionnaire pour trouver son niveau d’éducation et son niveau d’employabilité (sa formation), on va faire une évaluation médicale voir si il y a des besoins spécifique, fait une évaluation de la personnalité, évaluation psychologique. Essaye de trouver ses problématiques et ses compétences. On va faire une enquête communautaire (extérieur du pénitencier) ou on va aller interroger des gens de sa famille, ses proches, interroger des gens qui on eu des contacts avec lui pour se faire une idée de la personne. Évaluation fait par une équipe, réunit un dossier et à partir de tout l’information faire le plan correctionnel. Ce plan/programme n’est pas optionnelle, détenu doit le suivre.</w:t>
      </w:r>
    </w:p>
    <w:p w14:paraId="03ABB01B" w14:textId="77777777" w:rsidR="00271D09" w:rsidRPr="00653983" w:rsidRDefault="00271D09" w:rsidP="00271D09">
      <w:pPr>
        <w:jc w:val="both"/>
        <w:rPr>
          <w:rFonts w:ascii="Georgia" w:hAnsi="Georgia"/>
          <w:b/>
          <w:i/>
        </w:rPr>
      </w:pPr>
    </w:p>
    <w:p w14:paraId="6C8FA9BD" w14:textId="77777777" w:rsidR="00271D09" w:rsidRPr="00653983" w:rsidRDefault="00271D09" w:rsidP="00271D09">
      <w:pPr>
        <w:jc w:val="both"/>
        <w:rPr>
          <w:rFonts w:ascii="Georgia" w:hAnsi="Georgia"/>
        </w:rPr>
      </w:pPr>
      <w:r w:rsidRPr="00653983">
        <w:rPr>
          <w:rFonts w:ascii="Georgia" w:hAnsi="Georgia"/>
          <w:b/>
          <w:i/>
        </w:rPr>
        <w:t>Côte de sécurité</w:t>
      </w:r>
      <w:r w:rsidRPr="00653983">
        <w:rPr>
          <w:rFonts w:ascii="Georgia" w:hAnsi="Georgia"/>
        </w:rPr>
        <w:t xml:space="preserve"> (maximale/médium/minimale) pour établir cette côte va être donné dès le début au détenu mais elle est fréquemment vérifiée durant la peine, on souhaite qu’elle évolue. La côte déterminer le niveau de sécurité dans lequel on va envoyer le détenu.                                                                                                                                                 Il existe un endroit au Canada où il y un pénitencier avec une sécurité super maximale, (unité spéciale de détention) installation qui accueille les délinquants ayant une côte de sécurité maximale mais qui on un comportement jugé perturbateur et présentant un réelle danger pour le personnels et les autres détenus. Aucun contact entre détenus, aucun contact physique avec le personnel. Souvent ce sont des détenus qui on commis des actes de violence contre le personnel ou les autres détenus. Environ de la place pour 60détenus.                                                                                                                                       Les établissements maximaux abritent les délinquants qui représentent un risque grave pour le personnel, les autres détenus et le public. Les périmètres sont très stricts, les déplacements de détenus sont limités. On en retrouve 8 au Canada. Grosses prisons. Mécanismes de sécurité élevée. Aucun des 8 qui sont pareille, même façon de travailler. 40% des détenus à Kingston ont des peines à vie.        </w:t>
      </w:r>
    </w:p>
    <w:p w14:paraId="5E6F9EC3" w14:textId="77777777" w:rsidR="00271D09" w:rsidRPr="00653983" w:rsidRDefault="00271D09" w:rsidP="00271D09">
      <w:pPr>
        <w:widowControl w:val="0"/>
        <w:autoSpaceDE w:val="0"/>
        <w:autoSpaceDN w:val="0"/>
        <w:adjustRightInd w:val="0"/>
        <w:jc w:val="both"/>
        <w:rPr>
          <w:rFonts w:ascii="Georgia" w:hAnsi="Georgia" w:cs="Lucida Grande"/>
          <w:color w:val="262626"/>
          <w:lang w:val="fr-FR"/>
        </w:rPr>
      </w:pPr>
      <w:r w:rsidRPr="00653983">
        <w:rPr>
          <w:rFonts w:ascii="Georgia" w:hAnsi="Georgia" w:cs="Lucida Grande"/>
          <w:color w:val="262626"/>
          <w:lang w:val="fr-FR"/>
        </w:rPr>
        <w:t>Les établissements à sécurité medium accueille les délinquants qui présente un risque pour la sécurité du publique.  On pense pas qu’il on des risques pour le personnel ni les autres détenus.  Le périmètre protéger et contrôler mais au sein de l’institution il on plus de liberté.  Il en a 18 au Canada.  65% des détenus fédéraux sont médium.  (</w:t>
      </w:r>
      <w:proofErr w:type="gramStart"/>
      <w:r w:rsidRPr="00653983">
        <w:rPr>
          <w:rFonts w:ascii="Georgia" w:hAnsi="Georgia" w:cs="Lucida Grande"/>
          <w:color w:val="262626"/>
          <w:lang w:val="fr-FR"/>
        </w:rPr>
        <w:t>la</w:t>
      </w:r>
      <w:proofErr w:type="gramEnd"/>
      <w:r w:rsidRPr="00653983">
        <w:rPr>
          <w:rFonts w:ascii="Georgia" w:hAnsi="Georgia" w:cs="Lucida Grande"/>
          <w:color w:val="262626"/>
          <w:lang w:val="fr-FR"/>
        </w:rPr>
        <w:t xml:space="preserve"> majorité).  Il peuvent se déplacer sans un gardien (par lui même).  Si la prof rencontre un détenu ils vont avoir une note et ils se déplaceront eu même et la </w:t>
      </w:r>
      <w:proofErr w:type="gramStart"/>
      <w:r w:rsidRPr="00653983">
        <w:rPr>
          <w:rFonts w:ascii="Georgia" w:hAnsi="Georgia" w:cs="Lucida Grande"/>
          <w:color w:val="262626"/>
          <w:lang w:val="fr-FR"/>
        </w:rPr>
        <w:t>prof a</w:t>
      </w:r>
      <w:proofErr w:type="gramEnd"/>
      <w:r w:rsidRPr="00653983">
        <w:rPr>
          <w:rFonts w:ascii="Georgia" w:hAnsi="Georgia" w:cs="Lucida Grande"/>
          <w:color w:val="262626"/>
          <w:lang w:val="fr-FR"/>
        </w:rPr>
        <w:t xml:space="preserve"> pas de boutons panique.  Chaque établissement à ses propre programme et selon les programme les détenu seront </w:t>
      </w:r>
      <w:proofErr w:type="spellStart"/>
      <w:r w:rsidRPr="00653983">
        <w:rPr>
          <w:rFonts w:ascii="Georgia" w:hAnsi="Georgia" w:cs="Lucida Grande"/>
          <w:color w:val="262626"/>
          <w:lang w:val="fr-FR"/>
        </w:rPr>
        <w:t>envoyer.ARCHAMBAULT</w:t>
      </w:r>
      <w:proofErr w:type="spellEnd"/>
      <w:r w:rsidRPr="00653983">
        <w:rPr>
          <w:rFonts w:ascii="Georgia" w:hAnsi="Georgia" w:cs="Lucida Grande"/>
          <w:color w:val="262626"/>
          <w:lang w:val="fr-FR"/>
        </w:rPr>
        <w:t xml:space="preserve"> : 250 DÉTENUS.  IL A Une section de santé </w:t>
      </w:r>
      <w:proofErr w:type="gramStart"/>
      <w:r w:rsidRPr="00653983">
        <w:rPr>
          <w:rFonts w:ascii="Georgia" w:hAnsi="Georgia" w:cs="Lucida Grande"/>
          <w:color w:val="262626"/>
          <w:lang w:val="fr-FR"/>
        </w:rPr>
        <w:t>mental</w:t>
      </w:r>
      <w:proofErr w:type="gramEnd"/>
      <w:r w:rsidRPr="00653983">
        <w:rPr>
          <w:rFonts w:ascii="Georgia" w:hAnsi="Georgia" w:cs="Lucida Grande"/>
          <w:color w:val="262626"/>
          <w:lang w:val="fr-FR"/>
        </w:rPr>
        <w:t xml:space="preserve">.  120 </w:t>
      </w:r>
      <w:proofErr w:type="gramStart"/>
      <w:r w:rsidRPr="00653983">
        <w:rPr>
          <w:rFonts w:ascii="Georgia" w:hAnsi="Georgia" w:cs="Lucida Grande"/>
          <w:color w:val="262626"/>
          <w:lang w:val="fr-FR"/>
        </w:rPr>
        <w:t>détenu</w:t>
      </w:r>
      <w:proofErr w:type="gramEnd"/>
      <w:r w:rsidRPr="00653983">
        <w:rPr>
          <w:rFonts w:ascii="Georgia" w:hAnsi="Georgia" w:cs="Lucida Grande"/>
          <w:color w:val="262626"/>
          <w:lang w:val="fr-FR"/>
        </w:rPr>
        <w:t xml:space="preserve"> dans cette section.  Son sou médicament.  LECLERC : 550 détenus- deux par cellules.</w:t>
      </w:r>
    </w:p>
    <w:p w14:paraId="7B2A7647" w14:textId="77777777" w:rsidR="00271D09" w:rsidRPr="00653983" w:rsidRDefault="00271D09" w:rsidP="00271D09">
      <w:pPr>
        <w:jc w:val="both"/>
        <w:rPr>
          <w:rFonts w:ascii="Georgia" w:hAnsi="Georgia"/>
        </w:rPr>
      </w:pPr>
      <w:r w:rsidRPr="00653983">
        <w:rPr>
          <w:rFonts w:ascii="Georgia" w:hAnsi="Georgia"/>
        </w:rPr>
        <w:t>Les établissements miniums sont ceux qui regroupent les délinquants qui représentent un risque limité (moindre) pour la société. Le périmètre est défini mais pas forcément contrôler, les détenus ne représente plus une menace, souvent à la fin de leur peine. Beaucoup participent à des programmes à l’extérieur. Des établissements qui on un style d’unité.</w:t>
      </w:r>
      <w:r w:rsidRPr="00653983">
        <w:rPr>
          <w:rFonts w:ascii="Georgia" w:hAnsi="Georgia"/>
        </w:rPr>
        <w:br/>
        <w:t xml:space="preserve">Medium/minimum : souvent le cas pour les femmes, établissements hybride. Veut que les femmes prennent en charge leur vie et assume leur responsabilité alors leurs donner les moyens d’être autonome (doivent acheter leur nourriture, faire leur lavage, etc.) Ressemble à des blocs appartements. </w:t>
      </w:r>
    </w:p>
    <w:p w14:paraId="27088106" w14:textId="77777777" w:rsidR="00271D09" w:rsidRPr="00653983" w:rsidRDefault="00271D09" w:rsidP="00271D09">
      <w:pPr>
        <w:jc w:val="both"/>
        <w:rPr>
          <w:rFonts w:ascii="Georgia" w:hAnsi="Georgia"/>
          <w:b/>
          <w:i/>
        </w:rPr>
      </w:pPr>
    </w:p>
    <w:p w14:paraId="0C4A8725" w14:textId="77777777" w:rsidR="00271D09" w:rsidRPr="00653983" w:rsidRDefault="00271D09" w:rsidP="00271D09">
      <w:pPr>
        <w:jc w:val="both"/>
        <w:rPr>
          <w:rFonts w:ascii="Georgia" w:hAnsi="Georgia"/>
        </w:rPr>
      </w:pPr>
      <w:r w:rsidRPr="00653983">
        <w:rPr>
          <w:rFonts w:ascii="Georgia" w:hAnsi="Georgia"/>
          <w:b/>
          <w:i/>
        </w:rPr>
        <w:t xml:space="preserve">Plan et gestion de cas : </w:t>
      </w:r>
      <w:r w:rsidRPr="00653983">
        <w:rPr>
          <w:rFonts w:ascii="Georgia" w:hAnsi="Georgia"/>
        </w:rPr>
        <w:t>après avoir tout fait l’évaluation et mis dans un pénitencier, il rencontre une équipe de gestion de cas. Qui comprend un agent de libération conditionnelle qui est en charge de son dossier jusqu’à la demande de libération, des agents de correction, des responsables de programmes, psychologue, professionnel de la santé, les responsables d’ateliers. (</w:t>
      </w:r>
      <w:proofErr w:type="gramStart"/>
      <w:r w:rsidRPr="00653983">
        <w:rPr>
          <w:rFonts w:ascii="Georgia" w:hAnsi="Georgia"/>
        </w:rPr>
        <w:t>tous</w:t>
      </w:r>
      <w:proofErr w:type="gramEnd"/>
      <w:r w:rsidRPr="00653983">
        <w:rPr>
          <w:rFonts w:ascii="Georgia" w:hAnsi="Georgia"/>
        </w:rPr>
        <w:t xml:space="preserve"> est différent selon les détenus). Cette équipe est le pour l’aider, résoudre ses problèmes criminogènes. Aussi </w:t>
      </w:r>
      <w:proofErr w:type="gramStart"/>
      <w:r w:rsidRPr="00653983">
        <w:rPr>
          <w:rFonts w:ascii="Georgia" w:hAnsi="Georgia"/>
        </w:rPr>
        <w:t>la</w:t>
      </w:r>
      <w:proofErr w:type="gramEnd"/>
      <w:r w:rsidRPr="00653983">
        <w:rPr>
          <w:rFonts w:ascii="Georgia" w:hAnsi="Georgia"/>
        </w:rPr>
        <w:t xml:space="preserve"> pour essayer de diminuer la côte de sécurité en vue d’une éventuel libération conditionnelle. Le détenu doit s’engager a respecté son plan correctionnel pour espérer sa libération conditionnelle. Ils vont évaluer le détenu, voir si il fait du progrès et changer le plan si les besoins changent.</w:t>
      </w:r>
    </w:p>
    <w:p w14:paraId="222F4041" w14:textId="77777777" w:rsidR="00271D09" w:rsidRPr="00653983" w:rsidRDefault="00271D09" w:rsidP="00271D09">
      <w:pPr>
        <w:jc w:val="both"/>
        <w:rPr>
          <w:rFonts w:ascii="Georgia" w:hAnsi="Georgia"/>
        </w:rPr>
      </w:pPr>
    </w:p>
    <w:p w14:paraId="09C0BEBB" w14:textId="77777777" w:rsidR="00271D09" w:rsidRPr="00653983" w:rsidRDefault="00271D09" w:rsidP="00271D09">
      <w:pPr>
        <w:jc w:val="both"/>
        <w:rPr>
          <w:rFonts w:ascii="Georgia" w:hAnsi="Georgia"/>
          <w:u w:val="single"/>
        </w:rPr>
      </w:pPr>
      <w:r w:rsidRPr="00653983">
        <w:rPr>
          <w:rFonts w:ascii="Georgia" w:hAnsi="Georgia"/>
          <w:u w:val="single"/>
        </w:rPr>
        <w:t xml:space="preserve">4. Certaines populations particulières </w:t>
      </w:r>
    </w:p>
    <w:p w14:paraId="13D4188F" w14:textId="77777777" w:rsidR="00271D09" w:rsidRDefault="00271D09" w:rsidP="00546988">
      <w:pPr>
        <w:rPr>
          <w:rFonts w:ascii="Georgia" w:hAnsi="Georgia" w:cs="Arial"/>
          <w:b/>
        </w:rPr>
      </w:pPr>
    </w:p>
    <w:p w14:paraId="7380ADF3" w14:textId="44358C53" w:rsidR="00271D09" w:rsidRPr="00653983" w:rsidRDefault="00653983" w:rsidP="00546988">
      <w:pPr>
        <w:rPr>
          <w:rFonts w:ascii="Georgia" w:hAnsi="Georgia" w:cs="Arial"/>
          <w:i/>
        </w:rPr>
      </w:pPr>
      <w:r>
        <w:rPr>
          <w:rFonts w:ascii="Georgia" w:hAnsi="Georgia" w:cs="Arial"/>
          <w:i/>
        </w:rPr>
        <w:t>LES FEMMES INCARCÉRÉES</w:t>
      </w:r>
    </w:p>
    <w:p w14:paraId="2A9E40A2" w14:textId="23502731" w:rsidR="00271D09" w:rsidRDefault="00271D09" w:rsidP="00546988">
      <w:pPr>
        <w:rPr>
          <w:rFonts w:ascii="Georgia" w:hAnsi="Georgia" w:cs="Arial"/>
        </w:rPr>
      </w:pPr>
      <w:r>
        <w:rPr>
          <w:rFonts w:ascii="Georgia" w:hAnsi="Georgia" w:cs="Arial"/>
        </w:rPr>
        <w:t>4-7% de la population carcérale, longtemps moins bien servies</w:t>
      </w:r>
    </w:p>
    <w:p w14:paraId="053D7F7A" w14:textId="77777777" w:rsidR="00271D09" w:rsidRDefault="00271D09" w:rsidP="00546988">
      <w:pPr>
        <w:rPr>
          <w:rFonts w:ascii="Georgia" w:hAnsi="Georgia" w:cs="Arial"/>
        </w:rPr>
      </w:pPr>
    </w:p>
    <w:p w14:paraId="1EFAD60A" w14:textId="77777777" w:rsidR="00271D09" w:rsidRDefault="00271D09" w:rsidP="00546988">
      <w:pPr>
        <w:rPr>
          <w:rFonts w:ascii="Georgia" w:hAnsi="Georgia" w:cs="Arial"/>
        </w:rPr>
      </w:pPr>
      <w:r>
        <w:rPr>
          <w:rFonts w:ascii="Georgia" w:hAnsi="Georgia" w:cs="Arial"/>
        </w:rPr>
        <w:t>Problématiques</w:t>
      </w:r>
    </w:p>
    <w:p w14:paraId="4B3BD114" w14:textId="77777777" w:rsidR="00271D09" w:rsidRDefault="00271D09" w:rsidP="00E2400B">
      <w:pPr>
        <w:pStyle w:val="ListParagraph"/>
        <w:numPr>
          <w:ilvl w:val="0"/>
          <w:numId w:val="46"/>
        </w:numPr>
        <w:rPr>
          <w:rFonts w:ascii="Georgia" w:hAnsi="Georgia" w:cs="Arial"/>
        </w:rPr>
      </w:pPr>
      <w:r w:rsidRPr="00271D09">
        <w:rPr>
          <w:rFonts w:ascii="Georgia" w:hAnsi="Georgia" w:cs="Arial"/>
        </w:rPr>
        <w:t xml:space="preserve">On les envoyait à Kingston – peu importe. </w:t>
      </w:r>
    </w:p>
    <w:p w14:paraId="78417D5E" w14:textId="50D0C2E2" w:rsidR="00271D09" w:rsidRDefault="00271D09" w:rsidP="00E2400B">
      <w:pPr>
        <w:pStyle w:val="ListParagraph"/>
        <w:numPr>
          <w:ilvl w:val="0"/>
          <w:numId w:val="46"/>
        </w:numPr>
        <w:rPr>
          <w:rFonts w:ascii="Georgia" w:hAnsi="Georgia" w:cs="Arial"/>
        </w:rPr>
      </w:pPr>
      <w:r w:rsidRPr="00271D09">
        <w:rPr>
          <w:rFonts w:ascii="Georgia" w:hAnsi="Georgia" w:cs="Arial"/>
        </w:rPr>
        <w:t xml:space="preserve">Excès de sécurité, alors qu’elles ont moins de risques de violence, d’évasion, etc. </w:t>
      </w:r>
    </w:p>
    <w:p w14:paraId="73D1310A" w14:textId="6A0D4C6D" w:rsidR="00271D09" w:rsidRPr="00271D09" w:rsidRDefault="00271D09" w:rsidP="00E2400B">
      <w:pPr>
        <w:pStyle w:val="ListParagraph"/>
        <w:numPr>
          <w:ilvl w:val="0"/>
          <w:numId w:val="46"/>
        </w:numPr>
        <w:rPr>
          <w:rFonts w:ascii="Georgia" w:hAnsi="Georgia" w:cs="Arial"/>
        </w:rPr>
      </w:pPr>
      <w:r>
        <w:rPr>
          <w:rFonts w:ascii="Georgia" w:hAnsi="Georgia" w:cs="Arial"/>
        </w:rPr>
        <w:t xml:space="preserve">Moins de programmes par rapport à ce qu’ils y avaient pour les hommes – cuisine, couture, esthétique : stéréotypes pour les femmes, par des domaines où il pouvait y avoir possibilité de carrière par la suite. </w:t>
      </w:r>
    </w:p>
    <w:p w14:paraId="0664FB9A" w14:textId="77777777" w:rsidR="00271D09" w:rsidRDefault="00271D09" w:rsidP="00546988">
      <w:pPr>
        <w:rPr>
          <w:rFonts w:ascii="Georgia" w:hAnsi="Georgia" w:cs="Arial"/>
        </w:rPr>
      </w:pPr>
    </w:p>
    <w:p w14:paraId="07CB191A" w14:textId="158EAFDF" w:rsidR="00E2400B" w:rsidRPr="00E2400B" w:rsidRDefault="00E2400B" w:rsidP="00546988">
      <w:pPr>
        <w:rPr>
          <w:rFonts w:ascii="Georgia" w:hAnsi="Georgia" w:cs="Arial"/>
          <w:i/>
        </w:rPr>
      </w:pPr>
      <w:r w:rsidRPr="00E2400B">
        <w:rPr>
          <w:rFonts w:ascii="Georgia" w:hAnsi="Georgia" w:cs="Arial"/>
          <w:i/>
        </w:rPr>
        <w:t>1990</w:t>
      </w:r>
    </w:p>
    <w:p w14:paraId="44668D15" w14:textId="58CE9230" w:rsidR="00E2400B" w:rsidRDefault="00E2400B" w:rsidP="00546988">
      <w:pPr>
        <w:rPr>
          <w:rFonts w:ascii="Georgia" w:hAnsi="Georgia" w:cs="Arial"/>
        </w:rPr>
      </w:pPr>
      <w:r>
        <w:rPr>
          <w:rFonts w:ascii="Georgia" w:hAnsi="Georgia" w:cs="Arial"/>
        </w:rPr>
        <w:t>Rapport avec recommandations : idée de fermer la prison à Kingston et d’ouvrir un pénitencier dans chaque région du Canada. Une par région pour évitement l’éloignement géographique</w:t>
      </w:r>
    </w:p>
    <w:p w14:paraId="1EB9F959" w14:textId="77777777" w:rsidR="00271D09" w:rsidRDefault="00271D09" w:rsidP="00546988">
      <w:pPr>
        <w:rPr>
          <w:rFonts w:ascii="Georgia" w:hAnsi="Georgia" w:cs="Arial"/>
        </w:rPr>
      </w:pPr>
    </w:p>
    <w:p w14:paraId="1DFDC50C" w14:textId="2252864C" w:rsidR="00E2400B" w:rsidRDefault="00E2400B" w:rsidP="00546988">
      <w:pPr>
        <w:rPr>
          <w:rFonts w:ascii="Georgia" w:hAnsi="Georgia" w:cs="Arial"/>
        </w:rPr>
      </w:pPr>
      <w:r>
        <w:rPr>
          <w:rFonts w:ascii="Georgia" w:hAnsi="Georgia" w:cs="Arial"/>
        </w:rPr>
        <w:t>L’année où la Cour Suprême doit se prononcer sur la situation des femmes dans les pénitenciers – beaucoup de suicides (7) : a dénoncé le risque de suicide comme une atteinte au droit à la sécurité de ces femmes</w:t>
      </w:r>
      <w:r w:rsidR="00570C47">
        <w:rPr>
          <w:rFonts w:ascii="Georgia" w:hAnsi="Georgia" w:cs="Arial"/>
        </w:rPr>
        <w:t xml:space="preserve">, parce qu’il est tellement élevé. </w:t>
      </w:r>
      <w:r w:rsidR="005A66DD">
        <w:rPr>
          <w:rFonts w:ascii="Georgia" w:hAnsi="Georgia" w:cs="Arial"/>
        </w:rPr>
        <w:t>Prise de position aussi sur l’éloignement familial qu’elles subissent.</w:t>
      </w:r>
      <w:r w:rsidR="00086838">
        <w:rPr>
          <w:rFonts w:ascii="Georgia" w:hAnsi="Georgia" w:cs="Arial"/>
        </w:rPr>
        <w:t xml:space="preserve"> </w:t>
      </w:r>
    </w:p>
    <w:p w14:paraId="7D07764E" w14:textId="77777777" w:rsidR="00086838" w:rsidRDefault="00086838" w:rsidP="00546988">
      <w:pPr>
        <w:rPr>
          <w:rFonts w:ascii="Georgia" w:hAnsi="Georgia" w:cs="Arial"/>
        </w:rPr>
      </w:pPr>
    </w:p>
    <w:p w14:paraId="52F6E41B" w14:textId="1D8D2D49" w:rsidR="00086838" w:rsidRDefault="00086838" w:rsidP="00546988">
      <w:pPr>
        <w:rPr>
          <w:rFonts w:ascii="Georgia" w:hAnsi="Georgia" w:cs="Arial"/>
        </w:rPr>
      </w:pPr>
      <w:r>
        <w:rPr>
          <w:rFonts w:ascii="Georgia" w:hAnsi="Georgia" w:cs="Arial"/>
        </w:rPr>
        <w:t xml:space="preserve">Les choses de change pas tout de suite, on doit atteindre les incidents de 1994 pour qu’on prenne les choses au sérieux (à la prison Kingston des femmes) : vendredi : altercation violente entre 6 détenus et gardiennes, les détenus se trouvent en isolement, le dimanche une détenu qui ne fait pas partie du groupe s’automutile, demande d’aller parler avec d’autres détenus, elle est prise en otage, une autre tente de se suicider, le lundi les détenus mettent le feu à la cellule d’isolement. On demande le transfert des femmes. La tension est telle qu’on demande à l’équipe d’intervention de l’aide. </w:t>
      </w:r>
      <w:r w:rsidR="00C850CF">
        <w:rPr>
          <w:rFonts w:ascii="Georgia" w:hAnsi="Georgia" w:cs="Arial"/>
        </w:rPr>
        <w:t xml:space="preserve">Équipe qui entre dans les cellules, mettent les femmes à nus, intervention trop forcée. </w:t>
      </w:r>
      <w:r w:rsidR="005E619C">
        <w:rPr>
          <w:rFonts w:ascii="Georgia" w:hAnsi="Georgia" w:cs="Arial"/>
        </w:rPr>
        <w:t xml:space="preserve">Ça s’est terminé par un rapport de la juge </w:t>
      </w:r>
      <w:proofErr w:type="spellStart"/>
      <w:r w:rsidR="005E619C">
        <w:rPr>
          <w:rFonts w:ascii="Georgia" w:hAnsi="Georgia" w:cs="Arial"/>
        </w:rPr>
        <w:t>Arbour</w:t>
      </w:r>
      <w:proofErr w:type="spellEnd"/>
      <w:r w:rsidR="005E619C">
        <w:rPr>
          <w:rFonts w:ascii="Georgia" w:hAnsi="Georgia" w:cs="Arial"/>
        </w:rPr>
        <w:t>, qui constate que le Service Correctionnel ne respecte pas les règles, traitement cruel, inhumain et dégradant, non-respect des droits. « Culture de non respect des droits. »</w:t>
      </w:r>
      <w:r w:rsidR="00BC3585">
        <w:rPr>
          <w:rFonts w:ascii="Georgia" w:hAnsi="Georgia" w:cs="Arial"/>
        </w:rPr>
        <w:t xml:space="preserve"> Fermeture de Kingston femmes en 2000. </w:t>
      </w:r>
      <w:r w:rsidR="006F6CC7">
        <w:rPr>
          <w:rFonts w:ascii="Georgia" w:hAnsi="Georgia" w:cs="Arial"/>
        </w:rPr>
        <w:t>On ouvre 5 cen</w:t>
      </w:r>
      <w:r w:rsidR="00D0652A">
        <w:rPr>
          <w:rFonts w:ascii="Georgia" w:hAnsi="Georgia" w:cs="Arial"/>
        </w:rPr>
        <w:t xml:space="preserve">tres régionaux pour ces femmes fédéraux. </w:t>
      </w:r>
      <w:proofErr w:type="spellStart"/>
      <w:r w:rsidR="00D0652A">
        <w:rPr>
          <w:rFonts w:ascii="Georgia" w:hAnsi="Georgia" w:cs="Arial"/>
        </w:rPr>
        <w:t>Ajd</w:t>
      </w:r>
      <w:proofErr w:type="spellEnd"/>
      <w:r w:rsidR="00D0652A">
        <w:rPr>
          <w:rFonts w:ascii="Georgia" w:hAnsi="Georgia" w:cs="Arial"/>
        </w:rPr>
        <w:t xml:space="preserve"> il y a aussi un pavillon de ressourcement pour les femmes autochtones. </w:t>
      </w:r>
    </w:p>
    <w:p w14:paraId="2E4B65CD" w14:textId="77777777" w:rsidR="00D0652A" w:rsidRDefault="00D0652A" w:rsidP="00546988">
      <w:pPr>
        <w:rPr>
          <w:rFonts w:ascii="Georgia" w:hAnsi="Georgia" w:cs="Arial"/>
        </w:rPr>
      </w:pPr>
    </w:p>
    <w:p w14:paraId="4C0F0BC1" w14:textId="38416B83" w:rsidR="00D0652A" w:rsidRDefault="00D0652A" w:rsidP="00546988">
      <w:pPr>
        <w:rPr>
          <w:rFonts w:ascii="Georgia" w:hAnsi="Georgia" w:cs="Arial"/>
        </w:rPr>
      </w:pPr>
      <w:r>
        <w:rPr>
          <w:rFonts w:ascii="Georgia" w:hAnsi="Georgia" w:cs="Arial"/>
        </w:rPr>
        <w:t xml:space="preserve">Ces établissements sont construits spécialement pour ces femmes. Signifie donc que ces établissements ont été bien pensé : sûr, responsabilisation des femmes, leur donner des choix valables et responsables, assurer le respect de leur dignité, responsabilité partagée + programmes adaptés conçus spécialement pour les femmes. </w:t>
      </w:r>
    </w:p>
    <w:p w14:paraId="555530A1" w14:textId="77777777" w:rsidR="00653983" w:rsidRDefault="00653983" w:rsidP="00546988">
      <w:pPr>
        <w:rPr>
          <w:rFonts w:ascii="Georgia" w:hAnsi="Georgia" w:cs="Arial"/>
        </w:rPr>
      </w:pPr>
    </w:p>
    <w:p w14:paraId="40378095" w14:textId="1333E65B" w:rsidR="00653983" w:rsidRDefault="00653983" w:rsidP="00546988">
      <w:pPr>
        <w:rPr>
          <w:rFonts w:ascii="Georgia" w:hAnsi="Georgia" w:cs="Arial"/>
          <w:i/>
        </w:rPr>
      </w:pPr>
      <w:r>
        <w:rPr>
          <w:rFonts w:ascii="Georgia" w:hAnsi="Georgia" w:cs="Arial"/>
          <w:i/>
        </w:rPr>
        <w:t>VIEILLISSEMENT DES DÉTENUS</w:t>
      </w:r>
    </w:p>
    <w:p w14:paraId="16AE7352" w14:textId="3A8E0F5E" w:rsidR="00BC377E" w:rsidRDefault="00653983" w:rsidP="00546988">
      <w:pPr>
        <w:rPr>
          <w:rFonts w:ascii="Georgia" w:hAnsi="Georgia" w:cs="Arial"/>
        </w:rPr>
      </w:pPr>
      <w:r>
        <w:rPr>
          <w:rFonts w:ascii="Georgia" w:hAnsi="Georgia" w:cs="Arial"/>
        </w:rPr>
        <w:t xml:space="preserve">Plus en plus vieux, quand ils entre en détention. </w:t>
      </w:r>
      <w:r w:rsidR="00FE4058">
        <w:rPr>
          <w:rFonts w:ascii="Georgia" w:hAnsi="Georgia" w:cs="Arial"/>
        </w:rPr>
        <w:t xml:space="preserve">50+ groupe qui est en augmentation constante. </w:t>
      </w:r>
      <w:r w:rsidR="00BC377E">
        <w:rPr>
          <w:rFonts w:ascii="Georgia" w:hAnsi="Georgia" w:cs="Arial"/>
        </w:rPr>
        <w:t>P</w:t>
      </w:r>
      <w:r>
        <w:rPr>
          <w:rFonts w:ascii="Georgia" w:hAnsi="Georgia" w:cs="Arial"/>
        </w:rPr>
        <w:t xml:space="preserve">ourquoi ? </w:t>
      </w:r>
      <w:r w:rsidR="00D32723">
        <w:rPr>
          <w:rFonts w:ascii="Georgia" w:hAnsi="Georgia" w:cs="Arial"/>
        </w:rPr>
        <w:t xml:space="preserve">Démographie… Criminalité : pas plus qu’avant, diminution des infractions qui donne les peines les plus longues. </w:t>
      </w:r>
      <w:r w:rsidR="00BC377E">
        <w:rPr>
          <w:rFonts w:ascii="Georgia" w:hAnsi="Georgia" w:cs="Arial"/>
        </w:rPr>
        <w:t>L’explication : changement pensée sociale – politique pénale plus en plus sévères, on utilise de plus en plus l’incarcération, les peines sont plus longues</w:t>
      </w:r>
      <w:r w:rsidR="001422D8">
        <w:rPr>
          <w:rFonts w:ascii="Georgia" w:hAnsi="Georgia" w:cs="Arial"/>
        </w:rPr>
        <w:t xml:space="preserve">, les gens vont plus souvent en prison et pour plus longtemps. </w:t>
      </w:r>
    </w:p>
    <w:p w14:paraId="76F05F50" w14:textId="77777777" w:rsidR="00FE4058" w:rsidRDefault="00FE4058" w:rsidP="00546988">
      <w:pPr>
        <w:rPr>
          <w:rFonts w:ascii="Georgia" w:hAnsi="Georgia" w:cs="Arial"/>
        </w:rPr>
      </w:pPr>
    </w:p>
    <w:p w14:paraId="6D7C3354" w14:textId="194C7867" w:rsidR="00AC791E" w:rsidRDefault="00AC791E" w:rsidP="00AC791E">
      <w:pPr>
        <w:rPr>
          <w:rFonts w:ascii="Georgia" w:hAnsi="Georgia" w:cs="Arial"/>
        </w:rPr>
      </w:pPr>
      <w:r>
        <w:rPr>
          <w:rFonts w:ascii="Georgia" w:hAnsi="Georgia" w:cs="Arial"/>
        </w:rPr>
        <w:t xml:space="preserve">Ça cause des problèmes. </w:t>
      </w:r>
      <w:r w:rsidR="00FE4058" w:rsidRPr="00AC791E">
        <w:rPr>
          <w:rFonts w:ascii="Georgia" w:hAnsi="Georgia" w:cs="Arial"/>
        </w:rPr>
        <w:t>Pour les gens qui travaillent dans le milieu c</w:t>
      </w:r>
      <w:r>
        <w:rPr>
          <w:rFonts w:ascii="Georgia" w:hAnsi="Georgia" w:cs="Arial"/>
        </w:rPr>
        <w:t xml:space="preserve">e n’est </w:t>
      </w:r>
      <w:r w:rsidR="00FE4058" w:rsidRPr="00AC791E">
        <w:rPr>
          <w:rFonts w:ascii="Georgia" w:hAnsi="Georgia" w:cs="Arial"/>
        </w:rPr>
        <w:t>pas simple</w:t>
      </w:r>
      <w:r>
        <w:rPr>
          <w:rFonts w:ascii="Georgia" w:hAnsi="Georgia" w:cs="Arial"/>
        </w:rPr>
        <w:t xml:space="preserve">. Population vieillissante qui vieilli de plus en plus en prison : préoccupation parce que c’est un groupe qui aura des besoins spécifiques. Les gens vieillissent plus vite en prison : santé, alimentation, soins moins bons qu’à l’extérieur. Les défis : tous les besoins qu’aura cette clientèle (soins médicaux, </w:t>
      </w:r>
      <w:r w:rsidR="0072387B">
        <w:rPr>
          <w:rFonts w:ascii="Georgia" w:hAnsi="Georgia" w:cs="Arial"/>
        </w:rPr>
        <w:t xml:space="preserve">lunettes, canes, marchettes, fauteuils roulants, régime alimentaire particulier, </w:t>
      </w:r>
      <w:r w:rsidR="006849C3">
        <w:rPr>
          <w:rFonts w:ascii="Georgia" w:hAnsi="Georgia" w:cs="Arial"/>
        </w:rPr>
        <w:t xml:space="preserve">besoins psychologiques particuliers, risques d’intimidation des plus jeunes…) La plupart des pénitenciers ne sont pas équipés pour ça. </w:t>
      </w:r>
    </w:p>
    <w:p w14:paraId="4B3FC260" w14:textId="77777777" w:rsidR="007C27A3" w:rsidRDefault="007C27A3" w:rsidP="00AC791E">
      <w:pPr>
        <w:rPr>
          <w:rFonts w:ascii="Georgia" w:hAnsi="Georgia" w:cs="Arial"/>
        </w:rPr>
      </w:pPr>
    </w:p>
    <w:p w14:paraId="6810CACB" w14:textId="77777777" w:rsidR="007C27A3" w:rsidRDefault="007C27A3" w:rsidP="00AC791E">
      <w:pPr>
        <w:rPr>
          <w:rFonts w:ascii="Georgia" w:hAnsi="Georgia" w:cs="Arial"/>
        </w:rPr>
      </w:pPr>
    </w:p>
    <w:p w14:paraId="6740B97E" w14:textId="0DF8BB85" w:rsidR="007C27A3" w:rsidRDefault="007C27A3" w:rsidP="00AC791E">
      <w:pPr>
        <w:rPr>
          <w:rFonts w:ascii="Georgia" w:hAnsi="Georgia" w:cs="Arial"/>
          <w:i/>
        </w:rPr>
      </w:pPr>
      <w:r>
        <w:rPr>
          <w:rFonts w:ascii="Georgia" w:hAnsi="Georgia" w:cs="Arial"/>
          <w:i/>
        </w:rPr>
        <w:t>LA POPULATION AUTOCHTONE</w:t>
      </w:r>
    </w:p>
    <w:p w14:paraId="3918F842" w14:textId="1A3E91FE" w:rsidR="007C27A3" w:rsidRDefault="007C27A3" w:rsidP="00AC791E">
      <w:pPr>
        <w:rPr>
          <w:rFonts w:ascii="Georgia" w:hAnsi="Georgia" w:cs="Arial"/>
        </w:rPr>
      </w:pPr>
      <w:r>
        <w:rPr>
          <w:rFonts w:ascii="Georgia" w:hAnsi="Georgia" w:cs="Arial"/>
        </w:rPr>
        <w:t>18% de la population carcérale (3% au pays). 1030 pour 100 000 habitants. (</w:t>
      </w:r>
      <w:proofErr w:type="gramStart"/>
      <w:r>
        <w:rPr>
          <w:rFonts w:ascii="Georgia" w:hAnsi="Georgia" w:cs="Arial"/>
        </w:rPr>
        <w:t>population</w:t>
      </w:r>
      <w:proofErr w:type="gramEnd"/>
      <w:r>
        <w:rPr>
          <w:rFonts w:ascii="Georgia" w:hAnsi="Georgia" w:cs="Arial"/>
        </w:rPr>
        <w:t xml:space="preserve"> générale 140/100 000)</w:t>
      </w:r>
    </w:p>
    <w:p w14:paraId="4A9AAAE2" w14:textId="6FDC5932" w:rsidR="007204B5" w:rsidRDefault="007204B5" w:rsidP="00AC791E">
      <w:pPr>
        <w:rPr>
          <w:rFonts w:ascii="Georgia" w:hAnsi="Georgia" w:cs="Arial"/>
        </w:rPr>
      </w:pPr>
      <w:r>
        <w:rPr>
          <w:rFonts w:ascii="Georgia" w:hAnsi="Georgia" w:cs="Arial"/>
        </w:rPr>
        <w:t xml:space="preserve">Population a </w:t>
      </w:r>
      <w:proofErr w:type="gramStart"/>
      <w:r>
        <w:rPr>
          <w:rFonts w:ascii="Georgia" w:hAnsi="Georgia" w:cs="Arial"/>
        </w:rPr>
        <w:t>besoins particulier</w:t>
      </w:r>
      <w:proofErr w:type="gramEnd"/>
      <w:r>
        <w:rPr>
          <w:rFonts w:ascii="Georgia" w:hAnsi="Georgia" w:cs="Arial"/>
        </w:rPr>
        <w:t xml:space="preserve"> aussi. Dans la loi, section qui parle des autochtones et qui dit que le SCC (service correctionnel du Canada) doit offrir des programmes adaptés aux délinquants autochtones.</w:t>
      </w:r>
    </w:p>
    <w:p w14:paraId="6A5F1918" w14:textId="2A71DF39" w:rsidR="00897B96" w:rsidRDefault="00897B96" w:rsidP="00AC791E">
      <w:pPr>
        <w:rPr>
          <w:rFonts w:ascii="Georgia" w:hAnsi="Georgia" w:cs="Arial"/>
        </w:rPr>
      </w:pPr>
      <w:r>
        <w:rPr>
          <w:rFonts w:ascii="Georgia" w:hAnsi="Georgia" w:cs="Arial"/>
        </w:rPr>
        <w:t xml:space="preserve">Quelques initiatives : </w:t>
      </w:r>
      <w:r w:rsidR="002B3C5E">
        <w:rPr>
          <w:rFonts w:ascii="Georgia" w:hAnsi="Georgia" w:cs="Arial"/>
        </w:rPr>
        <w:t xml:space="preserve">équipe de gestion de cas, on intègre un chef spirituel, un ainé, quelqu’un qui permet d’informer l’équipe quelles peuvent être les besoins par rapport à sa culture, et accompagne le détenu dans son lieu de réinsertion sociale. Beaucoup d’efforts au travers du chef pour reconnecter avec le détenu. </w:t>
      </w:r>
      <w:r w:rsidR="00152ED7">
        <w:rPr>
          <w:rFonts w:ascii="Georgia" w:hAnsi="Georgia" w:cs="Arial"/>
        </w:rPr>
        <w:t xml:space="preserve">Renforcer les liens avec son héritage culturel = outil important pour la réinsertion sociale. </w:t>
      </w:r>
    </w:p>
    <w:p w14:paraId="7F8E0390" w14:textId="77777777" w:rsidR="00463D8D" w:rsidRDefault="00463D8D" w:rsidP="00AC791E">
      <w:pPr>
        <w:rPr>
          <w:rFonts w:ascii="Georgia" w:hAnsi="Georgia" w:cs="Arial"/>
        </w:rPr>
      </w:pPr>
    </w:p>
    <w:p w14:paraId="5D2D7D1E" w14:textId="77777777" w:rsidR="00AC01B2" w:rsidRDefault="00AC01B2" w:rsidP="00AC791E">
      <w:pPr>
        <w:rPr>
          <w:rFonts w:ascii="Georgia" w:hAnsi="Georgia" w:cs="Arial"/>
        </w:rPr>
      </w:pPr>
    </w:p>
    <w:p w14:paraId="3525C470" w14:textId="04EDBCAE" w:rsidR="00AC01B2" w:rsidRPr="00D7256E" w:rsidRDefault="00AC01B2" w:rsidP="00AC791E">
      <w:pPr>
        <w:rPr>
          <w:rFonts w:ascii="Georgia" w:hAnsi="Georgia" w:cs="Arial"/>
        </w:rPr>
      </w:pPr>
      <w:r>
        <w:rPr>
          <w:rFonts w:ascii="Georgia" w:hAnsi="Georgia" w:cs="Arial"/>
          <w:i/>
        </w:rPr>
        <w:t>LES PERSONNES AVEC DES PBS DE SANTÉ MENTALE</w:t>
      </w:r>
    </w:p>
    <w:p w14:paraId="062B97AA" w14:textId="5165FB0C" w:rsidR="00463D8D" w:rsidRDefault="00463D8D" w:rsidP="00AC791E">
      <w:pPr>
        <w:rPr>
          <w:rFonts w:ascii="Georgia" w:hAnsi="Georgia" w:cs="Arial"/>
        </w:rPr>
      </w:pPr>
      <w:r>
        <w:rPr>
          <w:rFonts w:ascii="Georgia" w:hAnsi="Georgia" w:cs="Arial"/>
        </w:rPr>
        <w:t xml:space="preserve">12% des détenus hommes, 25% des détenus femmes ont des problèmes de santé mentale. </w:t>
      </w:r>
    </w:p>
    <w:p w14:paraId="505CCE3B" w14:textId="77777777" w:rsidR="00463D8D" w:rsidRDefault="00463D8D" w:rsidP="00AC791E">
      <w:pPr>
        <w:rPr>
          <w:rFonts w:ascii="Georgia" w:hAnsi="Georgia" w:cs="Arial"/>
        </w:rPr>
      </w:pPr>
    </w:p>
    <w:p w14:paraId="1360833B" w14:textId="443F64F7" w:rsidR="00463D8D" w:rsidRDefault="00463D8D" w:rsidP="00AC791E">
      <w:pPr>
        <w:rPr>
          <w:rFonts w:ascii="Georgia" w:hAnsi="Georgia" w:cs="Arial"/>
        </w:rPr>
      </w:pPr>
      <w:r>
        <w:rPr>
          <w:rFonts w:ascii="Georgia" w:hAnsi="Georgia" w:cs="Arial"/>
        </w:rPr>
        <w:t xml:space="preserve">Les détenus n’ont pas la carte d’assurance médiale – soins médicaux = responsabilité du pénitencier. Problème c’est que trop de détenus ont des problèmes de santé mentale et le pénitencier n’a pas les ressources. </w:t>
      </w:r>
    </w:p>
    <w:p w14:paraId="1C08896A" w14:textId="77777777" w:rsidR="00D7256E" w:rsidRDefault="00D7256E" w:rsidP="00AC791E">
      <w:pPr>
        <w:rPr>
          <w:rFonts w:ascii="Georgia" w:hAnsi="Georgia" w:cs="Arial"/>
        </w:rPr>
      </w:pPr>
    </w:p>
    <w:p w14:paraId="42CD13B7" w14:textId="77777777" w:rsidR="00D7256E" w:rsidRDefault="00D7256E" w:rsidP="00AC791E">
      <w:pPr>
        <w:rPr>
          <w:rFonts w:ascii="Georgia" w:hAnsi="Georgia" w:cs="Arial"/>
        </w:rPr>
      </w:pPr>
    </w:p>
    <w:p w14:paraId="29BC208C" w14:textId="77777777" w:rsidR="00D7256E" w:rsidRDefault="00D7256E" w:rsidP="00AC791E">
      <w:pPr>
        <w:rPr>
          <w:rFonts w:ascii="Georgia" w:hAnsi="Georgia" w:cs="Arial"/>
        </w:rPr>
      </w:pPr>
    </w:p>
    <w:p w14:paraId="31396125" w14:textId="77777777" w:rsidR="00D7256E" w:rsidRDefault="00D7256E" w:rsidP="00AC791E">
      <w:pPr>
        <w:rPr>
          <w:rFonts w:ascii="Georgia" w:hAnsi="Georgia" w:cs="Arial"/>
        </w:rPr>
      </w:pPr>
    </w:p>
    <w:p w14:paraId="507A224E" w14:textId="77777777" w:rsidR="00D7256E" w:rsidRDefault="00D7256E" w:rsidP="00AC791E">
      <w:pPr>
        <w:rPr>
          <w:rFonts w:ascii="Georgia" w:hAnsi="Georgia" w:cs="Arial"/>
        </w:rPr>
      </w:pPr>
    </w:p>
    <w:p w14:paraId="0E8C75E3" w14:textId="4293FFE7" w:rsidR="00D7256E" w:rsidRDefault="00D7256E" w:rsidP="00AC791E">
      <w:pPr>
        <w:rPr>
          <w:rFonts w:ascii="Georgia" w:hAnsi="Georgia" w:cs="Arial"/>
          <w:u w:val="single"/>
        </w:rPr>
      </w:pPr>
      <w:r w:rsidRPr="00D7256E">
        <w:rPr>
          <w:rFonts w:ascii="Georgia" w:hAnsi="Georgia" w:cs="Arial"/>
          <w:u w:val="single"/>
        </w:rPr>
        <w:t>II. Les prisons d’ailleurs</w:t>
      </w:r>
    </w:p>
    <w:p w14:paraId="7882E778" w14:textId="77777777" w:rsidR="00D7256E" w:rsidRDefault="00D7256E" w:rsidP="00AC791E">
      <w:pPr>
        <w:rPr>
          <w:rFonts w:ascii="Georgia" w:hAnsi="Georgia" w:cs="Arial"/>
          <w:u w:val="single"/>
        </w:rPr>
      </w:pPr>
    </w:p>
    <w:p w14:paraId="50F6DE54" w14:textId="09DC5EF5" w:rsidR="00D7256E" w:rsidRDefault="00D7256E" w:rsidP="00AC791E">
      <w:pPr>
        <w:rPr>
          <w:rFonts w:ascii="Georgia" w:hAnsi="Georgia" w:cs="Arial"/>
          <w:i/>
        </w:rPr>
      </w:pPr>
      <w:r>
        <w:rPr>
          <w:rFonts w:ascii="Georgia" w:hAnsi="Georgia" w:cs="Arial"/>
          <w:i/>
        </w:rPr>
        <w:t>Europe</w:t>
      </w:r>
    </w:p>
    <w:p w14:paraId="01508A75" w14:textId="18494273" w:rsidR="00D7256E" w:rsidRDefault="00D7256E" w:rsidP="00AC791E">
      <w:pPr>
        <w:rPr>
          <w:rFonts w:ascii="Georgia" w:hAnsi="Georgia" w:cs="Arial"/>
        </w:rPr>
      </w:pPr>
      <w:r>
        <w:rPr>
          <w:rFonts w:ascii="Georgia" w:hAnsi="Georgia" w:cs="Arial"/>
        </w:rPr>
        <w:t xml:space="preserve">Peu décorer sa cellule comme il veut. </w:t>
      </w:r>
      <w:proofErr w:type="spellStart"/>
      <w:r>
        <w:rPr>
          <w:rFonts w:ascii="Georgia" w:hAnsi="Georgia" w:cs="Arial"/>
        </w:rPr>
        <w:t>Denmark</w:t>
      </w:r>
      <w:proofErr w:type="spellEnd"/>
      <w:r>
        <w:rPr>
          <w:rFonts w:ascii="Georgia" w:hAnsi="Georgia" w:cs="Arial"/>
        </w:rPr>
        <w:t> : un mois pour régler ses affaires avant de se présenter en prison – logement, meubles, employeur, famille</w:t>
      </w:r>
      <w:r w:rsidR="000A4750">
        <w:rPr>
          <w:rFonts w:ascii="Georgia" w:hAnsi="Georgia" w:cs="Arial"/>
        </w:rPr>
        <w:t>.</w:t>
      </w:r>
    </w:p>
    <w:p w14:paraId="04C42610" w14:textId="77777777" w:rsidR="00203FCB" w:rsidRDefault="00203FCB" w:rsidP="00AC791E">
      <w:pPr>
        <w:rPr>
          <w:rFonts w:ascii="Georgia" w:hAnsi="Georgia" w:cs="Arial"/>
        </w:rPr>
      </w:pPr>
    </w:p>
    <w:p w14:paraId="73F4D5AD" w14:textId="593FC56F" w:rsidR="00203FCB" w:rsidRDefault="00203FCB" w:rsidP="00AC791E">
      <w:pPr>
        <w:rPr>
          <w:rFonts w:ascii="Georgia" w:hAnsi="Georgia" w:cs="Arial"/>
        </w:rPr>
      </w:pPr>
      <w:r>
        <w:rPr>
          <w:rFonts w:ascii="Georgia" w:hAnsi="Georgia" w:cs="Arial"/>
        </w:rPr>
        <w:t xml:space="preserve">Lieux d’activités collectifs qui </w:t>
      </w:r>
      <w:r w:rsidR="00BA2738">
        <w:rPr>
          <w:rFonts w:ascii="Georgia" w:hAnsi="Georgia" w:cs="Arial"/>
        </w:rPr>
        <w:t>ressemblent</w:t>
      </w:r>
      <w:r>
        <w:rPr>
          <w:rFonts w:ascii="Georgia" w:hAnsi="Georgia" w:cs="Arial"/>
        </w:rPr>
        <w:t xml:space="preserve"> à une petite ville privée.</w:t>
      </w:r>
    </w:p>
    <w:p w14:paraId="7E86292F" w14:textId="77777777" w:rsidR="00BA2738" w:rsidRDefault="00BA2738" w:rsidP="00AC791E">
      <w:pPr>
        <w:rPr>
          <w:rFonts w:ascii="Georgia" w:hAnsi="Georgia" w:cs="Arial"/>
        </w:rPr>
      </w:pPr>
    </w:p>
    <w:p w14:paraId="7BE6E58F" w14:textId="4299F25A" w:rsidR="00BA2738" w:rsidRDefault="00BA2738" w:rsidP="00AC791E">
      <w:pPr>
        <w:rPr>
          <w:rFonts w:ascii="Georgia" w:hAnsi="Georgia" w:cs="Arial"/>
        </w:rPr>
      </w:pPr>
      <w:r>
        <w:rPr>
          <w:rFonts w:ascii="Georgia" w:hAnsi="Georgia" w:cs="Arial"/>
        </w:rPr>
        <w:t>La France : petite cellule, 4 détenus</w:t>
      </w:r>
      <w:r w:rsidR="007E759C">
        <w:rPr>
          <w:rFonts w:ascii="Georgia" w:hAnsi="Georgia" w:cs="Arial"/>
        </w:rPr>
        <w:t>.</w:t>
      </w:r>
      <w:r w:rsidR="00BB6008">
        <w:rPr>
          <w:rFonts w:ascii="Georgia" w:hAnsi="Georgia" w:cs="Arial"/>
        </w:rPr>
        <w:t xml:space="preserve"> Très fort taux de suicides chez les jeunes délinquants qui sont incarcérés dans les prisons d’adultes.</w:t>
      </w:r>
    </w:p>
    <w:p w14:paraId="0A859B0D" w14:textId="77777777" w:rsidR="00BB6008" w:rsidRDefault="00BB6008" w:rsidP="00AC791E">
      <w:pPr>
        <w:rPr>
          <w:rFonts w:ascii="Georgia" w:hAnsi="Georgia" w:cs="Arial"/>
        </w:rPr>
      </w:pPr>
    </w:p>
    <w:p w14:paraId="26F33C1E" w14:textId="02F8668F" w:rsidR="00BB6008" w:rsidRDefault="00BB6008" w:rsidP="00AC791E">
      <w:pPr>
        <w:rPr>
          <w:rFonts w:ascii="Georgia" w:hAnsi="Georgia" w:cs="Arial"/>
        </w:rPr>
      </w:pPr>
      <w:r>
        <w:rPr>
          <w:rFonts w:ascii="Georgia" w:hAnsi="Georgia" w:cs="Arial"/>
        </w:rPr>
        <w:t xml:space="preserve">Beaucoup de pays, la majorité, qui font en sorte que le Canada c’est mieux. </w:t>
      </w:r>
    </w:p>
    <w:p w14:paraId="05B4C50E" w14:textId="77777777" w:rsidR="00BB6008" w:rsidRDefault="00BB6008" w:rsidP="00AC791E">
      <w:pPr>
        <w:rPr>
          <w:rFonts w:ascii="Georgia" w:hAnsi="Georgia" w:cs="Arial"/>
        </w:rPr>
      </w:pPr>
    </w:p>
    <w:p w14:paraId="0E831F78" w14:textId="2F90D3D3" w:rsidR="00BB6008" w:rsidRDefault="00BB6008" w:rsidP="00AC791E">
      <w:pPr>
        <w:rPr>
          <w:rFonts w:ascii="Georgia" w:hAnsi="Georgia" w:cs="Arial"/>
        </w:rPr>
      </w:pPr>
      <w:r>
        <w:rPr>
          <w:rFonts w:ascii="Georgia" w:hAnsi="Georgia" w:cs="Arial"/>
          <w:i/>
        </w:rPr>
        <w:t>Afrique du Sud</w:t>
      </w:r>
    </w:p>
    <w:p w14:paraId="57953EBF" w14:textId="27C1D020" w:rsidR="00BB6008" w:rsidRDefault="00BB6008" w:rsidP="00AC791E">
      <w:pPr>
        <w:rPr>
          <w:rFonts w:ascii="Georgia" w:hAnsi="Georgia" w:cs="Arial"/>
        </w:rPr>
      </w:pPr>
      <w:r>
        <w:rPr>
          <w:rFonts w:ascii="Georgia" w:hAnsi="Georgia" w:cs="Arial"/>
        </w:rPr>
        <w:t xml:space="preserve">1990 qu’on commence à reconnaitre des droits aux détenus. Beaucoup de détenus sont atteints d’hépatite B, C, de Sida. Plus de 1000 détenus qui décèdent de maladies chaque année. Une autre problématique c’est la corruption au sein du personnel </w:t>
      </w:r>
      <w:proofErr w:type="spellStart"/>
      <w:r>
        <w:rPr>
          <w:rFonts w:ascii="Georgia" w:hAnsi="Georgia" w:cs="Arial"/>
        </w:rPr>
        <w:t>pénitenciaire</w:t>
      </w:r>
      <w:proofErr w:type="spellEnd"/>
      <w:r>
        <w:rPr>
          <w:rFonts w:ascii="Georgia" w:hAnsi="Georgia" w:cs="Arial"/>
        </w:rPr>
        <w:t>.</w:t>
      </w:r>
    </w:p>
    <w:p w14:paraId="515A3384" w14:textId="77777777" w:rsidR="00BB6008" w:rsidRDefault="00BB6008" w:rsidP="00AC791E">
      <w:pPr>
        <w:rPr>
          <w:rFonts w:ascii="Georgia" w:hAnsi="Georgia" w:cs="Arial"/>
        </w:rPr>
      </w:pPr>
    </w:p>
    <w:p w14:paraId="0C772B45" w14:textId="360A19A7" w:rsidR="00BB6008" w:rsidRDefault="00BB6008" w:rsidP="00AC791E">
      <w:pPr>
        <w:rPr>
          <w:rFonts w:ascii="Georgia" w:hAnsi="Georgia" w:cs="Arial"/>
          <w:i/>
        </w:rPr>
      </w:pPr>
      <w:r>
        <w:rPr>
          <w:rFonts w:ascii="Georgia" w:hAnsi="Georgia" w:cs="Arial"/>
          <w:i/>
        </w:rPr>
        <w:t>Turquie</w:t>
      </w:r>
    </w:p>
    <w:p w14:paraId="52C3A126" w14:textId="283621CB" w:rsidR="00BB6008" w:rsidRDefault="00BB6008" w:rsidP="00AC791E">
      <w:pPr>
        <w:rPr>
          <w:rFonts w:ascii="Georgia" w:hAnsi="Georgia" w:cs="Arial"/>
        </w:rPr>
      </w:pPr>
      <w:r>
        <w:rPr>
          <w:rFonts w:ascii="Georgia" w:hAnsi="Georgia" w:cs="Arial"/>
        </w:rPr>
        <w:t xml:space="preserve">Pays où il y a beaucoup de surpopulation dans les prisons, détenus sont mis dans des dortoirs – jusqu’à 100. Beaucoup d’évasions, beaucoup de violence, d’émeutes. Idée de réforme des prisons turques. </w:t>
      </w:r>
      <w:r w:rsidR="00E1661A">
        <w:rPr>
          <w:rFonts w:ascii="Georgia" w:hAnsi="Georgia" w:cs="Arial"/>
        </w:rPr>
        <w:t xml:space="preserve">Le gouvernement en 2000 a décidé qu’il allait supprimer les dortoirs et mettre 2-3 détenus par cellules. Les détenus se sont révoltés contre cette réforme, il n’était pas du tout en faveur de cela. Il le voyait comme une punition et avaient peur de ce que ça pouvait représenter comme menace à la sécurité. </w:t>
      </w:r>
    </w:p>
    <w:p w14:paraId="1E4A5D6A" w14:textId="77777777" w:rsidR="009C0771" w:rsidRDefault="009C0771" w:rsidP="00AC791E">
      <w:pPr>
        <w:rPr>
          <w:rFonts w:ascii="Georgia" w:hAnsi="Georgia" w:cs="Arial"/>
        </w:rPr>
      </w:pPr>
    </w:p>
    <w:p w14:paraId="25EE7131" w14:textId="10F7B02B" w:rsidR="009C0771" w:rsidRDefault="009C0771" w:rsidP="00AC791E">
      <w:pPr>
        <w:rPr>
          <w:rFonts w:ascii="Georgia" w:hAnsi="Georgia" w:cs="Arial"/>
          <w:i/>
        </w:rPr>
      </w:pPr>
      <w:r>
        <w:rPr>
          <w:rFonts w:ascii="Georgia" w:hAnsi="Georgia" w:cs="Arial"/>
          <w:i/>
        </w:rPr>
        <w:t>Amérique Latine</w:t>
      </w:r>
    </w:p>
    <w:p w14:paraId="47793BCB" w14:textId="107E279F" w:rsidR="009C0771" w:rsidRDefault="009C0771" w:rsidP="00AC791E">
      <w:pPr>
        <w:rPr>
          <w:rFonts w:ascii="Georgia" w:hAnsi="Georgia" w:cs="Arial"/>
        </w:rPr>
      </w:pPr>
      <w:r>
        <w:rPr>
          <w:rFonts w:ascii="Georgia" w:hAnsi="Georgia" w:cs="Arial"/>
        </w:rPr>
        <w:t xml:space="preserve">Surpopulation, très souvent le personnel c’est des policiers. Pérou : les visites, une journée de visite où les hommes viennent, les femmes c’est un autre jour. Les femmes doivent être en jupe, etc. Coutumes surprenantes. Visites ne sont pas limités. Très social. </w:t>
      </w:r>
    </w:p>
    <w:p w14:paraId="3D859801" w14:textId="77777777" w:rsidR="00930953" w:rsidRDefault="00930953" w:rsidP="00AC791E">
      <w:pPr>
        <w:rPr>
          <w:rFonts w:ascii="Georgia" w:hAnsi="Georgia" w:cs="Arial"/>
        </w:rPr>
      </w:pPr>
    </w:p>
    <w:p w14:paraId="492531FC" w14:textId="77777777" w:rsidR="00930953" w:rsidRDefault="00930953" w:rsidP="00AC791E">
      <w:pPr>
        <w:rPr>
          <w:rFonts w:ascii="Georgia" w:hAnsi="Georgia" w:cs="Arial"/>
        </w:rPr>
      </w:pPr>
    </w:p>
    <w:p w14:paraId="32FB5F4C" w14:textId="08EDF3CA" w:rsidR="00930953" w:rsidRDefault="00930953" w:rsidP="00AC791E">
      <w:pPr>
        <w:rPr>
          <w:rFonts w:ascii="Georgia" w:hAnsi="Georgia" w:cs="Arial"/>
          <w:i/>
        </w:rPr>
      </w:pPr>
      <w:r>
        <w:rPr>
          <w:rFonts w:ascii="Georgia" w:hAnsi="Georgia" w:cs="Arial"/>
          <w:i/>
        </w:rPr>
        <w:t>PRISONNIERS POLITIQUES</w:t>
      </w:r>
    </w:p>
    <w:p w14:paraId="019278AF" w14:textId="35345758" w:rsidR="00930953" w:rsidRDefault="00930953" w:rsidP="00AC791E">
      <w:pPr>
        <w:rPr>
          <w:rFonts w:ascii="Georgia" w:hAnsi="Georgia" w:cs="Arial"/>
        </w:rPr>
      </w:pPr>
      <w:r>
        <w:rPr>
          <w:rFonts w:ascii="Georgia" w:hAnsi="Georgia" w:cs="Arial"/>
        </w:rPr>
        <w:t>Réalité différente : les pays qui mettent en prison les gens qui s’opposent au gouvernement. Terroriste, gens en processus de libération d’un gouvernement oppresseur.</w:t>
      </w:r>
    </w:p>
    <w:p w14:paraId="17A878F0" w14:textId="77777777" w:rsidR="00930953" w:rsidRDefault="00930953" w:rsidP="00AC791E">
      <w:pPr>
        <w:rPr>
          <w:rFonts w:ascii="Georgia" w:hAnsi="Georgia" w:cs="Arial"/>
        </w:rPr>
      </w:pPr>
    </w:p>
    <w:p w14:paraId="3407A1BD" w14:textId="2076FE55" w:rsidR="00930953" w:rsidRDefault="00930953" w:rsidP="00AC791E">
      <w:pPr>
        <w:rPr>
          <w:rFonts w:ascii="Georgia" w:hAnsi="Georgia" w:cs="Arial"/>
        </w:rPr>
      </w:pPr>
      <w:r>
        <w:rPr>
          <w:rFonts w:ascii="Georgia" w:hAnsi="Georgia" w:cs="Arial"/>
        </w:rPr>
        <w:t xml:space="preserve">Gens qu’on met en prison pour leurs gestes politiques, pour leurs opinions. On les traitent différemment : beaucoup plus sécuritaire. On les considère plus dangereux. Concrètement ça veut dire aussi que ces détenus sont séparés des autres : pénitencier/pavillon spécial, on ne veut pas les mélangé avec les autres détenus par peur qu’ils influencent ceux-ci. </w:t>
      </w:r>
    </w:p>
    <w:p w14:paraId="7E58A09A" w14:textId="77777777" w:rsidR="008C0EA8" w:rsidRDefault="008C0EA8" w:rsidP="00AC791E">
      <w:pPr>
        <w:rPr>
          <w:rFonts w:ascii="Georgia" w:hAnsi="Georgia" w:cs="Arial"/>
        </w:rPr>
      </w:pPr>
    </w:p>
    <w:p w14:paraId="291628E9" w14:textId="5F688065" w:rsidR="008C0EA8" w:rsidRDefault="008C0EA8" w:rsidP="00AC791E">
      <w:pPr>
        <w:rPr>
          <w:rFonts w:ascii="Georgia" w:hAnsi="Georgia" w:cs="Arial"/>
        </w:rPr>
      </w:pPr>
      <w:r>
        <w:rPr>
          <w:rFonts w:ascii="Georgia" w:hAnsi="Georgia" w:cs="Arial"/>
        </w:rPr>
        <w:t xml:space="preserve">Ce sont des détenus qui seront particulièrement solidaires les uns des autres. </w:t>
      </w:r>
      <w:r w:rsidR="003D67BE">
        <w:rPr>
          <w:rFonts w:ascii="Georgia" w:hAnsi="Georgia" w:cs="Arial"/>
        </w:rPr>
        <w:t xml:space="preserve">Ils l’était contre le gouvernement à l’extérieur, la solidarité dans le cadre de la détention : ils sont solidaires contre les gardiens, contre l’institution. </w:t>
      </w:r>
    </w:p>
    <w:p w14:paraId="680FDADA" w14:textId="77777777" w:rsidR="00224B2E" w:rsidRDefault="00224B2E" w:rsidP="00AC791E">
      <w:pPr>
        <w:rPr>
          <w:rFonts w:ascii="Georgia" w:hAnsi="Georgia" w:cs="Arial"/>
        </w:rPr>
      </w:pPr>
    </w:p>
    <w:p w14:paraId="434BCA37" w14:textId="77777777" w:rsidR="00224B2E" w:rsidRDefault="00224B2E" w:rsidP="00AC791E">
      <w:pPr>
        <w:rPr>
          <w:rFonts w:ascii="Georgia" w:hAnsi="Georgia" w:cs="Arial"/>
        </w:rPr>
      </w:pPr>
    </w:p>
    <w:p w14:paraId="4D9984D5" w14:textId="62620AAF" w:rsidR="00224B2E" w:rsidRDefault="00224B2E" w:rsidP="00AC791E">
      <w:pPr>
        <w:rPr>
          <w:rFonts w:ascii="Georgia" w:hAnsi="Georgia" w:cs="Arial"/>
          <w:i/>
        </w:rPr>
      </w:pPr>
      <w:r>
        <w:rPr>
          <w:rFonts w:ascii="Georgia" w:hAnsi="Georgia" w:cs="Arial"/>
          <w:i/>
        </w:rPr>
        <w:t>GUANTANAMO</w:t>
      </w:r>
    </w:p>
    <w:p w14:paraId="1589CBF4" w14:textId="488C0476" w:rsidR="00224B2E" w:rsidRDefault="00224B2E" w:rsidP="00AC791E">
      <w:pPr>
        <w:rPr>
          <w:rFonts w:ascii="Georgia" w:hAnsi="Georgia" w:cs="Arial"/>
        </w:rPr>
      </w:pPr>
      <w:r>
        <w:rPr>
          <w:rFonts w:ascii="Georgia" w:hAnsi="Georgia" w:cs="Arial"/>
        </w:rPr>
        <w:t>Lieu qui a servi d’établissement de détention, sol cubain mais dans une base américaine. Prisonnier des champs de bataille d’Irak, d’Afghanistan. C’est une prison hors-la-loi internationale de par sa situation, pas couvert par la législation américaine, et le gouvernement américain a affirmé qu’elle n’est pas couverte par la loi internationale non plus. Entre 700-800 détenus qui sont passés – diversité qui dépasse tout ce qu’on peut connaitre dans les prisons classiques.</w:t>
      </w:r>
      <w:r w:rsidR="00F640CA">
        <w:rPr>
          <w:rFonts w:ascii="Georgia" w:hAnsi="Georgia" w:cs="Arial"/>
        </w:rPr>
        <w:t xml:space="preserve"> Monde des détenus c’est une toute autre réalité, héritage, nationalité, langues. </w:t>
      </w:r>
      <w:r w:rsidR="00AB67B2">
        <w:rPr>
          <w:rFonts w:ascii="Georgia" w:hAnsi="Georgia" w:cs="Arial"/>
        </w:rPr>
        <w:t xml:space="preserve">Système de privilège : le privilège est tout autre – tapis de prière, accès à eau fraiche par exemple. Dynamique de privilège on l’a retrouve même dans des endroits qui ne répondent à aucun critère de centre de détention. </w:t>
      </w:r>
      <w:r w:rsidR="00A57741">
        <w:rPr>
          <w:rFonts w:ascii="Georgia" w:hAnsi="Georgia" w:cs="Arial"/>
        </w:rPr>
        <w:t xml:space="preserve">Plusieurs camps, si le prisonnier était jugé </w:t>
      </w:r>
      <w:r w:rsidR="00E12F6D">
        <w:rPr>
          <w:rFonts w:ascii="Georgia" w:hAnsi="Georgia" w:cs="Arial"/>
        </w:rPr>
        <w:t xml:space="preserve">qu’il agissait bien, on le transférait dans un meilleur camp. Le but : obtenir la collaboration des détenus. </w:t>
      </w:r>
    </w:p>
    <w:p w14:paraId="59C92073" w14:textId="77777777" w:rsidR="0082480D" w:rsidRDefault="0082480D" w:rsidP="00AC791E">
      <w:pPr>
        <w:rPr>
          <w:rFonts w:ascii="Georgia" w:hAnsi="Georgia" w:cs="Arial"/>
        </w:rPr>
      </w:pPr>
    </w:p>
    <w:p w14:paraId="13EED17E" w14:textId="77777777" w:rsidR="0082480D" w:rsidRDefault="0082480D" w:rsidP="00AC791E">
      <w:pPr>
        <w:rPr>
          <w:rFonts w:ascii="Georgia" w:hAnsi="Georgia" w:cs="Arial"/>
        </w:rPr>
      </w:pPr>
    </w:p>
    <w:p w14:paraId="0D8AAB42" w14:textId="65C21BF4" w:rsidR="0082480D" w:rsidRPr="0082480D" w:rsidRDefault="0082480D" w:rsidP="00AC791E">
      <w:pPr>
        <w:rPr>
          <w:rFonts w:ascii="Georgia" w:hAnsi="Georgia" w:cs="Arial"/>
          <w:b/>
        </w:rPr>
      </w:pPr>
      <w:r w:rsidRPr="0082480D">
        <w:rPr>
          <w:rFonts w:ascii="Georgia" w:hAnsi="Georgia" w:cs="Arial"/>
          <w:b/>
        </w:rPr>
        <w:t>Cours 8</w:t>
      </w:r>
    </w:p>
    <w:p w14:paraId="62B75979" w14:textId="56581CC3" w:rsidR="0082480D" w:rsidRDefault="0082480D" w:rsidP="00AC791E">
      <w:pPr>
        <w:rPr>
          <w:rFonts w:ascii="Georgia" w:hAnsi="Georgia" w:cs="Arial"/>
          <w:b/>
        </w:rPr>
      </w:pPr>
      <w:r w:rsidRPr="0082480D">
        <w:rPr>
          <w:rFonts w:ascii="Georgia" w:hAnsi="Georgia" w:cs="Arial"/>
          <w:b/>
        </w:rPr>
        <w:t>Quelques facettes de la vie en détention</w:t>
      </w:r>
    </w:p>
    <w:p w14:paraId="0D543996" w14:textId="77777777" w:rsidR="0082480D" w:rsidRDefault="0082480D" w:rsidP="00AC791E">
      <w:pPr>
        <w:rPr>
          <w:rFonts w:ascii="Georgia" w:hAnsi="Georgia" w:cs="Arial"/>
          <w:b/>
        </w:rPr>
      </w:pPr>
    </w:p>
    <w:p w14:paraId="7331F3AD" w14:textId="5D1CA576" w:rsidR="0082480D" w:rsidRDefault="00A74276" w:rsidP="00AC791E">
      <w:pPr>
        <w:rPr>
          <w:rFonts w:ascii="Georgia" w:hAnsi="Georgia" w:cs="Arial"/>
          <w:u w:val="single"/>
        </w:rPr>
      </w:pPr>
      <w:r>
        <w:rPr>
          <w:rFonts w:ascii="Georgia" w:hAnsi="Georgia" w:cs="Arial"/>
          <w:u w:val="single"/>
        </w:rPr>
        <w:t>La sexualité en détention</w:t>
      </w:r>
    </w:p>
    <w:p w14:paraId="1BCBC605" w14:textId="0D1BF8B2" w:rsidR="00943D61" w:rsidRDefault="0082480D" w:rsidP="00AC791E">
      <w:pPr>
        <w:rPr>
          <w:rFonts w:ascii="Georgia" w:hAnsi="Georgia" w:cs="Arial"/>
        </w:rPr>
      </w:pPr>
      <w:r>
        <w:rPr>
          <w:rFonts w:ascii="Georgia" w:hAnsi="Georgia" w:cs="Arial"/>
        </w:rPr>
        <w:t xml:space="preserve">Atteinte à leur estime de soi : frustration, sentiment d’incompétence. </w:t>
      </w:r>
      <w:r w:rsidR="000854D3">
        <w:rPr>
          <w:rFonts w:ascii="Georgia" w:hAnsi="Georgia" w:cs="Arial"/>
        </w:rPr>
        <w:t>Conséquences : ne plus prendre autant soin d’eux même</w:t>
      </w:r>
      <w:r w:rsidR="00A74276">
        <w:rPr>
          <w:rFonts w:ascii="Georgia" w:hAnsi="Georgia" w:cs="Arial"/>
        </w:rPr>
        <w:t>. Élément de masculinité. On ne se sent pas désiré/désirable. Impact sur toutes les relations que le détenu autour de lui – manque de confiance. Sexualité clandestine. Relations difficiles pour les deux membres du couple. Impact sur une conjointe. Seule sexualité : acte inachevé, clandestin, avec un témoin… très difficile. Rend aussi plus difficile par la suite des relations satisfaisante</w:t>
      </w:r>
      <w:r w:rsidR="00943D61">
        <w:rPr>
          <w:rFonts w:ascii="Georgia" w:hAnsi="Georgia" w:cs="Arial"/>
        </w:rPr>
        <w:t>s et épanouissantes. Élément qui ne favorise pas sa réinsertion sociale. Isolement et autoérotisme.</w:t>
      </w:r>
    </w:p>
    <w:p w14:paraId="7E21374D" w14:textId="77777777" w:rsidR="00943D61" w:rsidRDefault="00943D61" w:rsidP="00AC791E">
      <w:pPr>
        <w:rPr>
          <w:rFonts w:ascii="Georgia" w:hAnsi="Georgia" w:cs="Arial"/>
        </w:rPr>
      </w:pPr>
    </w:p>
    <w:p w14:paraId="2C51764E" w14:textId="334CD978" w:rsidR="00943D61" w:rsidRDefault="00943D61" w:rsidP="00AC791E">
      <w:pPr>
        <w:rPr>
          <w:rFonts w:ascii="Georgia" w:hAnsi="Georgia" w:cs="Arial"/>
        </w:rPr>
      </w:pPr>
      <w:r>
        <w:rPr>
          <w:rFonts w:ascii="Georgia" w:hAnsi="Georgia" w:cs="Arial"/>
        </w:rPr>
        <w:t xml:space="preserve">Homosexualité : pas un lieu propice à l’homosexualité, </w:t>
      </w:r>
      <w:proofErr w:type="gramStart"/>
      <w:r>
        <w:rPr>
          <w:rFonts w:ascii="Georgia" w:hAnsi="Georgia" w:cs="Arial"/>
        </w:rPr>
        <w:t>se</w:t>
      </w:r>
      <w:proofErr w:type="gramEnd"/>
      <w:r>
        <w:rPr>
          <w:rFonts w:ascii="Georgia" w:hAnsi="Georgia" w:cs="Arial"/>
        </w:rPr>
        <w:t xml:space="preserve"> limite dans l’expression et le vécu de sa sexualité. Pour ceux qui </w:t>
      </w:r>
      <w:r w:rsidR="002F2423">
        <w:rPr>
          <w:rFonts w:ascii="Georgia" w:hAnsi="Georgia" w:cs="Arial"/>
        </w:rPr>
        <w:t>décident</w:t>
      </w:r>
      <w:r>
        <w:rPr>
          <w:rFonts w:ascii="Georgia" w:hAnsi="Georgia" w:cs="Arial"/>
        </w:rPr>
        <w:t xml:space="preserve"> de s’afficher et d’assumer, ce qui est rare, </w:t>
      </w:r>
      <w:r w:rsidR="002901E9">
        <w:rPr>
          <w:rFonts w:ascii="Georgia" w:hAnsi="Georgia" w:cs="Arial"/>
        </w:rPr>
        <w:t xml:space="preserve">ils </w:t>
      </w:r>
      <w:r w:rsidR="002F2423">
        <w:rPr>
          <w:rFonts w:ascii="Georgia" w:hAnsi="Georgia" w:cs="Arial"/>
        </w:rPr>
        <w:t xml:space="preserve">sont habituellement mis à l’écart. </w:t>
      </w:r>
      <w:r w:rsidR="002901E9">
        <w:rPr>
          <w:rFonts w:ascii="Georgia" w:hAnsi="Georgia" w:cs="Arial"/>
        </w:rPr>
        <w:t xml:space="preserve">Certains vivent l’homosexualité en prison. </w:t>
      </w:r>
      <w:r w:rsidR="002F2423">
        <w:rPr>
          <w:rFonts w:ascii="Georgia" w:hAnsi="Georgia" w:cs="Arial"/>
        </w:rPr>
        <w:t>La sexualité devient une façon de plus de reprendre le contrôle, briser l’interdit</w:t>
      </w:r>
      <w:r w:rsidR="002901E9">
        <w:rPr>
          <w:rFonts w:ascii="Georgia" w:hAnsi="Georgia" w:cs="Arial"/>
        </w:rPr>
        <w:t xml:space="preserve">. </w:t>
      </w:r>
      <w:r w:rsidR="008D5B77">
        <w:rPr>
          <w:rFonts w:ascii="Georgia" w:hAnsi="Georgia" w:cs="Arial"/>
        </w:rPr>
        <w:t>Le facteur commun, quelle que soit l’orientation, la sexualité n’est pas satisfaisante pour l’individu. Sujet douloureux pour l</w:t>
      </w:r>
      <w:r w:rsidR="00F46B85">
        <w:rPr>
          <w:rFonts w:ascii="Georgia" w:hAnsi="Georgia" w:cs="Arial"/>
        </w:rPr>
        <w:t xml:space="preserve">es détenus, point de faiblesse qui a un impact important. </w:t>
      </w:r>
    </w:p>
    <w:p w14:paraId="4608F671" w14:textId="77777777" w:rsidR="00DE35CA" w:rsidRDefault="00DE35CA" w:rsidP="00AC791E">
      <w:pPr>
        <w:rPr>
          <w:rFonts w:ascii="Georgia" w:hAnsi="Georgia" w:cs="Arial"/>
        </w:rPr>
      </w:pPr>
    </w:p>
    <w:p w14:paraId="0831E9A8" w14:textId="34A2B18F" w:rsidR="00DE35CA" w:rsidRDefault="00DE35CA" w:rsidP="00AC791E">
      <w:pPr>
        <w:rPr>
          <w:rFonts w:ascii="Georgia" w:hAnsi="Georgia" w:cs="Arial"/>
          <w:u w:val="single"/>
        </w:rPr>
      </w:pPr>
      <w:r>
        <w:rPr>
          <w:rFonts w:ascii="Georgia" w:hAnsi="Georgia" w:cs="Arial"/>
          <w:u w:val="single"/>
        </w:rPr>
        <w:t>La famille et la détention</w:t>
      </w:r>
    </w:p>
    <w:p w14:paraId="7DDD7A1D" w14:textId="36CC7EDD" w:rsidR="00DE35CA" w:rsidRDefault="00DE35CA" w:rsidP="00AC791E">
      <w:pPr>
        <w:rPr>
          <w:rFonts w:ascii="Georgia" w:hAnsi="Georgia" w:cs="Arial"/>
        </w:rPr>
      </w:pPr>
      <w:r>
        <w:rPr>
          <w:rFonts w:ascii="Georgia" w:hAnsi="Georgia" w:cs="Arial"/>
        </w:rPr>
        <w:t xml:space="preserve">La plupart ont connus des expériences difficiles avant la détention : relations familiales sont compliqués avant la détention et se complique encore plus avec la détention. </w:t>
      </w:r>
      <w:r w:rsidR="00344641">
        <w:rPr>
          <w:rFonts w:ascii="Georgia" w:hAnsi="Georgia" w:cs="Arial"/>
        </w:rPr>
        <w:t xml:space="preserve">Difficultés psychologiques : distance, rupture soudaine des liens familiaux. </w:t>
      </w:r>
      <w:r w:rsidR="00BD657E">
        <w:rPr>
          <w:rFonts w:ascii="Georgia" w:hAnsi="Georgia" w:cs="Arial"/>
        </w:rPr>
        <w:t xml:space="preserve">Parfois en plus peuvent se combiner à ça des difficultés financières pour la famille. Tensions souvent existantes dans les familles, encore plus avec la détention, la trahison. Éducation des enfants, un parent est exclu. Culpabilité, dévalorisation – la relation familiale devient un point sensible pour le détenu, un élément de plus qui le fait sentir qu’il n’est pas à la hauteur. </w:t>
      </w:r>
    </w:p>
    <w:p w14:paraId="3EEF8A3B" w14:textId="77777777" w:rsidR="00B93A67" w:rsidRDefault="00B93A67" w:rsidP="00AC791E">
      <w:pPr>
        <w:rPr>
          <w:rFonts w:ascii="Georgia" w:hAnsi="Georgia" w:cs="Arial"/>
        </w:rPr>
      </w:pPr>
    </w:p>
    <w:p w14:paraId="0696D96C" w14:textId="61EAF385" w:rsidR="00B93A67" w:rsidRDefault="00B93A67" w:rsidP="00AC791E">
      <w:pPr>
        <w:rPr>
          <w:rFonts w:ascii="Georgia" w:hAnsi="Georgia" w:cs="Arial"/>
        </w:rPr>
      </w:pPr>
      <w:r>
        <w:rPr>
          <w:rFonts w:ascii="Georgia" w:hAnsi="Georgia" w:cs="Arial"/>
        </w:rPr>
        <w:t xml:space="preserve">Le SCC favorise les contacts avec la famille. Surtout les </w:t>
      </w:r>
      <w:proofErr w:type="gramStart"/>
      <w:r>
        <w:rPr>
          <w:rFonts w:ascii="Georgia" w:hAnsi="Georgia" w:cs="Arial"/>
        </w:rPr>
        <w:t>visites</w:t>
      </w:r>
      <w:proofErr w:type="gramEnd"/>
      <w:r>
        <w:rPr>
          <w:rFonts w:ascii="Georgia" w:hAnsi="Georgia" w:cs="Arial"/>
        </w:rPr>
        <w:t xml:space="preserve"> – les visites contacts. Aucune barrière entre les détenus et les visiteurs. Salle commune, tables et chaises, chaque famille rencontrent leur famille au même endroit. </w:t>
      </w:r>
      <w:r w:rsidR="00E06250">
        <w:rPr>
          <w:rFonts w:ascii="Georgia" w:hAnsi="Georgia" w:cs="Arial"/>
        </w:rPr>
        <w:t xml:space="preserve">Il y a aussi des visites avec séparation – vitre entre eux. Visite guichet. Alternative si les visites contacts sont interdites pour raisons de sécurité. </w:t>
      </w:r>
      <w:r w:rsidR="002E5B09">
        <w:rPr>
          <w:rFonts w:ascii="Georgia" w:hAnsi="Georgia" w:cs="Arial"/>
        </w:rPr>
        <w:t>Visites communautaires : gymnase, cour arrière… Organisées par le comité des détenus. Pour certaines occasions.</w:t>
      </w:r>
    </w:p>
    <w:p w14:paraId="0765A801" w14:textId="77777777" w:rsidR="002E5B09" w:rsidRDefault="002E5B09" w:rsidP="00AC791E">
      <w:pPr>
        <w:rPr>
          <w:rFonts w:ascii="Georgia" w:hAnsi="Georgia" w:cs="Arial"/>
        </w:rPr>
      </w:pPr>
    </w:p>
    <w:p w14:paraId="0D8D2843" w14:textId="158C2893" w:rsidR="002E5B09" w:rsidRDefault="002E5B09" w:rsidP="00AC791E">
      <w:pPr>
        <w:rPr>
          <w:rFonts w:ascii="Georgia" w:hAnsi="Georgia" w:cs="Arial"/>
        </w:rPr>
      </w:pPr>
      <w:r>
        <w:rPr>
          <w:rFonts w:ascii="Georgia" w:hAnsi="Georgia" w:cs="Arial"/>
        </w:rPr>
        <w:t xml:space="preserve">Visites familiales privées – objectif est de maintenir des liens familiaux. </w:t>
      </w:r>
      <w:r w:rsidR="00696ED3">
        <w:rPr>
          <w:rFonts w:ascii="Georgia" w:hAnsi="Georgia" w:cs="Arial"/>
        </w:rPr>
        <w:t xml:space="preserve">Visite qui se déroule dans l’intimité de la famille. Espace clos, isolé du pénitencier. Sans surveillance permanente, qui peut durer jusqu’à trois jours. </w:t>
      </w:r>
    </w:p>
    <w:p w14:paraId="735805B2" w14:textId="77777777" w:rsidR="002C6DD6" w:rsidRDefault="002C6DD6" w:rsidP="00AC791E">
      <w:pPr>
        <w:rPr>
          <w:rFonts w:ascii="Georgia" w:hAnsi="Georgia" w:cs="Arial"/>
        </w:rPr>
      </w:pPr>
    </w:p>
    <w:p w14:paraId="139244E0" w14:textId="77777777" w:rsidR="00226A23" w:rsidRDefault="002C6DD6" w:rsidP="00AC791E">
      <w:pPr>
        <w:rPr>
          <w:rFonts w:ascii="Georgia" w:hAnsi="Georgia" w:cs="Arial"/>
        </w:rPr>
      </w:pPr>
      <w:r>
        <w:rPr>
          <w:rFonts w:ascii="Georgia" w:hAnsi="Georgia" w:cs="Arial"/>
        </w:rPr>
        <w:t xml:space="preserve">Un détenu qui a des relations sociales fortes a plus de chances de se réinsérer et de ne pas récidiver. </w:t>
      </w:r>
    </w:p>
    <w:p w14:paraId="6E731CA0" w14:textId="77777777" w:rsidR="00226A23" w:rsidRDefault="00226A23" w:rsidP="00AC791E">
      <w:pPr>
        <w:rPr>
          <w:rFonts w:ascii="Georgia" w:hAnsi="Georgia" w:cs="Arial"/>
        </w:rPr>
      </w:pPr>
    </w:p>
    <w:p w14:paraId="12DF7E52" w14:textId="09D00FC1" w:rsidR="002C6DD6" w:rsidRPr="00DE35CA" w:rsidRDefault="00226A23" w:rsidP="00AC791E">
      <w:pPr>
        <w:rPr>
          <w:rFonts w:ascii="Georgia" w:hAnsi="Georgia" w:cs="Arial"/>
        </w:rPr>
      </w:pPr>
      <w:r>
        <w:rPr>
          <w:rFonts w:ascii="Georgia" w:hAnsi="Georgia" w:cs="Arial"/>
        </w:rPr>
        <w:t xml:space="preserve">Limites : certains jours, certains horaires, nombre limité de places, </w:t>
      </w:r>
      <w:r w:rsidR="00E179FA">
        <w:rPr>
          <w:rFonts w:ascii="Georgia" w:hAnsi="Georgia" w:cs="Arial"/>
        </w:rPr>
        <w:t xml:space="preserve">souvent un nombre limité de visites par mois. Tout ça peut en soi venir limité les visites. </w:t>
      </w:r>
      <w:r w:rsidR="00F76275">
        <w:rPr>
          <w:rFonts w:ascii="Georgia" w:hAnsi="Georgia" w:cs="Arial"/>
        </w:rPr>
        <w:t xml:space="preserve">Appels téléphoniques : on peut appeler seulement les personnes inscrites et approuvées. Question des frais des appels. </w:t>
      </w:r>
      <w:r w:rsidR="002C6DD6">
        <w:rPr>
          <w:rFonts w:ascii="Georgia" w:hAnsi="Georgia" w:cs="Arial"/>
        </w:rPr>
        <w:t xml:space="preserve"> </w:t>
      </w:r>
    </w:p>
    <w:p w14:paraId="60E339EB" w14:textId="77777777" w:rsidR="00DE35CA" w:rsidRDefault="00DE35CA" w:rsidP="00AC791E">
      <w:pPr>
        <w:rPr>
          <w:rFonts w:ascii="Georgia" w:hAnsi="Georgia" w:cs="Arial"/>
        </w:rPr>
      </w:pPr>
    </w:p>
    <w:p w14:paraId="426A9AFE" w14:textId="4A7B21B1" w:rsidR="0086617C" w:rsidRDefault="00C847BC" w:rsidP="00AC791E">
      <w:pPr>
        <w:rPr>
          <w:rFonts w:ascii="Georgia" w:hAnsi="Georgia" w:cs="Arial"/>
        </w:rPr>
      </w:pPr>
      <w:r>
        <w:rPr>
          <w:rFonts w:ascii="Georgia" w:hAnsi="Georgia" w:cs="Arial"/>
        </w:rPr>
        <w:t xml:space="preserve">Problématique des personnes autorisées : chaque détenu a une liste de visiteur approuvés. La famille, les proches, les amis sont facilement approuvés. On approuve toute les personnes qu’on estime avoir une influence positive sur la personne. </w:t>
      </w:r>
      <w:r w:rsidR="00063DA4">
        <w:rPr>
          <w:rFonts w:ascii="Georgia" w:hAnsi="Georgia" w:cs="Arial"/>
        </w:rPr>
        <w:t xml:space="preserve">Les personnes qui ont un casier judiciaire ne sont pas acceptés, sauf peut-être si c’est un lien de famille direct (frère, sœur, parent) – sauf si on a la crainte que la personne peut représenter un risque pour la sécurité de l’établissement. Enquête sécuritaire qui sont faite sur les personnes avant qu’on donne l’accord. </w:t>
      </w:r>
      <w:r w:rsidR="000247D1">
        <w:rPr>
          <w:rFonts w:ascii="Georgia" w:hAnsi="Georgia" w:cs="Arial"/>
        </w:rPr>
        <w:t xml:space="preserve">Nombre limité de visiteurs à la fois. Inconfort par les fouilles, ou autres processus compliqué qui peut dissuader les proches de venir visiter. Parfois les détenus sont passifs, ils ne veulent pas que leurs proches </w:t>
      </w:r>
      <w:proofErr w:type="gramStart"/>
      <w:r w:rsidR="000247D1">
        <w:rPr>
          <w:rFonts w:ascii="Georgia" w:hAnsi="Georgia" w:cs="Arial"/>
        </w:rPr>
        <w:t>soit</w:t>
      </w:r>
      <w:proofErr w:type="gramEnd"/>
      <w:r w:rsidR="000247D1">
        <w:rPr>
          <w:rFonts w:ascii="Georgia" w:hAnsi="Georgia" w:cs="Arial"/>
        </w:rPr>
        <w:t xml:space="preserve"> dans cet environnement. </w:t>
      </w:r>
    </w:p>
    <w:p w14:paraId="3C62834A" w14:textId="77777777" w:rsidR="00957DCF" w:rsidRDefault="00957DCF" w:rsidP="00AC791E">
      <w:pPr>
        <w:rPr>
          <w:rFonts w:ascii="Georgia" w:hAnsi="Georgia" w:cs="Arial"/>
        </w:rPr>
      </w:pPr>
    </w:p>
    <w:p w14:paraId="2A53730B" w14:textId="7606081C" w:rsidR="00957DCF" w:rsidRDefault="00957DCF" w:rsidP="00AC791E">
      <w:pPr>
        <w:rPr>
          <w:rFonts w:ascii="Georgia" w:hAnsi="Georgia" w:cs="Arial"/>
        </w:rPr>
      </w:pPr>
      <w:r>
        <w:rPr>
          <w:rFonts w:ascii="Georgia" w:hAnsi="Georgia" w:cs="Arial"/>
        </w:rPr>
        <w:t xml:space="preserve">Mère et enfant : </w:t>
      </w:r>
      <w:proofErr w:type="spellStart"/>
      <w:r>
        <w:rPr>
          <w:rFonts w:ascii="Georgia" w:hAnsi="Georgia" w:cs="Arial"/>
        </w:rPr>
        <w:t>slides</w:t>
      </w:r>
      <w:proofErr w:type="spellEnd"/>
      <w:r>
        <w:rPr>
          <w:rFonts w:ascii="Georgia" w:hAnsi="Georgia" w:cs="Arial"/>
        </w:rPr>
        <w:t xml:space="preserve">. </w:t>
      </w:r>
      <w:r w:rsidR="0045593F">
        <w:rPr>
          <w:rFonts w:ascii="Georgia" w:hAnsi="Georgia" w:cs="Arial"/>
        </w:rPr>
        <w:t xml:space="preserve">Société qui accorde beaucoup plus d’importance au lien mère-enfant que père-enfant : pas d’équivalent pour les pères. </w:t>
      </w:r>
    </w:p>
    <w:p w14:paraId="607216DA" w14:textId="77777777" w:rsidR="0045593F" w:rsidRDefault="0045593F" w:rsidP="00AC791E">
      <w:pPr>
        <w:rPr>
          <w:rFonts w:ascii="Georgia" w:hAnsi="Georgia" w:cs="Arial"/>
        </w:rPr>
      </w:pPr>
    </w:p>
    <w:p w14:paraId="13E38CA1" w14:textId="77777777" w:rsidR="0045593F" w:rsidRDefault="0045593F" w:rsidP="00AC791E">
      <w:pPr>
        <w:rPr>
          <w:rFonts w:ascii="Georgia" w:hAnsi="Georgia" w:cs="Arial"/>
        </w:rPr>
      </w:pPr>
    </w:p>
    <w:p w14:paraId="1B96B164" w14:textId="0A90ECBC" w:rsidR="0045593F" w:rsidRDefault="0045593F" w:rsidP="00AC791E">
      <w:pPr>
        <w:rPr>
          <w:rFonts w:ascii="Georgia" w:hAnsi="Georgia" w:cs="Arial"/>
          <w:u w:val="single"/>
        </w:rPr>
      </w:pPr>
      <w:r>
        <w:rPr>
          <w:rFonts w:ascii="Georgia" w:hAnsi="Georgia" w:cs="Arial"/>
          <w:u w:val="single"/>
        </w:rPr>
        <w:t>La santé et la détention</w:t>
      </w:r>
    </w:p>
    <w:p w14:paraId="1F994732" w14:textId="77777777" w:rsidR="00E913BE" w:rsidRDefault="0045593F" w:rsidP="00AC791E">
      <w:pPr>
        <w:rPr>
          <w:rFonts w:ascii="Georgia" w:hAnsi="Georgia" w:cs="Arial"/>
        </w:rPr>
      </w:pPr>
      <w:r>
        <w:rPr>
          <w:rFonts w:ascii="Georgia" w:hAnsi="Georgia" w:cs="Arial"/>
        </w:rPr>
        <w:t>La tendance : plus de gens avec maladies infectieuses. En prison, beaucoup de pratiques à risque – consommation de drogues, tatouages. Clientèle qui a des forts taux de contamination – VIH 10X plus élevé qu’</w:t>
      </w:r>
      <w:r w:rsidR="00E913BE">
        <w:rPr>
          <w:rFonts w:ascii="Georgia" w:hAnsi="Georgia" w:cs="Arial"/>
        </w:rPr>
        <w:t>en société</w:t>
      </w:r>
      <w:r>
        <w:rPr>
          <w:rFonts w:ascii="Georgia" w:hAnsi="Georgia" w:cs="Arial"/>
        </w:rPr>
        <w:t xml:space="preserve">. Variations selon les provinces, pénitenciers. Edmonton : 12% des détenus ont le VIH (cas connus uniquement). </w:t>
      </w:r>
      <w:r w:rsidR="00433F07">
        <w:rPr>
          <w:rFonts w:ascii="Georgia" w:hAnsi="Georgia" w:cs="Arial"/>
        </w:rPr>
        <w:t xml:space="preserve">Pas de test de dépistage forcé. </w:t>
      </w:r>
      <w:r w:rsidR="00E913BE">
        <w:rPr>
          <w:rFonts w:ascii="Georgia" w:hAnsi="Georgia" w:cs="Arial"/>
        </w:rPr>
        <w:t xml:space="preserve">Il refuse parfois parce que ce n’est pas anonyme, les résultats sont dans leur dossier. </w:t>
      </w:r>
    </w:p>
    <w:p w14:paraId="7E1A491D" w14:textId="77777777" w:rsidR="001821F1" w:rsidRDefault="00E913BE" w:rsidP="00AC791E">
      <w:pPr>
        <w:rPr>
          <w:rFonts w:ascii="Georgia" w:hAnsi="Georgia" w:cs="Arial"/>
        </w:rPr>
      </w:pPr>
      <w:r>
        <w:rPr>
          <w:rFonts w:ascii="Georgia" w:hAnsi="Georgia" w:cs="Arial"/>
        </w:rPr>
        <w:t xml:space="preserve">Hépatite C : 30-40X plus élevé que dans la société – 30% des détenus. </w:t>
      </w:r>
      <w:r w:rsidR="001821F1">
        <w:rPr>
          <w:rFonts w:ascii="Georgia" w:hAnsi="Georgia" w:cs="Arial"/>
        </w:rPr>
        <w:t xml:space="preserve">75% des femmes détenus. </w:t>
      </w:r>
    </w:p>
    <w:p w14:paraId="507E286B" w14:textId="77777777" w:rsidR="00B45084" w:rsidRDefault="001821F1" w:rsidP="00AC791E">
      <w:pPr>
        <w:rPr>
          <w:rFonts w:ascii="Georgia" w:hAnsi="Georgia" w:cs="Arial"/>
        </w:rPr>
      </w:pPr>
      <w:r>
        <w:rPr>
          <w:rFonts w:ascii="Georgia" w:hAnsi="Georgia" w:cs="Arial"/>
        </w:rPr>
        <w:t xml:space="preserve">Les systèmes de détention prévoient des programmes, des services. Ça varie énormément selon l’établissement, selon la province. </w:t>
      </w:r>
      <w:r w:rsidR="009430D2">
        <w:rPr>
          <w:rFonts w:ascii="Georgia" w:hAnsi="Georgia" w:cs="Arial"/>
        </w:rPr>
        <w:t>Parfois on a l’idée de faire des distributions de seringues neuves, certains établissement font des traitement à la méthadone, parfois juste pour ceux qui suivait le programme avant la détention.</w:t>
      </w:r>
      <w:r w:rsidR="00B45084">
        <w:rPr>
          <w:rFonts w:ascii="Georgia" w:hAnsi="Georgia" w:cs="Arial"/>
        </w:rPr>
        <w:t xml:space="preserve"> Pour ceux qui ont le VIH, l’accès aux thérapies pas permis dans tous les établissements. Il y a eu quelques cas de poursuites de détenus pour avoir les soins, certains sont morts dans des conditions difficiles pour refus de soins. </w:t>
      </w:r>
    </w:p>
    <w:p w14:paraId="6E2EE99F" w14:textId="77777777" w:rsidR="00B45084" w:rsidRDefault="00B45084" w:rsidP="00AC791E">
      <w:pPr>
        <w:rPr>
          <w:rFonts w:ascii="Georgia" w:hAnsi="Georgia" w:cs="Arial"/>
        </w:rPr>
      </w:pPr>
    </w:p>
    <w:p w14:paraId="74D69746" w14:textId="1DC521E9" w:rsidR="0045593F" w:rsidRDefault="00B45084" w:rsidP="00AC791E">
      <w:pPr>
        <w:rPr>
          <w:rFonts w:ascii="Georgia" w:hAnsi="Georgia" w:cs="Arial"/>
        </w:rPr>
      </w:pPr>
      <w:r>
        <w:rPr>
          <w:rFonts w:ascii="Georgia" w:hAnsi="Georgia" w:cs="Arial"/>
        </w:rPr>
        <w:t xml:space="preserve">Libération à titre humanitaire : cas exceptionnel. Les gens qui </w:t>
      </w:r>
      <w:proofErr w:type="gramStart"/>
      <w:r>
        <w:rPr>
          <w:rFonts w:ascii="Georgia" w:hAnsi="Georgia" w:cs="Arial"/>
        </w:rPr>
        <w:t>décide</w:t>
      </w:r>
      <w:proofErr w:type="gramEnd"/>
      <w:r>
        <w:rPr>
          <w:rFonts w:ascii="Georgia" w:hAnsi="Georgia" w:cs="Arial"/>
        </w:rPr>
        <w:t xml:space="preserve"> ne sont pas apte à juger si la personne est assez malade – pas de compétences pour évaluer l’aspect médical de la décision. </w:t>
      </w:r>
    </w:p>
    <w:p w14:paraId="2EB2BBB7" w14:textId="77777777" w:rsidR="00B45084" w:rsidRDefault="00B45084" w:rsidP="00AC791E">
      <w:pPr>
        <w:rPr>
          <w:rFonts w:ascii="Georgia" w:hAnsi="Georgia" w:cs="Arial"/>
        </w:rPr>
      </w:pPr>
    </w:p>
    <w:p w14:paraId="19D82DAE" w14:textId="3D8BE641" w:rsidR="00B45084" w:rsidRDefault="00B45084" w:rsidP="00AC791E">
      <w:pPr>
        <w:rPr>
          <w:rFonts w:ascii="Georgia" w:hAnsi="Georgia" w:cs="Arial"/>
        </w:rPr>
      </w:pPr>
      <w:r>
        <w:rPr>
          <w:rFonts w:ascii="Georgia" w:hAnsi="Georgia" w:cs="Arial"/>
        </w:rPr>
        <w:t xml:space="preserve">La principale source de contamination en prison : les tatouages. On a eu l’idée de mettre des ateliers de tatous en prison pour éviter la contamination. </w:t>
      </w:r>
      <w:r w:rsidR="00270316">
        <w:rPr>
          <w:rFonts w:ascii="Georgia" w:hAnsi="Georgia" w:cs="Arial"/>
        </w:rPr>
        <w:t xml:space="preserve">1-2 heures par semaine, frais pour les tatous pour payer l’équipement. </w:t>
      </w:r>
      <w:r w:rsidR="005961DE">
        <w:rPr>
          <w:rFonts w:ascii="Georgia" w:hAnsi="Georgia" w:cs="Arial"/>
        </w:rPr>
        <w:t xml:space="preserve">Pour éviter les contamination, le trafic, et aussi un outil de réinsertion sociale pour les détenus impliqués. </w:t>
      </w:r>
    </w:p>
    <w:p w14:paraId="053506DF" w14:textId="77777777" w:rsidR="00395FD4" w:rsidRDefault="00395FD4" w:rsidP="00AC791E">
      <w:pPr>
        <w:rPr>
          <w:rFonts w:ascii="Georgia" w:hAnsi="Georgia" w:cs="Arial"/>
        </w:rPr>
      </w:pPr>
    </w:p>
    <w:p w14:paraId="5E555E18" w14:textId="5B5FA290" w:rsidR="00395FD4" w:rsidRDefault="00395FD4" w:rsidP="00AC791E">
      <w:pPr>
        <w:rPr>
          <w:rFonts w:ascii="Georgia" w:hAnsi="Georgia" w:cs="Arial"/>
        </w:rPr>
      </w:pPr>
      <w:r>
        <w:rPr>
          <w:rFonts w:ascii="Georgia" w:hAnsi="Georgia" w:cs="Arial"/>
        </w:rPr>
        <w:t>Soins psychologiques et médicaux : psychiatres embauchés par l’établissement parfois. Le problème : la confidentialité. Le psychiatre est tenu de transmettre toute l’information dans son rapport – partagé avec l’agent de gestion de cas. La confidentialité n’est donc vraiment pas assurée. Pas assez de soins disponibles.</w:t>
      </w:r>
      <w:r w:rsidR="00C92591">
        <w:rPr>
          <w:rFonts w:ascii="Georgia" w:hAnsi="Georgia" w:cs="Arial"/>
        </w:rPr>
        <w:t xml:space="preserve"> Les déplacements pour les soins médicaux sont difficiles et couteux. Il faudrait avoir une équipe médicale sur place : ce n’est pas le cas dans tous les établissements. La notion de soins urgents n’est pas la même à l’extérieur et à l’intérieur. </w:t>
      </w:r>
      <w:r w:rsidR="009439B5">
        <w:rPr>
          <w:rFonts w:ascii="Georgia" w:hAnsi="Georgia" w:cs="Arial"/>
        </w:rPr>
        <w:t xml:space="preserve">C’est plus compliqué et long pour les détenus. Les médicaments sont généralement bien organisés. Le détenu va aller prendre son médicament à l’infirmerie. Le personnel prescrit le médicament. </w:t>
      </w:r>
    </w:p>
    <w:p w14:paraId="7EEC5197" w14:textId="77777777" w:rsidR="009439B5" w:rsidRDefault="009439B5" w:rsidP="00AC791E">
      <w:pPr>
        <w:rPr>
          <w:rFonts w:ascii="Georgia" w:hAnsi="Georgia" w:cs="Arial"/>
        </w:rPr>
      </w:pPr>
    </w:p>
    <w:p w14:paraId="4B03018B" w14:textId="77777777" w:rsidR="009439B5" w:rsidRDefault="009439B5" w:rsidP="00AC791E">
      <w:pPr>
        <w:rPr>
          <w:rFonts w:ascii="Georgia" w:hAnsi="Georgia" w:cs="Arial"/>
        </w:rPr>
      </w:pPr>
    </w:p>
    <w:p w14:paraId="4D5F1CB8" w14:textId="53CCE808" w:rsidR="009439B5" w:rsidRDefault="009439B5" w:rsidP="00AC791E">
      <w:pPr>
        <w:rPr>
          <w:rFonts w:ascii="Georgia" w:hAnsi="Georgia" w:cs="Arial"/>
          <w:u w:val="single"/>
        </w:rPr>
      </w:pPr>
      <w:r>
        <w:rPr>
          <w:rFonts w:ascii="Georgia" w:hAnsi="Georgia" w:cs="Arial"/>
          <w:u w:val="single"/>
        </w:rPr>
        <w:t>Les programmes et le travail</w:t>
      </w:r>
    </w:p>
    <w:p w14:paraId="54DD95E9" w14:textId="2EC68196" w:rsidR="009439B5" w:rsidRDefault="009439B5" w:rsidP="00AC791E">
      <w:pPr>
        <w:rPr>
          <w:rFonts w:ascii="Georgia" w:hAnsi="Georgia" w:cs="Arial"/>
        </w:rPr>
      </w:pPr>
      <w:r>
        <w:rPr>
          <w:rFonts w:ascii="Georgia" w:hAnsi="Georgia" w:cs="Arial"/>
        </w:rPr>
        <w:t>Fait partie du plan correctionnel. 40-45% vont suivre un programme d’éducation. Va jusqu’à l’</w:t>
      </w:r>
      <w:r w:rsidR="00BB1E28">
        <w:rPr>
          <w:rFonts w:ascii="Georgia" w:hAnsi="Georgia" w:cs="Arial"/>
        </w:rPr>
        <w:t>éducation secondaire/post</w:t>
      </w:r>
      <w:r>
        <w:rPr>
          <w:rFonts w:ascii="Georgia" w:hAnsi="Georgia" w:cs="Arial"/>
        </w:rPr>
        <w:t xml:space="preserve">secondaire. </w:t>
      </w:r>
      <w:r w:rsidR="00BB1E28">
        <w:rPr>
          <w:rFonts w:ascii="Georgia" w:hAnsi="Georgia" w:cs="Arial"/>
        </w:rPr>
        <w:t xml:space="preserve">25% des détenus font un programme postsecondaire. Doivent avoir les moyens de payer les livres et les cours. </w:t>
      </w:r>
      <w:r w:rsidR="008A3565">
        <w:rPr>
          <w:rFonts w:ascii="Georgia" w:hAnsi="Georgia" w:cs="Arial"/>
        </w:rPr>
        <w:t xml:space="preserve">Certains vont faire des formations professionnelles – compétences pour trouver un emploi à la sortie. Généralement il y 1 ou 2 programmes offerts. </w:t>
      </w:r>
    </w:p>
    <w:p w14:paraId="0898CF76" w14:textId="77777777" w:rsidR="00B378F1" w:rsidRDefault="008A3565" w:rsidP="00AC791E">
      <w:pPr>
        <w:rPr>
          <w:rFonts w:ascii="Georgia" w:hAnsi="Georgia" w:cs="Arial"/>
        </w:rPr>
      </w:pPr>
      <w:r>
        <w:rPr>
          <w:rFonts w:ascii="Georgia" w:hAnsi="Georgia" w:cs="Arial"/>
        </w:rPr>
        <w:t xml:space="preserve">Acquisition des compétences : intégration communautaire, vivre sans violence, etc. Compétences pour la vie. Il y en lié aux abus de substances, programmes spécifiques à la criminalité – agresseurs sexuels, vraiment une variété énorme. Pas disponibles dans tous les établissements. </w:t>
      </w:r>
    </w:p>
    <w:p w14:paraId="106631A2" w14:textId="090FBBDF" w:rsidR="008A3565" w:rsidRDefault="00B378F1" w:rsidP="00AC791E">
      <w:pPr>
        <w:rPr>
          <w:rFonts w:ascii="Georgia" w:hAnsi="Georgia" w:cs="Arial"/>
        </w:rPr>
      </w:pPr>
      <w:r>
        <w:rPr>
          <w:rFonts w:ascii="Georgia" w:hAnsi="Georgia" w:cs="Arial"/>
        </w:rPr>
        <w:t>Au Canada, le travail des détenus est uniquement fait au travers l’organisme CORCAN – qui appa</w:t>
      </w:r>
      <w:r w:rsidR="00F4165F">
        <w:rPr>
          <w:rFonts w:ascii="Georgia" w:hAnsi="Georgia" w:cs="Arial"/>
        </w:rPr>
        <w:t xml:space="preserve">rtient au Service Correctionnel, qui offre des possibilités d’emplois et de formations pour permettre aux détenus d’acquérir des compétences relatives à l’employabilité – se trouver un emploi à la sortie. </w:t>
      </w:r>
      <w:r w:rsidR="00FE2F2D">
        <w:rPr>
          <w:rFonts w:ascii="Georgia" w:hAnsi="Georgia" w:cs="Arial"/>
        </w:rPr>
        <w:t xml:space="preserve">C’est un organisme qui doit générer les revenus nécessaires à son fonctionnement, doit s’autofinancer. Ne reçoit pas d’argent de nul part, doit financer les formations des détenus à travers les revenus du travail des détenus. Système simple : on les forme, on les fait travailler, l’organisme s’autofinance à travers la vente des meubles que les détenus construisent par exemple. </w:t>
      </w:r>
    </w:p>
    <w:p w14:paraId="662BEE81" w14:textId="77777777" w:rsidR="005015F7" w:rsidRDefault="005015F7" w:rsidP="00AC791E">
      <w:pPr>
        <w:rPr>
          <w:rFonts w:ascii="Georgia" w:hAnsi="Georgia" w:cs="Arial"/>
        </w:rPr>
      </w:pPr>
    </w:p>
    <w:p w14:paraId="3E69A620" w14:textId="6AE59E1F" w:rsidR="005015F7" w:rsidRDefault="005015F7" w:rsidP="00AC791E">
      <w:pPr>
        <w:rPr>
          <w:rFonts w:ascii="Georgia" w:hAnsi="Georgia" w:cs="Arial"/>
          <w:u w:val="single"/>
        </w:rPr>
      </w:pPr>
      <w:r>
        <w:rPr>
          <w:rFonts w:ascii="Georgia" w:hAnsi="Georgia" w:cs="Arial"/>
          <w:u w:val="single"/>
        </w:rPr>
        <w:t>Les loisirs</w:t>
      </w:r>
    </w:p>
    <w:p w14:paraId="5B2E7B15" w14:textId="77777777" w:rsidR="00CF6ED6" w:rsidRDefault="005015F7" w:rsidP="00AC791E">
      <w:pPr>
        <w:rPr>
          <w:rFonts w:ascii="Georgia" w:hAnsi="Georgia" w:cs="Arial"/>
        </w:rPr>
      </w:pPr>
      <w:r>
        <w:rPr>
          <w:rFonts w:ascii="Georgia" w:hAnsi="Georgia" w:cs="Arial"/>
        </w:rPr>
        <w:t xml:space="preserve">La lecture par exemple, le détenu peut obtenir du matériel de lecture comme il veut. Passes-temps, hobby, privilège de pratiquer des loisirs. Il faut demander un permis pour pratiquer ce passes-temps. </w:t>
      </w:r>
      <w:r w:rsidR="00F11812">
        <w:rPr>
          <w:rFonts w:ascii="Georgia" w:hAnsi="Georgia" w:cs="Arial"/>
        </w:rPr>
        <w:t xml:space="preserve">Certains ne sont pas autorisés à cause du matériel, dépendant de la sécurité de l’établissement. </w:t>
      </w:r>
    </w:p>
    <w:p w14:paraId="014912E7" w14:textId="77777777" w:rsidR="00CF6ED6" w:rsidRDefault="00CF6ED6" w:rsidP="00AC791E">
      <w:pPr>
        <w:rPr>
          <w:rFonts w:ascii="Georgia" w:hAnsi="Georgia" w:cs="Arial"/>
        </w:rPr>
      </w:pPr>
    </w:p>
    <w:p w14:paraId="22BDFEE5" w14:textId="77777777" w:rsidR="00CF6ED6" w:rsidRDefault="00CF6ED6" w:rsidP="00AC791E">
      <w:pPr>
        <w:rPr>
          <w:rFonts w:ascii="Georgia" w:hAnsi="Georgia" w:cs="Arial"/>
          <w:u w:val="single"/>
        </w:rPr>
      </w:pPr>
      <w:r>
        <w:rPr>
          <w:rFonts w:ascii="Georgia" w:hAnsi="Georgia" w:cs="Arial"/>
          <w:u w:val="single"/>
        </w:rPr>
        <w:t>L’argent et les possessions</w:t>
      </w:r>
    </w:p>
    <w:p w14:paraId="24A97225" w14:textId="77777777" w:rsidR="00984010" w:rsidRDefault="00CF6ED6" w:rsidP="00AC791E">
      <w:pPr>
        <w:rPr>
          <w:rFonts w:ascii="Georgia" w:hAnsi="Georgia" w:cs="Arial"/>
        </w:rPr>
      </w:pPr>
      <w:r>
        <w:rPr>
          <w:rFonts w:ascii="Georgia" w:hAnsi="Georgia" w:cs="Arial"/>
        </w:rPr>
        <w:t xml:space="preserve">Pas le droit d’avoir de l’argent en prison. Le détenu peut recevoir de l’argent de l’extérieur mais par un compte gérer par le SCC. Les détenus ont deux comptes : </w:t>
      </w:r>
      <w:r w:rsidR="00984010">
        <w:rPr>
          <w:rFonts w:ascii="Georgia" w:hAnsi="Georgia" w:cs="Arial"/>
        </w:rPr>
        <w:t xml:space="preserve">compte courant – </w:t>
      </w:r>
    </w:p>
    <w:p w14:paraId="7616FC9A" w14:textId="017AED10" w:rsidR="005015F7" w:rsidRDefault="00984010" w:rsidP="00AA7DF0">
      <w:pPr>
        <w:pStyle w:val="ListParagraph"/>
        <w:numPr>
          <w:ilvl w:val="0"/>
          <w:numId w:val="54"/>
        </w:numPr>
        <w:rPr>
          <w:rFonts w:ascii="Georgia" w:hAnsi="Georgia" w:cs="Arial"/>
        </w:rPr>
      </w:pPr>
      <w:r w:rsidRPr="00984010">
        <w:rPr>
          <w:rFonts w:ascii="Georgia" w:hAnsi="Georgia" w:cs="Arial"/>
        </w:rPr>
        <w:t>revenus qu’il touche en suivant les programmes et en travaillant, ou la vente d’objets d’arts comme passe</w:t>
      </w:r>
      <w:r>
        <w:rPr>
          <w:rFonts w:ascii="Georgia" w:hAnsi="Georgia" w:cs="Arial"/>
        </w:rPr>
        <w:t>s</w:t>
      </w:r>
      <w:r w:rsidRPr="00984010">
        <w:rPr>
          <w:rFonts w:ascii="Georgia" w:hAnsi="Georgia" w:cs="Arial"/>
        </w:rPr>
        <w:t xml:space="preserve">-temps, </w:t>
      </w:r>
      <w:proofErr w:type="spellStart"/>
      <w:r w:rsidRPr="00984010">
        <w:rPr>
          <w:rFonts w:ascii="Georgia" w:hAnsi="Georgia" w:cs="Arial"/>
        </w:rPr>
        <w:t>etc</w:t>
      </w:r>
      <w:proofErr w:type="spellEnd"/>
      <w:r w:rsidRPr="00984010">
        <w:rPr>
          <w:rFonts w:ascii="Georgia" w:hAnsi="Georgia" w:cs="Arial"/>
        </w:rPr>
        <w:t> : achats à la cantine</w:t>
      </w:r>
      <w:r w:rsidR="005015F7" w:rsidRPr="00984010">
        <w:rPr>
          <w:rFonts w:ascii="Georgia" w:hAnsi="Georgia" w:cs="Arial"/>
        </w:rPr>
        <w:t xml:space="preserve"> </w:t>
      </w:r>
    </w:p>
    <w:p w14:paraId="63E53176" w14:textId="631A2B53" w:rsidR="00984010" w:rsidRDefault="00984010" w:rsidP="00AA7DF0">
      <w:pPr>
        <w:pStyle w:val="ListParagraph"/>
        <w:numPr>
          <w:ilvl w:val="0"/>
          <w:numId w:val="54"/>
        </w:numPr>
        <w:rPr>
          <w:rFonts w:ascii="Georgia" w:hAnsi="Georgia" w:cs="Arial"/>
        </w:rPr>
      </w:pPr>
      <w:r>
        <w:rPr>
          <w:rFonts w:ascii="Georgia" w:hAnsi="Georgia" w:cs="Arial"/>
        </w:rPr>
        <w:t xml:space="preserve">compte épargne : argent envoyé par la famille, 10% de tous les autres revenus. </w:t>
      </w:r>
    </w:p>
    <w:p w14:paraId="25C4CCB5" w14:textId="77777777" w:rsidR="00B318C3" w:rsidRDefault="00B318C3" w:rsidP="00B318C3">
      <w:pPr>
        <w:rPr>
          <w:rFonts w:ascii="Georgia" w:hAnsi="Georgia" w:cs="Arial"/>
        </w:rPr>
      </w:pPr>
    </w:p>
    <w:p w14:paraId="52EB27F1" w14:textId="0228968D" w:rsidR="00B318C3" w:rsidRDefault="00B318C3" w:rsidP="00B318C3">
      <w:pPr>
        <w:rPr>
          <w:rFonts w:ascii="Georgia" w:hAnsi="Georgia" w:cs="Arial"/>
        </w:rPr>
      </w:pPr>
      <w:r>
        <w:rPr>
          <w:rFonts w:ascii="Georgia" w:hAnsi="Georgia" w:cs="Arial"/>
        </w:rPr>
        <w:t xml:space="preserve">Activités extraordinaires : argent gérer par le comité des détenus – prélèvement sur les revenus de tous les détenus. </w:t>
      </w:r>
    </w:p>
    <w:p w14:paraId="6A245804" w14:textId="0F518586" w:rsidR="00B318C3" w:rsidRDefault="00B318C3" w:rsidP="00B318C3">
      <w:pPr>
        <w:rPr>
          <w:rFonts w:ascii="Georgia" w:hAnsi="Georgia" w:cs="Arial"/>
        </w:rPr>
      </w:pPr>
      <w:r>
        <w:rPr>
          <w:rFonts w:ascii="Georgia" w:hAnsi="Georgia" w:cs="Arial"/>
        </w:rPr>
        <w:t xml:space="preserve">Notes à </w:t>
      </w:r>
      <w:proofErr w:type="spellStart"/>
      <w:r>
        <w:rPr>
          <w:rFonts w:ascii="Georgia" w:hAnsi="Georgia" w:cs="Arial"/>
        </w:rPr>
        <w:t>Za</w:t>
      </w:r>
      <w:proofErr w:type="spellEnd"/>
      <w:r>
        <w:rPr>
          <w:rFonts w:ascii="Georgia" w:hAnsi="Georgia" w:cs="Arial"/>
        </w:rPr>
        <w:t xml:space="preserve">. </w:t>
      </w:r>
    </w:p>
    <w:p w14:paraId="457C17A8" w14:textId="77777777" w:rsidR="00B318C3" w:rsidRDefault="00B318C3" w:rsidP="00B318C3">
      <w:pPr>
        <w:rPr>
          <w:rFonts w:ascii="Georgia" w:hAnsi="Georgia" w:cs="Arial"/>
        </w:rPr>
      </w:pPr>
    </w:p>
    <w:p w14:paraId="44A467CA" w14:textId="50947AC6" w:rsidR="00B318C3" w:rsidRPr="00B318C3" w:rsidRDefault="00B318C3" w:rsidP="00B318C3">
      <w:pPr>
        <w:rPr>
          <w:rFonts w:ascii="Georgia" w:hAnsi="Georgia" w:cs="Arial"/>
        </w:rPr>
      </w:pPr>
      <w:r>
        <w:rPr>
          <w:rFonts w:ascii="Georgia" w:hAnsi="Georgia" w:cs="Arial"/>
        </w:rPr>
        <w:t xml:space="preserve">Achats entre détenus ne sont pas permis. </w:t>
      </w:r>
      <w:r w:rsidR="008C43AC">
        <w:rPr>
          <w:rFonts w:ascii="Georgia" w:hAnsi="Georgia" w:cs="Arial"/>
        </w:rPr>
        <w:t xml:space="preserve">Le seul objet qui est permis </w:t>
      </w:r>
      <w:proofErr w:type="gramStart"/>
      <w:r w:rsidR="008C43AC">
        <w:rPr>
          <w:rFonts w:ascii="Georgia" w:hAnsi="Georgia" w:cs="Arial"/>
        </w:rPr>
        <w:t>sont</w:t>
      </w:r>
      <w:proofErr w:type="gramEnd"/>
      <w:r w:rsidR="008C43AC">
        <w:rPr>
          <w:rFonts w:ascii="Georgia" w:hAnsi="Georgia" w:cs="Arial"/>
        </w:rPr>
        <w:t xml:space="preserve"> les photos. </w:t>
      </w:r>
    </w:p>
    <w:p w14:paraId="76EE5352" w14:textId="77777777" w:rsidR="009439B5" w:rsidRDefault="009439B5" w:rsidP="00AC791E">
      <w:pPr>
        <w:rPr>
          <w:rFonts w:ascii="Georgia" w:hAnsi="Georgia" w:cs="Arial"/>
        </w:rPr>
      </w:pPr>
    </w:p>
    <w:p w14:paraId="224CCB4A" w14:textId="77777777" w:rsidR="001A3ED1" w:rsidRDefault="001A3ED1" w:rsidP="00AC791E">
      <w:pPr>
        <w:rPr>
          <w:rFonts w:ascii="Georgia" w:hAnsi="Georgia" w:cs="Arial"/>
        </w:rPr>
      </w:pPr>
    </w:p>
    <w:p w14:paraId="771F97D1" w14:textId="78603EE9" w:rsidR="001A3ED1" w:rsidRDefault="001A3ED1" w:rsidP="00AC791E">
      <w:pPr>
        <w:rPr>
          <w:rFonts w:ascii="Georgia" w:hAnsi="Georgia" w:cs="Arial"/>
          <w:b/>
        </w:rPr>
      </w:pPr>
      <w:r w:rsidRPr="001A3ED1">
        <w:rPr>
          <w:rFonts w:ascii="Georgia" w:hAnsi="Georgia" w:cs="Arial"/>
          <w:b/>
        </w:rPr>
        <w:t xml:space="preserve">Vendredi 22 mars : Josée </w:t>
      </w:r>
      <w:proofErr w:type="spellStart"/>
      <w:r w:rsidRPr="001A3ED1">
        <w:rPr>
          <w:rFonts w:ascii="Georgia" w:hAnsi="Georgia" w:cs="Arial"/>
          <w:b/>
        </w:rPr>
        <w:t>Houde</w:t>
      </w:r>
      <w:proofErr w:type="spellEnd"/>
    </w:p>
    <w:p w14:paraId="1F5A7053" w14:textId="6D1CBCC2" w:rsidR="001A3ED1" w:rsidRDefault="001A3ED1" w:rsidP="00AC791E">
      <w:pPr>
        <w:rPr>
          <w:rFonts w:ascii="Georgia" w:hAnsi="Georgia" w:cs="Arial"/>
        </w:rPr>
      </w:pPr>
      <w:r>
        <w:rPr>
          <w:rFonts w:ascii="Georgia" w:hAnsi="Georgia" w:cs="Arial"/>
        </w:rPr>
        <w:t xml:space="preserve">Agente de libération conditionnelle. </w:t>
      </w:r>
    </w:p>
    <w:p w14:paraId="02825A7D" w14:textId="77777777" w:rsidR="001A3ED1" w:rsidRDefault="001A3ED1" w:rsidP="00AC791E">
      <w:pPr>
        <w:rPr>
          <w:rFonts w:ascii="Georgia" w:hAnsi="Georgia" w:cs="Arial"/>
        </w:rPr>
      </w:pPr>
    </w:p>
    <w:p w14:paraId="5DD61233" w14:textId="2D0AD8B0" w:rsidR="001A3ED1" w:rsidRDefault="001A3ED1" w:rsidP="00AC791E">
      <w:pPr>
        <w:rPr>
          <w:rFonts w:ascii="Georgia" w:hAnsi="Georgia" w:cs="Arial"/>
        </w:rPr>
      </w:pPr>
      <w:r>
        <w:rPr>
          <w:rFonts w:ascii="Georgia" w:hAnsi="Georgia" w:cs="Arial"/>
        </w:rPr>
        <w:t xml:space="preserve">Kingston femme – </w:t>
      </w:r>
      <w:proofErr w:type="spellStart"/>
      <w:r>
        <w:rPr>
          <w:rFonts w:ascii="Georgia" w:hAnsi="Georgia" w:cs="Arial"/>
        </w:rPr>
        <w:t>Joyceville</w:t>
      </w:r>
      <w:proofErr w:type="spellEnd"/>
      <w:r>
        <w:rPr>
          <w:rFonts w:ascii="Georgia" w:hAnsi="Georgia" w:cs="Arial"/>
        </w:rPr>
        <w:t xml:space="preserve"> </w:t>
      </w:r>
      <w:r w:rsidR="00AD2D93">
        <w:rPr>
          <w:rFonts w:ascii="Georgia" w:hAnsi="Georgia" w:cs="Arial"/>
        </w:rPr>
        <w:t>homme</w:t>
      </w:r>
    </w:p>
    <w:p w14:paraId="336143E0" w14:textId="77777777" w:rsidR="00274EE7" w:rsidRDefault="00274EE7" w:rsidP="00AC791E">
      <w:pPr>
        <w:rPr>
          <w:rFonts w:ascii="Georgia" w:hAnsi="Georgia" w:cs="Arial"/>
        </w:rPr>
      </w:pPr>
    </w:p>
    <w:p w14:paraId="3575C729" w14:textId="6F70E614" w:rsidR="00274EE7" w:rsidRDefault="00274EE7" w:rsidP="00AC791E">
      <w:pPr>
        <w:rPr>
          <w:rFonts w:ascii="Georgia" w:hAnsi="Georgia" w:cs="Arial"/>
        </w:rPr>
      </w:pPr>
    </w:p>
    <w:p w14:paraId="7D34C955" w14:textId="20A3B862" w:rsidR="001A3ED1" w:rsidRDefault="003B72F6" w:rsidP="00AC791E">
      <w:pPr>
        <w:rPr>
          <w:rFonts w:ascii="Georgia" w:hAnsi="Georgia" w:cs="Arial"/>
        </w:rPr>
      </w:pPr>
      <w:r>
        <w:rPr>
          <w:rFonts w:ascii="Georgia" w:hAnsi="Georgia" w:cs="Arial"/>
        </w:rPr>
        <w:t xml:space="preserve">Cours </w:t>
      </w:r>
      <w:proofErr w:type="gramStart"/>
      <w:r>
        <w:rPr>
          <w:rFonts w:ascii="Georgia" w:hAnsi="Georgia" w:cs="Arial"/>
        </w:rPr>
        <w:t>manqué</w:t>
      </w:r>
      <w:proofErr w:type="gramEnd"/>
    </w:p>
    <w:p w14:paraId="14050BD5" w14:textId="77777777" w:rsidR="003B72F6" w:rsidRDefault="003B72F6" w:rsidP="00AC791E">
      <w:pPr>
        <w:rPr>
          <w:rFonts w:ascii="Georgia" w:hAnsi="Georgia" w:cs="Arial"/>
        </w:rPr>
      </w:pPr>
    </w:p>
    <w:p w14:paraId="43E53E73" w14:textId="05881950" w:rsidR="003B72F6" w:rsidRDefault="003B72F6" w:rsidP="00AC791E">
      <w:pPr>
        <w:rPr>
          <w:rFonts w:ascii="Georgia" w:hAnsi="Georgia" w:cs="Arial"/>
        </w:rPr>
      </w:pPr>
      <w:r>
        <w:rPr>
          <w:rFonts w:ascii="Georgia" w:hAnsi="Georgia" w:cs="Arial"/>
        </w:rPr>
        <w:t>Mardi 2 avril</w:t>
      </w:r>
    </w:p>
    <w:p w14:paraId="400471A2" w14:textId="77777777" w:rsidR="003B72F6" w:rsidRDefault="003B72F6" w:rsidP="00AC791E">
      <w:pPr>
        <w:rPr>
          <w:rFonts w:ascii="Georgia" w:hAnsi="Georgia" w:cs="Arial"/>
        </w:rPr>
      </w:pPr>
    </w:p>
    <w:p w14:paraId="513FD426" w14:textId="18BA9797" w:rsidR="003B72F6" w:rsidRDefault="003B72F6" w:rsidP="00AC791E">
      <w:pPr>
        <w:rPr>
          <w:rFonts w:ascii="Georgia" w:hAnsi="Georgia" w:cs="Arial"/>
          <w:i/>
        </w:rPr>
      </w:pPr>
      <w:r w:rsidRPr="003B72F6">
        <w:rPr>
          <w:rFonts w:ascii="Georgia" w:hAnsi="Georgia" w:cs="Arial"/>
          <w:i/>
        </w:rPr>
        <w:t>Libération conditionnelle totale</w:t>
      </w:r>
    </w:p>
    <w:p w14:paraId="630937EF" w14:textId="77777777" w:rsidR="00BC5498" w:rsidRDefault="003B72F6" w:rsidP="00AC791E">
      <w:pPr>
        <w:rPr>
          <w:rFonts w:ascii="Georgia" w:hAnsi="Georgia" w:cs="Arial"/>
        </w:rPr>
      </w:pPr>
      <w:r>
        <w:rPr>
          <w:rFonts w:ascii="Georgia" w:hAnsi="Georgia" w:cs="Arial"/>
        </w:rPr>
        <w:t xml:space="preserve">Celle dont on parle le plus, 39% des demandes </w:t>
      </w:r>
      <w:proofErr w:type="gramStart"/>
      <w:r>
        <w:rPr>
          <w:rFonts w:ascii="Georgia" w:hAnsi="Georgia" w:cs="Arial"/>
        </w:rPr>
        <w:t>ont</w:t>
      </w:r>
      <w:proofErr w:type="gramEnd"/>
      <w:r>
        <w:rPr>
          <w:rFonts w:ascii="Georgia" w:hAnsi="Georgia" w:cs="Arial"/>
        </w:rPr>
        <w:t xml:space="preserve"> une réponse positive. Les détenus peuvent la demander après avoir fait 1/3 de leur peine. Quand le juge donne la sentence, il peut décider quand le détenu aura droit à la demande (délinquant violent ou infraction à la drogue) – peut être à la moitié de la peine. </w:t>
      </w:r>
    </w:p>
    <w:p w14:paraId="52EF027E" w14:textId="77777777" w:rsidR="00BC5498" w:rsidRDefault="00BC5498" w:rsidP="00AC791E">
      <w:pPr>
        <w:rPr>
          <w:rFonts w:ascii="Georgia" w:hAnsi="Georgia" w:cs="Arial"/>
        </w:rPr>
      </w:pPr>
    </w:p>
    <w:p w14:paraId="495630E8" w14:textId="0CA30A14" w:rsidR="003B72F6" w:rsidRDefault="003B72F6" w:rsidP="00AC791E">
      <w:pPr>
        <w:rPr>
          <w:rFonts w:ascii="Georgia" w:hAnsi="Georgia" w:cs="Arial"/>
        </w:rPr>
      </w:pPr>
      <w:r>
        <w:rPr>
          <w:rFonts w:ascii="Georgia" w:hAnsi="Georgia" w:cs="Arial"/>
        </w:rPr>
        <w:t>C</w:t>
      </w:r>
      <w:r w:rsidR="00BC5498">
        <w:rPr>
          <w:rFonts w:ascii="Georgia" w:hAnsi="Georgia" w:cs="Arial"/>
        </w:rPr>
        <w:t>eux qui ont une sentence vie pour un meurtre au 1</w:t>
      </w:r>
      <w:r w:rsidR="00BC5498" w:rsidRPr="00BC5498">
        <w:rPr>
          <w:rFonts w:ascii="Georgia" w:hAnsi="Georgia" w:cs="Arial"/>
          <w:vertAlign w:val="superscript"/>
        </w:rPr>
        <w:t>er</w:t>
      </w:r>
      <w:r w:rsidR="00BC5498">
        <w:rPr>
          <w:rFonts w:ascii="Georgia" w:hAnsi="Georgia" w:cs="Arial"/>
        </w:rPr>
        <w:t xml:space="preserve"> degré : pas admissible à la demande avant d’avoir purger au moins 25 ans. </w:t>
      </w:r>
    </w:p>
    <w:p w14:paraId="43075DB7" w14:textId="77777777" w:rsidR="00BC5498" w:rsidRDefault="00BC5498" w:rsidP="00AC791E">
      <w:pPr>
        <w:rPr>
          <w:rFonts w:ascii="Georgia" w:hAnsi="Georgia" w:cs="Arial"/>
        </w:rPr>
      </w:pPr>
    </w:p>
    <w:p w14:paraId="65C65783" w14:textId="79C17483" w:rsidR="00BC5498" w:rsidRDefault="00BC5498" w:rsidP="00AC791E">
      <w:pPr>
        <w:rPr>
          <w:rFonts w:ascii="Georgia" w:hAnsi="Georgia" w:cs="Arial"/>
        </w:rPr>
      </w:pPr>
      <w:r>
        <w:rPr>
          <w:rFonts w:ascii="Georgia" w:hAnsi="Georgia" w:cs="Arial"/>
        </w:rPr>
        <w:t>Ceux qui ont une sentence vie pour meurtre au 2</w:t>
      </w:r>
      <w:r w:rsidRPr="00BC5498">
        <w:rPr>
          <w:rFonts w:ascii="Georgia" w:hAnsi="Georgia" w:cs="Arial"/>
          <w:vertAlign w:val="superscript"/>
        </w:rPr>
        <w:t>e</w:t>
      </w:r>
      <w:r>
        <w:rPr>
          <w:rFonts w:ascii="Georgia" w:hAnsi="Georgia" w:cs="Arial"/>
        </w:rPr>
        <w:t xml:space="preserve"> degré : admissible entre 10 et 25 ans, selon la décision du tribunal. </w:t>
      </w:r>
    </w:p>
    <w:p w14:paraId="0A1F9C72" w14:textId="77777777" w:rsidR="00BC5498" w:rsidRDefault="00BC5498" w:rsidP="00AC791E">
      <w:pPr>
        <w:rPr>
          <w:rFonts w:ascii="Georgia" w:hAnsi="Georgia" w:cs="Arial"/>
        </w:rPr>
      </w:pPr>
    </w:p>
    <w:p w14:paraId="0D9FC126" w14:textId="6BF96E92" w:rsidR="00BC5498" w:rsidRDefault="00EE1791" w:rsidP="00AC791E">
      <w:pPr>
        <w:rPr>
          <w:rFonts w:ascii="Georgia" w:hAnsi="Georgia" w:cs="Arial"/>
        </w:rPr>
      </w:pPr>
      <w:r>
        <w:rPr>
          <w:rFonts w:ascii="Georgia" w:hAnsi="Georgia" w:cs="Arial"/>
        </w:rPr>
        <w:t>Le reste de la pe</w:t>
      </w:r>
      <w:r w:rsidR="008C26AC">
        <w:rPr>
          <w:rFonts w:ascii="Georgia" w:hAnsi="Georgia" w:cs="Arial"/>
        </w:rPr>
        <w:t xml:space="preserve">ine est purgée dans la communauté. Les gens qui ont une sentence vie – sera un libéré conditionnel à vie. Tous vont être libérés et finir leur sentence dans la communauté, s’ils l’obtiennent, en étant soumis à un contrôle et des conditions. C’est un processus public. </w:t>
      </w:r>
    </w:p>
    <w:p w14:paraId="5B13D837" w14:textId="77777777" w:rsidR="008C26AC" w:rsidRDefault="008C26AC" w:rsidP="00AC791E">
      <w:pPr>
        <w:rPr>
          <w:rFonts w:ascii="Georgia" w:hAnsi="Georgia" w:cs="Arial"/>
        </w:rPr>
      </w:pPr>
    </w:p>
    <w:p w14:paraId="235A9584" w14:textId="484EA03A" w:rsidR="008C26AC" w:rsidRDefault="008C26AC" w:rsidP="00AC791E">
      <w:pPr>
        <w:rPr>
          <w:rFonts w:ascii="Georgia" w:hAnsi="Georgia" w:cs="Arial"/>
        </w:rPr>
      </w:pPr>
      <w:r>
        <w:rPr>
          <w:rFonts w:ascii="Georgia" w:hAnsi="Georgia" w:cs="Arial"/>
        </w:rPr>
        <w:t xml:space="preserve">2010-2011 : 5,4% des périodes de libération conditionnelle totale qui font se terminer à cause d’une récidive sans violence – 1,1% se termine à cause d’une récidive avec violence. Taux de réussite est quand même très important. </w:t>
      </w:r>
    </w:p>
    <w:p w14:paraId="0B65B853" w14:textId="77777777" w:rsidR="008C26AC" w:rsidRDefault="008C26AC" w:rsidP="00AC791E">
      <w:pPr>
        <w:rPr>
          <w:rFonts w:ascii="Georgia" w:hAnsi="Georgia" w:cs="Arial"/>
        </w:rPr>
      </w:pPr>
    </w:p>
    <w:p w14:paraId="585D072A" w14:textId="77777777" w:rsidR="008C26AC" w:rsidRDefault="008C26AC" w:rsidP="00AC791E">
      <w:pPr>
        <w:rPr>
          <w:rFonts w:ascii="Georgia" w:hAnsi="Georgia" w:cs="Arial"/>
        </w:rPr>
      </w:pPr>
    </w:p>
    <w:p w14:paraId="03E8CD3F" w14:textId="6A7B02C1" w:rsidR="008C26AC" w:rsidRDefault="008C26AC" w:rsidP="00AC791E">
      <w:pPr>
        <w:rPr>
          <w:rFonts w:ascii="Georgia" w:hAnsi="Georgia" w:cs="Arial"/>
          <w:i/>
        </w:rPr>
      </w:pPr>
      <w:r>
        <w:rPr>
          <w:rFonts w:ascii="Georgia" w:hAnsi="Georgia" w:cs="Arial"/>
          <w:i/>
        </w:rPr>
        <w:t>Libération d’office (exigée par la loi)</w:t>
      </w:r>
    </w:p>
    <w:p w14:paraId="0C2586C6" w14:textId="47A85B05" w:rsidR="008C26AC" w:rsidRDefault="008C26AC" w:rsidP="00AC791E">
      <w:pPr>
        <w:rPr>
          <w:rFonts w:ascii="Georgia" w:hAnsi="Georgia" w:cs="Arial"/>
        </w:rPr>
      </w:pPr>
      <w:r>
        <w:rPr>
          <w:rFonts w:ascii="Georgia" w:hAnsi="Georgia" w:cs="Arial"/>
        </w:rPr>
        <w:t xml:space="preserve">Sauf pour exception, il y a une libération automatique après avoir purger les 2/3 de la peine. </w:t>
      </w:r>
      <w:r w:rsidR="00A4705C">
        <w:rPr>
          <w:rFonts w:ascii="Georgia" w:hAnsi="Georgia" w:cs="Arial"/>
        </w:rPr>
        <w:t xml:space="preserve">Le dernier tiers de la peine est purgé en société. La Commission peut décider de mettre de la surveillance, des conditions. </w:t>
      </w:r>
    </w:p>
    <w:p w14:paraId="21ABBC40" w14:textId="77777777" w:rsidR="004C0B99" w:rsidRDefault="004C0B99" w:rsidP="00AC791E">
      <w:pPr>
        <w:rPr>
          <w:rFonts w:ascii="Georgia" w:hAnsi="Georgia" w:cs="Arial"/>
        </w:rPr>
      </w:pPr>
    </w:p>
    <w:p w14:paraId="5461B5BF" w14:textId="69444C6E" w:rsidR="004C0B99" w:rsidRDefault="004C0B99" w:rsidP="00AC791E">
      <w:pPr>
        <w:rPr>
          <w:rFonts w:ascii="Georgia" w:hAnsi="Georgia" w:cs="Arial"/>
        </w:rPr>
      </w:pPr>
      <w:r>
        <w:rPr>
          <w:rFonts w:ascii="Georgia" w:hAnsi="Georgia" w:cs="Arial"/>
        </w:rPr>
        <w:t xml:space="preserve">Ceux qui ne sorte pas en libération conditionnelle totale vont sortir en libération d’office, parce qu’ils n’ont pas eu la libération conditionnelle. Taux de réussite : 8,8% des périodes de libération d’office qui prennent fin à cause d’une infraction sans violence – 1,3% prennent fin à cause d’un infraction avec violence. </w:t>
      </w:r>
    </w:p>
    <w:p w14:paraId="790EEEF0" w14:textId="77777777" w:rsidR="009C2FF5" w:rsidRDefault="009C2FF5" w:rsidP="00AC791E">
      <w:pPr>
        <w:rPr>
          <w:rFonts w:ascii="Georgia" w:hAnsi="Georgia" w:cs="Arial"/>
        </w:rPr>
      </w:pPr>
    </w:p>
    <w:p w14:paraId="4CF167EB" w14:textId="45458D24" w:rsidR="009C2FF5" w:rsidRDefault="009C2FF5" w:rsidP="00AC791E">
      <w:pPr>
        <w:rPr>
          <w:rFonts w:ascii="Georgia" w:hAnsi="Georgia" w:cs="Arial"/>
        </w:rPr>
      </w:pPr>
      <w:r>
        <w:rPr>
          <w:rFonts w:ascii="Georgia" w:hAnsi="Georgia" w:cs="Arial"/>
        </w:rPr>
        <w:t xml:space="preserve">On peut dans certains cas ordonner un maintien en incarcération jusqu’à la fin de la peine. </w:t>
      </w:r>
      <w:r w:rsidR="00333BD8">
        <w:rPr>
          <w:rFonts w:ascii="Georgia" w:hAnsi="Georgia" w:cs="Arial"/>
        </w:rPr>
        <w:t xml:space="preserve">Si on estime qu’il y a un risque : infraction de violence aux personnes, à la drogue. Il y a une mesure qui est mise en place – on peut garder les détenus jusqu’à la fin si on estime qu’il y a un risque. Il existe une ordonnance de surveillance de longue durée : c’est après l’incarcération quand on estime qu’il y a un risque, le détenu est quand même libéré mais il peut être surveillé et contrôlé pour une certaine période. Si on estime que l’individu est un danger pour la sécurité publique. </w:t>
      </w:r>
      <w:r w:rsidR="0072583D">
        <w:rPr>
          <w:rFonts w:ascii="Georgia" w:hAnsi="Georgia" w:cs="Arial"/>
        </w:rPr>
        <w:t xml:space="preserve">La période peut être aussi longue que 10 ans, dans la plupart des cas, c’est 10 ans qu’on donne – 70%. Le détenu est surveillé presque comme dans la libération conditionnelle – c’est cas par cas. Le juge décide, c’est personnalisé en fonction des besoins. </w:t>
      </w:r>
    </w:p>
    <w:p w14:paraId="37A654AA" w14:textId="77777777" w:rsidR="00333BD8" w:rsidRDefault="00333BD8" w:rsidP="00AC791E">
      <w:pPr>
        <w:rPr>
          <w:rFonts w:ascii="Georgia" w:hAnsi="Georgia" w:cs="Arial"/>
        </w:rPr>
      </w:pPr>
    </w:p>
    <w:p w14:paraId="5353EADD" w14:textId="556601FE" w:rsidR="00333BD8" w:rsidRDefault="00333BD8" w:rsidP="00AC791E">
      <w:pPr>
        <w:rPr>
          <w:rFonts w:ascii="Georgia" w:hAnsi="Georgia" w:cs="Arial"/>
        </w:rPr>
      </w:pPr>
      <w:r>
        <w:rPr>
          <w:rFonts w:ascii="Georgia" w:hAnsi="Georgia" w:cs="Arial"/>
        </w:rPr>
        <w:t>Commission des libérations conditionnelles</w:t>
      </w:r>
    </w:p>
    <w:p w14:paraId="7B68310A" w14:textId="77777777" w:rsidR="0044165F" w:rsidRDefault="0044165F" w:rsidP="00AC791E">
      <w:pPr>
        <w:rPr>
          <w:rFonts w:ascii="Georgia" w:hAnsi="Georgia" w:cs="Arial"/>
        </w:rPr>
      </w:pPr>
    </w:p>
    <w:p w14:paraId="672E56F3" w14:textId="77777777" w:rsidR="0044165F" w:rsidRDefault="0044165F" w:rsidP="00AC791E">
      <w:pPr>
        <w:rPr>
          <w:rFonts w:ascii="Georgia" w:hAnsi="Georgia" w:cs="Arial"/>
        </w:rPr>
      </w:pPr>
    </w:p>
    <w:p w14:paraId="77CA8E1A" w14:textId="7C490B15" w:rsidR="0044165F" w:rsidRDefault="0044165F" w:rsidP="00AC791E">
      <w:pPr>
        <w:rPr>
          <w:rFonts w:ascii="Georgia" w:hAnsi="Georgia" w:cs="Arial"/>
          <w:i/>
        </w:rPr>
      </w:pPr>
      <w:r>
        <w:rPr>
          <w:rFonts w:ascii="Georgia" w:hAnsi="Georgia" w:cs="Arial"/>
          <w:i/>
        </w:rPr>
        <w:t>Le maintien en incarcération</w:t>
      </w:r>
    </w:p>
    <w:p w14:paraId="30BA75E1" w14:textId="09E555C9" w:rsidR="0044165F" w:rsidRDefault="0044165F" w:rsidP="00AC791E">
      <w:pPr>
        <w:rPr>
          <w:rFonts w:ascii="Georgia" w:hAnsi="Georgia" w:cs="Arial"/>
        </w:rPr>
      </w:pPr>
      <w:r>
        <w:rPr>
          <w:rFonts w:ascii="Georgia" w:hAnsi="Georgia" w:cs="Arial"/>
        </w:rPr>
        <w:t>Plus de 70% sont des délinquants sexuels qui ont commis des crimes envers les enfants.</w:t>
      </w:r>
    </w:p>
    <w:p w14:paraId="3E18B7FE" w14:textId="2763EC99" w:rsidR="0044165F" w:rsidRDefault="0044165F" w:rsidP="00AC791E">
      <w:pPr>
        <w:rPr>
          <w:rFonts w:ascii="Georgia" w:hAnsi="Georgia" w:cs="Arial"/>
        </w:rPr>
      </w:pPr>
      <w:r>
        <w:rPr>
          <w:rFonts w:ascii="Georgia" w:hAnsi="Georgia" w:cs="Arial"/>
        </w:rPr>
        <w:t>Le statut de criminel dangereux : individus auxquels ont donne une sentence indéterminée. Signifie qu’ils ne peuvent pas être libérés par la Commission, et surtout ils ne peuvent pas être libérés jusqu’à ce qu’on estime qu’ils ne représentent pas un risque pour la société. Il va falloir démontrer qu’ils ne démontrent pas de risque pour qu’il soit libéré un jour.</w:t>
      </w:r>
      <w:r w:rsidR="00415162">
        <w:rPr>
          <w:rFonts w:ascii="Georgia" w:hAnsi="Georgia" w:cs="Arial"/>
        </w:rPr>
        <w:t xml:space="preserve"> Pas de cas où ce statut a été renversé.</w:t>
      </w:r>
      <w:r w:rsidR="009F4486">
        <w:rPr>
          <w:rFonts w:ascii="Georgia" w:hAnsi="Georgia" w:cs="Arial"/>
        </w:rPr>
        <w:t xml:space="preserve"> __% sont des autochtones. </w:t>
      </w:r>
    </w:p>
    <w:p w14:paraId="0843525D" w14:textId="77777777" w:rsidR="009F4486" w:rsidRDefault="009F4486" w:rsidP="00AC791E">
      <w:pPr>
        <w:rPr>
          <w:rFonts w:ascii="Georgia" w:hAnsi="Georgia" w:cs="Arial"/>
        </w:rPr>
      </w:pPr>
    </w:p>
    <w:p w14:paraId="19BB8218" w14:textId="7E1BCB15" w:rsidR="009F4486" w:rsidRDefault="009F4486" w:rsidP="00AC791E">
      <w:pPr>
        <w:rPr>
          <w:rFonts w:ascii="Georgia" w:hAnsi="Georgia" w:cs="Arial"/>
          <w:i/>
        </w:rPr>
      </w:pPr>
      <w:r>
        <w:rPr>
          <w:rFonts w:ascii="Georgia" w:hAnsi="Georgia" w:cs="Arial"/>
          <w:i/>
        </w:rPr>
        <w:t>La révision judiciaire</w:t>
      </w:r>
    </w:p>
    <w:p w14:paraId="497A910F" w14:textId="4CBA6BC0" w:rsidR="009F4486" w:rsidRDefault="009F4486" w:rsidP="00AC791E">
      <w:pPr>
        <w:rPr>
          <w:rFonts w:ascii="Georgia" w:hAnsi="Georgia" w:cs="Arial"/>
        </w:rPr>
      </w:pPr>
      <w:r>
        <w:rPr>
          <w:rFonts w:ascii="Georgia" w:hAnsi="Georgia" w:cs="Arial"/>
        </w:rPr>
        <w:t xml:space="preserve">Procédure qui a lieu devant un tribunal, où un délinquant, généralement quelqu’un qui a été reconnu coupable de meurtre et a eu une sentence à vie, et il demande au tribunal de réduire la période d’inadmissibilité à la libération conditionnelle. 80% donne comme résultats une date avancée. </w:t>
      </w:r>
    </w:p>
    <w:p w14:paraId="007612C3" w14:textId="77777777" w:rsidR="009F4486" w:rsidRDefault="009F4486" w:rsidP="00AC791E">
      <w:pPr>
        <w:rPr>
          <w:rFonts w:ascii="Georgia" w:hAnsi="Georgia" w:cs="Arial"/>
        </w:rPr>
      </w:pPr>
    </w:p>
    <w:p w14:paraId="26C48556" w14:textId="77777777" w:rsidR="009F4486" w:rsidRDefault="009F4486" w:rsidP="00AC791E">
      <w:pPr>
        <w:rPr>
          <w:rFonts w:ascii="Georgia" w:hAnsi="Georgia" w:cs="Arial"/>
        </w:rPr>
      </w:pPr>
    </w:p>
    <w:p w14:paraId="16482813" w14:textId="59F247D5" w:rsidR="003B03B3" w:rsidRDefault="003B03B3" w:rsidP="00AC791E">
      <w:pPr>
        <w:rPr>
          <w:rFonts w:ascii="Georgia" w:hAnsi="Georgia" w:cs="Arial"/>
          <w:i/>
        </w:rPr>
      </w:pPr>
      <w:r>
        <w:rPr>
          <w:rFonts w:ascii="Georgia" w:hAnsi="Georgia" w:cs="Arial"/>
          <w:i/>
        </w:rPr>
        <w:t>Synthèse</w:t>
      </w:r>
    </w:p>
    <w:p w14:paraId="69360F35" w14:textId="5CD4D968" w:rsidR="003B03B3" w:rsidRDefault="003B03B3" w:rsidP="00AC791E">
      <w:pPr>
        <w:rPr>
          <w:rFonts w:ascii="Georgia" w:hAnsi="Georgia" w:cs="Arial"/>
        </w:rPr>
      </w:pPr>
      <w:r>
        <w:rPr>
          <w:rFonts w:ascii="Georgia" w:hAnsi="Georgia" w:cs="Arial"/>
        </w:rPr>
        <w:t xml:space="preserve">Certains ne demande pas la libération conditionnelle parce qu’ils savent que leur dossier n’est pas assez fort – exemple : souvent on demande d’avoir un logement, un emploi. 25% des détenus pourraient demander la libération conditionnelle, mais ne la demandent pas. La majorité ne sorte pas au 1/3. Pour les détenus qui sortent en libération conditionnelle totale, 40% sortent à la ½ de la peine. </w:t>
      </w:r>
    </w:p>
    <w:p w14:paraId="0CEF059D" w14:textId="77777777" w:rsidR="00CA1C83" w:rsidRDefault="00CA1C83" w:rsidP="00AC791E">
      <w:pPr>
        <w:rPr>
          <w:rFonts w:ascii="Georgia" w:hAnsi="Georgia" w:cs="Arial"/>
        </w:rPr>
      </w:pPr>
    </w:p>
    <w:p w14:paraId="24FBB246" w14:textId="77777777" w:rsidR="00CC7F48" w:rsidRDefault="00CA1C83" w:rsidP="00AC791E">
      <w:pPr>
        <w:rPr>
          <w:rFonts w:ascii="Georgia" w:hAnsi="Georgia" w:cs="Arial"/>
        </w:rPr>
      </w:pPr>
      <w:r>
        <w:rPr>
          <w:rFonts w:ascii="Georgia" w:hAnsi="Georgia" w:cs="Arial"/>
        </w:rPr>
        <w:t xml:space="preserve">Projet de loi C-10 mis en place en 2012 : nouveaux critères à la Commission pour prendre ces décisions. La nouvelle loi demande à la Commission de prendre en compte la nature et la gravité de l’infraction et le degré de responsabilité du délinquant. </w:t>
      </w:r>
      <w:r w:rsidR="00EF50A8">
        <w:rPr>
          <w:rFonts w:ascii="Georgia" w:hAnsi="Georgia" w:cs="Arial"/>
        </w:rPr>
        <w:t xml:space="preserve">On peut imposer une assignation à résidence dans le cadre d’une libération d’office, un contrôle, un couvre-feu. Il y a une liste d’infractions pour lesquelles on peut demander un maintien en incarcération, la nouvelle loi a allongé cette liste : pornographie juvénile, voies de fait graves, … </w:t>
      </w:r>
    </w:p>
    <w:p w14:paraId="11AA3B15" w14:textId="77777777" w:rsidR="00CC7F48" w:rsidRDefault="00CC7F48" w:rsidP="00AC791E">
      <w:pPr>
        <w:rPr>
          <w:rFonts w:ascii="Georgia" w:hAnsi="Georgia" w:cs="Arial"/>
        </w:rPr>
      </w:pPr>
    </w:p>
    <w:p w14:paraId="48B71A46" w14:textId="00DF7122" w:rsidR="00CA1C83" w:rsidRDefault="00CC7F48" w:rsidP="00AC791E">
      <w:pPr>
        <w:rPr>
          <w:rFonts w:ascii="Georgia" w:hAnsi="Georgia" w:cs="Arial"/>
        </w:rPr>
      </w:pPr>
      <w:r>
        <w:rPr>
          <w:rFonts w:ascii="Georgia" w:hAnsi="Georgia" w:cs="Arial"/>
        </w:rPr>
        <w:t xml:space="preserve">SLIDES – Commission des libérations conditionnelles du Canada. </w:t>
      </w:r>
    </w:p>
    <w:p w14:paraId="1703C87F" w14:textId="77777777" w:rsidR="00CC7F48" w:rsidRDefault="00CC7F48" w:rsidP="00AC791E">
      <w:pPr>
        <w:rPr>
          <w:rFonts w:ascii="Georgia" w:hAnsi="Georgia" w:cs="Arial"/>
        </w:rPr>
      </w:pPr>
    </w:p>
    <w:p w14:paraId="072F6AE3" w14:textId="77777777" w:rsidR="00CC7F48" w:rsidRDefault="00CC7F48" w:rsidP="00AC791E">
      <w:pPr>
        <w:rPr>
          <w:rFonts w:ascii="Georgia" w:hAnsi="Georgia" w:cs="Arial"/>
        </w:rPr>
      </w:pPr>
    </w:p>
    <w:p w14:paraId="41242EAA" w14:textId="5576B783" w:rsidR="00CC7F48" w:rsidRDefault="00CC7F48" w:rsidP="00AC791E">
      <w:pPr>
        <w:rPr>
          <w:rFonts w:ascii="Georgia" w:hAnsi="Georgia" w:cs="Arial"/>
          <w:i/>
        </w:rPr>
      </w:pPr>
      <w:r>
        <w:rPr>
          <w:rFonts w:ascii="Georgia" w:hAnsi="Georgia" w:cs="Arial"/>
          <w:i/>
        </w:rPr>
        <w:t>Institution critiquée</w:t>
      </w:r>
    </w:p>
    <w:p w14:paraId="241F07B0" w14:textId="466B0EDB" w:rsidR="00CC7F48" w:rsidRDefault="00CC7F48" w:rsidP="00AC791E">
      <w:pPr>
        <w:rPr>
          <w:rFonts w:ascii="Georgia" w:hAnsi="Georgia" w:cs="Arial"/>
        </w:rPr>
      </w:pPr>
      <w:r>
        <w:rPr>
          <w:rFonts w:ascii="Georgia" w:hAnsi="Georgia" w:cs="Arial"/>
        </w:rPr>
        <w:t xml:space="preserve">On critique la CLCC très souvent. </w:t>
      </w:r>
    </w:p>
    <w:p w14:paraId="3EA21DDA" w14:textId="74B73AA2" w:rsidR="0025077C" w:rsidRDefault="0025077C" w:rsidP="00AA7DF0">
      <w:pPr>
        <w:pStyle w:val="ListParagraph"/>
        <w:numPr>
          <w:ilvl w:val="0"/>
          <w:numId w:val="55"/>
        </w:numPr>
        <w:rPr>
          <w:rFonts w:ascii="Georgia" w:hAnsi="Georgia" w:cs="Arial"/>
        </w:rPr>
      </w:pPr>
      <w:r w:rsidRPr="0025077C">
        <w:rPr>
          <w:rFonts w:ascii="Georgia" w:hAnsi="Georgia" w:cs="Arial"/>
        </w:rPr>
        <w:t xml:space="preserve">On l’attaque dès qu’il y a un cas de récidive. </w:t>
      </w:r>
      <w:r>
        <w:rPr>
          <w:rFonts w:ascii="Georgia" w:hAnsi="Georgia" w:cs="Arial"/>
        </w:rPr>
        <w:t xml:space="preserve">Première page des journaux si quelqu’un qui est libéré fait quelque chose de grave. Taux de récidive violente est à moins de 2%... </w:t>
      </w:r>
      <w:r w:rsidR="004B1FB7">
        <w:rPr>
          <w:rFonts w:ascii="Georgia" w:hAnsi="Georgia" w:cs="Arial"/>
        </w:rPr>
        <w:t xml:space="preserve">Beaucoup de critiques du gouvernement actuel. </w:t>
      </w:r>
    </w:p>
    <w:p w14:paraId="5EE2F49F" w14:textId="1BAB54EE" w:rsidR="0025077C" w:rsidRDefault="004B1FB7" w:rsidP="00AA7DF0">
      <w:pPr>
        <w:pStyle w:val="ListParagraph"/>
        <w:numPr>
          <w:ilvl w:val="0"/>
          <w:numId w:val="55"/>
        </w:numPr>
        <w:rPr>
          <w:rFonts w:ascii="Georgia" w:hAnsi="Georgia" w:cs="Arial"/>
        </w:rPr>
      </w:pPr>
      <w:r>
        <w:rPr>
          <w:rFonts w:ascii="Georgia" w:hAnsi="Georgia" w:cs="Arial"/>
        </w:rPr>
        <w:t>Ce n’est pas clair quels sont les critères sur lesquels ils se basent pour prendre leurs décisions. Les critères ne sont pas clairs, très généraux, la Commission est discrétionnaire, sans grilles précises. Jugement qu’elle formule. </w:t>
      </w:r>
    </w:p>
    <w:p w14:paraId="6F3927C1" w14:textId="64B5208C" w:rsidR="00AC0B4B" w:rsidRDefault="00AC0B4B" w:rsidP="00AA7DF0">
      <w:pPr>
        <w:pStyle w:val="ListParagraph"/>
        <w:numPr>
          <w:ilvl w:val="0"/>
          <w:numId w:val="55"/>
        </w:numPr>
        <w:rPr>
          <w:rFonts w:ascii="Georgia" w:hAnsi="Georgia" w:cs="Arial"/>
        </w:rPr>
      </w:pPr>
      <w:r>
        <w:rPr>
          <w:rFonts w:ascii="Georgia" w:hAnsi="Georgia" w:cs="Arial"/>
        </w:rPr>
        <w:t>Les commissaires sont liés au pouvoir politique : connaissances, compétences en justice ne sont pas nécessaires. Ce n’est plus le cas aujourd’hui – les commissaires ont de l’expérience.</w:t>
      </w:r>
    </w:p>
    <w:p w14:paraId="38CB2772" w14:textId="22D3C246" w:rsidR="00AC0B4B" w:rsidRDefault="00AC0B4B" w:rsidP="00AA7DF0">
      <w:pPr>
        <w:pStyle w:val="ListParagraph"/>
        <w:numPr>
          <w:ilvl w:val="0"/>
          <w:numId w:val="55"/>
        </w:numPr>
        <w:rPr>
          <w:rFonts w:ascii="Georgia" w:hAnsi="Georgia" w:cs="Arial"/>
        </w:rPr>
      </w:pPr>
      <w:r>
        <w:rPr>
          <w:rFonts w:ascii="Georgia" w:hAnsi="Georgia" w:cs="Arial"/>
        </w:rPr>
        <w:t>Le gouvernement conservateur nomme comme commissaires de libération conditionnelle des anciens policiers : un individu qui a couru après les délinquants toute sa vie n’est peut-être pas la meilleure personne pour les remettre en liberté. Expliquerait peut-être le fait qu’il y a de moins en moins de libération conditionnelle.</w:t>
      </w:r>
    </w:p>
    <w:p w14:paraId="54177441" w14:textId="351F7EED" w:rsidR="00AC0B4B" w:rsidRDefault="007E2348" w:rsidP="00AA7DF0">
      <w:pPr>
        <w:pStyle w:val="ListParagraph"/>
        <w:numPr>
          <w:ilvl w:val="0"/>
          <w:numId w:val="55"/>
        </w:numPr>
        <w:rPr>
          <w:rFonts w:ascii="Georgia" w:hAnsi="Georgia" w:cs="Arial"/>
        </w:rPr>
      </w:pPr>
      <w:r>
        <w:rPr>
          <w:rFonts w:ascii="Georgia" w:hAnsi="Georgia" w:cs="Arial"/>
        </w:rPr>
        <w:t xml:space="preserve">Les seuls moments où du feedback reçu sur les décisions prises par les commissaires, c’est quand il y a des récidives. Il n’y a pas de suivi, c’est difficile pour eux de s’améliorer. </w:t>
      </w:r>
      <w:r w:rsidR="00910FE0">
        <w:rPr>
          <w:rFonts w:ascii="Georgia" w:hAnsi="Georgia" w:cs="Arial"/>
        </w:rPr>
        <w:t xml:space="preserve">Ils ne connaissent pas les résultats, les conséquences de leur travail sauf quand l’individu fait les journaux. Ça les poussent à être plus prudent, plus restrictifs, moins en moins de libération. </w:t>
      </w:r>
    </w:p>
    <w:p w14:paraId="51D00A14" w14:textId="77777777" w:rsidR="00910FE0" w:rsidRDefault="00910FE0" w:rsidP="00910FE0">
      <w:pPr>
        <w:rPr>
          <w:rFonts w:ascii="Georgia" w:hAnsi="Georgia" w:cs="Arial"/>
        </w:rPr>
      </w:pPr>
    </w:p>
    <w:p w14:paraId="6E1545D5" w14:textId="77777777" w:rsidR="00910FE0" w:rsidRDefault="00910FE0" w:rsidP="00910FE0">
      <w:pPr>
        <w:rPr>
          <w:rFonts w:ascii="Georgia" w:hAnsi="Georgia" w:cs="Arial"/>
        </w:rPr>
      </w:pPr>
    </w:p>
    <w:p w14:paraId="4124EE92" w14:textId="19148550" w:rsidR="00910FE0" w:rsidRDefault="00910FE0" w:rsidP="00910FE0">
      <w:pPr>
        <w:rPr>
          <w:rFonts w:ascii="Georgia" w:hAnsi="Georgia" w:cs="Arial"/>
          <w:i/>
        </w:rPr>
      </w:pPr>
      <w:r>
        <w:rPr>
          <w:rFonts w:ascii="Georgia" w:hAnsi="Georgia" w:cs="Arial"/>
          <w:i/>
        </w:rPr>
        <w:t>Surveillance dans la communauté</w:t>
      </w:r>
    </w:p>
    <w:p w14:paraId="40E129FC" w14:textId="04D68129" w:rsidR="00910FE0" w:rsidRDefault="00910FE0" w:rsidP="00910FE0">
      <w:pPr>
        <w:rPr>
          <w:rFonts w:ascii="Georgia" w:hAnsi="Georgia" w:cs="Arial"/>
        </w:rPr>
      </w:pPr>
      <w:r>
        <w:rPr>
          <w:rFonts w:ascii="Georgia" w:hAnsi="Georgia" w:cs="Arial"/>
        </w:rPr>
        <w:t xml:space="preserve">La surveillance c’est la job de l’agent de libération conditionnelle. Il y a deux types d’agents : dans un pénitencier, ou dans la communauté. </w:t>
      </w:r>
      <w:r w:rsidR="0085628F">
        <w:rPr>
          <w:rFonts w:ascii="Georgia" w:hAnsi="Georgia" w:cs="Arial"/>
        </w:rPr>
        <w:t>Il met en place un degré de surveillance qui dépend des besoins du délinquant et qui donc dépend du risque qu’il représente pour la collectivité. L’agent de libération conditionnel ne peut pas être partout, il s’appuie sur les ressources de la collectivité, des relais de renseignement. Il va être en contact avec la police, avec la famille, l’employeur, les responsables de programmes. Sa job : vérifier que le libéré rempli bien ses conditions, fait des progrès, l’aider face à tous les défis de sa libération. C’est du conseil, comment demander une carte santé, demander un emploi, gérer les relations difficiles… Le libéré a besoin de support. Visites à domicile, visites surprises, appels.</w:t>
      </w:r>
    </w:p>
    <w:p w14:paraId="093DA2B2" w14:textId="77777777" w:rsidR="006061F3" w:rsidRDefault="006061F3" w:rsidP="00910FE0">
      <w:pPr>
        <w:rPr>
          <w:rFonts w:ascii="Georgia" w:hAnsi="Georgia" w:cs="Arial"/>
        </w:rPr>
      </w:pPr>
    </w:p>
    <w:p w14:paraId="6F175A56" w14:textId="5553DE0C" w:rsidR="006061F3" w:rsidRDefault="003F047C" w:rsidP="00910FE0">
      <w:pPr>
        <w:rPr>
          <w:rFonts w:ascii="Georgia" w:hAnsi="Georgia" w:cs="Arial"/>
        </w:rPr>
      </w:pPr>
      <w:r>
        <w:rPr>
          <w:rFonts w:ascii="Georgia" w:hAnsi="Georgia" w:cs="Arial"/>
        </w:rPr>
        <w:t>Conditions : Se présenter au poste de police régulièrement, garder à jour les changements de domiciles ou de travail, ne pas fréquenter d’autres criminels, gens qui appartiennent à tel organisation, qui ont un dossier judiciaire, ne pas consommer d’alcool, de drogue, suivre des programmes…</w:t>
      </w:r>
    </w:p>
    <w:p w14:paraId="0D7A4F59" w14:textId="77777777" w:rsidR="003F047C" w:rsidRDefault="003F047C" w:rsidP="00910FE0">
      <w:pPr>
        <w:rPr>
          <w:rFonts w:ascii="Georgia" w:hAnsi="Georgia" w:cs="Arial"/>
        </w:rPr>
      </w:pPr>
    </w:p>
    <w:p w14:paraId="2842CCC5" w14:textId="1FC5D72D" w:rsidR="003F047C" w:rsidRDefault="003F047C" w:rsidP="00910FE0">
      <w:pPr>
        <w:rPr>
          <w:rFonts w:ascii="Georgia" w:hAnsi="Georgia" w:cs="Arial"/>
        </w:rPr>
      </w:pPr>
      <w:r>
        <w:rPr>
          <w:rFonts w:ascii="Georgia" w:hAnsi="Georgia" w:cs="Arial"/>
        </w:rPr>
        <w:t xml:space="preserve">Parfois ils seront en maison de transition, un encadrement moins strict que la prison mais plus strict que la liberté de vivre dans n’importe quel endroit. Il y a des intervenants pour les aider dans leur démarche de réinsertion sociale, et pour exercer un contrôle : couvre-feu par exemple, ne pas avoir de visiteur, ne pas posséder d’alcool, prendre compte de tout les déplacements – l’intervenant doit toujours savoir où se trouve l’individu. Dès qu’il y a un retard : liberté illégale. La Commission donne des conditions : idée de transition entre la prison et la liberté. La durée au provincial est d’un minimum d’un mois. Au fédéral, le minimum est de 4 mois. Étape qui peut être obligatoire pour obtenir la liberté conditionnelle. </w:t>
      </w:r>
    </w:p>
    <w:p w14:paraId="713455D2" w14:textId="77777777" w:rsidR="00C13903" w:rsidRDefault="00C13903" w:rsidP="00910FE0">
      <w:pPr>
        <w:rPr>
          <w:rFonts w:ascii="Georgia" w:hAnsi="Georgia" w:cs="Arial"/>
        </w:rPr>
      </w:pPr>
    </w:p>
    <w:p w14:paraId="7FCD58F7" w14:textId="77777777" w:rsidR="00C13903" w:rsidRDefault="00C13903" w:rsidP="00910FE0">
      <w:pPr>
        <w:rPr>
          <w:rFonts w:ascii="Georgia" w:hAnsi="Georgia" w:cs="Arial"/>
        </w:rPr>
      </w:pPr>
    </w:p>
    <w:p w14:paraId="03DAE95B" w14:textId="5654E0E5" w:rsidR="00C13903" w:rsidRDefault="00C13903" w:rsidP="00910FE0">
      <w:pPr>
        <w:rPr>
          <w:rFonts w:ascii="Georgia" w:hAnsi="Georgia" w:cs="Arial"/>
          <w:u w:val="single"/>
        </w:rPr>
      </w:pPr>
      <w:r w:rsidRPr="00C13903">
        <w:rPr>
          <w:rFonts w:ascii="Georgia" w:hAnsi="Georgia" w:cs="Arial"/>
          <w:u w:val="single"/>
        </w:rPr>
        <w:t>II. Impact de la prison sur l’ex-détenu</w:t>
      </w:r>
    </w:p>
    <w:p w14:paraId="1144A303" w14:textId="372E2D79" w:rsidR="00C13903" w:rsidRDefault="00C13903" w:rsidP="00910FE0">
      <w:pPr>
        <w:rPr>
          <w:rFonts w:ascii="Georgia" w:hAnsi="Georgia" w:cs="Arial"/>
          <w:i/>
        </w:rPr>
      </w:pPr>
      <w:r>
        <w:rPr>
          <w:rFonts w:ascii="Georgia" w:hAnsi="Georgia" w:cs="Arial"/>
          <w:i/>
        </w:rPr>
        <w:t>S’adapter à la vie en liberté</w:t>
      </w:r>
    </w:p>
    <w:p w14:paraId="6DF3A2DB" w14:textId="77777777" w:rsidR="00457FFA" w:rsidRDefault="00C13903" w:rsidP="00910FE0">
      <w:pPr>
        <w:rPr>
          <w:rFonts w:ascii="Georgia" w:hAnsi="Georgia" w:cs="Arial"/>
        </w:rPr>
      </w:pPr>
      <w:r>
        <w:rPr>
          <w:rFonts w:ascii="Georgia" w:hAnsi="Georgia" w:cs="Arial"/>
        </w:rPr>
        <w:t xml:space="preserve">Difficile : transition pas évidente, beaucoup de défis. Passer de la vie en prison à la communauté, un choc plus ou moins intense pour tous les individus, important pour tout le monde. </w:t>
      </w:r>
      <w:r w:rsidR="00457FFA">
        <w:rPr>
          <w:rFonts w:ascii="Georgia" w:hAnsi="Georgia" w:cs="Arial"/>
        </w:rPr>
        <w:t xml:space="preserve">La prison c’est un environnement fermé, structuré, négatif. Vie en société, presque l’opposé. Un monde totalement différent. On s’entend que tout d’un coup, le détenu vive en communauté : indépendant, la vie est imprévisible, vie plus rapide – le rythme, les mouvements, bruyant. Pour eux, ça peut être une source d’anxiété. Pour certains, la dépression. En plus, ils sont persuader que tout le monde qui les regarde dans la rue savent qu’ils sont des anciens détenus – paranoïa. Vulnérables, pas en sécurité. Comme si la prison avait l’effet de les protéger. </w:t>
      </w:r>
    </w:p>
    <w:p w14:paraId="577F62CB" w14:textId="6189947C" w:rsidR="00D210E0" w:rsidRDefault="00457FFA" w:rsidP="00910FE0">
      <w:pPr>
        <w:rPr>
          <w:rFonts w:ascii="Georgia" w:hAnsi="Georgia" w:cs="Arial"/>
        </w:rPr>
      </w:pPr>
      <w:r>
        <w:rPr>
          <w:rFonts w:ascii="Georgia" w:hAnsi="Georgia" w:cs="Arial"/>
        </w:rPr>
        <w:t>Défi de trouver un emploi, de trouver sa place au sein de la famille, au sein de la société, retrouver confiance en soi –</w:t>
      </w:r>
      <w:r w:rsidR="008A5B37">
        <w:rPr>
          <w:rFonts w:ascii="Georgia" w:hAnsi="Georgia" w:cs="Arial"/>
        </w:rPr>
        <w:t xml:space="preserve"> reconstruction de tout ce qui a été attaquer par l’institution totalitaire. </w:t>
      </w:r>
      <w:r w:rsidR="00EF1B21">
        <w:rPr>
          <w:rFonts w:ascii="Georgia" w:hAnsi="Georgia" w:cs="Arial"/>
        </w:rPr>
        <w:t xml:space="preserve">Se sentent obliger d’être heureux du retour dans la famille, mais c’est un choc, proche à nouveau avec eux, manque des gens qui sont restés en dedans. L’impression d’avoir rien à raconter. </w:t>
      </w:r>
      <w:r w:rsidR="00D210E0">
        <w:rPr>
          <w:rFonts w:ascii="Georgia" w:hAnsi="Georgia" w:cs="Arial"/>
        </w:rPr>
        <w:t xml:space="preserve">Revoir des gens, faire face aux amis. Dormir avec quelqu’un dans leur lit… Souvent le détenu va être dans une situation de dépendance par rapport à certaines personnes de sa famille. Libération conditionnelle – souvent quelqu’un accepte de l’héberger. </w:t>
      </w:r>
    </w:p>
    <w:p w14:paraId="7877A5E9" w14:textId="77777777" w:rsidR="00DA55AC" w:rsidRDefault="00DA55AC" w:rsidP="00910FE0">
      <w:pPr>
        <w:rPr>
          <w:rFonts w:ascii="Georgia" w:hAnsi="Georgia" w:cs="Arial"/>
        </w:rPr>
      </w:pPr>
    </w:p>
    <w:p w14:paraId="71727257" w14:textId="77777777" w:rsidR="0000458F" w:rsidRDefault="00DA55AC" w:rsidP="00910FE0">
      <w:pPr>
        <w:rPr>
          <w:rFonts w:ascii="Georgia" w:hAnsi="Georgia" w:cs="Arial"/>
        </w:rPr>
      </w:pPr>
      <w:r>
        <w:rPr>
          <w:rFonts w:ascii="Georgia" w:hAnsi="Georgia" w:cs="Arial"/>
        </w:rPr>
        <w:t xml:space="preserve">Solitude ou vieilles connaissances : bien souvent avant d’être en détention, leurs connaissances sont des gens du milieu criminel – ne peut pas les voir à cause des conditions + risque de retomber dans le crime. </w:t>
      </w:r>
      <w:r w:rsidR="00C30E68">
        <w:rPr>
          <w:rFonts w:ascii="Georgia" w:hAnsi="Georgia" w:cs="Arial"/>
        </w:rPr>
        <w:t xml:space="preserve">Ils doivent se réinventer mais ils ont du bagage très lourd. Trouver des nouvelles sources de valorisation. </w:t>
      </w:r>
      <w:r w:rsidR="0028707D">
        <w:rPr>
          <w:rFonts w:ascii="Georgia" w:hAnsi="Georgia" w:cs="Arial"/>
        </w:rPr>
        <w:t xml:space="preserve">Certains vont choisir de ne pas sortir, éviter l’extérieur, ne pas rencontrer personne. Assumer le passé, c’est assumer le présent – société a évoluer, plus la même que celle qu’ils ont connue. </w:t>
      </w:r>
    </w:p>
    <w:p w14:paraId="6B87715C" w14:textId="77777777" w:rsidR="0000458F" w:rsidRDefault="0000458F" w:rsidP="00910FE0">
      <w:pPr>
        <w:rPr>
          <w:rFonts w:ascii="Georgia" w:hAnsi="Georgia" w:cs="Arial"/>
        </w:rPr>
      </w:pPr>
    </w:p>
    <w:p w14:paraId="2124E72A" w14:textId="2877AA14" w:rsidR="00DA55AC" w:rsidRDefault="0000458F" w:rsidP="00910FE0">
      <w:pPr>
        <w:rPr>
          <w:rFonts w:ascii="Georgia" w:hAnsi="Georgia" w:cs="Arial"/>
        </w:rPr>
      </w:pPr>
      <w:r>
        <w:rPr>
          <w:rFonts w:ascii="Georgia" w:hAnsi="Georgia" w:cs="Arial"/>
        </w:rPr>
        <w:t xml:space="preserve">Mal préparés, ont de besoins très nombreux. Besoins affectifs, psychologiques, financiers, matériels. </w:t>
      </w:r>
    </w:p>
    <w:p w14:paraId="0915C388" w14:textId="77777777" w:rsidR="00A851DE" w:rsidRDefault="00A851DE" w:rsidP="00910FE0">
      <w:pPr>
        <w:rPr>
          <w:rFonts w:ascii="Georgia" w:hAnsi="Georgia" w:cs="Arial"/>
        </w:rPr>
      </w:pPr>
    </w:p>
    <w:p w14:paraId="22FAFBEB" w14:textId="77777777" w:rsidR="00A851DE" w:rsidRDefault="00A851DE" w:rsidP="00910FE0">
      <w:pPr>
        <w:rPr>
          <w:rFonts w:ascii="Georgia" w:hAnsi="Georgia" w:cs="Arial"/>
        </w:rPr>
      </w:pPr>
    </w:p>
    <w:p w14:paraId="119F331A" w14:textId="526D7268" w:rsidR="00A851DE" w:rsidRDefault="00A851DE" w:rsidP="00910FE0">
      <w:pPr>
        <w:rPr>
          <w:rFonts w:ascii="Georgia" w:hAnsi="Georgia" w:cs="Arial"/>
          <w:i/>
        </w:rPr>
      </w:pPr>
      <w:r>
        <w:rPr>
          <w:rFonts w:ascii="Georgia" w:hAnsi="Georgia" w:cs="Arial"/>
          <w:i/>
        </w:rPr>
        <w:t>Assumer son casier judiciaire</w:t>
      </w:r>
    </w:p>
    <w:p w14:paraId="4BCAD92C" w14:textId="69C5E452" w:rsidR="00A851DE" w:rsidRDefault="00A851DE" w:rsidP="00910FE0">
      <w:pPr>
        <w:rPr>
          <w:rFonts w:ascii="Georgia" w:hAnsi="Georgia" w:cs="Arial"/>
        </w:rPr>
      </w:pPr>
      <w:r>
        <w:rPr>
          <w:rFonts w:ascii="Georgia" w:hAnsi="Georgia" w:cs="Arial"/>
        </w:rPr>
        <w:t>Presque 4 millions de canadiens. Champs d’activités affectées : travail, assurance, déplacements hors frontières, protection de la vie privée/renseignements personnels</w:t>
      </w:r>
    </w:p>
    <w:p w14:paraId="531BBA46" w14:textId="77777777" w:rsidR="00A851DE" w:rsidRDefault="00A851DE" w:rsidP="00910FE0">
      <w:pPr>
        <w:rPr>
          <w:rFonts w:ascii="Georgia" w:hAnsi="Georgia" w:cs="Arial"/>
        </w:rPr>
      </w:pPr>
    </w:p>
    <w:p w14:paraId="45905C46" w14:textId="77777777" w:rsidR="008D0020" w:rsidRDefault="00A851DE" w:rsidP="00910FE0">
      <w:pPr>
        <w:rPr>
          <w:rFonts w:ascii="Georgia" w:hAnsi="Georgia" w:cs="Arial"/>
        </w:rPr>
      </w:pPr>
      <w:r>
        <w:rPr>
          <w:rFonts w:ascii="Georgia" w:hAnsi="Georgia" w:cs="Arial"/>
        </w:rPr>
        <w:t xml:space="preserve">La possibilité de pardon ou réhabilitation : CLCS reconnait les efforts d’un ancien détenu. Le casier n’est pas effacé mais son accessibilité est réduite. </w:t>
      </w:r>
    </w:p>
    <w:p w14:paraId="67D51646" w14:textId="206A6FBA" w:rsidR="00A851DE" w:rsidRDefault="008D0020" w:rsidP="00910FE0">
      <w:pPr>
        <w:rPr>
          <w:rFonts w:ascii="Georgia" w:hAnsi="Georgia" w:cs="Arial"/>
        </w:rPr>
      </w:pPr>
      <w:r>
        <w:rPr>
          <w:rFonts w:ascii="Georgia" w:hAnsi="Georgia" w:cs="Arial"/>
        </w:rPr>
        <w:t xml:space="preserve">Loi c-10 : depuis celle-ci (2012) on a supprimé le mot réhabilitation et on l’a remplacé par suspension du casier. </w:t>
      </w:r>
      <w:r w:rsidR="00DB47FB">
        <w:rPr>
          <w:rFonts w:ascii="Georgia" w:hAnsi="Georgia" w:cs="Arial"/>
        </w:rPr>
        <w:t xml:space="preserve">Les personnes qui ont eu 3 infractions d’une certaine catégorie ne peuvent plus obtenir le pardon. Maintenant on exige un temps plus long avant que la personne puisse le demander. On pouvait demander le pardon après 3-5 ans après la liberté; maintenant 5-10 ans. </w:t>
      </w:r>
    </w:p>
    <w:p w14:paraId="7D8C4F2B" w14:textId="77777777" w:rsidR="004C5BF8" w:rsidRDefault="004C5BF8" w:rsidP="00910FE0">
      <w:pPr>
        <w:rPr>
          <w:rFonts w:ascii="Georgia" w:hAnsi="Georgia" w:cs="Arial"/>
        </w:rPr>
      </w:pPr>
    </w:p>
    <w:p w14:paraId="0AC6213B" w14:textId="6DF58A9B" w:rsidR="004C5BF8" w:rsidRDefault="004C5BF8" w:rsidP="00910FE0">
      <w:pPr>
        <w:rPr>
          <w:rFonts w:ascii="Georgia" w:hAnsi="Georgia" w:cs="Arial"/>
          <w:u w:val="single"/>
        </w:rPr>
      </w:pPr>
      <w:r w:rsidRPr="004C5BF8">
        <w:rPr>
          <w:rFonts w:ascii="Georgia" w:hAnsi="Georgia" w:cs="Arial"/>
          <w:u w:val="single"/>
        </w:rPr>
        <w:t>III. Faire face à la société</w:t>
      </w:r>
    </w:p>
    <w:p w14:paraId="7FD342A8" w14:textId="35F2F245" w:rsidR="004C5BF8" w:rsidRDefault="004C5BF8" w:rsidP="00910FE0">
      <w:pPr>
        <w:rPr>
          <w:rFonts w:ascii="Georgia" w:hAnsi="Georgia" w:cs="Arial"/>
          <w:i/>
        </w:rPr>
      </w:pPr>
      <w:r>
        <w:rPr>
          <w:rFonts w:ascii="Georgia" w:hAnsi="Georgia" w:cs="Arial"/>
          <w:i/>
        </w:rPr>
        <w:t>Notification à la communauté et registres</w:t>
      </w:r>
    </w:p>
    <w:p w14:paraId="66B12C07" w14:textId="1168D496" w:rsidR="004C5BF8" w:rsidRDefault="004C5BF8" w:rsidP="00910FE0">
      <w:pPr>
        <w:rPr>
          <w:rFonts w:ascii="Georgia" w:hAnsi="Georgia" w:cs="Arial"/>
        </w:rPr>
      </w:pPr>
      <w:r>
        <w:rPr>
          <w:rFonts w:ascii="Georgia" w:hAnsi="Georgia" w:cs="Arial"/>
        </w:rPr>
        <w:t xml:space="preserve">Délinquants sexuels : on peut savoir ils sont où, leur nom, adresse, photo… Le problème, c’est que pour ces gens là la réinsertion sociale est encore plus difficile. Humiliation, insultes, </w:t>
      </w:r>
      <w:r w:rsidR="00AE16BC">
        <w:rPr>
          <w:rFonts w:ascii="Georgia" w:hAnsi="Georgia" w:cs="Arial"/>
        </w:rPr>
        <w:t xml:space="preserve">harcèlement. Engendre une peur. Souvent les bandes de données ne sont pas à jour, ou pas justes. </w:t>
      </w:r>
    </w:p>
    <w:p w14:paraId="1D5E30DC" w14:textId="77777777" w:rsidR="001950C7" w:rsidRDefault="001950C7" w:rsidP="00910FE0">
      <w:pPr>
        <w:rPr>
          <w:rFonts w:ascii="Georgia" w:hAnsi="Georgia" w:cs="Arial"/>
        </w:rPr>
      </w:pPr>
    </w:p>
    <w:p w14:paraId="418532ED" w14:textId="1FDC12C3" w:rsidR="001950C7" w:rsidRDefault="001950C7" w:rsidP="00910FE0">
      <w:pPr>
        <w:rPr>
          <w:rFonts w:ascii="Georgia" w:hAnsi="Georgia" w:cs="Arial"/>
        </w:rPr>
      </w:pPr>
      <w:r>
        <w:rPr>
          <w:rFonts w:ascii="Georgia" w:hAnsi="Georgia" w:cs="Arial"/>
        </w:rPr>
        <w:t xml:space="preserve">Système de registre au Canada : uniquement un outil de travail pour la police, pas public. Registre national des délinquants sexuels depuis 2004. </w:t>
      </w:r>
    </w:p>
    <w:p w14:paraId="16631D1B" w14:textId="77777777" w:rsidR="001E2019" w:rsidRDefault="001E2019" w:rsidP="00910FE0">
      <w:pPr>
        <w:rPr>
          <w:rFonts w:ascii="Georgia" w:hAnsi="Georgia" w:cs="Arial"/>
        </w:rPr>
      </w:pPr>
    </w:p>
    <w:p w14:paraId="73604AE7" w14:textId="77777777" w:rsidR="001E2019" w:rsidRDefault="001E2019" w:rsidP="00910FE0">
      <w:pPr>
        <w:rPr>
          <w:rFonts w:ascii="Georgia" w:hAnsi="Georgia" w:cs="Arial"/>
        </w:rPr>
      </w:pPr>
    </w:p>
    <w:p w14:paraId="48A7E03B" w14:textId="77777777" w:rsidR="001E2019" w:rsidRDefault="001E2019" w:rsidP="00910FE0">
      <w:pPr>
        <w:rPr>
          <w:rFonts w:ascii="Georgia" w:hAnsi="Georgia" w:cs="Arial"/>
        </w:rPr>
      </w:pPr>
    </w:p>
    <w:p w14:paraId="6B52250D" w14:textId="77777777" w:rsidR="001E2019" w:rsidRDefault="001E2019" w:rsidP="00910FE0">
      <w:pPr>
        <w:rPr>
          <w:rFonts w:ascii="Georgia" w:hAnsi="Georgia" w:cs="Arial"/>
        </w:rPr>
      </w:pPr>
    </w:p>
    <w:p w14:paraId="70E2AD70" w14:textId="6835496C" w:rsidR="001E2019" w:rsidRDefault="001E2019" w:rsidP="00910FE0">
      <w:pPr>
        <w:rPr>
          <w:rFonts w:ascii="Georgia" w:hAnsi="Georgia" w:cs="Arial"/>
          <w:i/>
        </w:rPr>
      </w:pPr>
      <w:r>
        <w:rPr>
          <w:rFonts w:ascii="Georgia" w:hAnsi="Georgia" w:cs="Arial"/>
          <w:i/>
        </w:rPr>
        <w:t>Comités consultatifs de citoyens</w:t>
      </w:r>
    </w:p>
    <w:p w14:paraId="3F59844D" w14:textId="20C45428" w:rsidR="001E2019" w:rsidRDefault="001E2019" w:rsidP="00910FE0">
      <w:pPr>
        <w:rPr>
          <w:rFonts w:ascii="Georgia" w:hAnsi="Georgia" w:cs="Arial"/>
        </w:rPr>
      </w:pPr>
      <w:r>
        <w:rPr>
          <w:rFonts w:ascii="Georgia" w:hAnsi="Georgia" w:cs="Arial"/>
        </w:rPr>
        <w:t xml:space="preserve">Accès au pénitencier pour évaluer les politiques correctionnelles. </w:t>
      </w:r>
      <w:r w:rsidR="006E024C">
        <w:rPr>
          <w:rFonts w:ascii="Georgia" w:hAnsi="Georgia" w:cs="Arial"/>
        </w:rPr>
        <w:t xml:space="preserve">Rencontre les détenus. </w:t>
      </w:r>
      <w:r>
        <w:rPr>
          <w:rFonts w:ascii="Georgia" w:hAnsi="Georgia" w:cs="Arial"/>
        </w:rPr>
        <w:t>L’idée que les membres de la société peuvent contribuer au fonctionnement du pénitencier. Faire connaitre ce qui se passe dans les pénitenciers, dans la communauté.</w:t>
      </w:r>
      <w:r w:rsidR="00300843">
        <w:rPr>
          <w:rFonts w:ascii="Georgia" w:hAnsi="Georgia" w:cs="Arial"/>
        </w:rPr>
        <w:t xml:space="preserve"> Informer le public. Rôle intéressant. </w:t>
      </w:r>
    </w:p>
    <w:p w14:paraId="42BC1568" w14:textId="77777777" w:rsidR="00003AC4" w:rsidRDefault="00003AC4" w:rsidP="00910FE0">
      <w:pPr>
        <w:rPr>
          <w:rFonts w:ascii="Georgia" w:hAnsi="Georgia" w:cs="Arial"/>
        </w:rPr>
      </w:pPr>
    </w:p>
    <w:p w14:paraId="448E030F" w14:textId="157D1E82" w:rsidR="00003AC4" w:rsidRDefault="00003AC4" w:rsidP="00910FE0">
      <w:pPr>
        <w:rPr>
          <w:rFonts w:ascii="Georgia" w:hAnsi="Georgia" w:cs="Arial"/>
          <w:i/>
        </w:rPr>
      </w:pPr>
      <w:r>
        <w:rPr>
          <w:rFonts w:ascii="Georgia" w:hAnsi="Georgia" w:cs="Arial"/>
          <w:i/>
        </w:rPr>
        <w:t>Option vie</w:t>
      </w:r>
    </w:p>
    <w:p w14:paraId="17182CD8" w14:textId="1C28BB8F" w:rsidR="00003AC4" w:rsidRDefault="00003AC4" w:rsidP="00910FE0">
      <w:pPr>
        <w:rPr>
          <w:rFonts w:ascii="Georgia" w:hAnsi="Georgia" w:cs="Arial"/>
        </w:rPr>
      </w:pPr>
      <w:r>
        <w:rPr>
          <w:rFonts w:ascii="Georgia" w:hAnsi="Georgia" w:cs="Arial"/>
        </w:rPr>
        <w:t xml:space="preserve">Organisme. </w:t>
      </w:r>
      <w:r w:rsidR="00A623DA">
        <w:rPr>
          <w:rFonts w:ascii="Georgia" w:hAnsi="Georgia" w:cs="Arial"/>
        </w:rPr>
        <w:t>Diapositive. Implique les délinquants qui ont purger une longue peine, qui sont réinsérer depuis ont moins 5 ans.</w:t>
      </w:r>
    </w:p>
    <w:p w14:paraId="13071494" w14:textId="77777777" w:rsidR="00263FA3" w:rsidRDefault="00263FA3" w:rsidP="00910FE0">
      <w:pPr>
        <w:rPr>
          <w:rFonts w:ascii="Georgia" w:hAnsi="Georgia" w:cs="Arial"/>
        </w:rPr>
      </w:pPr>
    </w:p>
    <w:p w14:paraId="11AD2458" w14:textId="77777777" w:rsidR="00263FA3" w:rsidRDefault="00263FA3" w:rsidP="00910FE0">
      <w:pPr>
        <w:rPr>
          <w:rFonts w:ascii="Georgia" w:hAnsi="Georgia" w:cs="Arial"/>
        </w:rPr>
      </w:pPr>
    </w:p>
    <w:p w14:paraId="3A580EBF" w14:textId="662DA360" w:rsidR="00263FA3" w:rsidRDefault="00263FA3" w:rsidP="00910FE0">
      <w:pPr>
        <w:rPr>
          <w:rFonts w:ascii="Georgia" w:hAnsi="Georgia" w:cs="Arial"/>
          <w:b/>
        </w:rPr>
      </w:pPr>
      <w:r>
        <w:rPr>
          <w:rFonts w:ascii="Georgia" w:hAnsi="Georgia" w:cs="Arial"/>
          <w:b/>
        </w:rPr>
        <w:t>Quel est le futur de la prison?</w:t>
      </w:r>
    </w:p>
    <w:p w14:paraId="5F3A99DD" w14:textId="34C41848" w:rsidR="00263FA3" w:rsidRDefault="00263FA3" w:rsidP="00910FE0">
      <w:pPr>
        <w:rPr>
          <w:rFonts w:ascii="Georgia" w:hAnsi="Georgia" w:cs="Arial"/>
          <w:u w:val="single"/>
        </w:rPr>
      </w:pPr>
      <w:r w:rsidRPr="00263FA3">
        <w:rPr>
          <w:rFonts w:ascii="Georgia" w:hAnsi="Georgia" w:cs="Arial"/>
          <w:u w:val="single"/>
        </w:rPr>
        <w:t>I. L’avenir de la prison</w:t>
      </w:r>
    </w:p>
    <w:p w14:paraId="61E4454A" w14:textId="20576C51" w:rsidR="00263FA3" w:rsidRDefault="00263FA3" w:rsidP="00910FE0">
      <w:pPr>
        <w:rPr>
          <w:rFonts w:ascii="Georgia" w:hAnsi="Georgia" w:cs="Arial"/>
          <w:i/>
        </w:rPr>
      </w:pPr>
      <w:r>
        <w:rPr>
          <w:rFonts w:ascii="Georgia" w:hAnsi="Georgia" w:cs="Arial"/>
          <w:i/>
        </w:rPr>
        <w:t>Critiques de la prison</w:t>
      </w:r>
    </w:p>
    <w:p w14:paraId="70640601" w14:textId="1D3FBF15" w:rsidR="00263FA3" w:rsidRDefault="00263FA3" w:rsidP="00AA7DF0">
      <w:pPr>
        <w:pStyle w:val="ListParagraph"/>
        <w:numPr>
          <w:ilvl w:val="0"/>
          <w:numId w:val="56"/>
        </w:numPr>
        <w:rPr>
          <w:rFonts w:ascii="Georgia" w:hAnsi="Georgia" w:cs="Arial"/>
        </w:rPr>
      </w:pPr>
      <w:r>
        <w:rPr>
          <w:rFonts w:ascii="Georgia" w:hAnsi="Georgia" w:cs="Arial"/>
        </w:rPr>
        <w:t>Souffrance</w:t>
      </w:r>
    </w:p>
    <w:p w14:paraId="569675C0" w14:textId="77777777" w:rsidR="00263FA3" w:rsidRDefault="00263FA3" w:rsidP="00AA7DF0">
      <w:pPr>
        <w:pStyle w:val="ListParagraph"/>
        <w:numPr>
          <w:ilvl w:val="0"/>
          <w:numId w:val="56"/>
        </w:numPr>
        <w:rPr>
          <w:rFonts w:ascii="Georgia" w:hAnsi="Georgia" w:cs="Arial"/>
        </w:rPr>
      </w:pPr>
      <w:r>
        <w:rPr>
          <w:rFonts w:ascii="Georgia" w:hAnsi="Georgia" w:cs="Arial"/>
        </w:rPr>
        <w:t>M</w:t>
      </w:r>
      <w:r w:rsidRPr="00263FA3">
        <w:rPr>
          <w:rFonts w:ascii="Georgia" w:hAnsi="Georgia" w:cs="Arial"/>
        </w:rPr>
        <w:t>odification de la notion du temps, de l’ennui, de l’</w:t>
      </w:r>
      <w:r>
        <w:rPr>
          <w:rFonts w:ascii="Georgia" w:hAnsi="Georgia" w:cs="Arial"/>
        </w:rPr>
        <w:t>anxiété</w:t>
      </w:r>
    </w:p>
    <w:p w14:paraId="5E926245" w14:textId="53D27F86" w:rsidR="00263FA3" w:rsidRDefault="00263FA3" w:rsidP="00AA7DF0">
      <w:pPr>
        <w:pStyle w:val="ListParagraph"/>
        <w:numPr>
          <w:ilvl w:val="0"/>
          <w:numId w:val="56"/>
        </w:numPr>
        <w:rPr>
          <w:rFonts w:ascii="Georgia" w:hAnsi="Georgia" w:cs="Arial"/>
        </w:rPr>
      </w:pPr>
      <w:r w:rsidRPr="00263FA3">
        <w:rPr>
          <w:rFonts w:ascii="Georgia" w:hAnsi="Georgia" w:cs="Arial"/>
        </w:rPr>
        <w:t>L’institutionnalisation, la prisoniérisation</w:t>
      </w:r>
    </w:p>
    <w:p w14:paraId="528046C1" w14:textId="77777777" w:rsidR="00263FA3" w:rsidRDefault="00263FA3" w:rsidP="00AA7DF0">
      <w:pPr>
        <w:pStyle w:val="ListParagraph"/>
        <w:numPr>
          <w:ilvl w:val="0"/>
          <w:numId w:val="56"/>
        </w:numPr>
        <w:rPr>
          <w:rFonts w:ascii="Georgia" w:hAnsi="Georgia" w:cs="Arial"/>
        </w:rPr>
      </w:pPr>
      <w:r w:rsidRPr="00263FA3">
        <w:rPr>
          <w:rFonts w:ascii="Georgia" w:hAnsi="Georgia" w:cs="Arial"/>
        </w:rPr>
        <w:t>Modification de la perception de soi : statut négatif, faible estime de soi pour le détenu.</w:t>
      </w:r>
    </w:p>
    <w:p w14:paraId="3C0E4DB5" w14:textId="77777777" w:rsidR="00263FA3" w:rsidRDefault="00263FA3" w:rsidP="00AA7DF0">
      <w:pPr>
        <w:pStyle w:val="ListParagraph"/>
        <w:numPr>
          <w:ilvl w:val="0"/>
          <w:numId w:val="56"/>
        </w:numPr>
        <w:rPr>
          <w:rFonts w:ascii="Georgia" w:hAnsi="Georgia" w:cs="Arial"/>
        </w:rPr>
      </w:pPr>
      <w:r w:rsidRPr="00263FA3">
        <w:rPr>
          <w:rFonts w:ascii="Georgia" w:hAnsi="Georgia" w:cs="Arial"/>
        </w:rPr>
        <w:t>Affaiblissement des capacités intellectuelles</w:t>
      </w:r>
    </w:p>
    <w:p w14:paraId="6C9F27C3" w14:textId="77777777" w:rsidR="00263FA3" w:rsidRDefault="00263FA3" w:rsidP="00AA7DF0">
      <w:pPr>
        <w:pStyle w:val="ListParagraph"/>
        <w:numPr>
          <w:ilvl w:val="0"/>
          <w:numId w:val="56"/>
        </w:numPr>
        <w:rPr>
          <w:rFonts w:ascii="Georgia" w:hAnsi="Georgia" w:cs="Arial"/>
        </w:rPr>
      </w:pPr>
      <w:r w:rsidRPr="00263FA3">
        <w:rPr>
          <w:rFonts w:ascii="Georgia" w:hAnsi="Georgia" w:cs="Arial"/>
        </w:rPr>
        <w:t>Troubles émotifs</w:t>
      </w:r>
    </w:p>
    <w:p w14:paraId="79A7BDE2" w14:textId="5691718C" w:rsidR="00263FA3" w:rsidRDefault="00263FA3" w:rsidP="00AA7DF0">
      <w:pPr>
        <w:pStyle w:val="ListParagraph"/>
        <w:numPr>
          <w:ilvl w:val="0"/>
          <w:numId w:val="56"/>
        </w:numPr>
        <w:rPr>
          <w:rFonts w:ascii="Georgia" w:hAnsi="Georgia" w:cs="Arial"/>
        </w:rPr>
      </w:pPr>
      <w:r w:rsidRPr="00263FA3">
        <w:rPr>
          <w:rFonts w:ascii="Georgia" w:hAnsi="Georgia" w:cs="Arial"/>
        </w:rPr>
        <w:t>Régression vers infantilisme : perte de l’autonomie</w:t>
      </w:r>
    </w:p>
    <w:p w14:paraId="638C5E57" w14:textId="77777777" w:rsidR="00263FA3" w:rsidRDefault="00263FA3" w:rsidP="00AA7DF0">
      <w:pPr>
        <w:pStyle w:val="ListParagraph"/>
        <w:numPr>
          <w:ilvl w:val="0"/>
          <w:numId w:val="56"/>
        </w:numPr>
        <w:rPr>
          <w:rFonts w:ascii="Georgia" w:hAnsi="Georgia" w:cs="Arial"/>
        </w:rPr>
      </w:pPr>
      <w:r w:rsidRPr="00263FA3">
        <w:rPr>
          <w:rFonts w:ascii="Georgia" w:hAnsi="Georgia" w:cs="Arial"/>
        </w:rPr>
        <w:t>Troubles dans les relations</w:t>
      </w:r>
    </w:p>
    <w:p w14:paraId="01791439" w14:textId="77777777" w:rsidR="00263FA3" w:rsidRDefault="00263FA3" w:rsidP="00AA7DF0">
      <w:pPr>
        <w:pStyle w:val="ListParagraph"/>
        <w:numPr>
          <w:ilvl w:val="0"/>
          <w:numId w:val="56"/>
        </w:numPr>
        <w:rPr>
          <w:rFonts w:ascii="Georgia" w:hAnsi="Georgia" w:cs="Arial"/>
        </w:rPr>
      </w:pPr>
      <w:r w:rsidRPr="00263FA3">
        <w:rPr>
          <w:rFonts w:ascii="Georgia" w:hAnsi="Georgia" w:cs="Arial"/>
        </w:rPr>
        <w:t>Troubles de santé</w:t>
      </w:r>
    </w:p>
    <w:p w14:paraId="209A5632" w14:textId="77777777" w:rsidR="00263FA3" w:rsidRDefault="00263FA3" w:rsidP="00AA7DF0">
      <w:pPr>
        <w:pStyle w:val="ListParagraph"/>
        <w:numPr>
          <w:ilvl w:val="0"/>
          <w:numId w:val="56"/>
        </w:numPr>
        <w:rPr>
          <w:rFonts w:ascii="Georgia" w:hAnsi="Georgia" w:cs="Arial"/>
        </w:rPr>
      </w:pPr>
      <w:r w:rsidRPr="00263FA3">
        <w:rPr>
          <w:rFonts w:ascii="Georgia" w:hAnsi="Georgia" w:cs="Arial"/>
        </w:rPr>
        <w:t>Effets négatifs de l’isolement</w:t>
      </w:r>
    </w:p>
    <w:p w14:paraId="63B4AA8F" w14:textId="77777777" w:rsidR="00263FA3" w:rsidRDefault="00263FA3" w:rsidP="00AA7DF0">
      <w:pPr>
        <w:pStyle w:val="ListParagraph"/>
        <w:numPr>
          <w:ilvl w:val="0"/>
          <w:numId w:val="56"/>
        </w:numPr>
        <w:rPr>
          <w:rFonts w:ascii="Georgia" w:hAnsi="Georgia" w:cs="Arial"/>
        </w:rPr>
      </w:pPr>
      <w:r w:rsidRPr="00263FA3">
        <w:rPr>
          <w:rFonts w:ascii="Georgia" w:hAnsi="Georgia" w:cs="Arial"/>
        </w:rPr>
        <w:t>Suicide</w:t>
      </w:r>
    </w:p>
    <w:p w14:paraId="15010CB2" w14:textId="25002570" w:rsidR="00263FA3" w:rsidRDefault="00263FA3" w:rsidP="00AA7DF0">
      <w:pPr>
        <w:pStyle w:val="ListParagraph"/>
        <w:numPr>
          <w:ilvl w:val="0"/>
          <w:numId w:val="56"/>
        </w:numPr>
        <w:rPr>
          <w:rFonts w:ascii="Georgia" w:hAnsi="Georgia" w:cs="Arial"/>
        </w:rPr>
      </w:pPr>
      <w:r w:rsidRPr="00263FA3">
        <w:rPr>
          <w:rFonts w:ascii="Georgia" w:hAnsi="Georgia" w:cs="Arial"/>
        </w:rPr>
        <w:t>École du crime</w:t>
      </w:r>
    </w:p>
    <w:p w14:paraId="11A90C56" w14:textId="7247CD7D" w:rsidR="00263FA3" w:rsidRDefault="00263FA3" w:rsidP="00AA7DF0">
      <w:pPr>
        <w:pStyle w:val="ListParagraph"/>
        <w:numPr>
          <w:ilvl w:val="0"/>
          <w:numId w:val="56"/>
        </w:numPr>
        <w:rPr>
          <w:rFonts w:ascii="Georgia" w:hAnsi="Georgia" w:cs="Arial"/>
        </w:rPr>
      </w:pPr>
      <w:r>
        <w:rPr>
          <w:rFonts w:ascii="Georgia" w:hAnsi="Georgia" w:cs="Arial"/>
        </w:rPr>
        <w:t>Perte de liens avec l’extérieur</w:t>
      </w:r>
    </w:p>
    <w:p w14:paraId="4D732BE5" w14:textId="470E36F9" w:rsidR="00263FA3" w:rsidRDefault="00263FA3" w:rsidP="00AA7DF0">
      <w:pPr>
        <w:pStyle w:val="ListParagraph"/>
        <w:numPr>
          <w:ilvl w:val="0"/>
          <w:numId w:val="56"/>
        </w:numPr>
        <w:rPr>
          <w:rFonts w:ascii="Georgia" w:hAnsi="Georgia" w:cs="Arial"/>
        </w:rPr>
      </w:pPr>
      <w:r>
        <w:rPr>
          <w:rFonts w:ascii="Georgia" w:hAnsi="Georgia" w:cs="Arial"/>
        </w:rPr>
        <w:t>Peine comme stigmate</w:t>
      </w:r>
    </w:p>
    <w:p w14:paraId="5667BF77" w14:textId="3D8AE909" w:rsidR="00263FA3" w:rsidRDefault="00263FA3" w:rsidP="00AA7DF0">
      <w:pPr>
        <w:pStyle w:val="ListParagraph"/>
        <w:numPr>
          <w:ilvl w:val="0"/>
          <w:numId w:val="56"/>
        </w:numPr>
        <w:rPr>
          <w:rFonts w:ascii="Georgia" w:hAnsi="Georgia" w:cs="Arial"/>
        </w:rPr>
      </w:pPr>
      <w:r>
        <w:rPr>
          <w:rFonts w:ascii="Georgia" w:hAnsi="Georgia" w:cs="Arial"/>
        </w:rPr>
        <w:t>Coute cher</w:t>
      </w:r>
    </w:p>
    <w:p w14:paraId="151AC6BB" w14:textId="1440BC71" w:rsidR="00263FA3" w:rsidRDefault="00263FA3" w:rsidP="00AA7DF0">
      <w:pPr>
        <w:pStyle w:val="ListParagraph"/>
        <w:numPr>
          <w:ilvl w:val="0"/>
          <w:numId w:val="56"/>
        </w:numPr>
        <w:rPr>
          <w:rFonts w:ascii="Georgia" w:hAnsi="Georgia" w:cs="Arial"/>
        </w:rPr>
      </w:pPr>
      <w:r>
        <w:rPr>
          <w:rFonts w:ascii="Georgia" w:hAnsi="Georgia" w:cs="Arial"/>
        </w:rPr>
        <w:t>Ne permet pas la réhabilitation</w:t>
      </w:r>
    </w:p>
    <w:p w14:paraId="3F46A550" w14:textId="1289EE61" w:rsidR="00263FA3" w:rsidRDefault="00263FA3" w:rsidP="00AA7DF0">
      <w:pPr>
        <w:pStyle w:val="ListParagraph"/>
        <w:numPr>
          <w:ilvl w:val="0"/>
          <w:numId w:val="56"/>
        </w:numPr>
        <w:rPr>
          <w:rFonts w:ascii="Georgia" w:hAnsi="Georgia" w:cs="Arial"/>
        </w:rPr>
      </w:pPr>
      <w:r>
        <w:rPr>
          <w:rFonts w:ascii="Georgia" w:hAnsi="Georgia" w:cs="Arial"/>
        </w:rPr>
        <w:t>Ne dissuade pas vraiment</w:t>
      </w:r>
    </w:p>
    <w:p w14:paraId="508AC2F9" w14:textId="5BE4BBD4" w:rsidR="00263FA3" w:rsidRDefault="00263FA3" w:rsidP="00AA7DF0">
      <w:pPr>
        <w:pStyle w:val="ListParagraph"/>
        <w:numPr>
          <w:ilvl w:val="0"/>
          <w:numId w:val="56"/>
        </w:numPr>
        <w:rPr>
          <w:rFonts w:ascii="Georgia" w:hAnsi="Georgia" w:cs="Arial"/>
        </w:rPr>
      </w:pPr>
      <w:r>
        <w:rPr>
          <w:rFonts w:ascii="Georgia" w:hAnsi="Georgia" w:cs="Arial"/>
        </w:rPr>
        <w:t>Usage sélectif discriminatoire</w:t>
      </w:r>
    </w:p>
    <w:p w14:paraId="7666AC16" w14:textId="77777777" w:rsidR="00263FA3" w:rsidRDefault="00263FA3" w:rsidP="009E42DA">
      <w:pPr>
        <w:rPr>
          <w:rFonts w:ascii="Georgia" w:hAnsi="Georgia" w:cs="Arial"/>
        </w:rPr>
      </w:pPr>
    </w:p>
    <w:p w14:paraId="0454985A" w14:textId="255C85A1" w:rsidR="009E42DA" w:rsidRDefault="009E42DA" w:rsidP="009E42DA">
      <w:pPr>
        <w:rPr>
          <w:rFonts w:ascii="Georgia" w:hAnsi="Georgia" w:cs="Arial"/>
        </w:rPr>
      </w:pPr>
      <w:r>
        <w:rPr>
          <w:rFonts w:ascii="Georgia" w:hAnsi="Georgia" w:cs="Arial"/>
        </w:rPr>
        <w:t>Des gens trouvent que la prison est trop bien, et ceux qui disent que la prison dégrade et affecte trop négativement la vie des détenus. Quelque soi la position, personne n’est satisfait. Mais on l’utilise de plus en plus.</w:t>
      </w:r>
    </w:p>
    <w:p w14:paraId="4BEEDB36" w14:textId="77777777" w:rsidR="009E42DA" w:rsidRDefault="009E42DA" w:rsidP="009E42DA">
      <w:pPr>
        <w:rPr>
          <w:rFonts w:ascii="Georgia" w:hAnsi="Georgia" w:cs="Arial"/>
        </w:rPr>
      </w:pPr>
    </w:p>
    <w:p w14:paraId="697F3140" w14:textId="77777777" w:rsidR="009E42DA" w:rsidRDefault="009E42DA" w:rsidP="009E42DA">
      <w:pPr>
        <w:rPr>
          <w:rFonts w:ascii="Georgia" w:hAnsi="Georgia" w:cs="Arial"/>
        </w:rPr>
      </w:pPr>
    </w:p>
    <w:p w14:paraId="4F915431" w14:textId="63024DAD" w:rsidR="009E42DA" w:rsidRDefault="009E42DA" w:rsidP="009E42DA">
      <w:pPr>
        <w:rPr>
          <w:rFonts w:ascii="Georgia" w:hAnsi="Georgia" w:cs="Arial"/>
          <w:i/>
        </w:rPr>
      </w:pPr>
      <w:r>
        <w:rPr>
          <w:rFonts w:ascii="Georgia" w:hAnsi="Georgia" w:cs="Arial"/>
          <w:i/>
        </w:rPr>
        <w:t>Évolution de la prison</w:t>
      </w:r>
    </w:p>
    <w:p w14:paraId="4C996E50" w14:textId="0FEEBDDB" w:rsidR="00BE06FF" w:rsidRPr="00BE06FF" w:rsidRDefault="00BE06FF" w:rsidP="00BE06FF">
      <w:pPr>
        <w:rPr>
          <w:rFonts w:ascii="Georgia" w:hAnsi="Georgia" w:cs="Arial"/>
        </w:rPr>
      </w:pPr>
      <w:proofErr w:type="spellStart"/>
      <w:r>
        <w:rPr>
          <w:rFonts w:ascii="Georgia" w:hAnsi="Georgia" w:cs="Arial"/>
        </w:rPr>
        <w:t>A.</w:t>
      </w:r>
      <w:r w:rsidR="009E42DA" w:rsidRPr="00BE06FF">
        <w:rPr>
          <w:rFonts w:ascii="Georgia" w:hAnsi="Georgia" w:cs="Arial"/>
        </w:rPr>
        <w:t>Privatisation</w:t>
      </w:r>
      <w:proofErr w:type="spellEnd"/>
      <w:r w:rsidR="009E42DA" w:rsidRPr="00BE06FF">
        <w:rPr>
          <w:rFonts w:ascii="Georgia" w:hAnsi="Georgia" w:cs="Arial"/>
        </w:rPr>
        <w:t xml:space="preserve"> : prison privée. </w:t>
      </w:r>
    </w:p>
    <w:p w14:paraId="57FEE7E6" w14:textId="3529DDB0" w:rsidR="009E42DA" w:rsidRPr="00BE06FF" w:rsidRDefault="009E42DA" w:rsidP="00BE06FF">
      <w:pPr>
        <w:ind w:left="360"/>
        <w:rPr>
          <w:rFonts w:ascii="Georgia" w:hAnsi="Georgia" w:cs="Arial"/>
        </w:rPr>
      </w:pPr>
      <w:r w:rsidRPr="00BE06FF">
        <w:rPr>
          <w:rFonts w:ascii="Georgia" w:hAnsi="Georgia" w:cs="Arial"/>
        </w:rPr>
        <w:t xml:space="preserve">Réduire les dépenses, régler la population, couter moins cher. </w:t>
      </w:r>
    </w:p>
    <w:p w14:paraId="6067CF37" w14:textId="77777777" w:rsidR="009E42DA" w:rsidRDefault="009E42DA" w:rsidP="00AA7DF0">
      <w:pPr>
        <w:pStyle w:val="ListParagraph"/>
        <w:numPr>
          <w:ilvl w:val="0"/>
          <w:numId w:val="57"/>
        </w:numPr>
        <w:rPr>
          <w:rFonts w:ascii="Georgia" w:hAnsi="Georgia" w:cs="Arial"/>
        </w:rPr>
      </w:pPr>
      <w:r w:rsidRPr="009E42DA">
        <w:rPr>
          <w:rFonts w:ascii="Georgia" w:hAnsi="Georgia" w:cs="Arial"/>
        </w:rPr>
        <w:t xml:space="preserve">Financement privé, construction </w:t>
      </w:r>
      <w:proofErr w:type="gramStart"/>
      <w:r w:rsidRPr="009E42DA">
        <w:rPr>
          <w:rFonts w:ascii="Georgia" w:hAnsi="Georgia" w:cs="Arial"/>
        </w:rPr>
        <w:t>privé</w:t>
      </w:r>
      <w:proofErr w:type="gramEnd"/>
      <w:r w:rsidRPr="009E42DA">
        <w:rPr>
          <w:rFonts w:ascii="Georgia" w:hAnsi="Georgia" w:cs="Arial"/>
        </w:rPr>
        <w:t xml:space="preserve"> mais l’État gère la détention et la vie des détenus. </w:t>
      </w:r>
    </w:p>
    <w:p w14:paraId="1557C3E1" w14:textId="0985528A" w:rsidR="009E42DA" w:rsidRDefault="009E42DA" w:rsidP="00AA7DF0">
      <w:pPr>
        <w:pStyle w:val="ListParagraph"/>
        <w:numPr>
          <w:ilvl w:val="0"/>
          <w:numId w:val="57"/>
        </w:numPr>
        <w:rPr>
          <w:rFonts w:ascii="Georgia" w:hAnsi="Georgia" w:cs="Arial"/>
        </w:rPr>
      </w:pPr>
      <w:r w:rsidRPr="009E42DA">
        <w:rPr>
          <w:rFonts w:ascii="Georgia" w:hAnsi="Georgia" w:cs="Arial"/>
        </w:rPr>
        <w:t>Services fournis par le privé</w:t>
      </w:r>
    </w:p>
    <w:p w14:paraId="5ABC3EA4" w14:textId="3A843551" w:rsidR="009E42DA" w:rsidRDefault="009E42DA" w:rsidP="00AA7DF0">
      <w:pPr>
        <w:pStyle w:val="ListParagraph"/>
        <w:numPr>
          <w:ilvl w:val="0"/>
          <w:numId w:val="57"/>
        </w:numPr>
        <w:rPr>
          <w:rFonts w:ascii="Georgia" w:hAnsi="Georgia" w:cs="Arial"/>
        </w:rPr>
      </w:pPr>
      <w:r>
        <w:rPr>
          <w:rFonts w:ascii="Georgia" w:hAnsi="Georgia" w:cs="Arial"/>
        </w:rPr>
        <w:t xml:space="preserve">Gestion privée de la détention : 10% des détenus sont dans des prisons privées au USA. </w:t>
      </w:r>
    </w:p>
    <w:p w14:paraId="7CFE2B3B" w14:textId="5A60D100" w:rsidR="009E42DA" w:rsidRDefault="009E42DA" w:rsidP="00AA7DF0">
      <w:pPr>
        <w:pStyle w:val="ListParagraph"/>
        <w:numPr>
          <w:ilvl w:val="1"/>
          <w:numId w:val="57"/>
        </w:numPr>
        <w:rPr>
          <w:rFonts w:ascii="Georgia" w:hAnsi="Georgia" w:cs="Arial"/>
        </w:rPr>
      </w:pPr>
      <w:r>
        <w:rPr>
          <w:rFonts w:ascii="Georgia" w:hAnsi="Georgia" w:cs="Arial"/>
        </w:rPr>
        <w:t>Prison qui rapidement a montré des problèmes : au niveau du personnel – pas assez bien formé, ne restait pas souvent en poste, corruption</w:t>
      </w:r>
    </w:p>
    <w:p w14:paraId="56FA461E" w14:textId="77777777" w:rsidR="009E42DA" w:rsidRDefault="009E42DA" w:rsidP="009E42DA">
      <w:pPr>
        <w:rPr>
          <w:rFonts w:ascii="Georgia" w:hAnsi="Georgia" w:cs="Arial"/>
        </w:rPr>
      </w:pPr>
    </w:p>
    <w:p w14:paraId="5B0BD5DD" w14:textId="7F6BD805" w:rsidR="009E42DA" w:rsidRDefault="009E42DA" w:rsidP="009E42DA">
      <w:pPr>
        <w:rPr>
          <w:rFonts w:ascii="Georgia" w:hAnsi="Georgia" w:cs="Arial"/>
        </w:rPr>
      </w:pPr>
      <w:r>
        <w:rPr>
          <w:rFonts w:ascii="Georgia" w:hAnsi="Georgia" w:cs="Arial"/>
        </w:rPr>
        <w:t>Problématiques de la privatisation :</w:t>
      </w:r>
    </w:p>
    <w:p w14:paraId="674B376B" w14:textId="0ABF59B6" w:rsidR="009E42DA" w:rsidRDefault="009E42DA" w:rsidP="00AA7DF0">
      <w:pPr>
        <w:pStyle w:val="ListParagraph"/>
        <w:numPr>
          <w:ilvl w:val="0"/>
          <w:numId w:val="58"/>
        </w:numPr>
        <w:rPr>
          <w:rFonts w:ascii="Georgia" w:hAnsi="Georgia" w:cs="Arial"/>
        </w:rPr>
      </w:pPr>
      <w:r>
        <w:rPr>
          <w:rFonts w:ascii="Georgia" w:hAnsi="Georgia" w:cs="Arial"/>
        </w:rPr>
        <w:t>Propriété : le droit de punir appartient à l’État</w:t>
      </w:r>
    </w:p>
    <w:p w14:paraId="507BF6B8" w14:textId="0F2AF675" w:rsidR="009E42DA" w:rsidRDefault="009E42DA" w:rsidP="00AA7DF0">
      <w:pPr>
        <w:pStyle w:val="ListParagraph"/>
        <w:numPr>
          <w:ilvl w:val="0"/>
          <w:numId w:val="58"/>
        </w:numPr>
        <w:rPr>
          <w:rFonts w:ascii="Georgia" w:hAnsi="Georgia" w:cs="Arial"/>
        </w:rPr>
      </w:pPr>
      <w:r>
        <w:rPr>
          <w:rFonts w:ascii="Georgia" w:hAnsi="Georgia" w:cs="Arial"/>
        </w:rPr>
        <w:t>Couts : économie de 13-15% mais aucun changement dans la communauté car c’est une compagnie privée</w:t>
      </w:r>
    </w:p>
    <w:p w14:paraId="0380B717" w14:textId="191C7FC7" w:rsidR="009E42DA" w:rsidRDefault="009E42DA" w:rsidP="00AA7DF0">
      <w:pPr>
        <w:pStyle w:val="ListParagraph"/>
        <w:numPr>
          <w:ilvl w:val="0"/>
          <w:numId w:val="58"/>
        </w:numPr>
        <w:rPr>
          <w:rFonts w:ascii="Georgia" w:hAnsi="Georgia" w:cs="Arial"/>
        </w:rPr>
      </w:pPr>
      <w:r>
        <w:rPr>
          <w:rFonts w:ascii="Georgia" w:hAnsi="Georgia" w:cs="Arial"/>
        </w:rPr>
        <w:t>Qualité : logique de profits, intérêt à réduire les couts – on ne se concentre pas sur les détenus.</w:t>
      </w:r>
    </w:p>
    <w:p w14:paraId="7D21742F" w14:textId="377A4ADB" w:rsidR="009E42DA" w:rsidRDefault="009E42DA" w:rsidP="00AA7DF0">
      <w:pPr>
        <w:pStyle w:val="ListParagraph"/>
        <w:numPr>
          <w:ilvl w:val="0"/>
          <w:numId w:val="58"/>
        </w:numPr>
        <w:rPr>
          <w:rFonts w:ascii="Georgia" w:hAnsi="Georgia" w:cs="Arial"/>
        </w:rPr>
      </w:pPr>
      <w:r>
        <w:rPr>
          <w:rFonts w:ascii="Georgia" w:hAnsi="Georgia" w:cs="Arial"/>
        </w:rPr>
        <w:t xml:space="preserve">Quantité : intérêt à ce qu’il y ait le plus de détenus possible – conflit d’intérêt, institution qui a intérêt à ce qu’il y ait de plus en plus de gens en prison avec des peines longues. Américains demandent plus de sévérité sur l’incarcération des immigrants/infractions des drogues. </w:t>
      </w:r>
    </w:p>
    <w:p w14:paraId="21899DDF" w14:textId="6C807A52" w:rsidR="009E42DA" w:rsidRDefault="009E42DA" w:rsidP="00AA7DF0">
      <w:pPr>
        <w:pStyle w:val="ListParagraph"/>
        <w:numPr>
          <w:ilvl w:val="0"/>
          <w:numId w:val="58"/>
        </w:numPr>
        <w:rPr>
          <w:rFonts w:ascii="Georgia" w:hAnsi="Georgia" w:cs="Arial"/>
        </w:rPr>
      </w:pPr>
      <w:r>
        <w:rPr>
          <w:rFonts w:ascii="Georgia" w:hAnsi="Georgia" w:cs="Arial"/>
        </w:rPr>
        <w:t xml:space="preserve">Responsabilité : qui est responsable en cas de problème? L’état qui l’a mit dans cette prison, ou la compagnie qui ne lui a pas donné les soins. </w:t>
      </w:r>
      <w:r w:rsidR="00AD47EA">
        <w:rPr>
          <w:rFonts w:ascii="Georgia" w:hAnsi="Georgia" w:cs="Arial"/>
        </w:rPr>
        <w:t xml:space="preserve">Si la compagnie fait faillite – l’État est-il en mesure de prendre le contrôle des détenus rapidement? </w:t>
      </w:r>
    </w:p>
    <w:p w14:paraId="4B3FDFFB" w14:textId="77777777" w:rsidR="00AD47EA" w:rsidRDefault="00AD47EA" w:rsidP="00AD47EA">
      <w:pPr>
        <w:rPr>
          <w:rFonts w:ascii="Georgia" w:hAnsi="Georgia" w:cs="Arial"/>
        </w:rPr>
      </w:pPr>
    </w:p>
    <w:p w14:paraId="4E368230" w14:textId="0730603A" w:rsidR="00AD47EA" w:rsidRDefault="00AD47EA" w:rsidP="00AD47EA">
      <w:pPr>
        <w:rPr>
          <w:rFonts w:ascii="Georgia" w:hAnsi="Georgia" w:cs="Arial"/>
        </w:rPr>
      </w:pPr>
      <w:r>
        <w:rPr>
          <w:rFonts w:ascii="Georgia" w:hAnsi="Georgia" w:cs="Arial"/>
        </w:rPr>
        <w:t xml:space="preserve">De façon générale, aujourd’hui on se dit que </w:t>
      </w:r>
      <w:r w:rsidR="00D43D6A">
        <w:rPr>
          <w:rFonts w:ascii="Georgia" w:hAnsi="Georgia" w:cs="Arial"/>
        </w:rPr>
        <w:t xml:space="preserve">le privé donne une nouvelle variable – l’intérêt économique, c’est critiqué. </w:t>
      </w:r>
    </w:p>
    <w:p w14:paraId="14F12A94" w14:textId="77777777" w:rsidR="00BE06FF" w:rsidRDefault="00BE06FF" w:rsidP="00AD47EA">
      <w:pPr>
        <w:rPr>
          <w:rFonts w:ascii="Georgia" w:hAnsi="Georgia" w:cs="Arial"/>
        </w:rPr>
      </w:pPr>
    </w:p>
    <w:p w14:paraId="02FB2F75" w14:textId="77777777" w:rsidR="00BE06FF" w:rsidRDefault="00BE06FF" w:rsidP="00AD47EA">
      <w:pPr>
        <w:rPr>
          <w:rFonts w:ascii="Georgia" w:hAnsi="Georgia" w:cs="Arial"/>
        </w:rPr>
      </w:pPr>
    </w:p>
    <w:p w14:paraId="79585E1D" w14:textId="3E9DF3A9" w:rsidR="00BE06FF" w:rsidRDefault="00BE06FF" w:rsidP="00AD47EA">
      <w:pPr>
        <w:rPr>
          <w:rFonts w:ascii="Georgia" w:hAnsi="Georgia" w:cs="Arial"/>
        </w:rPr>
      </w:pPr>
      <w:r>
        <w:rPr>
          <w:rFonts w:ascii="Georgia" w:hAnsi="Georgia" w:cs="Arial"/>
        </w:rPr>
        <w:t>B. Les prisons de choc « boot camps »</w:t>
      </w:r>
    </w:p>
    <w:p w14:paraId="69BFBB03" w14:textId="77AFF057" w:rsidR="00BE06FF" w:rsidRDefault="00BE06FF" w:rsidP="00AD47EA">
      <w:pPr>
        <w:rPr>
          <w:rFonts w:ascii="Georgia" w:hAnsi="Georgia" w:cs="Arial"/>
        </w:rPr>
      </w:pPr>
      <w:r>
        <w:rPr>
          <w:rFonts w:ascii="Georgia" w:hAnsi="Georgia" w:cs="Arial"/>
        </w:rPr>
        <w:t>Régime strict intensif de courte durée : discipline sévère de courte durée. Exercice, travail très difficile. Quand on l’a mit en place, les détenus devaient être volontaire. On leur proposait l’alternative. L’autre critère : détenus qui n’avaient pas commis de crimes violents.</w:t>
      </w:r>
    </w:p>
    <w:p w14:paraId="3EF91872" w14:textId="77777777" w:rsidR="00BE06FF" w:rsidRDefault="00BE06FF" w:rsidP="00AD47EA">
      <w:pPr>
        <w:rPr>
          <w:rFonts w:ascii="Georgia" w:hAnsi="Georgia" w:cs="Arial"/>
        </w:rPr>
      </w:pPr>
      <w:r>
        <w:rPr>
          <w:rFonts w:ascii="Georgia" w:hAnsi="Georgia" w:cs="Arial"/>
        </w:rPr>
        <w:t xml:space="preserve">Le public aimait ça, on évite la prisoniérisation. On fait souffrir les détenus. </w:t>
      </w:r>
    </w:p>
    <w:p w14:paraId="2751B390" w14:textId="77777777" w:rsidR="00BE06FF" w:rsidRDefault="00BE06FF" w:rsidP="00AD47EA">
      <w:pPr>
        <w:rPr>
          <w:rFonts w:ascii="Georgia" w:hAnsi="Georgia" w:cs="Arial"/>
        </w:rPr>
      </w:pPr>
    </w:p>
    <w:p w14:paraId="54F62BA3" w14:textId="165368DA" w:rsidR="00BE06FF" w:rsidRDefault="00BE06FF" w:rsidP="00AD47EA">
      <w:pPr>
        <w:rPr>
          <w:rFonts w:ascii="Georgia" w:hAnsi="Georgia" w:cs="Arial"/>
        </w:rPr>
      </w:pPr>
      <w:r>
        <w:rPr>
          <w:rFonts w:ascii="Georgia" w:hAnsi="Georgia" w:cs="Arial"/>
        </w:rPr>
        <w:t xml:space="preserve">Au Canada on s’est lancé dans l’expérience : 1996. Programme pour les jeunes uniquement. 32 places. Programme très intensif – école, exercices, aucun loisir. On l’a fermé en 2004 : coutait trop cher, pas très adapté à la réhabilitation. Dans le rapport des résultats : le seul succès, c’était que les jeunes étaient plus en forme physiquement. On a même dit que l’effet était contreproductif : les rendre plus rebelles en leur criant dessus. Modèle agressif mais on veut leurs apprendre à régler leurs problèmes de façon pacifique. </w:t>
      </w:r>
    </w:p>
    <w:p w14:paraId="013DF07B" w14:textId="77777777" w:rsidR="009A755B" w:rsidRDefault="009A755B" w:rsidP="00AD47EA">
      <w:pPr>
        <w:rPr>
          <w:rFonts w:ascii="Georgia" w:hAnsi="Georgia" w:cs="Arial"/>
        </w:rPr>
      </w:pPr>
    </w:p>
    <w:p w14:paraId="403F5E00" w14:textId="77777777" w:rsidR="009A755B" w:rsidRDefault="009A755B" w:rsidP="00AD47EA">
      <w:pPr>
        <w:rPr>
          <w:rFonts w:ascii="Georgia" w:hAnsi="Georgia" w:cs="Arial"/>
        </w:rPr>
      </w:pPr>
    </w:p>
    <w:p w14:paraId="5A05EC22" w14:textId="3E362AA7" w:rsidR="009A755B" w:rsidRDefault="009A755B" w:rsidP="00AD47EA">
      <w:pPr>
        <w:rPr>
          <w:rFonts w:ascii="Georgia" w:hAnsi="Georgia" w:cs="Arial"/>
        </w:rPr>
      </w:pPr>
      <w:r>
        <w:rPr>
          <w:rFonts w:ascii="Georgia" w:hAnsi="Georgia" w:cs="Arial"/>
        </w:rPr>
        <w:t>C. Alternatives en société</w:t>
      </w:r>
    </w:p>
    <w:p w14:paraId="3040BA41" w14:textId="784C4231" w:rsidR="009A755B" w:rsidRDefault="009A755B" w:rsidP="00AA7DF0">
      <w:pPr>
        <w:pStyle w:val="ListParagraph"/>
        <w:numPr>
          <w:ilvl w:val="0"/>
          <w:numId w:val="59"/>
        </w:numPr>
        <w:rPr>
          <w:rFonts w:ascii="Georgia" w:hAnsi="Georgia" w:cs="Arial"/>
        </w:rPr>
      </w:pPr>
      <w:r>
        <w:rPr>
          <w:rFonts w:ascii="Georgia" w:hAnsi="Georgia" w:cs="Arial"/>
        </w:rPr>
        <w:t>Travaux communautaires</w:t>
      </w:r>
    </w:p>
    <w:p w14:paraId="4648F783" w14:textId="48A299AA" w:rsidR="009A755B" w:rsidRDefault="009A755B" w:rsidP="00AA7DF0">
      <w:pPr>
        <w:pStyle w:val="ListParagraph"/>
        <w:numPr>
          <w:ilvl w:val="0"/>
          <w:numId w:val="59"/>
        </w:numPr>
        <w:rPr>
          <w:rFonts w:ascii="Georgia" w:hAnsi="Georgia" w:cs="Arial"/>
        </w:rPr>
      </w:pPr>
      <w:r>
        <w:rPr>
          <w:rFonts w:ascii="Georgia" w:hAnsi="Georgia" w:cs="Arial"/>
        </w:rPr>
        <w:t>Sursis : peine dans la communauté avec conditions et surveillance</w:t>
      </w:r>
      <w:r w:rsidR="00E3217A">
        <w:rPr>
          <w:rFonts w:ascii="Georgia" w:hAnsi="Georgia" w:cs="Arial"/>
        </w:rPr>
        <w:t xml:space="preserve">. Projets de loi récents limitent les sursis. </w:t>
      </w:r>
    </w:p>
    <w:p w14:paraId="20EDE933" w14:textId="5E556CDE" w:rsidR="00E3217A" w:rsidRDefault="00E3217A" w:rsidP="00AA7DF0">
      <w:pPr>
        <w:pStyle w:val="ListParagraph"/>
        <w:numPr>
          <w:ilvl w:val="0"/>
          <w:numId w:val="59"/>
        </w:numPr>
        <w:rPr>
          <w:rFonts w:ascii="Georgia" w:hAnsi="Georgia" w:cs="Arial"/>
        </w:rPr>
      </w:pPr>
      <w:r>
        <w:rPr>
          <w:rFonts w:ascii="Georgia" w:hAnsi="Georgia" w:cs="Arial"/>
        </w:rPr>
        <w:t>Surveillance électronique</w:t>
      </w:r>
      <w:r w:rsidR="007A6506">
        <w:rPr>
          <w:rFonts w:ascii="Georgia" w:hAnsi="Georgia" w:cs="Arial"/>
        </w:rPr>
        <w:t> : fédéral et Québec l’ont refusé</w:t>
      </w:r>
    </w:p>
    <w:p w14:paraId="62180638" w14:textId="41548BB9" w:rsidR="00E3217A" w:rsidRDefault="007A6506" w:rsidP="00AA7DF0">
      <w:pPr>
        <w:pStyle w:val="ListParagraph"/>
        <w:numPr>
          <w:ilvl w:val="1"/>
          <w:numId w:val="59"/>
        </w:numPr>
        <w:rPr>
          <w:rFonts w:ascii="Georgia" w:hAnsi="Georgia" w:cs="Arial"/>
        </w:rPr>
      </w:pPr>
      <w:r>
        <w:rPr>
          <w:rFonts w:ascii="Georgia" w:hAnsi="Georgia" w:cs="Arial"/>
        </w:rPr>
        <w:t>Avantages : m</w:t>
      </w:r>
      <w:r w:rsidR="00E3217A">
        <w:rPr>
          <w:rFonts w:ascii="Georgia" w:hAnsi="Georgia" w:cs="Arial"/>
        </w:rPr>
        <w:t>oins cher, évite les effets négatifs de l’incarcération, permet de rester en communauté</w:t>
      </w:r>
    </w:p>
    <w:p w14:paraId="25952330" w14:textId="4AC96755" w:rsidR="00E3217A" w:rsidRDefault="007A6506" w:rsidP="00AA7DF0">
      <w:pPr>
        <w:pStyle w:val="ListParagraph"/>
        <w:numPr>
          <w:ilvl w:val="1"/>
          <w:numId w:val="59"/>
        </w:numPr>
        <w:rPr>
          <w:rFonts w:ascii="Georgia" w:hAnsi="Georgia" w:cs="Arial"/>
        </w:rPr>
      </w:pPr>
      <w:r>
        <w:rPr>
          <w:rFonts w:ascii="Georgia" w:hAnsi="Georgia" w:cs="Arial"/>
        </w:rPr>
        <w:t>Critiques : élargissement du filet pénal, on condamne des individus qu’on aurait pas condamné, on la donne pas à la place de la prison, on la donne à la place d’une amende par exemple.</w:t>
      </w:r>
    </w:p>
    <w:p w14:paraId="4248A109" w14:textId="77777777" w:rsidR="00AA7DF0" w:rsidRDefault="00AA7DF0" w:rsidP="00AA7DF0">
      <w:pPr>
        <w:rPr>
          <w:rFonts w:ascii="Georgia" w:hAnsi="Georgia" w:cs="Arial"/>
        </w:rPr>
      </w:pPr>
    </w:p>
    <w:p w14:paraId="0AB3A35D" w14:textId="0A7AB7F9" w:rsidR="00AA7DF0" w:rsidRPr="00AA7DF0" w:rsidRDefault="00AA7DF0" w:rsidP="00AA7DF0">
      <w:pPr>
        <w:rPr>
          <w:rFonts w:ascii="Georgia" w:hAnsi="Georgia" w:cs="Arial"/>
          <w:u w:val="single"/>
        </w:rPr>
      </w:pPr>
      <w:r w:rsidRPr="00AA7DF0">
        <w:rPr>
          <w:rFonts w:ascii="Georgia" w:hAnsi="Georgia" w:cs="Arial"/>
          <w:u w:val="single"/>
        </w:rPr>
        <w:t>II. Imaginer le futur de la prison</w:t>
      </w:r>
    </w:p>
    <w:p w14:paraId="20F088E7" w14:textId="42FA640E" w:rsidR="00AA7DF0" w:rsidRDefault="00AA7DF0" w:rsidP="00AA7DF0">
      <w:pPr>
        <w:rPr>
          <w:rFonts w:ascii="Georgia" w:hAnsi="Georgia" w:cs="Arial"/>
        </w:rPr>
      </w:pPr>
      <w:r>
        <w:rPr>
          <w:rFonts w:ascii="Georgia" w:hAnsi="Georgia" w:cs="Arial"/>
        </w:rPr>
        <w:t>L’importance perçue de la prison</w:t>
      </w:r>
    </w:p>
    <w:p w14:paraId="6D25B11A" w14:textId="05BFF0BF" w:rsidR="00AA7DF0" w:rsidRDefault="00AA7DF0" w:rsidP="00AA7DF0">
      <w:pPr>
        <w:rPr>
          <w:rFonts w:ascii="Georgia" w:hAnsi="Georgia" w:cs="Arial"/>
        </w:rPr>
      </w:pPr>
      <w:r>
        <w:rPr>
          <w:rFonts w:ascii="Georgia" w:hAnsi="Georgia" w:cs="Arial"/>
        </w:rPr>
        <w:t>Des représentations liées à l’image médiatique</w:t>
      </w:r>
    </w:p>
    <w:p w14:paraId="2F839093" w14:textId="2AD4D8BD" w:rsidR="00AA7DF0" w:rsidRDefault="00AA7DF0" w:rsidP="00AA7DF0">
      <w:pPr>
        <w:pStyle w:val="ListParagraph"/>
        <w:numPr>
          <w:ilvl w:val="0"/>
          <w:numId w:val="60"/>
        </w:numPr>
        <w:rPr>
          <w:rFonts w:ascii="Georgia" w:hAnsi="Georgia" w:cs="Arial"/>
        </w:rPr>
      </w:pPr>
      <w:r>
        <w:rPr>
          <w:rFonts w:ascii="Georgia" w:hAnsi="Georgia" w:cs="Arial"/>
        </w:rPr>
        <w:t xml:space="preserve">La prison de fiction : un genre cinématographie. </w:t>
      </w:r>
    </w:p>
    <w:p w14:paraId="711E19E8" w14:textId="23BA004F" w:rsidR="00AA7DF0" w:rsidRDefault="00AA7DF0" w:rsidP="00AA7DF0">
      <w:pPr>
        <w:pStyle w:val="ListParagraph"/>
        <w:numPr>
          <w:ilvl w:val="0"/>
          <w:numId w:val="60"/>
        </w:numPr>
        <w:rPr>
          <w:rFonts w:ascii="Georgia" w:hAnsi="Georgia" w:cs="Arial"/>
        </w:rPr>
      </w:pPr>
      <w:r>
        <w:rPr>
          <w:rFonts w:ascii="Georgia" w:hAnsi="Georgia" w:cs="Arial"/>
        </w:rPr>
        <w:t xml:space="preserve">Toujours les mêmes stéréotypes : un héros, côté humain, </w:t>
      </w:r>
    </w:p>
    <w:p w14:paraId="31AAAEBE" w14:textId="77777777" w:rsidR="00AA7DF0" w:rsidRDefault="00AA7DF0" w:rsidP="00AA7DF0">
      <w:pPr>
        <w:rPr>
          <w:rFonts w:ascii="Georgia" w:hAnsi="Georgia" w:cs="Arial"/>
        </w:rPr>
      </w:pPr>
    </w:p>
    <w:p w14:paraId="4C411C1C" w14:textId="6A8073A3" w:rsidR="00AA7DF0" w:rsidRDefault="00AA7DF0" w:rsidP="00AA7DF0">
      <w:pPr>
        <w:rPr>
          <w:rFonts w:ascii="Georgia" w:hAnsi="Georgia" w:cs="Arial"/>
        </w:rPr>
      </w:pPr>
      <w:r>
        <w:rPr>
          <w:rFonts w:ascii="Georgia" w:hAnsi="Georgia" w:cs="Arial"/>
        </w:rPr>
        <w:t>La prison du futur : avenir noir</w:t>
      </w:r>
    </w:p>
    <w:p w14:paraId="4B1E7522" w14:textId="4FF902D7" w:rsidR="00AA7DF0" w:rsidRDefault="00AA7DF0" w:rsidP="00AA7DF0">
      <w:pPr>
        <w:pStyle w:val="ListParagraph"/>
        <w:numPr>
          <w:ilvl w:val="0"/>
          <w:numId w:val="61"/>
        </w:numPr>
        <w:rPr>
          <w:rFonts w:ascii="Georgia" w:hAnsi="Georgia" w:cs="Arial"/>
        </w:rPr>
      </w:pPr>
      <w:r>
        <w:rPr>
          <w:rFonts w:ascii="Georgia" w:hAnsi="Georgia" w:cs="Arial"/>
        </w:rPr>
        <w:t xml:space="preserve">Escape </w:t>
      </w:r>
      <w:proofErr w:type="spellStart"/>
      <w:r>
        <w:rPr>
          <w:rFonts w:ascii="Georgia" w:hAnsi="Georgia" w:cs="Arial"/>
        </w:rPr>
        <w:t>from</w:t>
      </w:r>
      <w:proofErr w:type="spellEnd"/>
      <w:r>
        <w:rPr>
          <w:rFonts w:ascii="Georgia" w:hAnsi="Georgia" w:cs="Arial"/>
        </w:rPr>
        <w:t xml:space="preserve"> NY or </w:t>
      </w:r>
      <w:proofErr w:type="spellStart"/>
      <w:r>
        <w:rPr>
          <w:rFonts w:ascii="Georgia" w:hAnsi="Georgia" w:cs="Arial"/>
        </w:rPr>
        <w:t>from</w:t>
      </w:r>
      <w:proofErr w:type="spellEnd"/>
      <w:r>
        <w:rPr>
          <w:rFonts w:ascii="Georgia" w:hAnsi="Georgia" w:cs="Arial"/>
        </w:rPr>
        <w:t xml:space="preserve"> </w:t>
      </w:r>
      <w:proofErr w:type="spellStart"/>
      <w:r>
        <w:rPr>
          <w:rFonts w:ascii="Georgia" w:hAnsi="Georgia" w:cs="Arial"/>
        </w:rPr>
        <w:t>LA</w:t>
      </w:r>
      <w:proofErr w:type="gramStart"/>
      <w:r>
        <w:rPr>
          <w:rFonts w:ascii="Georgia" w:hAnsi="Georgia" w:cs="Arial"/>
        </w:rPr>
        <w:t>,Fortress</w:t>
      </w:r>
      <w:proofErr w:type="spellEnd"/>
      <w:proofErr w:type="gramEnd"/>
      <w:r>
        <w:rPr>
          <w:rFonts w:ascii="Georgia" w:hAnsi="Georgia" w:cs="Arial"/>
        </w:rPr>
        <w:t xml:space="preserve">, </w:t>
      </w:r>
      <w:proofErr w:type="spellStart"/>
      <w:r>
        <w:rPr>
          <w:rFonts w:ascii="Georgia" w:hAnsi="Georgia" w:cs="Arial"/>
        </w:rPr>
        <w:t>Alien</w:t>
      </w:r>
      <w:proofErr w:type="spellEnd"/>
      <w:r>
        <w:rPr>
          <w:rFonts w:ascii="Georgia" w:hAnsi="Georgia" w:cs="Arial"/>
        </w:rPr>
        <w:t xml:space="preserve">, </w:t>
      </w:r>
      <w:proofErr w:type="spellStart"/>
      <w:r>
        <w:rPr>
          <w:rFonts w:ascii="Georgia" w:hAnsi="Georgia" w:cs="Arial"/>
        </w:rPr>
        <w:t>Minority</w:t>
      </w:r>
      <w:proofErr w:type="spellEnd"/>
      <w:r>
        <w:rPr>
          <w:rFonts w:ascii="Georgia" w:hAnsi="Georgia" w:cs="Arial"/>
        </w:rPr>
        <w:t xml:space="preserve"> Report</w:t>
      </w:r>
    </w:p>
    <w:p w14:paraId="6DE4734D" w14:textId="77777777" w:rsidR="008E155E" w:rsidRDefault="008E155E" w:rsidP="008E155E">
      <w:pPr>
        <w:rPr>
          <w:rFonts w:ascii="Georgia" w:hAnsi="Georgia" w:cs="Arial"/>
        </w:rPr>
      </w:pPr>
    </w:p>
    <w:p w14:paraId="3B5A7B89" w14:textId="77777777" w:rsidR="008E155E" w:rsidRDefault="008E155E" w:rsidP="008E155E">
      <w:pPr>
        <w:rPr>
          <w:rFonts w:ascii="Georgia" w:hAnsi="Georgia" w:cs="Arial"/>
        </w:rPr>
      </w:pPr>
    </w:p>
    <w:p w14:paraId="194201ED" w14:textId="424DBDBC" w:rsidR="008E155E" w:rsidRPr="008E155E" w:rsidRDefault="008E155E" w:rsidP="008E155E">
      <w:pPr>
        <w:rPr>
          <w:rFonts w:ascii="Georgia" w:hAnsi="Georgia" w:cs="Arial"/>
        </w:rPr>
      </w:pPr>
      <w:r>
        <w:rPr>
          <w:rFonts w:ascii="Georgia" w:hAnsi="Georgia" w:cs="Arial"/>
        </w:rPr>
        <w:t>Examen final : slides</w:t>
      </w:r>
      <w:bookmarkStart w:id="0" w:name="_GoBack"/>
      <w:bookmarkEnd w:id="0"/>
    </w:p>
    <w:p w14:paraId="017EC749" w14:textId="77777777" w:rsidR="00BE06FF" w:rsidRDefault="00BE06FF" w:rsidP="00AD47EA">
      <w:pPr>
        <w:rPr>
          <w:rFonts w:ascii="Georgia" w:hAnsi="Georgia" w:cs="Arial"/>
        </w:rPr>
      </w:pPr>
    </w:p>
    <w:p w14:paraId="33A43BFC" w14:textId="77777777" w:rsidR="00BE06FF" w:rsidRPr="00AD47EA" w:rsidRDefault="00BE06FF" w:rsidP="00AD47EA">
      <w:pPr>
        <w:rPr>
          <w:rFonts w:ascii="Georgia" w:hAnsi="Georgia" w:cs="Arial"/>
        </w:rPr>
      </w:pPr>
    </w:p>
    <w:sectPr w:rsidR="00BE06FF" w:rsidRPr="00AD47EA" w:rsidSect="003F2023">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00002A87" w:usb1="80000000" w:usb2="00000008" w:usb3="00000000" w:csb0="000001FF" w:csb1="00000000"/>
  </w:font>
  <w:font w:name="Lucida Grande">
    <w:panose1 w:val="020B0600040502020204"/>
    <w:charset w:val="00"/>
    <w:family w:val="auto"/>
    <w:pitch w:val="variable"/>
    <w:sig w:usb0="E1000AEF" w:usb1="5000A1FF" w:usb2="00000000" w:usb3="00000000" w:csb0="000001B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A00002EF" w:usb1="4000207B" w:usb2="00000000" w:usb3="00000000" w:csb0="0000009F"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45A32"/>
    <w:multiLevelType w:val="hybridMultilevel"/>
    <w:tmpl w:val="FB4A09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3BD28E3"/>
    <w:multiLevelType w:val="hybridMultilevel"/>
    <w:tmpl w:val="68389A56"/>
    <w:lvl w:ilvl="0" w:tplc="0409000F">
      <w:start w:val="1"/>
      <w:numFmt w:val="decimal"/>
      <w:lvlText w:val="%1."/>
      <w:lvlJc w:val="left"/>
      <w:pPr>
        <w:ind w:left="773" w:hanging="360"/>
      </w:pPr>
    </w:lvl>
    <w:lvl w:ilvl="1" w:tplc="04090019" w:tentative="1">
      <w:start w:val="1"/>
      <w:numFmt w:val="lowerLetter"/>
      <w:lvlText w:val="%2."/>
      <w:lvlJc w:val="left"/>
      <w:pPr>
        <w:ind w:left="1493" w:hanging="360"/>
      </w:pPr>
    </w:lvl>
    <w:lvl w:ilvl="2" w:tplc="0409001B" w:tentative="1">
      <w:start w:val="1"/>
      <w:numFmt w:val="lowerRoman"/>
      <w:lvlText w:val="%3."/>
      <w:lvlJc w:val="right"/>
      <w:pPr>
        <w:ind w:left="2213" w:hanging="180"/>
      </w:pPr>
    </w:lvl>
    <w:lvl w:ilvl="3" w:tplc="0409000F" w:tentative="1">
      <w:start w:val="1"/>
      <w:numFmt w:val="decimal"/>
      <w:lvlText w:val="%4."/>
      <w:lvlJc w:val="left"/>
      <w:pPr>
        <w:ind w:left="2933" w:hanging="360"/>
      </w:pPr>
    </w:lvl>
    <w:lvl w:ilvl="4" w:tplc="04090019" w:tentative="1">
      <w:start w:val="1"/>
      <w:numFmt w:val="lowerLetter"/>
      <w:lvlText w:val="%5."/>
      <w:lvlJc w:val="left"/>
      <w:pPr>
        <w:ind w:left="3653" w:hanging="360"/>
      </w:pPr>
    </w:lvl>
    <w:lvl w:ilvl="5" w:tplc="0409001B" w:tentative="1">
      <w:start w:val="1"/>
      <w:numFmt w:val="lowerRoman"/>
      <w:lvlText w:val="%6."/>
      <w:lvlJc w:val="right"/>
      <w:pPr>
        <w:ind w:left="4373" w:hanging="180"/>
      </w:pPr>
    </w:lvl>
    <w:lvl w:ilvl="6" w:tplc="0409000F" w:tentative="1">
      <w:start w:val="1"/>
      <w:numFmt w:val="decimal"/>
      <w:lvlText w:val="%7."/>
      <w:lvlJc w:val="left"/>
      <w:pPr>
        <w:ind w:left="5093" w:hanging="360"/>
      </w:pPr>
    </w:lvl>
    <w:lvl w:ilvl="7" w:tplc="04090019" w:tentative="1">
      <w:start w:val="1"/>
      <w:numFmt w:val="lowerLetter"/>
      <w:lvlText w:val="%8."/>
      <w:lvlJc w:val="left"/>
      <w:pPr>
        <w:ind w:left="5813" w:hanging="360"/>
      </w:pPr>
    </w:lvl>
    <w:lvl w:ilvl="8" w:tplc="0409001B" w:tentative="1">
      <w:start w:val="1"/>
      <w:numFmt w:val="lowerRoman"/>
      <w:lvlText w:val="%9."/>
      <w:lvlJc w:val="right"/>
      <w:pPr>
        <w:ind w:left="6533" w:hanging="180"/>
      </w:pPr>
    </w:lvl>
  </w:abstractNum>
  <w:abstractNum w:abstractNumId="2">
    <w:nsid w:val="06727815"/>
    <w:multiLevelType w:val="hybridMultilevel"/>
    <w:tmpl w:val="123A8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4959A6"/>
    <w:multiLevelType w:val="hybridMultilevel"/>
    <w:tmpl w:val="10445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6F10FF"/>
    <w:multiLevelType w:val="hybridMultilevel"/>
    <w:tmpl w:val="52785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9C2D4D"/>
    <w:multiLevelType w:val="hybridMultilevel"/>
    <w:tmpl w:val="57002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7E0BA6"/>
    <w:multiLevelType w:val="hybridMultilevel"/>
    <w:tmpl w:val="0A2A6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BF15137"/>
    <w:multiLevelType w:val="hybridMultilevel"/>
    <w:tmpl w:val="D960D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A7581A"/>
    <w:multiLevelType w:val="hybridMultilevel"/>
    <w:tmpl w:val="80F479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0EED472A"/>
    <w:multiLevelType w:val="hybridMultilevel"/>
    <w:tmpl w:val="985ED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FFB4E94"/>
    <w:multiLevelType w:val="hybridMultilevel"/>
    <w:tmpl w:val="8EF6D7B2"/>
    <w:lvl w:ilvl="0" w:tplc="0409000F">
      <w:start w:val="1"/>
      <w:numFmt w:val="decimal"/>
      <w:lvlText w:val="%1."/>
      <w:lvlJc w:val="left"/>
      <w:pPr>
        <w:ind w:left="773" w:hanging="360"/>
      </w:pPr>
    </w:lvl>
    <w:lvl w:ilvl="1" w:tplc="04090019" w:tentative="1">
      <w:start w:val="1"/>
      <w:numFmt w:val="lowerLetter"/>
      <w:lvlText w:val="%2."/>
      <w:lvlJc w:val="left"/>
      <w:pPr>
        <w:ind w:left="1493" w:hanging="360"/>
      </w:pPr>
    </w:lvl>
    <w:lvl w:ilvl="2" w:tplc="0409001B" w:tentative="1">
      <w:start w:val="1"/>
      <w:numFmt w:val="lowerRoman"/>
      <w:lvlText w:val="%3."/>
      <w:lvlJc w:val="right"/>
      <w:pPr>
        <w:ind w:left="2213" w:hanging="180"/>
      </w:pPr>
    </w:lvl>
    <w:lvl w:ilvl="3" w:tplc="0409000F" w:tentative="1">
      <w:start w:val="1"/>
      <w:numFmt w:val="decimal"/>
      <w:lvlText w:val="%4."/>
      <w:lvlJc w:val="left"/>
      <w:pPr>
        <w:ind w:left="2933" w:hanging="360"/>
      </w:pPr>
    </w:lvl>
    <w:lvl w:ilvl="4" w:tplc="04090019" w:tentative="1">
      <w:start w:val="1"/>
      <w:numFmt w:val="lowerLetter"/>
      <w:lvlText w:val="%5."/>
      <w:lvlJc w:val="left"/>
      <w:pPr>
        <w:ind w:left="3653" w:hanging="360"/>
      </w:pPr>
    </w:lvl>
    <w:lvl w:ilvl="5" w:tplc="0409001B" w:tentative="1">
      <w:start w:val="1"/>
      <w:numFmt w:val="lowerRoman"/>
      <w:lvlText w:val="%6."/>
      <w:lvlJc w:val="right"/>
      <w:pPr>
        <w:ind w:left="4373" w:hanging="180"/>
      </w:pPr>
    </w:lvl>
    <w:lvl w:ilvl="6" w:tplc="0409000F" w:tentative="1">
      <w:start w:val="1"/>
      <w:numFmt w:val="decimal"/>
      <w:lvlText w:val="%7."/>
      <w:lvlJc w:val="left"/>
      <w:pPr>
        <w:ind w:left="5093" w:hanging="360"/>
      </w:pPr>
    </w:lvl>
    <w:lvl w:ilvl="7" w:tplc="04090019" w:tentative="1">
      <w:start w:val="1"/>
      <w:numFmt w:val="lowerLetter"/>
      <w:lvlText w:val="%8."/>
      <w:lvlJc w:val="left"/>
      <w:pPr>
        <w:ind w:left="5813" w:hanging="360"/>
      </w:pPr>
    </w:lvl>
    <w:lvl w:ilvl="8" w:tplc="0409001B" w:tentative="1">
      <w:start w:val="1"/>
      <w:numFmt w:val="lowerRoman"/>
      <w:lvlText w:val="%9."/>
      <w:lvlJc w:val="right"/>
      <w:pPr>
        <w:ind w:left="6533" w:hanging="180"/>
      </w:pPr>
    </w:lvl>
  </w:abstractNum>
  <w:abstractNum w:abstractNumId="11">
    <w:nsid w:val="121B423D"/>
    <w:multiLevelType w:val="hybridMultilevel"/>
    <w:tmpl w:val="DAFCA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7BF3BB7"/>
    <w:multiLevelType w:val="hybridMultilevel"/>
    <w:tmpl w:val="343E9C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87E54F2"/>
    <w:multiLevelType w:val="hybridMultilevel"/>
    <w:tmpl w:val="38CA2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E211341"/>
    <w:multiLevelType w:val="hybridMultilevel"/>
    <w:tmpl w:val="B9CAF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1A44912"/>
    <w:multiLevelType w:val="hybridMultilevel"/>
    <w:tmpl w:val="08E212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6513E32"/>
    <w:multiLevelType w:val="hybridMultilevel"/>
    <w:tmpl w:val="69CC3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6F82A91"/>
    <w:multiLevelType w:val="hybridMultilevel"/>
    <w:tmpl w:val="8A2656FA"/>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18">
    <w:nsid w:val="28672434"/>
    <w:multiLevelType w:val="hybridMultilevel"/>
    <w:tmpl w:val="30B84A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C6144BD"/>
    <w:multiLevelType w:val="hybridMultilevel"/>
    <w:tmpl w:val="78E8BA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30C06301"/>
    <w:multiLevelType w:val="hybridMultilevel"/>
    <w:tmpl w:val="C5364E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370169C0"/>
    <w:multiLevelType w:val="hybridMultilevel"/>
    <w:tmpl w:val="4D04E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73E08C2"/>
    <w:multiLevelType w:val="hybridMultilevel"/>
    <w:tmpl w:val="34180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8920051"/>
    <w:multiLevelType w:val="hybridMultilevel"/>
    <w:tmpl w:val="A7668E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9E71E04"/>
    <w:multiLevelType w:val="hybridMultilevel"/>
    <w:tmpl w:val="A67EA58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3A341F26"/>
    <w:multiLevelType w:val="hybridMultilevel"/>
    <w:tmpl w:val="7A0CA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AAE547C"/>
    <w:multiLevelType w:val="hybridMultilevel"/>
    <w:tmpl w:val="D66C6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DE83236"/>
    <w:multiLevelType w:val="hybridMultilevel"/>
    <w:tmpl w:val="11CC23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3F0E40E7"/>
    <w:multiLevelType w:val="hybridMultilevel"/>
    <w:tmpl w:val="59FECF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173139E"/>
    <w:multiLevelType w:val="hybridMultilevel"/>
    <w:tmpl w:val="B19AD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17E53C6"/>
    <w:multiLevelType w:val="hybridMultilevel"/>
    <w:tmpl w:val="252EA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3915D82"/>
    <w:multiLevelType w:val="hybridMultilevel"/>
    <w:tmpl w:val="0D96A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6376275"/>
    <w:multiLevelType w:val="hybridMultilevel"/>
    <w:tmpl w:val="F7D0AA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48005F3F"/>
    <w:multiLevelType w:val="hybridMultilevel"/>
    <w:tmpl w:val="53425E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9AB66D1"/>
    <w:multiLevelType w:val="hybridMultilevel"/>
    <w:tmpl w:val="7A7422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A153BF3"/>
    <w:multiLevelType w:val="hybridMultilevel"/>
    <w:tmpl w:val="3F7E30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A805334"/>
    <w:multiLevelType w:val="hybridMultilevel"/>
    <w:tmpl w:val="63FEA6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A893A9F"/>
    <w:multiLevelType w:val="hybridMultilevel"/>
    <w:tmpl w:val="66B25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B996AC8"/>
    <w:multiLevelType w:val="hybridMultilevel"/>
    <w:tmpl w:val="B4D60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BB36479"/>
    <w:multiLevelType w:val="hybridMultilevel"/>
    <w:tmpl w:val="88824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D95195B"/>
    <w:multiLevelType w:val="hybridMultilevel"/>
    <w:tmpl w:val="DB90C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17539D1"/>
    <w:multiLevelType w:val="hybridMultilevel"/>
    <w:tmpl w:val="962475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nsid w:val="51BC56DF"/>
    <w:multiLevelType w:val="hybridMultilevel"/>
    <w:tmpl w:val="F4761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4F168A7"/>
    <w:multiLevelType w:val="hybridMultilevel"/>
    <w:tmpl w:val="18DC1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6026206"/>
    <w:multiLevelType w:val="hybridMultilevel"/>
    <w:tmpl w:val="AA68FF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nsid w:val="56B94290"/>
    <w:multiLevelType w:val="hybridMultilevel"/>
    <w:tmpl w:val="80C0CB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nsid w:val="5AAB1EE4"/>
    <w:multiLevelType w:val="hybridMultilevel"/>
    <w:tmpl w:val="A798F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C7653FC"/>
    <w:multiLevelType w:val="hybridMultilevel"/>
    <w:tmpl w:val="816693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CE045EF"/>
    <w:multiLevelType w:val="hybridMultilevel"/>
    <w:tmpl w:val="2BB4F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D6A635D"/>
    <w:multiLevelType w:val="hybridMultilevel"/>
    <w:tmpl w:val="4BAEB8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5DE30938"/>
    <w:multiLevelType w:val="hybridMultilevel"/>
    <w:tmpl w:val="96C81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FFD3729"/>
    <w:multiLevelType w:val="hybridMultilevel"/>
    <w:tmpl w:val="C87847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036313F"/>
    <w:multiLevelType w:val="hybridMultilevel"/>
    <w:tmpl w:val="1762496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3">
    <w:nsid w:val="6280236E"/>
    <w:multiLevelType w:val="hybridMultilevel"/>
    <w:tmpl w:val="B19AD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40602C7"/>
    <w:multiLevelType w:val="hybridMultilevel"/>
    <w:tmpl w:val="6B0E8DA4"/>
    <w:lvl w:ilvl="0" w:tplc="0409000F">
      <w:start w:val="1"/>
      <w:numFmt w:val="decimal"/>
      <w:lvlText w:val="%1."/>
      <w:lvlJc w:val="left"/>
      <w:pPr>
        <w:ind w:left="773" w:hanging="360"/>
      </w:pPr>
    </w:lvl>
    <w:lvl w:ilvl="1" w:tplc="04090019" w:tentative="1">
      <w:start w:val="1"/>
      <w:numFmt w:val="lowerLetter"/>
      <w:lvlText w:val="%2."/>
      <w:lvlJc w:val="left"/>
      <w:pPr>
        <w:ind w:left="1493" w:hanging="360"/>
      </w:pPr>
    </w:lvl>
    <w:lvl w:ilvl="2" w:tplc="0409001B" w:tentative="1">
      <w:start w:val="1"/>
      <w:numFmt w:val="lowerRoman"/>
      <w:lvlText w:val="%3."/>
      <w:lvlJc w:val="right"/>
      <w:pPr>
        <w:ind w:left="2213" w:hanging="180"/>
      </w:pPr>
    </w:lvl>
    <w:lvl w:ilvl="3" w:tplc="0409000F" w:tentative="1">
      <w:start w:val="1"/>
      <w:numFmt w:val="decimal"/>
      <w:lvlText w:val="%4."/>
      <w:lvlJc w:val="left"/>
      <w:pPr>
        <w:ind w:left="2933" w:hanging="360"/>
      </w:pPr>
    </w:lvl>
    <w:lvl w:ilvl="4" w:tplc="04090019" w:tentative="1">
      <w:start w:val="1"/>
      <w:numFmt w:val="lowerLetter"/>
      <w:lvlText w:val="%5."/>
      <w:lvlJc w:val="left"/>
      <w:pPr>
        <w:ind w:left="3653" w:hanging="360"/>
      </w:pPr>
    </w:lvl>
    <w:lvl w:ilvl="5" w:tplc="0409001B" w:tentative="1">
      <w:start w:val="1"/>
      <w:numFmt w:val="lowerRoman"/>
      <w:lvlText w:val="%6."/>
      <w:lvlJc w:val="right"/>
      <w:pPr>
        <w:ind w:left="4373" w:hanging="180"/>
      </w:pPr>
    </w:lvl>
    <w:lvl w:ilvl="6" w:tplc="0409000F" w:tentative="1">
      <w:start w:val="1"/>
      <w:numFmt w:val="decimal"/>
      <w:lvlText w:val="%7."/>
      <w:lvlJc w:val="left"/>
      <w:pPr>
        <w:ind w:left="5093" w:hanging="360"/>
      </w:pPr>
    </w:lvl>
    <w:lvl w:ilvl="7" w:tplc="04090019" w:tentative="1">
      <w:start w:val="1"/>
      <w:numFmt w:val="lowerLetter"/>
      <w:lvlText w:val="%8."/>
      <w:lvlJc w:val="left"/>
      <w:pPr>
        <w:ind w:left="5813" w:hanging="360"/>
      </w:pPr>
    </w:lvl>
    <w:lvl w:ilvl="8" w:tplc="0409001B" w:tentative="1">
      <w:start w:val="1"/>
      <w:numFmt w:val="lowerRoman"/>
      <w:lvlText w:val="%9."/>
      <w:lvlJc w:val="right"/>
      <w:pPr>
        <w:ind w:left="6533" w:hanging="180"/>
      </w:pPr>
    </w:lvl>
  </w:abstractNum>
  <w:abstractNum w:abstractNumId="55">
    <w:nsid w:val="650C5005"/>
    <w:multiLevelType w:val="hybridMultilevel"/>
    <w:tmpl w:val="2B689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54D03EC"/>
    <w:multiLevelType w:val="hybridMultilevel"/>
    <w:tmpl w:val="2B5E2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F5441BC"/>
    <w:multiLevelType w:val="hybridMultilevel"/>
    <w:tmpl w:val="09F8D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3012DB4"/>
    <w:multiLevelType w:val="hybridMultilevel"/>
    <w:tmpl w:val="14C40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F6C1C7A"/>
    <w:multiLevelType w:val="hybridMultilevel"/>
    <w:tmpl w:val="705268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FFC2818"/>
    <w:multiLevelType w:val="hybridMultilevel"/>
    <w:tmpl w:val="C9C63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2"/>
  </w:num>
  <w:num w:numId="3">
    <w:abstractNumId w:val="51"/>
  </w:num>
  <w:num w:numId="4">
    <w:abstractNumId w:val="30"/>
  </w:num>
  <w:num w:numId="5">
    <w:abstractNumId w:val="57"/>
  </w:num>
  <w:num w:numId="6">
    <w:abstractNumId w:val="14"/>
  </w:num>
  <w:num w:numId="7">
    <w:abstractNumId w:val="2"/>
  </w:num>
  <w:num w:numId="8">
    <w:abstractNumId w:val="17"/>
  </w:num>
  <w:num w:numId="9">
    <w:abstractNumId w:val="13"/>
  </w:num>
  <w:num w:numId="10">
    <w:abstractNumId w:val="25"/>
  </w:num>
  <w:num w:numId="11">
    <w:abstractNumId w:val="6"/>
  </w:num>
  <w:num w:numId="12">
    <w:abstractNumId w:val="10"/>
  </w:num>
  <w:num w:numId="13">
    <w:abstractNumId w:val="34"/>
  </w:num>
  <w:num w:numId="14">
    <w:abstractNumId w:val="58"/>
  </w:num>
  <w:num w:numId="15">
    <w:abstractNumId w:val="16"/>
  </w:num>
  <w:num w:numId="16">
    <w:abstractNumId w:val="49"/>
  </w:num>
  <w:num w:numId="17">
    <w:abstractNumId w:val="22"/>
  </w:num>
  <w:num w:numId="18">
    <w:abstractNumId w:val="4"/>
  </w:num>
  <w:num w:numId="19">
    <w:abstractNumId w:val="36"/>
  </w:num>
  <w:num w:numId="20">
    <w:abstractNumId w:val="46"/>
  </w:num>
  <w:num w:numId="21">
    <w:abstractNumId w:val="55"/>
  </w:num>
  <w:num w:numId="22">
    <w:abstractNumId w:val="26"/>
  </w:num>
  <w:num w:numId="23">
    <w:abstractNumId w:val="39"/>
  </w:num>
  <w:num w:numId="24">
    <w:abstractNumId w:val="31"/>
  </w:num>
  <w:num w:numId="25">
    <w:abstractNumId w:val="5"/>
  </w:num>
  <w:num w:numId="26">
    <w:abstractNumId w:val="43"/>
  </w:num>
  <w:num w:numId="27">
    <w:abstractNumId w:val="53"/>
  </w:num>
  <w:num w:numId="28">
    <w:abstractNumId w:val="40"/>
  </w:num>
  <w:num w:numId="29">
    <w:abstractNumId w:val="29"/>
  </w:num>
  <w:num w:numId="30">
    <w:abstractNumId w:val="9"/>
  </w:num>
  <w:num w:numId="31">
    <w:abstractNumId w:val="60"/>
  </w:num>
  <w:num w:numId="32">
    <w:abstractNumId w:val="50"/>
  </w:num>
  <w:num w:numId="33">
    <w:abstractNumId w:val="59"/>
  </w:num>
  <w:num w:numId="34">
    <w:abstractNumId w:val="18"/>
  </w:num>
  <w:num w:numId="35">
    <w:abstractNumId w:val="35"/>
  </w:num>
  <w:num w:numId="36">
    <w:abstractNumId w:val="21"/>
  </w:num>
  <w:num w:numId="37">
    <w:abstractNumId w:val="7"/>
  </w:num>
  <w:num w:numId="38">
    <w:abstractNumId w:val="20"/>
  </w:num>
  <w:num w:numId="39">
    <w:abstractNumId w:val="45"/>
  </w:num>
  <w:num w:numId="40">
    <w:abstractNumId w:val="41"/>
  </w:num>
  <w:num w:numId="41">
    <w:abstractNumId w:val="33"/>
  </w:num>
  <w:num w:numId="42">
    <w:abstractNumId w:val="11"/>
  </w:num>
  <w:num w:numId="43">
    <w:abstractNumId w:val="1"/>
  </w:num>
  <w:num w:numId="44">
    <w:abstractNumId w:val="19"/>
  </w:num>
  <w:num w:numId="45">
    <w:abstractNumId w:val="32"/>
  </w:num>
  <w:num w:numId="46">
    <w:abstractNumId w:val="23"/>
  </w:num>
  <w:num w:numId="47">
    <w:abstractNumId w:val="24"/>
  </w:num>
  <w:num w:numId="48">
    <w:abstractNumId w:val="52"/>
  </w:num>
  <w:num w:numId="49">
    <w:abstractNumId w:val="27"/>
  </w:num>
  <w:num w:numId="50">
    <w:abstractNumId w:val="8"/>
  </w:num>
  <w:num w:numId="51">
    <w:abstractNumId w:val="0"/>
  </w:num>
  <w:num w:numId="52">
    <w:abstractNumId w:val="44"/>
  </w:num>
  <w:num w:numId="53">
    <w:abstractNumId w:val="54"/>
  </w:num>
  <w:num w:numId="54">
    <w:abstractNumId w:val="12"/>
  </w:num>
  <w:num w:numId="55">
    <w:abstractNumId w:val="47"/>
  </w:num>
  <w:num w:numId="56">
    <w:abstractNumId w:val="37"/>
  </w:num>
  <w:num w:numId="57">
    <w:abstractNumId w:val="15"/>
  </w:num>
  <w:num w:numId="58">
    <w:abstractNumId w:val="38"/>
  </w:num>
  <w:num w:numId="59">
    <w:abstractNumId w:val="28"/>
  </w:num>
  <w:num w:numId="60">
    <w:abstractNumId w:val="56"/>
  </w:num>
  <w:num w:numId="61">
    <w:abstractNumId w:val="4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41E8"/>
    <w:rsid w:val="00003AC4"/>
    <w:rsid w:val="0000458F"/>
    <w:rsid w:val="00014A2B"/>
    <w:rsid w:val="00023414"/>
    <w:rsid w:val="000247D1"/>
    <w:rsid w:val="00030225"/>
    <w:rsid w:val="0003442B"/>
    <w:rsid w:val="00036011"/>
    <w:rsid w:val="000379BB"/>
    <w:rsid w:val="00042CFF"/>
    <w:rsid w:val="00062364"/>
    <w:rsid w:val="0006260E"/>
    <w:rsid w:val="00063DA4"/>
    <w:rsid w:val="00067A03"/>
    <w:rsid w:val="000854D3"/>
    <w:rsid w:val="00086838"/>
    <w:rsid w:val="000959DC"/>
    <w:rsid w:val="00096A8C"/>
    <w:rsid w:val="000A4750"/>
    <w:rsid w:val="000A76E0"/>
    <w:rsid w:val="000B5D46"/>
    <w:rsid w:val="000B6313"/>
    <w:rsid w:val="000C042B"/>
    <w:rsid w:val="000F3DE0"/>
    <w:rsid w:val="00110673"/>
    <w:rsid w:val="0011649A"/>
    <w:rsid w:val="00120A0C"/>
    <w:rsid w:val="00120A1E"/>
    <w:rsid w:val="00134F66"/>
    <w:rsid w:val="00135FE8"/>
    <w:rsid w:val="001422D8"/>
    <w:rsid w:val="00143997"/>
    <w:rsid w:val="00152ED7"/>
    <w:rsid w:val="00174947"/>
    <w:rsid w:val="001821F1"/>
    <w:rsid w:val="00193389"/>
    <w:rsid w:val="001950C7"/>
    <w:rsid w:val="001A3ED1"/>
    <w:rsid w:val="001A67EC"/>
    <w:rsid w:val="001B4862"/>
    <w:rsid w:val="001B5173"/>
    <w:rsid w:val="001C4D80"/>
    <w:rsid w:val="001C6EFB"/>
    <w:rsid w:val="001D124C"/>
    <w:rsid w:val="001E2019"/>
    <w:rsid w:val="00202095"/>
    <w:rsid w:val="00202D02"/>
    <w:rsid w:val="00203FCB"/>
    <w:rsid w:val="00215592"/>
    <w:rsid w:val="00217429"/>
    <w:rsid w:val="00223197"/>
    <w:rsid w:val="00224B2E"/>
    <w:rsid w:val="00226A23"/>
    <w:rsid w:val="0024503C"/>
    <w:rsid w:val="00247C7C"/>
    <w:rsid w:val="0025077C"/>
    <w:rsid w:val="00254645"/>
    <w:rsid w:val="0026227F"/>
    <w:rsid w:val="00263FA3"/>
    <w:rsid w:val="0026679B"/>
    <w:rsid w:val="00270316"/>
    <w:rsid w:val="00271D09"/>
    <w:rsid w:val="00274EE7"/>
    <w:rsid w:val="002834E6"/>
    <w:rsid w:val="0028707D"/>
    <w:rsid w:val="002901E9"/>
    <w:rsid w:val="00293945"/>
    <w:rsid w:val="002B3C5E"/>
    <w:rsid w:val="002C6DD6"/>
    <w:rsid w:val="002E5B09"/>
    <w:rsid w:val="002F0717"/>
    <w:rsid w:val="002F2423"/>
    <w:rsid w:val="002F4D13"/>
    <w:rsid w:val="002F51F1"/>
    <w:rsid w:val="002F6669"/>
    <w:rsid w:val="003006FC"/>
    <w:rsid w:val="00300843"/>
    <w:rsid w:val="00301926"/>
    <w:rsid w:val="00301DCB"/>
    <w:rsid w:val="00306AC9"/>
    <w:rsid w:val="00312F23"/>
    <w:rsid w:val="00331464"/>
    <w:rsid w:val="00333BD8"/>
    <w:rsid w:val="00337491"/>
    <w:rsid w:val="003415C3"/>
    <w:rsid w:val="00344641"/>
    <w:rsid w:val="00353C6C"/>
    <w:rsid w:val="00395BCA"/>
    <w:rsid w:val="00395FD4"/>
    <w:rsid w:val="003A05BD"/>
    <w:rsid w:val="003A4D70"/>
    <w:rsid w:val="003B03B3"/>
    <w:rsid w:val="003B72F6"/>
    <w:rsid w:val="003D67BE"/>
    <w:rsid w:val="003F047C"/>
    <w:rsid w:val="003F2023"/>
    <w:rsid w:val="0040384B"/>
    <w:rsid w:val="00415162"/>
    <w:rsid w:val="004235F2"/>
    <w:rsid w:val="00431E32"/>
    <w:rsid w:val="00433F07"/>
    <w:rsid w:val="00440E1B"/>
    <w:rsid w:val="0044165F"/>
    <w:rsid w:val="0045593F"/>
    <w:rsid w:val="00457FFA"/>
    <w:rsid w:val="00463D8D"/>
    <w:rsid w:val="00466A9D"/>
    <w:rsid w:val="00480FCB"/>
    <w:rsid w:val="00483F22"/>
    <w:rsid w:val="00485006"/>
    <w:rsid w:val="0049075F"/>
    <w:rsid w:val="00492DCC"/>
    <w:rsid w:val="004953EF"/>
    <w:rsid w:val="004A29D4"/>
    <w:rsid w:val="004B1FB7"/>
    <w:rsid w:val="004B3F02"/>
    <w:rsid w:val="004B40F3"/>
    <w:rsid w:val="004C0B99"/>
    <w:rsid w:val="004C46FC"/>
    <w:rsid w:val="004C5716"/>
    <w:rsid w:val="004C5BF8"/>
    <w:rsid w:val="004D60AF"/>
    <w:rsid w:val="004E6D1A"/>
    <w:rsid w:val="004E7AEB"/>
    <w:rsid w:val="004F1385"/>
    <w:rsid w:val="004F3631"/>
    <w:rsid w:val="005015F7"/>
    <w:rsid w:val="005227FC"/>
    <w:rsid w:val="0053505E"/>
    <w:rsid w:val="00546988"/>
    <w:rsid w:val="00550E35"/>
    <w:rsid w:val="00570C47"/>
    <w:rsid w:val="00590B30"/>
    <w:rsid w:val="00594BDF"/>
    <w:rsid w:val="005961DE"/>
    <w:rsid w:val="005A471A"/>
    <w:rsid w:val="005A66DD"/>
    <w:rsid w:val="005B5436"/>
    <w:rsid w:val="005B54EC"/>
    <w:rsid w:val="005D1149"/>
    <w:rsid w:val="005D281A"/>
    <w:rsid w:val="005D3676"/>
    <w:rsid w:val="005E0775"/>
    <w:rsid w:val="005E5AE9"/>
    <w:rsid w:val="005E619C"/>
    <w:rsid w:val="005E6C94"/>
    <w:rsid w:val="005F4485"/>
    <w:rsid w:val="006061F3"/>
    <w:rsid w:val="00614514"/>
    <w:rsid w:val="006162F7"/>
    <w:rsid w:val="006304F2"/>
    <w:rsid w:val="00631B72"/>
    <w:rsid w:val="00642D45"/>
    <w:rsid w:val="0064672D"/>
    <w:rsid w:val="006478D1"/>
    <w:rsid w:val="00652E07"/>
    <w:rsid w:val="00653983"/>
    <w:rsid w:val="00670703"/>
    <w:rsid w:val="006849C3"/>
    <w:rsid w:val="006859FE"/>
    <w:rsid w:val="006935B2"/>
    <w:rsid w:val="00695019"/>
    <w:rsid w:val="00696ED3"/>
    <w:rsid w:val="006C4C4D"/>
    <w:rsid w:val="006C6503"/>
    <w:rsid w:val="006D0421"/>
    <w:rsid w:val="006D2754"/>
    <w:rsid w:val="006E024C"/>
    <w:rsid w:val="006E344F"/>
    <w:rsid w:val="006F5B96"/>
    <w:rsid w:val="006F6CC7"/>
    <w:rsid w:val="0071180E"/>
    <w:rsid w:val="00715657"/>
    <w:rsid w:val="00715DA3"/>
    <w:rsid w:val="007169B8"/>
    <w:rsid w:val="007204B5"/>
    <w:rsid w:val="00720FE3"/>
    <w:rsid w:val="00722DC8"/>
    <w:rsid w:val="0072387B"/>
    <w:rsid w:val="00724A86"/>
    <w:rsid w:val="0072583D"/>
    <w:rsid w:val="00730E2C"/>
    <w:rsid w:val="00756F4A"/>
    <w:rsid w:val="00757AD9"/>
    <w:rsid w:val="00760D5C"/>
    <w:rsid w:val="007613C4"/>
    <w:rsid w:val="007647EF"/>
    <w:rsid w:val="00765784"/>
    <w:rsid w:val="00796EC2"/>
    <w:rsid w:val="0079700B"/>
    <w:rsid w:val="007A5F8F"/>
    <w:rsid w:val="007A6506"/>
    <w:rsid w:val="007B0E51"/>
    <w:rsid w:val="007B7A27"/>
    <w:rsid w:val="007C27A3"/>
    <w:rsid w:val="007D4278"/>
    <w:rsid w:val="007E2348"/>
    <w:rsid w:val="007E4B94"/>
    <w:rsid w:val="007E759C"/>
    <w:rsid w:val="007F0195"/>
    <w:rsid w:val="007F0303"/>
    <w:rsid w:val="007F1153"/>
    <w:rsid w:val="008052F6"/>
    <w:rsid w:val="00805D95"/>
    <w:rsid w:val="0080713A"/>
    <w:rsid w:val="00812EB6"/>
    <w:rsid w:val="008179FD"/>
    <w:rsid w:val="00823FC3"/>
    <w:rsid w:val="0082480D"/>
    <w:rsid w:val="00846692"/>
    <w:rsid w:val="00852935"/>
    <w:rsid w:val="00853C4E"/>
    <w:rsid w:val="0085628F"/>
    <w:rsid w:val="0086177D"/>
    <w:rsid w:val="00864D51"/>
    <w:rsid w:val="0086617C"/>
    <w:rsid w:val="00867AB0"/>
    <w:rsid w:val="008752BC"/>
    <w:rsid w:val="0088113D"/>
    <w:rsid w:val="008827BD"/>
    <w:rsid w:val="00887DE4"/>
    <w:rsid w:val="008937B9"/>
    <w:rsid w:val="00893F1D"/>
    <w:rsid w:val="00897B96"/>
    <w:rsid w:val="008A3565"/>
    <w:rsid w:val="008A5B37"/>
    <w:rsid w:val="008B3525"/>
    <w:rsid w:val="008B39E5"/>
    <w:rsid w:val="008B6C2E"/>
    <w:rsid w:val="008C0EA8"/>
    <w:rsid w:val="008C26AC"/>
    <w:rsid w:val="008C43AC"/>
    <w:rsid w:val="008D0020"/>
    <w:rsid w:val="008D5B77"/>
    <w:rsid w:val="008E1448"/>
    <w:rsid w:val="008E155E"/>
    <w:rsid w:val="008F0134"/>
    <w:rsid w:val="00910FE0"/>
    <w:rsid w:val="00914F38"/>
    <w:rsid w:val="00925E47"/>
    <w:rsid w:val="009269D1"/>
    <w:rsid w:val="00930953"/>
    <w:rsid w:val="009430D2"/>
    <w:rsid w:val="009439B5"/>
    <w:rsid w:val="00943D61"/>
    <w:rsid w:val="00954739"/>
    <w:rsid w:val="00957DCF"/>
    <w:rsid w:val="00961E9D"/>
    <w:rsid w:val="0096513B"/>
    <w:rsid w:val="009753A5"/>
    <w:rsid w:val="00981494"/>
    <w:rsid w:val="00984010"/>
    <w:rsid w:val="00991187"/>
    <w:rsid w:val="0099526D"/>
    <w:rsid w:val="00995B32"/>
    <w:rsid w:val="009A0E7A"/>
    <w:rsid w:val="009A2EDB"/>
    <w:rsid w:val="009A755B"/>
    <w:rsid w:val="009C0771"/>
    <w:rsid w:val="009C07C1"/>
    <w:rsid w:val="009C2FF5"/>
    <w:rsid w:val="009E42DA"/>
    <w:rsid w:val="009F039C"/>
    <w:rsid w:val="009F4486"/>
    <w:rsid w:val="009F5418"/>
    <w:rsid w:val="009F5EA3"/>
    <w:rsid w:val="00A00281"/>
    <w:rsid w:val="00A01CF8"/>
    <w:rsid w:val="00A057F6"/>
    <w:rsid w:val="00A117E7"/>
    <w:rsid w:val="00A14BF3"/>
    <w:rsid w:val="00A20DAC"/>
    <w:rsid w:val="00A27AEE"/>
    <w:rsid w:val="00A30676"/>
    <w:rsid w:val="00A30685"/>
    <w:rsid w:val="00A3333E"/>
    <w:rsid w:val="00A4705C"/>
    <w:rsid w:val="00A57741"/>
    <w:rsid w:val="00A623DA"/>
    <w:rsid w:val="00A64A12"/>
    <w:rsid w:val="00A733B7"/>
    <w:rsid w:val="00A74276"/>
    <w:rsid w:val="00A8144D"/>
    <w:rsid w:val="00A83BDE"/>
    <w:rsid w:val="00A851DE"/>
    <w:rsid w:val="00A86E70"/>
    <w:rsid w:val="00AA380D"/>
    <w:rsid w:val="00AA471A"/>
    <w:rsid w:val="00AA545D"/>
    <w:rsid w:val="00AA58ED"/>
    <w:rsid w:val="00AA7DA6"/>
    <w:rsid w:val="00AA7DF0"/>
    <w:rsid w:val="00AB0A4E"/>
    <w:rsid w:val="00AB67B2"/>
    <w:rsid w:val="00AC01B2"/>
    <w:rsid w:val="00AC0B4B"/>
    <w:rsid w:val="00AC113F"/>
    <w:rsid w:val="00AC18C1"/>
    <w:rsid w:val="00AC791E"/>
    <w:rsid w:val="00AD1682"/>
    <w:rsid w:val="00AD2D93"/>
    <w:rsid w:val="00AD47EA"/>
    <w:rsid w:val="00AD6EE5"/>
    <w:rsid w:val="00AE11E9"/>
    <w:rsid w:val="00AE16BC"/>
    <w:rsid w:val="00AE65D7"/>
    <w:rsid w:val="00B043A6"/>
    <w:rsid w:val="00B0725D"/>
    <w:rsid w:val="00B318C3"/>
    <w:rsid w:val="00B378F1"/>
    <w:rsid w:val="00B45084"/>
    <w:rsid w:val="00B5797A"/>
    <w:rsid w:val="00B653F7"/>
    <w:rsid w:val="00B706D1"/>
    <w:rsid w:val="00B81C1C"/>
    <w:rsid w:val="00B87CA0"/>
    <w:rsid w:val="00B93A67"/>
    <w:rsid w:val="00BA21E5"/>
    <w:rsid w:val="00BA2738"/>
    <w:rsid w:val="00BA2B85"/>
    <w:rsid w:val="00BA76C7"/>
    <w:rsid w:val="00BA7EAF"/>
    <w:rsid w:val="00BB00B5"/>
    <w:rsid w:val="00BB1E28"/>
    <w:rsid w:val="00BB6008"/>
    <w:rsid w:val="00BC1D07"/>
    <w:rsid w:val="00BC3585"/>
    <w:rsid w:val="00BC377E"/>
    <w:rsid w:val="00BC5498"/>
    <w:rsid w:val="00BD437E"/>
    <w:rsid w:val="00BD657E"/>
    <w:rsid w:val="00BE06FF"/>
    <w:rsid w:val="00BE29FD"/>
    <w:rsid w:val="00BE5263"/>
    <w:rsid w:val="00BE55E8"/>
    <w:rsid w:val="00BE7CB5"/>
    <w:rsid w:val="00C03985"/>
    <w:rsid w:val="00C04A71"/>
    <w:rsid w:val="00C13903"/>
    <w:rsid w:val="00C13B9B"/>
    <w:rsid w:val="00C21390"/>
    <w:rsid w:val="00C275BD"/>
    <w:rsid w:val="00C30E68"/>
    <w:rsid w:val="00C60F2C"/>
    <w:rsid w:val="00C62B02"/>
    <w:rsid w:val="00C63BED"/>
    <w:rsid w:val="00C64342"/>
    <w:rsid w:val="00C8078F"/>
    <w:rsid w:val="00C81A8A"/>
    <w:rsid w:val="00C84197"/>
    <w:rsid w:val="00C847BC"/>
    <w:rsid w:val="00C850CF"/>
    <w:rsid w:val="00C85C80"/>
    <w:rsid w:val="00C87C21"/>
    <w:rsid w:val="00C912E3"/>
    <w:rsid w:val="00C92591"/>
    <w:rsid w:val="00C9402E"/>
    <w:rsid w:val="00C95356"/>
    <w:rsid w:val="00CA1C83"/>
    <w:rsid w:val="00CA73CF"/>
    <w:rsid w:val="00CB1E7D"/>
    <w:rsid w:val="00CB369B"/>
    <w:rsid w:val="00CB4CCE"/>
    <w:rsid w:val="00CC1BFD"/>
    <w:rsid w:val="00CC1DA7"/>
    <w:rsid w:val="00CC79A7"/>
    <w:rsid w:val="00CC7F48"/>
    <w:rsid w:val="00CD13B4"/>
    <w:rsid w:val="00CD6EC9"/>
    <w:rsid w:val="00CE42FC"/>
    <w:rsid w:val="00CE5E77"/>
    <w:rsid w:val="00CF4EE5"/>
    <w:rsid w:val="00CF6201"/>
    <w:rsid w:val="00CF6ED6"/>
    <w:rsid w:val="00D0652A"/>
    <w:rsid w:val="00D077F0"/>
    <w:rsid w:val="00D210E0"/>
    <w:rsid w:val="00D242F6"/>
    <w:rsid w:val="00D31F81"/>
    <w:rsid w:val="00D32723"/>
    <w:rsid w:val="00D3698C"/>
    <w:rsid w:val="00D428B0"/>
    <w:rsid w:val="00D43D6A"/>
    <w:rsid w:val="00D51770"/>
    <w:rsid w:val="00D5312D"/>
    <w:rsid w:val="00D53861"/>
    <w:rsid w:val="00D54360"/>
    <w:rsid w:val="00D54E89"/>
    <w:rsid w:val="00D5537D"/>
    <w:rsid w:val="00D67FFE"/>
    <w:rsid w:val="00D7256E"/>
    <w:rsid w:val="00D74AF9"/>
    <w:rsid w:val="00D77EDC"/>
    <w:rsid w:val="00D90618"/>
    <w:rsid w:val="00D93B26"/>
    <w:rsid w:val="00D96877"/>
    <w:rsid w:val="00DA55AC"/>
    <w:rsid w:val="00DB47FB"/>
    <w:rsid w:val="00DB4EB7"/>
    <w:rsid w:val="00DC5BCD"/>
    <w:rsid w:val="00DD45B0"/>
    <w:rsid w:val="00DD4D43"/>
    <w:rsid w:val="00DD4E1F"/>
    <w:rsid w:val="00DE3315"/>
    <w:rsid w:val="00DE35CA"/>
    <w:rsid w:val="00DF3CA1"/>
    <w:rsid w:val="00E04AD1"/>
    <w:rsid w:val="00E04BBD"/>
    <w:rsid w:val="00E06250"/>
    <w:rsid w:val="00E12F6D"/>
    <w:rsid w:val="00E153B5"/>
    <w:rsid w:val="00E1661A"/>
    <w:rsid w:val="00E179FA"/>
    <w:rsid w:val="00E23B83"/>
    <w:rsid w:val="00E2400B"/>
    <w:rsid w:val="00E248E6"/>
    <w:rsid w:val="00E26E2C"/>
    <w:rsid w:val="00E3217A"/>
    <w:rsid w:val="00E41FC7"/>
    <w:rsid w:val="00E652BB"/>
    <w:rsid w:val="00E66ADA"/>
    <w:rsid w:val="00E67D2A"/>
    <w:rsid w:val="00E7059F"/>
    <w:rsid w:val="00E76092"/>
    <w:rsid w:val="00E913BE"/>
    <w:rsid w:val="00E934CD"/>
    <w:rsid w:val="00E94249"/>
    <w:rsid w:val="00EA25E0"/>
    <w:rsid w:val="00EC7801"/>
    <w:rsid w:val="00EC7A8A"/>
    <w:rsid w:val="00EE1791"/>
    <w:rsid w:val="00EE4EC1"/>
    <w:rsid w:val="00EE5A02"/>
    <w:rsid w:val="00EE64D3"/>
    <w:rsid w:val="00EF0F6F"/>
    <w:rsid w:val="00EF1B21"/>
    <w:rsid w:val="00EF50A8"/>
    <w:rsid w:val="00F0619D"/>
    <w:rsid w:val="00F11812"/>
    <w:rsid w:val="00F12C3E"/>
    <w:rsid w:val="00F141E8"/>
    <w:rsid w:val="00F14992"/>
    <w:rsid w:val="00F34E96"/>
    <w:rsid w:val="00F40863"/>
    <w:rsid w:val="00F4165F"/>
    <w:rsid w:val="00F46B85"/>
    <w:rsid w:val="00F53E49"/>
    <w:rsid w:val="00F55F6F"/>
    <w:rsid w:val="00F57B64"/>
    <w:rsid w:val="00F640CA"/>
    <w:rsid w:val="00F76275"/>
    <w:rsid w:val="00F832EA"/>
    <w:rsid w:val="00F915DE"/>
    <w:rsid w:val="00F95DE8"/>
    <w:rsid w:val="00FB4F8B"/>
    <w:rsid w:val="00FC4382"/>
    <w:rsid w:val="00FD3E47"/>
    <w:rsid w:val="00FD796A"/>
    <w:rsid w:val="00FE2F2D"/>
    <w:rsid w:val="00FE4058"/>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2D52888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fr-FR"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177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fr-FR"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17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678</TotalTime>
  <Pages>52</Pages>
  <Words>18636</Words>
  <Characters>106227</Characters>
  <Application>Microsoft Macintosh Word</Application>
  <DocSecurity>0</DocSecurity>
  <Lines>885</Lines>
  <Paragraphs>249</Paragraphs>
  <ScaleCrop>false</ScaleCrop>
  <Company/>
  <LinksUpToDate>false</LinksUpToDate>
  <CharactersWithSpaces>124614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Alexe Lodin</dc:creator>
  <cp:keywords/>
  <dc:description/>
  <cp:lastModifiedBy>Alexe Lodin</cp:lastModifiedBy>
  <cp:revision>424</cp:revision>
  <dcterms:created xsi:type="dcterms:W3CDTF">2013-01-08T16:34:00Z</dcterms:created>
  <dcterms:modified xsi:type="dcterms:W3CDTF">2013-04-09T17:59:00Z</dcterms:modified>
</cp:coreProperties>
</file>