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B8C00F" w14:textId="77777777" w:rsidR="00767537" w:rsidRDefault="00CC4744">
      <w:pPr>
        <w:rPr>
          <w:sz w:val="20"/>
          <w:szCs w:val="20"/>
          <w:u w:val="single"/>
        </w:rPr>
      </w:pPr>
      <w:r w:rsidRPr="00CC4744">
        <w:rPr>
          <w:sz w:val="20"/>
          <w:szCs w:val="20"/>
          <w:u w:val="single"/>
        </w:rPr>
        <w:t>Classic Sociology</w:t>
      </w:r>
    </w:p>
    <w:p w14:paraId="32ACB6F9" w14:textId="77777777" w:rsidR="00CC4744" w:rsidRDefault="00CC4744">
      <w:pPr>
        <w:rPr>
          <w:sz w:val="20"/>
          <w:szCs w:val="20"/>
          <w:u w:val="single"/>
        </w:rPr>
      </w:pPr>
    </w:p>
    <w:p w14:paraId="26F438CA" w14:textId="77777777" w:rsidR="00CC4744" w:rsidRDefault="00CC4744">
      <w:pPr>
        <w:rPr>
          <w:sz w:val="20"/>
          <w:szCs w:val="20"/>
        </w:rPr>
      </w:pPr>
      <w:r w:rsidRPr="00CC4744">
        <w:rPr>
          <w:sz w:val="20"/>
          <w:szCs w:val="20"/>
        </w:rPr>
        <w:t>Theorists</w:t>
      </w:r>
      <w:r>
        <w:rPr>
          <w:sz w:val="20"/>
          <w:szCs w:val="20"/>
        </w:rPr>
        <w:t>:</w:t>
      </w:r>
    </w:p>
    <w:p w14:paraId="0233580E" w14:textId="77777777" w:rsidR="00CC4744" w:rsidRPr="00CC4744" w:rsidRDefault="00CC4744" w:rsidP="00CC474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C4744">
        <w:rPr>
          <w:sz w:val="20"/>
          <w:szCs w:val="20"/>
        </w:rPr>
        <w:t>August Comte (1798-1857)</w:t>
      </w:r>
    </w:p>
    <w:p w14:paraId="06C5CD2F" w14:textId="77777777" w:rsidR="00CC4744" w:rsidRDefault="004B5486" w:rsidP="00CC474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August is considered to be one of the early fathers of sociology</w:t>
      </w:r>
    </w:p>
    <w:p w14:paraId="6D5D2B1D" w14:textId="77777777" w:rsidR="004B5486" w:rsidRDefault="004B5486" w:rsidP="00CC474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Emile Durkheim (1858-1917)</w:t>
      </w:r>
    </w:p>
    <w:p w14:paraId="2A4BDA5C" w14:textId="77777777" w:rsidR="004B5486" w:rsidRDefault="004B5486" w:rsidP="004B548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Emile is mostly recognized and associated with his study of suicide in France</w:t>
      </w:r>
    </w:p>
    <w:p w14:paraId="3B04B617" w14:textId="77777777" w:rsidR="00BB3E21" w:rsidRDefault="00BB3E21" w:rsidP="004B548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emphasis of Emile’s work was on social unity</w:t>
      </w:r>
    </w:p>
    <w:p w14:paraId="3ECA72D0" w14:textId="77777777" w:rsidR="004B5486" w:rsidRDefault="00547029" w:rsidP="004B548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Karl Marx (1818-1853)</w:t>
      </w:r>
    </w:p>
    <w:p w14:paraId="77A362F6" w14:textId="77777777" w:rsidR="00BB3E21" w:rsidRDefault="00BB3E21" w:rsidP="004B548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Karl was interested on conflicts and what things would bring about social change</w:t>
      </w:r>
    </w:p>
    <w:p w14:paraId="7C59E791" w14:textId="77777777" w:rsidR="005A200E" w:rsidRDefault="005A200E" w:rsidP="004B548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Max Weber (1864-1920)</w:t>
      </w:r>
    </w:p>
    <w:p w14:paraId="5218698F" w14:textId="17163EB9" w:rsidR="00547029" w:rsidRDefault="005A200E" w:rsidP="004B548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Max made many contributions towards the field of sociology such as the idea that the world had to be studied in the most neutral and most unbiased way</w:t>
      </w:r>
      <w:r w:rsidR="00BB3E21">
        <w:rPr>
          <w:sz w:val="20"/>
          <w:szCs w:val="20"/>
        </w:rPr>
        <w:t xml:space="preserve"> </w:t>
      </w:r>
    </w:p>
    <w:p w14:paraId="5E0DD75B" w14:textId="4EEB81AE" w:rsidR="004D34A2" w:rsidRDefault="004D34A2" w:rsidP="006413F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If we are going to understand people, we need to understand their culture</w:t>
      </w:r>
    </w:p>
    <w:p w14:paraId="26BC9103" w14:textId="77777777" w:rsidR="006413FE" w:rsidRDefault="006413FE" w:rsidP="006413FE">
      <w:pPr>
        <w:rPr>
          <w:sz w:val="20"/>
          <w:szCs w:val="20"/>
        </w:rPr>
      </w:pPr>
    </w:p>
    <w:p w14:paraId="3BDAC2B5" w14:textId="331B2E2D" w:rsidR="006413FE" w:rsidRDefault="006413FE" w:rsidP="006413FE">
      <w:pPr>
        <w:rPr>
          <w:sz w:val="20"/>
          <w:szCs w:val="20"/>
        </w:rPr>
      </w:pPr>
      <w:r>
        <w:rPr>
          <w:sz w:val="20"/>
          <w:szCs w:val="20"/>
        </w:rPr>
        <w:t>Macrosociology:</w:t>
      </w:r>
    </w:p>
    <w:p w14:paraId="2B13D690" w14:textId="1C76ABF4" w:rsidR="006413FE" w:rsidRPr="006413FE" w:rsidRDefault="006413FE" w:rsidP="006413F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</w:t>
      </w:r>
      <w:r w:rsidRPr="006413FE">
        <w:rPr>
          <w:sz w:val="20"/>
          <w:szCs w:val="20"/>
        </w:rPr>
        <w:t>ook at the ways that individual behaviour is influenced by broader society</w:t>
      </w:r>
    </w:p>
    <w:p w14:paraId="74F45F89" w14:textId="2DD7D8F8" w:rsidR="006413FE" w:rsidRDefault="006413FE" w:rsidP="006413F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For the most part; Durkheim, Marx and Weber are considered macro-sociologists</w:t>
      </w:r>
    </w:p>
    <w:p w14:paraId="4CAB7EA1" w14:textId="77777777" w:rsidR="006413FE" w:rsidRDefault="006413FE" w:rsidP="006413FE">
      <w:pPr>
        <w:rPr>
          <w:sz w:val="20"/>
          <w:szCs w:val="20"/>
        </w:rPr>
      </w:pPr>
    </w:p>
    <w:p w14:paraId="235A5826" w14:textId="4FCDCE5C" w:rsidR="006413FE" w:rsidRDefault="006413FE" w:rsidP="006413FE">
      <w:pPr>
        <w:rPr>
          <w:sz w:val="20"/>
          <w:szCs w:val="20"/>
        </w:rPr>
      </w:pPr>
      <w:r>
        <w:rPr>
          <w:sz w:val="20"/>
          <w:szCs w:val="20"/>
        </w:rPr>
        <w:t>Microsociology</w:t>
      </w:r>
    </w:p>
    <w:p w14:paraId="2572912A" w14:textId="4549F2D1" w:rsidR="006413FE" w:rsidRDefault="006413FE" w:rsidP="00534C8B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6413FE">
        <w:rPr>
          <w:sz w:val="20"/>
          <w:szCs w:val="20"/>
        </w:rPr>
        <w:t xml:space="preserve">Ways that individual behaviour and perceptions influence society </w:t>
      </w:r>
    </w:p>
    <w:p w14:paraId="40F514DE" w14:textId="77777777" w:rsidR="00534C8B" w:rsidRDefault="00534C8B" w:rsidP="00534C8B">
      <w:pPr>
        <w:rPr>
          <w:sz w:val="20"/>
          <w:szCs w:val="20"/>
        </w:rPr>
      </w:pPr>
    </w:p>
    <w:p w14:paraId="6EA6B6C4" w14:textId="271F9670" w:rsidR="006413FE" w:rsidRDefault="00534C8B" w:rsidP="00534C8B">
      <w:pPr>
        <w:rPr>
          <w:sz w:val="20"/>
          <w:szCs w:val="20"/>
          <w:u w:val="single"/>
        </w:rPr>
      </w:pPr>
      <w:r w:rsidRPr="00534C8B">
        <w:rPr>
          <w:sz w:val="20"/>
          <w:szCs w:val="20"/>
          <w:u w:val="single"/>
        </w:rPr>
        <w:t>Human Behaviour</w:t>
      </w:r>
    </w:p>
    <w:p w14:paraId="01DB16A4" w14:textId="77777777" w:rsidR="00534C8B" w:rsidRDefault="00534C8B" w:rsidP="00534C8B">
      <w:pPr>
        <w:rPr>
          <w:sz w:val="20"/>
          <w:szCs w:val="20"/>
          <w:u w:val="single"/>
        </w:rPr>
      </w:pPr>
    </w:p>
    <w:p w14:paraId="4D003DC9" w14:textId="552EA1EA" w:rsidR="00534C8B" w:rsidRDefault="00A87D96" w:rsidP="00534C8B">
      <w:pPr>
        <w:rPr>
          <w:sz w:val="20"/>
          <w:szCs w:val="20"/>
        </w:rPr>
      </w:pPr>
      <w:r>
        <w:rPr>
          <w:sz w:val="20"/>
          <w:szCs w:val="20"/>
        </w:rPr>
        <w:t>Biology or Social L</w:t>
      </w:r>
      <w:r w:rsidR="00534C8B">
        <w:rPr>
          <w:sz w:val="20"/>
          <w:szCs w:val="20"/>
        </w:rPr>
        <w:t>earning?</w:t>
      </w:r>
    </w:p>
    <w:p w14:paraId="42F86A20" w14:textId="77777777" w:rsidR="00945C9A" w:rsidRDefault="00945C9A" w:rsidP="00534C8B">
      <w:pPr>
        <w:rPr>
          <w:sz w:val="20"/>
          <w:szCs w:val="20"/>
        </w:rPr>
      </w:pPr>
    </w:p>
    <w:p w14:paraId="4F0C2990" w14:textId="2440267B" w:rsidR="00945C9A" w:rsidRDefault="00FD0AB1" w:rsidP="00534C8B">
      <w:pPr>
        <w:rPr>
          <w:sz w:val="20"/>
          <w:szCs w:val="20"/>
        </w:rPr>
      </w:pPr>
      <w:r>
        <w:rPr>
          <w:sz w:val="20"/>
          <w:szCs w:val="20"/>
        </w:rPr>
        <w:t>Natural Drive or I</w:t>
      </w:r>
      <w:r w:rsidR="00945C9A">
        <w:rPr>
          <w:sz w:val="20"/>
          <w:szCs w:val="20"/>
        </w:rPr>
        <w:t>nstinct?</w:t>
      </w:r>
    </w:p>
    <w:p w14:paraId="232A08FC" w14:textId="69E6CA81" w:rsidR="00945C9A" w:rsidRDefault="00945C9A" w:rsidP="00F17C6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945C9A">
        <w:rPr>
          <w:sz w:val="20"/>
          <w:szCs w:val="20"/>
        </w:rPr>
        <w:t>With same basic genetic matter, why display wide range behaviours?</w:t>
      </w:r>
    </w:p>
    <w:p w14:paraId="55F3B4F7" w14:textId="77777777" w:rsidR="00F17C66" w:rsidRDefault="00F17C66" w:rsidP="00F17C66">
      <w:pPr>
        <w:rPr>
          <w:sz w:val="20"/>
          <w:szCs w:val="20"/>
        </w:rPr>
      </w:pPr>
    </w:p>
    <w:p w14:paraId="6627A2BB" w14:textId="414D2165" w:rsidR="00F17C66" w:rsidRDefault="00F17C66" w:rsidP="00F17C66">
      <w:pPr>
        <w:rPr>
          <w:sz w:val="20"/>
          <w:szCs w:val="20"/>
        </w:rPr>
      </w:pPr>
      <w:r>
        <w:rPr>
          <w:sz w:val="20"/>
          <w:szCs w:val="20"/>
        </w:rPr>
        <w:t>Biol</w:t>
      </w:r>
      <w:r w:rsidR="00FD0AB1">
        <w:rPr>
          <w:sz w:val="20"/>
          <w:szCs w:val="20"/>
        </w:rPr>
        <w:t>ogical I</w:t>
      </w:r>
      <w:r>
        <w:rPr>
          <w:sz w:val="20"/>
          <w:szCs w:val="20"/>
        </w:rPr>
        <w:t>nstincts?</w:t>
      </w:r>
    </w:p>
    <w:p w14:paraId="37392BD1" w14:textId="78B89D38" w:rsidR="000E1B97" w:rsidRDefault="000E1B97" w:rsidP="000E1B9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1B97">
        <w:rPr>
          <w:sz w:val="20"/>
          <w:szCs w:val="20"/>
        </w:rPr>
        <w:t xml:space="preserve">Determine behaviour? </w:t>
      </w:r>
    </w:p>
    <w:p w14:paraId="5D746694" w14:textId="77777777" w:rsidR="000E1B97" w:rsidRDefault="000E1B97" w:rsidP="000E1B97">
      <w:pPr>
        <w:rPr>
          <w:sz w:val="20"/>
          <w:szCs w:val="20"/>
        </w:rPr>
      </w:pPr>
    </w:p>
    <w:p w14:paraId="39323271" w14:textId="6FD97C82" w:rsidR="000E1B97" w:rsidRDefault="00FD0AB1" w:rsidP="000E1B97">
      <w:pPr>
        <w:rPr>
          <w:sz w:val="20"/>
          <w:szCs w:val="20"/>
        </w:rPr>
      </w:pPr>
      <w:r>
        <w:rPr>
          <w:sz w:val="20"/>
          <w:szCs w:val="20"/>
        </w:rPr>
        <w:t>Biological D</w:t>
      </w:r>
      <w:r w:rsidR="00336530">
        <w:rPr>
          <w:sz w:val="20"/>
          <w:szCs w:val="20"/>
        </w:rPr>
        <w:t>eterminism:</w:t>
      </w:r>
    </w:p>
    <w:p w14:paraId="797101E1" w14:textId="175C815A" w:rsidR="00336530" w:rsidRPr="00336530" w:rsidRDefault="00336530" w:rsidP="00336530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336530">
        <w:rPr>
          <w:sz w:val="20"/>
          <w:szCs w:val="20"/>
        </w:rPr>
        <w:t xml:space="preserve">Explanations of: social inequality, aggression, competition, territoriality </w:t>
      </w:r>
    </w:p>
    <w:p w14:paraId="16AA1E63" w14:textId="77777777" w:rsidR="00336530" w:rsidRDefault="00336530" w:rsidP="00336530">
      <w:pPr>
        <w:rPr>
          <w:sz w:val="20"/>
          <w:szCs w:val="20"/>
        </w:rPr>
      </w:pPr>
    </w:p>
    <w:p w14:paraId="3E07FFD4" w14:textId="7821AC0D" w:rsidR="007E0D33" w:rsidRDefault="007E0D33" w:rsidP="00336530">
      <w:pPr>
        <w:rPr>
          <w:sz w:val="20"/>
          <w:szCs w:val="20"/>
        </w:rPr>
      </w:pPr>
      <w:r>
        <w:rPr>
          <w:sz w:val="20"/>
          <w:szCs w:val="20"/>
        </w:rPr>
        <w:t>Significance of the Social:</w:t>
      </w:r>
    </w:p>
    <w:p w14:paraId="53EE4D8B" w14:textId="3D3D4CED" w:rsidR="007E0D33" w:rsidRPr="007E0D33" w:rsidRDefault="007E0D33" w:rsidP="007E0D3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7E0D33">
        <w:rPr>
          <w:sz w:val="20"/>
          <w:szCs w:val="20"/>
        </w:rPr>
        <w:t>Complex interplay; biology and social learning</w:t>
      </w:r>
    </w:p>
    <w:p w14:paraId="3ED277C4" w14:textId="77777777" w:rsidR="007E0D33" w:rsidRDefault="007E0D33" w:rsidP="007E0D33">
      <w:pPr>
        <w:rPr>
          <w:sz w:val="20"/>
          <w:szCs w:val="20"/>
        </w:rPr>
      </w:pPr>
    </w:p>
    <w:p w14:paraId="4AAF8316" w14:textId="48D3B726" w:rsidR="007E0D33" w:rsidRDefault="007E0D33" w:rsidP="007E0D33">
      <w:pPr>
        <w:rPr>
          <w:sz w:val="20"/>
          <w:szCs w:val="20"/>
        </w:rPr>
      </w:pPr>
      <w:r>
        <w:rPr>
          <w:sz w:val="20"/>
          <w:szCs w:val="20"/>
        </w:rPr>
        <w:t>Inherited Tendencies:</w:t>
      </w:r>
    </w:p>
    <w:p w14:paraId="4A44B4AA" w14:textId="15107873" w:rsidR="007E0D33" w:rsidRPr="007E0D33" w:rsidRDefault="007E0D33" w:rsidP="007E0D3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7E0D33">
        <w:rPr>
          <w:sz w:val="20"/>
          <w:szCs w:val="20"/>
        </w:rPr>
        <w:t>Physical and social environment still have an effect on human characteristics</w:t>
      </w:r>
    </w:p>
    <w:p w14:paraId="6EBBBF99" w14:textId="77777777" w:rsidR="00336530" w:rsidRPr="00B95371" w:rsidRDefault="00336530" w:rsidP="00B95371">
      <w:pPr>
        <w:ind w:left="360"/>
        <w:rPr>
          <w:sz w:val="20"/>
          <w:szCs w:val="20"/>
        </w:rPr>
      </w:pPr>
      <w:bookmarkStart w:id="0" w:name="_GoBack"/>
      <w:bookmarkEnd w:id="0"/>
    </w:p>
    <w:sectPr w:rsidR="00336530" w:rsidRPr="00B95371" w:rsidSect="007675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92358"/>
    <w:multiLevelType w:val="hybridMultilevel"/>
    <w:tmpl w:val="1A1C010E"/>
    <w:lvl w:ilvl="0" w:tplc="268C30E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744"/>
    <w:rsid w:val="000E1B97"/>
    <w:rsid w:val="000E6BBA"/>
    <w:rsid w:val="00336530"/>
    <w:rsid w:val="004B5486"/>
    <w:rsid w:val="004D34A2"/>
    <w:rsid w:val="00534C8B"/>
    <w:rsid w:val="00547029"/>
    <w:rsid w:val="005A200E"/>
    <w:rsid w:val="006413FE"/>
    <w:rsid w:val="00767537"/>
    <w:rsid w:val="007E0D33"/>
    <w:rsid w:val="00945C9A"/>
    <w:rsid w:val="00A87D96"/>
    <w:rsid w:val="00B95371"/>
    <w:rsid w:val="00BB3E21"/>
    <w:rsid w:val="00CC4744"/>
    <w:rsid w:val="00F17C66"/>
    <w:rsid w:val="00FD0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DCFDE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200</Words>
  <Characters>1144</Characters>
  <Application>Microsoft Macintosh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Nguyen</dc:creator>
  <cp:keywords/>
  <dc:description/>
  <cp:lastModifiedBy>Stephanie Nguyen</cp:lastModifiedBy>
  <cp:revision>12</cp:revision>
  <dcterms:created xsi:type="dcterms:W3CDTF">2011-09-15T16:53:00Z</dcterms:created>
  <dcterms:modified xsi:type="dcterms:W3CDTF">2011-09-24T18:20:00Z</dcterms:modified>
</cp:coreProperties>
</file>