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89F" w:rsidRDefault="001C1232">
      <w:r>
        <w:t>Media Ethics, Philosophy 2730</w:t>
      </w:r>
    </w:p>
    <w:p w:rsidR="001C1232" w:rsidRDefault="001C1232"/>
    <w:p w:rsidR="001C1232" w:rsidRDefault="001C1232">
      <w:r>
        <w:t>What is philosophy?</w:t>
      </w:r>
    </w:p>
    <w:p w:rsidR="001C1232" w:rsidRDefault="001C1232" w:rsidP="001C1232">
      <w:pPr>
        <w:pStyle w:val="ListParagraph"/>
        <w:numPr>
          <w:ilvl w:val="0"/>
          <w:numId w:val="1"/>
        </w:numPr>
      </w:pPr>
      <w:proofErr w:type="gramStart"/>
      <w:r>
        <w:t>the</w:t>
      </w:r>
      <w:proofErr w:type="gramEnd"/>
      <w:r>
        <w:t xml:space="preserve"> lover of wisdom</w:t>
      </w:r>
    </w:p>
    <w:p w:rsidR="001C1232" w:rsidRDefault="001C1232" w:rsidP="001C1232">
      <w:pPr>
        <w:pStyle w:val="ListParagraph"/>
        <w:numPr>
          <w:ilvl w:val="0"/>
          <w:numId w:val="1"/>
        </w:numPr>
      </w:pPr>
      <w:proofErr w:type="gramStart"/>
      <w:r>
        <w:t>but</w:t>
      </w:r>
      <w:proofErr w:type="gramEnd"/>
      <w:r>
        <w:t xml:space="preserve"> for the purpose of the course like this one is the methodology by which a philosopher gathers wisdom</w:t>
      </w:r>
    </w:p>
    <w:p w:rsidR="001C1232" w:rsidRDefault="001C1232" w:rsidP="001C1232">
      <w:pPr>
        <w:pStyle w:val="ListParagraph"/>
        <w:numPr>
          <w:ilvl w:val="0"/>
          <w:numId w:val="1"/>
        </w:numPr>
      </w:pPr>
      <w:proofErr w:type="gramStart"/>
      <w:r>
        <w:t>the</w:t>
      </w:r>
      <w:proofErr w:type="gramEnd"/>
      <w:r>
        <w:t xml:space="preserve"> manner by which philosophers ensure their belief are evident</w:t>
      </w:r>
    </w:p>
    <w:p w:rsidR="001C1232" w:rsidRDefault="001C1232" w:rsidP="001C1232">
      <w:r>
        <w:t>Arguments can be represented as follows:</w:t>
      </w:r>
    </w:p>
    <w:p w:rsidR="001C1232" w:rsidRDefault="001C1232" w:rsidP="001C1232">
      <w:pPr>
        <w:pStyle w:val="ListParagraph"/>
        <w:numPr>
          <w:ilvl w:val="0"/>
          <w:numId w:val="1"/>
        </w:numPr>
      </w:pPr>
      <w:proofErr w:type="gramStart"/>
      <w:r>
        <w:t>premise</w:t>
      </w:r>
      <w:proofErr w:type="gramEnd"/>
      <w:r>
        <w:t>(p): it was raining when I cam in to class</w:t>
      </w:r>
    </w:p>
    <w:p w:rsidR="001C1232" w:rsidRDefault="001C1232" w:rsidP="001C1232">
      <w:pPr>
        <w:pStyle w:val="ListParagraph"/>
        <w:numPr>
          <w:ilvl w:val="0"/>
          <w:numId w:val="1"/>
        </w:numPr>
      </w:pPr>
      <w:proofErr w:type="gramStart"/>
      <w:r>
        <w:t>p2</w:t>
      </w:r>
      <w:proofErr w:type="gramEnd"/>
      <w:r>
        <w:t>: the weather network says the rain is expected to continue</w:t>
      </w:r>
    </w:p>
    <w:p w:rsidR="001C1232" w:rsidRDefault="001C1232" w:rsidP="001C1232">
      <w:pPr>
        <w:pStyle w:val="ListParagraph"/>
        <w:numPr>
          <w:ilvl w:val="0"/>
          <w:numId w:val="1"/>
        </w:numPr>
      </w:pPr>
      <w:proofErr w:type="gramStart"/>
      <w:r>
        <w:t>c</w:t>
      </w:r>
      <w:proofErr w:type="gramEnd"/>
      <w:r>
        <w:t xml:space="preserve">: it will probably still be raining when I leave class </w:t>
      </w:r>
    </w:p>
    <w:p w:rsidR="001C1232" w:rsidRDefault="001C1232" w:rsidP="001C1232">
      <w:pPr>
        <w:pStyle w:val="ListParagraph"/>
        <w:numPr>
          <w:ilvl w:val="0"/>
          <w:numId w:val="1"/>
        </w:numPr>
      </w:pPr>
      <w:proofErr w:type="gramStart"/>
      <w:r>
        <w:t>practically</w:t>
      </w:r>
      <w:proofErr w:type="gramEnd"/>
      <w:r>
        <w:t>, philosophical arguments are intended to at the very least convince those to whom the argument is presented to accept the conclusion of the argument as compelling or plausible</w:t>
      </w:r>
    </w:p>
    <w:p w:rsidR="001C1232" w:rsidRDefault="001C1232" w:rsidP="001C1232">
      <w:pPr>
        <w:pStyle w:val="ListParagraph"/>
        <w:numPr>
          <w:ilvl w:val="0"/>
          <w:numId w:val="1"/>
        </w:numPr>
      </w:pPr>
      <w:proofErr w:type="gramStart"/>
      <w:r>
        <w:t>ideally</w:t>
      </w:r>
      <w:proofErr w:type="gramEnd"/>
      <w:r>
        <w:t>, a philosophical argument is intended to reveal some truth about the world of the human experience that was previously unknown</w:t>
      </w:r>
    </w:p>
    <w:p w:rsidR="001C1232" w:rsidRDefault="001C1232" w:rsidP="001C1232">
      <w:r>
        <w:t>How do we go about making arguments?</w:t>
      </w:r>
    </w:p>
    <w:p w:rsidR="001C1232" w:rsidRDefault="001C1232" w:rsidP="001C1232">
      <w:pPr>
        <w:pStyle w:val="ListParagraph"/>
        <w:numPr>
          <w:ilvl w:val="0"/>
          <w:numId w:val="1"/>
        </w:numPr>
      </w:pPr>
      <w:proofErr w:type="gramStart"/>
      <w:r>
        <w:t>identify</w:t>
      </w:r>
      <w:proofErr w:type="gramEnd"/>
      <w:r>
        <w:t xml:space="preserve"> a belief that needs to be addressed, some belief, supported by reasons, about which there is uncertainty with respect to its accuracy, and/or ambiguity in respect of its meaning (always a belief presented by others)</w:t>
      </w:r>
    </w:p>
    <w:p w:rsidR="001C1232" w:rsidRDefault="001C1232" w:rsidP="001C1232">
      <w:pPr>
        <w:pStyle w:val="ListParagraph"/>
        <w:numPr>
          <w:ilvl w:val="0"/>
          <w:numId w:val="1"/>
        </w:numPr>
      </w:pPr>
      <w:proofErr w:type="gramStart"/>
      <w:r>
        <w:t>once</w:t>
      </w:r>
      <w:proofErr w:type="gramEnd"/>
      <w:r>
        <w:t xml:space="preserve"> the belief at issue has been identified, you then articulate its flaws (supported by good reasons), or purpose a more compelling alternative (that is more compelling because its supported by better reasons) or both</w:t>
      </w:r>
    </w:p>
    <w:p w:rsidR="001C1232" w:rsidRDefault="00A64925" w:rsidP="001C1232">
      <w:r>
        <w:t>One</w:t>
      </w:r>
      <w:r w:rsidR="001C1232">
        <w:t xml:space="preserve"> point we can infer from this </w:t>
      </w:r>
      <w:proofErr w:type="gramStart"/>
      <w:r w:rsidR="001C1232">
        <w:t>two step</w:t>
      </w:r>
      <w:proofErr w:type="gramEnd"/>
      <w:r w:rsidR="001C1232">
        <w:t xml:space="preserve"> outline of argument making: a good philosopher only accepts/endorses beliefs that are supported by good reasons, example, beliefs supported by the best possible arguments </w:t>
      </w:r>
    </w:p>
    <w:p w:rsidR="001C1232" w:rsidRDefault="001C1232" w:rsidP="001C1232">
      <w:pPr>
        <w:pStyle w:val="ListParagraph"/>
        <w:numPr>
          <w:ilvl w:val="0"/>
          <w:numId w:val="1"/>
        </w:numPr>
      </w:pPr>
      <w:proofErr w:type="gramStart"/>
      <w:r>
        <w:t>good</w:t>
      </w:r>
      <w:proofErr w:type="gramEnd"/>
      <w:r>
        <w:t xml:space="preserve"> reasons do not imply certainty…owing to the finite and fallible nature of human existence, the best we can hope for is that our beliefs be supported by the best available reasons (never use the word, “prove” in an essay)</w:t>
      </w:r>
    </w:p>
    <w:p w:rsidR="001C1232" w:rsidRDefault="003F2C6D" w:rsidP="001C1232">
      <w:pPr>
        <w:pStyle w:val="ListParagraph"/>
        <w:numPr>
          <w:ilvl w:val="0"/>
          <w:numId w:val="1"/>
        </w:numPr>
      </w:pPr>
      <w:proofErr w:type="gramStart"/>
      <w:r>
        <w:t>this</w:t>
      </w:r>
      <w:proofErr w:type="gramEnd"/>
      <w:r>
        <w:t xml:space="preserve"> unavoidable uncertainty further implies a third point: a good philosopher needs to be a </w:t>
      </w:r>
      <w:proofErr w:type="spellStart"/>
      <w:r>
        <w:t>fallibilist</w:t>
      </w:r>
      <w:proofErr w:type="spellEnd"/>
      <w:r>
        <w:t xml:space="preserve"> with respect to their beliefs (be weary of anyone who claims to know anything with absolute certainty)</w:t>
      </w:r>
    </w:p>
    <w:p w:rsidR="003F2C6D" w:rsidRDefault="003F2C6D" w:rsidP="003F2C6D">
      <w:proofErr w:type="gramStart"/>
      <w:r>
        <w:t>while</w:t>
      </w:r>
      <w:proofErr w:type="gramEnd"/>
      <w:r>
        <w:t xml:space="preserve"> the burden of accepting beliefs only when there are good reasons is on that each individual philosopher accepts, the means by which knowledge is acquired and developed by humans using arguments is a collective undertaking</w:t>
      </w:r>
    </w:p>
    <w:p w:rsidR="003F2C6D" w:rsidRDefault="003F2C6D" w:rsidP="003F2C6D">
      <w:pPr>
        <w:pStyle w:val="ListParagraph"/>
        <w:numPr>
          <w:ilvl w:val="0"/>
          <w:numId w:val="1"/>
        </w:numPr>
      </w:pPr>
      <w:proofErr w:type="gramStart"/>
      <w:r>
        <w:t>the</w:t>
      </w:r>
      <w:proofErr w:type="gramEnd"/>
      <w:r>
        <w:t xml:space="preserve"> basic idea behind the collective enterprise can be traced at least back to </w:t>
      </w:r>
      <w:proofErr w:type="spellStart"/>
      <w:r>
        <w:t>plato</w:t>
      </w:r>
      <w:proofErr w:type="spellEnd"/>
      <w:r>
        <w:t xml:space="preserve">. Each of us presents our </w:t>
      </w:r>
      <w:proofErr w:type="spellStart"/>
      <w:r>
        <w:t>bliefs</w:t>
      </w:r>
      <w:proofErr w:type="spellEnd"/>
      <w:r>
        <w:t xml:space="preserve"> and the reasons that support those beliefs</w:t>
      </w:r>
    </w:p>
    <w:p w:rsidR="003F2C6D" w:rsidRDefault="003F2C6D" w:rsidP="003F2C6D"/>
    <w:p w:rsidR="00A64925" w:rsidRDefault="00A64925" w:rsidP="003F2C6D">
      <w:r>
        <w:t>Essays:</w:t>
      </w:r>
    </w:p>
    <w:p w:rsidR="00A64925" w:rsidRDefault="00A64925" w:rsidP="00A64925">
      <w:pPr>
        <w:pStyle w:val="ListParagraph"/>
        <w:numPr>
          <w:ilvl w:val="0"/>
          <w:numId w:val="1"/>
        </w:numPr>
      </w:pPr>
      <w:proofErr w:type="gramStart"/>
      <w:r>
        <w:t>start</w:t>
      </w:r>
      <w:proofErr w:type="gramEnd"/>
      <w:r>
        <w:t xml:space="preserve"> by asking about the goal of the essay: a successful essay convinces all those that read the essay that the position taken(the thesis) is the position the reader should also take, because the reasons presented are sufficiently compelling/plausible</w:t>
      </w:r>
    </w:p>
    <w:p w:rsidR="00A64925" w:rsidRDefault="00A64925" w:rsidP="00A64925">
      <w:pPr>
        <w:pStyle w:val="ListParagraph"/>
        <w:numPr>
          <w:ilvl w:val="0"/>
          <w:numId w:val="1"/>
        </w:numPr>
      </w:pPr>
      <w:r>
        <w:t>CLARITY: if I am a reader for your work, and I cannot understand what you are trying to convince me of, you cannot convince me of anything</w:t>
      </w:r>
    </w:p>
    <w:p w:rsidR="00A64925" w:rsidRDefault="00A64925" w:rsidP="00A64925">
      <w:pPr>
        <w:pStyle w:val="ListParagraph"/>
        <w:numPr>
          <w:ilvl w:val="0"/>
          <w:numId w:val="1"/>
        </w:numPr>
      </w:pPr>
      <w:r>
        <w:lastRenderedPageBreak/>
        <w:t xml:space="preserve">This point cannot be overemphasized, your writing must be clear to have any hope of being convincing </w:t>
      </w:r>
    </w:p>
    <w:p w:rsidR="00A64925" w:rsidRDefault="00A64925" w:rsidP="00A64925">
      <w:pPr>
        <w:pStyle w:val="ListParagraph"/>
        <w:numPr>
          <w:ilvl w:val="0"/>
          <w:numId w:val="1"/>
        </w:numPr>
      </w:pPr>
      <w:r>
        <w:t>Clarity of structure and clarity of expression</w:t>
      </w:r>
    </w:p>
    <w:p w:rsidR="00A64925" w:rsidRDefault="00A14B10" w:rsidP="00A64925">
      <w:pPr>
        <w:pStyle w:val="ListParagraph"/>
        <w:numPr>
          <w:ilvl w:val="0"/>
          <w:numId w:val="1"/>
        </w:numPr>
      </w:pPr>
      <w:r>
        <w:t>Clarity in the structure of an argument:</w:t>
      </w:r>
    </w:p>
    <w:p w:rsidR="00A14B10" w:rsidRDefault="00A14B10" w:rsidP="00A64925">
      <w:pPr>
        <w:pStyle w:val="ListParagraph"/>
        <w:numPr>
          <w:ilvl w:val="0"/>
          <w:numId w:val="1"/>
        </w:numPr>
      </w:pPr>
      <w:r>
        <w:t>A point, thesis, claim you will be trying to convince the reader to accept (b) an explanation of the issue that stimulated your thesis (c) an argument of reasons designed to explain why you are defending the thesis, adopt the position as your own</w:t>
      </w:r>
    </w:p>
    <w:p w:rsidR="00A14B10" w:rsidRDefault="00A14B10" w:rsidP="00A64925">
      <w:pPr>
        <w:pStyle w:val="ListParagraph"/>
        <w:numPr>
          <w:ilvl w:val="0"/>
          <w:numId w:val="1"/>
        </w:numPr>
      </w:pPr>
      <w:r>
        <w:t>Intro, 3</w:t>
      </w:r>
      <w:r w:rsidRPr="00A14B10">
        <w:rPr>
          <w:vertAlign w:val="superscript"/>
        </w:rPr>
        <w:t>rd</w:t>
      </w:r>
      <w:r>
        <w:t xml:space="preserve"> to a half of the essay is explaining the rest is why your position can be flawed (6-7 pages)</w:t>
      </w:r>
    </w:p>
    <w:p w:rsidR="00A14B10" w:rsidRDefault="00A14B10" w:rsidP="00A64925">
      <w:pPr>
        <w:pStyle w:val="ListParagraph"/>
        <w:numPr>
          <w:ilvl w:val="0"/>
          <w:numId w:val="1"/>
        </w:numPr>
      </w:pPr>
      <w:r>
        <w:t>Thesis- point of your essay</w:t>
      </w:r>
    </w:p>
    <w:p w:rsidR="00F8385B" w:rsidRDefault="00F8385B" w:rsidP="00A64925">
      <w:pPr>
        <w:pStyle w:val="ListParagraph"/>
        <w:numPr>
          <w:ilvl w:val="0"/>
          <w:numId w:val="1"/>
        </w:numPr>
      </w:pPr>
      <w:r>
        <w:t>Your thesis must be the first sentence of the essay</w:t>
      </w:r>
    </w:p>
    <w:p w:rsidR="00F8385B" w:rsidRDefault="00F8385B" w:rsidP="00A64925">
      <w:pPr>
        <w:pStyle w:val="ListParagraph"/>
        <w:numPr>
          <w:ilvl w:val="0"/>
          <w:numId w:val="1"/>
        </w:numPr>
      </w:pPr>
      <w:r>
        <w:t>Road map: how to defend your thesis</w:t>
      </w:r>
    </w:p>
    <w:p w:rsidR="00F8385B" w:rsidRDefault="00E2366A" w:rsidP="00A64925">
      <w:pPr>
        <w:pStyle w:val="ListParagraph"/>
        <w:numPr>
          <w:ilvl w:val="0"/>
          <w:numId w:val="1"/>
        </w:numPr>
      </w:pPr>
      <w:r>
        <w:t xml:space="preserve">Exegesis: explain the persons position, and the second part is the piece of it that you intend to </w:t>
      </w:r>
      <w:proofErr w:type="spellStart"/>
      <w:r>
        <w:t>critsize</w:t>
      </w:r>
      <w:proofErr w:type="spellEnd"/>
    </w:p>
    <w:p w:rsidR="00E2366A" w:rsidRDefault="001D7ACB" w:rsidP="00A64925">
      <w:pPr>
        <w:pStyle w:val="ListParagraph"/>
        <w:numPr>
          <w:ilvl w:val="0"/>
          <w:numId w:val="1"/>
        </w:numPr>
      </w:pPr>
      <w:r>
        <w:t>Normative: should ought</w:t>
      </w:r>
      <w:bookmarkStart w:id="0" w:name="_GoBack"/>
      <w:bookmarkEnd w:id="0"/>
    </w:p>
    <w:sectPr w:rsidR="00E2366A" w:rsidSect="009D28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1327F"/>
    <w:multiLevelType w:val="hybridMultilevel"/>
    <w:tmpl w:val="513CE430"/>
    <w:lvl w:ilvl="0" w:tplc="73748C4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232"/>
    <w:rsid w:val="001C1232"/>
    <w:rsid w:val="001D7ACB"/>
    <w:rsid w:val="003F2C6D"/>
    <w:rsid w:val="00971873"/>
    <w:rsid w:val="009D289F"/>
    <w:rsid w:val="00A14B10"/>
    <w:rsid w:val="00A64925"/>
    <w:rsid w:val="00E2366A"/>
    <w:rsid w:val="00F838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6E99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23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519</Words>
  <Characters>2962</Characters>
  <Application>Microsoft Macintosh Word</Application>
  <DocSecurity>0</DocSecurity>
  <Lines>24</Lines>
  <Paragraphs>6</Paragraphs>
  <ScaleCrop>false</ScaleCrop>
  <Company/>
  <LinksUpToDate>false</LinksUpToDate>
  <CharactersWithSpaces>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Macbook Pro</cp:lastModifiedBy>
  <cp:revision>1</cp:revision>
  <dcterms:created xsi:type="dcterms:W3CDTF">2012-09-11T22:08:00Z</dcterms:created>
  <dcterms:modified xsi:type="dcterms:W3CDTF">2012-09-12T17:38:00Z</dcterms:modified>
</cp:coreProperties>
</file>