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A4708D" w:rsidRDefault="00882087" w:rsidP="00882087">
      <w:pPr>
        <w:jc w:val="center"/>
        <w:rPr>
          <w:b/>
          <w:lang w:val="en-CA"/>
        </w:rPr>
      </w:pPr>
      <w:r w:rsidRPr="00A4708D">
        <w:rPr>
          <w:b/>
          <w:lang w:val="en-CA"/>
        </w:rPr>
        <w:t>Chapter17: Managing Human Resources in Global Business</w:t>
      </w:r>
    </w:p>
    <w:p w:rsidR="00882087" w:rsidRPr="00A4708D" w:rsidRDefault="00882087">
      <w:pPr>
        <w:rPr>
          <w:lang w:val="en-CA"/>
        </w:rPr>
      </w:pPr>
      <w:r w:rsidRPr="00A4708D">
        <w:rPr>
          <w:lang w:val="en-CA"/>
        </w:rPr>
        <w:t>Globalization of Business and Strategic HR</w:t>
      </w:r>
    </w:p>
    <w:p w:rsidR="00882087" w:rsidRPr="00A4708D" w:rsidRDefault="00882087" w:rsidP="00882087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Globalization of business Is now the norm</w:t>
      </w:r>
    </w:p>
    <w:p w:rsidR="00882087" w:rsidRPr="00A4708D" w:rsidRDefault="00882087" w:rsidP="00882087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Expatriate</w:t>
      </w:r>
    </w:p>
    <w:p w:rsidR="00882087" w:rsidRPr="00A4708D" w:rsidRDefault="00882087" w:rsidP="00882087">
      <w:pPr>
        <w:pStyle w:val="ListParagraph"/>
        <w:numPr>
          <w:ilvl w:val="1"/>
          <w:numId w:val="1"/>
        </w:numPr>
        <w:rPr>
          <w:lang w:val="en-CA"/>
        </w:rPr>
      </w:pPr>
      <w:r w:rsidRPr="00A4708D">
        <w:rPr>
          <w:lang w:val="en-CA"/>
        </w:rPr>
        <w:t>Employees who are citizens of the country where the parent company is based, who are sent to work in another country</w:t>
      </w:r>
    </w:p>
    <w:p w:rsidR="00882087" w:rsidRPr="00A4708D" w:rsidRDefault="00882087" w:rsidP="00882087">
      <w:pPr>
        <w:pStyle w:val="ListParagraph"/>
        <w:numPr>
          <w:ilvl w:val="1"/>
          <w:numId w:val="1"/>
        </w:numPr>
        <w:rPr>
          <w:lang w:val="en-CA"/>
        </w:rPr>
      </w:pPr>
      <w:r w:rsidRPr="00A4708D">
        <w:rPr>
          <w:lang w:val="en-CA"/>
        </w:rPr>
        <w:t>Why Expatriate Assignments Fail</w:t>
      </w:r>
    </w:p>
    <w:p w:rsidR="00882087" w:rsidRPr="00A4708D" w:rsidRDefault="00882087" w:rsidP="00882087">
      <w:pPr>
        <w:pStyle w:val="ListParagraph"/>
        <w:numPr>
          <w:ilvl w:val="2"/>
          <w:numId w:val="1"/>
        </w:numPr>
        <w:rPr>
          <w:lang w:val="en-CA"/>
        </w:rPr>
      </w:pPr>
      <w:r w:rsidRPr="00A4708D">
        <w:rPr>
          <w:lang w:val="en-CA"/>
        </w:rPr>
        <w:t>Number one reason is due to family issues</w:t>
      </w:r>
    </w:p>
    <w:p w:rsidR="008A3861" w:rsidRPr="00A4708D" w:rsidRDefault="008A3861" w:rsidP="00882087">
      <w:pPr>
        <w:pStyle w:val="ListParagraph"/>
        <w:numPr>
          <w:ilvl w:val="2"/>
          <w:numId w:val="1"/>
        </w:numPr>
        <w:rPr>
          <w:lang w:val="en-CA"/>
        </w:rPr>
      </w:pPr>
      <w:r w:rsidRPr="00A4708D">
        <w:rPr>
          <w:lang w:val="en-CA"/>
        </w:rPr>
        <w:t>When it has failed is when the individual has returned home before they were initially supposed to return home.</w:t>
      </w:r>
    </w:p>
    <w:p w:rsidR="00B20FA6" w:rsidRPr="00A4708D" w:rsidRDefault="009F56F3" w:rsidP="00882087">
      <w:pPr>
        <w:pStyle w:val="ListParagraph"/>
        <w:numPr>
          <w:ilvl w:val="2"/>
          <w:numId w:val="1"/>
        </w:numPr>
        <w:rPr>
          <w:lang w:val="en-CA"/>
        </w:rPr>
      </w:pPr>
      <w:r w:rsidRPr="00A4708D">
        <w:rPr>
          <w:lang w:val="en-CA"/>
        </w:rPr>
        <w:t>One way to prevent expatriate failure is to provide a realistic preview of the job – telling them what it will be like, good and bad, to move to this other country such as social norms in this country etc.</w:t>
      </w:r>
    </w:p>
    <w:p w:rsidR="009F56F3" w:rsidRPr="00A4708D" w:rsidRDefault="00A4708D" w:rsidP="00A4708D">
      <w:pPr>
        <w:rPr>
          <w:lang w:val="en-CA"/>
        </w:rPr>
      </w:pPr>
      <w:r w:rsidRPr="00A4708D">
        <w:rPr>
          <w:lang w:val="en-CA"/>
        </w:rPr>
        <w:t>How Intercountry Differences Affect HRM</w:t>
      </w:r>
    </w:p>
    <w:p w:rsidR="00A4708D" w:rsidRPr="00A4708D" w:rsidRDefault="00A4708D" w:rsidP="00A4708D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Cultural factors</w:t>
      </w:r>
    </w:p>
    <w:p w:rsidR="00A4708D" w:rsidRPr="005D0333" w:rsidRDefault="00A4708D" w:rsidP="005D0333">
      <w:pPr>
        <w:pStyle w:val="ListParagraph"/>
        <w:numPr>
          <w:ilvl w:val="1"/>
          <w:numId w:val="1"/>
        </w:numPr>
        <w:rPr>
          <w:lang w:val="en-CA"/>
        </w:rPr>
      </w:pPr>
      <w:r w:rsidRPr="00A4708D">
        <w:rPr>
          <w:lang w:val="en-CA"/>
        </w:rPr>
        <w:t xml:space="preserve">Hoff steads dimensions </w:t>
      </w:r>
    </w:p>
    <w:p w:rsidR="00A4708D" w:rsidRDefault="00A4708D" w:rsidP="00A4708D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Economic systems</w:t>
      </w:r>
    </w:p>
    <w:p w:rsidR="005D0333" w:rsidRPr="005D0333" w:rsidRDefault="005D0333" w:rsidP="005D03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Free enterprise system – more focused on efficiency and productivity</w:t>
      </w:r>
    </w:p>
    <w:p w:rsidR="00A4708D" w:rsidRPr="00A4708D" w:rsidRDefault="00A4708D" w:rsidP="00A4708D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Legal systems</w:t>
      </w:r>
    </w:p>
    <w:p w:rsidR="00A4708D" w:rsidRPr="00A4708D" w:rsidRDefault="00A4708D" w:rsidP="00A4708D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Labour cost factors</w:t>
      </w:r>
    </w:p>
    <w:p w:rsidR="00A4708D" w:rsidRDefault="00A4708D" w:rsidP="00A4708D">
      <w:pPr>
        <w:pStyle w:val="ListParagraph"/>
        <w:numPr>
          <w:ilvl w:val="0"/>
          <w:numId w:val="1"/>
        </w:numPr>
        <w:rPr>
          <w:lang w:val="en-CA"/>
        </w:rPr>
      </w:pPr>
      <w:r w:rsidRPr="00A4708D">
        <w:rPr>
          <w:lang w:val="en-CA"/>
        </w:rPr>
        <w:t>Ind</w:t>
      </w:r>
      <w:r w:rsidR="00064E55">
        <w:rPr>
          <w:lang w:val="en-CA"/>
        </w:rPr>
        <w:t>u</w:t>
      </w:r>
      <w:r w:rsidRPr="00A4708D">
        <w:rPr>
          <w:lang w:val="en-CA"/>
        </w:rPr>
        <w:t>strial relations factors</w:t>
      </w:r>
    </w:p>
    <w:p w:rsidR="005D0333" w:rsidRDefault="005D0333" w:rsidP="005D0333">
      <w:pPr>
        <w:rPr>
          <w:lang w:val="en-CA"/>
        </w:rPr>
      </w:pPr>
      <w:r>
        <w:rPr>
          <w:lang w:val="en-CA"/>
        </w:rPr>
        <w:t>Selection for Global Assignments</w:t>
      </w:r>
    </w:p>
    <w:p w:rsidR="005D0333" w:rsidRDefault="005D0333" w:rsidP="005D03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Global staffing policy</w:t>
      </w:r>
    </w:p>
    <w:p w:rsidR="005D0333" w:rsidRDefault="005D0333" w:rsidP="005D03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Ethnocentric staffing policy – all managers in all countries are from the home country</w:t>
      </w:r>
      <w:r w:rsidR="00F61406">
        <w:rPr>
          <w:lang w:val="en-CA"/>
        </w:rPr>
        <w:t xml:space="preserve"> of the company, so if Canada is where the company originated all managers in the US will also be Canadian etc.</w:t>
      </w:r>
    </w:p>
    <w:p w:rsidR="005D0333" w:rsidRDefault="005D0333" w:rsidP="005D03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Polycentric staffing policy – want to staff branches with local managers so each country hires managers from its own country</w:t>
      </w:r>
    </w:p>
    <w:p w:rsidR="005D0333" w:rsidRDefault="005D0333" w:rsidP="005D033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Geocentric staffing policy – best managers are anyone w</w:t>
      </w:r>
      <w:r w:rsidR="00F61406">
        <w:rPr>
          <w:lang w:val="en-CA"/>
        </w:rPr>
        <w:t>ho is most qualified worldwide, therefore hire the best manager no matter their home country</w:t>
      </w:r>
    </w:p>
    <w:p w:rsidR="005D0333" w:rsidRDefault="005D0333" w:rsidP="005D03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Selecting global managers</w:t>
      </w:r>
    </w:p>
    <w:p w:rsidR="005D0333" w:rsidRDefault="005D0333" w:rsidP="005D033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Adaptability screening</w:t>
      </w:r>
    </w:p>
    <w:p w:rsidR="00F61406" w:rsidRDefault="00CF07E5" w:rsidP="00CF07E5">
      <w:pPr>
        <w:rPr>
          <w:lang w:val="en-CA"/>
        </w:rPr>
      </w:pPr>
      <w:r>
        <w:rPr>
          <w:lang w:val="en-CA"/>
        </w:rPr>
        <w:t>Maintaining Global Employees</w:t>
      </w:r>
    </w:p>
    <w:p w:rsidR="00CF07E5" w:rsidRDefault="00CF07E5" w:rsidP="00CF07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Orienting and training employees for global assignments</w:t>
      </w:r>
    </w:p>
    <w:p w:rsidR="00CF07E5" w:rsidRDefault="00CF07E5" w:rsidP="00CF07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 compensation</w:t>
      </w:r>
    </w:p>
    <w:p w:rsidR="00CF07E5" w:rsidRDefault="00CF07E5" w:rsidP="00CF07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Performance appraisal </w:t>
      </w:r>
      <w:r w:rsidR="00064E55">
        <w:rPr>
          <w:lang w:val="en-CA"/>
        </w:rPr>
        <w:t>o</w:t>
      </w:r>
      <w:r>
        <w:rPr>
          <w:lang w:val="en-CA"/>
        </w:rPr>
        <w:t>f global managers</w:t>
      </w:r>
    </w:p>
    <w:p w:rsidR="00CF07E5" w:rsidRDefault="00CF07E5" w:rsidP="00CF07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International labour relations</w:t>
      </w:r>
    </w:p>
    <w:p w:rsidR="00CF07E5" w:rsidRDefault="00CF07E5" w:rsidP="00CF07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Personal safety abroad</w:t>
      </w:r>
    </w:p>
    <w:p w:rsidR="00860FD0" w:rsidRDefault="00CF07E5" w:rsidP="00CF07E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Repatriation</w:t>
      </w:r>
    </w:p>
    <w:p w:rsidR="00860FD0" w:rsidRDefault="00860FD0" w:rsidP="00860F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notion is really important so that there is a plan for how employees will be integrated back so that their time in the foreign country does not hinder their career.</w:t>
      </w:r>
    </w:p>
    <w:p w:rsidR="00CF07E5" w:rsidRDefault="00860FD0" w:rsidP="00860F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Happens at the end but should still be planned out prior to their leaving.</w:t>
      </w:r>
    </w:p>
    <w:p w:rsidR="00CF07E5" w:rsidRDefault="005C238F" w:rsidP="005C238F">
      <w:pPr>
        <w:rPr>
          <w:lang w:val="en-CA"/>
        </w:rPr>
      </w:pPr>
      <w:r>
        <w:rPr>
          <w:lang w:val="en-CA"/>
        </w:rPr>
        <w:t>Success of Canadian Expatriates</w:t>
      </w:r>
    </w:p>
    <w:p w:rsidR="005C238F" w:rsidRDefault="005C238F" w:rsidP="005C23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Low failure rates.</w:t>
      </w:r>
    </w:p>
    <w:p w:rsidR="005C238F" w:rsidRDefault="005C238F" w:rsidP="005C23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Mix easily with other cultures.</w:t>
      </w:r>
    </w:p>
    <w:p w:rsidR="005C238F" w:rsidRDefault="005C238F" w:rsidP="005C238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Canadian’s easily adapt to new cultures when moved abroad.</w:t>
      </w:r>
    </w:p>
    <w:p w:rsidR="005C238F" w:rsidRDefault="005C238F" w:rsidP="00BC59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Much more successful than the US attempts and expatriation</w:t>
      </w:r>
      <w:r w:rsidRPr="00BC5996">
        <w:rPr>
          <w:lang w:val="en-CA"/>
        </w:rPr>
        <w:t xml:space="preserve">. </w:t>
      </w:r>
    </w:p>
    <w:p w:rsidR="00BC5996" w:rsidRDefault="00BC5996" w:rsidP="00BC5996">
      <w:pPr>
        <w:rPr>
          <w:lang w:val="en-CA"/>
        </w:rPr>
      </w:pPr>
      <w:r>
        <w:rPr>
          <w:lang w:val="en-CA"/>
        </w:rPr>
        <w:t>The art of choosing –Sheena Lyengar video</w:t>
      </w:r>
    </w:p>
    <w:p w:rsidR="00BC5996" w:rsidRDefault="00BC5996" w:rsidP="00BC599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Assumptions</w:t>
      </w:r>
      <w:r w:rsidR="00CB045A">
        <w:rPr>
          <w:lang w:val="en-CA"/>
        </w:rPr>
        <w:t>- American view of choices</w:t>
      </w:r>
    </w:p>
    <w:p w:rsidR="00BC5996" w:rsidRDefault="00BC5996" w:rsidP="00BC599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Make your own choices</w:t>
      </w:r>
    </w:p>
    <w:p w:rsidR="00BC5996" w:rsidRDefault="00BC5996" w:rsidP="00BC599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Anglo Americans did 2 times more work when they were told they could choose it themselves vs. when being told what to do.</w:t>
      </w:r>
    </w:p>
    <w:p w:rsidR="00BC5996" w:rsidRDefault="00BC5996" w:rsidP="00BC5996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Asian-Americans did the most work when their mothers made the choices for them. </w:t>
      </w:r>
    </w:p>
    <w:p w:rsidR="00CB045A" w:rsidRDefault="00CB045A" w:rsidP="00CB045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More options means better choices</w:t>
      </w:r>
    </w:p>
    <w:p w:rsidR="00CB045A" w:rsidRDefault="00D7286C" w:rsidP="00CB045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Soda example.</w:t>
      </w:r>
    </w:p>
    <w:p w:rsidR="00D7286C" w:rsidRDefault="0071535F" w:rsidP="00CB045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Other countries see choices as being too hectic and giving them too many options.</w:t>
      </w:r>
    </w:p>
    <w:p w:rsidR="0071535F" w:rsidRDefault="0071535F" w:rsidP="00CB045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The value of choice is in our opinions seeing the differences between the options. </w:t>
      </w:r>
    </w:p>
    <w:p w:rsidR="00123A0C" w:rsidRDefault="00123A0C" w:rsidP="00CB045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Unlimited choices are more attractive in theory then in practice.</w:t>
      </w:r>
    </w:p>
    <w:p w:rsidR="00123A0C" w:rsidRDefault="005617CF" w:rsidP="00CB045A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Make poor decisions based on the numerous choices available.</w:t>
      </w:r>
    </w:p>
    <w:p w:rsidR="005617CF" w:rsidRDefault="005617CF" w:rsidP="005617C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Must never say no to choice.</w:t>
      </w:r>
    </w:p>
    <w:p w:rsidR="005617CF" w:rsidRDefault="00E57D2B" w:rsidP="005617CF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 France life support decisions rest on the doctors rather than on the parents like in America.</w:t>
      </w:r>
    </w:p>
    <w:p w:rsidR="00E57D2B" w:rsidRDefault="00E57D2B" w:rsidP="00E57D2B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Therefore American parents connect more negative associations with decisions to end the life of their children whereas French ones choose to remember the good and have a more positive outlook.</w:t>
      </w:r>
    </w:p>
    <w:p w:rsidR="00E57D2B" w:rsidRDefault="00E57D2B" w:rsidP="00E57D2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Still </w:t>
      </w:r>
      <w:r w:rsidR="00064E55">
        <w:rPr>
          <w:lang w:val="en-CA"/>
        </w:rPr>
        <w:t>American</w:t>
      </w:r>
      <w:r>
        <w:rPr>
          <w:lang w:val="en-CA"/>
        </w:rPr>
        <w:t xml:space="preserve"> parents would rather maintain their ability to make the choices than give that over to the doctor.</w:t>
      </w:r>
    </w:p>
    <w:p w:rsidR="00E57D2B" w:rsidRDefault="00916EBE" w:rsidP="00E57D2B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Have far more to gain than to lose when it comes to choice.</w:t>
      </w:r>
    </w:p>
    <w:p w:rsidR="00916EBE" w:rsidRPr="00BC5996" w:rsidRDefault="00916EBE" w:rsidP="00916EBE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916EBE" w:rsidRPr="00BC59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53365"/>
    <w:multiLevelType w:val="hybridMultilevel"/>
    <w:tmpl w:val="D1507EA2"/>
    <w:lvl w:ilvl="0" w:tplc="84CC0FAE">
      <w:start w:val="1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87"/>
    <w:rsid w:val="00064E55"/>
    <w:rsid w:val="00123A0C"/>
    <w:rsid w:val="005617CF"/>
    <w:rsid w:val="005C238F"/>
    <w:rsid w:val="005D0333"/>
    <w:rsid w:val="006474D7"/>
    <w:rsid w:val="0071535F"/>
    <w:rsid w:val="00860FD0"/>
    <w:rsid w:val="00882087"/>
    <w:rsid w:val="008A3861"/>
    <w:rsid w:val="00916EBE"/>
    <w:rsid w:val="00931E00"/>
    <w:rsid w:val="009F56F3"/>
    <w:rsid w:val="00A4708D"/>
    <w:rsid w:val="00B20FA6"/>
    <w:rsid w:val="00BC5996"/>
    <w:rsid w:val="00CB045A"/>
    <w:rsid w:val="00CF07E5"/>
    <w:rsid w:val="00D7286C"/>
    <w:rsid w:val="00E57D2B"/>
    <w:rsid w:val="00F13B01"/>
    <w:rsid w:val="00F6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19</cp:revision>
  <dcterms:created xsi:type="dcterms:W3CDTF">2012-12-03T17:56:00Z</dcterms:created>
  <dcterms:modified xsi:type="dcterms:W3CDTF">2012-12-16T02:33:00Z</dcterms:modified>
</cp:coreProperties>
</file>