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822" w:rsidRPr="00E61A63" w:rsidRDefault="00E52D67" w:rsidP="00E52D67">
      <w:pPr>
        <w:spacing w:line="360" w:lineRule="auto"/>
        <w:contextualSpacing/>
        <w:rPr>
          <w:b/>
          <w:i/>
          <w:sz w:val="30"/>
          <w:szCs w:val="30"/>
        </w:rPr>
      </w:pPr>
      <w:r w:rsidRPr="00E61A63">
        <w:rPr>
          <w:b/>
          <w:i/>
          <w:sz w:val="30"/>
          <w:szCs w:val="30"/>
        </w:rPr>
        <w:t>COLONIALISM AND NATIONALISM</w:t>
      </w:r>
    </w:p>
    <w:p w:rsidR="00E52D67" w:rsidRPr="00115598" w:rsidRDefault="00E52D67" w:rsidP="00E52D67">
      <w:pPr>
        <w:spacing w:line="360" w:lineRule="auto"/>
        <w:contextualSpacing/>
        <w:rPr>
          <w:b/>
          <w:sz w:val="20"/>
          <w:szCs w:val="20"/>
        </w:rPr>
      </w:pPr>
      <w:r w:rsidRPr="00115598">
        <w:rPr>
          <w:b/>
          <w:sz w:val="20"/>
          <w:szCs w:val="20"/>
        </w:rPr>
        <w:t>Colonial Policy and Practice: Comparative Study of Burma and Netherlands India (Furnivall)</w:t>
      </w:r>
    </w:p>
    <w:p w:rsidR="00E52D67" w:rsidRPr="00115598" w:rsidRDefault="00E52D67" w:rsidP="00E52D67">
      <w:pPr>
        <w:spacing w:line="360" w:lineRule="auto"/>
        <w:contextualSpacing/>
        <w:rPr>
          <w:sz w:val="20"/>
          <w:szCs w:val="20"/>
        </w:rPr>
      </w:pPr>
      <w:r w:rsidRPr="00115598">
        <w:rPr>
          <w:sz w:val="20"/>
          <w:szCs w:val="20"/>
        </w:rPr>
        <w:t xml:space="preserve">Key concept of </w:t>
      </w:r>
      <w:r w:rsidRPr="00115598">
        <w:rPr>
          <w:i/>
          <w:sz w:val="20"/>
          <w:szCs w:val="20"/>
        </w:rPr>
        <w:t>plural society</w:t>
      </w:r>
    </w:p>
    <w:p w:rsidR="00E52D67" w:rsidRPr="00115598" w:rsidRDefault="00E52D67" w:rsidP="00E52D67">
      <w:pPr>
        <w:spacing w:line="360" w:lineRule="auto"/>
        <w:contextualSpacing/>
        <w:rPr>
          <w:sz w:val="20"/>
          <w:szCs w:val="20"/>
        </w:rPr>
      </w:pPr>
      <w:r w:rsidRPr="00115598">
        <w:rPr>
          <w:sz w:val="20"/>
          <w:szCs w:val="20"/>
        </w:rPr>
        <w:tab/>
        <w:t>-Due to the British colonial policy of Divide and Rule and the similar policy used by the Dutch</w:t>
      </w:r>
    </w:p>
    <w:p w:rsidR="00E52D67" w:rsidRPr="00115598" w:rsidRDefault="00E52D67" w:rsidP="00E52D67">
      <w:pPr>
        <w:spacing w:line="360" w:lineRule="auto"/>
        <w:contextualSpacing/>
        <w:rPr>
          <w:sz w:val="20"/>
          <w:szCs w:val="20"/>
        </w:rPr>
      </w:pPr>
      <w:r w:rsidRPr="00115598">
        <w:rPr>
          <w:sz w:val="20"/>
          <w:szCs w:val="20"/>
        </w:rPr>
        <w:tab/>
      </w:r>
      <w:r w:rsidRPr="00115598">
        <w:rPr>
          <w:sz w:val="20"/>
          <w:szCs w:val="20"/>
        </w:rPr>
        <w:tab/>
        <w:t>-Divisions, usually for economic purposes, along ethnic/religious lines</w:t>
      </w:r>
    </w:p>
    <w:p w:rsidR="00E52D67" w:rsidRPr="00115598" w:rsidRDefault="00E52D67" w:rsidP="00E52D67">
      <w:pPr>
        <w:spacing w:line="360" w:lineRule="auto"/>
        <w:contextualSpacing/>
        <w:rPr>
          <w:sz w:val="20"/>
          <w:szCs w:val="20"/>
        </w:rPr>
      </w:pPr>
      <w:r w:rsidRPr="00115598">
        <w:rPr>
          <w:sz w:val="20"/>
          <w:szCs w:val="20"/>
        </w:rPr>
        <w:tab/>
      </w:r>
      <w:r w:rsidRPr="00115598">
        <w:rPr>
          <w:sz w:val="20"/>
          <w:szCs w:val="20"/>
        </w:rPr>
        <w:tab/>
      </w:r>
      <w:r w:rsidRPr="00115598">
        <w:rPr>
          <w:sz w:val="20"/>
          <w:szCs w:val="20"/>
        </w:rPr>
        <w:tab/>
        <w:t xml:space="preserve">-Ex: British in Malaya kept the Malays in agriculture, the Indians in rubber plantation and the Chinese in tin mining </w:t>
      </w:r>
    </w:p>
    <w:p w:rsidR="00E52D67" w:rsidRPr="00115598" w:rsidRDefault="00E52D67" w:rsidP="00E52D67">
      <w:pPr>
        <w:spacing w:line="360" w:lineRule="auto"/>
        <w:contextualSpacing/>
        <w:rPr>
          <w:sz w:val="20"/>
          <w:szCs w:val="20"/>
        </w:rPr>
      </w:pPr>
      <w:r w:rsidRPr="00115598">
        <w:rPr>
          <w:sz w:val="20"/>
          <w:szCs w:val="20"/>
        </w:rPr>
        <w:tab/>
      </w:r>
      <w:r w:rsidRPr="00115598">
        <w:rPr>
          <w:sz w:val="20"/>
          <w:szCs w:val="20"/>
        </w:rPr>
        <w:tab/>
        <w:t xml:space="preserve">-Objective: </w:t>
      </w:r>
      <w:r w:rsidRPr="00115598">
        <w:rPr>
          <w:i/>
          <w:sz w:val="20"/>
          <w:szCs w:val="20"/>
        </w:rPr>
        <w:t>prevent collective action</w:t>
      </w:r>
    </w:p>
    <w:p w:rsidR="00E52D67" w:rsidRPr="00115598" w:rsidRDefault="00AB7480" w:rsidP="00E52D67">
      <w:pPr>
        <w:spacing w:line="360" w:lineRule="auto"/>
        <w:contextualSpacing/>
        <w:rPr>
          <w:sz w:val="20"/>
          <w:szCs w:val="20"/>
        </w:rPr>
      </w:pPr>
      <w:r w:rsidRPr="00115598">
        <w:rPr>
          <w:sz w:val="20"/>
          <w:szCs w:val="20"/>
        </w:rPr>
        <w:tab/>
      </w:r>
      <w:r w:rsidRPr="00115598">
        <w:rPr>
          <w:sz w:val="20"/>
          <w:szCs w:val="20"/>
        </w:rPr>
        <w:tab/>
      </w:r>
      <w:r w:rsidRPr="00115598">
        <w:rPr>
          <w:sz w:val="20"/>
          <w:szCs w:val="20"/>
        </w:rPr>
        <w:tab/>
        <w:t xml:space="preserve">-Prevent trust between different ethnic groups, which reduces the likelihood of different segments in the society uniting together to topple colonial rule </w:t>
      </w:r>
    </w:p>
    <w:p w:rsidR="00AB7480" w:rsidRPr="00115598" w:rsidRDefault="00AB7480" w:rsidP="00E52D67">
      <w:pPr>
        <w:spacing w:line="360" w:lineRule="auto"/>
        <w:contextualSpacing/>
        <w:rPr>
          <w:i/>
          <w:sz w:val="20"/>
          <w:szCs w:val="20"/>
        </w:rPr>
      </w:pPr>
      <w:r w:rsidRPr="00115598">
        <w:rPr>
          <w:sz w:val="20"/>
          <w:szCs w:val="20"/>
        </w:rPr>
        <w:tab/>
      </w:r>
      <w:r w:rsidRPr="00115598">
        <w:rPr>
          <w:sz w:val="20"/>
          <w:szCs w:val="20"/>
        </w:rPr>
        <w:tab/>
      </w:r>
      <w:r w:rsidRPr="00115598">
        <w:rPr>
          <w:sz w:val="20"/>
          <w:szCs w:val="20"/>
        </w:rPr>
        <w:tab/>
      </w:r>
      <w:r w:rsidRPr="00115598">
        <w:rPr>
          <w:sz w:val="20"/>
          <w:szCs w:val="20"/>
        </w:rPr>
        <w:tab/>
        <w:t>-</w:t>
      </w:r>
      <w:r w:rsidRPr="00115598">
        <w:rPr>
          <w:i/>
          <w:sz w:val="20"/>
          <w:szCs w:val="20"/>
        </w:rPr>
        <w:t>Link with assimilation!</w:t>
      </w:r>
    </w:p>
    <w:p w:rsidR="00AB7480" w:rsidRPr="00115598" w:rsidRDefault="00BB7704" w:rsidP="00E52D67">
      <w:pPr>
        <w:spacing w:line="360" w:lineRule="auto"/>
        <w:contextualSpacing/>
        <w:rPr>
          <w:sz w:val="20"/>
          <w:szCs w:val="20"/>
        </w:rPr>
      </w:pPr>
      <w:r w:rsidRPr="00115598">
        <w:rPr>
          <w:sz w:val="20"/>
          <w:szCs w:val="20"/>
        </w:rPr>
        <w:tab/>
        <w:t>-</w:t>
      </w:r>
      <w:r w:rsidRPr="00115598">
        <w:rPr>
          <w:i/>
          <w:sz w:val="20"/>
          <w:szCs w:val="20"/>
        </w:rPr>
        <w:t>Element</w:t>
      </w:r>
      <w:r w:rsidRPr="00115598">
        <w:rPr>
          <w:sz w:val="20"/>
          <w:szCs w:val="20"/>
        </w:rPr>
        <w:t>s of a plural society:</w:t>
      </w:r>
    </w:p>
    <w:p w:rsidR="00AF7664" w:rsidRPr="00115598" w:rsidRDefault="00AF7664" w:rsidP="00E52D67">
      <w:pPr>
        <w:spacing w:line="360" w:lineRule="auto"/>
        <w:contextualSpacing/>
        <w:rPr>
          <w:sz w:val="20"/>
          <w:szCs w:val="20"/>
        </w:rPr>
      </w:pPr>
      <w:r w:rsidRPr="00115598">
        <w:rPr>
          <w:sz w:val="20"/>
          <w:szCs w:val="20"/>
        </w:rPr>
        <w:tab/>
      </w:r>
      <w:r w:rsidRPr="00115598">
        <w:rPr>
          <w:sz w:val="20"/>
          <w:szCs w:val="20"/>
        </w:rPr>
        <w:tab/>
        <w:t>-Lack of collective consciousness, heritage and will</w:t>
      </w:r>
    </w:p>
    <w:p w:rsidR="00AF7664" w:rsidRPr="00115598" w:rsidRDefault="00AF7664" w:rsidP="00E52D67">
      <w:pPr>
        <w:spacing w:line="360" w:lineRule="auto"/>
        <w:contextualSpacing/>
        <w:rPr>
          <w:sz w:val="20"/>
          <w:szCs w:val="20"/>
        </w:rPr>
      </w:pPr>
      <w:r w:rsidRPr="00115598">
        <w:rPr>
          <w:sz w:val="20"/>
          <w:szCs w:val="20"/>
        </w:rPr>
        <w:tab/>
      </w:r>
      <w:r w:rsidRPr="00115598">
        <w:rPr>
          <w:sz w:val="20"/>
          <w:szCs w:val="20"/>
        </w:rPr>
        <w:tab/>
        <w:t>-Interaction limited in the marketplace due to Divide and Rule</w:t>
      </w:r>
    </w:p>
    <w:p w:rsidR="00AF7664" w:rsidRPr="00115598" w:rsidRDefault="00AF7664" w:rsidP="00E52D67">
      <w:pPr>
        <w:spacing w:line="360" w:lineRule="auto"/>
        <w:contextualSpacing/>
        <w:rPr>
          <w:sz w:val="20"/>
          <w:szCs w:val="20"/>
        </w:rPr>
      </w:pPr>
      <w:r w:rsidRPr="00115598">
        <w:rPr>
          <w:sz w:val="20"/>
          <w:szCs w:val="20"/>
        </w:rPr>
        <w:tab/>
      </w:r>
      <w:r w:rsidRPr="00115598">
        <w:rPr>
          <w:sz w:val="20"/>
          <w:szCs w:val="20"/>
        </w:rPr>
        <w:tab/>
        <w:t>-It is a crowd, not a community</w:t>
      </w:r>
    </w:p>
    <w:p w:rsidR="00237904" w:rsidRPr="00115598" w:rsidRDefault="00237904" w:rsidP="00E52D67">
      <w:pPr>
        <w:spacing w:line="360" w:lineRule="auto"/>
        <w:contextualSpacing/>
        <w:rPr>
          <w:sz w:val="20"/>
          <w:szCs w:val="20"/>
        </w:rPr>
      </w:pPr>
    </w:p>
    <w:p w:rsidR="00D20981" w:rsidRPr="00115598" w:rsidRDefault="00237904" w:rsidP="000E6048">
      <w:pPr>
        <w:spacing w:line="360" w:lineRule="auto"/>
        <w:contextualSpacing/>
        <w:rPr>
          <w:b/>
          <w:sz w:val="20"/>
          <w:szCs w:val="20"/>
        </w:rPr>
      </w:pPr>
      <w:r w:rsidRPr="00115598">
        <w:rPr>
          <w:b/>
          <w:sz w:val="20"/>
          <w:szCs w:val="20"/>
        </w:rPr>
        <w:t xml:space="preserve">Southeast Asia and </w:t>
      </w:r>
      <w:r w:rsidR="00D20981" w:rsidRPr="00115598">
        <w:rPr>
          <w:b/>
          <w:sz w:val="20"/>
          <w:szCs w:val="20"/>
        </w:rPr>
        <w:t>the Colonial Experience (Elson)</w:t>
      </w:r>
    </w:p>
    <w:p w:rsidR="00C974C7" w:rsidRPr="00115598" w:rsidRDefault="00284F5F" w:rsidP="000E6048">
      <w:pPr>
        <w:spacing w:line="360" w:lineRule="auto"/>
        <w:contextualSpacing/>
        <w:rPr>
          <w:rFonts w:ascii="Calibri" w:eastAsia="Times New Roman" w:hAnsi="Calibri" w:cs="Times New Roman"/>
          <w:color w:val="000000"/>
          <w:sz w:val="20"/>
          <w:szCs w:val="20"/>
        </w:rPr>
      </w:pPr>
      <w:r w:rsidRPr="00115598">
        <w:rPr>
          <w:sz w:val="20"/>
          <w:szCs w:val="20"/>
        </w:rPr>
        <w:t>-</w:t>
      </w:r>
      <w:r w:rsidR="00D20981" w:rsidRPr="00115598">
        <w:rPr>
          <w:rFonts w:ascii="Calibri" w:eastAsia="Times New Roman" w:hAnsi="Calibri" w:cs="Times New Roman"/>
          <w:color w:val="000000"/>
          <w:sz w:val="20"/>
          <w:szCs w:val="20"/>
        </w:rPr>
        <w:t xml:space="preserve">Elson basically writes about the region’s fluid and adaptive capabilities </w:t>
      </w:r>
      <w:r w:rsidR="00C974C7" w:rsidRPr="00115598">
        <w:rPr>
          <w:rFonts w:ascii="Calibri" w:eastAsia="Times New Roman" w:hAnsi="Calibri" w:cs="Times New Roman"/>
          <w:color w:val="000000"/>
          <w:sz w:val="20"/>
          <w:szCs w:val="20"/>
        </w:rPr>
        <w:t>–</w:t>
      </w:r>
      <w:r w:rsidR="00D20981" w:rsidRPr="00115598">
        <w:rPr>
          <w:rFonts w:ascii="Calibri" w:eastAsia="Times New Roman" w:hAnsi="Calibri" w:cs="Times New Roman"/>
          <w:color w:val="000000"/>
          <w:sz w:val="20"/>
          <w:szCs w:val="20"/>
        </w:rPr>
        <w:t xml:space="preserve"> </w:t>
      </w:r>
      <w:r w:rsidR="00C974C7" w:rsidRPr="00115598">
        <w:rPr>
          <w:rFonts w:ascii="Calibri" w:eastAsia="Times New Roman" w:hAnsi="Calibri" w:cs="Times New Roman"/>
          <w:color w:val="000000"/>
          <w:sz w:val="20"/>
          <w:szCs w:val="20"/>
        </w:rPr>
        <w:t>how colonialism has transformed it</w:t>
      </w:r>
    </w:p>
    <w:p w:rsidR="00D20981" w:rsidRPr="00115598" w:rsidRDefault="00D20981" w:rsidP="000E6048">
      <w:pPr>
        <w:spacing w:line="360" w:lineRule="auto"/>
        <w:contextualSpacing/>
        <w:rPr>
          <w:rFonts w:ascii="Calibri" w:eastAsia="Times New Roman" w:hAnsi="Calibri" w:cs="Times New Roman"/>
          <w:color w:val="000000"/>
          <w:sz w:val="20"/>
          <w:szCs w:val="20"/>
        </w:rPr>
      </w:pPr>
      <w:r w:rsidRPr="00115598">
        <w:rPr>
          <w:rFonts w:ascii="Calibri" w:eastAsia="Times New Roman" w:hAnsi="Calibri" w:cs="Times New Roman"/>
          <w:color w:val="000000"/>
          <w:sz w:val="20"/>
          <w:szCs w:val="20"/>
        </w:rPr>
        <w:t>-European powers sought to control and monopolize trade that SE Asia offered</w:t>
      </w:r>
    </w:p>
    <w:p w:rsidR="00D20981" w:rsidRPr="00115598" w:rsidRDefault="00D20981" w:rsidP="000E6048">
      <w:pPr>
        <w:spacing w:line="360" w:lineRule="auto"/>
        <w:contextualSpacing/>
        <w:rPr>
          <w:rFonts w:ascii="Calibri" w:eastAsia="Times New Roman" w:hAnsi="Calibri" w:cs="Times New Roman"/>
          <w:color w:val="000000"/>
          <w:sz w:val="20"/>
          <w:szCs w:val="20"/>
        </w:rPr>
      </w:pPr>
      <w:r w:rsidRPr="00115598">
        <w:rPr>
          <w:rFonts w:ascii="Calibri" w:eastAsia="Times New Roman" w:hAnsi="Calibri" w:cs="Times New Roman"/>
          <w:color w:val="000000"/>
          <w:sz w:val="20"/>
          <w:szCs w:val="20"/>
        </w:rPr>
        <w:tab/>
        <w:t>-Trade with extra-regional markets defined SE Asia life and politics until the 1800s</w:t>
      </w:r>
    </w:p>
    <w:p w:rsidR="002D05D9" w:rsidRPr="00115598" w:rsidRDefault="00193AB2" w:rsidP="000E6048">
      <w:pPr>
        <w:spacing w:line="360" w:lineRule="auto"/>
        <w:contextualSpacing/>
        <w:rPr>
          <w:rFonts w:ascii="Calibri" w:eastAsia="Times New Roman" w:hAnsi="Calibri" w:cs="Times New Roman"/>
          <w:color w:val="000000"/>
          <w:sz w:val="20"/>
          <w:szCs w:val="20"/>
        </w:rPr>
      </w:pPr>
      <w:r w:rsidRPr="00115598">
        <w:rPr>
          <w:rFonts w:ascii="Calibri" w:eastAsia="Times New Roman" w:hAnsi="Calibri" w:cs="Times New Roman"/>
          <w:color w:val="000000"/>
          <w:sz w:val="20"/>
          <w:szCs w:val="20"/>
        </w:rPr>
        <w:t>-</w:t>
      </w:r>
      <w:r w:rsidR="008E6836" w:rsidRPr="00115598">
        <w:rPr>
          <w:rFonts w:ascii="Calibri" w:eastAsia="Times New Roman" w:hAnsi="Calibri" w:cs="Times New Roman"/>
          <w:color w:val="000000"/>
          <w:sz w:val="20"/>
          <w:szCs w:val="20"/>
        </w:rPr>
        <w:t>Effects of colonialism:</w:t>
      </w:r>
    </w:p>
    <w:p w:rsidR="008E6836" w:rsidRPr="00115598" w:rsidRDefault="00000DA3" w:rsidP="000E6048">
      <w:pPr>
        <w:spacing w:line="360" w:lineRule="auto"/>
        <w:contextualSpacing/>
        <w:rPr>
          <w:rFonts w:ascii="Calibri" w:eastAsia="Times New Roman" w:hAnsi="Calibri" w:cs="Times New Roman"/>
          <w:color w:val="000000"/>
          <w:sz w:val="20"/>
          <w:szCs w:val="20"/>
        </w:rPr>
      </w:pPr>
      <w:r w:rsidRPr="00115598">
        <w:rPr>
          <w:rFonts w:ascii="Calibri" w:eastAsia="Times New Roman" w:hAnsi="Calibri" w:cs="Times New Roman"/>
          <w:color w:val="000000"/>
          <w:sz w:val="20"/>
          <w:szCs w:val="20"/>
        </w:rPr>
        <w:tab/>
      </w:r>
      <w:r w:rsidR="008E6836" w:rsidRPr="00115598">
        <w:rPr>
          <w:rFonts w:ascii="Calibri" w:eastAsia="Times New Roman" w:hAnsi="Calibri" w:cs="Times New Roman"/>
          <w:color w:val="000000"/>
          <w:sz w:val="20"/>
          <w:szCs w:val="20"/>
        </w:rPr>
        <w:t>-Transformed the landscape of the area</w:t>
      </w:r>
    </w:p>
    <w:p w:rsidR="008E6836" w:rsidRPr="00115598" w:rsidRDefault="00000DA3" w:rsidP="000E6048">
      <w:pPr>
        <w:spacing w:line="360" w:lineRule="auto"/>
        <w:contextualSpacing/>
        <w:rPr>
          <w:rFonts w:ascii="Calibri" w:eastAsia="Times New Roman" w:hAnsi="Calibri" w:cs="Times New Roman"/>
          <w:color w:val="000000"/>
          <w:sz w:val="20"/>
          <w:szCs w:val="20"/>
        </w:rPr>
      </w:pPr>
      <w:r w:rsidRPr="00115598">
        <w:rPr>
          <w:rFonts w:ascii="Calibri" w:eastAsia="Times New Roman" w:hAnsi="Calibri" w:cs="Times New Roman"/>
          <w:color w:val="000000"/>
          <w:sz w:val="20"/>
          <w:szCs w:val="20"/>
        </w:rPr>
        <w:tab/>
      </w:r>
      <w:r w:rsidR="008E6836" w:rsidRPr="00115598">
        <w:rPr>
          <w:rFonts w:ascii="Calibri" w:eastAsia="Times New Roman" w:hAnsi="Calibri" w:cs="Times New Roman"/>
          <w:color w:val="000000"/>
          <w:sz w:val="20"/>
          <w:szCs w:val="20"/>
        </w:rPr>
        <w:t xml:space="preserve">-Livelihood of SE Asians </w:t>
      </w:r>
    </w:p>
    <w:p w:rsidR="008E6836" w:rsidRPr="00115598" w:rsidRDefault="00000DA3" w:rsidP="000E6048">
      <w:pPr>
        <w:spacing w:line="360" w:lineRule="auto"/>
        <w:contextualSpacing/>
        <w:rPr>
          <w:b/>
          <w:sz w:val="20"/>
          <w:szCs w:val="20"/>
        </w:rPr>
      </w:pPr>
      <w:r w:rsidRPr="00115598">
        <w:rPr>
          <w:rFonts w:ascii="Calibri" w:eastAsia="Times New Roman" w:hAnsi="Calibri" w:cs="Times New Roman"/>
          <w:color w:val="000000"/>
          <w:sz w:val="20"/>
          <w:szCs w:val="20"/>
        </w:rPr>
        <w:tab/>
      </w:r>
      <w:r w:rsidR="008E6836" w:rsidRPr="00115598">
        <w:rPr>
          <w:rFonts w:ascii="Calibri" w:eastAsia="Times New Roman" w:hAnsi="Calibri" w:cs="Times New Roman"/>
          <w:color w:val="000000"/>
          <w:sz w:val="20"/>
          <w:szCs w:val="20"/>
        </w:rPr>
        <w:t xml:space="preserve">-Diminished shared identities in the region </w:t>
      </w:r>
    </w:p>
    <w:p w:rsidR="004D3D7C" w:rsidRPr="00115598" w:rsidRDefault="00000DA3" w:rsidP="000E6048">
      <w:pPr>
        <w:spacing w:line="360" w:lineRule="auto"/>
        <w:contextualSpacing/>
        <w:rPr>
          <w:sz w:val="20"/>
          <w:szCs w:val="20"/>
        </w:rPr>
      </w:pPr>
      <w:r w:rsidRPr="00115598">
        <w:rPr>
          <w:sz w:val="20"/>
          <w:szCs w:val="20"/>
        </w:rPr>
        <w:tab/>
        <w:t>-Creation of a new state system</w:t>
      </w:r>
    </w:p>
    <w:p w:rsidR="00000DA3" w:rsidRPr="00115598" w:rsidRDefault="00000DA3" w:rsidP="000E6048">
      <w:pPr>
        <w:spacing w:line="360" w:lineRule="auto"/>
        <w:contextualSpacing/>
        <w:rPr>
          <w:sz w:val="20"/>
          <w:szCs w:val="20"/>
        </w:rPr>
      </w:pPr>
      <w:r w:rsidRPr="00115598">
        <w:rPr>
          <w:sz w:val="20"/>
          <w:szCs w:val="20"/>
        </w:rPr>
        <w:tab/>
      </w:r>
      <w:r w:rsidRPr="00115598">
        <w:rPr>
          <w:sz w:val="20"/>
          <w:szCs w:val="20"/>
        </w:rPr>
        <w:tab/>
        <w:t xml:space="preserve">-From traditional forms (e.g. mandala concept) to European models (e.g. fixed territorial borders and state sovereignty) </w:t>
      </w:r>
    </w:p>
    <w:p w:rsidR="00185934" w:rsidRPr="00115598" w:rsidRDefault="00185934" w:rsidP="000E6048">
      <w:pPr>
        <w:spacing w:line="360" w:lineRule="auto"/>
        <w:contextualSpacing/>
        <w:rPr>
          <w:rFonts w:ascii="Calibri" w:hAnsi="Calibri"/>
          <w:color w:val="000000"/>
          <w:sz w:val="20"/>
          <w:szCs w:val="20"/>
        </w:rPr>
      </w:pPr>
      <w:r w:rsidRPr="00115598">
        <w:rPr>
          <w:sz w:val="20"/>
          <w:szCs w:val="20"/>
        </w:rPr>
        <w:tab/>
        <w:t>-</w:t>
      </w:r>
      <w:r w:rsidRPr="00115598">
        <w:rPr>
          <w:rFonts w:ascii="Calibri" w:hAnsi="Calibri"/>
          <w:color w:val="000000"/>
          <w:sz w:val="20"/>
          <w:szCs w:val="20"/>
        </w:rPr>
        <w:t>Professional bureaucracy in state administration</w:t>
      </w:r>
    </w:p>
    <w:p w:rsidR="00185934" w:rsidRPr="00115598" w:rsidRDefault="00185934" w:rsidP="000E6048">
      <w:pPr>
        <w:spacing w:line="360" w:lineRule="auto"/>
        <w:contextualSpacing/>
        <w:rPr>
          <w:rFonts w:ascii="Calibri" w:hAnsi="Calibri"/>
          <w:color w:val="000000"/>
          <w:sz w:val="20"/>
          <w:szCs w:val="20"/>
        </w:rPr>
      </w:pPr>
      <w:r w:rsidRPr="00115598">
        <w:rPr>
          <w:rFonts w:ascii="Calibri" w:hAnsi="Calibri"/>
          <w:color w:val="000000"/>
          <w:sz w:val="20"/>
          <w:szCs w:val="20"/>
        </w:rPr>
        <w:tab/>
      </w:r>
      <w:r w:rsidRPr="00115598">
        <w:rPr>
          <w:rFonts w:ascii="Calibri" w:hAnsi="Calibri"/>
          <w:color w:val="000000"/>
          <w:sz w:val="20"/>
          <w:szCs w:val="20"/>
        </w:rPr>
        <w:tab/>
        <w:t>-Codification of traditional SE Asian law system</w:t>
      </w:r>
    </w:p>
    <w:p w:rsidR="00185934" w:rsidRPr="00115598" w:rsidRDefault="00185934" w:rsidP="000E6048">
      <w:pPr>
        <w:spacing w:line="360" w:lineRule="auto"/>
        <w:contextualSpacing/>
        <w:rPr>
          <w:rFonts w:ascii="Calibri" w:hAnsi="Calibri"/>
          <w:color w:val="000000"/>
          <w:sz w:val="20"/>
          <w:szCs w:val="20"/>
        </w:rPr>
      </w:pPr>
      <w:r w:rsidRPr="00115598">
        <w:rPr>
          <w:rFonts w:ascii="Calibri" w:hAnsi="Calibri"/>
          <w:color w:val="000000"/>
          <w:sz w:val="20"/>
          <w:szCs w:val="20"/>
        </w:rPr>
        <w:tab/>
      </w:r>
      <w:r w:rsidRPr="00115598">
        <w:rPr>
          <w:rFonts w:ascii="Calibri" w:hAnsi="Calibri"/>
          <w:color w:val="000000"/>
          <w:sz w:val="20"/>
          <w:szCs w:val="20"/>
        </w:rPr>
        <w:tab/>
        <w:t>-“Civilizing” mission toward the indigenous SE Asians</w:t>
      </w:r>
    </w:p>
    <w:p w:rsidR="00092317" w:rsidRPr="00115598" w:rsidRDefault="00045D90" w:rsidP="000E6048">
      <w:pPr>
        <w:spacing w:line="360" w:lineRule="auto"/>
        <w:contextualSpacing/>
        <w:rPr>
          <w:rFonts w:ascii="Calibri" w:hAnsi="Calibri"/>
          <w:color w:val="000000"/>
          <w:sz w:val="20"/>
          <w:szCs w:val="20"/>
        </w:rPr>
      </w:pPr>
      <w:r w:rsidRPr="00115598">
        <w:rPr>
          <w:rFonts w:ascii="Calibri" w:hAnsi="Calibri"/>
          <w:color w:val="000000"/>
          <w:sz w:val="20"/>
          <w:szCs w:val="20"/>
        </w:rPr>
        <w:tab/>
        <w:t>-Economic development</w:t>
      </w:r>
    </w:p>
    <w:p w:rsidR="00045D90" w:rsidRPr="00115598" w:rsidRDefault="00045D90" w:rsidP="000E6048">
      <w:pPr>
        <w:spacing w:line="360" w:lineRule="auto"/>
        <w:contextualSpacing/>
        <w:rPr>
          <w:sz w:val="20"/>
          <w:szCs w:val="20"/>
        </w:rPr>
      </w:pPr>
      <w:r w:rsidRPr="00115598">
        <w:rPr>
          <w:rFonts w:ascii="Calibri" w:hAnsi="Calibri"/>
          <w:color w:val="000000"/>
          <w:sz w:val="20"/>
          <w:szCs w:val="20"/>
        </w:rPr>
        <w:tab/>
      </w:r>
      <w:r w:rsidRPr="00115598">
        <w:rPr>
          <w:rFonts w:ascii="Calibri" w:hAnsi="Calibri"/>
          <w:color w:val="000000"/>
          <w:sz w:val="20"/>
          <w:szCs w:val="20"/>
        </w:rPr>
        <w:tab/>
        <w:t>-SE Asian nations were expected to produce for their colonial masters, but also to consume the products of the industrial world (e.g. textile)</w:t>
      </w:r>
    </w:p>
    <w:p w:rsidR="009C70DF" w:rsidRDefault="009C70DF" w:rsidP="000E6048">
      <w:pPr>
        <w:spacing w:line="360" w:lineRule="auto"/>
        <w:contextualSpacing/>
        <w:rPr>
          <w:sz w:val="20"/>
          <w:szCs w:val="20"/>
        </w:rPr>
      </w:pPr>
      <w:r>
        <w:rPr>
          <w:sz w:val="20"/>
          <w:szCs w:val="20"/>
        </w:rPr>
        <w:t>-Social implications of colonialism:</w:t>
      </w:r>
    </w:p>
    <w:p w:rsidR="009C70DF" w:rsidRDefault="009C70DF" w:rsidP="000E6048">
      <w:pPr>
        <w:spacing w:line="360" w:lineRule="auto"/>
        <w:contextualSpacing/>
        <w:rPr>
          <w:sz w:val="20"/>
          <w:szCs w:val="20"/>
        </w:rPr>
      </w:pPr>
      <w:r>
        <w:rPr>
          <w:sz w:val="20"/>
          <w:szCs w:val="20"/>
        </w:rPr>
        <w:tab/>
        <w:t>-Increase in SE Asian population</w:t>
      </w:r>
    </w:p>
    <w:p w:rsidR="009C70DF" w:rsidRDefault="009C70DF" w:rsidP="000E6048">
      <w:pPr>
        <w:spacing w:line="360" w:lineRule="auto"/>
        <w:contextualSpacing/>
        <w:rPr>
          <w:sz w:val="20"/>
          <w:szCs w:val="20"/>
        </w:rPr>
      </w:pPr>
      <w:r>
        <w:rPr>
          <w:sz w:val="20"/>
          <w:szCs w:val="20"/>
        </w:rPr>
        <w:lastRenderedPageBreak/>
        <w:tab/>
      </w:r>
      <w:r>
        <w:rPr>
          <w:sz w:val="20"/>
          <w:szCs w:val="20"/>
        </w:rPr>
        <w:tab/>
        <w:t>-Reduction in the value of people, but an increase in the value of material goods (contrast with mandala polity)</w:t>
      </w:r>
    </w:p>
    <w:p w:rsidR="009C70DF" w:rsidRPr="000E6048" w:rsidRDefault="009C70DF" w:rsidP="000E6048">
      <w:pPr>
        <w:spacing w:line="360" w:lineRule="auto"/>
        <w:contextualSpacing/>
        <w:rPr>
          <w:rFonts w:ascii="Calibri" w:hAnsi="Calibri"/>
          <w:color w:val="000000"/>
          <w:sz w:val="20"/>
          <w:szCs w:val="20"/>
        </w:rPr>
      </w:pPr>
      <w:r w:rsidRPr="000E6048">
        <w:rPr>
          <w:sz w:val="20"/>
          <w:szCs w:val="20"/>
        </w:rPr>
        <w:t>-</w:t>
      </w:r>
      <w:r w:rsidR="000E6048" w:rsidRPr="000E6048">
        <w:rPr>
          <w:rFonts w:ascii="Calibri" w:hAnsi="Calibri"/>
          <w:color w:val="000000"/>
          <w:sz w:val="20"/>
          <w:szCs w:val="20"/>
        </w:rPr>
        <w:t>The maturation of SE Asian nations gave rise to anti-colonial nationalism</w:t>
      </w:r>
    </w:p>
    <w:p w:rsidR="000E6048" w:rsidRPr="000E6048" w:rsidRDefault="000E6048" w:rsidP="000E6048">
      <w:pPr>
        <w:spacing w:line="360" w:lineRule="auto"/>
        <w:contextualSpacing/>
        <w:rPr>
          <w:rFonts w:ascii="Calibri" w:hAnsi="Calibri"/>
          <w:color w:val="000000"/>
          <w:sz w:val="20"/>
          <w:szCs w:val="20"/>
        </w:rPr>
      </w:pPr>
      <w:r w:rsidRPr="000E6048">
        <w:rPr>
          <w:rFonts w:ascii="Calibri" w:hAnsi="Calibri"/>
          <w:color w:val="000000"/>
          <w:sz w:val="20"/>
          <w:szCs w:val="20"/>
        </w:rPr>
        <w:tab/>
        <w:t>-Young intellectuals understood that SE Asian nations were only useful to support Western powers</w:t>
      </w:r>
    </w:p>
    <w:p w:rsidR="000E6048" w:rsidRPr="000E6048" w:rsidRDefault="000E6048" w:rsidP="000E6048">
      <w:pPr>
        <w:spacing w:line="360" w:lineRule="auto"/>
        <w:contextualSpacing/>
        <w:rPr>
          <w:rFonts w:ascii="Calibri" w:hAnsi="Calibri"/>
          <w:color w:val="000000"/>
          <w:sz w:val="20"/>
          <w:szCs w:val="20"/>
        </w:rPr>
      </w:pPr>
      <w:r w:rsidRPr="000E6048">
        <w:rPr>
          <w:rFonts w:ascii="Calibri" w:hAnsi="Calibri"/>
          <w:color w:val="000000"/>
          <w:sz w:val="20"/>
          <w:szCs w:val="20"/>
        </w:rPr>
        <w:tab/>
        <w:t>-However, nationalist forces were initially non-threatening due to division and disagreements</w:t>
      </w:r>
    </w:p>
    <w:p w:rsidR="000E6048" w:rsidRDefault="000E6048" w:rsidP="000E6048">
      <w:pPr>
        <w:spacing w:line="360" w:lineRule="auto"/>
        <w:contextualSpacing/>
        <w:rPr>
          <w:rFonts w:ascii="Calibri" w:hAnsi="Calibri"/>
          <w:color w:val="000000"/>
          <w:sz w:val="20"/>
          <w:szCs w:val="20"/>
        </w:rPr>
      </w:pPr>
      <w:r w:rsidRPr="000E6048">
        <w:rPr>
          <w:rFonts w:ascii="Calibri" w:hAnsi="Calibri"/>
          <w:color w:val="000000"/>
          <w:sz w:val="20"/>
          <w:szCs w:val="20"/>
        </w:rPr>
        <w:tab/>
      </w:r>
      <w:r w:rsidRPr="000E6048">
        <w:rPr>
          <w:rFonts w:ascii="Calibri" w:hAnsi="Calibri"/>
          <w:color w:val="000000"/>
          <w:sz w:val="20"/>
          <w:szCs w:val="20"/>
        </w:rPr>
        <w:tab/>
        <w:t>-The Japanese weakened Western powers in the pacific region during WWII, therefore giving opportunities for nationalist movements</w:t>
      </w:r>
    </w:p>
    <w:p w:rsidR="000E6048" w:rsidRDefault="000E6048" w:rsidP="000E6048">
      <w:pPr>
        <w:spacing w:line="360" w:lineRule="auto"/>
        <w:contextualSpacing/>
        <w:rPr>
          <w:rFonts w:ascii="Calibri" w:hAnsi="Calibri"/>
          <w:color w:val="000000"/>
          <w:sz w:val="20"/>
          <w:szCs w:val="20"/>
        </w:rPr>
      </w:pPr>
    </w:p>
    <w:p w:rsidR="000E6048" w:rsidRDefault="008F739C" w:rsidP="000E6048">
      <w:pPr>
        <w:spacing w:line="360" w:lineRule="auto"/>
        <w:contextualSpacing/>
        <w:rPr>
          <w:rFonts w:ascii="Calibri" w:hAnsi="Calibri"/>
          <w:b/>
          <w:i/>
          <w:color w:val="000000"/>
          <w:sz w:val="30"/>
          <w:szCs w:val="30"/>
        </w:rPr>
      </w:pPr>
      <w:r>
        <w:rPr>
          <w:rFonts w:ascii="Calibri" w:hAnsi="Calibri"/>
          <w:b/>
          <w:i/>
          <w:color w:val="000000"/>
          <w:sz w:val="30"/>
          <w:szCs w:val="30"/>
        </w:rPr>
        <w:t>DISORDER AND THE COLLAPSE OF POST-WAR DEMOCRACY</w:t>
      </w:r>
    </w:p>
    <w:p w:rsidR="008F739C" w:rsidRPr="00DD28C2" w:rsidRDefault="00FB0DC6" w:rsidP="00DD28C2">
      <w:pPr>
        <w:spacing w:line="360" w:lineRule="auto"/>
        <w:contextualSpacing/>
        <w:rPr>
          <w:rFonts w:ascii="Calibri" w:hAnsi="Calibri"/>
          <w:b/>
          <w:color w:val="000000"/>
          <w:sz w:val="20"/>
          <w:szCs w:val="20"/>
        </w:rPr>
      </w:pPr>
      <w:r w:rsidRPr="00DD28C2">
        <w:rPr>
          <w:rFonts w:ascii="Calibri" w:hAnsi="Calibri"/>
          <w:b/>
          <w:color w:val="000000"/>
          <w:sz w:val="20"/>
          <w:szCs w:val="20"/>
        </w:rPr>
        <w:t>The End of Empire and the Cold War (Berger)</w:t>
      </w:r>
    </w:p>
    <w:p w:rsidR="00FB0DC6" w:rsidRPr="00DD28C2" w:rsidRDefault="008579B3" w:rsidP="00DD28C2">
      <w:pPr>
        <w:spacing w:line="360" w:lineRule="auto"/>
        <w:contextualSpacing/>
        <w:rPr>
          <w:rFonts w:ascii="Calibri" w:hAnsi="Calibri"/>
          <w:color w:val="000000"/>
          <w:sz w:val="20"/>
          <w:szCs w:val="20"/>
        </w:rPr>
      </w:pPr>
      <w:r w:rsidRPr="00DD28C2">
        <w:rPr>
          <w:rFonts w:ascii="Calibri" w:hAnsi="Calibri"/>
          <w:color w:val="000000"/>
          <w:sz w:val="20"/>
          <w:szCs w:val="20"/>
        </w:rPr>
        <w:t>-Berger focuse</w:t>
      </w:r>
      <w:r w:rsidR="00D02568" w:rsidRPr="00DD28C2">
        <w:rPr>
          <w:rFonts w:ascii="Calibri" w:hAnsi="Calibri"/>
          <w:color w:val="000000"/>
          <w:sz w:val="20"/>
          <w:szCs w:val="20"/>
        </w:rPr>
        <w:t>s on the transformation of SE As</w:t>
      </w:r>
      <w:r w:rsidRPr="00DD28C2">
        <w:rPr>
          <w:rFonts w:ascii="Calibri" w:hAnsi="Calibri"/>
          <w:color w:val="000000"/>
          <w:sz w:val="20"/>
          <w:szCs w:val="20"/>
        </w:rPr>
        <w:t>ia that flowed from the rise of nationalism, the crisis of colonialism, decolonization, the Cold War and the emergence of new nation-states</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-Anti-colonial resistance expressed through nationalism</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b/>
        <w:t>-Nation-state as a symbol of freedom and self-determination</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-Dynamics of decolonization</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b/>
        <w:t>-Nationalistic movements strengthened by the Japanese invasion</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b/>
      </w:r>
      <w:r w:rsidRPr="00DD28C2">
        <w:rPr>
          <w:rFonts w:ascii="Calibri" w:hAnsi="Calibri"/>
          <w:color w:val="000000"/>
          <w:sz w:val="20"/>
          <w:szCs w:val="20"/>
        </w:rPr>
        <w:tab/>
        <w:t>-Philippines gained independence in 1946</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b/>
      </w:r>
      <w:r w:rsidRPr="00DD28C2">
        <w:rPr>
          <w:rFonts w:ascii="Calibri" w:hAnsi="Calibri"/>
          <w:color w:val="000000"/>
          <w:sz w:val="20"/>
          <w:szCs w:val="20"/>
        </w:rPr>
        <w:tab/>
        <w:t>-Indonesia declaring independence in 1945</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b/>
      </w:r>
      <w:r w:rsidRPr="00DD28C2">
        <w:rPr>
          <w:rFonts w:ascii="Calibri" w:hAnsi="Calibri"/>
          <w:color w:val="000000"/>
          <w:sz w:val="20"/>
          <w:szCs w:val="20"/>
        </w:rPr>
        <w:tab/>
        <w:t>-Burma gaining independence in 1948</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-Mention of the Malayan Union</w:t>
      </w:r>
    </w:p>
    <w:p w:rsidR="00DD28C2" w:rsidRPr="00DD28C2" w:rsidRDefault="00DD28C2" w:rsidP="00DD28C2">
      <w:pPr>
        <w:spacing w:line="360" w:lineRule="auto"/>
        <w:contextualSpacing/>
        <w:rPr>
          <w:rFonts w:ascii="Calibri" w:hAnsi="Calibri"/>
          <w:color w:val="000000"/>
          <w:sz w:val="20"/>
          <w:szCs w:val="20"/>
        </w:rPr>
      </w:pPr>
      <w:r w:rsidRPr="00DD28C2">
        <w:rPr>
          <w:rFonts w:ascii="Calibri" w:hAnsi="Calibri"/>
          <w:color w:val="000000"/>
          <w:sz w:val="20"/>
          <w:szCs w:val="20"/>
        </w:rPr>
        <w:tab/>
        <w:t>-After 1945, British sought to institute local self-government based on equal citizenship</w:t>
      </w:r>
    </w:p>
    <w:p w:rsidR="00DD28C2" w:rsidRPr="00DD28C2" w:rsidRDefault="00DD28C2" w:rsidP="00DD28C2">
      <w:pPr>
        <w:spacing w:before="100" w:beforeAutospacing="1" w:after="100" w:afterAutospacing="1" w:line="360" w:lineRule="auto"/>
        <w:ind w:left="720" w:firstLine="720"/>
        <w:contextualSpacing/>
        <w:textAlignment w:val="baseline"/>
        <w:rPr>
          <w:rFonts w:ascii="Calibri" w:eastAsia="Times New Roman" w:hAnsi="Calibri" w:cs="Times New Roman"/>
          <w:color w:val="000000"/>
          <w:sz w:val="20"/>
          <w:szCs w:val="20"/>
        </w:rPr>
      </w:pPr>
      <w:r w:rsidRPr="00DD28C2">
        <w:rPr>
          <w:rFonts w:ascii="Calibri" w:hAnsi="Calibri"/>
          <w:color w:val="000000"/>
          <w:sz w:val="20"/>
          <w:szCs w:val="20"/>
        </w:rPr>
        <w:t xml:space="preserve">- </w:t>
      </w:r>
      <w:r w:rsidRPr="00DD28C2">
        <w:rPr>
          <w:rFonts w:ascii="Calibri" w:eastAsia="Times New Roman" w:hAnsi="Calibri" w:cs="Times New Roman"/>
          <w:color w:val="000000"/>
          <w:sz w:val="20"/>
          <w:szCs w:val="20"/>
        </w:rPr>
        <w:t>Malay elites rejected this proposition as the Malayan Union would severely weaken the ethnic Malays as most of them were planted in agriculture (Policy of Divide and Rule)</w:t>
      </w:r>
    </w:p>
    <w:p w:rsidR="00DD28C2" w:rsidRPr="00DD28C2" w:rsidRDefault="00DD28C2" w:rsidP="00DD28C2">
      <w:pPr>
        <w:spacing w:before="100" w:beforeAutospacing="1" w:after="100" w:afterAutospacing="1" w:line="360" w:lineRule="auto"/>
        <w:ind w:left="720" w:firstLine="720"/>
        <w:contextualSpacing/>
        <w:textAlignment w:val="baseline"/>
        <w:rPr>
          <w:rFonts w:ascii="Calibri" w:eastAsia="Times New Roman" w:hAnsi="Calibri" w:cs="Times New Roman"/>
          <w:color w:val="000000"/>
          <w:sz w:val="20"/>
          <w:szCs w:val="20"/>
        </w:rPr>
      </w:pPr>
      <w:r w:rsidRPr="00DD28C2">
        <w:rPr>
          <w:rFonts w:ascii="Calibri" w:eastAsia="Times New Roman" w:hAnsi="Calibri" w:cs="Times New Roman"/>
          <w:color w:val="000000"/>
          <w:sz w:val="20"/>
          <w:szCs w:val="20"/>
        </w:rPr>
        <w:t>-</w:t>
      </w:r>
      <w:r w:rsidRPr="00DD28C2">
        <w:rPr>
          <w:rFonts w:ascii="Calibri" w:hAnsi="Calibri"/>
          <w:color w:val="000000"/>
          <w:sz w:val="20"/>
          <w:szCs w:val="20"/>
        </w:rPr>
        <w:t>Creation of UMNO (1946) in response which successfully bargained for the deletion of the Malayan Union</w:t>
      </w:r>
    </w:p>
    <w:p w:rsidR="00DD28C2" w:rsidRDefault="00DD28C2" w:rsidP="000E6048">
      <w:pPr>
        <w:spacing w:line="360" w:lineRule="auto"/>
        <w:contextualSpacing/>
        <w:rPr>
          <w:sz w:val="20"/>
          <w:szCs w:val="20"/>
        </w:rPr>
      </w:pPr>
      <w:r>
        <w:rPr>
          <w:sz w:val="20"/>
          <w:szCs w:val="20"/>
        </w:rPr>
        <w:t>-</w:t>
      </w:r>
      <w:r w:rsidR="00A80DAF">
        <w:rPr>
          <w:sz w:val="20"/>
          <w:szCs w:val="20"/>
        </w:rPr>
        <w:t>Indonesian independence</w:t>
      </w:r>
    </w:p>
    <w:p w:rsidR="00A80DAF" w:rsidRDefault="00A80DAF" w:rsidP="000E6048">
      <w:pPr>
        <w:spacing w:line="360" w:lineRule="auto"/>
        <w:contextualSpacing/>
        <w:rPr>
          <w:sz w:val="20"/>
          <w:szCs w:val="20"/>
        </w:rPr>
      </w:pPr>
      <w:r>
        <w:rPr>
          <w:sz w:val="20"/>
          <w:szCs w:val="20"/>
        </w:rPr>
        <w:tab/>
        <w:t>-Anti-colonial nationalism did n</w:t>
      </w:r>
      <w:r w:rsidR="00BA7E09">
        <w:rPr>
          <w:sz w:val="20"/>
          <w:szCs w:val="20"/>
        </w:rPr>
        <w:t>ot take hold until the early 190</w:t>
      </w:r>
      <w:r>
        <w:rPr>
          <w:sz w:val="20"/>
          <w:szCs w:val="20"/>
        </w:rPr>
        <w:t>0s</w:t>
      </w:r>
    </w:p>
    <w:p w:rsidR="00A80DAF" w:rsidRDefault="00A80DAF" w:rsidP="000E6048">
      <w:pPr>
        <w:spacing w:line="360" w:lineRule="auto"/>
        <w:contextualSpacing/>
        <w:rPr>
          <w:sz w:val="20"/>
          <w:szCs w:val="20"/>
        </w:rPr>
      </w:pPr>
      <w:r>
        <w:rPr>
          <w:sz w:val="20"/>
          <w:szCs w:val="20"/>
        </w:rPr>
        <w:tab/>
        <w:t>-Japanese invasion gave</w:t>
      </w:r>
      <w:r w:rsidR="00997A28">
        <w:rPr>
          <w:sz w:val="20"/>
          <w:szCs w:val="20"/>
        </w:rPr>
        <w:t xml:space="preserve"> Sukarno nationalistic opportunities as it weakened European colonialism </w:t>
      </w:r>
    </w:p>
    <w:p w:rsidR="00997A28" w:rsidRDefault="00997A28" w:rsidP="000E6048">
      <w:pPr>
        <w:spacing w:line="360" w:lineRule="auto"/>
        <w:contextualSpacing/>
        <w:rPr>
          <w:sz w:val="20"/>
          <w:szCs w:val="20"/>
        </w:rPr>
      </w:pPr>
      <w:r>
        <w:rPr>
          <w:sz w:val="20"/>
          <w:szCs w:val="20"/>
        </w:rPr>
        <w:tab/>
      </w:r>
      <w:r>
        <w:rPr>
          <w:sz w:val="20"/>
          <w:szCs w:val="20"/>
        </w:rPr>
        <w:tab/>
        <w:t xml:space="preserve">-Independence declared in 1945 </w:t>
      </w:r>
    </w:p>
    <w:p w:rsidR="00997A28" w:rsidRDefault="00997A28" w:rsidP="000E6048">
      <w:pPr>
        <w:spacing w:line="360" w:lineRule="auto"/>
        <w:contextualSpacing/>
        <w:rPr>
          <w:sz w:val="20"/>
          <w:szCs w:val="20"/>
        </w:rPr>
      </w:pPr>
      <w:r>
        <w:rPr>
          <w:sz w:val="20"/>
          <w:szCs w:val="20"/>
        </w:rPr>
        <w:tab/>
        <w:t>-Dutch withdrawal in 1949</w:t>
      </w:r>
    </w:p>
    <w:p w:rsidR="00BA7E09" w:rsidRDefault="007B1DDF" w:rsidP="00BA7E09">
      <w:pPr>
        <w:spacing w:line="360" w:lineRule="auto"/>
        <w:contextualSpacing/>
        <w:rPr>
          <w:sz w:val="20"/>
          <w:szCs w:val="20"/>
        </w:rPr>
      </w:pPr>
      <w:r>
        <w:rPr>
          <w:sz w:val="20"/>
          <w:szCs w:val="20"/>
        </w:rPr>
        <w:t>-</w:t>
      </w:r>
      <w:r w:rsidR="00BA7E09">
        <w:rPr>
          <w:sz w:val="20"/>
          <w:szCs w:val="20"/>
        </w:rPr>
        <w:t>Fragmentation of French Indochina (Focus on Vietnam)</w:t>
      </w:r>
    </w:p>
    <w:p w:rsidR="00BA7E09" w:rsidRDefault="00BA7E09" w:rsidP="00BA7E09">
      <w:pPr>
        <w:spacing w:line="360" w:lineRule="auto"/>
        <w:contextualSpacing/>
        <w:rPr>
          <w:sz w:val="20"/>
          <w:szCs w:val="20"/>
        </w:rPr>
      </w:pPr>
      <w:r>
        <w:rPr>
          <w:sz w:val="20"/>
          <w:szCs w:val="20"/>
        </w:rPr>
        <w:tab/>
        <w:t>-Anti-colonial Vietnamese nationalism emerged in early 1900s</w:t>
      </w:r>
    </w:p>
    <w:p w:rsidR="00BA7E09" w:rsidRDefault="00BA7E09" w:rsidP="00BA7E09">
      <w:pPr>
        <w:spacing w:line="360" w:lineRule="auto"/>
        <w:contextualSpacing/>
        <w:rPr>
          <w:sz w:val="20"/>
          <w:szCs w:val="20"/>
        </w:rPr>
      </w:pPr>
      <w:r>
        <w:rPr>
          <w:sz w:val="20"/>
          <w:szCs w:val="20"/>
        </w:rPr>
        <w:tab/>
        <w:t xml:space="preserve">-Japanese invasion defeated French colonialists </w:t>
      </w:r>
    </w:p>
    <w:p w:rsidR="00BA7E09" w:rsidRDefault="00BA7E09" w:rsidP="00BA7E09">
      <w:pPr>
        <w:spacing w:line="360" w:lineRule="auto"/>
        <w:contextualSpacing/>
        <w:rPr>
          <w:sz w:val="20"/>
          <w:szCs w:val="20"/>
        </w:rPr>
      </w:pPr>
      <w:r>
        <w:rPr>
          <w:sz w:val="20"/>
          <w:szCs w:val="20"/>
        </w:rPr>
        <w:tab/>
      </w:r>
      <w:r>
        <w:rPr>
          <w:sz w:val="20"/>
          <w:szCs w:val="20"/>
        </w:rPr>
        <w:tab/>
        <w:t xml:space="preserve">-Following the defeat of Japan in the hands of the Allies, the Viet Minh under Ho Chi Minh took advantage of both weakened French and Japanese to military pursue a road to independence </w:t>
      </w:r>
    </w:p>
    <w:p w:rsidR="00BA7E09" w:rsidRDefault="00BA7E09" w:rsidP="00BA7E09">
      <w:pPr>
        <w:spacing w:line="360" w:lineRule="auto"/>
        <w:contextualSpacing/>
        <w:rPr>
          <w:sz w:val="20"/>
          <w:szCs w:val="20"/>
        </w:rPr>
      </w:pPr>
      <w:r>
        <w:rPr>
          <w:sz w:val="20"/>
          <w:szCs w:val="20"/>
        </w:rPr>
        <w:lastRenderedPageBreak/>
        <w:tab/>
      </w:r>
      <w:r>
        <w:rPr>
          <w:sz w:val="20"/>
          <w:szCs w:val="20"/>
        </w:rPr>
        <w:tab/>
      </w:r>
      <w:r>
        <w:rPr>
          <w:sz w:val="20"/>
          <w:szCs w:val="20"/>
        </w:rPr>
        <w:tab/>
        <w:t xml:space="preserve">-French were determined to hold on French Indochina, however, this would lead to the French Indochina wars </w:t>
      </w:r>
    </w:p>
    <w:p w:rsidR="00BA7E09" w:rsidRDefault="00BA7E09" w:rsidP="00BA7E09">
      <w:pPr>
        <w:spacing w:line="360" w:lineRule="auto"/>
        <w:contextualSpacing/>
        <w:rPr>
          <w:sz w:val="20"/>
          <w:szCs w:val="20"/>
        </w:rPr>
      </w:pPr>
      <w:r>
        <w:rPr>
          <w:sz w:val="20"/>
          <w:szCs w:val="20"/>
        </w:rPr>
        <w:t>-National liberation to authoritarian nationalism in Indonesia</w:t>
      </w:r>
    </w:p>
    <w:p w:rsidR="00BA7E09" w:rsidRDefault="00BA7E09" w:rsidP="00BA7E09">
      <w:pPr>
        <w:spacing w:line="360" w:lineRule="auto"/>
        <w:contextualSpacing/>
        <w:rPr>
          <w:sz w:val="20"/>
          <w:szCs w:val="20"/>
        </w:rPr>
      </w:pPr>
      <w:r>
        <w:rPr>
          <w:sz w:val="20"/>
          <w:szCs w:val="20"/>
        </w:rPr>
        <w:tab/>
        <w:t>-Sukarno after gaining independence, rejected everything Dutch, including their economic structure</w:t>
      </w:r>
    </w:p>
    <w:p w:rsidR="00BA7E09" w:rsidRDefault="00BA7E09" w:rsidP="00BA7E09">
      <w:pPr>
        <w:spacing w:line="360" w:lineRule="auto"/>
        <w:contextualSpacing/>
        <w:rPr>
          <w:sz w:val="20"/>
          <w:szCs w:val="20"/>
        </w:rPr>
      </w:pPr>
      <w:r>
        <w:rPr>
          <w:sz w:val="20"/>
          <w:szCs w:val="20"/>
        </w:rPr>
        <w:tab/>
        <w:t>-Encouragement of</w:t>
      </w:r>
      <w:r w:rsidR="00C73711">
        <w:rPr>
          <w:sz w:val="20"/>
          <w:szCs w:val="20"/>
        </w:rPr>
        <w:t xml:space="preserve"> uncompetitive</w:t>
      </w:r>
      <w:r>
        <w:rPr>
          <w:sz w:val="20"/>
          <w:szCs w:val="20"/>
        </w:rPr>
        <w:t xml:space="preserve"> indigenous capitalists</w:t>
      </w:r>
    </w:p>
    <w:p w:rsidR="00C73711" w:rsidRDefault="00C73711" w:rsidP="00BA7E09">
      <w:pPr>
        <w:spacing w:line="360" w:lineRule="auto"/>
        <w:contextualSpacing/>
        <w:rPr>
          <w:sz w:val="20"/>
          <w:szCs w:val="20"/>
        </w:rPr>
      </w:pPr>
      <w:r>
        <w:rPr>
          <w:sz w:val="20"/>
          <w:szCs w:val="20"/>
        </w:rPr>
        <w:tab/>
      </w:r>
      <w:r>
        <w:rPr>
          <w:sz w:val="20"/>
          <w:szCs w:val="20"/>
        </w:rPr>
        <w:tab/>
        <w:t>-Leads to heightened state intervention for capitalist development (Guided Democracy)</w:t>
      </w:r>
    </w:p>
    <w:p w:rsidR="00C73711" w:rsidRDefault="00C73711" w:rsidP="00BA7E09">
      <w:pPr>
        <w:spacing w:line="360" w:lineRule="auto"/>
        <w:contextualSpacing/>
        <w:rPr>
          <w:sz w:val="20"/>
          <w:szCs w:val="20"/>
        </w:rPr>
      </w:pPr>
      <w:r>
        <w:rPr>
          <w:sz w:val="20"/>
          <w:szCs w:val="20"/>
        </w:rPr>
        <w:tab/>
      </w:r>
      <w:r>
        <w:rPr>
          <w:sz w:val="20"/>
          <w:szCs w:val="20"/>
        </w:rPr>
        <w:tab/>
      </w:r>
      <w:r>
        <w:rPr>
          <w:sz w:val="20"/>
          <w:szCs w:val="20"/>
        </w:rPr>
        <w:tab/>
        <w:t xml:space="preserve">-Massive fail </w:t>
      </w:r>
    </w:p>
    <w:p w:rsidR="00C73711" w:rsidRDefault="00C73711" w:rsidP="00BA7E09">
      <w:pPr>
        <w:spacing w:line="360" w:lineRule="auto"/>
        <w:contextualSpacing/>
        <w:rPr>
          <w:sz w:val="20"/>
          <w:szCs w:val="20"/>
        </w:rPr>
      </w:pPr>
      <w:r>
        <w:rPr>
          <w:sz w:val="20"/>
          <w:szCs w:val="20"/>
        </w:rPr>
        <w:tab/>
      </w:r>
      <w:r>
        <w:rPr>
          <w:sz w:val="20"/>
          <w:szCs w:val="20"/>
        </w:rPr>
        <w:tab/>
      </w:r>
      <w:r>
        <w:rPr>
          <w:sz w:val="20"/>
          <w:szCs w:val="20"/>
        </w:rPr>
        <w:tab/>
      </w:r>
      <w:r>
        <w:rPr>
          <w:sz w:val="20"/>
          <w:szCs w:val="20"/>
        </w:rPr>
        <w:tab/>
        <w:t xml:space="preserve">-Right-wing factions would thus look for opportunities to take over (Suharto’s New Order) </w:t>
      </w:r>
    </w:p>
    <w:p w:rsidR="00C73711" w:rsidRDefault="00C73711" w:rsidP="00BA7E09">
      <w:pPr>
        <w:spacing w:line="360" w:lineRule="auto"/>
        <w:contextualSpacing/>
        <w:rPr>
          <w:sz w:val="20"/>
          <w:szCs w:val="20"/>
        </w:rPr>
      </w:pPr>
    </w:p>
    <w:p w:rsidR="00C73711" w:rsidRDefault="00C73711" w:rsidP="00BA7E09">
      <w:pPr>
        <w:spacing w:line="360" w:lineRule="auto"/>
        <w:contextualSpacing/>
        <w:rPr>
          <w:b/>
          <w:sz w:val="20"/>
          <w:szCs w:val="20"/>
        </w:rPr>
      </w:pPr>
      <w:r>
        <w:rPr>
          <w:b/>
          <w:sz w:val="20"/>
          <w:szCs w:val="20"/>
        </w:rPr>
        <w:t>Withdrawal Symptoms (Anderson)</w:t>
      </w:r>
    </w:p>
    <w:p w:rsidR="00C73711" w:rsidRDefault="00B31638" w:rsidP="00BA7E09">
      <w:pPr>
        <w:spacing w:line="360" w:lineRule="auto"/>
        <w:contextualSpacing/>
        <w:rPr>
          <w:sz w:val="20"/>
          <w:szCs w:val="20"/>
        </w:rPr>
      </w:pPr>
      <w:r>
        <w:rPr>
          <w:sz w:val="20"/>
          <w:szCs w:val="20"/>
        </w:rPr>
        <w:t>-In Withdrawal Symptoms, Anderson discusses about Thailand’s back-and-forth between democratization and military coups in the 1970s</w:t>
      </w:r>
    </w:p>
    <w:p w:rsidR="00D97685" w:rsidRDefault="00D97685" w:rsidP="00BA7E09">
      <w:pPr>
        <w:spacing w:line="360" w:lineRule="auto"/>
        <w:contextualSpacing/>
        <w:rPr>
          <w:sz w:val="20"/>
          <w:szCs w:val="20"/>
        </w:rPr>
      </w:pPr>
      <w:r>
        <w:rPr>
          <w:sz w:val="20"/>
          <w:szCs w:val="20"/>
        </w:rPr>
        <w:tab/>
        <w:t xml:space="preserve">-This is a piece that basically discusses contingent democrats (bourgeoisie/middle-class in Thailand) </w:t>
      </w:r>
    </w:p>
    <w:p w:rsidR="00313A4C" w:rsidRDefault="00313A4C" w:rsidP="00BA7E09">
      <w:pPr>
        <w:spacing w:line="360" w:lineRule="auto"/>
        <w:contextualSpacing/>
        <w:rPr>
          <w:sz w:val="20"/>
          <w:szCs w:val="20"/>
        </w:rPr>
      </w:pPr>
      <w:r>
        <w:rPr>
          <w:sz w:val="20"/>
          <w:szCs w:val="20"/>
        </w:rPr>
        <w:t>-Emergence of bourgeoisie in the late 1950s</w:t>
      </w:r>
    </w:p>
    <w:p w:rsidR="00313A4C" w:rsidRDefault="00313A4C" w:rsidP="00BA7E09">
      <w:pPr>
        <w:spacing w:line="360" w:lineRule="auto"/>
        <w:contextualSpacing/>
        <w:rPr>
          <w:sz w:val="20"/>
          <w:szCs w:val="20"/>
        </w:rPr>
      </w:pPr>
      <w:r>
        <w:rPr>
          <w:sz w:val="20"/>
          <w:szCs w:val="20"/>
        </w:rPr>
        <w:tab/>
        <w:t>-This would become the social base for right-wing movements</w:t>
      </w:r>
    </w:p>
    <w:p w:rsidR="00014924" w:rsidRDefault="00014924" w:rsidP="00BA7E09">
      <w:pPr>
        <w:spacing w:line="360" w:lineRule="auto"/>
        <w:contextualSpacing/>
        <w:rPr>
          <w:sz w:val="20"/>
          <w:szCs w:val="20"/>
        </w:rPr>
      </w:pPr>
      <w:r>
        <w:rPr>
          <w:sz w:val="20"/>
          <w:szCs w:val="20"/>
        </w:rPr>
        <w:t xml:space="preserve">-Until the late 1960s, Thailand enjoyed </w:t>
      </w:r>
      <w:r w:rsidR="00D335FE">
        <w:rPr>
          <w:sz w:val="20"/>
          <w:szCs w:val="20"/>
        </w:rPr>
        <w:t xml:space="preserve">economic </w:t>
      </w:r>
      <w:r>
        <w:rPr>
          <w:sz w:val="20"/>
          <w:szCs w:val="20"/>
        </w:rPr>
        <w:t xml:space="preserve">development thanks to American presence and tourism under </w:t>
      </w:r>
      <w:r w:rsidR="00D335FE">
        <w:rPr>
          <w:sz w:val="20"/>
          <w:szCs w:val="20"/>
        </w:rPr>
        <w:t xml:space="preserve">the </w:t>
      </w:r>
      <w:r>
        <w:rPr>
          <w:sz w:val="20"/>
          <w:szCs w:val="20"/>
        </w:rPr>
        <w:t xml:space="preserve">Sarit Thanarat </w:t>
      </w:r>
      <w:r w:rsidR="00D335FE">
        <w:rPr>
          <w:sz w:val="20"/>
          <w:szCs w:val="20"/>
        </w:rPr>
        <w:t>dictatorship</w:t>
      </w:r>
    </w:p>
    <w:p w:rsidR="00D335FE" w:rsidRDefault="00D335FE" w:rsidP="00BA7E09">
      <w:pPr>
        <w:spacing w:line="360" w:lineRule="auto"/>
        <w:contextualSpacing/>
        <w:rPr>
          <w:sz w:val="20"/>
          <w:szCs w:val="20"/>
        </w:rPr>
      </w:pPr>
      <w:r>
        <w:rPr>
          <w:sz w:val="20"/>
          <w:szCs w:val="20"/>
        </w:rPr>
        <w:tab/>
        <w:t>-This new bourgeoisie was the main benefiter of development</w:t>
      </w:r>
    </w:p>
    <w:p w:rsidR="00D335FE" w:rsidRDefault="00D335FE" w:rsidP="00BA7E09">
      <w:pPr>
        <w:spacing w:line="360" w:lineRule="auto"/>
        <w:contextualSpacing/>
        <w:rPr>
          <w:sz w:val="20"/>
          <w:szCs w:val="20"/>
        </w:rPr>
      </w:pPr>
      <w:r>
        <w:rPr>
          <w:sz w:val="20"/>
          <w:szCs w:val="20"/>
        </w:rPr>
        <w:tab/>
        <w:t>-However, American presence was starting to withdraw in 1971-1972, which considerably stagnated economic development</w:t>
      </w:r>
    </w:p>
    <w:p w:rsidR="00D335FE" w:rsidRDefault="00D335FE" w:rsidP="00BA7E09">
      <w:pPr>
        <w:spacing w:line="360" w:lineRule="auto"/>
        <w:contextualSpacing/>
        <w:rPr>
          <w:sz w:val="20"/>
          <w:szCs w:val="20"/>
        </w:rPr>
      </w:pPr>
      <w:r>
        <w:rPr>
          <w:sz w:val="20"/>
          <w:szCs w:val="20"/>
        </w:rPr>
        <w:tab/>
      </w:r>
      <w:r>
        <w:rPr>
          <w:sz w:val="20"/>
          <w:szCs w:val="20"/>
        </w:rPr>
        <w:tab/>
        <w:t xml:space="preserve">-Dissatisfaction among the new bourgeoisie, which led to disillusionment with dictatorship as it could no longer produce </w:t>
      </w:r>
    </w:p>
    <w:p w:rsidR="00D335FE" w:rsidRDefault="00D335FE" w:rsidP="00BA7E09">
      <w:pPr>
        <w:spacing w:line="360" w:lineRule="auto"/>
        <w:contextualSpacing/>
        <w:rPr>
          <w:sz w:val="20"/>
          <w:szCs w:val="20"/>
        </w:rPr>
      </w:pPr>
      <w:r>
        <w:rPr>
          <w:sz w:val="20"/>
          <w:szCs w:val="20"/>
        </w:rPr>
        <w:t xml:space="preserve">-Middle-class/bourgeoisie brought down Thanom Kittikachorn (successor of Sarit) using mass demonstrations in </w:t>
      </w:r>
      <w:r w:rsidR="0078773C">
        <w:rPr>
          <w:sz w:val="20"/>
          <w:szCs w:val="20"/>
        </w:rPr>
        <w:t xml:space="preserve">October </w:t>
      </w:r>
      <w:r>
        <w:rPr>
          <w:sz w:val="20"/>
          <w:szCs w:val="20"/>
        </w:rPr>
        <w:t>1973</w:t>
      </w:r>
    </w:p>
    <w:p w:rsidR="00D335FE" w:rsidRDefault="00D335FE" w:rsidP="00BA7E09">
      <w:pPr>
        <w:spacing w:line="360" w:lineRule="auto"/>
        <w:contextualSpacing/>
        <w:rPr>
          <w:sz w:val="20"/>
          <w:szCs w:val="20"/>
        </w:rPr>
      </w:pPr>
      <w:r>
        <w:rPr>
          <w:sz w:val="20"/>
          <w:szCs w:val="20"/>
        </w:rPr>
        <w:tab/>
        <w:t xml:space="preserve">-However, economic development still didn’t start </w:t>
      </w:r>
    </w:p>
    <w:p w:rsidR="00D335FE" w:rsidRDefault="00D335FE" w:rsidP="00BA7E09">
      <w:pPr>
        <w:spacing w:line="360" w:lineRule="auto"/>
        <w:contextualSpacing/>
        <w:rPr>
          <w:sz w:val="20"/>
          <w:szCs w:val="20"/>
        </w:rPr>
      </w:pPr>
      <w:r>
        <w:rPr>
          <w:sz w:val="20"/>
          <w:szCs w:val="20"/>
        </w:rPr>
        <w:tab/>
        <w:t xml:space="preserve">-Increasing unemployment, even among the educated people (e.g. bourgeoisie) </w:t>
      </w:r>
    </w:p>
    <w:p w:rsidR="00D97685" w:rsidRDefault="00D97685" w:rsidP="00BA7E09">
      <w:pPr>
        <w:spacing w:line="360" w:lineRule="auto"/>
        <w:contextualSpacing/>
        <w:rPr>
          <w:sz w:val="20"/>
          <w:szCs w:val="20"/>
        </w:rPr>
      </w:pPr>
      <w:r>
        <w:rPr>
          <w:sz w:val="20"/>
          <w:szCs w:val="20"/>
        </w:rPr>
        <w:tab/>
        <w:t xml:space="preserve">-Violence stemming from frustration from radical right-wing factions such as the Red Gaurs and the Village Scouts </w:t>
      </w:r>
    </w:p>
    <w:p w:rsidR="009F4F61" w:rsidRDefault="009F4F61" w:rsidP="00BA7E09">
      <w:pPr>
        <w:spacing w:line="360" w:lineRule="auto"/>
        <w:contextualSpacing/>
        <w:rPr>
          <w:sz w:val="20"/>
          <w:szCs w:val="20"/>
        </w:rPr>
      </w:pPr>
      <w:r>
        <w:rPr>
          <w:sz w:val="20"/>
          <w:szCs w:val="20"/>
        </w:rPr>
        <w:tab/>
        <w:t>-</w:t>
      </w:r>
      <w:r w:rsidR="0078773C">
        <w:rPr>
          <w:sz w:val="20"/>
          <w:szCs w:val="20"/>
        </w:rPr>
        <w:t xml:space="preserve">Bourgeoisie wanted a rollback to dictatorship </w:t>
      </w:r>
    </w:p>
    <w:p w:rsidR="0078773C" w:rsidRDefault="0078773C" w:rsidP="00BA7E09">
      <w:pPr>
        <w:spacing w:line="360" w:lineRule="auto"/>
        <w:contextualSpacing/>
        <w:rPr>
          <w:sz w:val="20"/>
          <w:szCs w:val="20"/>
        </w:rPr>
      </w:pPr>
      <w:r>
        <w:rPr>
          <w:sz w:val="20"/>
          <w:szCs w:val="20"/>
        </w:rPr>
        <w:t>-Overthrow of the ineffectual democratic regime in October 1976</w:t>
      </w:r>
    </w:p>
    <w:p w:rsidR="007E6684" w:rsidRDefault="007E6684" w:rsidP="00BA7E09">
      <w:pPr>
        <w:spacing w:line="360" w:lineRule="auto"/>
        <w:contextualSpacing/>
        <w:rPr>
          <w:sz w:val="20"/>
          <w:szCs w:val="20"/>
        </w:rPr>
      </w:pPr>
    </w:p>
    <w:p w:rsidR="007E6684" w:rsidRDefault="007E6684" w:rsidP="00BA7E09">
      <w:pPr>
        <w:spacing w:line="360" w:lineRule="auto"/>
        <w:contextualSpacing/>
        <w:rPr>
          <w:b/>
          <w:i/>
          <w:sz w:val="30"/>
          <w:szCs w:val="30"/>
        </w:rPr>
      </w:pPr>
      <w:r>
        <w:rPr>
          <w:b/>
          <w:i/>
          <w:sz w:val="30"/>
          <w:szCs w:val="30"/>
        </w:rPr>
        <w:t>DEMOCRATIC TRANSITIONS</w:t>
      </w:r>
    </w:p>
    <w:p w:rsidR="007E6684" w:rsidRDefault="009F7423" w:rsidP="00BA7E09">
      <w:pPr>
        <w:spacing w:line="360" w:lineRule="auto"/>
        <w:contextualSpacing/>
        <w:rPr>
          <w:b/>
          <w:sz w:val="20"/>
          <w:szCs w:val="20"/>
        </w:rPr>
      </w:pPr>
      <w:r>
        <w:rPr>
          <w:b/>
          <w:sz w:val="20"/>
          <w:szCs w:val="20"/>
        </w:rPr>
        <w:t>The Evolution of Democratic Politics (Case)</w:t>
      </w:r>
    </w:p>
    <w:p w:rsidR="003176A5" w:rsidRDefault="00EA7851" w:rsidP="00BA7E09">
      <w:pPr>
        <w:spacing w:line="360" w:lineRule="auto"/>
        <w:contextualSpacing/>
        <w:rPr>
          <w:sz w:val="20"/>
          <w:szCs w:val="20"/>
        </w:rPr>
      </w:pPr>
      <w:r>
        <w:rPr>
          <w:sz w:val="20"/>
          <w:szCs w:val="20"/>
        </w:rPr>
        <w:lastRenderedPageBreak/>
        <w:t>-Case discusses about the mounting preponderance of electoral authoritarianism and low-quality democracy</w:t>
      </w:r>
      <w:r w:rsidR="003176A5">
        <w:rPr>
          <w:sz w:val="20"/>
          <w:szCs w:val="20"/>
        </w:rPr>
        <w:t xml:space="preserve"> (Singapore, Philippines, Thailand, Malaysia and Indonesia)</w:t>
      </w:r>
    </w:p>
    <w:p w:rsidR="003176A5" w:rsidRDefault="003176A5" w:rsidP="00BA7E09">
      <w:pPr>
        <w:spacing w:line="360" w:lineRule="auto"/>
        <w:contextualSpacing/>
        <w:rPr>
          <w:sz w:val="20"/>
          <w:szCs w:val="20"/>
        </w:rPr>
      </w:pPr>
      <w:r>
        <w:rPr>
          <w:sz w:val="20"/>
          <w:szCs w:val="20"/>
        </w:rPr>
        <w:t>-Elements of an electoral authoritarianism:</w:t>
      </w:r>
    </w:p>
    <w:p w:rsidR="003176A5" w:rsidRDefault="003176A5" w:rsidP="00BA7E09">
      <w:pPr>
        <w:spacing w:line="360" w:lineRule="auto"/>
        <w:contextualSpacing/>
        <w:rPr>
          <w:sz w:val="20"/>
          <w:szCs w:val="20"/>
        </w:rPr>
      </w:pPr>
      <w:r>
        <w:rPr>
          <w:sz w:val="20"/>
          <w:szCs w:val="20"/>
        </w:rPr>
        <w:tab/>
        <w:t>-Rigged elections (varying degrees)</w:t>
      </w:r>
    </w:p>
    <w:p w:rsidR="003176A5" w:rsidRDefault="003176A5" w:rsidP="00BA7E09">
      <w:pPr>
        <w:spacing w:line="360" w:lineRule="auto"/>
        <w:contextualSpacing/>
        <w:rPr>
          <w:sz w:val="20"/>
          <w:szCs w:val="20"/>
        </w:rPr>
      </w:pPr>
      <w:r>
        <w:rPr>
          <w:sz w:val="20"/>
          <w:szCs w:val="20"/>
        </w:rPr>
        <w:tab/>
        <w:t>-Limits on civil liberties</w:t>
      </w:r>
    </w:p>
    <w:p w:rsidR="003176A5" w:rsidRDefault="003176A5" w:rsidP="00BA7E09">
      <w:pPr>
        <w:spacing w:line="360" w:lineRule="auto"/>
        <w:contextualSpacing/>
        <w:rPr>
          <w:sz w:val="20"/>
          <w:szCs w:val="20"/>
        </w:rPr>
      </w:pPr>
      <w:r>
        <w:rPr>
          <w:sz w:val="20"/>
          <w:szCs w:val="20"/>
        </w:rPr>
        <w:tab/>
        <w:t xml:space="preserve">-Uncompetitive elections </w:t>
      </w:r>
    </w:p>
    <w:p w:rsidR="003176A5" w:rsidRDefault="003176A5" w:rsidP="00BA7E09">
      <w:pPr>
        <w:spacing w:line="360" w:lineRule="auto"/>
        <w:contextualSpacing/>
        <w:rPr>
          <w:sz w:val="20"/>
          <w:szCs w:val="20"/>
        </w:rPr>
      </w:pPr>
      <w:r>
        <w:rPr>
          <w:sz w:val="20"/>
          <w:szCs w:val="20"/>
        </w:rPr>
        <w:tab/>
      </w:r>
      <w:r>
        <w:rPr>
          <w:sz w:val="20"/>
          <w:szCs w:val="20"/>
        </w:rPr>
        <w:tab/>
        <w:t xml:space="preserve">-Elections merely serve to cement government’s legitimacy </w:t>
      </w:r>
    </w:p>
    <w:p w:rsidR="003176A5" w:rsidRDefault="003176A5" w:rsidP="00BA7E09">
      <w:pPr>
        <w:spacing w:line="360" w:lineRule="auto"/>
        <w:contextualSpacing/>
        <w:rPr>
          <w:sz w:val="20"/>
          <w:szCs w:val="20"/>
        </w:rPr>
      </w:pPr>
      <w:r>
        <w:rPr>
          <w:sz w:val="20"/>
          <w:szCs w:val="20"/>
        </w:rPr>
        <w:t>-Elements of low-quality democracy:</w:t>
      </w:r>
    </w:p>
    <w:p w:rsidR="003176A5" w:rsidRDefault="003176A5" w:rsidP="00BA7E09">
      <w:pPr>
        <w:spacing w:line="360" w:lineRule="auto"/>
        <w:contextualSpacing/>
        <w:rPr>
          <w:sz w:val="20"/>
          <w:szCs w:val="20"/>
        </w:rPr>
      </w:pPr>
      <w:r>
        <w:rPr>
          <w:sz w:val="20"/>
          <w:szCs w:val="20"/>
        </w:rPr>
        <w:tab/>
        <w:t>-More liberal participation and electoral contestation than electoral authoritarianism</w:t>
      </w:r>
    </w:p>
    <w:p w:rsidR="003176A5" w:rsidRDefault="00AF3556" w:rsidP="00BA7E09">
      <w:pPr>
        <w:spacing w:line="360" w:lineRule="auto"/>
        <w:contextualSpacing/>
        <w:rPr>
          <w:sz w:val="20"/>
          <w:szCs w:val="20"/>
        </w:rPr>
      </w:pPr>
      <w:r>
        <w:rPr>
          <w:sz w:val="20"/>
          <w:szCs w:val="20"/>
        </w:rPr>
        <w:tab/>
        <w:t>-Corruption, patronage, lack of institutionalization</w:t>
      </w:r>
    </w:p>
    <w:p w:rsidR="00D335FE" w:rsidRDefault="00BC4ED2" w:rsidP="00BA7E09">
      <w:pPr>
        <w:spacing w:line="360" w:lineRule="auto"/>
        <w:contextualSpacing/>
        <w:rPr>
          <w:sz w:val="20"/>
          <w:szCs w:val="20"/>
        </w:rPr>
      </w:pPr>
      <w:r>
        <w:rPr>
          <w:sz w:val="20"/>
          <w:szCs w:val="20"/>
        </w:rPr>
        <w:t>-Electoral authoritarianism: Singapore and Malaysia</w:t>
      </w:r>
    </w:p>
    <w:p w:rsidR="00BC4ED2" w:rsidRDefault="00BC4ED2" w:rsidP="00BA7E09">
      <w:pPr>
        <w:spacing w:line="360" w:lineRule="auto"/>
        <w:contextualSpacing/>
        <w:rPr>
          <w:sz w:val="20"/>
          <w:szCs w:val="20"/>
        </w:rPr>
      </w:pPr>
      <w:r>
        <w:rPr>
          <w:sz w:val="20"/>
          <w:szCs w:val="20"/>
        </w:rPr>
        <w:tab/>
        <w:t>-Economic development has</w:t>
      </w:r>
      <w:r w:rsidR="008D0778">
        <w:rPr>
          <w:sz w:val="20"/>
          <w:szCs w:val="20"/>
        </w:rPr>
        <w:t xml:space="preserve"> generated enough satisfaction among the elites and social constituencies </w:t>
      </w:r>
    </w:p>
    <w:p w:rsidR="008D0778" w:rsidRDefault="008D0778" w:rsidP="00BA7E09">
      <w:pPr>
        <w:spacing w:line="360" w:lineRule="auto"/>
        <w:contextualSpacing/>
        <w:rPr>
          <w:sz w:val="20"/>
          <w:szCs w:val="20"/>
        </w:rPr>
      </w:pPr>
      <w:r>
        <w:rPr>
          <w:sz w:val="20"/>
          <w:szCs w:val="20"/>
        </w:rPr>
        <w:tab/>
      </w:r>
      <w:r>
        <w:rPr>
          <w:sz w:val="20"/>
          <w:szCs w:val="20"/>
        </w:rPr>
        <w:tab/>
        <w:t>-In Singapore, authoritarianism-driven economic development has produced welfare benefits to the mass, such as a comprehensive housing programme</w:t>
      </w:r>
    </w:p>
    <w:p w:rsidR="008D0778" w:rsidRDefault="008D0778" w:rsidP="00BA7E09">
      <w:pPr>
        <w:spacing w:line="360" w:lineRule="auto"/>
        <w:contextualSpacing/>
        <w:rPr>
          <w:sz w:val="20"/>
          <w:szCs w:val="20"/>
        </w:rPr>
      </w:pPr>
      <w:r>
        <w:rPr>
          <w:sz w:val="20"/>
          <w:szCs w:val="20"/>
        </w:rPr>
        <w:tab/>
      </w:r>
      <w:r>
        <w:rPr>
          <w:sz w:val="20"/>
          <w:szCs w:val="20"/>
        </w:rPr>
        <w:tab/>
        <w:t>-In Malaysia, the New Economic Policy (NEP), which could only have been implemented with strong auth</w:t>
      </w:r>
      <w:r w:rsidR="00EE1040">
        <w:rPr>
          <w:sz w:val="20"/>
          <w:szCs w:val="20"/>
        </w:rPr>
        <w:t>oritarian institutionalization, have reduced the gap between ethnic Malays and the wealthier Chinese</w:t>
      </w:r>
    </w:p>
    <w:p w:rsidR="00EE1040" w:rsidRDefault="00EE1040" w:rsidP="00BA7E09">
      <w:pPr>
        <w:spacing w:line="360" w:lineRule="auto"/>
        <w:contextualSpacing/>
        <w:rPr>
          <w:sz w:val="20"/>
          <w:szCs w:val="20"/>
        </w:rPr>
      </w:pPr>
      <w:r>
        <w:rPr>
          <w:sz w:val="20"/>
          <w:szCs w:val="20"/>
        </w:rPr>
        <w:t xml:space="preserve">-Low-quality democracies: Indonesia, Philippines and Thailand </w:t>
      </w:r>
    </w:p>
    <w:p w:rsidR="00EE1040" w:rsidRDefault="00027C8E" w:rsidP="00BA7E09">
      <w:pPr>
        <w:spacing w:line="360" w:lineRule="auto"/>
        <w:contextualSpacing/>
        <w:rPr>
          <w:sz w:val="20"/>
          <w:szCs w:val="20"/>
        </w:rPr>
      </w:pPr>
      <w:r>
        <w:rPr>
          <w:sz w:val="20"/>
          <w:szCs w:val="20"/>
        </w:rPr>
        <w:tab/>
        <w:t>-In these countries, authoritarian leaders have failed, at least once, to satisfy the people (usually economically)</w:t>
      </w:r>
    </w:p>
    <w:p w:rsidR="00027C8E" w:rsidRDefault="00027C8E" w:rsidP="00BA7E09">
      <w:pPr>
        <w:spacing w:line="360" w:lineRule="auto"/>
        <w:contextualSpacing/>
        <w:rPr>
          <w:sz w:val="20"/>
          <w:szCs w:val="20"/>
        </w:rPr>
      </w:pPr>
      <w:r>
        <w:rPr>
          <w:sz w:val="20"/>
          <w:szCs w:val="20"/>
        </w:rPr>
        <w:tab/>
      </w:r>
      <w:r>
        <w:rPr>
          <w:sz w:val="20"/>
          <w:szCs w:val="20"/>
        </w:rPr>
        <w:tab/>
        <w:t>-Bottom-up pressure for democratization since authoritarian institutions “don’t work”</w:t>
      </w:r>
    </w:p>
    <w:p w:rsidR="0053550E" w:rsidRDefault="0053550E" w:rsidP="00BA7E09">
      <w:pPr>
        <w:spacing w:line="360" w:lineRule="auto"/>
        <w:contextualSpacing/>
        <w:rPr>
          <w:sz w:val="20"/>
          <w:szCs w:val="20"/>
        </w:rPr>
      </w:pPr>
      <w:r>
        <w:rPr>
          <w:sz w:val="20"/>
          <w:szCs w:val="20"/>
        </w:rPr>
        <w:tab/>
        <w:t>-In Indonesia, Suharto couldn’t manage the destabilizing effects of the Asian Financial Crisis, so the people forced him to resign</w:t>
      </w:r>
    </w:p>
    <w:p w:rsidR="0053550E" w:rsidRDefault="0053550E" w:rsidP="00BA7E09">
      <w:pPr>
        <w:spacing w:line="360" w:lineRule="auto"/>
        <w:contextualSpacing/>
        <w:rPr>
          <w:sz w:val="20"/>
          <w:szCs w:val="20"/>
        </w:rPr>
      </w:pPr>
      <w:r>
        <w:rPr>
          <w:sz w:val="20"/>
          <w:szCs w:val="20"/>
        </w:rPr>
        <w:tab/>
        <w:t xml:space="preserve">-In the Philippines, </w:t>
      </w:r>
      <w:r w:rsidR="00D922AF">
        <w:rPr>
          <w:sz w:val="20"/>
          <w:szCs w:val="20"/>
        </w:rPr>
        <w:t>Marcos basically stunted the country’s growth and was consequently ousted by bottom-up transition</w:t>
      </w:r>
    </w:p>
    <w:p w:rsidR="00D922AF" w:rsidRDefault="00D922AF" w:rsidP="00BA7E09">
      <w:pPr>
        <w:spacing w:line="360" w:lineRule="auto"/>
        <w:contextualSpacing/>
        <w:rPr>
          <w:sz w:val="20"/>
          <w:szCs w:val="20"/>
        </w:rPr>
      </w:pPr>
      <w:r>
        <w:rPr>
          <w:sz w:val="20"/>
          <w:szCs w:val="20"/>
        </w:rPr>
        <w:tab/>
        <w:t>-</w:t>
      </w:r>
      <w:r w:rsidR="00CC5364">
        <w:rPr>
          <w:sz w:val="20"/>
          <w:szCs w:val="20"/>
        </w:rPr>
        <w:t xml:space="preserve">In Thailand, </w:t>
      </w:r>
      <w:r w:rsidR="00121DC1">
        <w:rPr>
          <w:sz w:val="20"/>
          <w:szCs w:val="20"/>
        </w:rPr>
        <w:t>military Prime Minister Suchinda Kaprayoon was toppled through popular upsurge due to economic problems (falling share prices, shrinking tourist markets etc.)</w:t>
      </w:r>
    </w:p>
    <w:p w:rsidR="00121DC1" w:rsidRDefault="00121DC1" w:rsidP="00BA7E09">
      <w:pPr>
        <w:spacing w:line="360" w:lineRule="auto"/>
        <w:contextualSpacing/>
        <w:rPr>
          <w:sz w:val="20"/>
          <w:szCs w:val="20"/>
        </w:rPr>
      </w:pPr>
      <w:r>
        <w:rPr>
          <w:sz w:val="20"/>
          <w:szCs w:val="20"/>
        </w:rPr>
        <w:t>-Why low-quality democracy instead of real democracy?</w:t>
      </w:r>
    </w:p>
    <w:p w:rsidR="00121DC1" w:rsidRDefault="00121DC1" w:rsidP="00BA7E09">
      <w:pPr>
        <w:spacing w:line="360" w:lineRule="auto"/>
        <w:contextualSpacing/>
        <w:rPr>
          <w:sz w:val="20"/>
          <w:szCs w:val="20"/>
        </w:rPr>
      </w:pPr>
      <w:r>
        <w:rPr>
          <w:sz w:val="20"/>
          <w:szCs w:val="20"/>
        </w:rPr>
        <w:tab/>
        <w:t xml:space="preserve">-Bottom-up pressure threatens the interest of the elites, so the latter limit the quality of new democracies </w:t>
      </w:r>
    </w:p>
    <w:p w:rsidR="00121DC1" w:rsidRDefault="00121DC1" w:rsidP="00BA7E09">
      <w:pPr>
        <w:spacing w:line="360" w:lineRule="auto"/>
        <w:contextualSpacing/>
        <w:rPr>
          <w:sz w:val="20"/>
          <w:szCs w:val="20"/>
        </w:rPr>
      </w:pPr>
      <w:r>
        <w:rPr>
          <w:sz w:val="20"/>
          <w:szCs w:val="20"/>
        </w:rPr>
        <w:tab/>
      </w:r>
      <w:r>
        <w:rPr>
          <w:sz w:val="20"/>
          <w:szCs w:val="20"/>
        </w:rPr>
        <w:tab/>
        <w:t xml:space="preserve">-Ex: Though Thailand’s military </w:t>
      </w:r>
      <w:r w:rsidR="00CA3EEE">
        <w:rPr>
          <w:sz w:val="20"/>
          <w:szCs w:val="20"/>
        </w:rPr>
        <w:t xml:space="preserve">“officially” </w:t>
      </w:r>
      <w:r>
        <w:rPr>
          <w:sz w:val="20"/>
          <w:szCs w:val="20"/>
        </w:rPr>
        <w:t>withd</w:t>
      </w:r>
      <w:r w:rsidR="00CA3EEE">
        <w:rPr>
          <w:sz w:val="20"/>
          <w:szCs w:val="20"/>
        </w:rPr>
        <w:t xml:space="preserve">rew from the politics after the downfall of Suchinda Kaprayoon, it retained its grip over radio and television outlets  </w:t>
      </w:r>
    </w:p>
    <w:p w:rsidR="00121DC1" w:rsidRDefault="00121DC1" w:rsidP="00BA7E09">
      <w:pPr>
        <w:spacing w:line="360" w:lineRule="auto"/>
        <w:contextualSpacing/>
        <w:rPr>
          <w:sz w:val="20"/>
          <w:szCs w:val="20"/>
        </w:rPr>
      </w:pPr>
    </w:p>
    <w:p w:rsidR="007E1C30" w:rsidRDefault="007E1C30" w:rsidP="00BA7E09">
      <w:pPr>
        <w:spacing w:line="360" w:lineRule="auto"/>
        <w:contextualSpacing/>
        <w:rPr>
          <w:b/>
          <w:sz w:val="20"/>
          <w:szCs w:val="20"/>
        </w:rPr>
      </w:pPr>
      <w:r>
        <w:rPr>
          <w:b/>
          <w:sz w:val="20"/>
          <w:szCs w:val="20"/>
        </w:rPr>
        <w:t>Elections and Participation in Three SE Asian Countries (Anderson)</w:t>
      </w:r>
    </w:p>
    <w:p w:rsidR="007E1C30" w:rsidRDefault="00614940" w:rsidP="00BA7E09">
      <w:pPr>
        <w:spacing w:line="360" w:lineRule="auto"/>
        <w:contextualSpacing/>
        <w:rPr>
          <w:sz w:val="20"/>
          <w:szCs w:val="20"/>
        </w:rPr>
      </w:pPr>
      <w:r>
        <w:rPr>
          <w:sz w:val="20"/>
          <w:szCs w:val="20"/>
        </w:rPr>
        <w:t>-Siam/Thailand</w:t>
      </w:r>
    </w:p>
    <w:p w:rsidR="00614940" w:rsidRDefault="00614940" w:rsidP="00BA7E09">
      <w:pPr>
        <w:spacing w:line="360" w:lineRule="auto"/>
        <w:contextualSpacing/>
        <w:rPr>
          <w:sz w:val="20"/>
          <w:szCs w:val="20"/>
        </w:rPr>
      </w:pPr>
      <w:r>
        <w:rPr>
          <w:sz w:val="20"/>
          <w:szCs w:val="20"/>
        </w:rPr>
        <w:tab/>
        <w:t xml:space="preserve">-Elections inaugurated in 1933, in the wake of the overthrow of the absolutely monarchy in a bloodless coup organized by Pridi and friends </w:t>
      </w:r>
    </w:p>
    <w:p w:rsidR="00614940" w:rsidRDefault="00614940" w:rsidP="00BA7E09">
      <w:pPr>
        <w:spacing w:line="360" w:lineRule="auto"/>
        <w:contextualSpacing/>
        <w:rPr>
          <w:sz w:val="20"/>
          <w:szCs w:val="20"/>
        </w:rPr>
      </w:pPr>
      <w:r>
        <w:rPr>
          <w:sz w:val="20"/>
          <w:szCs w:val="20"/>
        </w:rPr>
        <w:lastRenderedPageBreak/>
        <w:tab/>
      </w:r>
      <w:r>
        <w:rPr>
          <w:sz w:val="20"/>
          <w:szCs w:val="20"/>
        </w:rPr>
        <w:tab/>
        <w:t>-Attempts to implement constitutional democracy ultimately failed, so it was military dictatorship that became dominant until the 1970s</w:t>
      </w:r>
    </w:p>
    <w:p w:rsidR="00614940" w:rsidRDefault="00614940" w:rsidP="00BA7E09">
      <w:pPr>
        <w:spacing w:line="360" w:lineRule="auto"/>
        <w:contextualSpacing/>
        <w:rPr>
          <w:sz w:val="20"/>
          <w:szCs w:val="20"/>
        </w:rPr>
      </w:pPr>
      <w:r>
        <w:rPr>
          <w:sz w:val="20"/>
          <w:szCs w:val="20"/>
        </w:rPr>
        <w:tab/>
        <w:t>-</w:t>
      </w:r>
      <w:r w:rsidR="00F37356">
        <w:rPr>
          <w:sz w:val="20"/>
          <w:szCs w:val="20"/>
        </w:rPr>
        <w:t>The economic boom during the Sarit Thanarat era provided for the emergence of middle class</w:t>
      </w:r>
    </w:p>
    <w:p w:rsidR="00F37356" w:rsidRDefault="00F37356" w:rsidP="00BA7E09">
      <w:pPr>
        <w:spacing w:line="360" w:lineRule="auto"/>
        <w:contextualSpacing/>
        <w:rPr>
          <w:sz w:val="20"/>
          <w:szCs w:val="20"/>
        </w:rPr>
      </w:pPr>
      <w:r>
        <w:rPr>
          <w:sz w:val="20"/>
          <w:szCs w:val="20"/>
        </w:rPr>
        <w:tab/>
      </w:r>
      <w:r>
        <w:rPr>
          <w:sz w:val="20"/>
          <w:szCs w:val="20"/>
        </w:rPr>
        <w:tab/>
        <w:t>-Demands from this middle-class for democracy, constitution and elections when the economy turned sour in 1973</w:t>
      </w:r>
    </w:p>
    <w:p w:rsidR="00F37356" w:rsidRDefault="00F37356" w:rsidP="00BA7E09">
      <w:pPr>
        <w:spacing w:line="360" w:lineRule="auto"/>
        <w:contextualSpacing/>
        <w:rPr>
          <w:sz w:val="20"/>
          <w:szCs w:val="20"/>
        </w:rPr>
      </w:pPr>
      <w:r>
        <w:rPr>
          <w:sz w:val="20"/>
          <w:szCs w:val="20"/>
        </w:rPr>
        <w:tab/>
      </w:r>
      <w:r>
        <w:rPr>
          <w:sz w:val="20"/>
          <w:szCs w:val="20"/>
        </w:rPr>
        <w:tab/>
        <w:t>-Massive political participation from 1973 to 1975, following the abdication of military dictatorship</w:t>
      </w:r>
    </w:p>
    <w:p w:rsidR="00CC5FF3" w:rsidRDefault="00CC5FF3" w:rsidP="00BA7E09">
      <w:pPr>
        <w:spacing w:line="360" w:lineRule="auto"/>
        <w:contextualSpacing/>
        <w:rPr>
          <w:sz w:val="20"/>
          <w:szCs w:val="20"/>
        </w:rPr>
      </w:pPr>
      <w:r>
        <w:rPr>
          <w:sz w:val="20"/>
          <w:szCs w:val="20"/>
        </w:rPr>
        <w:tab/>
        <w:t xml:space="preserve">-However, this parliamentary regime was generally ineffectual in terms of development, which led to the re-installation of a dictatorial regime in 1976 </w:t>
      </w:r>
    </w:p>
    <w:p w:rsidR="00CC5FF3" w:rsidRDefault="00CC5FF3" w:rsidP="00BA7E09">
      <w:pPr>
        <w:spacing w:line="360" w:lineRule="auto"/>
        <w:contextualSpacing/>
        <w:rPr>
          <w:sz w:val="20"/>
          <w:szCs w:val="20"/>
        </w:rPr>
      </w:pPr>
      <w:r>
        <w:rPr>
          <w:sz w:val="20"/>
          <w:szCs w:val="20"/>
        </w:rPr>
        <w:tab/>
      </w:r>
      <w:r>
        <w:rPr>
          <w:sz w:val="20"/>
          <w:szCs w:val="20"/>
        </w:rPr>
        <w:tab/>
        <w:t xml:space="preserve">-But this </w:t>
      </w:r>
      <w:r w:rsidR="000F5A1A">
        <w:rPr>
          <w:sz w:val="20"/>
          <w:szCs w:val="20"/>
        </w:rPr>
        <w:t>new dictatorship was</w:t>
      </w:r>
      <w:r w:rsidR="003F1368">
        <w:rPr>
          <w:sz w:val="20"/>
          <w:szCs w:val="20"/>
        </w:rPr>
        <w:t xml:space="preserve"> remarkably moderate</w:t>
      </w:r>
    </w:p>
    <w:p w:rsidR="003F1368" w:rsidRDefault="003F1368" w:rsidP="00BA7E09">
      <w:pPr>
        <w:spacing w:line="360" w:lineRule="auto"/>
        <w:contextualSpacing/>
        <w:rPr>
          <w:sz w:val="20"/>
          <w:szCs w:val="20"/>
        </w:rPr>
      </w:pPr>
      <w:r>
        <w:rPr>
          <w:sz w:val="20"/>
          <w:szCs w:val="20"/>
        </w:rPr>
        <w:tab/>
      </w:r>
      <w:r>
        <w:rPr>
          <w:sz w:val="20"/>
          <w:szCs w:val="20"/>
        </w:rPr>
        <w:tab/>
      </w:r>
      <w:r>
        <w:rPr>
          <w:sz w:val="20"/>
          <w:szCs w:val="20"/>
        </w:rPr>
        <w:tab/>
        <w:t>-Installation of regular elections from the 1980s, although candidate</w:t>
      </w:r>
      <w:r w:rsidR="00484041">
        <w:rPr>
          <w:sz w:val="20"/>
          <w:szCs w:val="20"/>
        </w:rPr>
        <w:t xml:space="preserve">s often were powerful generals </w:t>
      </w:r>
    </w:p>
    <w:p w:rsidR="00484041" w:rsidRDefault="00484041" w:rsidP="00BA7E09">
      <w:pPr>
        <w:spacing w:line="360" w:lineRule="auto"/>
        <w:contextualSpacing/>
        <w:rPr>
          <w:sz w:val="20"/>
          <w:szCs w:val="20"/>
        </w:rPr>
      </w:pPr>
      <w:r>
        <w:rPr>
          <w:sz w:val="20"/>
          <w:szCs w:val="20"/>
        </w:rPr>
        <w:t>-The Philippines</w:t>
      </w:r>
    </w:p>
    <w:p w:rsidR="00484041" w:rsidRDefault="00484041" w:rsidP="00BA7E09">
      <w:pPr>
        <w:spacing w:line="360" w:lineRule="auto"/>
        <w:contextualSpacing/>
        <w:rPr>
          <w:sz w:val="20"/>
          <w:szCs w:val="20"/>
        </w:rPr>
      </w:pPr>
      <w:r>
        <w:rPr>
          <w:sz w:val="20"/>
          <w:szCs w:val="20"/>
        </w:rPr>
        <w:tab/>
        <w:t>-</w:t>
      </w:r>
      <w:r w:rsidR="000F5A1A">
        <w:rPr>
          <w:sz w:val="20"/>
          <w:szCs w:val="20"/>
        </w:rPr>
        <w:t xml:space="preserve">Elections were introduced by Americans in 1907 </w:t>
      </w:r>
    </w:p>
    <w:p w:rsidR="000F5A1A" w:rsidRDefault="000F5A1A" w:rsidP="00BA7E09">
      <w:pPr>
        <w:spacing w:line="360" w:lineRule="auto"/>
        <w:contextualSpacing/>
        <w:rPr>
          <w:sz w:val="20"/>
          <w:szCs w:val="20"/>
        </w:rPr>
      </w:pPr>
      <w:r>
        <w:rPr>
          <w:sz w:val="20"/>
          <w:szCs w:val="20"/>
        </w:rPr>
        <w:tab/>
      </w:r>
      <w:r>
        <w:rPr>
          <w:sz w:val="20"/>
          <w:szCs w:val="20"/>
        </w:rPr>
        <w:tab/>
        <w:t xml:space="preserve">-However, the Philippines was not fit for election </w:t>
      </w:r>
      <w:r w:rsidR="005420C6">
        <w:rPr>
          <w:sz w:val="20"/>
          <w:szCs w:val="20"/>
        </w:rPr>
        <w:t>(i.e.</w:t>
      </w:r>
      <w:r>
        <w:rPr>
          <w:sz w:val="20"/>
          <w:szCs w:val="20"/>
        </w:rPr>
        <w:t xml:space="preserve"> educated base was extremely small</w:t>
      </w:r>
      <w:r w:rsidR="005420C6">
        <w:rPr>
          <w:sz w:val="20"/>
          <w:szCs w:val="20"/>
        </w:rPr>
        <w:t>)</w:t>
      </w:r>
    </w:p>
    <w:p w:rsidR="000F5A1A" w:rsidRDefault="000F5A1A" w:rsidP="00BA7E09">
      <w:pPr>
        <w:spacing w:line="360" w:lineRule="auto"/>
        <w:contextualSpacing/>
        <w:rPr>
          <w:sz w:val="20"/>
          <w:szCs w:val="20"/>
        </w:rPr>
      </w:pPr>
      <w:r>
        <w:rPr>
          <w:sz w:val="20"/>
          <w:szCs w:val="20"/>
        </w:rPr>
        <w:tab/>
      </w:r>
      <w:r>
        <w:rPr>
          <w:sz w:val="20"/>
          <w:szCs w:val="20"/>
        </w:rPr>
        <w:tab/>
      </w:r>
      <w:r>
        <w:rPr>
          <w:sz w:val="20"/>
          <w:szCs w:val="20"/>
        </w:rPr>
        <w:tab/>
        <w:t>-This allowed the cacique to dominate politics at the expense of the mass</w:t>
      </w:r>
    </w:p>
    <w:p w:rsidR="000F5A1A" w:rsidRDefault="000F5A1A" w:rsidP="00BA7E09">
      <w:pPr>
        <w:spacing w:line="360" w:lineRule="auto"/>
        <w:contextualSpacing/>
        <w:rPr>
          <w:sz w:val="20"/>
          <w:szCs w:val="20"/>
        </w:rPr>
      </w:pPr>
      <w:r>
        <w:rPr>
          <w:sz w:val="20"/>
          <w:szCs w:val="20"/>
        </w:rPr>
        <w:tab/>
        <w:t>-Increase in population and growing urbanization challenged cacique politics</w:t>
      </w:r>
    </w:p>
    <w:p w:rsidR="000F5A1A" w:rsidRDefault="000F5A1A" w:rsidP="00BA7E09">
      <w:pPr>
        <w:spacing w:line="360" w:lineRule="auto"/>
        <w:contextualSpacing/>
        <w:rPr>
          <w:sz w:val="20"/>
          <w:szCs w:val="20"/>
        </w:rPr>
      </w:pPr>
      <w:r>
        <w:rPr>
          <w:sz w:val="20"/>
          <w:szCs w:val="20"/>
        </w:rPr>
        <w:tab/>
      </w:r>
      <w:r>
        <w:rPr>
          <w:sz w:val="20"/>
          <w:szCs w:val="20"/>
        </w:rPr>
        <w:tab/>
        <w:t xml:space="preserve">-To sustain their dominance, the elite was compelled to pillage the state’s finance </w:t>
      </w:r>
    </w:p>
    <w:p w:rsidR="000F5A1A" w:rsidRDefault="000F5A1A" w:rsidP="00BA7E09">
      <w:pPr>
        <w:spacing w:line="360" w:lineRule="auto"/>
        <w:contextualSpacing/>
        <w:rPr>
          <w:sz w:val="20"/>
          <w:szCs w:val="20"/>
        </w:rPr>
      </w:pPr>
      <w:r>
        <w:rPr>
          <w:sz w:val="20"/>
          <w:szCs w:val="20"/>
        </w:rPr>
        <w:tab/>
      </w:r>
      <w:r>
        <w:rPr>
          <w:sz w:val="20"/>
          <w:szCs w:val="20"/>
        </w:rPr>
        <w:tab/>
      </w:r>
      <w:r>
        <w:rPr>
          <w:sz w:val="20"/>
          <w:szCs w:val="20"/>
        </w:rPr>
        <w:tab/>
        <w:t>-This led to the Marcos dictatorship in 1972</w:t>
      </w:r>
    </w:p>
    <w:p w:rsidR="000F5A1A" w:rsidRDefault="000F5A1A" w:rsidP="00BA7E09">
      <w:pPr>
        <w:spacing w:line="360" w:lineRule="auto"/>
        <w:contextualSpacing/>
        <w:rPr>
          <w:sz w:val="20"/>
          <w:szCs w:val="20"/>
        </w:rPr>
      </w:pPr>
      <w:r>
        <w:rPr>
          <w:sz w:val="20"/>
          <w:szCs w:val="20"/>
        </w:rPr>
        <w:tab/>
        <w:t>-Marcos ruined the Philippines’ economy and was brought down in 1986 by the People’s Power</w:t>
      </w:r>
    </w:p>
    <w:p w:rsidR="000F5A1A" w:rsidRDefault="00660201" w:rsidP="00BA7E09">
      <w:pPr>
        <w:spacing w:line="360" w:lineRule="auto"/>
        <w:contextualSpacing/>
        <w:rPr>
          <w:sz w:val="20"/>
          <w:szCs w:val="20"/>
        </w:rPr>
      </w:pPr>
      <w:r>
        <w:rPr>
          <w:sz w:val="20"/>
          <w:szCs w:val="20"/>
        </w:rPr>
        <w:tab/>
      </w:r>
      <w:r>
        <w:rPr>
          <w:sz w:val="20"/>
          <w:szCs w:val="20"/>
        </w:rPr>
        <w:tab/>
        <w:t xml:space="preserve">-Rollback to cacique democracy under Corazon Aquino </w:t>
      </w:r>
    </w:p>
    <w:p w:rsidR="00CB5603" w:rsidRDefault="00CB5603" w:rsidP="00BA7E09">
      <w:pPr>
        <w:spacing w:line="360" w:lineRule="auto"/>
        <w:contextualSpacing/>
        <w:rPr>
          <w:sz w:val="20"/>
          <w:szCs w:val="20"/>
        </w:rPr>
      </w:pPr>
      <w:r>
        <w:rPr>
          <w:sz w:val="20"/>
          <w:szCs w:val="20"/>
        </w:rPr>
        <w:t>-Indonesia</w:t>
      </w:r>
    </w:p>
    <w:p w:rsidR="00CB5603" w:rsidRDefault="00CB5603" w:rsidP="00BA7E09">
      <w:pPr>
        <w:spacing w:line="360" w:lineRule="auto"/>
        <w:contextualSpacing/>
        <w:rPr>
          <w:sz w:val="20"/>
          <w:szCs w:val="20"/>
        </w:rPr>
      </w:pPr>
      <w:r>
        <w:rPr>
          <w:sz w:val="20"/>
          <w:szCs w:val="20"/>
        </w:rPr>
        <w:tab/>
        <w:t>-</w:t>
      </w:r>
      <w:r w:rsidR="005420C6">
        <w:rPr>
          <w:sz w:val="20"/>
          <w:szCs w:val="20"/>
        </w:rPr>
        <w:t>Elections first held in 1918 under Dutch colonial rule</w:t>
      </w:r>
    </w:p>
    <w:p w:rsidR="005420C6" w:rsidRDefault="005420C6" w:rsidP="00BA7E09">
      <w:pPr>
        <w:spacing w:line="360" w:lineRule="auto"/>
        <w:contextualSpacing/>
        <w:rPr>
          <w:sz w:val="20"/>
          <w:szCs w:val="20"/>
        </w:rPr>
      </w:pPr>
      <w:r>
        <w:rPr>
          <w:sz w:val="20"/>
          <w:szCs w:val="20"/>
        </w:rPr>
        <w:tab/>
      </w:r>
      <w:r>
        <w:rPr>
          <w:sz w:val="20"/>
          <w:szCs w:val="20"/>
        </w:rPr>
        <w:tab/>
        <w:t>-No real power</w:t>
      </w:r>
    </w:p>
    <w:p w:rsidR="005420C6" w:rsidRDefault="005420C6" w:rsidP="00BA7E09">
      <w:pPr>
        <w:spacing w:line="360" w:lineRule="auto"/>
        <w:contextualSpacing/>
        <w:rPr>
          <w:sz w:val="20"/>
          <w:szCs w:val="20"/>
        </w:rPr>
      </w:pPr>
      <w:r>
        <w:rPr>
          <w:sz w:val="20"/>
          <w:szCs w:val="20"/>
        </w:rPr>
        <w:tab/>
        <w:t>-First national-level elections held in 1955 under Sukarno</w:t>
      </w:r>
    </w:p>
    <w:p w:rsidR="00DF3958" w:rsidRDefault="005420C6" w:rsidP="00635739">
      <w:pPr>
        <w:spacing w:line="360" w:lineRule="auto"/>
        <w:contextualSpacing/>
        <w:rPr>
          <w:sz w:val="20"/>
          <w:szCs w:val="20"/>
        </w:rPr>
      </w:pPr>
      <w:r>
        <w:rPr>
          <w:sz w:val="20"/>
          <w:szCs w:val="20"/>
        </w:rPr>
        <w:tab/>
      </w:r>
      <w:r>
        <w:rPr>
          <w:sz w:val="20"/>
          <w:szCs w:val="20"/>
        </w:rPr>
        <w:tab/>
        <w:t>-Full adult suffrage, competitive press, little violence (very open and participatory elections)</w:t>
      </w:r>
    </w:p>
    <w:p w:rsidR="00DF3958" w:rsidRDefault="00DF3958" w:rsidP="00BA7E09">
      <w:pPr>
        <w:spacing w:line="360" w:lineRule="auto"/>
        <w:contextualSpacing/>
        <w:rPr>
          <w:sz w:val="20"/>
          <w:szCs w:val="20"/>
        </w:rPr>
      </w:pPr>
      <w:r>
        <w:rPr>
          <w:sz w:val="20"/>
          <w:szCs w:val="20"/>
        </w:rPr>
        <w:tab/>
        <w:t>-</w:t>
      </w:r>
      <w:r w:rsidR="00635739">
        <w:rPr>
          <w:sz w:val="20"/>
          <w:szCs w:val="20"/>
        </w:rPr>
        <w:t xml:space="preserve">Elections held under Suharto were evidently unfair and rigged </w:t>
      </w:r>
    </w:p>
    <w:p w:rsidR="00635739" w:rsidRDefault="00635739" w:rsidP="00BA7E09">
      <w:pPr>
        <w:spacing w:line="360" w:lineRule="auto"/>
        <w:contextualSpacing/>
        <w:rPr>
          <w:sz w:val="20"/>
          <w:szCs w:val="20"/>
        </w:rPr>
      </w:pPr>
      <w:r>
        <w:rPr>
          <w:sz w:val="20"/>
          <w:szCs w:val="20"/>
        </w:rPr>
        <w:tab/>
        <w:t>-Creation of middle class thanks to economic successes of the New Order regime</w:t>
      </w:r>
    </w:p>
    <w:p w:rsidR="00635739" w:rsidRDefault="00635739" w:rsidP="00BA7E09">
      <w:pPr>
        <w:spacing w:line="360" w:lineRule="auto"/>
        <w:contextualSpacing/>
        <w:rPr>
          <w:sz w:val="20"/>
          <w:szCs w:val="20"/>
        </w:rPr>
      </w:pPr>
      <w:r>
        <w:rPr>
          <w:sz w:val="20"/>
          <w:szCs w:val="20"/>
        </w:rPr>
        <w:tab/>
      </w:r>
      <w:r>
        <w:rPr>
          <w:sz w:val="20"/>
          <w:szCs w:val="20"/>
        </w:rPr>
        <w:tab/>
        <w:t xml:space="preserve">-Can we expect the middle class to demand a genuinely </w:t>
      </w:r>
      <w:r w:rsidR="00D95D32">
        <w:rPr>
          <w:sz w:val="20"/>
          <w:szCs w:val="20"/>
        </w:rPr>
        <w:t xml:space="preserve">electoral regime? </w:t>
      </w:r>
    </w:p>
    <w:p w:rsidR="00D95D32" w:rsidRDefault="00D95D32" w:rsidP="00BA7E09">
      <w:pPr>
        <w:spacing w:line="360" w:lineRule="auto"/>
        <w:contextualSpacing/>
        <w:rPr>
          <w:sz w:val="20"/>
          <w:szCs w:val="20"/>
        </w:rPr>
      </w:pPr>
    </w:p>
    <w:p w:rsidR="00D95D32" w:rsidRDefault="00D95D32" w:rsidP="00BA7E09">
      <w:pPr>
        <w:spacing w:line="360" w:lineRule="auto"/>
        <w:contextualSpacing/>
        <w:rPr>
          <w:b/>
          <w:sz w:val="20"/>
          <w:szCs w:val="20"/>
        </w:rPr>
      </w:pPr>
      <w:r>
        <w:rPr>
          <w:b/>
          <w:sz w:val="20"/>
          <w:szCs w:val="20"/>
        </w:rPr>
        <w:t>Off the Endangered List: Philippine Democratization in Comparative Perspective (Thompson)</w:t>
      </w:r>
    </w:p>
    <w:p w:rsidR="005C6BF6" w:rsidRPr="005C6BF6" w:rsidRDefault="005C6BF6" w:rsidP="00BA7E09">
      <w:pPr>
        <w:spacing w:line="360" w:lineRule="auto"/>
        <w:contextualSpacing/>
        <w:rPr>
          <w:sz w:val="20"/>
          <w:szCs w:val="20"/>
        </w:rPr>
      </w:pPr>
      <w:r>
        <w:rPr>
          <w:sz w:val="20"/>
          <w:szCs w:val="20"/>
        </w:rPr>
        <w:t>-</w:t>
      </w:r>
      <w:r w:rsidR="007A73B5">
        <w:rPr>
          <w:sz w:val="20"/>
          <w:szCs w:val="20"/>
        </w:rPr>
        <w:t>Thompson compares institutionalized authoritarianism with patrimonial authoritarianism, namely the Philippines during the Marcos era</w:t>
      </w:r>
    </w:p>
    <w:p w:rsidR="00FC448E" w:rsidRDefault="00560418" w:rsidP="00BA7E09">
      <w:pPr>
        <w:spacing w:line="360" w:lineRule="auto"/>
        <w:contextualSpacing/>
        <w:rPr>
          <w:sz w:val="20"/>
          <w:szCs w:val="20"/>
        </w:rPr>
      </w:pPr>
      <w:r>
        <w:rPr>
          <w:b/>
          <w:sz w:val="20"/>
          <w:szCs w:val="20"/>
        </w:rPr>
        <w:t>-</w:t>
      </w:r>
      <w:r>
        <w:rPr>
          <w:sz w:val="20"/>
          <w:szCs w:val="20"/>
        </w:rPr>
        <w:t xml:space="preserve">Authoritarian-initiated transitions and standpatter dictators </w:t>
      </w:r>
    </w:p>
    <w:p w:rsidR="00560418" w:rsidRDefault="00560418" w:rsidP="00BA7E09">
      <w:pPr>
        <w:spacing w:line="360" w:lineRule="auto"/>
        <w:contextualSpacing/>
        <w:rPr>
          <w:sz w:val="20"/>
          <w:szCs w:val="20"/>
        </w:rPr>
      </w:pPr>
      <w:r>
        <w:rPr>
          <w:sz w:val="20"/>
          <w:szCs w:val="20"/>
        </w:rPr>
        <w:lastRenderedPageBreak/>
        <w:tab/>
        <w:t>-</w:t>
      </w:r>
      <w:r w:rsidR="004514CE">
        <w:rPr>
          <w:sz w:val="20"/>
          <w:szCs w:val="20"/>
        </w:rPr>
        <w:t>Some</w:t>
      </w:r>
      <w:r>
        <w:rPr>
          <w:sz w:val="20"/>
          <w:szCs w:val="20"/>
        </w:rPr>
        <w:t xml:space="preserve"> authoritarian rulers themselves initiate regime change when strong opposition pressure amounts as the risks of holding power were greater than the disadvantages of democracy (e.g. Southern Europe, Latin America, Eastern Europe, </w:t>
      </w:r>
      <w:proofErr w:type="gramStart"/>
      <w:r>
        <w:rPr>
          <w:sz w:val="20"/>
          <w:szCs w:val="20"/>
        </w:rPr>
        <w:t>East</w:t>
      </w:r>
      <w:proofErr w:type="gramEnd"/>
      <w:r>
        <w:rPr>
          <w:sz w:val="20"/>
          <w:szCs w:val="20"/>
        </w:rPr>
        <w:t xml:space="preserve"> Asia)</w:t>
      </w:r>
    </w:p>
    <w:p w:rsidR="00027415" w:rsidRDefault="004514CE" w:rsidP="00BA7E09">
      <w:pPr>
        <w:spacing w:line="360" w:lineRule="auto"/>
        <w:contextualSpacing/>
        <w:rPr>
          <w:sz w:val="20"/>
          <w:szCs w:val="20"/>
        </w:rPr>
      </w:pPr>
      <w:r>
        <w:rPr>
          <w:sz w:val="20"/>
          <w:szCs w:val="20"/>
        </w:rPr>
        <w:tab/>
      </w:r>
      <w:r>
        <w:rPr>
          <w:sz w:val="20"/>
          <w:szCs w:val="20"/>
        </w:rPr>
        <w:tab/>
        <w:t>-This is usually reserved to institutionalized</w:t>
      </w:r>
      <w:r w:rsidR="00A3014C">
        <w:rPr>
          <w:sz w:val="20"/>
          <w:szCs w:val="20"/>
        </w:rPr>
        <w:t xml:space="preserve"> authoritarianism, in which </w:t>
      </w:r>
      <w:r w:rsidR="00027415">
        <w:rPr>
          <w:sz w:val="20"/>
          <w:szCs w:val="20"/>
        </w:rPr>
        <w:t xml:space="preserve">a transition to democracy would not erode all facets of authoritarianism </w:t>
      </w:r>
    </w:p>
    <w:p w:rsidR="004514CE" w:rsidRDefault="00027415" w:rsidP="00BA7E09">
      <w:pPr>
        <w:spacing w:line="360" w:lineRule="auto"/>
        <w:contextualSpacing/>
        <w:rPr>
          <w:sz w:val="20"/>
          <w:szCs w:val="20"/>
        </w:rPr>
      </w:pPr>
      <w:r>
        <w:rPr>
          <w:sz w:val="20"/>
          <w:szCs w:val="20"/>
        </w:rPr>
        <w:tab/>
      </w:r>
      <w:r>
        <w:rPr>
          <w:sz w:val="20"/>
          <w:szCs w:val="20"/>
        </w:rPr>
        <w:tab/>
      </w:r>
      <w:r>
        <w:rPr>
          <w:sz w:val="20"/>
          <w:szCs w:val="20"/>
        </w:rPr>
        <w:tab/>
        <w:t>-It is better allow transition to happen and salvage some power rather than to face the opposition and risk the chance of losing everything</w:t>
      </w:r>
      <w:r w:rsidR="00A3014C">
        <w:rPr>
          <w:sz w:val="20"/>
          <w:szCs w:val="20"/>
        </w:rPr>
        <w:t xml:space="preserve"> </w:t>
      </w:r>
    </w:p>
    <w:p w:rsidR="00560418" w:rsidRDefault="00560418" w:rsidP="00BA7E09">
      <w:pPr>
        <w:spacing w:line="360" w:lineRule="auto"/>
        <w:contextualSpacing/>
        <w:rPr>
          <w:sz w:val="20"/>
          <w:szCs w:val="20"/>
        </w:rPr>
      </w:pPr>
      <w:r>
        <w:rPr>
          <w:sz w:val="20"/>
          <w:szCs w:val="20"/>
        </w:rPr>
        <w:tab/>
        <w:t xml:space="preserve">-In the Philippines however, authoritarianism was highly personalistic and enjoyed little legitimacy in the mass </w:t>
      </w:r>
      <w:r w:rsidR="00027415">
        <w:rPr>
          <w:sz w:val="20"/>
          <w:szCs w:val="20"/>
        </w:rPr>
        <w:t xml:space="preserve">(Marcos’ patrimonialism) </w:t>
      </w:r>
    </w:p>
    <w:p w:rsidR="00560418" w:rsidRDefault="00560418" w:rsidP="00BA7E09">
      <w:pPr>
        <w:spacing w:line="360" w:lineRule="auto"/>
        <w:contextualSpacing/>
        <w:rPr>
          <w:sz w:val="20"/>
          <w:szCs w:val="20"/>
        </w:rPr>
      </w:pPr>
      <w:r>
        <w:rPr>
          <w:sz w:val="20"/>
          <w:szCs w:val="20"/>
        </w:rPr>
        <w:tab/>
      </w:r>
      <w:r>
        <w:rPr>
          <w:sz w:val="20"/>
          <w:szCs w:val="20"/>
        </w:rPr>
        <w:tab/>
        <w:t xml:space="preserve">-Therefore, there was no point of initiating transitions to democracy as </w:t>
      </w:r>
      <w:r w:rsidR="00027415">
        <w:rPr>
          <w:sz w:val="20"/>
          <w:szCs w:val="20"/>
        </w:rPr>
        <w:t>Marcos</w:t>
      </w:r>
      <w:r w:rsidR="004514CE">
        <w:rPr>
          <w:sz w:val="20"/>
          <w:szCs w:val="20"/>
        </w:rPr>
        <w:t xml:space="preserve"> would have nothing to look forward to </w:t>
      </w:r>
    </w:p>
    <w:p w:rsidR="005F2FCA" w:rsidRDefault="005F2FCA" w:rsidP="00BA7E09">
      <w:pPr>
        <w:spacing w:line="360" w:lineRule="auto"/>
        <w:contextualSpacing/>
        <w:rPr>
          <w:sz w:val="20"/>
          <w:szCs w:val="20"/>
        </w:rPr>
      </w:pPr>
      <w:r>
        <w:rPr>
          <w:sz w:val="20"/>
          <w:szCs w:val="20"/>
        </w:rPr>
        <w:tab/>
      </w:r>
      <w:r>
        <w:rPr>
          <w:sz w:val="20"/>
          <w:szCs w:val="20"/>
        </w:rPr>
        <w:tab/>
      </w:r>
      <w:r>
        <w:rPr>
          <w:sz w:val="20"/>
          <w:szCs w:val="20"/>
        </w:rPr>
        <w:tab/>
        <w:t>-Marcos was not planning to stepping down from power; he tried to rig elections even in the eve of his downfall</w:t>
      </w:r>
    </w:p>
    <w:p w:rsidR="005F2FCA" w:rsidRDefault="005F2FCA" w:rsidP="00BA7E09">
      <w:pPr>
        <w:spacing w:line="360" w:lineRule="auto"/>
        <w:contextualSpacing/>
        <w:rPr>
          <w:sz w:val="20"/>
          <w:szCs w:val="20"/>
        </w:rPr>
      </w:pPr>
      <w:r>
        <w:rPr>
          <w:sz w:val="20"/>
          <w:szCs w:val="20"/>
        </w:rPr>
        <w:t>-Radical and moderate opposition in an overthrow transition</w:t>
      </w:r>
    </w:p>
    <w:p w:rsidR="005F2FCA" w:rsidRDefault="005F2FCA" w:rsidP="00BA7E09">
      <w:pPr>
        <w:spacing w:line="360" w:lineRule="auto"/>
        <w:contextualSpacing/>
        <w:rPr>
          <w:sz w:val="20"/>
          <w:szCs w:val="20"/>
        </w:rPr>
      </w:pPr>
      <w:r>
        <w:rPr>
          <w:sz w:val="20"/>
          <w:szCs w:val="20"/>
        </w:rPr>
        <w:tab/>
        <w:t>-</w:t>
      </w:r>
      <w:r w:rsidR="00CE0374">
        <w:rPr>
          <w:sz w:val="20"/>
          <w:szCs w:val="20"/>
        </w:rPr>
        <w:t>In institutionalized authoritarianism, the military can subdue revolutionary militia; this is not the case in patrimonial authoritarianism such as the Philippines, in which the NPA, a small communist movement became a major revolutionary threat</w:t>
      </w:r>
    </w:p>
    <w:p w:rsidR="00683789" w:rsidRDefault="00683789" w:rsidP="00BA7E09">
      <w:pPr>
        <w:spacing w:line="360" w:lineRule="auto"/>
        <w:contextualSpacing/>
        <w:rPr>
          <w:sz w:val="20"/>
          <w:szCs w:val="20"/>
        </w:rPr>
      </w:pPr>
      <w:r>
        <w:rPr>
          <w:sz w:val="20"/>
          <w:szCs w:val="20"/>
        </w:rPr>
        <w:tab/>
      </w:r>
      <w:r>
        <w:rPr>
          <w:sz w:val="20"/>
          <w:szCs w:val="20"/>
        </w:rPr>
        <w:tab/>
        <w:t xml:space="preserve">-The only reason that the Philippines did not succumb to a revolutionary coup was thanks to its democratic tradition </w:t>
      </w:r>
    </w:p>
    <w:p w:rsidR="00683789" w:rsidRDefault="00683789" w:rsidP="00BA7E09">
      <w:pPr>
        <w:spacing w:line="360" w:lineRule="auto"/>
        <w:contextualSpacing/>
        <w:rPr>
          <w:sz w:val="20"/>
          <w:szCs w:val="20"/>
        </w:rPr>
      </w:pPr>
      <w:r>
        <w:rPr>
          <w:sz w:val="20"/>
          <w:szCs w:val="20"/>
        </w:rPr>
        <w:tab/>
      </w:r>
      <w:r>
        <w:rPr>
          <w:sz w:val="20"/>
          <w:szCs w:val="20"/>
        </w:rPr>
        <w:tab/>
      </w:r>
      <w:r>
        <w:rPr>
          <w:sz w:val="20"/>
          <w:szCs w:val="20"/>
        </w:rPr>
        <w:tab/>
        <w:t>-Filipinos were confident that they could beat Marcos with the ballot box after the reactivation of national elections in 1978 (after martial law)</w:t>
      </w:r>
    </w:p>
    <w:p w:rsidR="00683789" w:rsidRDefault="00683789" w:rsidP="00BA7E09">
      <w:pPr>
        <w:spacing w:line="360" w:lineRule="auto"/>
        <w:contextualSpacing/>
        <w:rPr>
          <w:sz w:val="20"/>
          <w:szCs w:val="20"/>
        </w:rPr>
      </w:pPr>
      <w:r>
        <w:rPr>
          <w:sz w:val="20"/>
          <w:szCs w:val="20"/>
        </w:rPr>
        <w:t>-Trouble transition to democracy</w:t>
      </w:r>
    </w:p>
    <w:p w:rsidR="00683789" w:rsidRDefault="00683789" w:rsidP="00BA7E09">
      <w:pPr>
        <w:spacing w:line="360" w:lineRule="auto"/>
        <w:contextualSpacing/>
        <w:rPr>
          <w:sz w:val="20"/>
          <w:szCs w:val="20"/>
        </w:rPr>
      </w:pPr>
      <w:r>
        <w:rPr>
          <w:sz w:val="20"/>
          <w:szCs w:val="20"/>
        </w:rPr>
        <w:tab/>
        <w:t>-</w:t>
      </w:r>
      <w:r w:rsidR="002162D9">
        <w:rPr>
          <w:sz w:val="20"/>
          <w:szCs w:val="20"/>
        </w:rPr>
        <w:t xml:space="preserve">In authoritarian-initiated transitions, the winners at the election polls are indisputably the leaders of the new democratic system </w:t>
      </w:r>
    </w:p>
    <w:p w:rsidR="002162D9" w:rsidRDefault="002162D9" w:rsidP="00BA7E09">
      <w:pPr>
        <w:spacing w:line="360" w:lineRule="auto"/>
        <w:contextualSpacing/>
        <w:rPr>
          <w:sz w:val="20"/>
          <w:szCs w:val="20"/>
        </w:rPr>
      </w:pPr>
      <w:r>
        <w:rPr>
          <w:sz w:val="20"/>
          <w:szCs w:val="20"/>
        </w:rPr>
        <w:tab/>
        <w:t xml:space="preserve">-In the Philippines, </w:t>
      </w:r>
      <w:r w:rsidR="00000F0B">
        <w:rPr>
          <w:sz w:val="20"/>
          <w:szCs w:val="20"/>
        </w:rPr>
        <w:t>transition to democracy is not the result of a negotiated settlement with the old regime, but rather bottom-up pressure. This means that the new democratic regime would suffer authoritarian backlashes.</w:t>
      </w:r>
    </w:p>
    <w:p w:rsidR="00000F0B" w:rsidRDefault="00000F0B" w:rsidP="00BA7E09">
      <w:pPr>
        <w:spacing w:line="360" w:lineRule="auto"/>
        <w:contextualSpacing/>
        <w:rPr>
          <w:sz w:val="20"/>
          <w:szCs w:val="20"/>
        </w:rPr>
      </w:pPr>
      <w:r>
        <w:rPr>
          <w:sz w:val="20"/>
          <w:szCs w:val="20"/>
        </w:rPr>
        <w:tab/>
      </w:r>
      <w:r>
        <w:rPr>
          <w:sz w:val="20"/>
          <w:szCs w:val="20"/>
        </w:rPr>
        <w:tab/>
        <w:t xml:space="preserve">-In fact, pro-Marcos politicians and military officers have led coup attempts to thwart the development of democracy under Corazon Aquino </w:t>
      </w:r>
    </w:p>
    <w:p w:rsidR="00000F0B" w:rsidRDefault="00000F0B" w:rsidP="00BA7E09">
      <w:pPr>
        <w:spacing w:line="360" w:lineRule="auto"/>
        <w:contextualSpacing/>
        <w:rPr>
          <w:sz w:val="20"/>
          <w:szCs w:val="20"/>
        </w:rPr>
      </w:pPr>
      <w:r>
        <w:rPr>
          <w:sz w:val="20"/>
          <w:szCs w:val="20"/>
        </w:rPr>
        <w:t>-How the Aquino government survived</w:t>
      </w:r>
    </w:p>
    <w:p w:rsidR="00000F0B" w:rsidRDefault="00000F0B" w:rsidP="00BA7E09">
      <w:pPr>
        <w:spacing w:line="360" w:lineRule="auto"/>
        <w:contextualSpacing/>
        <w:rPr>
          <w:sz w:val="20"/>
          <w:szCs w:val="20"/>
        </w:rPr>
      </w:pPr>
      <w:r>
        <w:rPr>
          <w:sz w:val="20"/>
          <w:szCs w:val="20"/>
        </w:rPr>
        <w:tab/>
        <w:t>-</w:t>
      </w:r>
      <w:r w:rsidR="008D3CFB">
        <w:rPr>
          <w:sz w:val="20"/>
          <w:szCs w:val="20"/>
        </w:rPr>
        <w:t xml:space="preserve">The precise ineffectuality of her government is her success; lack of socioeconomic reform has allowed the restoration of democratic institutions </w:t>
      </w:r>
    </w:p>
    <w:p w:rsidR="00311F82" w:rsidRDefault="008D3CFB" w:rsidP="00BA7E09">
      <w:pPr>
        <w:spacing w:line="360" w:lineRule="auto"/>
        <w:contextualSpacing/>
        <w:rPr>
          <w:sz w:val="20"/>
          <w:szCs w:val="20"/>
        </w:rPr>
      </w:pPr>
      <w:r>
        <w:rPr>
          <w:sz w:val="20"/>
          <w:szCs w:val="20"/>
        </w:rPr>
        <w:tab/>
      </w:r>
      <w:r>
        <w:rPr>
          <w:sz w:val="20"/>
          <w:szCs w:val="20"/>
        </w:rPr>
        <w:tab/>
        <w:t>-To fend off military opponents, she had to make compromises with other elites, which adversely affected the quality of democracy</w:t>
      </w:r>
    </w:p>
    <w:p w:rsidR="008D3CFB" w:rsidRDefault="008D3CFB" w:rsidP="00BA7E09">
      <w:pPr>
        <w:spacing w:line="360" w:lineRule="auto"/>
        <w:contextualSpacing/>
        <w:rPr>
          <w:sz w:val="20"/>
          <w:szCs w:val="20"/>
        </w:rPr>
      </w:pPr>
      <w:r>
        <w:rPr>
          <w:sz w:val="20"/>
          <w:szCs w:val="20"/>
        </w:rPr>
        <w:lastRenderedPageBreak/>
        <w:tab/>
      </w:r>
      <w:r>
        <w:rPr>
          <w:sz w:val="20"/>
          <w:szCs w:val="20"/>
        </w:rPr>
        <w:tab/>
      </w:r>
      <w:r>
        <w:rPr>
          <w:sz w:val="20"/>
          <w:szCs w:val="20"/>
        </w:rPr>
        <w:tab/>
        <w:t>-But at least, this has allowed her enough breathing room to see</w:t>
      </w:r>
      <w:r w:rsidR="00311F82">
        <w:rPr>
          <w:sz w:val="20"/>
          <w:szCs w:val="20"/>
        </w:rPr>
        <w:t>k</w:t>
      </w:r>
      <w:r>
        <w:rPr>
          <w:sz w:val="20"/>
          <w:szCs w:val="20"/>
        </w:rPr>
        <w:t xml:space="preserve"> democratic consolidation slowly through electoral means </w:t>
      </w:r>
    </w:p>
    <w:p w:rsidR="008D3CFB" w:rsidRDefault="008D3CFB" w:rsidP="00BA7E09">
      <w:pPr>
        <w:spacing w:line="360" w:lineRule="auto"/>
        <w:contextualSpacing/>
        <w:rPr>
          <w:sz w:val="20"/>
          <w:szCs w:val="20"/>
        </w:rPr>
      </w:pPr>
    </w:p>
    <w:p w:rsidR="00311F82" w:rsidRDefault="00311F82" w:rsidP="00BA7E09">
      <w:pPr>
        <w:spacing w:line="360" w:lineRule="auto"/>
        <w:contextualSpacing/>
        <w:rPr>
          <w:b/>
          <w:sz w:val="20"/>
          <w:szCs w:val="20"/>
        </w:rPr>
      </w:pPr>
      <w:r>
        <w:rPr>
          <w:b/>
          <w:i/>
          <w:sz w:val="30"/>
          <w:szCs w:val="30"/>
        </w:rPr>
        <w:t>PERSISTENT AUTHORITARIAN REGIMES</w:t>
      </w:r>
    </w:p>
    <w:p w:rsidR="00311F82" w:rsidRDefault="00311F82" w:rsidP="00BA7E09">
      <w:pPr>
        <w:spacing w:line="360" w:lineRule="auto"/>
        <w:contextualSpacing/>
        <w:rPr>
          <w:b/>
          <w:sz w:val="20"/>
          <w:szCs w:val="20"/>
        </w:rPr>
      </w:pPr>
      <w:r>
        <w:rPr>
          <w:b/>
          <w:sz w:val="20"/>
          <w:szCs w:val="20"/>
        </w:rPr>
        <w:t>Iron Cage in an Iron Fist: Authoritarian Institutions and the Personalization of Power in Malaysia (Slater)</w:t>
      </w:r>
    </w:p>
    <w:p w:rsidR="00311F82" w:rsidRDefault="00311F82" w:rsidP="00BA7E09">
      <w:pPr>
        <w:spacing w:line="360" w:lineRule="auto"/>
        <w:contextualSpacing/>
        <w:rPr>
          <w:sz w:val="20"/>
          <w:szCs w:val="20"/>
        </w:rPr>
      </w:pPr>
      <w:r>
        <w:rPr>
          <w:sz w:val="20"/>
          <w:szCs w:val="20"/>
        </w:rPr>
        <w:t xml:space="preserve">-Slater discusses PM Mahatir’s growing personalization of power since the mid-1908s despite strong institutions </w:t>
      </w:r>
    </w:p>
    <w:p w:rsidR="00311F82" w:rsidRDefault="00311F82" w:rsidP="00BA7E09">
      <w:pPr>
        <w:spacing w:line="360" w:lineRule="auto"/>
        <w:contextualSpacing/>
        <w:rPr>
          <w:sz w:val="20"/>
          <w:szCs w:val="20"/>
        </w:rPr>
      </w:pPr>
      <w:r>
        <w:rPr>
          <w:sz w:val="20"/>
          <w:szCs w:val="20"/>
        </w:rPr>
        <w:t>-Mahatir used 3 mechanisms of personalization to transform semi-democratic single party regime into authoritarian rule</w:t>
      </w:r>
    </w:p>
    <w:p w:rsidR="00311F82" w:rsidRDefault="00311F82" w:rsidP="00BA7E09">
      <w:pPr>
        <w:spacing w:line="360" w:lineRule="auto"/>
        <w:contextualSpacing/>
        <w:rPr>
          <w:sz w:val="20"/>
          <w:szCs w:val="20"/>
        </w:rPr>
      </w:pPr>
      <w:r>
        <w:rPr>
          <w:sz w:val="20"/>
          <w:szCs w:val="20"/>
        </w:rPr>
        <w:tab/>
        <w:t>-Packing: appointing loyalists into high positions</w:t>
      </w:r>
    </w:p>
    <w:p w:rsidR="00311F82" w:rsidRDefault="00311F82" w:rsidP="00BA7E09">
      <w:pPr>
        <w:spacing w:line="360" w:lineRule="auto"/>
        <w:contextualSpacing/>
        <w:rPr>
          <w:sz w:val="20"/>
          <w:szCs w:val="20"/>
        </w:rPr>
      </w:pPr>
      <w:r>
        <w:rPr>
          <w:sz w:val="20"/>
          <w:szCs w:val="20"/>
        </w:rPr>
        <w:tab/>
      </w:r>
      <w:r>
        <w:rPr>
          <w:sz w:val="20"/>
          <w:szCs w:val="20"/>
        </w:rPr>
        <w:tab/>
        <w:t>-Ex: Control of the judiciary to crush opposition</w:t>
      </w:r>
    </w:p>
    <w:p w:rsidR="00311F82" w:rsidRDefault="00311F82" w:rsidP="00BA7E09">
      <w:pPr>
        <w:spacing w:line="360" w:lineRule="auto"/>
        <w:contextualSpacing/>
        <w:rPr>
          <w:sz w:val="20"/>
          <w:szCs w:val="20"/>
        </w:rPr>
      </w:pPr>
      <w:r>
        <w:rPr>
          <w:sz w:val="20"/>
          <w:szCs w:val="20"/>
        </w:rPr>
        <w:tab/>
        <w:t xml:space="preserve">-Rigging: </w:t>
      </w:r>
      <w:r w:rsidR="00C24AC2">
        <w:rPr>
          <w:sz w:val="20"/>
          <w:szCs w:val="20"/>
        </w:rPr>
        <w:t>modification of rules and procedures to forestall competition</w:t>
      </w:r>
    </w:p>
    <w:p w:rsidR="00311F82" w:rsidRDefault="00311F82" w:rsidP="00BA7E09">
      <w:pPr>
        <w:spacing w:line="360" w:lineRule="auto"/>
        <w:contextualSpacing/>
        <w:rPr>
          <w:sz w:val="20"/>
          <w:szCs w:val="20"/>
        </w:rPr>
      </w:pPr>
      <w:r>
        <w:rPr>
          <w:sz w:val="20"/>
          <w:szCs w:val="20"/>
        </w:rPr>
        <w:tab/>
      </w:r>
      <w:r>
        <w:rPr>
          <w:sz w:val="20"/>
          <w:szCs w:val="20"/>
        </w:rPr>
        <w:tab/>
        <w:t>-Ex:</w:t>
      </w:r>
      <w:r w:rsidR="00C24AC2">
        <w:rPr>
          <w:sz w:val="20"/>
          <w:szCs w:val="20"/>
        </w:rPr>
        <w:t xml:space="preserve"> Mahatir rigged UMNO’s election procedures, making it difficult to challenge incumbents</w:t>
      </w:r>
    </w:p>
    <w:p w:rsidR="00311F82" w:rsidRDefault="00311F82" w:rsidP="00BA7E09">
      <w:pPr>
        <w:spacing w:line="360" w:lineRule="auto"/>
        <w:contextualSpacing/>
        <w:rPr>
          <w:sz w:val="20"/>
          <w:szCs w:val="20"/>
        </w:rPr>
      </w:pPr>
      <w:r>
        <w:rPr>
          <w:sz w:val="20"/>
          <w:szCs w:val="20"/>
        </w:rPr>
        <w:tab/>
        <w:t>-Circumventing: creation of policy channels to redirect resources from rivals to loyalists</w:t>
      </w:r>
    </w:p>
    <w:p w:rsidR="00311F82" w:rsidRDefault="00311F82" w:rsidP="00BA7E09">
      <w:pPr>
        <w:spacing w:line="360" w:lineRule="auto"/>
        <w:contextualSpacing/>
        <w:rPr>
          <w:sz w:val="20"/>
          <w:szCs w:val="20"/>
        </w:rPr>
      </w:pPr>
      <w:r>
        <w:rPr>
          <w:sz w:val="20"/>
          <w:szCs w:val="20"/>
        </w:rPr>
        <w:tab/>
      </w:r>
      <w:r>
        <w:rPr>
          <w:sz w:val="20"/>
          <w:szCs w:val="20"/>
        </w:rPr>
        <w:tab/>
        <w:t>-Ex:</w:t>
      </w:r>
      <w:r w:rsidR="00C24AC2">
        <w:rPr>
          <w:sz w:val="20"/>
          <w:szCs w:val="20"/>
        </w:rPr>
        <w:t xml:space="preserve"> Diverted policy-making in packed institutions such as the PM’s department </w:t>
      </w:r>
    </w:p>
    <w:p w:rsidR="00C24AC2" w:rsidRDefault="00C24AC2" w:rsidP="00BA7E09">
      <w:pPr>
        <w:spacing w:line="360" w:lineRule="auto"/>
        <w:contextualSpacing/>
        <w:rPr>
          <w:sz w:val="20"/>
          <w:szCs w:val="20"/>
        </w:rPr>
      </w:pPr>
      <w:r>
        <w:rPr>
          <w:sz w:val="20"/>
          <w:szCs w:val="20"/>
        </w:rPr>
        <w:t>-Malaysia challenges the idea that personalization means weak institutionalization</w:t>
      </w:r>
    </w:p>
    <w:p w:rsidR="00C24AC2" w:rsidRDefault="00C24AC2" w:rsidP="00BA7E09">
      <w:pPr>
        <w:spacing w:line="360" w:lineRule="auto"/>
        <w:contextualSpacing/>
        <w:rPr>
          <w:sz w:val="20"/>
          <w:szCs w:val="20"/>
        </w:rPr>
      </w:pPr>
      <w:r>
        <w:rPr>
          <w:sz w:val="20"/>
          <w:szCs w:val="20"/>
        </w:rPr>
        <w:tab/>
        <w:t>-Institutions remained strong as they were effective in thwarting opposition, but they were under Mahatir’s command</w:t>
      </w:r>
    </w:p>
    <w:p w:rsidR="00C24AC2" w:rsidRDefault="00C24AC2" w:rsidP="00BA7E09">
      <w:pPr>
        <w:spacing w:line="360" w:lineRule="auto"/>
        <w:contextualSpacing/>
        <w:rPr>
          <w:sz w:val="20"/>
          <w:szCs w:val="20"/>
        </w:rPr>
      </w:pPr>
    </w:p>
    <w:p w:rsidR="00014C4E" w:rsidRDefault="00014C4E" w:rsidP="00BA7E09">
      <w:pPr>
        <w:spacing w:line="360" w:lineRule="auto"/>
        <w:contextualSpacing/>
        <w:rPr>
          <w:b/>
          <w:sz w:val="20"/>
          <w:szCs w:val="20"/>
        </w:rPr>
      </w:pPr>
      <w:r>
        <w:rPr>
          <w:b/>
          <w:sz w:val="20"/>
          <w:szCs w:val="20"/>
        </w:rPr>
        <w:t>Elections without Representation: The Singapore Experience under the PAP (</w:t>
      </w:r>
      <w:proofErr w:type="spellStart"/>
      <w:r>
        <w:rPr>
          <w:b/>
          <w:sz w:val="20"/>
          <w:szCs w:val="20"/>
        </w:rPr>
        <w:t>Rodan</w:t>
      </w:r>
      <w:proofErr w:type="spellEnd"/>
      <w:r>
        <w:rPr>
          <w:b/>
          <w:sz w:val="20"/>
          <w:szCs w:val="20"/>
        </w:rPr>
        <w:t>)</w:t>
      </w:r>
    </w:p>
    <w:p w:rsidR="00B57448" w:rsidRPr="00B57448" w:rsidRDefault="00B57448" w:rsidP="00B57448">
      <w:pPr>
        <w:spacing w:line="360" w:lineRule="auto"/>
        <w:contextualSpacing/>
        <w:rPr>
          <w:rFonts w:ascii="Calibri" w:hAnsi="Calibri"/>
          <w:color w:val="000000"/>
          <w:sz w:val="20"/>
          <w:szCs w:val="20"/>
        </w:rPr>
      </w:pPr>
      <w:r>
        <w:rPr>
          <w:sz w:val="20"/>
          <w:szCs w:val="20"/>
        </w:rPr>
        <w:t>-</w:t>
      </w:r>
      <w:r w:rsidRPr="00B57448">
        <w:rPr>
          <w:rFonts w:ascii="Calibri" w:hAnsi="Calibri"/>
          <w:color w:val="000000"/>
          <w:sz w:val="20"/>
          <w:szCs w:val="20"/>
        </w:rPr>
        <w:t>Following the failed merger with Malaysia, nation building was seen as a top priority; this imperative formed the justification for constraining opposition parties and dissidents</w:t>
      </w:r>
      <w:r w:rsidR="008E05A6">
        <w:rPr>
          <w:rFonts w:ascii="Calibri" w:hAnsi="Calibri"/>
          <w:color w:val="000000"/>
          <w:sz w:val="20"/>
          <w:szCs w:val="20"/>
        </w:rPr>
        <w:t xml:space="preserve"> (authoritarianism)</w:t>
      </w:r>
    </w:p>
    <w:p w:rsidR="00B57448" w:rsidRDefault="00B57448" w:rsidP="00B57448">
      <w:pPr>
        <w:spacing w:line="360" w:lineRule="auto"/>
        <w:contextualSpacing/>
        <w:rPr>
          <w:rFonts w:ascii="Calibri" w:eastAsia="Times New Roman" w:hAnsi="Calibri" w:cs="Times New Roman"/>
          <w:color w:val="000000"/>
          <w:sz w:val="20"/>
          <w:szCs w:val="20"/>
        </w:rPr>
      </w:pPr>
      <w:r w:rsidRPr="00B57448">
        <w:rPr>
          <w:rFonts w:ascii="Calibri" w:hAnsi="Calibri"/>
          <w:color w:val="000000"/>
          <w:sz w:val="20"/>
          <w:szCs w:val="20"/>
        </w:rPr>
        <w:t>-</w:t>
      </w:r>
      <w:r w:rsidRPr="00B57448">
        <w:rPr>
          <w:rFonts w:ascii="Calibri" w:eastAsia="Times New Roman" w:hAnsi="Calibri" w:cs="Times New Roman"/>
          <w:color w:val="000000"/>
          <w:sz w:val="20"/>
          <w:szCs w:val="20"/>
        </w:rPr>
        <w:t xml:space="preserve">Article analyses the methods the </w:t>
      </w:r>
      <w:r w:rsidR="008E05A6">
        <w:rPr>
          <w:rFonts w:ascii="Calibri" w:eastAsia="Times New Roman" w:hAnsi="Calibri" w:cs="Times New Roman"/>
          <w:color w:val="000000"/>
          <w:sz w:val="20"/>
          <w:szCs w:val="20"/>
        </w:rPr>
        <w:t xml:space="preserve">PAP </w:t>
      </w:r>
      <w:r w:rsidR="008E05A6" w:rsidRPr="00B57448">
        <w:rPr>
          <w:rFonts w:ascii="Calibri" w:eastAsia="Times New Roman" w:hAnsi="Calibri" w:cs="Times New Roman"/>
          <w:color w:val="000000"/>
          <w:sz w:val="20"/>
          <w:szCs w:val="20"/>
        </w:rPr>
        <w:t>have</w:t>
      </w:r>
      <w:r w:rsidR="008E05A6">
        <w:rPr>
          <w:rFonts w:ascii="Calibri" w:eastAsia="Times New Roman" w:hAnsi="Calibri" w:cs="Times New Roman"/>
          <w:color w:val="000000"/>
          <w:sz w:val="20"/>
          <w:szCs w:val="20"/>
        </w:rPr>
        <w:t xml:space="preserve"> used to maintain their dominance; </w:t>
      </w:r>
      <w:r w:rsidRPr="00B57448">
        <w:rPr>
          <w:rFonts w:ascii="Calibri" w:eastAsia="Times New Roman" w:hAnsi="Calibri" w:cs="Times New Roman"/>
          <w:color w:val="000000"/>
          <w:sz w:val="20"/>
          <w:szCs w:val="20"/>
        </w:rPr>
        <w:t>electoral manipulation and “meritocracy” propaganda</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-Power enjoyed by the elite is rationalized by a pervasive ideology of meritocracy</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-Smarter, wiser, more educated people are more suited to govern</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-Though Singapore has free and open elections, the PAP has controlled these elections through gerrymandering, financially crippling the opposition, maintaining control over the media and abusing the judiciary</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-The PAP is known as repressive/responsive</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-Positive performance to justify its repression</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-Transformation of Singapore from economic backwater state to booming financial center</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-Provision of high quality public housing</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-The middle class, historically seen in other states as agents of democratization, are closely linked to the PAP</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-Revolution is therefore unlikely as the middle class basically depends on the economic and social stability engineered by the PAP</w:t>
      </w:r>
    </w:p>
    <w:p w:rsidR="008E05A6" w:rsidRDefault="008E05A6" w:rsidP="00B57448">
      <w:pPr>
        <w:spacing w:line="360" w:lineRule="auto"/>
        <w:contextualSpacing/>
        <w:rPr>
          <w:rFonts w:ascii="Calibri" w:eastAsia="Times New Roman" w:hAnsi="Calibri" w:cs="Times New Roman"/>
          <w:color w:val="000000"/>
          <w:sz w:val="20"/>
          <w:szCs w:val="20"/>
        </w:rPr>
      </w:pPr>
    </w:p>
    <w:p w:rsidR="008E05A6" w:rsidRDefault="008E05A6" w:rsidP="00B57448">
      <w:pPr>
        <w:spacing w:line="360" w:lineRule="auto"/>
        <w:contextualSpacing/>
        <w:rPr>
          <w:rFonts w:ascii="Calibri" w:eastAsia="Times New Roman" w:hAnsi="Calibri" w:cs="Times New Roman"/>
          <w:b/>
          <w:i/>
          <w:color w:val="000000"/>
          <w:sz w:val="30"/>
          <w:szCs w:val="30"/>
        </w:rPr>
      </w:pPr>
      <w:r>
        <w:rPr>
          <w:rFonts w:ascii="Calibri" w:eastAsia="Times New Roman" w:hAnsi="Calibri" w:cs="Times New Roman"/>
          <w:b/>
          <w:i/>
          <w:color w:val="000000"/>
          <w:sz w:val="30"/>
          <w:szCs w:val="30"/>
        </w:rPr>
        <w:lastRenderedPageBreak/>
        <w:t>AUTHORITARIANISM</w:t>
      </w:r>
    </w:p>
    <w:p w:rsidR="008E05A6" w:rsidRDefault="008E05A6" w:rsidP="00B57448">
      <w:pPr>
        <w:spacing w:line="360" w:lineRule="auto"/>
        <w:contextualSpacing/>
        <w:rPr>
          <w:rFonts w:ascii="Calibri" w:eastAsia="Times New Roman" w:hAnsi="Calibri" w:cs="Times New Roman"/>
          <w:b/>
          <w:color w:val="000000"/>
          <w:sz w:val="20"/>
          <w:szCs w:val="20"/>
        </w:rPr>
      </w:pPr>
      <w:r>
        <w:rPr>
          <w:rFonts w:ascii="Calibri" w:eastAsia="Times New Roman" w:hAnsi="Calibri" w:cs="Times New Roman"/>
          <w:b/>
          <w:color w:val="000000"/>
          <w:sz w:val="20"/>
          <w:szCs w:val="20"/>
        </w:rPr>
        <w:t>Burma: Soldiers as State Builders (Callahan)</w:t>
      </w:r>
    </w:p>
    <w:p w:rsidR="008E05A6" w:rsidRDefault="008E05A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b/>
          <w:color w:val="000000"/>
          <w:sz w:val="20"/>
          <w:szCs w:val="20"/>
        </w:rPr>
        <w:t>-</w:t>
      </w:r>
      <w:r w:rsidR="00E073A7">
        <w:rPr>
          <w:rFonts w:ascii="Calibri" w:eastAsia="Times New Roman" w:hAnsi="Calibri" w:cs="Times New Roman"/>
          <w:color w:val="000000"/>
          <w:sz w:val="20"/>
          <w:szCs w:val="20"/>
        </w:rPr>
        <w:t>Burma has an authoritarian, military-dominant political system</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-In the 1950s, Burma was considered a successful postcolonial experiment in parliamentary democracy</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-Two crises prompted the reorganization of military forces</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-The KMT crisis (1950-1953)</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-The </w:t>
      </w:r>
      <w:proofErr w:type="spellStart"/>
      <w:r>
        <w:rPr>
          <w:rFonts w:ascii="Calibri" w:eastAsia="Times New Roman" w:hAnsi="Calibri" w:cs="Times New Roman"/>
          <w:color w:val="000000"/>
          <w:sz w:val="20"/>
          <w:szCs w:val="20"/>
        </w:rPr>
        <w:t>Tatmadaw</w:t>
      </w:r>
      <w:proofErr w:type="spellEnd"/>
      <w:r>
        <w:rPr>
          <w:rFonts w:ascii="Calibri" w:eastAsia="Times New Roman" w:hAnsi="Calibri" w:cs="Times New Roman"/>
          <w:color w:val="000000"/>
          <w:sz w:val="20"/>
          <w:szCs w:val="20"/>
        </w:rPr>
        <w:t xml:space="preserve"> was tasked to get rid of KMT build-up in Burma</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-The military embarked on a massive modernization and institutionalization</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-Military administration </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-State-building endeavours </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-The increased power of the </w:t>
      </w:r>
      <w:proofErr w:type="spellStart"/>
      <w:r>
        <w:rPr>
          <w:rFonts w:ascii="Calibri" w:eastAsia="Times New Roman" w:hAnsi="Calibri" w:cs="Times New Roman"/>
          <w:color w:val="000000"/>
          <w:sz w:val="20"/>
          <w:szCs w:val="20"/>
        </w:rPr>
        <w:t>Tatmadaw</w:t>
      </w:r>
      <w:proofErr w:type="spellEnd"/>
      <w:r>
        <w:rPr>
          <w:rFonts w:ascii="Calibri" w:eastAsia="Times New Roman" w:hAnsi="Calibri" w:cs="Times New Roman"/>
          <w:color w:val="000000"/>
          <w:sz w:val="20"/>
          <w:szCs w:val="20"/>
        </w:rPr>
        <w:t xml:space="preserve"> led to military aggrandizement of resources, responsibilities and powers in traditionally non-military realms </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-Brought army leaders to national political power and eliminated their civilian competitors </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-1988 Uprising</w:t>
      </w:r>
    </w:p>
    <w:p w:rsidR="00E073A7" w:rsidRDefault="00E073A7"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w:t>
      </w:r>
      <w:r w:rsidR="007114D8">
        <w:rPr>
          <w:rFonts w:ascii="Calibri" w:eastAsia="Times New Roman" w:hAnsi="Calibri" w:cs="Times New Roman"/>
          <w:color w:val="000000"/>
          <w:sz w:val="20"/>
          <w:szCs w:val="20"/>
        </w:rPr>
        <w:t>Economy was devastated, leading to massive demonstrations</w:t>
      </w:r>
    </w:p>
    <w:p w:rsidR="007114D8" w:rsidRDefault="007114D8"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-Democratic reforms seemed inevitable</w:t>
      </w:r>
    </w:p>
    <w:p w:rsidR="007114D8" w:rsidRDefault="007114D8"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w:t>
      </w:r>
      <w:r w:rsidR="003A16B1">
        <w:rPr>
          <w:rFonts w:ascii="Calibri" w:eastAsia="Times New Roman" w:hAnsi="Calibri" w:cs="Times New Roman"/>
          <w:color w:val="000000"/>
          <w:sz w:val="20"/>
          <w:szCs w:val="20"/>
        </w:rPr>
        <w:t>However, a new military regime was installed – the SLORC</w:t>
      </w:r>
    </w:p>
    <w:p w:rsidR="003A16B1" w:rsidRDefault="003A16B1"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-The uprising spawned another series of extensive reforms in the </w:t>
      </w:r>
      <w:proofErr w:type="spellStart"/>
      <w:r>
        <w:rPr>
          <w:rFonts w:ascii="Calibri" w:eastAsia="Times New Roman" w:hAnsi="Calibri" w:cs="Times New Roman"/>
          <w:color w:val="000000"/>
          <w:sz w:val="20"/>
          <w:szCs w:val="20"/>
        </w:rPr>
        <w:t>Tatmadaw</w:t>
      </w:r>
      <w:proofErr w:type="spellEnd"/>
    </w:p>
    <w:p w:rsidR="003A16B1" w:rsidRDefault="003A16B1"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-Remaking of the military led to the concentration of state-building initiatives and resources in the hands of the military, just like in the 1950s </w:t>
      </w:r>
    </w:p>
    <w:p w:rsidR="00095BC2" w:rsidRDefault="00095BC2"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-Basically, the threats that have arisen in Burma has made the soldiers state-builders, which allowed them to have a stranglehold on Burmese politics </w:t>
      </w:r>
    </w:p>
    <w:p w:rsidR="00095BC2" w:rsidRDefault="00095BC2" w:rsidP="00B57448">
      <w:pPr>
        <w:spacing w:line="360" w:lineRule="auto"/>
        <w:contextualSpacing/>
        <w:rPr>
          <w:rFonts w:ascii="Calibri" w:eastAsia="Times New Roman" w:hAnsi="Calibri" w:cs="Times New Roman"/>
          <w:color w:val="000000"/>
          <w:sz w:val="20"/>
          <w:szCs w:val="20"/>
        </w:rPr>
      </w:pPr>
    </w:p>
    <w:p w:rsidR="00095BC2" w:rsidRDefault="00C13986" w:rsidP="00B57448">
      <w:pPr>
        <w:spacing w:line="360" w:lineRule="auto"/>
        <w:contextualSpacing/>
        <w:rPr>
          <w:rFonts w:ascii="Calibri" w:eastAsia="Times New Roman" w:hAnsi="Calibri" w:cs="Times New Roman"/>
          <w:b/>
          <w:color w:val="000000"/>
          <w:sz w:val="20"/>
          <w:szCs w:val="20"/>
        </w:rPr>
      </w:pPr>
      <w:r>
        <w:rPr>
          <w:rFonts w:ascii="Calibri" w:eastAsia="Times New Roman" w:hAnsi="Calibri" w:cs="Times New Roman"/>
          <w:b/>
          <w:color w:val="000000"/>
          <w:sz w:val="20"/>
          <w:szCs w:val="20"/>
        </w:rPr>
        <w:t>Vietnam and the Challenge of Political Civil Society (Thayer)</w:t>
      </w:r>
    </w:p>
    <w:p w:rsidR="00C13986" w:rsidRDefault="00C1398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w:t>
      </w:r>
      <w:r w:rsidR="00941DD6">
        <w:rPr>
          <w:rFonts w:ascii="Calibri" w:eastAsia="Times New Roman" w:hAnsi="Calibri" w:cs="Times New Roman"/>
          <w:color w:val="000000"/>
          <w:sz w:val="20"/>
          <w:szCs w:val="20"/>
        </w:rPr>
        <w:t xml:space="preserve">Thayer discusses the political civil society rather than government-controlled everyday politics to approach political change in Vietnam </w:t>
      </w:r>
    </w:p>
    <w:p w:rsidR="00941DD6" w:rsidRDefault="00941DD6"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-The Vietnamese regime faces legitimacy challenges, the resolving of which will depend on how the regime handles the political civil society </w:t>
      </w:r>
    </w:p>
    <w:p w:rsidR="001239F9" w:rsidRDefault="001239F9"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-Political civil society: non-violent political, advocacy, labour and religious organizations and movements that seek to promote human rights, democratization and religious freedom</w:t>
      </w:r>
    </w:p>
    <w:p w:rsidR="001239F9" w:rsidRDefault="001239F9"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-In 2006-2007, a political movement, Bloc 8406 confronted the one-party rule in Vietnam</w:t>
      </w:r>
    </w:p>
    <w:p w:rsidR="009051AE" w:rsidRDefault="009051AE"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-Despite repression, Bloc 8406 consolidated like-minded groups promoting religious freedom, human rights and liberal democracy </w:t>
      </w:r>
    </w:p>
    <w:p w:rsidR="009051AE" w:rsidRDefault="009051AE" w:rsidP="00B57448">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-In other words, this challenges the “everyday politics” approach as response to state repression</w:t>
      </w:r>
    </w:p>
    <w:p w:rsidR="00B57448" w:rsidRDefault="00B57448" w:rsidP="00BA7E09">
      <w:pPr>
        <w:spacing w:line="360" w:lineRule="auto"/>
        <w:contextualSpacing/>
        <w:rPr>
          <w:rFonts w:ascii="Calibri" w:eastAsia="Times New Roman" w:hAnsi="Calibri" w:cs="Times New Roman"/>
          <w:color w:val="000000"/>
          <w:sz w:val="20"/>
          <w:szCs w:val="20"/>
        </w:rPr>
      </w:pPr>
    </w:p>
    <w:p w:rsidR="009051AE" w:rsidRDefault="00D86F64" w:rsidP="00BA7E09">
      <w:pPr>
        <w:spacing w:line="360" w:lineRule="auto"/>
        <w:contextualSpacing/>
        <w:rPr>
          <w:rFonts w:ascii="Calibri" w:eastAsia="Times New Roman" w:hAnsi="Calibri" w:cs="Times New Roman"/>
          <w:b/>
          <w:i/>
          <w:color w:val="000000"/>
          <w:sz w:val="30"/>
          <w:szCs w:val="30"/>
        </w:rPr>
      </w:pPr>
      <w:r>
        <w:rPr>
          <w:rFonts w:ascii="Calibri" w:eastAsia="Times New Roman" w:hAnsi="Calibri" w:cs="Times New Roman"/>
          <w:b/>
          <w:i/>
          <w:color w:val="000000"/>
          <w:sz w:val="30"/>
          <w:szCs w:val="30"/>
        </w:rPr>
        <w:t>INTERNATIONAL JUSTICE</w:t>
      </w:r>
    </w:p>
    <w:p w:rsidR="00D86F64" w:rsidRDefault="00D86F64" w:rsidP="00BA7E09">
      <w:pPr>
        <w:spacing w:line="360" w:lineRule="auto"/>
        <w:contextualSpacing/>
        <w:rPr>
          <w:rFonts w:ascii="Calibri" w:eastAsia="Times New Roman" w:hAnsi="Calibri" w:cs="Times New Roman"/>
          <w:b/>
          <w:color w:val="000000"/>
          <w:sz w:val="20"/>
          <w:szCs w:val="20"/>
        </w:rPr>
      </w:pPr>
      <w:r>
        <w:rPr>
          <w:rFonts w:ascii="Calibri" w:eastAsia="Times New Roman" w:hAnsi="Calibri" w:cs="Times New Roman"/>
          <w:b/>
          <w:color w:val="000000"/>
          <w:sz w:val="20"/>
          <w:szCs w:val="20"/>
        </w:rPr>
        <w:t>Cambodia’s Curse: Struggling to Shed the Khmer Rouge’s Legacy (Brinkley)</w:t>
      </w:r>
    </w:p>
    <w:p w:rsidR="00D86F64" w:rsidRDefault="00BE58F9"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w:t>
      </w:r>
      <w:r w:rsidR="00846AB4">
        <w:rPr>
          <w:rFonts w:ascii="Calibri" w:eastAsia="Times New Roman" w:hAnsi="Calibri" w:cs="Times New Roman"/>
          <w:color w:val="000000"/>
          <w:sz w:val="20"/>
          <w:szCs w:val="20"/>
        </w:rPr>
        <w:t>Brinkley offers a brief overview of the current situation in Cambodia and its past</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-He starts out by recounting the atrocities that the Khmer Rouge regime has committed and that its four-year reign was finally toppled by a Vietnamese invasion in 1979</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-Vietnam installed a puppet regime in Cambodia for 10 years and when it left, it left behind several Cambodian factions battling for control </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-In 1991, these groups sign an UN-sponsored peace accord which stipulated a constitution that demanded freedom and human rights</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 xml:space="preserve">-However, this constitution has not been respected; </w:t>
      </w:r>
      <w:proofErr w:type="spellStart"/>
      <w:r>
        <w:rPr>
          <w:rFonts w:ascii="Calibri" w:eastAsia="Times New Roman" w:hAnsi="Calibri" w:cs="Times New Roman"/>
          <w:color w:val="000000"/>
          <w:sz w:val="20"/>
          <w:szCs w:val="20"/>
        </w:rPr>
        <w:t>Hui</w:t>
      </w:r>
      <w:proofErr w:type="spellEnd"/>
      <w:r>
        <w:rPr>
          <w:rFonts w:ascii="Calibri" w:eastAsia="Times New Roman" w:hAnsi="Calibri" w:cs="Times New Roman"/>
          <w:color w:val="000000"/>
          <w:sz w:val="20"/>
          <w:szCs w:val="20"/>
        </w:rPr>
        <w:t xml:space="preserve"> </w:t>
      </w:r>
      <w:proofErr w:type="spellStart"/>
      <w:r>
        <w:rPr>
          <w:rFonts w:ascii="Calibri" w:eastAsia="Times New Roman" w:hAnsi="Calibri" w:cs="Times New Roman"/>
          <w:color w:val="000000"/>
          <w:sz w:val="20"/>
          <w:szCs w:val="20"/>
        </w:rPr>
        <w:t>Sen</w:t>
      </w:r>
      <w:proofErr w:type="spellEnd"/>
      <w:r>
        <w:rPr>
          <w:rFonts w:ascii="Calibri" w:eastAsia="Times New Roman" w:hAnsi="Calibri" w:cs="Times New Roman"/>
          <w:color w:val="000000"/>
          <w:sz w:val="20"/>
          <w:szCs w:val="20"/>
        </w:rPr>
        <w:t xml:space="preserve"> muscled his way to power unelected and gave pittance to democracy </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-Brinkley discusses about the horrible education system in which bribery is encouraged</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-This cripples the country’s development as not the right things/nothing is really taught </w:t>
      </w:r>
    </w:p>
    <w:p w:rsidR="00846AB4" w:rsidRDefault="00846AB4"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w:t>
      </w:r>
      <w:r w:rsidR="007E1C52">
        <w:rPr>
          <w:rFonts w:ascii="Calibri" w:eastAsia="Times New Roman" w:hAnsi="Calibri" w:cs="Times New Roman"/>
          <w:color w:val="000000"/>
          <w:sz w:val="20"/>
          <w:szCs w:val="20"/>
        </w:rPr>
        <w:t xml:space="preserve">Brinkley notes the corruption that is rampant in the country; the government steals between 300 – 500 </w:t>
      </w:r>
      <w:proofErr w:type="spellStart"/>
      <w:r w:rsidR="007E1C52">
        <w:rPr>
          <w:rFonts w:ascii="Calibri" w:eastAsia="Times New Roman" w:hAnsi="Calibri" w:cs="Times New Roman"/>
          <w:color w:val="000000"/>
          <w:sz w:val="20"/>
          <w:szCs w:val="20"/>
        </w:rPr>
        <w:t>millions</w:t>
      </w:r>
      <w:proofErr w:type="spellEnd"/>
      <w:r w:rsidR="007E1C52">
        <w:rPr>
          <w:rFonts w:ascii="Calibri" w:eastAsia="Times New Roman" w:hAnsi="Calibri" w:cs="Times New Roman"/>
          <w:color w:val="000000"/>
          <w:sz w:val="20"/>
          <w:szCs w:val="20"/>
        </w:rPr>
        <w:t xml:space="preserve"> annually </w:t>
      </w:r>
    </w:p>
    <w:p w:rsidR="007E1C52" w:rsidRDefault="007E1C52"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-Yet, international donors continue to provide funds for Cambodia because they “hope” that some of that money will trickle to the truly needy </w:t>
      </w:r>
    </w:p>
    <w:p w:rsidR="00D240D7" w:rsidRDefault="007E1C52"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-Finally, Brinkley emphasizes that half of Cambodia’</w:t>
      </w:r>
      <w:r w:rsidR="00D240D7">
        <w:rPr>
          <w:rFonts w:ascii="Calibri" w:eastAsia="Times New Roman" w:hAnsi="Calibri" w:cs="Times New Roman"/>
          <w:color w:val="000000"/>
          <w:sz w:val="20"/>
          <w:szCs w:val="20"/>
        </w:rPr>
        <w:t>s income rests on donations</w:t>
      </w:r>
    </w:p>
    <w:p w:rsidR="00D240D7" w:rsidRDefault="00D240D7"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-The rest is on textiles, tourism and agriculture </w:t>
      </w:r>
    </w:p>
    <w:p w:rsidR="00170DBD" w:rsidRDefault="00170DBD" w:rsidP="00BA7E09">
      <w:pPr>
        <w:spacing w:line="360" w:lineRule="auto"/>
        <w:contextualSpacing/>
        <w:rPr>
          <w:rFonts w:ascii="Calibri" w:eastAsia="Times New Roman" w:hAnsi="Calibri" w:cs="Times New Roman"/>
          <w:color w:val="000000"/>
          <w:sz w:val="20"/>
          <w:szCs w:val="20"/>
        </w:rPr>
      </w:pPr>
    </w:p>
    <w:p w:rsidR="00170DBD" w:rsidRDefault="00170DBD" w:rsidP="00BA7E09">
      <w:pPr>
        <w:spacing w:line="360" w:lineRule="auto"/>
        <w:contextualSpacing/>
        <w:rPr>
          <w:rFonts w:ascii="Calibri" w:eastAsia="Times New Roman" w:hAnsi="Calibri" w:cs="Times New Roman"/>
          <w:b/>
          <w:color w:val="000000"/>
          <w:sz w:val="20"/>
          <w:szCs w:val="20"/>
        </w:rPr>
      </w:pPr>
      <w:r>
        <w:rPr>
          <w:rFonts w:ascii="Calibri" w:eastAsia="Times New Roman" w:hAnsi="Calibri" w:cs="Times New Roman"/>
          <w:b/>
          <w:color w:val="000000"/>
          <w:sz w:val="20"/>
          <w:szCs w:val="20"/>
        </w:rPr>
        <w:t>War Crimes Accountability: Justice and Reconciliation in Cambodia and East Timor? (Rae)</w:t>
      </w:r>
    </w:p>
    <w:p w:rsidR="00170DBD" w:rsidRDefault="00425216"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-Rae argues that efforts to establish accountability in Cambodia (Khmer Rouge) and East Timor (Suharto’s Indonesia) through war crimes tribunals or truth commissions have been obstructed by domestic forces and outside powers</w:t>
      </w:r>
    </w:p>
    <w:p w:rsidR="00E02D55" w:rsidRDefault="00E02D55"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-The U.S. opposed the humanistic trends of the 1990s and thus serves as a strong check to robust human rights </w:t>
      </w:r>
    </w:p>
    <w:p w:rsidR="00E02D55" w:rsidRDefault="00E02D55"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r>
      <w:r>
        <w:rPr>
          <w:rFonts w:ascii="Calibri" w:eastAsia="Times New Roman" w:hAnsi="Calibri" w:cs="Times New Roman"/>
          <w:color w:val="000000"/>
          <w:sz w:val="20"/>
          <w:szCs w:val="20"/>
        </w:rPr>
        <w:tab/>
        <w:t>-Diminishes the importance of war crimes accountability</w:t>
      </w:r>
    </w:p>
    <w:p w:rsidR="00710241" w:rsidRDefault="00425216"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-Rae also argues that domestic courts lack impartiality and resources, so tribunals and truth commissions should require international elements </w:t>
      </w:r>
    </w:p>
    <w:p w:rsidR="00245CEA" w:rsidRDefault="00245CEA"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-However, international tribunals are difficult to set up because major players such as China and the U.S. are often culpable for human rights abuses themselves and, as Security Council members, have undermined efforts to achieve international justice and domestic reconciliation </w:t>
      </w:r>
    </w:p>
    <w:p w:rsidR="00425216" w:rsidRDefault="00985A85"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-Rae points out </w:t>
      </w:r>
      <w:r w:rsidR="00794AF2">
        <w:rPr>
          <w:rFonts w:ascii="Calibri" w:eastAsia="Times New Roman" w:hAnsi="Calibri" w:cs="Times New Roman"/>
          <w:color w:val="000000"/>
          <w:sz w:val="20"/>
          <w:szCs w:val="20"/>
        </w:rPr>
        <w:t xml:space="preserve">that </w:t>
      </w:r>
      <w:r>
        <w:rPr>
          <w:rFonts w:ascii="Calibri" w:eastAsia="Times New Roman" w:hAnsi="Calibri" w:cs="Times New Roman"/>
          <w:color w:val="000000"/>
          <w:sz w:val="20"/>
          <w:szCs w:val="20"/>
        </w:rPr>
        <w:t xml:space="preserve">the great powers such as China and the U.S. who aided the Khmer Rouge and the Indonesian military </w:t>
      </w:r>
      <w:r w:rsidR="00794AF2">
        <w:rPr>
          <w:rFonts w:ascii="Calibri" w:eastAsia="Times New Roman" w:hAnsi="Calibri" w:cs="Times New Roman"/>
          <w:color w:val="000000"/>
          <w:sz w:val="20"/>
          <w:szCs w:val="20"/>
        </w:rPr>
        <w:t>respectively, must be taken into justice as well</w:t>
      </w:r>
    </w:p>
    <w:p w:rsidR="00794AF2" w:rsidRDefault="00794AF2"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lastRenderedPageBreak/>
        <w:tab/>
        <w:t xml:space="preserve">-Because it is unlikely that leaders of great powers be put on trial, Rae advocates that truth commissions </w:t>
      </w:r>
      <w:r w:rsidR="00F6228B">
        <w:rPr>
          <w:rFonts w:ascii="Calibri" w:eastAsia="Times New Roman" w:hAnsi="Calibri" w:cs="Times New Roman"/>
          <w:color w:val="000000"/>
          <w:sz w:val="20"/>
          <w:szCs w:val="20"/>
        </w:rPr>
        <w:t xml:space="preserve">can serve as some sort of pitiable compensation </w:t>
      </w:r>
    </w:p>
    <w:p w:rsidR="00710241" w:rsidRDefault="00710241"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-Truth commissions can also cast shame on both criminals and international actors involved in war crimes and can thus potentially serve as deterrents to future crimes of similar nature</w:t>
      </w:r>
    </w:p>
    <w:p w:rsidR="00985A85" w:rsidRDefault="00E02D55"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-Rae seems to </w:t>
      </w:r>
      <w:r w:rsidR="009B502C">
        <w:rPr>
          <w:rFonts w:ascii="Calibri" w:eastAsia="Times New Roman" w:hAnsi="Calibri" w:cs="Times New Roman"/>
          <w:color w:val="000000"/>
          <w:sz w:val="20"/>
          <w:szCs w:val="20"/>
        </w:rPr>
        <w:t>prefer truth commissions over war crimes trials</w:t>
      </w:r>
    </w:p>
    <w:p w:rsidR="009B502C" w:rsidRPr="00170DBD" w:rsidRDefault="009B502C" w:rsidP="00BA7E09">
      <w:pPr>
        <w:spacing w:line="360" w:lineRule="auto"/>
        <w:contextualSpacing/>
        <w:rPr>
          <w:rFonts w:ascii="Calibri" w:eastAsia="Times New Roman" w:hAnsi="Calibri" w:cs="Times New Roman"/>
          <w:color w:val="000000"/>
          <w:sz w:val="20"/>
          <w:szCs w:val="20"/>
        </w:rPr>
      </w:pPr>
      <w:r>
        <w:rPr>
          <w:rFonts w:ascii="Calibri" w:eastAsia="Times New Roman" w:hAnsi="Calibri" w:cs="Times New Roman"/>
          <w:color w:val="000000"/>
          <w:sz w:val="20"/>
          <w:szCs w:val="20"/>
        </w:rPr>
        <w:tab/>
        <w:t xml:space="preserve">-Truth commissions are less inflammatory and more acceptable to both sides of the conflict; the lack of coercive punishment encourages war criminals to testify truthfully and reduces great power obstructionism </w:t>
      </w:r>
    </w:p>
    <w:p w:rsidR="00311F82" w:rsidRDefault="0062512E" w:rsidP="00BA7E09">
      <w:pPr>
        <w:spacing w:line="360" w:lineRule="auto"/>
        <w:contextualSpacing/>
        <w:rPr>
          <w:sz w:val="20"/>
          <w:szCs w:val="20"/>
        </w:rPr>
      </w:pPr>
      <w:r>
        <w:rPr>
          <w:sz w:val="20"/>
          <w:szCs w:val="20"/>
        </w:rPr>
        <w:tab/>
        <w:t xml:space="preserve">-Conversely, tribunals can be harmful to a nation trying to achieve some degree of harmony and reconciliation after </w:t>
      </w:r>
      <w:r w:rsidR="00710241">
        <w:rPr>
          <w:sz w:val="20"/>
          <w:szCs w:val="20"/>
        </w:rPr>
        <w:t xml:space="preserve">the war crimes have been committed </w:t>
      </w:r>
    </w:p>
    <w:p w:rsidR="000F5DE6" w:rsidRDefault="00DD035F" w:rsidP="00BA7E09">
      <w:pPr>
        <w:spacing w:line="360" w:lineRule="auto"/>
        <w:contextualSpacing/>
        <w:rPr>
          <w:sz w:val="20"/>
          <w:szCs w:val="20"/>
        </w:rPr>
      </w:pPr>
      <w:r>
        <w:rPr>
          <w:sz w:val="20"/>
          <w:szCs w:val="20"/>
        </w:rPr>
        <w:t xml:space="preserve">-Rae concludes that due </w:t>
      </w:r>
      <w:r w:rsidR="000F5DE6">
        <w:rPr>
          <w:sz w:val="20"/>
          <w:szCs w:val="20"/>
        </w:rPr>
        <w:t>to individuals and states’ desire to avoid justice, truth commissions are more effective than war crime tribunals</w:t>
      </w:r>
    </w:p>
    <w:p w:rsidR="000F5DE6" w:rsidRDefault="000F5DE6" w:rsidP="00BA7E09">
      <w:pPr>
        <w:spacing w:line="360" w:lineRule="auto"/>
        <w:contextualSpacing/>
        <w:rPr>
          <w:sz w:val="20"/>
          <w:szCs w:val="20"/>
        </w:rPr>
      </w:pPr>
      <w:r>
        <w:rPr>
          <w:sz w:val="20"/>
          <w:szCs w:val="20"/>
        </w:rPr>
        <w:tab/>
        <w:t xml:space="preserve">-If war crime tribunals are actually used, they are usually in tandems with truth commissions </w:t>
      </w:r>
    </w:p>
    <w:p w:rsidR="00311F82" w:rsidRDefault="00311F82" w:rsidP="00BA7E09">
      <w:pPr>
        <w:spacing w:line="360" w:lineRule="auto"/>
        <w:contextualSpacing/>
        <w:rPr>
          <w:sz w:val="20"/>
          <w:szCs w:val="20"/>
        </w:rPr>
      </w:pPr>
    </w:p>
    <w:p w:rsidR="00107FC1" w:rsidRDefault="00107FC1" w:rsidP="00BA7E09">
      <w:pPr>
        <w:spacing w:line="360" w:lineRule="auto"/>
        <w:contextualSpacing/>
        <w:rPr>
          <w:b/>
          <w:i/>
          <w:sz w:val="30"/>
          <w:szCs w:val="30"/>
        </w:rPr>
      </w:pPr>
      <w:r>
        <w:rPr>
          <w:b/>
          <w:i/>
          <w:sz w:val="30"/>
          <w:szCs w:val="30"/>
        </w:rPr>
        <w:t>ETHNICITY, RELIGION AND VIOLENCE</w:t>
      </w:r>
    </w:p>
    <w:p w:rsidR="00107FC1" w:rsidRDefault="009C2CEC" w:rsidP="00BA7E09">
      <w:pPr>
        <w:spacing w:line="360" w:lineRule="auto"/>
        <w:contextualSpacing/>
        <w:rPr>
          <w:sz w:val="20"/>
          <w:szCs w:val="20"/>
        </w:rPr>
      </w:pPr>
      <w:r>
        <w:rPr>
          <w:b/>
          <w:sz w:val="20"/>
          <w:szCs w:val="20"/>
        </w:rPr>
        <w:t>Change and Persistence in Chinese Culture Overseas: A Comparison of Thailand and Java (Skinner</w:t>
      </w:r>
      <w:r w:rsidR="000417F2">
        <w:rPr>
          <w:b/>
          <w:sz w:val="20"/>
          <w:szCs w:val="20"/>
        </w:rPr>
        <w:t>)</w:t>
      </w:r>
    </w:p>
    <w:p w:rsidR="000417F2" w:rsidRDefault="000417F2" w:rsidP="00BA7E09">
      <w:pPr>
        <w:spacing w:line="360" w:lineRule="auto"/>
        <w:contextualSpacing/>
        <w:rPr>
          <w:sz w:val="20"/>
          <w:szCs w:val="20"/>
        </w:rPr>
      </w:pPr>
      <w:r>
        <w:rPr>
          <w:sz w:val="20"/>
          <w:szCs w:val="20"/>
        </w:rPr>
        <w:t>-</w:t>
      </w:r>
      <w:r w:rsidR="009C2CEC">
        <w:rPr>
          <w:sz w:val="20"/>
          <w:szCs w:val="20"/>
        </w:rPr>
        <w:t>Skinner seeks to examine the causes that resulted in such differences in Chinese immigrants in Thailand and Java</w:t>
      </w:r>
    </w:p>
    <w:p w:rsidR="009C2CEC" w:rsidRDefault="009C2CEC" w:rsidP="00BA7E09">
      <w:pPr>
        <w:spacing w:line="360" w:lineRule="auto"/>
        <w:contextualSpacing/>
        <w:rPr>
          <w:sz w:val="20"/>
          <w:szCs w:val="20"/>
        </w:rPr>
      </w:pPr>
      <w:r>
        <w:rPr>
          <w:sz w:val="20"/>
          <w:szCs w:val="20"/>
        </w:rPr>
        <w:tab/>
        <w:t>-Thailand: Chinese immigrants completely assimilated to Thai society, with Thai names, customs and values</w:t>
      </w:r>
    </w:p>
    <w:p w:rsidR="009C2CEC" w:rsidRDefault="009C2CEC" w:rsidP="00BA7E09">
      <w:pPr>
        <w:spacing w:line="360" w:lineRule="auto"/>
        <w:contextualSpacing/>
        <w:rPr>
          <w:sz w:val="20"/>
          <w:szCs w:val="20"/>
        </w:rPr>
      </w:pPr>
      <w:r>
        <w:rPr>
          <w:sz w:val="20"/>
          <w:szCs w:val="20"/>
        </w:rPr>
        <w:tab/>
        <w:t xml:space="preserve">-Java: Descendants of Chinese immigrants retained their Chinese name and continued to identify themselves as Chinese </w:t>
      </w:r>
    </w:p>
    <w:p w:rsidR="009C2CEC" w:rsidRDefault="009C2CEC" w:rsidP="00BA7E09">
      <w:pPr>
        <w:spacing w:line="360" w:lineRule="auto"/>
        <w:contextualSpacing/>
        <w:rPr>
          <w:sz w:val="20"/>
          <w:szCs w:val="20"/>
        </w:rPr>
      </w:pPr>
      <w:r>
        <w:rPr>
          <w:sz w:val="20"/>
          <w:szCs w:val="20"/>
        </w:rPr>
        <w:t xml:space="preserve">-Ethnic culture </w:t>
      </w:r>
    </w:p>
    <w:p w:rsidR="009C2CEC" w:rsidRDefault="009C2CEC" w:rsidP="00BA7E09">
      <w:pPr>
        <w:spacing w:line="360" w:lineRule="auto"/>
        <w:contextualSpacing/>
        <w:rPr>
          <w:sz w:val="20"/>
          <w:szCs w:val="20"/>
        </w:rPr>
      </w:pPr>
      <w:r>
        <w:rPr>
          <w:sz w:val="20"/>
          <w:szCs w:val="20"/>
        </w:rPr>
        <w:tab/>
        <w:t>-Thailand: The Thai exuded ethnic confidence and maintained an unbroken line of tradition</w:t>
      </w:r>
    </w:p>
    <w:p w:rsidR="009C2CEC" w:rsidRDefault="009C2CEC" w:rsidP="00BA7E09">
      <w:pPr>
        <w:spacing w:line="360" w:lineRule="auto"/>
        <w:contextualSpacing/>
        <w:rPr>
          <w:sz w:val="20"/>
          <w:szCs w:val="20"/>
        </w:rPr>
      </w:pPr>
      <w:r>
        <w:rPr>
          <w:sz w:val="20"/>
          <w:szCs w:val="20"/>
        </w:rPr>
        <w:tab/>
      </w:r>
      <w:r>
        <w:rPr>
          <w:sz w:val="20"/>
          <w:szCs w:val="20"/>
        </w:rPr>
        <w:tab/>
        <w:t>-Elite stratum was indigenous</w:t>
      </w:r>
    </w:p>
    <w:p w:rsidR="009C2CEC" w:rsidRDefault="009C2CEC" w:rsidP="00BA7E09">
      <w:pPr>
        <w:spacing w:line="360" w:lineRule="auto"/>
        <w:contextualSpacing/>
        <w:rPr>
          <w:sz w:val="20"/>
          <w:szCs w:val="20"/>
        </w:rPr>
      </w:pPr>
      <w:r>
        <w:rPr>
          <w:sz w:val="20"/>
          <w:szCs w:val="20"/>
        </w:rPr>
        <w:tab/>
      </w:r>
      <w:r>
        <w:rPr>
          <w:sz w:val="20"/>
          <w:szCs w:val="20"/>
        </w:rPr>
        <w:tab/>
        <w:t>-Rulers in Thailand were always Thai</w:t>
      </w:r>
    </w:p>
    <w:p w:rsidR="009C2CEC" w:rsidRDefault="009C2CEC" w:rsidP="00BA7E09">
      <w:pPr>
        <w:spacing w:line="360" w:lineRule="auto"/>
        <w:contextualSpacing/>
        <w:rPr>
          <w:sz w:val="20"/>
          <w:szCs w:val="20"/>
        </w:rPr>
      </w:pPr>
      <w:r>
        <w:rPr>
          <w:sz w:val="20"/>
          <w:szCs w:val="20"/>
        </w:rPr>
        <w:tab/>
        <w:t>-Java: Kingdom was weakened by the Dutch</w:t>
      </w:r>
    </w:p>
    <w:p w:rsidR="009C2CEC" w:rsidRDefault="009C2CEC" w:rsidP="00BA7E09">
      <w:pPr>
        <w:spacing w:line="360" w:lineRule="auto"/>
        <w:contextualSpacing/>
        <w:rPr>
          <w:sz w:val="20"/>
          <w:szCs w:val="20"/>
        </w:rPr>
      </w:pPr>
      <w:r>
        <w:rPr>
          <w:sz w:val="20"/>
          <w:szCs w:val="20"/>
        </w:rPr>
        <w:tab/>
      </w:r>
      <w:r>
        <w:rPr>
          <w:sz w:val="20"/>
          <w:szCs w:val="20"/>
        </w:rPr>
        <w:tab/>
        <w:t xml:space="preserve">-Elite stratum was non-indigenous </w:t>
      </w:r>
    </w:p>
    <w:p w:rsidR="009C2CEC" w:rsidRDefault="009C2CEC" w:rsidP="00BA7E09">
      <w:pPr>
        <w:spacing w:line="360" w:lineRule="auto"/>
        <w:contextualSpacing/>
        <w:rPr>
          <w:sz w:val="20"/>
          <w:szCs w:val="20"/>
        </w:rPr>
      </w:pPr>
      <w:r>
        <w:rPr>
          <w:sz w:val="20"/>
          <w:szCs w:val="20"/>
        </w:rPr>
        <w:tab/>
        <w:t>-The Chinese naturally chose to associate with elite Thais in Thailand and with the Dutch in Java</w:t>
      </w:r>
    </w:p>
    <w:p w:rsidR="009C2CEC" w:rsidRDefault="009C2CEC" w:rsidP="00BA7E09">
      <w:pPr>
        <w:spacing w:line="360" w:lineRule="auto"/>
        <w:contextualSpacing/>
        <w:rPr>
          <w:sz w:val="20"/>
          <w:szCs w:val="20"/>
        </w:rPr>
      </w:pPr>
      <w:r>
        <w:rPr>
          <w:sz w:val="20"/>
          <w:szCs w:val="20"/>
        </w:rPr>
        <w:t>-</w:t>
      </w:r>
      <w:r w:rsidR="00EB61C6">
        <w:rPr>
          <w:sz w:val="20"/>
          <w:szCs w:val="20"/>
        </w:rPr>
        <w:t>Stratification of ethnic culture</w:t>
      </w:r>
    </w:p>
    <w:p w:rsidR="00EB61C6" w:rsidRDefault="00EB61C6" w:rsidP="00BA7E09">
      <w:pPr>
        <w:spacing w:line="360" w:lineRule="auto"/>
        <w:contextualSpacing/>
        <w:rPr>
          <w:sz w:val="20"/>
          <w:szCs w:val="20"/>
        </w:rPr>
      </w:pPr>
      <w:r>
        <w:rPr>
          <w:sz w:val="20"/>
          <w:szCs w:val="20"/>
        </w:rPr>
        <w:tab/>
        <w:t>-Thailand: Class and ethnic group did not coincide</w:t>
      </w:r>
    </w:p>
    <w:p w:rsidR="00EB61C6" w:rsidRDefault="00EB61C6" w:rsidP="00BA7E09">
      <w:pPr>
        <w:spacing w:line="360" w:lineRule="auto"/>
        <w:contextualSpacing/>
        <w:rPr>
          <w:sz w:val="20"/>
          <w:szCs w:val="20"/>
        </w:rPr>
      </w:pPr>
      <w:r>
        <w:rPr>
          <w:sz w:val="20"/>
          <w:szCs w:val="20"/>
        </w:rPr>
        <w:tab/>
      </w:r>
      <w:r>
        <w:rPr>
          <w:sz w:val="20"/>
          <w:szCs w:val="20"/>
        </w:rPr>
        <w:tab/>
        <w:t>-Thais represented in all strata of society</w:t>
      </w:r>
    </w:p>
    <w:p w:rsidR="00EB61C6" w:rsidRDefault="00EB61C6" w:rsidP="00BA7E09">
      <w:pPr>
        <w:spacing w:line="360" w:lineRule="auto"/>
        <w:contextualSpacing/>
        <w:rPr>
          <w:sz w:val="20"/>
          <w:szCs w:val="20"/>
        </w:rPr>
      </w:pPr>
      <w:r>
        <w:rPr>
          <w:sz w:val="20"/>
          <w:szCs w:val="20"/>
        </w:rPr>
        <w:tab/>
        <w:t>-Java: Class and ethnic group tended to coincided</w:t>
      </w:r>
    </w:p>
    <w:p w:rsidR="00EB61C6" w:rsidRDefault="00EB61C6" w:rsidP="00BA7E09">
      <w:pPr>
        <w:spacing w:line="360" w:lineRule="auto"/>
        <w:contextualSpacing/>
        <w:rPr>
          <w:sz w:val="20"/>
          <w:szCs w:val="20"/>
        </w:rPr>
      </w:pPr>
      <w:r>
        <w:rPr>
          <w:sz w:val="20"/>
          <w:szCs w:val="20"/>
        </w:rPr>
        <w:tab/>
      </w:r>
      <w:r>
        <w:rPr>
          <w:sz w:val="20"/>
          <w:szCs w:val="20"/>
        </w:rPr>
        <w:tab/>
        <w:t>-Dutch were elite, no exception</w:t>
      </w:r>
    </w:p>
    <w:p w:rsidR="00EB61C6" w:rsidRDefault="00EB61C6" w:rsidP="00BA7E09">
      <w:pPr>
        <w:spacing w:line="360" w:lineRule="auto"/>
        <w:contextualSpacing/>
        <w:rPr>
          <w:sz w:val="20"/>
          <w:szCs w:val="20"/>
        </w:rPr>
      </w:pPr>
      <w:r>
        <w:rPr>
          <w:sz w:val="20"/>
          <w:szCs w:val="20"/>
        </w:rPr>
        <w:tab/>
      </w:r>
      <w:r>
        <w:rPr>
          <w:sz w:val="20"/>
          <w:szCs w:val="20"/>
        </w:rPr>
        <w:tab/>
        <w:t>-Chinese as intermediate roles, no exception</w:t>
      </w:r>
    </w:p>
    <w:p w:rsidR="00EB61C6" w:rsidRDefault="00EB61C6" w:rsidP="00BA7E09">
      <w:pPr>
        <w:spacing w:line="360" w:lineRule="auto"/>
        <w:contextualSpacing/>
        <w:rPr>
          <w:sz w:val="20"/>
          <w:szCs w:val="20"/>
        </w:rPr>
      </w:pPr>
      <w:r>
        <w:rPr>
          <w:sz w:val="20"/>
          <w:szCs w:val="20"/>
        </w:rPr>
        <w:tab/>
      </w:r>
      <w:r>
        <w:rPr>
          <w:sz w:val="20"/>
          <w:szCs w:val="20"/>
        </w:rPr>
        <w:tab/>
        <w:t xml:space="preserve">-Javanese in agriculture, no exception </w:t>
      </w:r>
    </w:p>
    <w:p w:rsidR="00EB61C6" w:rsidRDefault="00EB61C6" w:rsidP="00BA7E09">
      <w:pPr>
        <w:spacing w:line="360" w:lineRule="auto"/>
        <w:contextualSpacing/>
        <w:rPr>
          <w:sz w:val="20"/>
          <w:szCs w:val="20"/>
        </w:rPr>
      </w:pPr>
      <w:r>
        <w:rPr>
          <w:sz w:val="20"/>
          <w:szCs w:val="20"/>
        </w:rPr>
        <w:lastRenderedPageBreak/>
        <w:tab/>
      </w:r>
      <w:r>
        <w:rPr>
          <w:sz w:val="20"/>
          <w:szCs w:val="20"/>
        </w:rPr>
        <w:tab/>
        <w:t xml:space="preserve">-Because the indigenous was a class below the Chinese, there was no incentive to assimilate with the Javanese </w:t>
      </w:r>
    </w:p>
    <w:p w:rsidR="00EB61C6" w:rsidRDefault="00EB61C6" w:rsidP="00BA7E09">
      <w:pPr>
        <w:spacing w:line="360" w:lineRule="auto"/>
        <w:contextualSpacing/>
        <w:rPr>
          <w:sz w:val="20"/>
          <w:szCs w:val="20"/>
        </w:rPr>
      </w:pPr>
      <w:r>
        <w:rPr>
          <w:sz w:val="20"/>
          <w:szCs w:val="20"/>
        </w:rPr>
        <w:t>-</w:t>
      </w:r>
      <w:r w:rsidR="004A4D6C">
        <w:rPr>
          <w:sz w:val="20"/>
          <w:szCs w:val="20"/>
        </w:rPr>
        <w:t>M</w:t>
      </w:r>
      <w:r>
        <w:rPr>
          <w:sz w:val="20"/>
          <w:szCs w:val="20"/>
        </w:rPr>
        <w:t>obility restrictions</w:t>
      </w:r>
    </w:p>
    <w:p w:rsidR="00EB61C6" w:rsidRDefault="00EB61C6" w:rsidP="00BA7E09">
      <w:pPr>
        <w:spacing w:line="360" w:lineRule="auto"/>
        <w:contextualSpacing/>
        <w:rPr>
          <w:sz w:val="20"/>
          <w:szCs w:val="20"/>
        </w:rPr>
      </w:pPr>
      <w:r>
        <w:rPr>
          <w:sz w:val="20"/>
          <w:szCs w:val="20"/>
        </w:rPr>
        <w:tab/>
        <w:t>-Thailand: No residential and mobility restriction</w:t>
      </w:r>
    </w:p>
    <w:p w:rsidR="00EB61C6" w:rsidRDefault="00EB61C6" w:rsidP="00BA7E09">
      <w:pPr>
        <w:spacing w:line="360" w:lineRule="auto"/>
        <w:contextualSpacing/>
        <w:rPr>
          <w:sz w:val="20"/>
          <w:szCs w:val="20"/>
        </w:rPr>
      </w:pPr>
      <w:r>
        <w:rPr>
          <w:sz w:val="20"/>
          <w:szCs w:val="20"/>
        </w:rPr>
        <w:tab/>
      </w:r>
      <w:r>
        <w:rPr>
          <w:sz w:val="20"/>
          <w:szCs w:val="20"/>
        </w:rPr>
        <w:tab/>
        <w:t>-</w:t>
      </w:r>
      <w:r w:rsidR="004A4D6C">
        <w:rPr>
          <w:sz w:val="20"/>
          <w:szCs w:val="20"/>
        </w:rPr>
        <w:t xml:space="preserve">The Chinese were useful for economic development so they were granted freedom in mobility </w:t>
      </w:r>
    </w:p>
    <w:p w:rsidR="00EB61C6" w:rsidRDefault="00EB61C6" w:rsidP="00BA7E09">
      <w:pPr>
        <w:spacing w:line="360" w:lineRule="auto"/>
        <w:contextualSpacing/>
        <w:rPr>
          <w:sz w:val="20"/>
          <w:szCs w:val="20"/>
        </w:rPr>
      </w:pPr>
      <w:r>
        <w:rPr>
          <w:sz w:val="20"/>
          <w:szCs w:val="20"/>
        </w:rPr>
        <w:tab/>
        <w:t xml:space="preserve">-Java: Required to live in ghettos and could only travel with passes </w:t>
      </w:r>
    </w:p>
    <w:p w:rsidR="00EB61C6" w:rsidRDefault="00EB61C6" w:rsidP="00BA7E09">
      <w:pPr>
        <w:spacing w:line="360" w:lineRule="auto"/>
        <w:contextualSpacing/>
        <w:rPr>
          <w:sz w:val="20"/>
          <w:szCs w:val="20"/>
        </w:rPr>
      </w:pPr>
      <w:r>
        <w:rPr>
          <w:sz w:val="20"/>
          <w:szCs w:val="20"/>
        </w:rPr>
        <w:tab/>
      </w:r>
      <w:r>
        <w:rPr>
          <w:sz w:val="20"/>
          <w:szCs w:val="20"/>
        </w:rPr>
        <w:tab/>
        <w:t>-Dutch forced segregation of the Chinese (Policy of Divide and Rule)</w:t>
      </w:r>
    </w:p>
    <w:p w:rsidR="00EB61C6" w:rsidRDefault="00EB61C6" w:rsidP="00BA7E09">
      <w:pPr>
        <w:spacing w:line="360" w:lineRule="auto"/>
        <w:contextualSpacing/>
        <w:rPr>
          <w:sz w:val="20"/>
          <w:szCs w:val="20"/>
        </w:rPr>
      </w:pPr>
      <w:r>
        <w:rPr>
          <w:sz w:val="20"/>
          <w:szCs w:val="20"/>
        </w:rPr>
        <w:tab/>
      </w:r>
      <w:r>
        <w:rPr>
          <w:sz w:val="20"/>
          <w:szCs w:val="20"/>
        </w:rPr>
        <w:tab/>
        <w:t>-By reducing contact between the Javanese and the Chinese, assimilation was again retarded</w:t>
      </w:r>
    </w:p>
    <w:p w:rsidR="00EB61C6" w:rsidRDefault="00EB61C6" w:rsidP="00BA7E09">
      <w:pPr>
        <w:spacing w:line="360" w:lineRule="auto"/>
        <w:contextualSpacing/>
        <w:rPr>
          <w:sz w:val="20"/>
          <w:szCs w:val="20"/>
        </w:rPr>
      </w:pPr>
      <w:r>
        <w:rPr>
          <w:sz w:val="20"/>
          <w:szCs w:val="20"/>
        </w:rPr>
        <w:t xml:space="preserve">-Institutionalized procedures for assimilation </w:t>
      </w:r>
    </w:p>
    <w:p w:rsidR="00EF005E" w:rsidRDefault="00EF005E" w:rsidP="00BA7E09">
      <w:pPr>
        <w:spacing w:line="360" w:lineRule="auto"/>
        <w:contextualSpacing/>
        <w:rPr>
          <w:sz w:val="20"/>
          <w:szCs w:val="20"/>
        </w:rPr>
      </w:pPr>
      <w:r>
        <w:rPr>
          <w:sz w:val="20"/>
          <w:szCs w:val="20"/>
        </w:rPr>
        <w:tab/>
        <w:t>-Thailand:</w:t>
      </w:r>
      <w:r w:rsidR="00712EED">
        <w:rPr>
          <w:sz w:val="20"/>
          <w:szCs w:val="20"/>
        </w:rPr>
        <w:t xml:space="preserve"> Chinese are free to identify themselves as Chinese or Thai</w:t>
      </w:r>
    </w:p>
    <w:p w:rsidR="00EF005E" w:rsidRDefault="00EF005E" w:rsidP="00BA7E09">
      <w:pPr>
        <w:spacing w:line="360" w:lineRule="auto"/>
        <w:contextualSpacing/>
        <w:rPr>
          <w:sz w:val="20"/>
          <w:szCs w:val="20"/>
        </w:rPr>
      </w:pPr>
      <w:r>
        <w:rPr>
          <w:sz w:val="20"/>
          <w:szCs w:val="20"/>
        </w:rPr>
        <w:tab/>
        <w:t>-Java:</w:t>
      </w:r>
      <w:r w:rsidR="00712EED">
        <w:rPr>
          <w:sz w:val="20"/>
          <w:szCs w:val="20"/>
        </w:rPr>
        <w:t xml:space="preserve"> Chinese are rigidly identified as Chinese</w:t>
      </w:r>
    </w:p>
    <w:p w:rsidR="00F83221" w:rsidRDefault="00F83221" w:rsidP="00BA7E09">
      <w:pPr>
        <w:spacing w:line="360" w:lineRule="auto"/>
        <w:contextualSpacing/>
        <w:rPr>
          <w:sz w:val="20"/>
          <w:szCs w:val="20"/>
        </w:rPr>
      </w:pPr>
      <w:r>
        <w:rPr>
          <w:sz w:val="20"/>
          <w:szCs w:val="20"/>
        </w:rPr>
        <w:tab/>
      </w:r>
      <w:r>
        <w:rPr>
          <w:sz w:val="20"/>
          <w:szCs w:val="20"/>
        </w:rPr>
        <w:tab/>
        <w:t xml:space="preserve">-Immigrants’ descendants who was more Javanese than Chinese was still constrained to identify as Chinese </w:t>
      </w:r>
    </w:p>
    <w:p w:rsidR="00F83879" w:rsidRDefault="00F83879" w:rsidP="00BA7E09">
      <w:pPr>
        <w:spacing w:line="360" w:lineRule="auto"/>
        <w:contextualSpacing/>
        <w:rPr>
          <w:sz w:val="20"/>
          <w:szCs w:val="20"/>
        </w:rPr>
      </w:pPr>
      <w:r>
        <w:rPr>
          <w:sz w:val="20"/>
          <w:szCs w:val="20"/>
        </w:rPr>
        <w:tab/>
      </w:r>
      <w:r>
        <w:rPr>
          <w:sz w:val="20"/>
          <w:szCs w:val="20"/>
        </w:rPr>
        <w:tab/>
        <w:t>-Development of the Peranakan</w:t>
      </w:r>
    </w:p>
    <w:p w:rsidR="00F83879" w:rsidRDefault="00F83879" w:rsidP="00BA7E09">
      <w:pPr>
        <w:spacing w:line="360" w:lineRule="auto"/>
        <w:contextualSpacing/>
        <w:rPr>
          <w:sz w:val="20"/>
          <w:szCs w:val="20"/>
        </w:rPr>
      </w:pPr>
      <w:r>
        <w:rPr>
          <w:sz w:val="20"/>
          <w:szCs w:val="20"/>
        </w:rPr>
        <w:tab/>
      </w:r>
      <w:r>
        <w:rPr>
          <w:sz w:val="20"/>
          <w:szCs w:val="20"/>
        </w:rPr>
        <w:tab/>
      </w:r>
      <w:r>
        <w:rPr>
          <w:sz w:val="20"/>
          <w:szCs w:val="20"/>
        </w:rPr>
        <w:tab/>
        <w:t xml:space="preserve">-More Indonesian than Chinese, but still identify as Chinese </w:t>
      </w:r>
    </w:p>
    <w:p w:rsidR="00F83879" w:rsidRDefault="00F83879" w:rsidP="00BA7E09">
      <w:pPr>
        <w:spacing w:line="360" w:lineRule="auto"/>
        <w:contextualSpacing/>
        <w:rPr>
          <w:sz w:val="20"/>
          <w:szCs w:val="20"/>
        </w:rPr>
      </w:pPr>
      <w:r>
        <w:rPr>
          <w:sz w:val="20"/>
          <w:szCs w:val="20"/>
        </w:rPr>
        <w:t>-In the 1900s, this is the situation in both nations:</w:t>
      </w:r>
    </w:p>
    <w:p w:rsidR="00F83879" w:rsidRDefault="00F83879" w:rsidP="00BA7E09">
      <w:pPr>
        <w:spacing w:line="360" w:lineRule="auto"/>
        <w:contextualSpacing/>
        <w:rPr>
          <w:sz w:val="20"/>
          <w:szCs w:val="20"/>
        </w:rPr>
      </w:pPr>
      <w:r>
        <w:rPr>
          <w:sz w:val="20"/>
          <w:szCs w:val="20"/>
        </w:rPr>
        <w:tab/>
        <w:t>-Thailand: Chinese moved directly in Thai society</w:t>
      </w:r>
    </w:p>
    <w:p w:rsidR="00F83879" w:rsidRDefault="00F83879" w:rsidP="00BA7E09">
      <w:pPr>
        <w:spacing w:line="360" w:lineRule="auto"/>
        <w:contextualSpacing/>
        <w:rPr>
          <w:sz w:val="20"/>
          <w:szCs w:val="20"/>
        </w:rPr>
      </w:pPr>
      <w:r>
        <w:rPr>
          <w:sz w:val="20"/>
          <w:szCs w:val="20"/>
        </w:rPr>
        <w:tab/>
        <w:t xml:space="preserve">-Java: Chinese moved into the intermediate Peranakan society </w:t>
      </w:r>
    </w:p>
    <w:p w:rsidR="00F83879" w:rsidRDefault="00F83879" w:rsidP="00BA7E09">
      <w:pPr>
        <w:spacing w:line="360" w:lineRule="auto"/>
        <w:contextualSpacing/>
        <w:rPr>
          <w:sz w:val="20"/>
          <w:szCs w:val="20"/>
        </w:rPr>
      </w:pPr>
      <w:r>
        <w:rPr>
          <w:sz w:val="20"/>
          <w:szCs w:val="20"/>
        </w:rPr>
        <w:t>-Differences between these nations in the scope of anti-Sinicism:</w:t>
      </w:r>
    </w:p>
    <w:p w:rsidR="007C399A" w:rsidRDefault="00F83879" w:rsidP="00BA7E09">
      <w:pPr>
        <w:spacing w:line="360" w:lineRule="auto"/>
        <w:contextualSpacing/>
        <w:rPr>
          <w:sz w:val="20"/>
          <w:szCs w:val="20"/>
        </w:rPr>
      </w:pPr>
      <w:r>
        <w:rPr>
          <w:sz w:val="20"/>
          <w:szCs w:val="20"/>
        </w:rPr>
        <w:tab/>
        <w:t>-Thailand:</w:t>
      </w:r>
      <w:r w:rsidR="007C399A">
        <w:rPr>
          <w:sz w:val="20"/>
          <w:szCs w:val="20"/>
        </w:rPr>
        <w:t xml:space="preserve"> Since the Chinese are allowed to become Thai and merge with the Thais, discrimination is generally limited to the China-born Chinese</w:t>
      </w:r>
    </w:p>
    <w:p w:rsidR="007C399A" w:rsidRDefault="007C399A" w:rsidP="00BA7E09">
      <w:pPr>
        <w:spacing w:line="360" w:lineRule="auto"/>
        <w:contextualSpacing/>
        <w:rPr>
          <w:sz w:val="20"/>
          <w:szCs w:val="20"/>
        </w:rPr>
      </w:pPr>
      <w:r>
        <w:rPr>
          <w:sz w:val="20"/>
          <w:szCs w:val="20"/>
        </w:rPr>
        <w:tab/>
      </w:r>
      <w:r>
        <w:rPr>
          <w:sz w:val="20"/>
          <w:szCs w:val="20"/>
        </w:rPr>
        <w:tab/>
        <w:t xml:space="preserve">-This further encourages Chinese assimilation in the society </w:t>
      </w:r>
    </w:p>
    <w:p w:rsidR="00F83879" w:rsidRDefault="00F83879" w:rsidP="00BA7E09">
      <w:pPr>
        <w:spacing w:line="360" w:lineRule="auto"/>
        <w:contextualSpacing/>
        <w:rPr>
          <w:sz w:val="20"/>
          <w:szCs w:val="20"/>
        </w:rPr>
      </w:pPr>
      <w:r>
        <w:rPr>
          <w:sz w:val="20"/>
          <w:szCs w:val="20"/>
        </w:rPr>
        <w:tab/>
        <w:t xml:space="preserve">-Java: </w:t>
      </w:r>
      <w:r w:rsidR="007C399A">
        <w:rPr>
          <w:sz w:val="20"/>
          <w:szCs w:val="20"/>
        </w:rPr>
        <w:t xml:space="preserve">In Indonesia, the Javanese suffers inferiority complex due </w:t>
      </w:r>
      <w:r w:rsidR="00C406D2">
        <w:rPr>
          <w:sz w:val="20"/>
          <w:szCs w:val="20"/>
        </w:rPr>
        <w:t>inferior stratification combined Javanese pride</w:t>
      </w:r>
    </w:p>
    <w:p w:rsidR="00C406D2" w:rsidRDefault="00C406D2" w:rsidP="00BA7E09">
      <w:pPr>
        <w:spacing w:line="360" w:lineRule="auto"/>
        <w:contextualSpacing/>
        <w:rPr>
          <w:sz w:val="20"/>
          <w:szCs w:val="20"/>
        </w:rPr>
      </w:pPr>
      <w:r>
        <w:rPr>
          <w:sz w:val="20"/>
          <w:szCs w:val="20"/>
        </w:rPr>
        <w:tab/>
      </w:r>
      <w:r>
        <w:rPr>
          <w:sz w:val="20"/>
          <w:szCs w:val="20"/>
        </w:rPr>
        <w:tab/>
        <w:t>-This creates a backlash against the Chinese once the indigenous have gained political power</w:t>
      </w:r>
    </w:p>
    <w:p w:rsidR="00C406D2" w:rsidRDefault="00C406D2" w:rsidP="00BA7E09">
      <w:pPr>
        <w:spacing w:line="360" w:lineRule="auto"/>
        <w:contextualSpacing/>
        <w:rPr>
          <w:sz w:val="20"/>
          <w:szCs w:val="20"/>
        </w:rPr>
      </w:pPr>
      <w:r>
        <w:rPr>
          <w:sz w:val="20"/>
          <w:szCs w:val="20"/>
        </w:rPr>
        <w:tab/>
      </w:r>
      <w:r>
        <w:rPr>
          <w:sz w:val="20"/>
          <w:szCs w:val="20"/>
        </w:rPr>
        <w:tab/>
      </w:r>
      <w:r>
        <w:rPr>
          <w:sz w:val="20"/>
          <w:szCs w:val="20"/>
        </w:rPr>
        <w:tab/>
        <w:t>-All Chinese, Peranakan included, are equally discriminated</w:t>
      </w:r>
    </w:p>
    <w:p w:rsidR="00C406D2" w:rsidRDefault="00C406D2" w:rsidP="00BA7E09">
      <w:pPr>
        <w:spacing w:line="360" w:lineRule="auto"/>
        <w:contextualSpacing/>
        <w:rPr>
          <w:sz w:val="20"/>
          <w:szCs w:val="20"/>
        </w:rPr>
      </w:pPr>
      <w:r>
        <w:rPr>
          <w:sz w:val="20"/>
          <w:szCs w:val="20"/>
        </w:rPr>
        <w:tab/>
      </w:r>
      <w:r>
        <w:rPr>
          <w:sz w:val="20"/>
          <w:szCs w:val="20"/>
        </w:rPr>
        <w:tab/>
      </w:r>
      <w:r>
        <w:rPr>
          <w:sz w:val="20"/>
          <w:szCs w:val="20"/>
        </w:rPr>
        <w:tab/>
      </w:r>
      <w:r>
        <w:rPr>
          <w:sz w:val="20"/>
          <w:szCs w:val="20"/>
        </w:rPr>
        <w:tab/>
        <w:t xml:space="preserve">-This retards assimilation </w:t>
      </w:r>
    </w:p>
    <w:p w:rsidR="000B738F" w:rsidRDefault="000B738F" w:rsidP="00BA7E09">
      <w:pPr>
        <w:spacing w:line="360" w:lineRule="auto"/>
        <w:contextualSpacing/>
        <w:rPr>
          <w:sz w:val="20"/>
          <w:szCs w:val="20"/>
        </w:rPr>
      </w:pPr>
      <w:r>
        <w:rPr>
          <w:sz w:val="20"/>
          <w:szCs w:val="20"/>
        </w:rPr>
        <w:t xml:space="preserve">-Nevertheless, Skinner believes that sooner or later, assimilation in both countries </w:t>
      </w:r>
      <w:r w:rsidR="00F40986">
        <w:rPr>
          <w:sz w:val="20"/>
          <w:szCs w:val="20"/>
        </w:rPr>
        <w:t>is</w:t>
      </w:r>
      <w:r>
        <w:rPr>
          <w:sz w:val="20"/>
          <w:szCs w:val="20"/>
        </w:rPr>
        <w:t xml:space="preserve"> inevitable </w:t>
      </w:r>
    </w:p>
    <w:p w:rsidR="00F40986" w:rsidRDefault="00F40986" w:rsidP="00BA7E09">
      <w:pPr>
        <w:spacing w:line="360" w:lineRule="auto"/>
        <w:contextualSpacing/>
        <w:rPr>
          <w:sz w:val="20"/>
          <w:szCs w:val="20"/>
        </w:rPr>
      </w:pPr>
    </w:p>
    <w:p w:rsidR="00F40986" w:rsidRDefault="000268BF" w:rsidP="00BA7E09">
      <w:pPr>
        <w:spacing w:line="360" w:lineRule="auto"/>
        <w:contextualSpacing/>
        <w:rPr>
          <w:b/>
          <w:sz w:val="20"/>
          <w:szCs w:val="20"/>
        </w:rPr>
      </w:pPr>
      <w:r>
        <w:rPr>
          <w:b/>
          <w:sz w:val="20"/>
          <w:szCs w:val="20"/>
        </w:rPr>
        <w:t>Ethnic and Nationalist Politics in Southeast Asia (Brown)</w:t>
      </w:r>
    </w:p>
    <w:p w:rsidR="00102E2C" w:rsidRDefault="00033217" w:rsidP="00BA7E09">
      <w:pPr>
        <w:spacing w:line="360" w:lineRule="auto"/>
        <w:contextualSpacing/>
        <w:rPr>
          <w:sz w:val="20"/>
          <w:szCs w:val="20"/>
        </w:rPr>
      </w:pPr>
      <w:r>
        <w:rPr>
          <w:b/>
          <w:sz w:val="20"/>
          <w:szCs w:val="20"/>
        </w:rPr>
        <w:t>-</w:t>
      </w:r>
      <w:r>
        <w:rPr>
          <w:sz w:val="20"/>
          <w:szCs w:val="20"/>
        </w:rPr>
        <w:t>Basicall</w:t>
      </w:r>
      <w:r w:rsidR="006E76D1">
        <w:rPr>
          <w:sz w:val="20"/>
          <w:szCs w:val="20"/>
        </w:rPr>
        <w:t xml:space="preserve">y, Brown discusses the evolution of relationships between </w:t>
      </w:r>
      <w:r w:rsidR="00102E2C">
        <w:rPr>
          <w:sz w:val="20"/>
          <w:szCs w:val="20"/>
        </w:rPr>
        <w:t>the ethnic core and the ethnic minorities in SE Asia</w:t>
      </w:r>
    </w:p>
    <w:p w:rsidR="00102E2C" w:rsidRPr="00033217" w:rsidRDefault="00102E2C" w:rsidP="00BA7E09">
      <w:pPr>
        <w:spacing w:line="360" w:lineRule="auto"/>
        <w:contextualSpacing/>
        <w:rPr>
          <w:sz w:val="20"/>
          <w:szCs w:val="20"/>
        </w:rPr>
      </w:pPr>
      <w:r>
        <w:rPr>
          <w:sz w:val="20"/>
          <w:szCs w:val="20"/>
        </w:rPr>
        <w:tab/>
        <w:t xml:space="preserve">-How assimilation is making way </w:t>
      </w:r>
      <w:r w:rsidR="0033472B">
        <w:rPr>
          <w:sz w:val="20"/>
          <w:szCs w:val="20"/>
        </w:rPr>
        <w:t xml:space="preserve">to more inclusive visions </w:t>
      </w:r>
    </w:p>
    <w:p w:rsidR="007C2391" w:rsidRDefault="007C2391" w:rsidP="00BA7E09">
      <w:pPr>
        <w:spacing w:line="360" w:lineRule="auto"/>
        <w:contextualSpacing/>
        <w:rPr>
          <w:sz w:val="20"/>
          <w:szCs w:val="20"/>
        </w:rPr>
      </w:pPr>
      <w:r>
        <w:rPr>
          <w:sz w:val="20"/>
          <w:szCs w:val="20"/>
        </w:rPr>
        <w:t>-Brown states that the modern nation is composed of an ethnic core</w:t>
      </w:r>
    </w:p>
    <w:p w:rsidR="007C2391" w:rsidRDefault="007C2391" w:rsidP="00BA7E09">
      <w:pPr>
        <w:spacing w:line="360" w:lineRule="auto"/>
        <w:contextualSpacing/>
        <w:rPr>
          <w:sz w:val="20"/>
          <w:szCs w:val="20"/>
        </w:rPr>
      </w:pPr>
      <w:r>
        <w:rPr>
          <w:sz w:val="20"/>
          <w:szCs w:val="20"/>
        </w:rPr>
        <w:lastRenderedPageBreak/>
        <w:tab/>
        <w:t>-Some governments will force ethnic minorities to assimilate into this core (e.g. Burma vis-à-vis the Chin, Karen, Shan etc.)</w:t>
      </w:r>
    </w:p>
    <w:p w:rsidR="007C2391" w:rsidRDefault="007C2391" w:rsidP="007C2391">
      <w:pPr>
        <w:spacing w:line="360" w:lineRule="auto"/>
        <w:contextualSpacing/>
        <w:rPr>
          <w:sz w:val="20"/>
          <w:szCs w:val="20"/>
        </w:rPr>
      </w:pPr>
      <w:r>
        <w:rPr>
          <w:sz w:val="20"/>
          <w:szCs w:val="20"/>
        </w:rPr>
        <w:tab/>
        <w:t>-Some governments will discourage any assimilation into this core (e.g. Malaysia vis-à-vis the Chinese and Indians)</w:t>
      </w:r>
    </w:p>
    <w:p w:rsidR="007C2391" w:rsidRDefault="007C2391" w:rsidP="007C2391">
      <w:pPr>
        <w:spacing w:line="360" w:lineRule="auto"/>
        <w:contextualSpacing/>
        <w:rPr>
          <w:sz w:val="20"/>
          <w:szCs w:val="20"/>
        </w:rPr>
      </w:pPr>
      <w:r>
        <w:rPr>
          <w:sz w:val="20"/>
          <w:szCs w:val="20"/>
        </w:rPr>
        <w:tab/>
        <w:t>-At any rate, the ethnic core concept gives “traditional authenticity and cultural specificity” to the nation</w:t>
      </w:r>
    </w:p>
    <w:p w:rsidR="007C2391" w:rsidRDefault="007C2391" w:rsidP="007C2391">
      <w:pPr>
        <w:spacing w:line="360" w:lineRule="auto"/>
        <w:contextualSpacing/>
        <w:rPr>
          <w:sz w:val="20"/>
          <w:szCs w:val="20"/>
        </w:rPr>
      </w:pPr>
      <w:r>
        <w:rPr>
          <w:sz w:val="20"/>
          <w:szCs w:val="20"/>
        </w:rPr>
        <w:tab/>
      </w:r>
      <w:r>
        <w:rPr>
          <w:sz w:val="20"/>
          <w:szCs w:val="20"/>
        </w:rPr>
        <w:tab/>
        <w:t xml:space="preserve">-This leads to the ethnic minorities outside of this core to feel resentful and marginalized </w:t>
      </w:r>
    </w:p>
    <w:p w:rsidR="007C2391" w:rsidRDefault="007C2391" w:rsidP="007C2391">
      <w:pPr>
        <w:spacing w:line="360" w:lineRule="auto"/>
        <w:contextualSpacing/>
        <w:rPr>
          <w:sz w:val="20"/>
          <w:szCs w:val="20"/>
        </w:rPr>
      </w:pPr>
      <w:r>
        <w:rPr>
          <w:sz w:val="20"/>
          <w:szCs w:val="20"/>
        </w:rPr>
        <w:tab/>
      </w:r>
      <w:r>
        <w:rPr>
          <w:sz w:val="20"/>
          <w:szCs w:val="20"/>
        </w:rPr>
        <w:tab/>
      </w:r>
      <w:r>
        <w:rPr>
          <w:sz w:val="20"/>
          <w:szCs w:val="20"/>
        </w:rPr>
        <w:tab/>
        <w:t>-This can result into violent confrontations between the state and the minorities (e.g. Moro rebellion in the Philippines)</w:t>
      </w:r>
    </w:p>
    <w:p w:rsidR="007C2391" w:rsidRDefault="007C2391" w:rsidP="007C2391">
      <w:pPr>
        <w:spacing w:line="360" w:lineRule="auto"/>
        <w:contextualSpacing/>
        <w:rPr>
          <w:sz w:val="20"/>
          <w:szCs w:val="20"/>
        </w:rPr>
      </w:pPr>
      <w:r>
        <w:rPr>
          <w:sz w:val="20"/>
          <w:szCs w:val="20"/>
        </w:rPr>
        <w:t>-Since feelings o</w:t>
      </w:r>
      <w:r w:rsidR="002B4F87">
        <w:rPr>
          <w:sz w:val="20"/>
          <w:szCs w:val="20"/>
        </w:rPr>
        <w:t>f exclusion are central to</w:t>
      </w:r>
      <w:r>
        <w:rPr>
          <w:sz w:val="20"/>
          <w:szCs w:val="20"/>
        </w:rPr>
        <w:t xml:space="preserve"> ethnic violence, the state </w:t>
      </w:r>
      <w:r w:rsidR="002B4F87">
        <w:rPr>
          <w:sz w:val="20"/>
          <w:szCs w:val="20"/>
        </w:rPr>
        <w:t>may seek</w:t>
      </w:r>
      <w:r>
        <w:rPr>
          <w:sz w:val="20"/>
          <w:szCs w:val="20"/>
        </w:rPr>
        <w:t xml:space="preserve"> to adopt inclusive strategies:</w:t>
      </w:r>
    </w:p>
    <w:p w:rsidR="007C2391" w:rsidRDefault="007C2391" w:rsidP="007C2391">
      <w:pPr>
        <w:spacing w:line="360" w:lineRule="auto"/>
        <w:contextualSpacing/>
        <w:rPr>
          <w:sz w:val="20"/>
          <w:szCs w:val="20"/>
        </w:rPr>
      </w:pPr>
      <w:r>
        <w:rPr>
          <w:sz w:val="20"/>
          <w:szCs w:val="20"/>
        </w:rPr>
        <w:tab/>
        <w:t xml:space="preserve">-The government can </w:t>
      </w:r>
      <w:r w:rsidR="002B4F87">
        <w:rPr>
          <w:sz w:val="20"/>
          <w:szCs w:val="20"/>
        </w:rPr>
        <w:t>depict the nation as a multicultural society</w:t>
      </w:r>
    </w:p>
    <w:p w:rsidR="00033217" w:rsidRDefault="002B4F87" w:rsidP="007C2391">
      <w:pPr>
        <w:spacing w:line="360" w:lineRule="auto"/>
        <w:contextualSpacing/>
        <w:rPr>
          <w:sz w:val="20"/>
          <w:szCs w:val="20"/>
        </w:rPr>
      </w:pPr>
      <w:r>
        <w:rPr>
          <w:sz w:val="20"/>
          <w:szCs w:val="20"/>
        </w:rPr>
        <w:tab/>
      </w:r>
      <w:r>
        <w:rPr>
          <w:sz w:val="20"/>
          <w:szCs w:val="20"/>
        </w:rPr>
        <w:tab/>
        <w:t>-Each ethnic segment can be assured of fair respect, resources, representation and autonomy</w:t>
      </w:r>
    </w:p>
    <w:p w:rsidR="002B4F87" w:rsidRDefault="002B4F87" w:rsidP="007C2391">
      <w:pPr>
        <w:spacing w:line="360" w:lineRule="auto"/>
        <w:contextualSpacing/>
        <w:rPr>
          <w:sz w:val="20"/>
          <w:szCs w:val="20"/>
        </w:rPr>
      </w:pPr>
      <w:r>
        <w:rPr>
          <w:sz w:val="20"/>
          <w:szCs w:val="20"/>
        </w:rPr>
        <w:tab/>
        <w:t>-The government can depict the nation as a civic society</w:t>
      </w:r>
    </w:p>
    <w:p w:rsidR="002B4F87" w:rsidRDefault="002B4F87" w:rsidP="007C2391">
      <w:pPr>
        <w:spacing w:line="360" w:lineRule="auto"/>
        <w:contextualSpacing/>
        <w:rPr>
          <w:sz w:val="20"/>
          <w:szCs w:val="20"/>
        </w:rPr>
      </w:pPr>
      <w:r>
        <w:rPr>
          <w:sz w:val="20"/>
          <w:szCs w:val="20"/>
        </w:rPr>
        <w:tab/>
      </w:r>
      <w:r>
        <w:rPr>
          <w:sz w:val="20"/>
          <w:szCs w:val="20"/>
        </w:rPr>
        <w:tab/>
        <w:t xml:space="preserve">-Basically ignores ethnicity and opportunities are granted on the criteria of equality and merit </w:t>
      </w:r>
    </w:p>
    <w:p w:rsidR="002B4F87" w:rsidRDefault="002B4F87" w:rsidP="007C2391">
      <w:pPr>
        <w:spacing w:line="360" w:lineRule="auto"/>
        <w:contextualSpacing/>
        <w:rPr>
          <w:sz w:val="20"/>
          <w:szCs w:val="20"/>
        </w:rPr>
      </w:pPr>
      <w:r>
        <w:rPr>
          <w:sz w:val="20"/>
          <w:szCs w:val="20"/>
        </w:rPr>
        <w:tab/>
        <w:t xml:space="preserve">-The ethnic core concept is rapidly making way for the concepts of multicultural and civic societies </w:t>
      </w:r>
    </w:p>
    <w:p w:rsidR="00033217" w:rsidRDefault="00033217" w:rsidP="007C2391">
      <w:pPr>
        <w:spacing w:line="360" w:lineRule="auto"/>
        <w:contextualSpacing/>
        <w:rPr>
          <w:sz w:val="20"/>
          <w:szCs w:val="20"/>
        </w:rPr>
      </w:pPr>
      <w:r>
        <w:rPr>
          <w:sz w:val="20"/>
          <w:szCs w:val="20"/>
        </w:rPr>
        <w:tab/>
      </w:r>
      <w:r>
        <w:rPr>
          <w:sz w:val="20"/>
          <w:szCs w:val="20"/>
        </w:rPr>
        <w:tab/>
        <w:t>-Ex: Thailand shifting towards multiculturalism, accommodating the Chinese, Lao and Malay-Muslims</w:t>
      </w:r>
    </w:p>
    <w:p w:rsidR="00033217" w:rsidRDefault="00033217" w:rsidP="007C2391">
      <w:pPr>
        <w:spacing w:line="360" w:lineRule="auto"/>
        <w:contextualSpacing/>
        <w:rPr>
          <w:sz w:val="20"/>
          <w:szCs w:val="20"/>
        </w:rPr>
      </w:pPr>
      <w:r>
        <w:rPr>
          <w:sz w:val="20"/>
          <w:szCs w:val="20"/>
        </w:rPr>
        <w:t xml:space="preserve">-However, state initiatives for multicultural and civic inclusion has </w:t>
      </w:r>
      <w:r w:rsidR="008722E5">
        <w:rPr>
          <w:sz w:val="20"/>
          <w:szCs w:val="20"/>
        </w:rPr>
        <w:t>not necessarily made accommodation easier, there are still challenges to accommoda</w:t>
      </w:r>
      <w:r w:rsidR="006B6468">
        <w:rPr>
          <w:sz w:val="20"/>
          <w:szCs w:val="20"/>
        </w:rPr>
        <w:t>tion and these can all result in</w:t>
      </w:r>
      <w:r w:rsidR="008722E5">
        <w:rPr>
          <w:sz w:val="20"/>
          <w:szCs w:val="20"/>
        </w:rPr>
        <w:t xml:space="preserve"> violence:</w:t>
      </w:r>
    </w:p>
    <w:p w:rsidR="0095412B" w:rsidRDefault="0095412B" w:rsidP="007C2391">
      <w:pPr>
        <w:spacing w:line="360" w:lineRule="auto"/>
        <w:contextualSpacing/>
        <w:rPr>
          <w:sz w:val="20"/>
          <w:szCs w:val="20"/>
        </w:rPr>
      </w:pPr>
      <w:r>
        <w:rPr>
          <w:sz w:val="20"/>
          <w:szCs w:val="20"/>
        </w:rPr>
        <w:tab/>
        <w:t>-Accommodation strategies are often poorly designed and executed, basically infuriating the ethnic minorities</w:t>
      </w:r>
    </w:p>
    <w:p w:rsidR="0095412B" w:rsidRDefault="0095412B" w:rsidP="007C2391">
      <w:pPr>
        <w:spacing w:line="360" w:lineRule="auto"/>
        <w:contextualSpacing/>
        <w:rPr>
          <w:sz w:val="20"/>
          <w:szCs w:val="20"/>
        </w:rPr>
      </w:pPr>
      <w:r>
        <w:rPr>
          <w:sz w:val="20"/>
          <w:szCs w:val="20"/>
        </w:rPr>
        <w:tab/>
        <w:t xml:space="preserve">-Ethnic minorities sometimes choose to defend their traditional culture </w:t>
      </w:r>
    </w:p>
    <w:p w:rsidR="008722E5" w:rsidRPr="000268BF" w:rsidRDefault="008722E5" w:rsidP="007C2391">
      <w:pPr>
        <w:spacing w:line="360" w:lineRule="auto"/>
        <w:contextualSpacing/>
        <w:rPr>
          <w:sz w:val="20"/>
          <w:szCs w:val="20"/>
        </w:rPr>
      </w:pPr>
      <w:r>
        <w:rPr>
          <w:sz w:val="20"/>
          <w:szCs w:val="20"/>
        </w:rPr>
        <w:tab/>
        <w:t xml:space="preserve">-Uneven development creates anxiety and insecurity among the ethnic minorities </w:t>
      </w:r>
    </w:p>
    <w:p w:rsidR="006B6468" w:rsidRDefault="008722E5" w:rsidP="007C2391">
      <w:pPr>
        <w:spacing w:line="360" w:lineRule="auto"/>
        <w:contextualSpacing/>
        <w:rPr>
          <w:sz w:val="20"/>
          <w:szCs w:val="20"/>
        </w:rPr>
      </w:pPr>
      <w:r>
        <w:rPr>
          <w:sz w:val="20"/>
          <w:szCs w:val="20"/>
        </w:rPr>
        <w:tab/>
        <w:t xml:space="preserve">-Some governments still use </w:t>
      </w:r>
      <w:r w:rsidR="006B6468">
        <w:rPr>
          <w:sz w:val="20"/>
          <w:szCs w:val="20"/>
        </w:rPr>
        <w:t>ethnic minorities as scapegoats (e.g. Thailand’s Thaksin blaming the Malay Muslims to revive his electoral support that previously plummeted due to evidence of corruption)</w:t>
      </w:r>
    </w:p>
    <w:p w:rsidR="006B6468" w:rsidRDefault="006B6468" w:rsidP="007C2391">
      <w:pPr>
        <w:spacing w:line="360" w:lineRule="auto"/>
        <w:contextualSpacing/>
        <w:rPr>
          <w:sz w:val="20"/>
          <w:szCs w:val="20"/>
        </w:rPr>
      </w:pPr>
      <w:r>
        <w:rPr>
          <w:sz w:val="20"/>
          <w:szCs w:val="20"/>
        </w:rPr>
        <w:t xml:space="preserve">-Conversely, urban-based economic development in SE Asia has created civil societies that advocate diversity and ethnic minority rights </w:t>
      </w:r>
    </w:p>
    <w:p w:rsidR="006B6468" w:rsidRDefault="006B6468" w:rsidP="007C2391">
      <w:pPr>
        <w:spacing w:line="360" w:lineRule="auto"/>
        <w:contextualSpacing/>
        <w:rPr>
          <w:sz w:val="20"/>
          <w:szCs w:val="20"/>
        </w:rPr>
      </w:pPr>
    </w:p>
    <w:p w:rsidR="006B6468" w:rsidRDefault="006B6468" w:rsidP="007C2391">
      <w:pPr>
        <w:spacing w:line="360" w:lineRule="auto"/>
        <w:contextualSpacing/>
        <w:rPr>
          <w:b/>
          <w:sz w:val="20"/>
          <w:szCs w:val="20"/>
        </w:rPr>
      </w:pPr>
      <w:r>
        <w:rPr>
          <w:b/>
          <w:sz w:val="20"/>
          <w:szCs w:val="20"/>
        </w:rPr>
        <w:t>Islam in SE Asia (</w:t>
      </w:r>
      <w:proofErr w:type="spellStart"/>
      <w:r>
        <w:rPr>
          <w:b/>
          <w:sz w:val="20"/>
          <w:szCs w:val="20"/>
        </w:rPr>
        <w:t>Fealy</w:t>
      </w:r>
      <w:proofErr w:type="spellEnd"/>
      <w:r>
        <w:rPr>
          <w:b/>
          <w:sz w:val="20"/>
          <w:szCs w:val="20"/>
        </w:rPr>
        <w:t>)</w:t>
      </w:r>
    </w:p>
    <w:p w:rsidR="006B6468" w:rsidRDefault="006B6468" w:rsidP="007C2391">
      <w:pPr>
        <w:spacing w:line="360" w:lineRule="auto"/>
        <w:contextualSpacing/>
        <w:rPr>
          <w:sz w:val="20"/>
          <w:szCs w:val="20"/>
        </w:rPr>
      </w:pPr>
      <w:r>
        <w:rPr>
          <w:sz w:val="20"/>
          <w:szCs w:val="20"/>
        </w:rPr>
        <w:t>-</w:t>
      </w:r>
      <w:proofErr w:type="spellStart"/>
      <w:r w:rsidR="002B38D3">
        <w:rPr>
          <w:sz w:val="20"/>
          <w:szCs w:val="20"/>
        </w:rPr>
        <w:t>Fealy</w:t>
      </w:r>
      <w:proofErr w:type="spellEnd"/>
      <w:r w:rsidR="002B38D3">
        <w:rPr>
          <w:sz w:val="20"/>
          <w:szCs w:val="20"/>
        </w:rPr>
        <w:t xml:space="preserve"> examines the role which Islam plays in the region’s affair</w:t>
      </w:r>
    </w:p>
    <w:p w:rsidR="002B38D3" w:rsidRDefault="002B38D3" w:rsidP="007C2391">
      <w:pPr>
        <w:spacing w:line="360" w:lineRule="auto"/>
        <w:contextualSpacing/>
        <w:rPr>
          <w:sz w:val="20"/>
          <w:szCs w:val="20"/>
        </w:rPr>
      </w:pPr>
      <w:r>
        <w:rPr>
          <w:sz w:val="20"/>
          <w:szCs w:val="20"/>
        </w:rPr>
        <w:t>-</w:t>
      </w:r>
      <w:proofErr w:type="spellStart"/>
      <w:r>
        <w:rPr>
          <w:sz w:val="20"/>
          <w:szCs w:val="20"/>
        </w:rPr>
        <w:t>Fealy</w:t>
      </w:r>
      <w:proofErr w:type="spellEnd"/>
      <w:r>
        <w:rPr>
          <w:sz w:val="20"/>
          <w:szCs w:val="20"/>
        </w:rPr>
        <w:t xml:space="preserve"> states that the influence of Islam in SE Asian states has been limited </w:t>
      </w:r>
    </w:p>
    <w:p w:rsidR="002B38D3" w:rsidRDefault="002B38D3" w:rsidP="007C2391">
      <w:pPr>
        <w:spacing w:line="360" w:lineRule="auto"/>
        <w:contextualSpacing/>
        <w:rPr>
          <w:sz w:val="20"/>
          <w:szCs w:val="20"/>
        </w:rPr>
      </w:pPr>
      <w:r>
        <w:rPr>
          <w:sz w:val="20"/>
          <w:szCs w:val="20"/>
        </w:rPr>
        <w:tab/>
        <w:t>-</w:t>
      </w:r>
      <w:r w:rsidR="00BF0E03">
        <w:rPr>
          <w:sz w:val="20"/>
          <w:szCs w:val="20"/>
        </w:rPr>
        <w:t xml:space="preserve">Indonesia and Malaysia, with the demands of special recognition for Islamic laws and activities, are exceptions </w:t>
      </w:r>
    </w:p>
    <w:p w:rsidR="00BF0E03" w:rsidRDefault="00BF0E03" w:rsidP="007C2391">
      <w:pPr>
        <w:spacing w:line="360" w:lineRule="auto"/>
        <w:contextualSpacing/>
        <w:rPr>
          <w:sz w:val="20"/>
          <w:szCs w:val="20"/>
        </w:rPr>
      </w:pPr>
      <w:r>
        <w:rPr>
          <w:sz w:val="20"/>
          <w:szCs w:val="20"/>
        </w:rPr>
        <w:tab/>
      </w:r>
      <w:r>
        <w:rPr>
          <w:sz w:val="20"/>
          <w:szCs w:val="20"/>
        </w:rPr>
        <w:tab/>
        <w:t>-In Indonesia, 80% of the population is Muslim and Islamic rights and activities have been subject to negotiation and restriction</w:t>
      </w:r>
      <w:r w:rsidR="00A7144C">
        <w:rPr>
          <w:sz w:val="20"/>
          <w:szCs w:val="20"/>
        </w:rPr>
        <w:t xml:space="preserve"> under both Sukarno and Suharto</w:t>
      </w:r>
    </w:p>
    <w:p w:rsidR="00A7144C" w:rsidRDefault="00A7144C" w:rsidP="007C2391">
      <w:pPr>
        <w:spacing w:line="360" w:lineRule="auto"/>
        <w:contextualSpacing/>
        <w:rPr>
          <w:sz w:val="20"/>
          <w:szCs w:val="20"/>
        </w:rPr>
      </w:pPr>
      <w:r>
        <w:rPr>
          <w:sz w:val="20"/>
          <w:szCs w:val="20"/>
        </w:rPr>
        <w:lastRenderedPageBreak/>
        <w:tab/>
      </w:r>
      <w:r>
        <w:rPr>
          <w:sz w:val="20"/>
          <w:szCs w:val="20"/>
        </w:rPr>
        <w:tab/>
        <w:t>-In Malaysia, Islam is regarded as a defining feature of being Malay and it has been central in the ideology of the UMNO</w:t>
      </w:r>
    </w:p>
    <w:p w:rsidR="009E22A7" w:rsidRDefault="009E22A7" w:rsidP="007C2391">
      <w:pPr>
        <w:spacing w:line="360" w:lineRule="auto"/>
        <w:contextualSpacing/>
        <w:rPr>
          <w:sz w:val="20"/>
          <w:szCs w:val="20"/>
        </w:rPr>
      </w:pPr>
      <w:r>
        <w:rPr>
          <w:sz w:val="20"/>
          <w:szCs w:val="20"/>
        </w:rPr>
        <w:t>-</w:t>
      </w:r>
      <w:proofErr w:type="spellStart"/>
      <w:r>
        <w:rPr>
          <w:sz w:val="20"/>
          <w:szCs w:val="20"/>
        </w:rPr>
        <w:t>Fealy</w:t>
      </w:r>
      <w:proofErr w:type="spellEnd"/>
      <w:r>
        <w:rPr>
          <w:sz w:val="20"/>
          <w:szCs w:val="20"/>
        </w:rPr>
        <w:t xml:space="preserve"> states that Islam is not a dominant factor in international relations in SE Asia, except for Indonesia and Malaysia (Islamic issues included in their foreign issues)</w:t>
      </w:r>
    </w:p>
    <w:p w:rsidR="009E22A7" w:rsidRDefault="009E22A7" w:rsidP="007C2391">
      <w:pPr>
        <w:spacing w:line="360" w:lineRule="auto"/>
        <w:contextualSpacing/>
        <w:rPr>
          <w:sz w:val="20"/>
          <w:szCs w:val="20"/>
        </w:rPr>
      </w:pPr>
      <w:r>
        <w:rPr>
          <w:sz w:val="20"/>
          <w:szCs w:val="20"/>
        </w:rPr>
        <w:tab/>
        <w:t>-</w:t>
      </w:r>
      <w:r w:rsidR="007D660B">
        <w:rPr>
          <w:sz w:val="20"/>
          <w:szCs w:val="20"/>
        </w:rPr>
        <w:t xml:space="preserve">Malaysia’s Mahatir supported Islamic causes across the world </w:t>
      </w:r>
    </w:p>
    <w:p w:rsidR="007D660B" w:rsidRDefault="007D660B" w:rsidP="007C2391">
      <w:pPr>
        <w:spacing w:line="360" w:lineRule="auto"/>
        <w:contextualSpacing/>
        <w:rPr>
          <w:sz w:val="20"/>
          <w:szCs w:val="20"/>
        </w:rPr>
      </w:pPr>
      <w:r>
        <w:rPr>
          <w:sz w:val="20"/>
          <w:szCs w:val="20"/>
        </w:rPr>
        <w:tab/>
        <w:t xml:space="preserve">-Indonesia’s Suharto played an important role in mediating peace between the MNLF and Manila </w:t>
      </w:r>
    </w:p>
    <w:p w:rsidR="007D660B" w:rsidRDefault="007D660B" w:rsidP="007C2391">
      <w:pPr>
        <w:spacing w:line="360" w:lineRule="auto"/>
        <w:contextualSpacing/>
        <w:rPr>
          <w:sz w:val="20"/>
          <w:szCs w:val="20"/>
        </w:rPr>
      </w:pPr>
      <w:r>
        <w:rPr>
          <w:sz w:val="20"/>
          <w:szCs w:val="20"/>
        </w:rPr>
        <w:tab/>
        <w:t xml:space="preserve">-However, </w:t>
      </w:r>
      <w:proofErr w:type="spellStart"/>
      <w:r>
        <w:rPr>
          <w:sz w:val="20"/>
          <w:szCs w:val="20"/>
        </w:rPr>
        <w:t>Fealy</w:t>
      </w:r>
      <w:proofErr w:type="spellEnd"/>
      <w:r>
        <w:rPr>
          <w:sz w:val="20"/>
          <w:szCs w:val="20"/>
        </w:rPr>
        <w:t xml:space="preserve"> claims that these leaders support global Muslim issues is to garner Muslim support at home </w:t>
      </w:r>
    </w:p>
    <w:p w:rsidR="00D62E63" w:rsidRDefault="00D62E63" w:rsidP="007C2391">
      <w:pPr>
        <w:spacing w:line="360" w:lineRule="auto"/>
        <w:contextualSpacing/>
        <w:rPr>
          <w:sz w:val="20"/>
          <w:szCs w:val="20"/>
        </w:rPr>
      </w:pPr>
      <w:r>
        <w:rPr>
          <w:sz w:val="20"/>
          <w:szCs w:val="20"/>
        </w:rPr>
        <w:t xml:space="preserve">-Although </w:t>
      </w:r>
      <w:r w:rsidR="00F45B1F">
        <w:rPr>
          <w:sz w:val="20"/>
          <w:szCs w:val="20"/>
        </w:rPr>
        <w:t>SE As</w:t>
      </w:r>
      <w:r w:rsidR="00807C02">
        <w:rPr>
          <w:sz w:val="20"/>
          <w:szCs w:val="20"/>
        </w:rPr>
        <w:t>ia</w:t>
      </w:r>
      <w:r w:rsidR="00F45B1F">
        <w:rPr>
          <w:sz w:val="20"/>
          <w:szCs w:val="20"/>
        </w:rPr>
        <w:t xml:space="preserve"> does not have much trouble with the region’s moderate Muslims, the Islamic extremists have had a far larger impact on regional security </w:t>
      </w:r>
    </w:p>
    <w:p w:rsidR="00F45B1F" w:rsidRDefault="00F45B1F" w:rsidP="007C2391">
      <w:pPr>
        <w:spacing w:line="360" w:lineRule="auto"/>
        <w:contextualSpacing/>
        <w:rPr>
          <w:sz w:val="20"/>
          <w:szCs w:val="20"/>
        </w:rPr>
      </w:pPr>
      <w:r>
        <w:rPr>
          <w:sz w:val="20"/>
          <w:szCs w:val="20"/>
        </w:rPr>
        <w:tab/>
        <w:t>-</w:t>
      </w:r>
      <w:r w:rsidR="000767B8">
        <w:rPr>
          <w:sz w:val="20"/>
          <w:szCs w:val="20"/>
        </w:rPr>
        <w:t xml:space="preserve">Armed insurgencies, rebellions and terrorist acts carried out in the name of Islam </w:t>
      </w:r>
    </w:p>
    <w:p w:rsidR="000767B8" w:rsidRDefault="000767B8" w:rsidP="007C2391">
      <w:pPr>
        <w:spacing w:line="360" w:lineRule="auto"/>
        <w:contextualSpacing/>
        <w:rPr>
          <w:sz w:val="20"/>
          <w:szCs w:val="20"/>
        </w:rPr>
      </w:pPr>
      <w:r>
        <w:rPr>
          <w:sz w:val="20"/>
          <w:szCs w:val="20"/>
        </w:rPr>
        <w:tab/>
        <w:t>-Most of such activities arise from local issues</w:t>
      </w:r>
      <w:r w:rsidR="00930756">
        <w:rPr>
          <w:sz w:val="20"/>
          <w:szCs w:val="20"/>
        </w:rPr>
        <w:t xml:space="preserve"> (such as economic and political sidelining)</w:t>
      </w:r>
      <w:r>
        <w:rPr>
          <w:sz w:val="20"/>
          <w:szCs w:val="20"/>
        </w:rPr>
        <w:t xml:space="preserve">; only one extremist movement, the Jemaah Islamiyah, is a genuine transnational network across SE Asia </w:t>
      </w:r>
    </w:p>
    <w:p w:rsidR="000767B8" w:rsidRDefault="000767B8" w:rsidP="007C2391">
      <w:pPr>
        <w:spacing w:line="360" w:lineRule="auto"/>
        <w:contextualSpacing/>
        <w:rPr>
          <w:sz w:val="20"/>
          <w:szCs w:val="20"/>
        </w:rPr>
      </w:pPr>
      <w:r>
        <w:rPr>
          <w:sz w:val="20"/>
          <w:szCs w:val="20"/>
        </w:rPr>
        <w:tab/>
        <w:t>-In the Philippines:</w:t>
      </w:r>
    </w:p>
    <w:p w:rsidR="000767B8" w:rsidRDefault="000767B8" w:rsidP="007C2391">
      <w:pPr>
        <w:spacing w:line="360" w:lineRule="auto"/>
        <w:contextualSpacing/>
        <w:rPr>
          <w:sz w:val="20"/>
          <w:szCs w:val="20"/>
        </w:rPr>
      </w:pPr>
      <w:r>
        <w:rPr>
          <w:sz w:val="20"/>
          <w:szCs w:val="20"/>
        </w:rPr>
        <w:tab/>
      </w:r>
      <w:r>
        <w:rPr>
          <w:sz w:val="20"/>
          <w:szCs w:val="20"/>
        </w:rPr>
        <w:tab/>
        <w:t xml:space="preserve">-Three prominent groups: The MNLF and its offshoots MILF and Abu </w:t>
      </w:r>
      <w:proofErr w:type="spellStart"/>
      <w:r>
        <w:rPr>
          <w:sz w:val="20"/>
          <w:szCs w:val="20"/>
        </w:rPr>
        <w:t>Sayyaf</w:t>
      </w:r>
      <w:proofErr w:type="spellEnd"/>
      <w:r>
        <w:rPr>
          <w:sz w:val="20"/>
          <w:szCs w:val="20"/>
        </w:rPr>
        <w:t xml:space="preserve"> </w:t>
      </w:r>
    </w:p>
    <w:p w:rsidR="000767B8" w:rsidRDefault="000767B8" w:rsidP="007C2391">
      <w:pPr>
        <w:spacing w:line="360" w:lineRule="auto"/>
        <w:contextualSpacing/>
        <w:rPr>
          <w:sz w:val="20"/>
          <w:szCs w:val="20"/>
        </w:rPr>
      </w:pPr>
      <w:r>
        <w:rPr>
          <w:sz w:val="20"/>
          <w:szCs w:val="20"/>
        </w:rPr>
        <w:tab/>
      </w:r>
      <w:r>
        <w:rPr>
          <w:sz w:val="20"/>
          <w:szCs w:val="20"/>
        </w:rPr>
        <w:tab/>
      </w:r>
      <w:r>
        <w:rPr>
          <w:sz w:val="20"/>
          <w:szCs w:val="20"/>
        </w:rPr>
        <w:tab/>
        <w:t>-Engaged in armed struggle to create separate Muslim state in the 1970s</w:t>
      </w:r>
    </w:p>
    <w:p w:rsidR="00930756" w:rsidRDefault="00930756" w:rsidP="007C2391">
      <w:pPr>
        <w:spacing w:line="360" w:lineRule="auto"/>
        <w:contextualSpacing/>
        <w:rPr>
          <w:sz w:val="20"/>
          <w:szCs w:val="20"/>
        </w:rPr>
      </w:pPr>
      <w:r>
        <w:rPr>
          <w:sz w:val="20"/>
          <w:szCs w:val="20"/>
        </w:rPr>
        <w:tab/>
      </w:r>
      <w:r>
        <w:rPr>
          <w:sz w:val="20"/>
          <w:szCs w:val="20"/>
        </w:rPr>
        <w:tab/>
      </w:r>
      <w:r>
        <w:rPr>
          <w:sz w:val="20"/>
          <w:szCs w:val="20"/>
        </w:rPr>
        <w:tab/>
        <w:t>-Peace agreement with the MNLF for the ARMM, though the offshoot organizations have kept combating the state</w:t>
      </w:r>
    </w:p>
    <w:p w:rsidR="000767B8" w:rsidRDefault="000767B8" w:rsidP="007C2391">
      <w:pPr>
        <w:spacing w:line="360" w:lineRule="auto"/>
        <w:contextualSpacing/>
        <w:rPr>
          <w:sz w:val="20"/>
          <w:szCs w:val="20"/>
        </w:rPr>
      </w:pPr>
      <w:r>
        <w:rPr>
          <w:sz w:val="20"/>
          <w:szCs w:val="20"/>
        </w:rPr>
        <w:tab/>
        <w:t>-In Indonesia:</w:t>
      </w:r>
    </w:p>
    <w:p w:rsidR="000767B8" w:rsidRDefault="000767B8" w:rsidP="007C2391">
      <w:pPr>
        <w:spacing w:line="360" w:lineRule="auto"/>
        <w:contextualSpacing/>
        <w:rPr>
          <w:sz w:val="20"/>
          <w:szCs w:val="20"/>
        </w:rPr>
      </w:pPr>
      <w:r>
        <w:rPr>
          <w:sz w:val="20"/>
          <w:szCs w:val="20"/>
        </w:rPr>
        <w:tab/>
      </w:r>
      <w:r>
        <w:rPr>
          <w:sz w:val="20"/>
          <w:szCs w:val="20"/>
        </w:rPr>
        <w:tab/>
        <w:t>-Main base of the Jemaah Islamiyah since 1999</w:t>
      </w:r>
    </w:p>
    <w:p w:rsidR="000767B8" w:rsidRDefault="000767B8" w:rsidP="007C2391">
      <w:pPr>
        <w:spacing w:line="360" w:lineRule="auto"/>
        <w:contextualSpacing/>
        <w:rPr>
          <w:sz w:val="20"/>
          <w:szCs w:val="20"/>
        </w:rPr>
      </w:pPr>
      <w:r>
        <w:rPr>
          <w:sz w:val="20"/>
          <w:szCs w:val="20"/>
        </w:rPr>
        <w:tab/>
      </w:r>
      <w:r>
        <w:rPr>
          <w:sz w:val="20"/>
          <w:szCs w:val="20"/>
        </w:rPr>
        <w:tab/>
      </w:r>
      <w:r>
        <w:rPr>
          <w:sz w:val="20"/>
          <w:szCs w:val="20"/>
        </w:rPr>
        <w:tab/>
        <w:t xml:space="preserve">-Attempts to create Islamic caliphate across SE Asia </w:t>
      </w:r>
    </w:p>
    <w:p w:rsidR="000767B8" w:rsidRDefault="000767B8" w:rsidP="007C2391">
      <w:pPr>
        <w:spacing w:line="360" w:lineRule="auto"/>
        <w:contextualSpacing/>
        <w:rPr>
          <w:sz w:val="20"/>
          <w:szCs w:val="20"/>
        </w:rPr>
      </w:pPr>
      <w:r>
        <w:rPr>
          <w:sz w:val="20"/>
          <w:szCs w:val="20"/>
        </w:rPr>
        <w:tab/>
      </w:r>
      <w:r>
        <w:rPr>
          <w:sz w:val="20"/>
          <w:szCs w:val="20"/>
        </w:rPr>
        <w:tab/>
      </w:r>
      <w:r>
        <w:rPr>
          <w:sz w:val="20"/>
          <w:szCs w:val="20"/>
        </w:rPr>
        <w:tab/>
        <w:t xml:space="preserve">-Known for 2002 Bali bombings </w:t>
      </w:r>
    </w:p>
    <w:p w:rsidR="00930756" w:rsidRDefault="000767B8" w:rsidP="007C2391">
      <w:pPr>
        <w:spacing w:line="360" w:lineRule="auto"/>
        <w:contextualSpacing/>
        <w:rPr>
          <w:sz w:val="20"/>
          <w:szCs w:val="20"/>
        </w:rPr>
      </w:pPr>
      <w:r>
        <w:rPr>
          <w:sz w:val="20"/>
          <w:szCs w:val="20"/>
        </w:rPr>
        <w:tab/>
      </w:r>
      <w:r>
        <w:rPr>
          <w:sz w:val="20"/>
          <w:szCs w:val="20"/>
        </w:rPr>
        <w:tab/>
      </w:r>
      <w:r>
        <w:rPr>
          <w:sz w:val="20"/>
          <w:szCs w:val="20"/>
        </w:rPr>
        <w:tab/>
        <w:t xml:space="preserve">-Arrests have severely crippled the organization </w:t>
      </w:r>
    </w:p>
    <w:p w:rsidR="00930756" w:rsidRDefault="00930756" w:rsidP="007C2391">
      <w:pPr>
        <w:spacing w:line="360" w:lineRule="auto"/>
        <w:contextualSpacing/>
        <w:rPr>
          <w:sz w:val="20"/>
          <w:szCs w:val="20"/>
        </w:rPr>
      </w:pPr>
      <w:r>
        <w:rPr>
          <w:sz w:val="20"/>
          <w:szCs w:val="20"/>
        </w:rPr>
        <w:tab/>
      </w:r>
      <w:r>
        <w:rPr>
          <w:sz w:val="20"/>
          <w:szCs w:val="20"/>
        </w:rPr>
        <w:tab/>
        <w:t xml:space="preserve">-A paramilitary extreme group known as the </w:t>
      </w:r>
      <w:proofErr w:type="spellStart"/>
      <w:r>
        <w:rPr>
          <w:sz w:val="20"/>
          <w:szCs w:val="20"/>
        </w:rPr>
        <w:t>Laskar</w:t>
      </w:r>
      <w:proofErr w:type="spellEnd"/>
      <w:r>
        <w:rPr>
          <w:sz w:val="20"/>
          <w:szCs w:val="20"/>
        </w:rPr>
        <w:t xml:space="preserve"> Jihad</w:t>
      </w:r>
    </w:p>
    <w:p w:rsidR="00930756" w:rsidRDefault="00930756" w:rsidP="007C2391">
      <w:pPr>
        <w:spacing w:line="360" w:lineRule="auto"/>
        <w:contextualSpacing/>
        <w:rPr>
          <w:sz w:val="20"/>
          <w:szCs w:val="20"/>
        </w:rPr>
      </w:pPr>
      <w:r>
        <w:rPr>
          <w:sz w:val="20"/>
          <w:szCs w:val="20"/>
        </w:rPr>
        <w:tab/>
      </w:r>
      <w:r>
        <w:rPr>
          <w:sz w:val="20"/>
          <w:szCs w:val="20"/>
        </w:rPr>
        <w:tab/>
      </w:r>
      <w:r>
        <w:rPr>
          <w:sz w:val="20"/>
          <w:szCs w:val="20"/>
        </w:rPr>
        <w:tab/>
        <w:t>-Engaged in armed conflict with Christians in Maluku and Central Sulawesi</w:t>
      </w:r>
    </w:p>
    <w:p w:rsidR="00554A28" w:rsidRDefault="00554A28" w:rsidP="007C2391">
      <w:pPr>
        <w:spacing w:line="360" w:lineRule="auto"/>
        <w:contextualSpacing/>
        <w:rPr>
          <w:sz w:val="20"/>
          <w:szCs w:val="20"/>
        </w:rPr>
      </w:pPr>
      <w:r>
        <w:rPr>
          <w:sz w:val="20"/>
          <w:szCs w:val="20"/>
        </w:rPr>
        <w:tab/>
      </w:r>
      <w:r>
        <w:rPr>
          <w:sz w:val="20"/>
          <w:szCs w:val="20"/>
        </w:rPr>
        <w:tab/>
      </w:r>
      <w:r>
        <w:rPr>
          <w:sz w:val="20"/>
          <w:szCs w:val="20"/>
        </w:rPr>
        <w:tab/>
        <w:t>-Peace agreements have diluted violence</w:t>
      </w:r>
    </w:p>
    <w:p w:rsidR="00930756" w:rsidRDefault="00930756" w:rsidP="007C2391">
      <w:pPr>
        <w:spacing w:line="360" w:lineRule="auto"/>
        <w:contextualSpacing/>
        <w:rPr>
          <w:sz w:val="20"/>
          <w:szCs w:val="20"/>
        </w:rPr>
      </w:pPr>
      <w:r>
        <w:rPr>
          <w:sz w:val="20"/>
          <w:szCs w:val="20"/>
        </w:rPr>
        <w:tab/>
        <w:t>-In Malaysia:</w:t>
      </w:r>
    </w:p>
    <w:p w:rsidR="000767B8" w:rsidRDefault="00930756" w:rsidP="007C2391">
      <w:pPr>
        <w:spacing w:line="360" w:lineRule="auto"/>
        <w:contextualSpacing/>
        <w:rPr>
          <w:sz w:val="20"/>
          <w:szCs w:val="20"/>
        </w:rPr>
      </w:pPr>
      <w:r>
        <w:rPr>
          <w:sz w:val="20"/>
          <w:szCs w:val="20"/>
        </w:rPr>
        <w:tab/>
      </w:r>
      <w:r>
        <w:rPr>
          <w:sz w:val="20"/>
          <w:szCs w:val="20"/>
        </w:rPr>
        <w:tab/>
        <w:t>-The Kumpulan Mujahidin Malaysia (KMM) is accused in both domestic and international terrorist activities</w:t>
      </w:r>
      <w:r w:rsidR="000767B8">
        <w:rPr>
          <w:sz w:val="20"/>
          <w:szCs w:val="20"/>
        </w:rPr>
        <w:t xml:space="preserve"> </w:t>
      </w:r>
    </w:p>
    <w:p w:rsidR="00554A28" w:rsidRDefault="00554A28" w:rsidP="007C2391">
      <w:pPr>
        <w:spacing w:line="360" w:lineRule="auto"/>
        <w:contextualSpacing/>
        <w:rPr>
          <w:sz w:val="20"/>
          <w:szCs w:val="20"/>
        </w:rPr>
      </w:pPr>
      <w:r>
        <w:rPr>
          <w:sz w:val="20"/>
          <w:szCs w:val="20"/>
        </w:rPr>
        <w:t xml:space="preserve">-Finally, </w:t>
      </w:r>
      <w:proofErr w:type="spellStart"/>
      <w:r>
        <w:rPr>
          <w:sz w:val="20"/>
          <w:szCs w:val="20"/>
        </w:rPr>
        <w:t>Fealy</w:t>
      </w:r>
      <w:proofErr w:type="spellEnd"/>
      <w:r>
        <w:rPr>
          <w:sz w:val="20"/>
          <w:szCs w:val="20"/>
        </w:rPr>
        <w:t xml:space="preserve"> mentions that better venues of transmission, carried by globalization, can and have been abused by extremist organizations </w:t>
      </w:r>
    </w:p>
    <w:p w:rsidR="00807C02" w:rsidRDefault="00807C02" w:rsidP="007C2391">
      <w:pPr>
        <w:spacing w:line="360" w:lineRule="auto"/>
        <w:contextualSpacing/>
        <w:rPr>
          <w:sz w:val="20"/>
          <w:szCs w:val="20"/>
        </w:rPr>
      </w:pPr>
    </w:p>
    <w:p w:rsidR="00807C02" w:rsidRDefault="00807C02" w:rsidP="007C2391">
      <w:pPr>
        <w:spacing w:line="360" w:lineRule="auto"/>
        <w:contextualSpacing/>
        <w:rPr>
          <w:b/>
          <w:i/>
          <w:sz w:val="30"/>
          <w:szCs w:val="30"/>
        </w:rPr>
      </w:pPr>
      <w:r>
        <w:rPr>
          <w:b/>
          <w:i/>
          <w:sz w:val="30"/>
          <w:szCs w:val="30"/>
        </w:rPr>
        <w:t>ECONOMIC DEVELOPMENT</w:t>
      </w:r>
    </w:p>
    <w:p w:rsidR="00807C02" w:rsidRDefault="00807C02" w:rsidP="007C2391">
      <w:pPr>
        <w:spacing w:line="360" w:lineRule="auto"/>
        <w:contextualSpacing/>
        <w:rPr>
          <w:b/>
          <w:sz w:val="20"/>
          <w:szCs w:val="20"/>
        </w:rPr>
      </w:pPr>
      <w:r w:rsidRPr="00807C02">
        <w:rPr>
          <w:b/>
          <w:sz w:val="20"/>
          <w:szCs w:val="20"/>
        </w:rPr>
        <w:t>The Materialization of the Southeast Asian Entrepreneur (McVey)</w:t>
      </w:r>
    </w:p>
    <w:p w:rsidR="00807C02" w:rsidRDefault="00807C02" w:rsidP="007C2391">
      <w:pPr>
        <w:spacing w:line="360" w:lineRule="auto"/>
        <w:contextualSpacing/>
        <w:rPr>
          <w:sz w:val="20"/>
          <w:szCs w:val="20"/>
        </w:rPr>
      </w:pPr>
      <w:r>
        <w:rPr>
          <w:sz w:val="20"/>
          <w:szCs w:val="20"/>
        </w:rPr>
        <w:t>-</w:t>
      </w:r>
      <w:r w:rsidR="00A31273">
        <w:rPr>
          <w:sz w:val="20"/>
          <w:szCs w:val="20"/>
        </w:rPr>
        <w:t>Three main explanations for SE Asian capitalist development</w:t>
      </w:r>
    </w:p>
    <w:p w:rsidR="00A31273" w:rsidRDefault="00A31273" w:rsidP="007C2391">
      <w:pPr>
        <w:spacing w:line="360" w:lineRule="auto"/>
        <w:contextualSpacing/>
        <w:rPr>
          <w:sz w:val="20"/>
          <w:szCs w:val="20"/>
        </w:rPr>
      </w:pPr>
      <w:r>
        <w:rPr>
          <w:sz w:val="20"/>
          <w:szCs w:val="20"/>
        </w:rPr>
        <w:lastRenderedPageBreak/>
        <w:tab/>
        <w:t>-Confucian Culture (CC)</w:t>
      </w:r>
    </w:p>
    <w:p w:rsidR="00A31273" w:rsidRDefault="00A31273" w:rsidP="007C2391">
      <w:pPr>
        <w:spacing w:line="360" w:lineRule="auto"/>
        <w:contextualSpacing/>
        <w:rPr>
          <w:sz w:val="20"/>
          <w:szCs w:val="20"/>
        </w:rPr>
      </w:pPr>
      <w:r>
        <w:rPr>
          <w:sz w:val="20"/>
          <w:szCs w:val="20"/>
        </w:rPr>
        <w:tab/>
      </w:r>
      <w:r>
        <w:rPr>
          <w:sz w:val="20"/>
          <w:szCs w:val="20"/>
        </w:rPr>
        <w:tab/>
        <w:t xml:space="preserve">-The Chinese have succeeded in playing an important part in SE Asian development due to Chinese cultural tradition emphasizing diligence, order, responsibility </w:t>
      </w:r>
    </w:p>
    <w:p w:rsidR="00A31273" w:rsidRDefault="00A31273" w:rsidP="007C2391">
      <w:pPr>
        <w:spacing w:line="360" w:lineRule="auto"/>
        <w:contextualSpacing/>
        <w:rPr>
          <w:sz w:val="20"/>
          <w:szCs w:val="20"/>
        </w:rPr>
      </w:pPr>
      <w:r>
        <w:rPr>
          <w:sz w:val="20"/>
          <w:szCs w:val="20"/>
        </w:rPr>
        <w:tab/>
      </w:r>
      <w:r>
        <w:rPr>
          <w:sz w:val="20"/>
          <w:szCs w:val="20"/>
        </w:rPr>
        <w:tab/>
        <w:t>-Implies that Chinese entrepreneurs have an innate edge over the indigenes</w:t>
      </w:r>
    </w:p>
    <w:p w:rsidR="002A3BE6" w:rsidRPr="002A3BE6" w:rsidRDefault="002A3BE6" w:rsidP="007C2391">
      <w:pPr>
        <w:spacing w:line="360" w:lineRule="auto"/>
        <w:contextualSpacing/>
      </w:pPr>
      <w:r>
        <w:rPr>
          <w:sz w:val="20"/>
          <w:szCs w:val="20"/>
        </w:rPr>
        <w:tab/>
      </w:r>
      <w:r>
        <w:rPr>
          <w:sz w:val="20"/>
          <w:szCs w:val="20"/>
        </w:rPr>
        <w:tab/>
      </w:r>
      <w:r>
        <w:rPr>
          <w:sz w:val="20"/>
          <w:szCs w:val="20"/>
        </w:rPr>
        <w:tab/>
        <w:t>-</w:t>
      </w:r>
      <w:r w:rsidRPr="002A3BE6">
        <w:rPr>
          <w:sz w:val="20"/>
          <w:szCs w:val="20"/>
        </w:rPr>
        <w:t>Thus in some SE Asian countries, measures have been taken to reduce to reduce this presumed advantage</w:t>
      </w:r>
    </w:p>
    <w:p w:rsidR="00A31273" w:rsidRDefault="00A31273" w:rsidP="007C2391">
      <w:pPr>
        <w:spacing w:line="360" w:lineRule="auto"/>
        <w:contextualSpacing/>
        <w:rPr>
          <w:sz w:val="20"/>
          <w:szCs w:val="20"/>
        </w:rPr>
      </w:pPr>
      <w:r>
        <w:rPr>
          <w:sz w:val="20"/>
          <w:szCs w:val="20"/>
        </w:rPr>
        <w:tab/>
        <w:t>-Magic of the Market (MM)</w:t>
      </w:r>
    </w:p>
    <w:p w:rsidR="00A31273" w:rsidRDefault="00A31273" w:rsidP="007C2391">
      <w:pPr>
        <w:spacing w:line="360" w:lineRule="auto"/>
        <w:contextualSpacing/>
        <w:rPr>
          <w:sz w:val="20"/>
          <w:szCs w:val="20"/>
        </w:rPr>
      </w:pPr>
      <w:r>
        <w:rPr>
          <w:sz w:val="20"/>
          <w:szCs w:val="20"/>
        </w:rPr>
        <w:tab/>
      </w:r>
      <w:r>
        <w:rPr>
          <w:sz w:val="20"/>
          <w:szCs w:val="20"/>
        </w:rPr>
        <w:tab/>
        <w:t>-</w:t>
      </w:r>
      <w:r w:rsidR="00934276">
        <w:rPr>
          <w:sz w:val="20"/>
          <w:szCs w:val="20"/>
        </w:rPr>
        <w:t>Origins in capitalism itself, assuming that competition rewards the efficient and innovative</w:t>
      </w:r>
    </w:p>
    <w:p w:rsidR="002A3BE6" w:rsidRDefault="002A3BE6" w:rsidP="007C2391">
      <w:pPr>
        <w:spacing w:line="360" w:lineRule="auto"/>
        <w:contextualSpacing/>
        <w:rPr>
          <w:sz w:val="20"/>
          <w:szCs w:val="20"/>
        </w:rPr>
      </w:pPr>
      <w:r>
        <w:rPr>
          <w:sz w:val="20"/>
          <w:szCs w:val="20"/>
        </w:rPr>
        <w:tab/>
      </w:r>
      <w:r>
        <w:rPr>
          <w:sz w:val="20"/>
          <w:szCs w:val="20"/>
        </w:rPr>
        <w:tab/>
        <w:t>-</w:t>
      </w:r>
      <w:r w:rsidRPr="00F416F6">
        <w:rPr>
          <w:sz w:val="20"/>
          <w:szCs w:val="20"/>
        </w:rPr>
        <w:t>Directly against state interventions to rectify errors</w:t>
      </w:r>
    </w:p>
    <w:p w:rsidR="00934276" w:rsidRDefault="00934276" w:rsidP="007C2391">
      <w:pPr>
        <w:spacing w:line="360" w:lineRule="auto"/>
        <w:contextualSpacing/>
        <w:rPr>
          <w:sz w:val="20"/>
          <w:szCs w:val="20"/>
        </w:rPr>
      </w:pPr>
      <w:r>
        <w:rPr>
          <w:sz w:val="20"/>
          <w:szCs w:val="20"/>
        </w:rPr>
        <w:tab/>
      </w:r>
      <w:r>
        <w:rPr>
          <w:sz w:val="20"/>
          <w:szCs w:val="20"/>
        </w:rPr>
        <w:tab/>
        <w:t>-</w:t>
      </w:r>
      <w:r w:rsidR="00497199">
        <w:rPr>
          <w:sz w:val="20"/>
          <w:szCs w:val="20"/>
        </w:rPr>
        <w:t>Includes ISI and EOI (the latter was integral for development in SE Asia)</w:t>
      </w:r>
    </w:p>
    <w:p w:rsidR="00497199" w:rsidRDefault="00497199" w:rsidP="007C2391">
      <w:pPr>
        <w:spacing w:line="360" w:lineRule="auto"/>
        <w:contextualSpacing/>
        <w:rPr>
          <w:sz w:val="20"/>
          <w:szCs w:val="20"/>
        </w:rPr>
      </w:pPr>
      <w:r>
        <w:rPr>
          <w:sz w:val="20"/>
          <w:szCs w:val="20"/>
        </w:rPr>
        <w:tab/>
        <w:t>-Strong State (SS)</w:t>
      </w:r>
    </w:p>
    <w:p w:rsidR="002A3BE6" w:rsidRDefault="002A3BE6" w:rsidP="007C2391">
      <w:pPr>
        <w:spacing w:line="360" w:lineRule="auto"/>
        <w:contextualSpacing/>
        <w:rPr>
          <w:sz w:val="20"/>
          <w:szCs w:val="20"/>
        </w:rPr>
      </w:pPr>
      <w:r>
        <w:rPr>
          <w:sz w:val="20"/>
          <w:szCs w:val="20"/>
        </w:rPr>
        <w:tab/>
      </w:r>
      <w:r>
        <w:rPr>
          <w:sz w:val="20"/>
          <w:szCs w:val="20"/>
        </w:rPr>
        <w:tab/>
        <w:t>-A</w:t>
      </w:r>
      <w:r w:rsidRPr="00F416F6">
        <w:rPr>
          <w:sz w:val="20"/>
          <w:szCs w:val="20"/>
        </w:rPr>
        <w:t>bility to reconcile differences and maintain order, and to create a strategy for improving the country’s place in the world capitalist system</w:t>
      </w:r>
    </w:p>
    <w:p w:rsidR="00497199" w:rsidRDefault="00497199" w:rsidP="007C2391">
      <w:pPr>
        <w:spacing w:line="360" w:lineRule="auto"/>
        <w:contextualSpacing/>
        <w:rPr>
          <w:sz w:val="20"/>
          <w:szCs w:val="20"/>
        </w:rPr>
      </w:pPr>
      <w:r>
        <w:rPr>
          <w:sz w:val="20"/>
          <w:szCs w:val="20"/>
        </w:rPr>
        <w:tab/>
      </w:r>
      <w:r>
        <w:rPr>
          <w:sz w:val="20"/>
          <w:szCs w:val="20"/>
        </w:rPr>
        <w:tab/>
        <w:t>-</w:t>
      </w:r>
      <w:r w:rsidR="002A3BE6" w:rsidRPr="002A3BE6">
        <w:rPr>
          <w:sz w:val="20"/>
          <w:szCs w:val="20"/>
        </w:rPr>
        <w:t xml:space="preserve"> </w:t>
      </w:r>
      <w:r w:rsidR="002A3BE6" w:rsidRPr="00F416F6">
        <w:rPr>
          <w:sz w:val="20"/>
          <w:szCs w:val="20"/>
        </w:rPr>
        <w:t>State guidance did affect positively the economic growth in SE Asia</w:t>
      </w:r>
    </w:p>
    <w:p w:rsidR="002A3BE6" w:rsidRDefault="002A3BE6" w:rsidP="007C2391">
      <w:pPr>
        <w:spacing w:line="360" w:lineRule="auto"/>
        <w:contextualSpacing/>
        <w:rPr>
          <w:sz w:val="20"/>
          <w:szCs w:val="20"/>
        </w:rPr>
      </w:pPr>
      <w:r>
        <w:rPr>
          <w:sz w:val="20"/>
          <w:szCs w:val="20"/>
        </w:rPr>
        <w:tab/>
      </w:r>
      <w:r>
        <w:rPr>
          <w:sz w:val="20"/>
          <w:szCs w:val="20"/>
        </w:rPr>
        <w:tab/>
        <w:t>-Alliance between state actors and business sector</w:t>
      </w:r>
    </w:p>
    <w:p w:rsidR="002A3BE6" w:rsidRDefault="002A3BE6" w:rsidP="002A3BE6">
      <w:pPr>
        <w:spacing w:line="360" w:lineRule="auto"/>
        <w:contextualSpacing/>
        <w:rPr>
          <w:sz w:val="20"/>
          <w:szCs w:val="20"/>
        </w:rPr>
      </w:pPr>
      <w:r>
        <w:rPr>
          <w:sz w:val="20"/>
          <w:szCs w:val="20"/>
        </w:rPr>
        <w:t>-</w:t>
      </w:r>
      <w:r w:rsidRPr="00F416F6">
        <w:rPr>
          <w:sz w:val="20"/>
          <w:szCs w:val="20"/>
        </w:rPr>
        <w:t>Riggs argue</w:t>
      </w:r>
      <w:r>
        <w:rPr>
          <w:sz w:val="20"/>
          <w:szCs w:val="20"/>
        </w:rPr>
        <w:t>s</w:t>
      </w:r>
      <w:r w:rsidRPr="00F416F6">
        <w:rPr>
          <w:sz w:val="20"/>
          <w:szCs w:val="20"/>
        </w:rPr>
        <w:t xml:space="preserve"> that the bureaucratic elite that emerged in SE Asian societies (especially Thailand) discouraged further modernization that could threaten its control</w:t>
      </w:r>
    </w:p>
    <w:p w:rsidR="00AC4C36" w:rsidRDefault="00AC4C36" w:rsidP="00AC4C36">
      <w:pPr>
        <w:spacing w:line="360" w:lineRule="auto"/>
        <w:ind w:firstLine="720"/>
        <w:contextualSpacing/>
        <w:rPr>
          <w:sz w:val="20"/>
          <w:szCs w:val="20"/>
        </w:rPr>
      </w:pPr>
      <w:r>
        <w:rPr>
          <w:sz w:val="20"/>
          <w:szCs w:val="20"/>
        </w:rPr>
        <w:t>-E</w:t>
      </w:r>
      <w:r w:rsidRPr="00F416F6">
        <w:rPr>
          <w:sz w:val="20"/>
          <w:szCs w:val="20"/>
        </w:rPr>
        <w:t>very increasingly-successful economic SE Asian countries saw an increase of bureaucratic domination</w:t>
      </w:r>
    </w:p>
    <w:p w:rsidR="00AC4C36" w:rsidRDefault="00AC4C36" w:rsidP="00AC4C36">
      <w:pPr>
        <w:spacing w:line="360" w:lineRule="auto"/>
        <w:ind w:firstLine="720"/>
        <w:contextualSpacing/>
        <w:rPr>
          <w:sz w:val="20"/>
          <w:szCs w:val="20"/>
        </w:rPr>
      </w:pPr>
      <w:r>
        <w:rPr>
          <w:sz w:val="20"/>
          <w:szCs w:val="20"/>
        </w:rPr>
        <w:t>-</w:t>
      </w:r>
      <w:r w:rsidRPr="00F416F6">
        <w:rPr>
          <w:sz w:val="20"/>
          <w:szCs w:val="20"/>
        </w:rPr>
        <w:t xml:space="preserve">We can conclude that bureaucratic polity is not hostile to economic growth, quite contrarily to what Riggs predicted </w:t>
      </w:r>
    </w:p>
    <w:p w:rsidR="00AC4C36" w:rsidRDefault="00AC4C36" w:rsidP="00AC4C36">
      <w:pPr>
        <w:spacing w:line="360" w:lineRule="auto"/>
        <w:contextualSpacing/>
        <w:rPr>
          <w:sz w:val="20"/>
          <w:szCs w:val="20"/>
        </w:rPr>
      </w:pPr>
      <w:r>
        <w:rPr>
          <w:sz w:val="20"/>
          <w:szCs w:val="20"/>
        </w:rPr>
        <w:t>-</w:t>
      </w:r>
      <w:r w:rsidRPr="00F416F6">
        <w:rPr>
          <w:sz w:val="20"/>
          <w:szCs w:val="20"/>
        </w:rPr>
        <w:t>SE Asia’s Chinese are a settled minority and function as domestic capitalists</w:t>
      </w:r>
    </w:p>
    <w:p w:rsidR="00AC4C36" w:rsidRDefault="00AC4C36" w:rsidP="00AC4C36">
      <w:pPr>
        <w:spacing w:line="360" w:lineRule="auto"/>
        <w:contextualSpacing/>
        <w:rPr>
          <w:sz w:val="20"/>
          <w:szCs w:val="20"/>
        </w:rPr>
      </w:pPr>
      <w:r>
        <w:rPr>
          <w:sz w:val="20"/>
          <w:szCs w:val="20"/>
        </w:rPr>
        <w:tab/>
        <w:t>-</w:t>
      </w:r>
      <w:r w:rsidRPr="00F416F6">
        <w:rPr>
          <w:sz w:val="20"/>
          <w:szCs w:val="20"/>
        </w:rPr>
        <w:t>During the colonialist era, the Chinese in SE Asia were middle-tiered; below the business Europeans but above the indigenous who only dealt in petty trades</w:t>
      </w:r>
    </w:p>
    <w:p w:rsidR="003708B8" w:rsidRDefault="003708B8" w:rsidP="00AC4C36">
      <w:pPr>
        <w:spacing w:line="360" w:lineRule="auto"/>
        <w:contextualSpacing/>
        <w:rPr>
          <w:sz w:val="20"/>
          <w:szCs w:val="20"/>
        </w:rPr>
      </w:pPr>
      <w:r>
        <w:rPr>
          <w:sz w:val="20"/>
          <w:szCs w:val="20"/>
        </w:rPr>
        <w:tab/>
      </w:r>
      <w:r>
        <w:rPr>
          <w:sz w:val="20"/>
          <w:szCs w:val="20"/>
        </w:rPr>
        <w:tab/>
        <w:t>-</w:t>
      </w:r>
      <w:r w:rsidRPr="00F416F6">
        <w:rPr>
          <w:sz w:val="20"/>
          <w:szCs w:val="20"/>
        </w:rPr>
        <w:t>The Chinese sought closer ties with the Western ruling class, which further estranged them from the indigenous elite</w:t>
      </w:r>
      <w:r>
        <w:rPr>
          <w:sz w:val="20"/>
          <w:szCs w:val="20"/>
        </w:rPr>
        <w:t xml:space="preserve"> (especially in Indonesia and Malaysia)</w:t>
      </w:r>
    </w:p>
    <w:p w:rsidR="003708B8" w:rsidRDefault="003708B8" w:rsidP="00AC4C36">
      <w:pPr>
        <w:spacing w:line="360" w:lineRule="auto"/>
        <w:contextualSpacing/>
        <w:rPr>
          <w:sz w:val="20"/>
          <w:szCs w:val="20"/>
        </w:rPr>
      </w:pPr>
      <w:r>
        <w:rPr>
          <w:sz w:val="20"/>
          <w:szCs w:val="20"/>
        </w:rPr>
        <w:tab/>
      </w:r>
      <w:r>
        <w:rPr>
          <w:sz w:val="20"/>
          <w:szCs w:val="20"/>
        </w:rPr>
        <w:tab/>
      </w:r>
      <w:r>
        <w:rPr>
          <w:sz w:val="20"/>
          <w:szCs w:val="20"/>
        </w:rPr>
        <w:tab/>
        <w:t>-</w:t>
      </w:r>
      <w:r w:rsidRPr="00F416F6">
        <w:rPr>
          <w:sz w:val="20"/>
          <w:szCs w:val="20"/>
        </w:rPr>
        <w:t>Painful adjustment in which the local Chinese have had to look to indigenous and not European patronage after the colonialist era</w:t>
      </w:r>
    </w:p>
    <w:p w:rsidR="003708B8" w:rsidRDefault="003708B8" w:rsidP="00AC4C36">
      <w:pPr>
        <w:spacing w:line="360" w:lineRule="auto"/>
        <w:contextualSpacing/>
        <w:rPr>
          <w:sz w:val="20"/>
          <w:szCs w:val="20"/>
        </w:rPr>
      </w:pPr>
      <w:r>
        <w:rPr>
          <w:sz w:val="20"/>
          <w:szCs w:val="20"/>
        </w:rPr>
        <w:tab/>
      </w:r>
      <w:r>
        <w:rPr>
          <w:sz w:val="20"/>
          <w:szCs w:val="20"/>
        </w:rPr>
        <w:tab/>
      </w:r>
      <w:r>
        <w:rPr>
          <w:sz w:val="20"/>
          <w:szCs w:val="20"/>
        </w:rPr>
        <w:tab/>
      </w:r>
      <w:r>
        <w:rPr>
          <w:sz w:val="20"/>
          <w:szCs w:val="20"/>
        </w:rPr>
        <w:tab/>
        <w:t xml:space="preserve">-They were </w:t>
      </w:r>
      <w:r w:rsidRPr="00F416F6">
        <w:rPr>
          <w:sz w:val="20"/>
          <w:szCs w:val="20"/>
        </w:rPr>
        <w:t>pariahs, in the sense that they were politically dependent and could not rely on the state to protect their interests</w:t>
      </w:r>
    </w:p>
    <w:p w:rsidR="003708B8" w:rsidRDefault="003708B8" w:rsidP="00AC4C36">
      <w:pPr>
        <w:spacing w:line="360" w:lineRule="auto"/>
        <w:contextualSpacing/>
        <w:rPr>
          <w:sz w:val="20"/>
          <w:szCs w:val="20"/>
        </w:rPr>
      </w:pPr>
      <w:r>
        <w:rPr>
          <w:sz w:val="20"/>
          <w:szCs w:val="20"/>
        </w:rPr>
        <w:t>-</w:t>
      </w:r>
      <w:r w:rsidRPr="00F416F6">
        <w:rPr>
          <w:sz w:val="20"/>
          <w:szCs w:val="20"/>
        </w:rPr>
        <w:t>There is increasing intimacy and equality between business (Chinese) and politica</w:t>
      </w:r>
      <w:r>
        <w:rPr>
          <w:sz w:val="20"/>
          <w:szCs w:val="20"/>
        </w:rPr>
        <w:t>l leadership (indigenous elite)</w:t>
      </w:r>
    </w:p>
    <w:p w:rsidR="003708B8" w:rsidRDefault="003708B8" w:rsidP="00AC4C36">
      <w:pPr>
        <w:spacing w:line="360" w:lineRule="auto"/>
        <w:contextualSpacing/>
        <w:rPr>
          <w:sz w:val="20"/>
          <w:szCs w:val="20"/>
        </w:rPr>
      </w:pPr>
      <w:r>
        <w:rPr>
          <w:sz w:val="20"/>
          <w:szCs w:val="20"/>
        </w:rPr>
        <w:tab/>
        <w:t>-</w:t>
      </w:r>
      <w:r w:rsidRPr="00F416F6">
        <w:rPr>
          <w:sz w:val="20"/>
          <w:szCs w:val="20"/>
        </w:rPr>
        <w:t xml:space="preserve">Office holding for the indigenous elite required investment in the business enterprise, which mean that they had to conduct an active role in business and ending </w:t>
      </w:r>
      <w:r>
        <w:rPr>
          <w:sz w:val="20"/>
          <w:szCs w:val="20"/>
        </w:rPr>
        <w:t>t</w:t>
      </w:r>
      <w:r w:rsidRPr="00F416F6">
        <w:rPr>
          <w:sz w:val="20"/>
          <w:szCs w:val="20"/>
        </w:rPr>
        <w:t>he pariah dependency of businessmen on political protectors</w:t>
      </w:r>
    </w:p>
    <w:p w:rsidR="003708B8" w:rsidRDefault="003708B8" w:rsidP="00AC4C36">
      <w:pPr>
        <w:spacing w:line="360" w:lineRule="auto"/>
        <w:contextualSpacing/>
        <w:rPr>
          <w:sz w:val="20"/>
          <w:szCs w:val="20"/>
        </w:rPr>
      </w:pPr>
    </w:p>
    <w:p w:rsidR="003708B8" w:rsidRDefault="003708B8" w:rsidP="00AC4C36">
      <w:pPr>
        <w:spacing w:line="360" w:lineRule="auto"/>
        <w:contextualSpacing/>
        <w:rPr>
          <w:b/>
          <w:sz w:val="20"/>
          <w:szCs w:val="20"/>
        </w:rPr>
      </w:pPr>
    </w:p>
    <w:p w:rsidR="003708B8" w:rsidRDefault="003708B8" w:rsidP="00AC4C36">
      <w:pPr>
        <w:spacing w:line="360" w:lineRule="auto"/>
        <w:contextualSpacing/>
        <w:rPr>
          <w:b/>
          <w:sz w:val="20"/>
          <w:szCs w:val="20"/>
        </w:rPr>
      </w:pPr>
      <w:r>
        <w:rPr>
          <w:b/>
          <w:sz w:val="20"/>
          <w:szCs w:val="20"/>
        </w:rPr>
        <w:lastRenderedPageBreak/>
        <w:t>Business, Government and Development: Northeast and Southeast Asian Comparisons (MacIntyre)</w:t>
      </w:r>
    </w:p>
    <w:p w:rsidR="00D00C2E" w:rsidRDefault="003708B8" w:rsidP="00AC4C36">
      <w:pPr>
        <w:spacing w:line="360" w:lineRule="auto"/>
        <w:contextualSpacing/>
        <w:rPr>
          <w:sz w:val="20"/>
          <w:szCs w:val="20"/>
        </w:rPr>
      </w:pPr>
      <w:r>
        <w:rPr>
          <w:sz w:val="20"/>
          <w:szCs w:val="20"/>
        </w:rPr>
        <w:t>-</w:t>
      </w:r>
      <w:r w:rsidR="00D00C2E">
        <w:rPr>
          <w:sz w:val="20"/>
          <w:szCs w:val="20"/>
        </w:rPr>
        <w:t>MacIntyre examines the nature of government-business interaction along 2 dimensions</w:t>
      </w:r>
    </w:p>
    <w:p w:rsidR="00D00C2E" w:rsidRDefault="00D00C2E" w:rsidP="00AC4C36">
      <w:pPr>
        <w:spacing w:line="360" w:lineRule="auto"/>
        <w:contextualSpacing/>
        <w:rPr>
          <w:sz w:val="20"/>
          <w:szCs w:val="20"/>
        </w:rPr>
      </w:pPr>
      <w:r>
        <w:rPr>
          <w:sz w:val="20"/>
          <w:szCs w:val="20"/>
        </w:rPr>
        <w:tab/>
        <w:t>-Nature of government intervention in markets</w:t>
      </w:r>
    </w:p>
    <w:p w:rsidR="00D00C2E" w:rsidRDefault="00D00C2E" w:rsidP="00AC4C36">
      <w:pPr>
        <w:spacing w:line="360" w:lineRule="auto"/>
        <w:contextualSpacing/>
        <w:rPr>
          <w:sz w:val="20"/>
          <w:szCs w:val="20"/>
        </w:rPr>
      </w:pPr>
      <w:r>
        <w:rPr>
          <w:sz w:val="20"/>
          <w:szCs w:val="20"/>
        </w:rPr>
        <w:tab/>
        <w:t>-Nature of involvement of businesses in political life</w:t>
      </w:r>
    </w:p>
    <w:p w:rsidR="00D00C2E" w:rsidRDefault="00D00C2E" w:rsidP="00AC4C36">
      <w:pPr>
        <w:spacing w:line="360" w:lineRule="auto"/>
        <w:contextualSpacing/>
        <w:rPr>
          <w:sz w:val="20"/>
          <w:szCs w:val="20"/>
        </w:rPr>
      </w:pPr>
      <w:r>
        <w:rPr>
          <w:sz w:val="20"/>
          <w:szCs w:val="20"/>
        </w:rPr>
        <w:t>-Business and Government in NE Asia:</w:t>
      </w:r>
    </w:p>
    <w:p w:rsidR="00D00C2E" w:rsidRDefault="00D00C2E" w:rsidP="00AC4C36">
      <w:pPr>
        <w:spacing w:line="360" w:lineRule="auto"/>
        <w:contextualSpacing/>
        <w:rPr>
          <w:sz w:val="20"/>
          <w:szCs w:val="20"/>
        </w:rPr>
      </w:pPr>
      <w:r>
        <w:rPr>
          <w:sz w:val="20"/>
          <w:szCs w:val="20"/>
        </w:rPr>
        <w:tab/>
        <w:t xml:space="preserve">-Strong state </w:t>
      </w:r>
    </w:p>
    <w:p w:rsidR="00D00C2E" w:rsidRDefault="00D00C2E" w:rsidP="00AC4C36">
      <w:pPr>
        <w:spacing w:line="360" w:lineRule="auto"/>
        <w:contextualSpacing/>
        <w:rPr>
          <w:sz w:val="20"/>
          <w:szCs w:val="20"/>
        </w:rPr>
      </w:pPr>
      <w:r>
        <w:rPr>
          <w:sz w:val="20"/>
          <w:szCs w:val="20"/>
        </w:rPr>
        <w:tab/>
      </w:r>
      <w:r>
        <w:rPr>
          <w:sz w:val="20"/>
          <w:szCs w:val="20"/>
        </w:rPr>
        <w:tab/>
        <w:t>-Insulated from societal pressures</w:t>
      </w:r>
    </w:p>
    <w:p w:rsidR="00D00C2E" w:rsidRDefault="00D00C2E" w:rsidP="00AC4C36">
      <w:pPr>
        <w:spacing w:line="360" w:lineRule="auto"/>
        <w:contextualSpacing/>
        <w:rPr>
          <w:sz w:val="20"/>
          <w:szCs w:val="20"/>
        </w:rPr>
      </w:pPr>
      <w:r>
        <w:rPr>
          <w:sz w:val="20"/>
          <w:szCs w:val="20"/>
        </w:rPr>
        <w:tab/>
      </w:r>
      <w:r>
        <w:rPr>
          <w:sz w:val="20"/>
          <w:szCs w:val="20"/>
        </w:rPr>
        <w:tab/>
        <w:t>-Not captive to rent-seeking groups</w:t>
      </w:r>
    </w:p>
    <w:p w:rsidR="00D00C2E" w:rsidRDefault="00D00C2E" w:rsidP="00AC4C36">
      <w:pPr>
        <w:spacing w:line="360" w:lineRule="auto"/>
        <w:contextualSpacing/>
        <w:rPr>
          <w:sz w:val="20"/>
          <w:szCs w:val="20"/>
        </w:rPr>
      </w:pPr>
      <w:r>
        <w:rPr>
          <w:sz w:val="20"/>
          <w:szCs w:val="20"/>
        </w:rPr>
        <w:tab/>
      </w:r>
      <w:r>
        <w:rPr>
          <w:sz w:val="20"/>
          <w:szCs w:val="20"/>
        </w:rPr>
        <w:tab/>
        <w:t>-Sufficiently coherent in implementing policy</w:t>
      </w:r>
    </w:p>
    <w:p w:rsidR="00D00C2E" w:rsidRDefault="00D00C2E" w:rsidP="00AC4C36">
      <w:pPr>
        <w:spacing w:line="360" w:lineRule="auto"/>
        <w:contextualSpacing/>
        <w:rPr>
          <w:sz w:val="20"/>
          <w:szCs w:val="20"/>
        </w:rPr>
      </w:pPr>
      <w:r>
        <w:rPr>
          <w:sz w:val="20"/>
          <w:szCs w:val="20"/>
        </w:rPr>
        <w:tab/>
        <w:t xml:space="preserve">-Strategic intervention in markets </w:t>
      </w:r>
    </w:p>
    <w:p w:rsidR="001C27BC" w:rsidRDefault="001C27BC" w:rsidP="00AC4C36">
      <w:pPr>
        <w:spacing w:line="360" w:lineRule="auto"/>
        <w:contextualSpacing/>
        <w:rPr>
          <w:sz w:val="20"/>
          <w:szCs w:val="20"/>
        </w:rPr>
      </w:pPr>
      <w:r>
        <w:rPr>
          <w:sz w:val="20"/>
          <w:szCs w:val="20"/>
        </w:rPr>
        <w:tab/>
        <w:t>-Economic policy has not been greatly constrained by the preferences of businesses</w:t>
      </w:r>
    </w:p>
    <w:p w:rsidR="001C27BC" w:rsidRDefault="001C27BC" w:rsidP="00AC4C36">
      <w:pPr>
        <w:spacing w:line="360" w:lineRule="auto"/>
        <w:contextualSpacing/>
        <w:rPr>
          <w:sz w:val="20"/>
          <w:szCs w:val="20"/>
        </w:rPr>
      </w:pPr>
      <w:r>
        <w:rPr>
          <w:sz w:val="20"/>
          <w:szCs w:val="20"/>
        </w:rPr>
        <w:t>-Business and Government in SE Asia:</w:t>
      </w:r>
    </w:p>
    <w:p w:rsidR="001C27BC" w:rsidRDefault="001C27BC" w:rsidP="00AC4C36">
      <w:pPr>
        <w:spacing w:line="360" w:lineRule="auto"/>
        <w:contextualSpacing/>
        <w:rPr>
          <w:sz w:val="20"/>
          <w:szCs w:val="20"/>
        </w:rPr>
      </w:pPr>
      <w:r>
        <w:rPr>
          <w:sz w:val="20"/>
          <w:szCs w:val="20"/>
        </w:rPr>
        <w:tab/>
        <w:t>-Weaker state</w:t>
      </w:r>
    </w:p>
    <w:p w:rsidR="001C27BC" w:rsidRDefault="001C27BC" w:rsidP="00AC4C36">
      <w:pPr>
        <w:spacing w:line="360" w:lineRule="auto"/>
        <w:contextualSpacing/>
        <w:rPr>
          <w:sz w:val="20"/>
          <w:szCs w:val="20"/>
        </w:rPr>
      </w:pPr>
      <w:r>
        <w:rPr>
          <w:sz w:val="20"/>
          <w:szCs w:val="20"/>
        </w:rPr>
        <w:tab/>
      </w:r>
      <w:r>
        <w:rPr>
          <w:sz w:val="20"/>
          <w:szCs w:val="20"/>
        </w:rPr>
        <w:tab/>
        <w:t>-Pervasive clientelism between business and government</w:t>
      </w:r>
    </w:p>
    <w:p w:rsidR="001C27BC" w:rsidRDefault="001C27BC" w:rsidP="00AC4C36">
      <w:pPr>
        <w:spacing w:line="360" w:lineRule="auto"/>
        <w:contextualSpacing/>
        <w:rPr>
          <w:sz w:val="20"/>
          <w:szCs w:val="20"/>
        </w:rPr>
      </w:pPr>
      <w:r>
        <w:rPr>
          <w:sz w:val="20"/>
          <w:szCs w:val="20"/>
        </w:rPr>
        <w:tab/>
      </w:r>
      <w:r>
        <w:rPr>
          <w:sz w:val="20"/>
          <w:szCs w:val="20"/>
        </w:rPr>
        <w:tab/>
      </w:r>
      <w:r>
        <w:rPr>
          <w:sz w:val="20"/>
          <w:szCs w:val="20"/>
        </w:rPr>
        <w:tab/>
        <w:t>-Largely because of Chinese in the business community</w:t>
      </w:r>
    </w:p>
    <w:p w:rsidR="001C27BC" w:rsidRDefault="001C27BC" w:rsidP="00AC4C36">
      <w:pPr>
        <w:spacing w:line="360" w:lineRule="auto"/>
        <w:contextualSpacing/>
        <w:rPr>
          <w:sz w:val="20"/>
          <w:szCs w:val="20"/>
        </w:rPr>
      </w:pPr>
      <w:r>
        <w:rPr>
          <w:sz w:val="20"/>
          <w:szCs w:val="20"/>
        </w:rPr>
        <w:tab/>
      </w:r>
      <w:r>
        <w:rPr>
          <w:sz w:val="20"/>
          <w:szCs w:val="20"/>
        </w:rPr>
        <w:tab/>
        <w:t xml:space="preserve">-Weak against societal pressures </w:t>
      </w:r>
    </w:p>
    <w:p w:rsidR="001C27BC" w:rsidRDefault="001C27BC" w:rsidP="00AC4C36">
      <w:pPr>
        <w:spacing w:line="360" w:lineRule="auto"/>
        <w:contextualSpacing/>
        <w:rPr>
          <w:sz w:val="20"/>
          <w:szCs w:val="20"/>
        </w:rPr>
      </w:pPr>
      <w:r>
        <w:rPr>
          <w:sz w:val="20"/>
          <w:szCs w:val="20"/>
        </w:rPr>
        <w:tab/>
      </w:r>
      <w:r>
        <w:rPr>
          <w:sz w:val="20"/>
          <w:szCs w:val="20"/>
        </w:rPr>
        <w:tab/>
        <w:t>-Government not as coherent as NE Asian states</w:t>
      </w:r>
    </w:p>
    <w:p w:rsidR="001C27BC" w:rsidRDefault="001C27BC" w:rsidP="00AC4C36">
      <w:pPr>
        <w:spacing w:line="360" w:lineRule="auto"/>
        <w:contextualSpacing/>
        <w:rPr>
          <w:sz w:val="20"/>
          <w:szCs w:val="20"/>
        </w:rPr>
      </w:pPr>
      <w:r>
        <w:rPr>
          <w:sz w:val="20"/>
          <w:szCs w:val="20"/>
        </w:rPr>
        <w:tab/>
        <w:t>-Less interventionist than NE Asian states</w:t>
      </w:r>
    </w:p>
    <w:p w:rsidR="001C27BC" w:rsidRDefault="001C27BC" w:rsidP="00AC4C36">
      <w:pPr>
        <w:spacing w:line="360" w:lineRule="auto"/>
        <w:contextualSpacing/>
        <w:rPr>
          <w:sz w:val="20"/>
          <w:szCs w:val="20"/>
        </w:rPr>
      </w:pPr>
      <w:r>
        <w:rPr>
          <w:sz w:val="20"/>
          <w:szCs w:val="20"/>
        </w:rPr>
        <w:tab/>
      </w:r>
      <w:r>
        <w:rPr>
          <w:sz w:val="20"/>
          <w:szCs w:val="20"/>
        </w:rPr>
        <w:tab/>
        <w:t>-Swing towards export-led industrialization has been accompanied by a reduction in state intervention (modest state involvement in Thailand, Malaysia, and Philippines)</w:t>
      </w:r>
    </w:p>
    <w:p w:rsidR="001C27BC" w:rsidRDefault="001C27BC" w:rsidP="00AC4C36">
      <w:pPr>
        <w:spacing w:line="360" w:lineRule="auto"/>
        <w:contextualSpacing/>
        <w:rPr>
          <w:sz w:val="20"/>
          <w:szCs w:val="20"/>
        </w:rPr>
      </w:pPr>
      <w:r>
        <w:rPr>
          <w:sz w:val="20"/>
          <w:szCs w:val="20"/>
        </w:rPr>
        <w:t>-Therefore, Malaysia, Thailand and Indonesia pose a challenge to the established literature from NE Asia with its emphasis on the importance of state autonomy and state capacity</w:t>
      </w:r>
    </w:p>
    <w:p w:rsidR="001C27BC" w:rsidRDefault="001C27BC" w:rsidP="00AC4C36">
      <w:pPr>
        <w:spacing w:line="360" w:lineRule="auto"/>
        <w:contextualSpacing/>
        <w:rPr>
          <w:sz w:val="20"/>
          <w:szCs w:val="20"/>
        </w:rPr>
      </w:pPr>
      <w:r>
        <w:rPr>
          <w:sz w:val="20"/>
          <w:szCs w:val="20"/>
        </w:rPr>
        <w:tab/>
        <w:t>-No need for a strong state to achieve growth</w:t>
      </w:r>
    </w:p>
    <w:p w:rsidR="00E502C2" w:rsidRDefault="00E502C2" w:rsidP="00AC4C36">
      <w:pPr>
        <w:spacing w:line="360" w:lineRule="auto"/>
        <w:contextualSpacing/>
        <w:rPr>
          <w:sz w:val="20"/>
          <w:szCs w:val="20"/>
        </w:rPr>
      </w:pPr>
      <w:r>
        <w:rPr>
          <w:sz w:val="20"/>
          <w:szCs w:val="20"/>
        </w:rPr>
        <w:t>-It is in fact reform-minded technocrats with a coalitional support from industry groups and international financial institutions such as the WB and the IMF that allowed economic growth in SE Asia</w:t>
      </w:r>
    </w:p>
    <w:p w:rsidR="00E502C2" w:rsidRDefault="00E502C2" w:rsidP="00AC4C36">
      <w:pPr>
        <w:spacing w:line="360" w:lineRule="auto"/>
        <w:contextualSpacing/>
        <w:rPr>
          <w:sz w:val="20"/>
          <w:szCs w:val="20"/>
        </w:rPr>
      </w:pPr>
    </w:p>
    <w:p w:rsidR="00E502C2" w:rsidRDefault="00664335" w:rsidP="00AC4C36">
      <w:pPr>
        <w:spacing w:line="360" w:lineRule="auto"/>
        <w:contextualSpacing/>
        <w:rPr>
          <w:b/>
          <w:sz w:val="20"/>
          <w:szCs w:val="20"/>
        </w:rPr>
      </w:pPr>
      <w:r>
        <w:rPr>
          <w:b/>
          <w:sz w:val="20"/>
          <w:szCs w:val="20"/>
        </w:rPr>
        <w:t>What I Learned at the World Economic Crisis (Stiglitz)</w:t>
      </w:r>
    </w:p>
    <w:p w:rsidR="00664335" w:rsidRDefault="00664335" w:rsidP="00AC4C36">
      <w:pPr>
        <w:spacing w:line="360" w:lineRule="auto"/>
        <w:contextualSpacing/>
        <w:rPr>
          <w:sz w:val="20"/>
          <w:szCs w:val="20"/>
        </w:rPr>
      </w:pPr>
      <w:r>
        <w:rPr>
          <w:sz w:val="20"/>
          <w:szCs w:val="20"/>
        </w:rPr>
        <w:t>-</w:t>
      </w:r>
      <w:r w:rsidR="0085400B">
        <w:rPr>
          <w:sz w:val="20"/>
          <w:szCs w:val="20"/>
        </w:rPr>
        <w:t>Stiglitz a</w:t>
      </w:r>
      <w:r w:rsidR="00820E70">
        <w:rPr>
          <w:sz w:val="20"/>
          <w:szCs w:val="20"/>
        </w:rPr>
        <w:t>rgues that the IMF worsened the Asian Financial Crisis by mandating that Thailand implement austerity measures before they would be eligible for IMF loans</w:t>
      </w:r>
    </w:p>
    <w:p w:rsidR="00820E70" w:rsidRDefault="00820E70" w:rsidP="00AC4C36">
      <w:pPr>
        <w:spacing w:line="360" w:lineRule="auto"/>
        <w:contextualSpacing/>
        <w:rPr>
          <w:sz w:val="20"/>
          <w:szCs w:val="20"/>
        </w:rPr>
      </w:pPr>
      <w:r>
        <w:rPr>
          <w:sz w:val="20"/>
          <w:szCs w:val="20"/>
        </w:rPr>
        <w:tab/>
        <w:t>-Stiglitz accuses the IMF for prescribing the same medicine for different illnesses as they used the same policy in South America (where the governments did have large deficits)</w:t>
      </w:r>
    </w:p>
    <w:p w:rsidR="00820E70" w:rsidRDefault="00820E70" w:rsidP="00AC4C36">
      <w:pPr>
        <w:spacing w:line="360" w:lineRule="auto"/>
        <w:contextualSpacing/>
        <w:rPr>
          <w:sz w:val="20"/>
          <w:szCs w:val="20"/>
        </w:rPr>
      </w:pPr>
      <w:r>
        <w:rPr>
          <w:sz w:val="20"/>
          <w:szCs w:val="20"/>
        </w:rPr>
        <w:tab/>
        <w:t>-The effect of the crisis on Thailand was more severe, where the IMF advice was followed</w:t>
      </w:r>
    </w:p>
    <w:p w:rsidR="00820E70" w:rsidRDefault="00820E70" w:rsidP="00AC4C36">
      <w:pPr>
        <w:spacing w:line="360" w:lineRule="auto"/>
        <w:contextualSpacing/>
        <w:rPr>
          <w:sz w:val="20"/>
          <w:szCs w:val="20"/>
        </w:rPr>
      </w:pPr>
      <w:r>
        <w:rPr>
          <w:sz w:val="20"/>
          <w:szCs w:val="20"/>
        </w:rPr>
        <w:tab/>
      </w:r>
      <w:r>
        <w:rPr>
          <w:sz w:val="20"/>
          <w:szCs w:val="20"/>
        </w:rPr>
        <w:tab/>
        <w:t>-Conversely, the crisis was milder in Malaysia, where economic policy was determined more independently</w:t>
      </w:r>
    </w:p>
    <w:p w:rsidR="00820E70" w:rsidRDefault="00820E70" w:rsidP="00AC4C36">
      <w:pPr>
        <w:spacing w:line="360" w:lineRule="auto"/>
        <w:contextualSpacing/>
        <w:rPr>
          <w:sz w:val="20"/>
          <w:szCs w:val="20"/>
        </w:rPr>
      </w:pPr>
      <w:r>
        <w:rPr>
          <w:sz w:val="20"/>
          <w:szCs w:val="20"/>
        </w:rPr>
        <w:t xml:space="preserve">-Stiglitz criticises the IMF’s policies and operations, citing outdated economics, laziness and stubbornness </w:t>
      </w:r>
    </w:p>
    <w:p w:rsidR="00820E70" w:rsidRDefault="00820E70" w:rsidP="00AC4C36">
      <w:pPr>
        <w:spacing w:line="360" w:lineRule="auto"/>
        <w:contextualSpacing/>
        <w:rPr>
          <w:b/>
          <w:sz w:val="20"/>
          <w:szCs w:val="20"/>
        </w:rPr>
      </w:pPr>
      <w:r>
        <w:rPr>
          <w:b/>
          <w:sz w:val="20"/>
          <w:szCs w:val="20"/>
        </w:rPr>
        <w:lastRenderedPageBreak/>
        <w:t>Sauve Qui Peut (Anderson)</w:t>
      </w:r>
    </w:p>
    <w:p w:rsidR="00820E70" w:rsidRDefault="00820E70" w:rsidP="00AC4C36">
      <w:pPr>
        <w:spacing w:line="360" w:lineRule="auto"/>
        <w:contextualSpacing/>
        <w:rPr>
          <w:sz w:val="20"/>
          <w:szCs w:val="20"/>
        </w:rPr>
      </w:pPr>
      <w:r>
        <w:rPr>
          <w:sz w:val="20"/>
          <w:szCs w:val="20"/>
        </w:rPr>
        <w:t>-</w:t>
      </w:r>
      <w:r w:rsidR="00AB081F">
        <w:rPr>
          <w:sz w:val="20"/>
          <w:szCs w:val="20"/>
        </w:rPr>
        <w:t>Anderson advances some conditions that were necessary for the Asian economic miracle</w:t>
      </w:r>
    </w:p>
    <w:p w:rsidR="00AB081F" w:rsidRDefault="00AB081F" w:rsidP="00AC4C36">
      <w:pPr>
        <w:spacing w:line="360" w:lineRule="auto"/>
        <w:contextualSpacing/>
        <w:rPr>
          <w:sz w:val="20"/>
          <w:szCs w:val="20"/>
        </w:rPr>
      </w:pPr>
      <w:r>
        <w:rPr>
          <w:sz w:val="20"/>
          <w:szCs w:val="20"/>
        </w:rPr>
        <w:tab/>
        <w:t xml:space="preserve">-Massive American intervention in </w:t>
      </w:r>
      <w:r w:rsidR="001D79E6">
        <w:rPr>
          <w:sz w:val="20"/>
          <w:szCs w:val="20"/>
        </w:rPr>
        <w:t>NICs</w:t>
      </w:r>
      <w:r>
        <w:rPr>
          <w:sz w:val="20"/>
          <w:szCs w:val="20"/>
        </w:rPr>
        <w:t xml:space="preserve"> in politics, economy, militar</w:t>
      </w:r>
      <w:r w:rsidR="001D79E6">
        <w:rPr>
          <w:sz w:val="20"/>
          <w:szCs w:val="20"/>
        </w:rPr>
        <w:t>y and culture; NICs receive huge amounts of aid in an effort to contain Communism</w:t>
      </w:r>
    </w:p>
    <w:p w:rsidR="001D79E6" w:rsidRDefault="001D79E6" w:rsidP="00AC4C36">
      <w:pPr>
        <w:spacing w:line="360" w:lineRule="auto"/>
        <w:contextualSpacing/>
        <w:rPr>
          <w:sz w:val="20"/>
          <w:szCs w:val="20"/>
        </w:rPr>
      </w:pPr>
      <w:r>
        <w:rPr>
          <w:sz w:val="20"/>
          <w:szCs w:val="20"/>
        </w:rPr>
        <w:tab/>
        <w:t>-Geographic proximity to Japan</w:t>
      </w:r>
    </w:p>
    <w:p w:rsidR="001D79E6" w:rsidRDefault="001D79E6" w:rsidP="00AC4C36">
      <w:pPr>
        <w:spacing w:line="360" w:lineRule="auto"/>
        <w:contextualSpacing/>
        <w:rPr>
          <w:sz w:val="20"/>
          <w:szCs w:val="20"/>
        </w:rPr>
      </w:pPr>
      <w:r>
        <w:rPr>
          <w:sz w:val="20"/>
          <w:szCs w:val="20"/>
        </w:rPr>
        <w:tab/>
      </w:r>
      <w:r>
        <w:rPr>
          <w:sz w:val="20"/>
          <w:szCs w:val="20"/>
        </w:rPr>
        <w:tab/>
        <w:t>-Japan’s economic hegemony benefitted the NICs</w:t>
      </w:r>
    </w:p>
    <w:p w:rsidR="001D79E6" w:rsidRDefault="001D79E6" w:rsidP="00AC4C36">
      <w:pPr>
        <w:spacing w:line="360" w:lineRule="auto"/>
        <w:contextualSpacing/>
        <w:rPr>
          <w:sz w:val="20"/>
          <w:szCs w:val="20"/>
        </w:rPr>
      </w:pPr>
      <w:r>
        <w:rPr>
          <w:sz w:val="20"/>
          <w:szCs w:val="20"/>
        </w:rPr>
        <w:tab/>
      </w:r>
      <w:r>
        <w:rPr>
          <w:sz w:val="20"/>
          <w:szCs w:val="20"/>
        </w:rPr>
        <w:tab/>
        <w:t>-</w:t>
      </w:r>
      <w:r w:rsidR="00F37E52">
        <w:rPr>
          <w:sz w:val="20"/>
          <w:szCs w:val="20"/>
        </w:rPr>
        <w:t>Most important external investor in the region</w:t>
      </w:r>
    </w:p>
    <w:p w:rsidR="00F37E52" w:rsidRDefault="00F37E52" w:rsidP="00AC4C36">
      <w:pPr>
        <w:spacing w:line="360" w:lineRule="auto"/>
        <w:contextualSpacing/>
        <w:rPr>
          <w:sz w:val="20"/>
          <w:szCs w:val="20"/>
        </w:rPr>
      </w:pPr>
      <w:r>
        <w:rPr>
          <w:sz w:val="20"/>
          <w:szCs w:val="20"/>
        </w:rPr>
        <w:tab/>
        <w:t>-Communist Revolution in China has stunted potential Chinese economic competition</w:t>
      </w:r>
    </w:p>
    <w:p w:rsidR="00F37E52" w:rsidRDefault="00F37E52" w:rsidP="00AC4C36">
      <w:pPr>
        <w:spacing w:line="360" w:lineRule="auto"/>
        <w:contextualSpacing/>
        <w:rPr>
          <w:sz w:val="20"/>
          <w:szCs w:val="20"/>
        </w:rPr>
      </w:pPr>
      <w:r>
        <w:rPr>
          <w:sz w:val="20"/>
          <w:szCs w:val="20"/>
        </w:rPr>
        <w:tab/>
        <w:t>-Massive Chinese immigration</w:t>
      </w:r>
    </w:p>
    <w:p w:rsidR="004658BE" w:rsidRDefault="004658BE" w:rsidP="00AC4C36">
      <w:pPr>
        <w:spacing w:line="360" w:lineRule="auto"/>
        <w:contextualSpacing/>
        <w:rPr>
          <w:sz w:val="20"/>
          <w:szCs w:val="20"/>
        </w:rPr>
      </w:pPr>
      <w:r>
        <w:rPr>
          <w:sz w:val="20"/>
          <w:szCs w:val="20"/>
        </w:rPr>
        <w:tab/>
      </w:r>
      <w:r>
        <w:rPr>
          <w:sz w:val="20"/>
          <w:szCs w:val="20"/>
        </w:rPr>
        <w:tab/>
        <w:t>-End of colonialism opened up opportunities for economic advancement for these people</w:t>
      </w:r>
    </w:p>
    <w:p w:rsidR="004658BE" w:rsidRDefault="004658BE" w:rsidP="00AC4C36">
      <w:pPr>
        <w:spacing w:line="360" w:lineRule="auto"/>
        <w:contextualSpacing/>
        <w:rPr>
          <w:sz w:val="20"/>
          <w:szCs w:val="20"/>
        </w:rPr>
      </w:pPr>
      <w:r>
        <w:rPr>
          <w:sz w:val="20"/>
          <w:szCs w:val="20"/>
        </w:rPr>
        <w:tab/>
      </w:r>
      <w:r>
        <w:rPr>
          <w:sz w:val="20"/>
          <w:szCs w:val="20"/>
        </w:rPr>
        <w:tab/>
        <w:t xml:space="preserve">-Racial division of labour has limited the growth of a vigorous native entrepreneurial class, and made a marginalized Chinese minority the real domestic motor of the economic miracle </w:t>
      </w:r>
    </w:p>
    <w:p w:rsidR="004658BE" w:rsidRDefault="004658BE" w:rsidP="00AC4C36">
      <w:pPr>
        <w:spacing w:line="360" w:lineRule="auto"/>
        <w:contextualSpacing/>
        <w:rPr>
          <w:sz w:val="20"/>
          <w:szCs w:val="20"/>
        </w:rPr>
      </w:pPr>
      <w:r>
        <w:rPr>
          <w:sz w:val="20"/>
          <w:szCs w:val="20"/>
        </w:rPr>
        <w:t>-Are these conditions still relevant in the 2000s?</w:t>
      </w:r>
    </w:p>
    <w:p w:rsidR="004658BE" w:rsidRDefault="004658BE" w:rsidP="00AC4C36">
      <w:pPr>
        <w:spacing w:line="360" w:lineRule="auto"/>
        <w:contextualSpacing/>
        <w:rPr>
          <w:sz w:val="20"/>
          <w:szCs w:val="20"/>
        </w:rPr>
      </w:pPr>
      <w:r>
        <w:rPr>
          <w:sz w:val="20"/>
          <w:szCs w:val="20"/>
        </w:rPr>
        <w:tab/>
        <w:t>-Huge American investment in the NICs is no more</w:t>
      </w:r>
    </w:p>
    <w:p w:rsidR="004658BE" w:rsidRDefault="004658BE" w:rsidP="00AC4C36">
      <w:pPr>
        <w:spacing w:line="360" w:lineRule="auto"/>
        <w:contextualSpacing/>
        <w:rPr>
          <w:sz w:val="20"/>
          <w:szCs w:val="20"/>
        </w:rPr>
      </w:pPr>
      <w:r>
        <w:rPr>
          <w:sz w:val="20"/>
          <w:szCs w:val="20"/>
        </w:rPr>
        <w:tab/>
        <w:t xml:space="preserve">-Japan struggling economically </w:t>
      </w:r>
    </w:p>
    <w:p w:rsidR="004658BE" w:rsidRDefault="004658BE" w:rsidP="00AC4C36">
      <w:pPr>
        <w:spacing w:line="360" w:lineRule="auto"/>
        <w:contextualSpacing/>
        <w:rPr>
          <w:sz w:val="20"/>
          <w:szCs w:val="20"/>
        </w:rPr>
      </w:pPr>
      <w:r>
        <w:rPr>
          <w:sz w:val="20"/>
          <w:szCs w:val="20"/>
        </w:rPr>
        <w:tab/>
        <w:t>-China dominating the Asian economic scene</w:t>
      </w:r>
    </w:p>
    <w:p w:rsidR="004658BE" w:rsidRDefault="004658BE" w:rsidP="00AC4C36">
      <w:pPr>
        <w:spacing w:line="360" w:lineRule="auto"/>
        <w:contextualSpacing/>
        <w:rPr>
          <w:sz w:val="20"/>
          <w:szCs w:val="20"/>
        </w:rPr>
      </w:pPr>
      <w:r>
        <w:rPr>
          <w:sz w:val="20"/>
          <w:szCs w:val="20"/>
        </w:rPr>
        <w:tab/>
        <w:t>-SE Asian Chinese entrepreneurs is the only condition that will persevere</w:t>
      </w:r>
    </w:p>
    <w:p w:rsidR="004658BE" w:rsidRDefault="004658BE" w:rsidP="00AC4C36">
      <w:pPr>
        <w:spacing w:line="360" w:lineRule="auto"/>
        <w:contextualSpacing/>
        <w:rPr>
          <w:sz w:val="20"/>
          <w:szCs w:val="20"/>
        </w:rPr>
      </w:pPr>
      <w:r>
        <w:rPr>
          <w:sz w:val="20"/>
          <w:szCs w:val="20"/>
        </w:rPr>
        <w:t>-What about long-term prospect of self-sustaining development among the NICs?</w:t>
      </w:r>
    </w:p>
    <w:p w:rsidR="004658BE" w:rsidRDefault="004658BE" w:rsidP="00AC4C36">
      <w:pPr>
        <w:spacing w:line="360" w:lineRule="auto"/>
        <w:contextualSpacing/>
        <w:rPr>
          <w:sz w:val="20"/>
          <w:szCs w:val="20"/>
        </w:rPr>
      </w:pPr>
      <w:r>
        <w:rPr>
          <w:sz w:val="20"/>
          <w:szCs w:val="20"/>
        </w:rPr>
        <w:tab/>
        <w:t>-In Thailand:</w:t>
      </w:r>
    </w:p>
    <w:p w:rsidR="004658BE" w:rsidRDefault="004658BE" w:rsidP="00AC4C36">
      <w:pPr>
        <w:spacing w:line="360" w:lineRule="auto"/>
        <w:contextualSpacing/>
        <w:rPr>
          <w:sz w:val="20"/>
          <w:szCs w:val="20"/>
        </w:rPr>
      </w:pPr>
      <w:r>
        <w:rPr>
          <w:sz w:val="20"/>
          <w:szCs w:val="20"/>
        </w:rPr>
        <w:tab/>
      </w:r>
      <w:r>
        <w:rPr>
          <w:sz w:val="20"/>
          <w:szCs w:val="20"/>
        </w:rPr>
        <w:tab/>
        <w:t>-Not necessarily; indigenous education system is bad and elite students go to international schools and some never return home</w:t>
      </w:r>
    </w:p>
    <w:p w:rsidR="004658BE" w:rsidRDefault="004658BE" w:rsidP="00AC4C36">
      <w:pPr>
        <w:spacing w:line="360" w:lineRule="auto"/>
        <w:contextualSpacing/>
        <w:rPr>
          <w:sz w:val="20"/>
          <w:szCs w:val="20"/>
        </w:rPr>
      </w:pPr>
      <w:r>
        <w:rPr>
          <w:sz w:val="20"/>
          <w:szCs w:val="20"/>
        </w:rPr>
        <w:tab/>
        <w:t>-In the Philippines and Malaysia:</w:t>
      </w:r>
    </w:p>
    <w:p w:rsidR="004658BE" w:rsidRDefault="004658BE" w:rsidP="00AC4C36">
      <w:pPr>
        <w:spacing w:line="360" w:lineRule="auto"/>
        <w:contextualSpacing/>
        <w:rPr>
          <w:sz w:val="20"/>
          <w:szCs w:val="20"/>
        </w:rPr>
      </w:pPr>
      <w:r>
        <w:rPr>
          <w:sz w:val="20"/>
          <w:szCs w:val="20"/>
        </w:rPr>
        <w:tab/>
      </w:r>
      <w:r>
        <w:rPr>
          <w:sz w:val="20"/>
          <w:szCs w:val="20"/>
        </w:rPr>
        <w:tab/>
        <w:t>-Same thing</w:t>
      </w:r>
    </w:p>
    <w:p w:rsidR="004658BE" w:rsidRDefault="004658BE" w:rsidP="00AC4C36">
      <w:pPr>
        <w:spacing w:line="360" w:lineRule="auto"/>
        <w:contextualSpacing/>
        <w:rPr>
          <w:sz w:val="20"/>
          <w:szCs w:val="20"/>
        </w:rPr>
      </w:pPr>
      <w:r>
        <w:rPr>
          <w:sz w:val="20"/>
          <w:szCs w:val="20"/>
        </w:rPr>
        <w:tab/>
        <w:t>-In Indonesia:</w:t>
      </w:r>
    </w:p>
    <w:p w:rsidR="004658BE" w:rsidRDefault="004658BE" w:rsidP="00AC4C36">
      <w:pPr>
        <w:spacing w:line="360" w:lineRule="auto"/>
        <w:contextualSpacing/>
        <w:rPr>
          <w:sz w:val="20"/>
          <w:szCs w:val="20"/>
        </w:rPr>
      </w:pPr>
      <w:r>
        <w:rPr>
          <w:sz w:val="20"/>
          <w:szCs w:val="20"/>
        </w:rPr>
        <w:tab/>
      </w:r>
      <w:r>
        <w:rPr>
          <w:sz w:val="20"/>
          <w:szCs w:val="20"/>
        </w:rPr>
        <w:tab/>
        <w:t>-Even worse; schools are used to ferment political loyalty rather than innovation</w:t>
      </w:r>
    </w:p>
    <w:p w:rsidR="004658BE" w:rsidRDefault="004658BE" w:rsidP="00AC4C36">
      <w:pPr>
        <w:spacing w:line="360" w:lineRule="auto"/>
        <w:contextualSpacing/>
        <w:rPr>
          <w:sz w:val="20"/>
          <w:szCs w:val="20"/>
        </w:rPr>
      </w:pPr>
      <w:r>
        <w:rPr>
          <w:sz w:val="20"/>
          <w:szCs w:val="20"/>
        </w:rPr>
        <w:tab/>
        <w:t>-Bad education in SE Asia is due to the nature of development; export-oriented industrialization does not require extensive education</w:t>
      </w:r>
    </w:p>
    <w:p w:rsidR="003F3CB8" w:rsidRDefault="003F3CB8" w:rsidP="00AC4C36">
      <w:pPr>
        <w:spacing w:line="360" w:lineRule="auto"/>
        <w:contextualSpacing/>
        <w:rPr>
          <w:sz w:val="20"/>
          <w:szCs w:val="20"/>
        </w:rPr>
      </w:pPr>
      <w:r>
        <w:rPr>
          <w:sz w:val="20"/>
          <w:szCs w:val="20"/>
        </w:rPr>
        <w:t>-Anderson also considers the political trajectories of the four NICs</w:t>
      </w:r>
    </w:p>
    <w:p w:rsidR="003F3CB8" w:rsidRDefault="003F3CB8" w:rsidP="00AC4C36">
      <w:pPr>
        <w:spacing w:line="360" w:lineRule="auto"/>
        <w:contextualSpacing/>
        <w:rPr>
          <w:sz w:val="20"/>
          <w:szCs w:val="20"/>
        </w:rPr>
      </w:pPr>
      <w:r>
        <w:rPr>
          <w:sz w:val="20"/>
          <w:szCs w:val="20"/>
        </w:rPr>
        <w:tab/>
        <w:t>-Philippines</w:t>
      </w:r>
    </w:p>
    <w:p w:rsidR="003F3CB8" w:rsidRDefault="003F3CB8" w:rsidP="00AC4C36">
      <w:pPr>
        <w:spacing w:line="360" w:lineRule="auto"/>
        <w:contextualSpacing/>
        <w:rPr>
          <w:sz w:val="20"/>
          <w:szCs w:val="20"/>
        </w:rPr>
      </w:pPr>
      <w:r>
        <w:rPr>
          <w:sz w:val="20"/>
          <w:szCs w:val="20"/>
        </w:rPr>
        <w:tab/>
      </w:r>
      <w:r>
        <w:rPr>
          <w:sz w:val="20"/>
          <w:szCs w:val="20"/>
        </w:rPr>
        <w:tab/>
        <w:t>-An exception for the “miracle” years as it sank into poverty while other SE Asian states enjoyed growth</w:t>
      </w:r>
    </w:p>
    <w:p w:rsidR="003F3CB8" w:rsidRDefault="003F3CB8" w:rsidP="00AC4C36">
      <w:pPr>
        <w:spacing w:line="360" w:lineRule="auto"/>
        <w:contextualSpacing/>
        <w:rPr>
          <w:sz w:val="20"/>
          <w:szCs w:val="20"/>
        </w:rPr>
      </w:pPr>
      <w:r>
        <w:rPr>
          <w:sz w:val="20"/>
          <w:szCs w:val="20"/>
        </w:rPr>
        <w:tab/>
      </w:r>
      <w:r>
        <w:rPr>
          <w:sz w:val="20"/>
          <w:szCs w:val="20"/>
        </w:rPr>
        <w:tab/>
        <w:t>-Conversely, the Philippines has done better than others in coping with the Asian Financial Crisis</w:t>
      </w:r>
    </w:p>
    <w:p w:rsidR="003F3CB8" w:rsidRDefault="003F3CB8" w:rsidP="00AC4C36">
      <w:pPr>
        <w:spacing w:line="360" w:lineRule="auto"/>
        <w:contextualSpacing/>
        <w:rPr>
          <w:sz w:val="20"/>
          <w:szCs w:val="20"/>
        </w:rPr>
      </w:pPr>
      <w:r>
        <w:rPr>
          <w:sz w:val="20"/>
          <w:szCs w:val="20"/>
        </w:rPr>
        <w:tab/>
      </w:r>
      <w:r>
        <w:rPr>
          <w:sz w:val="20"/>
          <w:szCs w:val="20"/>
        </w:rPr>
        <w:tab/>
      </w:r>
      <w:r>
        <w:rPr>
          <w:sz w:val="20"/>
          <w:szCs w:val="20"/>
        </w:rPr>
        <w:tab/>
        <w:t>-That’s because it had not much to lose</w:t>
      </w:r>
    </w:p>
    <w:p w:rsidR="003F3CB8" w:rsidRDefault="003F3CB8" w:rsidP="00AC4C36">
      <w:pPr>
        <w:spacing w:line="360" w:lineRule="auto"/>
        <w:contextualSpacing/>
        <w:rPr>
          <w:sz w:val="20"/>
          <w:szCs w:val="20"/>
        </w:rPr>
      </w:pPr>
      <w:r>
        <w:rPr>
          <w:sz w:val="20"/>
          <w:szCs w:val="20"/>
        </w:rPr>
        <w:tab/>
        <w:t>-Malaysia</w:t>
      </w:r>
    </w:p>
    <w:p w:rsidR="003F3CB8" w:rsidRDefault="003F3CB8" w:rsidP="00AC4C36">
      <w:pPr>
        <w:spacing w:line="360" w:lineRule="auto"/>
        <w:contextualSpacing/>
        <w:rPr>
          <w:sz w:val="20"/>
          <w:szCs w:val="20"/>
        </w:rPr>
      </w:pPr>
      <w:r>
        <w:rPr>
          <w:sz w:val="20"/>
          <w:szCs w:val="20"/>
        </w:rPr>
        <w:lastRenderedPageBreak/>
        <w:tab/>
      </w:r>
      <w:r>
        <w:rPr>
          <w:sz w:val="20"/>
          <w:szCs w:val="20"/>
        </w:rPr>
        <w:tab/>
        <w:t>-Depended much on foreign investment and will need to worry about the backwardness of its educational system and the clientelist mentality of its people</w:t>
      </w:r>
    </w:p>
    <w:p w:rsidR="003F3CB8" w:rsidRDefault="003F3CB8" w:rsidP="00AC4C36">
      <w:pPr>
        <w:spacing w:line="360" w:lineRule="auto"/>
        <w:contextualSpacing/>
        <w:rPr>
          <w:sz w:val="20"/>
          <w:szCs w:val="20"/>
        </w:rPr>
      </w:pPr>
      <w:r>
        <w:rPr>
          <w:sz w:val="20"/>
          <w:szCs w:val="20"/>
        </w:rPr>
        <w:tab/>
        <w:t>-Thailand</w:t>
      </w:r>
    </w:p>
    <w:p w:rsidR="00885DB4" w:rsidRDefault="003F3CB8" w:rsidP="00AC4C36">
      <w:pPr>
        <w:spacing w:line="360" w:lineRule="auto"/>
        <w:contextualSpacing/>
        <w:rPr>
          <w:sz w:val="20"/>
          <w:szCs w:val="20"/>
        </w:rPr>
      </w:pPr>
      <w:r>
        <w:rPr>
          <w:sz w:val="20"/>
          <w:szCs w:val="20"/>
        </w:rPr>
        <w:tab/>
      </w:r>
      <w:r>
        <w:rPr>
          <w:sz w:val="20"/>
          <w:szCs w:val="20"/>
        </w:rPr>
        <w:tab/>
        <w:t>-</w:t>
      </w:r>
      <w:r w:rsidR="00885DB4">
        <w:rPr>
          <w:sz w:val="20"/>
          <w:szCs w:val="20"/>
        </w:rPr>
        <w:t>Asian Financial Crisis caused the fall of one corrupt civilian cabinet and its replacement by another, marginally more honest cabinet</w:t>
      </w:r>
    </w:p>
    <w:p w:rsidR="00885DB4" w:rsidRDefault="00885DB4" w:rsidP="00AC4C36">
      <w:pPr>
        <w:spacing w:line="360" w:lineRule="auto"/>
        <w:contextualSpacing/>
        <w:rPr>
          <w:sz w:val="20"/>
          <w:szCs w:val="20"/>
        </w:rPr>
      </w:pPr>
      <w:r>
        <w:rPr>
          <w:sz w:val="20"/>
          <w:szCs w:val="20"/>
        </w:rPr>
        <w:tab/>
      </w:r>
      <w:r>
        <w:rPr>
          <w:sz w:val="20"/>
          <w:szCs w:val="20"/>
        </w:rPr>
        <w:tab/>
        <w:t>-No racist scapegoating of the Chinese minority as it is present in all social strata</w:t>
      </w:r>
    </w:p>
    <w:p w:rsidR="00885DB4" w:rsidRDefault="00885DB4" w:rsidP="00AC4C36">
      <w:pPr>
        <w:spacing w:line="360" w:lineRule="auto"/>
        <w:contextualSpacing/>
        <w:rPr>
          <w:sz w:val="20"/>
          <w:szCs w:val="20"/>
        </w:rPr>
      </w:pPr>
      <w:r>
        <w:rPr>
          <w:sz w:val="20"/>
          <w:szCs w:val="20"/>
        </w:rPr>
        <w:tab/>
      </w:r>
      <w:r>
        <w:rPr>
          <w:sz w:val="20"/>
          <w:szCs w:val="20"/>
        </w:rPr>
        <w:tab/>
        <w:t>-Accommodated to the demands of the IMF</w:t>
      </w:r>
    </w:p>
    <w:p w:rsidR="00885DB4" w:rsidRDefault="00885DB4" w:rsidP="00AC4C36">
      <w:pPr>
        <w:spacing w:line="360" w:lineRule="auto"/>
        <w:contextualSpacing/>
        <w:rPr>
          <w:sz w:val="20"/>
          <w:szCs w:val="20"/>
        </w:rPr>
      </w:pPr>
      <w:r>
        <w:rPr>
          <w:sz w:val="20"/>
          <w:szCs w:val="20"/>
        </w:rPr>
        <w:tab/>
      </w:r>
      <w:r>
        <w:rPr>
          <w:sz w:val="20"/>
          <w:szCs w:val="20"/>
        </w:rPr>
        <w:tab/>
        <w:t>-All these conditions point that there is a good chance of recovery in Thailand</w:t>
      </w:r>
    </w:p>
    <w:p w:rsidR="00885DB4" w:rsidRDefault="00885DB4" w:rsidP="00AC4C36">
      <w:pPr>
        <w:spacing w:line="360" w:lineRule="auto"/>
        <w:contextualSpacing/>
        <w:rPr>
          <w:sz w:val="20"/>
          <w:szCs w:val="20"/>
        </w:rPr>
      </w:pPr>
      <w:r>
        <w:rPr>
          <w:sz w:val="20"/>
          <w:szCs w:val="20"/>
        </w:rPr>
        <w:tab/>
        <w:t>-Indonesia</w:t>
      </w:r>
    </w:p>
    <w:p w:rsidR="00885DB4" w:rsidRDefault="00885DB4" w:rsidP="00AC4C36">
      <w:pPr>
        <w:spacing w:line="360" w:lineRule="auto"/>
        <w:contextualSpacing/>
        <w:rPr>
          <w:sz w:val="20"/>
          <w:szCs w:val="20"/>
        </w:rPr>
      </w:pPr>
      <w:r>
        <w:rPr>
          <w:sz w:val="20"/>
          <w:szCs w:val="20"/>
        </w:rPr>
        <w:tab/>
      </w:r>
      <w:r>
        <w:rPr>
          <w:sz w:val="20"/>
          <w:szCs w:val="20"/>
        </w:rPr>
        <w:tab/>
        <w:t>-Repression under Suharto has crippled people’s capacity for meaningful social movements</w:t>
      </w:r>
    </w:p>
    <w:p w:rsidR="00E045FC" w:rsidRDefault="00885DB4" w:rsidP="00AC4C36">
      <w:pPr>
        <w:spacing w:line="360" w:lineRule="auto"/>
        <w:contextualSpacing/>
        <w:rPr>
          <w:sz w:val="20"/>
          <w:szCs w:val="20"/>
        </w:rPr>
      </w:pPr>
      <w:r>
        <w:rPr>
          <w:sz w:val="20"/>
          <w:szCs w:val="20"/>
        </w:rPr>
        <w:tab/>
      </w:r>
      <w:r>
        <w:rPr>
          <w:sz w:val="20"/>
          <w:szCs w:val="20"/>
        </w:rPr>
        <w:tab/>
        <w:t>-</w:t>
      </w:r>
      <w:r w:rsidR="00E045FC">
        <w:rPr>
          <w:sz w:val="20"/>
          <w:szCs w:val="20"/>
        </w:rPr>
        <w:t>The sudden collapse of the New Order has produced chaos among the people</w:t>
      </w:r>
    </w:p>
    <w:p w:rsidR="002F15F4" w:rsidRDefault="00E045FC" w:rsidP="00AC4C36">
      <w:pPr>
        <w:spacing w:line="360" w:lineRule="auto"/>
        <w:contextualSpacing/>
        <w:rPr>
          <w:sz w:val="20"/>
          <w:szCs w:val="20"/>
        </w:rPr>
      </w:pPr>
      <w:r>
        <w:rPr>
          <w:sz w:val="20"/>
          <w:szCs w:val="20"/>
        </w:rPr>
        <w:tab/>
      </w:r>
      <w:r>
        <w:rPr>
          <w:sz w:val="20"/>
          <w:szCs w:val="20"/>
        </w:rPr>
        <w:tab/>
        <w:t xml:space="preserve">-Bleak economy outlook </w:t>
      </w:r>
    </w:p>
    <w:p w:rsidR="002F15F4" w:rsidRDefault="002F15F4" w:rsidP="00AC4C36">
      <w:pPr>
        <w:spacing w:line="360" w:lineRule="auto"/>
        <w:contextualSpacing/>
        <w:rPr>
          <w:sz w:val="20"/>
          <w:szCs w:val="20"/>
        </w:rPr>
      </w:pPr>
    </w:p>
    <w:p w:rsidR="002F15F4" w:rsidRDefault="002F15F4" w:rsidP="00AC4C36">
      <w:pPr>
        <w:spacing w:line="360" w:lineRule="auto"/>
        <w:contextualSpacing/>
        <w:rPr>
          <w:b/>
          <w:sz w:val="20"/>
          <w:szCs w:val="20"/>
        </w:rPr>
      </w:pPr>
      <w:r>
        <w:rPr>
          <w:b/>
          <w:sz w:val="20"/>
          <w:szCs w:val="20"/>
        </w:rPr>
        <w:t>The Determinants of Financial Crisis in Asia (</w:t>
      </w:r>
      <w:proofErr w:type="gramStart"/>
      <w:r>
        <w:rPr>
          <w:b/>
          <w:sz w:val="20"/>
          <w:szCs w:val="20"/>
        </w:rPr>
        <w:t>Winters</w:t>
      </w:r>
      <w:proofErr w:type="gramEnd"/>
      <w:r>
        <w:rPr>
          <w:b/>
          <w:sz w:val="20"/>
          <w:szCs w:val="20"/>
        </w:rPr>
        <w:t>)</w:t>
      </w:r>
    </w:p>
    <w:p w:rsidR="003F1902" w:rsidRDefault="003F1902" w:rsidP="00AC4C36">
      <w:pPr>
        <w:spacing w:line="360" w:lineRule="auto"/>
        <w:contextualSpacing/>
        <w:rPr>
          <w:sz w:val="20"/>
          <w:szCs w:val="20"/>
        </w:rPr>
      </w:pPr>
      <w:r>
        <w:rPr>
          <w:sz w:val="20"/>
          <w:szCs w:val="20"/>
        </w:rPr>
        <w:t>-Why did some varied countries such as Indonesia, SK, Malaysia and Thailand badly damaged by the Asian Financial Crisis whereas some other equally varied countries such as Singapore, Vietnam, Philippines, Taiwan, Burma and China not as much?</w:t>
      </w:r>
    </w:p>
    <w:p w:rsidR="003F1902" w:rsidRDefault="003F1902" w:rsidP="00AC4C36">
      <w:pPr>
        <w:spacing w:line="360" w:lineRule="auto"/>
        <w:contextualSpacing/>
        <w:rPr>
          <w:sz w:val="20"/>
          <w:szCs w:val="20"/>
        </w:rPr>
      </w:pPr>
      <w:r>
        <w:rPr>
          <w:sz w:val="20"/>
          <w:szCs w:val="20"/>
        </w:rPr>
        <w:tab/>
        <w:t>-Answer: “Systemic changes” in international capitalism</w:t>
      </w:r>
    </w:p>
    <w:p w:rsidR="005B3F7C" w:rsidRDefault="003F1902" w:rsidP="003F1902">
      <w:pPr>
        <w:spacing w:line="360" w:lineRule="auto"/>
        <w:contextualSpacing/>
        <w:rPr>
          <w:sz w:val="20"/>
          <w:szCs w:val="20"/>
        </w:rPr>
      </w:pPr>
      <w:r>
        <w:rPr>
          <w:sz w:val="20"/>
          <w:szCs w:val="20"/>
        </w:rPr>
        <w:tab/>
        <w:t xml:space="preserve">-How a country was devastated depended on the degree and nature of its exposure to the external financial system and potential for disruptive fluctuations </w:t>
      </w:r>
    </w:p>
    <w:p w:rsidR="005B3F7C" w:rsidRDefault="005B3F7C" w:rsidP="003F1902">
      <w:pPr>
        <w:spacing w:line="360" w:lineRule="auto"/>
        <w:contextualSpacing/>
        <w:rPr>
          <w:sz w:val="20"/>
          <w:szCs w:val="20"/>
        </w:rPr>
      </w:pPr>
      <w:r>
        <w:rPr>
          <w:sz w:val="20"/>
          <w:szCs w:val="20"/>
        </w:rPr>
        <w:tab/>
      </w:r>
      <w:r>
        <w:rPr>
          <w:sz w:val="20"/>
          <w:szCs w:val="20"/>
        </w:rPr>
        <w:tab/>
        <w:t>-Limited exposure to external flows helps explain some countries such as Burma, Vietnam and the Philippines were drawn less severely into the crisis</w:t>
      </w:r>
    </w:p>
    <w:p w:rsidR="005B3F7C" w:rsidRDefault="005B3F7C" w:rsidP="003F1902">
      <w:pPr>
        <w:spacing w:line="360" w:lineRule="auto"/>
        <w:contextualSpacing/>
        <w:rPr>
          <w:sz w:val="20"/>
          <w:szCs w:val="20"/>
        </w:rPr>
      </w:pPr>
      <w:r>
        <w:rPr>
          <w:sz w:val="20"/>
          <w:szCs w:val="20"/>
        </w:rPr>
        <w:tab/>
      </w:r>
      <w:r>
        <w:rPr>
          <w:sz w:val="20"/>
          <w:szCs w:val="20"/>
        </w:rPr>
        <w:tab/>
      </w:r>
      <w:r>
        <w:rPr>
          <w:sz w:val="20"/>
          <w:szCs w:val="20"/>
        </w:rPr>
        <w:tab/>
        <w:t>-But what about Taiwan and Singapore - They were highly exposed to external flows but were not severely crippled by the financial crisis</w:t>
      </w:r>
    </w:p>
    <w:p w:rsidR="005B3F7C" w:rsidRDefault="005B3F7C" w:rsidP="003F1902">
      <w:pPr>
        <w:spacing w:line="360" w:lineRule="auto"/>
        <w:contextualSpacing/>
        <w:rPr>
          <w:sz w:val="20"/>
          <w:szCs w:val="20"/>
        </w:rPr>
      </w:pPr>
      <w:r>
        <w:rPr>
          <w:sz w:val="20"/>
          <w:szCs w:val="20"/>
        </w:rPr>
        <w:tab/>
        <w:t>-Another factor: Nature of a country’s external linkages, local policies and practices</w:t>
      </w:r>
    </w:p>
    <w:p w:rsidR="005B3F7C" w:rsidRDefault="005B3F7C" w:rsidP="003F1902">
      <w:pPr>
        <w:spacing w:line="360" w:lineRule="auto"/>
        <w:contextualSpacing/>
        <w:rPr>
          <w:sz w:val="20"/>
          <w:szCs w:val="20"/>
        </w:rPr>
      </w:pPr>
      <w:r>
        <w:rPr>
          <w:sz w:val="20"/>
          <w:szCs w:val="20"/>
        </w:rPr>
        <w:tab/>
      </w:r>
      <w:r>
        <w:rPr>
          <w:sz w:val="20"/>
          <w:szCs w:val="20"/>
        </w:rPr>
        <w:tab/>
        <w:t>-Convertibility of the currency?</w:t>
      </w:r>
    </w:p>
    <w:p w:rsidR="005B3F7C" w:rsidRDefault="005B3F7C" w:rsidP="003F1902">
      <w:pPr>
        <w:spacing w:line="360" w:lineRule="auto"/>
        <w:contextualSpacing/>
        <w:rPr>
          <w:sz w:val="20"/>
          <w:szCs w:val="20"/>
        </w:rPr>
      </w:pPr>
      <w:r>
        <w:rPr>
          <w:sz w:val="20"/>
          <w:szCs w:val="20"/>
        </w:rPr>
        <w:tab/>
      </w:r>
      <w:r>
        <w:rPr>
          <w:sz w:val="20"/>
          <w:szCs w:val="20"/>
        </w:rPr>
        <w:tab/>
        <w:t>-Degree of private foreign borrowing?</w:t>
      </w:r>
    </w:p>
    <w:p w:rsidR="005B3F7C" w:rsidRDefault="005B3F7C" w:rsidP="003F1902">
      <w:pPr>
        <w:spacing w:line="360" w:lineRule="auto"/>
        <w:contextualSpacing/>
        <w:rPr>
          <w:sz w:val="20"/>
          <w:szCs w:val="20"/>
        </w:rPr>
      </w:pPr>
      <w:r>
        <w:rPr>
          <w:sz w:val="20"/>
          <w:szCs w:val="20"/>
        </w:rPr>
        <w:tab/>
      </w:r>
      <w:r>
        <w:rPr>
          <w:sz w:val="20"/>
          <w:szCs w:val="20"/>
        </w:rPr>
        <w:tab/>
        <w:t>-How much of this borrowing was short-term?</w:t>
      </w:r>
    </w:p>
    <w:p w:rsidR="005B3F7C" w:rsidRDefault="005B3F7C" w:rsidP="003F1902">
      <w:pPr>
        <w:spacing w:line="360" w:lineRule="auto"/>
        <w:contextualSpacing/>
        <w:rPr>
          <w:sz w:val="20"/>
          <w:szCs w:val="20"/>
        </w:rPr>
      </w:pPr>
      <w:r>
        <w:rPr>
          <w:sz w:val="20"/>
          <w:szCs w:val="20"/>
        </w:rPr>
        <w:tab/>
      </w:r>
      <w:r>
        <w:rPr>
          <w:sz w:val="20"/>
          <w:szCs w:val="20"/>
        </w:rPr>
        <w:tab/>
        <w:t>-Vulnerability of the currency?</w:t>
      </w:r>
    </w:p>
    <w:p w:rsidR="005B3F7C" w:rsidRDefault="005B3F7C" w:rsidP="003F1902">
      <w:pPr>
        <w:spacing w:line="360" w:lineRule="auto"/>
        <w:contextualSpacing/>
        <w:rPr>
          <w:sz w:val="20"/>
          <w:szCs w:val="20"/>
        </w:rPr>
      </w:pPr>
      <w:r>
        <w:rPr>
          <w:sz w:val="20"/>
          <w:szCs w:val="20"/>
        </w:rPr>
        <w:t>-How did the AFC happen?</w:t>
      </w:r>
    </w:p>
    <w:p w:rsidR="005B3F7C" w:rsidRDefault="005B3F7C" w:rsidP="003F1902">
      <w:pPr>
        <w:spacing w:line="360" w:lineRule="auto"/>
        <w:contextualSpacing/>
        <w:rPr>
          <w:sz w:val="20"/>
          <w:szCs w:val="20"/>
        </w:rPr>
      </w:pPr>
      <w:r>
        <w:rPr>
          <w:sz w:val="20"/>
          <w:szCs w:val="20"/>
        </w:rPr>
        <w:tab/>
        <w:t>-Floating of the Thai baht in 1997 triggered a psychology of escape among the private investors in the region</w:t>
      </w:r>
    </w:p>
    <w:p w:rsidR="005B3F7C" w:rsidRDefault="005B3F7C" w:rsidP="003F1902">
      <w:pPr>
        <w:spacing w:line="360" w:lineRule="auto"/>
        <w:contextualSpacing/>
        <w:rPr>
          <w:sz w:val="20"/>
          <w:szCs w:val="20"/>
        </w:rPr>
      </w:pPr>
      <w:r>
        <w:rPr>
          <w:sz w:val="20"/>
          <w:szCs w:val="20"/>
        </w:rPr>
        <w:tab/>
        <w:t>-At this time, Thailand has accumulated huge foreign debt and was forced to repay it, effectively bankrupting it</w:t>
      </w:r>
    </w:p>
    <w:p w:rsidR="005B3F7C" w:rsidRDefault="005B3F7C" w:rsidP="003F1902">
      <w:pPr>
        <w:spacing w:line="360" w:lineRule="auto"/>
        <w:contextualSpacing/>
        <w:rPr>
          <w:sz w:val="20"/>
          <w:szCs w:val="20"/>
        </w:rPr>
      </w:pPr>
      <w:r>
        <w:rPr>
          <w:sz w:val="20"/>
          <w:szCs w:val="20"/>
        </w:rPr>
        <w:tab/>
        <w:t>-Chain reaction throughout SE Asia</w:t>
      </w:r>
    </w:p>
    <w:p w:rsidR="005B3F7C" w:rsidRDefault="005B3F7C" w:rsidP="003F1902">
      <w:pPr>
        <w:spacing w:line="360" w:lineRule="auto"/>
        <w:contextualSpacing/>
        <w:rPr>
          <w:sz w:val="20"/>
          <w:szCs w:val="20"/>
        </w:rPr>
      </w:pPr>
      <w:r>
        <w:rPr>
          <w:sz w:val="20"/>
          <w:szCs w:val="20"/>
        </w:rPr>
        <w:lastRenderedPageBreak/>
        <w:t>-Some lessons that can be drawn:</w:t>
      </w:r>
    </w:p>
    <w:p w:rsidR="005B3F7C" w:rsidRDefault="005B3F7C" w:rsidP="003F1902">
      <w:pPr>
        <w:spacing w:line="360" w:lineRule="auto"/>
        <w:contextualSpacing/>
        <w:rPr>
          <w:sz w:val="20"/>
          <w:szCs w:val="20"/>
        </w:rPr>
      </w:pPr>
      <w:r>
        <w:rPr>
          <w:sz w:val="20"/>
          <w:szCs w:val="20"/>
        </w:rPr>
        <w:tab/>
        <w:t>-Smart policies can dampen the financial crisis</w:t>
      </w:r>
    </w:p>
    <w:p w:rsidR="005B3F7C" w:rsidRDefault="005B3F7C" w:rsidP="003F1902">
      <w:pPr>
        <w:spacing w:line="360" w:lineRule="auto"/>
        <w:contextualSpacing/>
        <w:rPr>
          <w:sz w:val="20"/>
          <w:szCs w:val="20"/>
        </w:rPr>
      </w:pPr>
      <w:r>
        <w:rPr>
          <w:sz w:val="20"/>
          <w:szCs w:val="20"/>
        </w:rPr>
        <w:tab/>
      </w:r>
      <w:r>
        <w:rPr>
          <w:sz w:val="20"/>
          <w:szCs w:val="20"/>
        </w:rPr>
        <w:tab/>
        <w:t>-Malaysia’s imposition of Keynesian management have helped in regaining control over the domestic economy</w:t>
      </w:r>
    </w:p>
    <w:p w:rsidR="005B3F7C" w:rsidRDefault="005B3F7C" w:rsidP="003F1902">
      <w:pPr>
        <w:spacing w:line="360" w:lineRule="auto"/>
        <w:contextualSpacing/>
        <w:rPr>
          <w:sz w:val="20"/>
          <w:szCs w:val="20"/>
        </w:rPr>
      </w:pPr>
      <w:r>
        <w:rPr>
          <w:sz w:val="20"/>
          <w:szCs w:val="20"/>
        </w:rPr>
        <w:tab/>
        <w:t>-Authoritarianism for rapid economic development has been discredited</w:t>
      </w:r>
    </w:p>
    <w:p w:rsidR="005B3F7C" w:rsidRDefault="005B3F7C" w:rsidP="003F1902">
      <w:pPr>
        <w:spacing w:line="360" w:lineRule="auto"/>
        <w:contextualSpacing/>
        <w:rPr>
          <w:sz w:val="20"/>
          <w:szCs w:val="20"/>
        </w:rPr>
      </w:pPr>
      <w:r>
        <w:rPr>
          <w:sz w:val="20"/>
          <w:szCs w:val="20"/>
        </w:rPr>
        <w:tab/>
      </w:r>
      <w:r>
        <w:rPr>
          <w:sz w:val="20"/>
          <w:szCs w:val="20"/>
        </w:rPr>
        <w:tab/>
        <w:t>-Indonesia was in a worse situation than Thailand and Malaysia at the onset of the AFC</w:t>
      </w:r>
    </w:p>
    <w:p w:rsidR="001C27BC" w:rsidRDefault="005B3F7C" w:rsidP="005B3F7C">
      <w:pPr>
        <w:spacing w:line="360" w:lineRule="auto"/>
        <w:contextualSpacing/>
        <w:rPr>
          <w:sz w:val="20"/>
          <w:szCs w:val="20"/>
        </w:rPr>
      </w:pPr>
      <w:r>
        <w:rPr>
          <w:sz w:val="20"/>
          <w:szCs w:val="20"/>
        </w:rPr>
        <w:tab/>
        <w:t xml:space="preserve">-Financial crisis has convinced the region to produce reforms </w:t>
      </w:r>
    </w:p>
    <w:p w:rsidR="005B3F7C" w:rsidRDefault="005B3F7C" w:rsidP="005B3F7C">
      <w:pPr>
        <w:spacing w:line="360" w:lineRule="auto"/>
        <w:contextualSpacing/>
        <w:rPr>
          <w:sz w:val="20"/>
          <w:szCs w:val="20"/>
        </w:rPr>
      </w:pPr>
    </w:p>
    <w:p w:rsidR="007B781E" w:rsidRDefault="007B781E" w:rsidP="005B3F7C">
      <w:pPr>
        <w:spacing w:line="360" w:lineRule="auto"/>
        <w:contextualSpacing/>
        <w:rPr>
          <w:b/>
          <w:i/>
          <w:sz w:val="30"/>
          <w:szCs w:val="30"/>
        </w:rPr>
      </w:pPr>
      <w:r>
        <w:rPr>
          <w:b/>
          <w:i/>
          <w:sz w:val="30"/>
          <w:szCs w:val="30"/>
        </w:rPr>
        <w:t>POLITICS OF INEQUALITY</w:t>
      </w:r>
    </w:p>
    <w:p w:rsidR="007B781E" w:rsidRDefault="007B781E" w:rsidP="005B3F7C">
      <w:pPr>
        <w:spacing w:line="360" w:lineRule="auto"/>
        <w:contextualSpacing/>
        <w:rPr>
          <w:b/>
          <w:sz w:val="20"/>
          <w:szCs w:val="20"/>
        </w:rPr>
      </w:pPr>
      <w:r>
        <w:rPr>
          <w:b/>
          <w:sz w:val="20"/>
          <w:szCs w:val="20"/>
        </w:rPr>
        <w:t>Case Study: Malaysia vs. Thailand in the Institutional Imperative (</w:t>
      </w:r>
      <w:proofErr w:type="spellStart"/>
      <w:r>
        <w:rPr>
          <w:b/>
          <w:sz w:val="20"/>
          <w:szCs w:val="20"/>
        </w:rPr>
        <w:t>Kuhonta</w:t>
      </w:r>
      <w:proofErr w:type="spellEnd"/>
      <w:r>
        <w:rPr>
          <w:b/>
          <w:sz w:val="20"/>
          <w:szCs w:val="20"/>
        </w:rPr>
        <w:t>)</w:t>
      </w:r>
    </w:p>
    <w:p w:rsidR="00D317BD" w:rsidRDefault="00D317BD" w:rsidP="005B3F7C">
      <w:pPr>
        <w:spacing w:line="360" w:lineRule="auto"/>
        <w:contextualSpacing/>
        <w:rPr>
          <w:sz w:val="20"/>
          <w:szCs w:val="20"/>
        </w:rPr>
      </w:pPr>
      <w:r>
        <w:rPr>
          <w:sz w:val="20"/>
          <w:szCs w:val="20"/>
        </w:rPr>
        <w:t>-</w:t>
      </w:r>
      <w:r w:rsidRPr="00D05505">
        <w:rPr>
          <w:b/>
          <w:sz w:val="20"/>
          <w:szCs w:val="20"/>
        </w:rPr>
        <w:t>Malaysia:</w:t>
      </w:r>
      <w:r>
        <w:rPr>
          <w:sz w:val="20"/>
          <w:szCs w:val="20"/>
        </w:rPr>
        <w:t xml:space="preserve"> Strong growth rates with strong reduction of poverty, reduction in inequality</w:t>
      </w:r>
    </w:p>
    <w:p w:rsidR="00D317BD" w:rsidRDefault="00D317BD" w:rsidP="00D317BD">
      <w:pPr>
        <w:spacing w:line="360" w:lineRule="auto"/>
        <w:ind w:firstLine="720"/>
        <w:contextualSpacing/>
        <w:rPr>
          <w:sz w:val="20"/>
          <w:szCs w:val="20"/>
        </w:rPr>
      </w:pPr>
      <w:r>
        <w:rPr>
          <w:sz w:val="20"/>
          <w:szCs w:val="20"/>
        </w:rPr>
        <w:t>-Highly institutionalized ethnic party in the UMNO</w:t>
      </w:r>
    </w:p>
    <w:p w:rsidR="00D317BD" w:rsidRDefault="00D317BD" w:rsidP="00D317BD">
      <w:pPr>
        <w:spacing w:line="360" w:lineRule="auto"/>
        <w:ind w:left="1440"/>
        <w:contextualSpacing/>
        <w:rPr>
          <w:sz w:val="20"/>
          <w:szCs w:val="20"/>
        </w:rPr>
      </w:pPr>
      <w:r>
        <w:rPr>
          <w:sz w:val="20"/>
          <w:szCs w:val="20"/>
        </w:rPr>
        <w:t>-Pragmatic social reforms abled to reduce the income inequality between the Malays and the Chinese</w:t>
      </w:r>
    </w:p>
    <w:p w:rsidR="00D317BD" w:rsidRDefault="00D317BD" w:rsidP="00D317BD">
      <w:pPr>
        <w:spacing w:line="360" w:lineRule="auto"/>
        <w:contextualSpacing/>
        <w:rPr>
          <w:sz w:val="20"/>
          <w:szCs w:val="20"/>
        </w:rPr>
      </w:pPr>
      <w:r>
        <w:rPr>
          <w:sz w:val="20"/>
          <w:szCs w:val="20"/>
        </w:rPr>
        <w:tab/>
        <w:t>-Roots of inequality: Policy of Divide and Rule</w:t>
      </w:r>
    </w:p>
    <w:p w:rsidR="00D05505" w:rsidRDefault="00D317BD" w:rsidP="00D317BD">
      <w:pPr>
        <w:spacing w:line="360" w:lineRule="auto"/>
        <w:contextualSpacing/>
        <w:rPr>
          <w:sz w:val="20"/>
          <w:szCs w:val="20"/>
        </w:rPr>
      </w:pPr>
      <w:r>
        <w:rPr>
          <w:sz w:val="20"/>
          <w:szCs w:val="20"/>
        </w:rPr>
        <w:tab/>
      </w:r>
      <w:r>
        <w:rPr>
          <w:sz w:val="20"/>
          <w:szCs w:val="20"/>
        </w:rPr>
        <w:tab/>
        <w:t>-Inequality led to the May 13</w:t>
      </w:r>
      <w:r w:rsidRPr="00D317BD">
        <w:rPr>
          <w:sz w:val="20"/>
          <w:szCs w:val="20"/>
          <w:vertAlign w:val="superscript"/>
        </w:rPr>
        <w:t>th</w:t>
      </w:r>
      <w:r>
        <w:rPr>
          <w:sz w:val="20"/>
          <w:szCs w:val="20"/>
        </w:rPr>
        <w:t xml:space="preserve"> 1969 riots, which served as a wake-up call for party institutionalization </w:t>
      </w:r>
    </w:p>
    <w:p w:rsidR="00D317BD" w:rsidRDefault="00D317BD" w:rsidP="00D317BD">
      <w:pPr>
        <w:spacing w:line="360" w:lineRule="auto"/>
        <w:contextualSpacing/>
        <w:rPr>
          <w:sz w:val="20"/>
          <w:szCs w:val="20"/>
        </w:rPr>
      </w:pPr>
      <w:r>
        <w:rPr>
          <w:sz w:val="20"/>
          <w:szCs w:val="20"/>
        </w:rPr>
        <w:tab/>
        <w:t>-Institutional response:</w:t>
      </w:r>
    </w:p>
    <w:p w:rsidR="00D05505" w:rsidRDefault="00D317BD" w:rsidP="00D317BD">
      <w:pPr>
        <w:spacing w:line="360" w:lineRule="auto"/>
        <w:contextualSpacing/>
        <w:rPr>
          <w:sz w:val="20"/>
          <w:szCs w:val="20"/>
        </w:rPr>
      </w:pPr>
      <w:r>
        <w:rPr>
          <w:sz w:val="20"/>
          <w:szCs w:val="20"/>
        </w:rPr>
        <w:tab/>
      </w:r>
      <w:r>
        <w:rPr>
          <w:sz w:val="20"/>
          <w:szCs w:val="20"/>
        </w:rPr>
        <w:tab/>
        <w:t>-</w:t>
      </w:r>
      <w:r w:rsidR="00D05505">
        <w:rPr>
          <w:sz w:val="20"/>
          <w:szCs w:val="20"/>
        </w:rPr>
        <w:t>Implementation of the NEP (Growth with equity)</w:t>
      </w:r>
    </w:p>
    <w:p w:rsidR="00D05505" w:rsidRDefault="00D05505" w:rsidP="00D317BD">
      <w:pPr>
        <w:spacing w:line="360" w:lineRule="auto"/>
        <w:contextualSpacing/>
        <w:rPr>
          <w:sz w:val="20"/>
          <w:szCs w:val="20"/>
        </w:rPr>
      </w:pPr>
      <w:r>
        <w:rPr>
          <w:sz w:val="20"/>
          <w:szCs w:val="20"/>
        </w:rPr>
        <w:tab/>
      </w:r>
      <w:r>
        <w:rPr>
          <w:sz w:val="20"/>
          <w:szCs w:val="20"/>
        </w:rPr>
        <w:tab/>
      </w:r>
      <w:r>
        <w:rPr>
          <w:sz w:val="20"/>
          <w:szCs w:val="20"/>
        </w:rPr>
        <w:tab/>
        <w:t>-Investment in rural development</w:t>
      </w:r>
    </w:p>
    <w:p w:rsidR="00D05505" w:rsidRDefault="00D05505" w:rsidP="00D317BD">
      <w:pPr>
        <w:spacing w:line="360" w:lineRule="auto"/>
        <w:contextualSpacing/>
        <w:rPr>
          <w:sz w:val="20"/>
          <w:szCs w:val="20"/>
        </w:rPr>
      </w:pPr>
      <w:r>
        <w:rPr>
          <w:sz w:val="20"/>
          <w:szCs w:val="20"/>
        </w:rPr>
        <w:tab/>
      </w:r>
      <w:r>
        <w:rPr>
          <w:sz w:val="20"/>
          <w:szCs w:val="20"/>
        </w:rPr>
        <w:tab/>
      </w:r>
      <w:r>
        <w:rPr>
          <w:sz w:val="20"/>
          <w:szCs w:val="20"/>
        </w:rPr>
        <w:tab/>
        <w:t>-Expansion of human development (education)</w:t>
      </w:r>
    </w:p>
    <w:p w:rsidR="00D317BD" w:rsidRDefault="00D05505" w:rsidP="00D317BD">
      <w:pPr>
        <w:spacing w:line="360" w:lineRule="auto"/>
        <w:contextualSpacing/>
        <w:rPr>
          <w:sz w:val="20"/>
          <w:szCs w:val="20"/>
        </w:rPr>
      </w:pPr>
      <w:r>
        <w:rPr>
          <w:sz w:val="20"/>
          <w:szCs w:val="20"/>
        </w:rPr>
        <w:tab/>
      </w:r>
      <w:r>
        <w:rPr>
          <w:sz w:val="20"/>
          <w:szCs w:val="20"/>
        </w:rPr>
        <w:tab/>
      </w:r>
      <w:r>
        <w:rPr>
          <w:sz w:val="20"/>
          <w:szCs w:val="20"/>
        </w:rPr>
        <w:tab/>
        <w:t>-Focus on high rates of growth (generating employment)</w:t>
      </w:r>
      <w:r w:rsidR="00D317BD">
        <w:rPr>
          <w:sz w:val="20"/>
          <w:szCs w:val="20"/>
        </w:rPr>
        <w:tab/>
      </w:r>
    </w:p>
    <w:p w:rsidR="007B781E" w:rsidRPr="007B781E" w:rsidRDefault="00D317BD" w:rsidP="00D317BD">
      <w:pPr>
        <w:spacing w:line="360" w:lineRule="auto"/>
        <w:contextualSpacing/>
        <w:rPr>
          <w:sz w:val="20"/>
          <w:szCs w:val="20"/>
        </w:rPr>
      </w:pPr>
      <w:r>
        <w:rPr>
          <w:sz w:val="20"/>
          <w:szCs w:val="20"/>
        </w:rPr>
        <w:t>-</w:t>
      </w:r>
      <w:r w:rsidRPr="00D05505">
        <w:rPr>
          <w:b/>
          <w:sz w:val="20"/>
          <w:szCs w:val="20"/>
        </w:rPr>
        <w:t>Thailand:</w:t>
      </w:r>
      <w:r>
        <w:rPr>
          <w:sz w:val="20"/>
          <w:szCs w:val="20"/>
        </w:rPr>
        <w:t xml:space="preserve"> Strong growth rates with weaker reduction of poverty, rise in inequality</w:t>
      </w:r>
    </w:p>
    <w:p w:rsidR="003708B8" w:rsidRDefault="00D317BD" w:rsidP="00AC4C36">
      <w:pPr>
        <w:spacing w:line="360" w:lineRule="auto"/>
        <w:contextualSpacing/>
        <w:rPr>
          <w:sz w:val="20"/>
          <w:szCs w:val="20"/>
        </w:rPr>
      </w:pPr>
      <w:r>
        <w:rPr>
          <w:b/>
          <w:sz w:val="20"/>
          <w:szCs w:val="20"/>
        </w:rPr>
        <w:tab/>
      </w:r>
      <w:r>
        <w:rPr>
          <w:sz w:val="20"/>
          <w:szCs w:val="20"/>
        </w:rPr>
        <w:t>-Devoid of institutionalized parties with agendas; very personalistic regime</w:t>
      </w:r>
    </w:p>
    <w:p w:rsidR="00D317BD" w:rsidRDefault="00D317BD" w:rsidP="00AC4C36">
      <w:pPr>
        <w:spacing w:line="360" w:lineRule="auto"/>
        <w:contextualSpacing/>
        <w:rPr>
          <w:sz w:val="20"/>
          <w:szCs w:val="20"/>
        </w:rPr>
      </w:pPr>
      <w:r>
        <w:rPr>
          <w:sz w:val="20"/>
          <w:szCs w:val="20"/>
        </w:rPr>
        <w:tab/>
        <w:t>-Roots of inequality: laissez-faire growth through EOI</w:t>
      </w:r>
    </w:p>
    <w:p w:rsidR="00842CDE" w:rsidRDefault="00D317BD" w:rsidP="00AC4C36">
      <w:pPr>
        <w:spacing w:line="360" w:lineRule="auto"/>
        <w:contextualSpacing/>
        <w:rPr>
          <w:sz w:val="20"/>
          <w:szCs w:val="20"/>
        </w:rPr>
      </w:pPr>
      <w:r>
        <w:rPr>
          <w:sz w:val="20"/>
          <w:szCs w:val="20"/>
        </w:rPr>
        <w:tab/>
      </w:r>
      <w:r w:rsidR="00842CDE">
        <w:rPr>
          <w:sz w:val="20"/>
          <w:szCs w:val="20"/>
        </w:rPr>
        <w:t>-Lack of institutional response</w:t>
      </w:r>
      <w:r w:rsidR="00D05505">
        <w:rPr>
          <w:sz w:val="20"/>
          <w:szCs w:val="20"/>
        </w:rPr>
        <w:tab/>
      </w:r>
    </w:p>
    <w:p w:rsidR="00842CDE" w:rsidRDefault="00842CDE" w:rsidP="00AC4C36">
      <w:pPr>
        <w:spacing w:line="360" w:lineRule="auto"/>
        <w:contextualSpacing/>
        <w:rPr>
          <w:sz w:val="20"/>
          <w:szCs w:val="20"/>
        </w:rPr>
      </w:pPr>
      <w:r>
        <w:rPr>
          <w:sz w:val="20"/>
          <w:szCs w:val="20"/>
        </w:rPr>
        <w:tab/>
      </w:r>
      <w:r>
        <w:rPr>
          <w:sz w:val="20"/>
          <w:szCs w:val="20"/>
        </w:rPr>
        <w:tab/>
        <w:t>-Wide gap between parties and the people</w:t>
      </w:r>
    </w:p>
    <w:p w:rsidR="00842CDE" w:rsidRDefault="00842CDE" w:rsidP="00AC4C36">
      <w:pPr>
        <w:spacing w:line="360" w:lineRule="auto"/>
        <w:contextualSpacing/>
        <w:rPr>
          <w:sz w:val="20"/>
          <w:szCs w:val="20"/>
        </w:rPr>
      </w:pPr>
      <w:r>
        <w:rPr>
          <w:sz w:val="20"/>
          <w:szCs w:val="20"/>
        </w:rPr>
        <w:tab/>
      </w:r>
      <w:r>
        <w:rPr>
          <w:sz w:val="20"/>
          <w:szCs w:val="20"/>
        </w:rPr>
        <w:tab/>
        <w:t>-Lack of organizational complexity and support at the grassroots level &amp; ideological coherence</w:t>
      </w:r>
    </w:p>
    <w:p w:rsidR="00D05505" w:rsidRDefault="00842CDE" w:rsidP="00AC4C36">
      <w:pPr>
        <w:spacing w:line="360" w:lineRule="auto"/>
        <w:contextualSpacing/>
        <w:rPr>
          <w:sz w:val="20"/>
          <w:szCs w:val="20"/>
        </w:rPr>
      </w:pPr>
      <w:r>
        <w:rPr>
          <w:sz w:val="20"/>
          <w:szCs w:val="20"/>
        </w:rPr>
        <w:tab/>
      </w:r>
      <w:r>
        <w:rPr>
          <w:sz w:val="20"/>
          <w:szCs w:val="20"/>
        </w:rPr>
        <w:tab/>
        <w:t>-Fragmentation and clientelism</w:t>
      </w:r>
      <w:r w:rsidR="00D05505">
        <w:rPr>
          <w:sz w:val="20"/>
          <w:szCs w:val="20"/>
        </w:rPr>
        <w:tab/>
      </w:r>
    </w:p>
    <w:p w:rsidR="00D317BD" w:rsidRDefault="00D317BD" w:rsidP="00AC4C36">
      <w:pPr>
        <w:spacing w:line="360" w:lineRule="auto"/>
        <w:contextualSpacing/>
        <w:rPr>
          <w:sz w:val="20"/>
          <w:szCs w:val="20"/>
        </w:rPr>
      </w:pPr>
      <w:r>
        <w:rPr>
          <w:sz w:val="20"/>
          <w:szCs w:val="20"/>
        </w:rPr>
        <w:t>-Four concepts at the core of institutionalization</w:t>
      </w:r>
    </w:p>
    <w:p w:rsidR="00D317BD" w:rsidRDefault="00D317BD" w:rsidP="00AC4C36">
      <w:pPr>
        <w:spacing w:line="360" w:lineRule="auto"/>
        <w:contextualSpacing/>
        <w:rPr>
          <w:sz w:val="20"/>
          <w:szCs w:val="20"/>
        </w:rPr>
      </w:pPr>
      <w:r>
        <w:rPr>
          <w:sz w:val="20"/>
          <w:szCs w:val="20"/>
        </w:rPr>
        <w:tab/>
        <w:t>-Adaptability: party’s continuity through time under different political realities</w:t>
      </w:r>
    </w:p>
    <w:p w:rsidR="00D317BD" w:rsidRDefault="00D317BD" w:rsidP="00AC4C36">
      <w:pPr>
        <w:spacing w:line="360" w:lineRule="auto"/>
        <w:contextualSpacing/>
        <w:rPr>
          <w:sz w:val="20"/>
          <w:szCs w:val="20"/>
        </w:rPr>
      </w:pPr>
      <w:r>
        <w:rPr>
          <w:sz w:val="20"/>
          <w:szCs w:val="20"/>
        </w:rPr>
        <w:tab/>
        <w:t>-Coherence: discipline and organization within the party</w:t>
      </w:r>
    </w:p>
    <w:p w:rsidR="00D317BD" w:rsidRDefault="00D317BD" w:rsidP="00AC4C36">
      <w:pPr>
        <w:spacing w:line="360" w:lineRule="auto"/>
        <w:contextualSpacing/>
        <w:rPr>
          <w:sz w:val="20"/>
          <w:szCs w:val="20"/>
        </w:rPr>
      </w:pPr>
      <w:r>
        <w:rPr>
          <w:sz w:val="20"/>
          <w:szCs w:val="20"/>
        </w:rPr>
        <w:tab/>
        <w:t>-Complexity: institutional depth within party, measured through center-periphery</w:t>
      </w:r>
    </w:p>
    <w:p w:rsidR="00D317BD" w:rsidRDefault="00D317BD" w:rsidP="00AC4C36">
      <w:pPr>
        <w:spacing w:line="360" w:lineRule="auto"/>
        <w:contextualSpacing/>
        <w:rPr>
          <w:sz w:val="20"/>
          <w:szCs w:val="20"/>
        </w:rPr>
      </w:pPr>
      <w:r>
        <w:rPr>
          <w:sz w:val="20"/>
          <w:szCs w:val="20"/>
        </w:rPr>
        <w:tab/>
        <w:t xml:space="preserve">-Autonomy: impermeability to social forces and pressures </w:t>
      </w:r>
    </w:p>
    <w:p w:rsidR="00D317BD" w:rsidRDefault="00D317BD" w:rsidP="00AC4C36">
      <w:pPr>
        <w:spacing w:line="360" w:lineRule="auto"/>
        <w:contextualSpacing/>
        <w:rPr>
          <w:sz w:val="20"/>
          <w:szCs w:val="20"/>
        </w:rPr>
      </w:pPr>
      <w:r>
        <w:rPr>
          <w:sz w:val="20"/>
          <w:szCs w:val="20"/>
        </w:rPr>
        <w:t>-Additionally:</w:t>
      </w:r>
    </w:p>
    <w:p w:rsidR="00D317BD" w:rsidRDefault="00D317BD" w:rsidP="00AC4C36">
      <w:pPr>
        <w:spacing w:line="360" w:lineRule="auto"/>
        <w:contextualSpacing/>
        <w:rPr>
          <w:sz w:val="20"/>
          <w:szCs w:val="20"/>
        </w:rPr>
      </w:pPr>
      <w:r>
        <w:rPr>
          <w:sz w:val="20"/>
          <w:szCs w:val="20"/>
        </w:rPr>
        <w:lastRenderedPageBreak/>
        <w:tab/>
        <w:t>-Institutionalized parties are more than just the top individuals; it is about the organization in its entirety</w:t>
      </w:r>
    </w:p>
    <w:p w:rsidR="00D317BD" w:rsidRDefault="00D317BD" w:rsidP="00AC4C36">
      <w:pPr>
        <w:spacing w:line="360" w:lineRule="auto"/>
        <w:contextualSpacing/>
        <w:rPr>
          <w:sz w:val="20"/>
          <w:szCs w:val="20"/>
        </w:rPr>
      </w:pPr>
      <w:r>
        <w:rPr>
          <w:sz w:val="20"/>
          <w:szCs w:val="20"/>
        </w:rPr>
        <w:tab/>
        <w:t>-Institutionalized parties are more concerned about the public rather than private interests</w:t>
      </w:r>
    </w:p>
    <w:p w:rsidR="00D317BD" w:rsidRDefault="00D317BD" w:rsidP="00AC4C36">
      <w:pPr>
        <w:spacing w:line="360" w:lineRule="auto"/>
        <w:contextualSpacing/>
        <w:rPr>
          <w:sz w:val="20"/>
          <w:szCs w:val="20"/>
        </w:rPr>
      </w:pPr>
      <w:r>
        <w:rPr>
          <w:sz w:val="20"/>
          <w:szCs w:val="20"/>
        </w:rPr>
        <w:tab/>
        <w:t>-</w:t>
      </w:r>
      <w:r w:rsidR="00D05505">
        <w:rPr>
          <w:sz w:val="20"/>
          <w:szCs w:val="20"/>
        </w:rPr>
        <w:t>Use of state intervention and close state-party ties</w:t>
      </w:r>
    </w:p>
    <w:p w:rsidR="00D05505" w:rsidRDefault="00D05505" w:rsidP="00AC4C36">
      <w:pPr>
        <w:spacing w:line="360" w:lineRule="auto"/>
        <w:contextualSpacing/>
        <w:rPr>
          <w:sz w:val="20"/>
          <w:szCs w:val="20"/>
        </w:rPr>
      </w:pPr>
      <w:r>
        <w:rPr>
          <w:sz w:val="20"/>
          <w:szCs w:val="20"/>
        </w:rPr>
        <w:tab/>
      </w:r>
      <w:r>
        <w:rPr>
          <w:sz w:val="20"/>
          <w:szCs w:val="20"/>
        </w:rPr>
        <w:tab/>
        <w:t>-Ensures that policy is executed in line with party ideology</w:t>
      </w:r>
    </w:p>
    <w:p w:rsidR="00D05505" w:rsidRDefault="00D05505" w:rsidP="00AC4C36">
      <w:pPr>
        <w:spacing w:line="360" w:lineRule="auto"/>
        <w:contextualSpacing/>
        <w:rPr>
          <w:sz w:val="20"/>
          <w:szCs w:val="20"/>
        </w:rPr>
      </w:pPr>
      <w:r>
        <w:rPr>
          <w:sz w:val="20"/>
          <w:szCs w:val="20"/>
        </w:rPr>
        <w:tab/>
        <w:t>-Moderate policies</w:t>
      </w:r>
    </w:p>
    <w:p w:rsidR="00D05505" w:rsidRDefault="00D05505" w:rsidP="00AC4C36">
      <w:pPr>
        <w:spacing w:line="360" w:lineRule="auto"/>
        <w:contextualSpacing/>
        <w:rPr>
          <w:sz w:val="20"/>
          <w:szCs w:val="20"/>
        </w:rPr>
      </w:pPr>
      <w:r>
        <w:rPr>
          <w:sz w:val="20"/>
          <w:szCs w:val="20"/>
        </w:rPr>
        <w:tab/>
      </w:r>
      <w:r>
        <w:rPr>
          <w:sz w:val="20"/>
          <w:szCs w:val="20"/>
        </w:rPr>
        <w:tab/>
        <w:t>-Redistribution policies must not be carried out in a zero-sum manner</w:t>
      </w:r>
    </w:p>
    <w:p w:rsidR="00842CDE" w:rsidRDefault="00842CDE" w:rsidP="00AC4C36">
      <w:pPr>
        <w:spacing w:line="360" w:lineRule="auto"/>
        <w:contextualSpacing/>
        <w:rPr>
          <w:sz w:val="20"/>
          <w:szCs w:val="20"/>
        </w:rPr>
      </w:pPr>
    </w:p>
    <w:p w:rsidR="00842CDE" w:rsidRDefault="00842CDE" w:rsidP="00AC4C36">
      <w:pPr>
        <w:spacing w:line="360" w:lineRule="auto"/>
        <w:contextualSpacing/>
        <w:rPr>
          <w:b/>
          <w:i/>
          <w:sz w:val="30"/>
          <w:szCs w:val="30"/>
        </w:rPr>
      </w:pPr>
      <w:r>
        <w:rPr>
          <w:b/>
          <w:i/>
          <w:sz w:val="30"/>
          <w:szCs w:val="30"/>
        </w:rPr>
        <w:t>THE POLITICAL ECONOMY OF THE ENVIRONMENT</w:t>
      </w:r>
    </w:p>
    <w:p w:rsidR="00842CDE" w:rsidRDefault="00842CDE" w:rsidP="00AC4C36">
      <w:pPr>
        <w:spacing w:line="360" w:lineRule="auto"/>
        <w:contextualSpacing/>
        <w:rPr>
          <w:b/>
          <w:sz w:val="20"/>
          <w:szCs w:val="20"/>
        </w:rPr>
      </w:pPr>
      <w:r>
        <w:rPr>
          <w:b/>
          <w:sz w:val="20"/>
          <w:szCs w:val="20"/>
        </w:rPr>
        <w:t>Environmental Challenges, Policy Failure and Regional Dynamics in Southeast Asia (Elliott)</w:t>
      </w:r>
    </w:p>
    <w:p w:rsidR="00842CDE" w:rsidRDefault="00842CDE" w:rsidP="00AC4C36">
      <w:pPr>
        <w:spacing w:line="360" w:lineRule="auto"/>
        <w:contextualSpacing/>
        <w:rPr>
          <w:sz w:val="20"/>
          <w:szCs w:val="20"/>
        </w:rPr>
      </w:pPr>
      <w:r>
        <w:rPr>
          <w:sz w:val="20"/>
          <w:szCs w:val="20"/>
        </w:rPr>
        <w:t>-</w:t>
      </w:r>
      <w:r w:rsidR="00821A96">
        <w:rPr>
          <w:sz w:val="20"/>
          <w:szCs w:val="20"/>
        </w:rPr>
        <w:t>Elliot focuses on the collective responses of ASEAN who declared in 1995 that SE Asia forms a single ecosystem</w:t>
      </w:r>
    </w:p>
    <w:p w:rsidR="00821A96" w:rsidRDefault="00821A96" w:rsidP="00AC4C36">
      <w:pPr>
        <w:spacing w:line="360" w:lineRule="auto"/>
        <w:contextualSpacing/>
        <w:rPr>
          <w:sz w:val="20"/>
          <w:szCs w:val="20"/>
        </w:rPr>
      </w:pPr>
      <w:r>
        <w:rPr>
          <w:sz w:val="20"/>
          <w:szCs w:val="20"/>
        </w:rPr>
        <w:tab/>
        <w:t>-We’re all in this together</w:t>
      </w:r>
    </w:p>
    <w:p w:rsidR="00821A96" w:rsidRDefault="00821A96" w:rsidP="00AC4C36">
      <w:pPr>
        <w:spacing w:line="360" w:lineRule="auto"/>
        <w:contextualSpacing/>
        <w:rPr>
          <w:sz w:val="20"/>
          <w:szCs w:val="20"/>
        </w:rPr>
      </w:pPr>
      <w:r>
        <w:rPr>
          <w:sz w:val="20"/>
          <w:szCs w:val="20"/>
        </w:rPr>
        <w:t>-Remarkable similarity in the environmental issues plaguing each SE Asian country</w:t>
      </w:r>
    </w:p>
    <w:p w:rsidR="00821A96" w:rsidRDefault="00821A96" w:rsidP="00AC4C36">
      <w:pPr>
        <w:spacing w:line="360" w:lineRule="auto"/>
        <w:contextualSpacing/>
        <w:rPr>
          <w:sz w:val="20"/>
          <w:szCs w:val="20"/>
        </w:rPr>
      </w:pPr>
      <w:r>
        <w:rPr>
          <w:sz w:val="20"/>
          <w:szCs w:val="20"/>
        </w:rPr>
        <w:tab/>
        <w:t xml:space="preserve">-Major cause of environmental decline and resource scarcity is industrialization </w:t>
      </w:r>
    </w:p>
    <w:p w:rsidR="00821A96" w:rsidRDefault="000726B0" w:rsidP="00AC4C36">
      <w:pPr>
        <w:spacing w:line="360" w:lineRule="auto"/>
        <w:contextualSpacing/>
        <w:rPr>
          <w:sz w:val="20"/>
          <w:szCs w:val="20"/>
        </w:rPr>
      </w:pPr>
      <w:r>
        <w:rPr>
          <w:sz w:val="20"/>
          <w:szCs w:val="20"/>
        </w:rPr>
        <w:tab/>
        <w:t>-Rapid industrialization has proceeded against a background of poor environmental management</w:t>
      </w:r>
    </w:p>
    <w:p w:rsidR="000726B0" w:rsidRDefault="000726B0" w:rsidP="00AC4C36">
      <w:pPr>
        <w:spacing w:line="360" w:lineRule="auto"/>
        <w:contextualSpacing/>
        <w:rPr>
          <w:sz w:val="20"/>
          <w:szCs w:val="20"/>
        </w:rPr>
      </w:pPr>
      <w:r>
        <w:rPr>
          <w:sz w:val="20"/>
          <w:szCs w:val="20"/>
        </w:rPr>
        <w:tab/>
        <w:t>-Military collusion in environmentally destructive practices such as illegal logging and fishing and dumping of hazardous waste</w:t>
      </w:r>
    </w:p>
    <w:p w:rsidR="000726B0" w:rsidRDefault="000726B0" w:rsidP="00AC4C36">
      <w:pPr>
        <w:spacing w:line="360" w:lineRule="auto"/>
        <w:contextualSpacing/>
        <w:rPr>
          <w:sz w:val="20"/>
          <w:szCs w:val="20"/>
        </w:rPr>
      </w:pPr>
      <w:r>
        <w:rPr>
          <w:sz w:val="20"/>
          <w:szCs w:val="20"/>
        </w:rPr>
        <w:t>-Environmental consequences:</w:t>
      </w:r>
    </w:p>
    <w:p w:rsidR="000726B0" w:rsidRDefault="000726B0" w:rsidP="00AC4C36">
      <w:pPr>
        <w:spacing w:line="360" w:lineRule="auto"/>
        <w:contextualSpacing/>
        <w:rPr>
          <w:sz w:val="20"/>
          <w:szCs w:val="20"/>
        </w:rPr>
      </w:pPr>
      <w:r>
        <w:rPr>
          <w:sz w:val="20"/>
          <w:szCs w:val="20"/>
        </w:rPr>
        <w:tab/>
        <w:t>-Deforestation increases vulnerability to floods and landslides</w:t>
      </w:r>
    </w:p>
    <w:p w:rsidR="000726B0" w:rsidRDefault="000726B0" w:rsidP="00AC4C36">
      <w:pPr>
        <w:spacing w:line="360" w:lineRule="auto"/>
        <w:contextualSpacing/>
        <w:rPr>
          <w:sz w:val="20"/>
          <w:szCs w:val="20"/>
        </w:rPr>
      </w:pPr>
      <w:r>
        <w:rPr>
          <w:sz w:val="20"/>
          <w:szCs w:val="20"/>
        </w:rPr>
        <w:tab/>
        <w:t>-Marine and coastal degradation renders water unsafe for agricultural use and threatens freshwater fish</w:t>
      </w:r>
    </w:p>
    <w:p w:rsidR="000726B0" w:rsidRDefault="000726B0" w:rsidP="00AC4C36">
      <w:pPr>
        <w:spacing w:line="360" w:lineRule="auto"/>
        <w:contextualSpacing/>
        <w:rPr>
          <w:sz w:val="20"/>
          <w:szCs w:val="20"/>
        </w:rPr>
      </w:pPr>
      <w:r>
        <w:rPr>
          <w:sz w:val="20"/>
          <w:szCs w:val="20"/>
        </w:rPr>
        <w:tab/>
        <w:t>-Urban air pollution and haze</w:t>
      </w:r>
    </w:p>
    <w:p w:rsidR="000726B0" w:rsidRDefault="000726B0" w:rsidP="00AC4C36">
      <w:pPr>
        <w:spacing w:line="360" w:lineRule="auto"/>
        <w:contextualSpacing/>
        <w:rPr>
          <w:sz w:val="20"/>
          <w:szCs w:val="20"/>
        </w:rPr>
      </w:pPr>
      <w:r>
        <w:rPr>
          <w:sz w:val="20"/>
          <w:szCs w:val="20"/>
        </w:rPr>
        <w:t>-Economic and social costs:</w:t>
      </w:r>
    </w:p>
    <w:p w:rsidR="000726B0" w:rsidRDefault="000726B0" w:rsidP="00AC4C36">
      <w:pPr>
        <w:spacing w:line="360" w:lineRule="auto"/>
        <w:contextualSpacing/>
        <w:rPr>
          <w:sz w:val="20"/>
          <w:szCs w:val="20"/>
        </w:rPr>
      </w:pPr>
      <w:r>
        <w:rPr>
          <w:sz w:val="20"/>
          <w:szCs w:val="20"/>
        </w:rPr>
        <w:tab/>
        <w:t>-Loss of traditional, economically viable fisheries that can affect food, health and income</w:t>
      </w:r>
    </w:p>
    <w:p w:rsidR="000726B0" w:rsidRDefault="000726B0" w:rsidP="00AC4C36">
      <w:pPr>
        <w:spacing w:line="360" w:lineRule="auto"/>
        <w:contextualSpacing/>
        <w:rPr>
          <w:sz w:val="20"/>
          <w:szCs w:val="20"/>
        </w:rPr>
      </w:pPr>
      <w:r>
        <w:rPr>
          <w:sz w:val="20"/>
          <w:szCs w:val="20"/>
        </w:rPr>
        <w:tab/>
        <w:t xml:space="preserve">-Land degradation and deforestation impoverish rural areas even further and force them to migrate into cities where they are alienated </w:t>
      </w:r>
    </w:p>
    <w:p w:rsidR="000726B0" w:rsidRDefault="000726B0" w:rsidP="00AC4C36">
      <w:pPr>
        <w:spacing w:line="360" w:lineRule="auto"/>
        <w:contextualSpacing/>
        <w:rPr>
          <w:sz w:val="20"/>
          <w:szCs w:val="20"/>
        </w:rPr>
      </w:pPr>
      <w:r>
        <w:rPr>
          <w:sz w:val="20"/>
          <w:szCs w:val="20"/>
        </w:rPr>
        <w:tab/>
        <w:t>-Environmental damage compromises public health</w:t>
      </w:r>
    </w:p>
    <w:p w:rsidR="000726B0" w:rsidRDefault="000726B0" w:rsidP="00AC4C36">
      <w:pPr>
        <w:spacing w:line="360" w:lineRule="auto"/>
        <w:contextualSpacing/>
        <w:rPr>
          <w:sz w:val="20"/>
          <w:szCs w:val="20"/>
        </w:rPr>
      </w:pPr>
      <w:r>
        <w:rPr>
          <w:sz w:val="20"/>
          <w:szCs w:val="20"/>
        </w:rPr>
        <w:t>-Regional policy responses:</w:t>
      </w:r>
    </w:p>
    <w:p w:rsidR="000726B0" w:rsidRDefault="000726B0" w:rsidP="00AC4C36">
      <w:pPr>
        <w:spacing w:line="360" w:lineRule="auto"/>
        <w:contextualSpacing/>
        <w:rPr>
          <w:sz w:val="20"/>
          <w:szCs w:val="20"/>
        </w:rPr>
      </w:pPr>
      <w:r>
        <w:rPr>
          <w:sz w:val="20"/>
          <w:szCs w:val="20"/>
        </w:rPr>
        <w:tab/>
        <w:t>-ASEAN as the institution most favoured to tackle environmental problems</w:t>
      </w:r>
    </w:p>
    <w:p w:rsidR="000726B0" w:rsidRDefault="000726B0" w:rsidP="00AC4C36">
      <w:pPr>
        <w:spacing w:line="360" w:lineRule="auto"/>
        <w:contextualSpacing/>
        <w:rPr>
          <w:sz w:val="20"/>
          <w:szCs w:val="20"/>
        </w:rPr>
      </w:pPr>
      <w:r>
        <w:rPr>
          <w:sz w:val="20"/>
          <w:szCs w:val="20"/>
        </w:rPr>
        <w:tab/>
      </w:r>
      <w:r>
        <w:rPr>
          <w:sz w:val="20"/>
          <w:szCs w:val="20"/>
        </w:rPr>
        <w:tab/>
        <w:t>-Laws to mitigate environmental degradation (country-specific)</w:t>
      </w:r>
    </w:p>
    <w:p w:rsidR="000726B0" w:rsidRDefault="000726B0" w:rsidP="00AC4C36">
      <w:pPr>
        <w:spacing w:line="360" w:lineRule="auto"/>
        <w:contextualSpacing/>
        <w:rPr>
          <w:sz w:val="20"/>
          <w:szCs w:val="20"/>
        </w:rPr>
      </w:pPr>
      <w:r>
        <w:rPr>
          <w:sz w:val="20"/>
          <w:szCs w:val="20"/>
        </w:rPr>
        <w:tab/>
      </w:r>
      <w:r>
        <w:rPr>
          <w:sz w:val="20"/>
          <w:szCs w:val="20"/>
        </w:rPr>
        <w:tab/>
        <w:t>-Strategic plan and vision to adapt with environmental degradation</w:t>
      </w:r>
    </w:p>
    <w:p w:rsidR="000726B0" w:rsidRDefault="000726B0" w:rsidP="00AC4C36">
      <w:pPr>
        <w:spacing w:line="360" w:lineRule="auto"/>
        <w:contextualSpacing/>
        <w:rPr>
          <w:sz w:val="20"/>
          <w:szCs w:val="20"/>
        </w:rPr>
      </w:pPr>
      <w:r>
        <w:rPr>
          <w:sz w:val="20"/>
          <w:szCs w:val="20"/>
        </w:rPr>
        <w:tab/>
      </w:r>
      <w:r>
        <w:rPr>
          <w:sz w:val="20"/>
          <w:szCs w:val="20"/>
        </w:rPr>
        <w:tab/>
        <w:t>-However, environmental cooperation in ASEAN has been weak</w:t>
      </w:r>
    </w:p>
    <w:p w:rsidR="000726B0" w:rsidRDefault="000726B0" w:rsidP="00AC4C36">
      <w:pPr>
        <w:spacing w:line="360" w:lineRule="auto"/>
        <w:contextualSpacing/>
        <w:rPr>
          <w:sz w:val="20"/>
          <w:szCs w:val="20"/>
        </w:rPr>
      </w:pPr>
      <w:r>
        <w:rPr>
          <w:sz w:val="20"/>
          <w:szCs w:val="20"/>
        </w:rPr>
        <w:tab/>
      </w:r>
      <w:r>
        <w:rPr>
          <w:sz w:val="20"/>
          <w:szCs w:val="20"/>
        </w:rPr>
        <w:tab/>
      </w:r>
      <w:r>
        <w:rPr>
          <w:sz w:val="20"/>
          <w:szCs w:val="20"/>
        </w:rPr>
        <w:tab/>
        <w:t>-Anti-institutionalism in ASEAN constitutes a barrier in dealing with the kinds of interdependencies necessary to deal with environmental degradation</w:t>
      </w:r>
    </w:p>
    <w:p w:rsidR="000726B0" w:rsidRDefault="000726B0" w:rsidP="00AC4C36">
      <w:pPr>
        <w:spacing w:line="360" w:lineRule="auto"/>
        <w:contextualSpacing/>
        <w:rPr>
          <w:sz w:val="20"/>
          <w:szCs w:val="20"/>
        </w:rPr>
      </w:pPr>
      <w:r>
        <w:rPr>
          <w:sz w:val="20"/>
          <w:szCs w:val="20"/>
        </w:rPr>
        <w:tab/>
      </w:r>
      <w:r>
        <w:rPr>
          <w:sz w:val="20"/>
          <w:szCs w:val="20"/>
        </w:rPr>
        <w:tab/>
      </w:r>
      <w:r>
        <w:rPr>
          <w:sz w:val="20"/>
          <w:szCs w:val="20"/>
        </w:rPr>
        <w:tab/>
      </w:r>
      <w:r>
        <w:rPr>
          <w:sz w:val="20"/>
          <w:szCs w:val="20"/>
        </w:rPr>
        <w:tab/>
        <w:t>-Therefore, a cleaner SE Asia will depend heavily on individual countries’ management of environment</w:t>
      </w:r>
    </w:p>
    <w:p w:rsidR="000726B0" w:rsidRDefault="000726B0" w:rsidP="00AC4C36">
      <w:pPr>
        <w:spacing w:line="360" w:lineRule="auto"/>
        <w:contextualSpacing/>
        <w:rPr>
          <w:sz w:val="20"/>
          <w:szCs w:val="20"/>
        </w:rPr>
      </w:pPr>
    </w:p>
    <w:p w:rsidR="000726B0" w:rsidRDefault="007E6183" w:rsidP="00AC4C36">
      <w:pPr>
        <w:spacing w:line="360" w:lineRule="auto"/>
        <w:contextualSpacing/>
        <w:rPr>
          <w:b/>
          <w:sz w:val="20"/>
          <w:szCs w:val="20"/>
        </w:rPr>
      </w:pPr>
      <w:r>
        <w:rPr>
          <w:b/>
          <w:sz w:val="20"/>
          <w:szCs w:val="20"/>
        </w:rPr>
        <w:lastRenderedPageBreak/>
        <w:t>A Land on Fire: The Environmental Consequences of the Southeast Asian Boom (</w:t>
      </w:r>
      <w:proofErr w:type="spellStart"/>
      <w:r>
        <w:rPr>
          <w:b/>
          <w:sz w:val="20"/>
          <w:szCs w:val="20"/>
        </w:rPr>
        <w:t>Fahn</w:t>
      </w:r>
      <w:proofErr w:type="spellEnd"/>
      <w:r>
        <w:rPr>
          <w:b/>
          <w:sz w:val="20"/>
          <w:szCs w:val="20"/>
        </w:rPr>
        <w:t>)</w:t>
      </w:r>
    </w:p>
    <w:p w:rsidR="007E6183" w:rsidRDefault="007E6183" w:rsidP="00AC4C36">
      <w:pPr>
        <w:spacing w:line="360" w:lineRule="auto"/>
        <w:contextualSpacing/>
        <w:rPr>
          <w:sz w:val="20"/>
          <w:szCs w:val="20"/>
        </w:rPr>
      </w:pPr>
      <w:r>
        <w:rPr>
          <w:sz w:val="20"/>
          <w:szCs w:val="20"/>
        </w:rPr>
        <w:t>-</w:t>
      </w:r>
      <w:r w:rsidR="00D26BC3">
        <w:rPr>
          <w:sz w:val="20"/>
          <w:szCs w:val="20"/>
        </w:rPr>
        <w:t>Setting up dams like Thailand’s Pak Moon project can be disruptive to the basin’s ecology because it blocks fish migration routes</w:t>
      </w:r>
    </w:p>
    <w:p w:rsidR="00D26BC3" w:rsidRDefault="00D26BC3" w:rsidP="00D26BC3">
      <w:pPr>
        <w:spacing w:line="360" w:lineRule="auto"/>
        <w:contextualSpacing/>
        <w:rPr>
          <w:sz w:val="20"/>
          <w:szCs w:val="20"/>
        </w:rPr>
      </w:pPr>
      <w:r>
        <w:rPr>
          <w:sz w:val="20"/>
          <w:szCs w:val="20"/>
        </w:rPr>
        <w:tab/>
        <w:t xml:space="preserve">-Many people are dependent on this river for subsistence </w:t>
      </w:r>
    </w:p>
    <w:p w:rsidR="00D26BC3" w:rsidRDefault="00D26BC3" w:rsidP="00D26BC3">
      <w:pPr>
        <w:spacing w:line="360" w:lineRule="auto"/>
        <w:contextualSpacing/>
        <w:rPr>
          <w:sz w:val="20"/>
          <w:szCs w:val="20"/>
        </w:rPr>
      </w:pPr>
      <w:r>
        <w:rPr>
          <w:sz w:val="20"/>
          <w:szCs w:val="20"/>
        </w:rPr>
        <w:tab/>
      </w:r>
      <w:r>
        <w:rPr>
          <w:sz w:val="20"/>
          <w:szCs w:val="20"/>
        </w:rPr>
        <w:tab/>
        <w:t>-As such, dams can be said to be the most contentious environmental issue in SE Asia</w:t>
      </w:r>
    </w:p>
    <w:p w:rsidR="00D26BC3" w:rsidRDefault="00D26BC3" w:rsidP="00D26BC3">
      <w:pPr>
        <w:spacing w:line="360" w:lineRule="auto"/>
        <w:contextualSpacing/>
        <w:rPr>
          <w:sz w:val="20"/>
          <w:szCs w:val="20"/>
        </w:rPr>
      </w:pPr>
      <w:r>
        <w:rPr>
          <w:sz w:val="20"/>
          <w:szCs w:val="20"/>
        </w:rPr>
        <w:t>-Revolts have arisen due to Thailand’s installation of the Pak Moon Dam</w:t>
      </w:r>
    </w:p>
    <w:p w:rsidR="00D26BC3" w:rsidRDefault="00D26BC3" w:rsidP="00D26BC3">
      <w:pPr>
        <w:spacing w:line="360" w:lineRule="auto"/>
        <w:contextualSpacing/>
        <w:rPr>
          <w:sz w:val="20"/>
          <w:szCs w:val="20"/>
        </w:rPr>
      </w:pPr>
      <w:r>
        <w:rPr>
          <w:sz w:val="20"/>
          <w:szCs w:val="20"/>
        </w:rPr>
        <w:tab/>
        <w:t>-However, Thailand’s democracy has not been kind to protesters</w:t>
      </w:r>
    </w:p>
    <w:p w:rsidR="00D26BC3" w:rsidRDefault="00D26BC3" w:rsidP="00D26BC3">
      <w:pPr>
        <w:spacing w:line="360" w:lineRule="auto"/>
        <w:contextualSpacing/>
        <w:rPr>
          <w:sz w:val="20"/>
          <w:szCs w:val="20"/>
        </w:rPr>
      </w:pPr>
      <w:r>
        <w:rPr>
          <w:sz w:val="20"/>
          <w:szCs w:val="20"/>
        </w:rPr>
        <w:t>-Is liberal democracy good for the environment?</w:t>
      </w:r>
    </w:p>
    <w:p w:rsidR="00D26BC3" w:rsidRDefault="00D26BC3" w:rsidP="00D26BC3">
      <w:pPr>
        <w:spacing w:line="360" w:lineRule="auto"/>
        <w:contextualSpacing/>
        <w:rPr>
          <w:sz w:val="20"/>
          <w:szCs w:val="20"/>
        </w:rPr>
      </w:pPr>
      <w:r>
        <w:rPr>
          <w:sz w:val="20"/>
          <w:szCs w:val="20"/>
        </w:rPr>
        <w:tab/>
        <w:t xml:space="preserve">-Democratization seems to bring deforestation in its wake </w:t>
      </w:r>
    </w:p>
    <w:p w:rsidR="00D26BC3" w:rsidRDefault="00D26BC3" w:rsidP="00D26BC3">
      <w:pPr>
        <w:spacing w:line="360" w:lineRule="auto"/>
        <w:contextualSpacing/>
        <w:rPr>
          <w:sz w:val="20"/>
          <w:szCs w:val="20"/>
        </w:rPr>
      </w:pPr>
      <w:r>
        <w:rPr>
          <w:sz w:val="20"/>
          <w:szCs w:val="20"/>
        </w:rPr>
        <w:tab/>
        <w:t>-By limiting economic freedom, autocrats indirectly help conserve resources</w:t>
      </w:r>
    </w:p>
    <w:p w:rsidR="00D26BC3" w:rsidRDefault="00D26BC3" w:rsidP="00D26BC3">
      <w:pPr>
        <w:spacing w:line="360" w:lineRule="auto"/>
        <w:contextualSpacing/>
        <w:rPr>
          <w:sz w:val="20"/>
          <w:szCs w:val="20"/>
        </w:rPr>
      </w:pPr>
    </w:p>
    <w:p w:rsidR="005A6180" w:rsidRDefault="005A6180" w:rsidP="00D26BC3">
      <w:pPr>
        <w:spacing w:line="360" w:lineRule="auto"/>
        <w:contextualSpacing/>
        <w:rPr>
          <w:b/>
          <w:sz w:val="20"/>
          <w:szCs w:val="20"/>
        </w:rPr>
      </w:pPr>
      <w:r>
        <w:rPr>
          <w:b/>
          <w:sz w:val="20"/>
          <w:szCs w:val="20"/>
        </w:rPr>
        <w:t>Kuhonta’s commentary on dams</w:t>
      </w:r>
    </w:p>
    <w:p w:rsidR="005A6180" w:rsidRDefault="005A6180" w:rsidP="00D26BC3">
      <w:pPr>
        <w:spacing w:line="360" w:lineRule="auto"/>
        <w:contextualSpacing/>
        <w:rPr>
          <w:sz w:val="20"/>
          <w:szCs w:val="20"/>
        </w:rPr>
      </w:pPr>
      <w:r>
        <w:rPr>
          <w:sz w:val="20"/>
          <w:szCs w:val="20"/>
        </w:rPr>
        <w:t>-Dams have negative impacts on the environment and populations in villages that rely on waterways to survive</w:t>
      </w:r>
    </w:p>
    <w:p w:rsidR="005A6180" w:rsidRDefault="005A6180" w:rsidP="00D26BC3">
      <w:pPr>
        <w:spacing w:line="360" w:lineRule="auto"/>
        <w:contextualSpacing/>
        <w:rPr>
          <w:sz w:val="20"/>
          <w:szCs w:val="20"/>
        </w:rPr>
      </w:pPr>
      <w:r>
        <w:rPr>
          <w:sz w:val="20"/>
          <w:szCs w:val="20"/>
        </w:rPr>
        <w:tab/>
        <w:t>-Compensation is rarely given or insufficient</w:t>
      </w:r>
    </w:p>
    <w:p w:rsidR="005A6180" w:rsidRDefault="005A6180" w:rsidP="00D26BC3">
      <w:pPr>
        <w:spacing w:line="360" w:lineRule="auto"/>
        <w:contextualSpacing/>
        <w:rPr>
          <w:sz w:val="20"/>
          <w:szCs w:val="20"/>
        </w:rPr>
      </w:pPr>
      <w:r>
        <w:rPr>
          <w:sz w:val="20"/>
          <w:szCs w:val="20"/>
        </w:rPr>
        <w:tab/>
        <w:t>-Rallies have succeeded in negotiating with governments to a certain degree</w:t>
      </w:r>
    </w:p>
    <w:p w:rsidR="005A6180" w:rsidRDefault="005A6180" w:rsidP="00D26BC3">
      <w:pPr>
        <w:spacing w:line="360" w:lineRule="auto"/>
        <w:contextualSpacing/>
        <w:rPr>
          <w:sz w:val="20"/>
          <w:szCs w:val="20"/>
        </w:rPr>
      </w:pPr>
      <w:r>
        <w:rPr>
          <w:sz w:val="20"/>
          <w:szCs w:val="20"/>
        </w:rPr>
        <w:tab/>
        <w:t>-However, the trend is that furthering industrialization is more important than catering to the concerns of the villagers</w:t>
      </w:r>
    </w:p>
    <w:p w:rsidR="005A6180" w:rsidRDefault="005A6180" w:rsidP="005A6180">
      <w:pPr>
        <w:spacing w:line="360" w:lineRule="auto"/>
        <w:contextualSpacing/>
        <w:rPr>
          <w:sz w:val="20"/>
          <w:szCs w:val="20"/>
        </w:rPr>
      </w:pPr>
    </w:p>
    <w:p w:rsidR="005A6180" w:rsidRDefault="009E412C" w:rsidP="005A6180">
      <w:pPr>
        <w:spacing w:line="360" w:lineRule="auto"/>
        <w:contextualSpacing/>
        <w:rPr>
          <w:b/>
          <w:i/>
          <w:sz w:val="30"/>
          <w:szCs w:val="30"/>
        </w:rPr>
      </w:pPr>
      <w:r>
        <w:rPr>
          <w:b/>
          <w:i/>
          <w:sz w:val="30"/>
          <w:szCs w:val="30"/>
        </w:rPr>
        <w:t>ASEAN</w:t>
      </w:r>
    </w:p>
    <w:p w:rsidR="00EF604E" w:rsidRDefault="00EF604E" w:rsidP="005A6180">
      <w:pPr>
        <w:spacing w:line="360" w:lineRule="auto"/>
        <w:contextualSpacing/>
        <w:rPr>
          <w:b/>
          <w:sz w:val="20"/>
          <w:szCs w:val="20"/>
        </w:rPr>
      </w:pPr>
      <w:r>
        <w:rPr>
          <w:b/>
          <w:sz w:val="20"/>
          <w:szCs w:val="20"/>
        </w:rPr>
        <w:t>Security (Bellamy)</w:t>
      </w:r>
    </w:p>
    <w:p w:rsidR="00EF604E" w:rsidRDefault="00EF604E" w:rsidP="005A6180">
      <w:pPr>
        <w:spacing w:line="360" w:lineRule="auto"/>
        <w:contextualSpacing/>
        <w:rPr>
          <w:sz w:val="20"/>
          <w:szCs w:val="20"/>
        </w:rPr>
      </w:pPr>
      <w:r>
        <w:rPr>
          <w:sz w:val="20"/>
          <w:szCs w:val="20"/>
        </w:rPr>
        <w:t>-The threat of China vis-à-vis SE Asia</w:t>
      </w:r>
    </w:p>
    <w:p w:rsidR="00EF604E" w:rsidRDefault="00EF604E" w:rsidP="005A6180">
      <w:pPr>
        <w:spacing w:line="360" w:lineRule="auto"/>
        <w:contextualSpacing/>
        <w:rPr>
          <w:sz w:val="20"/>
          <w:szCs w:val="20"/>
        </w:rPr>
      </w:pPr>
      <w:r>
        <w:rPr>
          <w:sz w:val="20"/>
          <w:szCs w:val="20"/>
        </w:rPr>
        <w:tab/>
        <w:t>-China is a significant geopolitical force in the region</w:t>
      </w:r>
    </w:p>
    <w:p w:rsidR="00EF604E" w:rsidRDefault="00EF604E" w:rsidP="005A6180">
      <w:pPr>
        <w:spacing w:line="360" w:lineRule="auto"/>
        <w:contextualSpacing/>
        <w:rPr>
          <w:sz w:val="20"/>
          <w:szCs w:val="20"/>
        </w:rPr>
      </w:pPr>
      <w:r>
        <w:rPr>
          <w:sz w:val="20"/>
          <w:szCs w:val="20"/>
        </w:rPr>
        <w:tab/>
        <w:t>-Military and economic prowess incites fear within ASEAN</w:t>
      </w:r>
    </w:p>
    <w:p w:rsidR="00EF604E" w:rsidRDefault="00EF604E" w:rsidP="005A6180">
      <w:pPr>
        <w:spacing w:line="360" w:lineRule="auto"/>
        <w:contextualSpacing/>
        <w:rPr>
          <w:sz w:val="20"/>
          <w:szCs w:val="20"/>
        </w:rPr>
      </w:pPr>
      <w:r>
        <w:rPr>
          <w:sz w:val="20"/>
          <w:szCs w:val="20"/>
        </w:rPr>
        <w:tab/>
        <w:t>-Chinese communities in ASEAN states present a plausible excuse for Chinese interference</w:t>
      </w:r>
    </w:p>
    <w:p w:rsidR="00EF604E" w:rsidRDefault="00EF604E" w:rsidP="005A6180">
      <w:pPr>
        <w:spacing w:line="360" w:lineRule="auto"/>
        <w:contextualSpacing/>
        <w:rPr>
          <w:sz w:val="20"/>
          <w:szCs w:val="20"/>
        </w:rPr>
      </w:pPr>
      <w:r>
        <w:rPr>
          <w:sz w:val="20"/>
          <w:szCs w:val="20"/>
        </w:rPr>
        <w:tab/>
        <w:t xml:space="preserve">-Growing energy crisis in China incites military expansion to secure resources </w:t>
      </w:r>
    </w:p>
    <w:p w:rsidR="00EF604E" w:rsidRDefault="00EF604E" w:rsidP="005A6180">
      <w:pPr>
        <w:spacing w:line="360" w:lineRule="auto"/>
        <w:contextualSpacing/>
        <w:rPr>
          <w:sz w:val="20"/>
          <w:szCs w:val="20"/>
        </w:rPr>
      </w:pPr>
      <w:r>
        <w:rPr>
          <w:sz w:val="20"/>
          <w:szCs w:val="20"/>
        </w:rPr>
        <w:tab/>
      </w:r>
      <w:r>
        <w:rPr>
          <w:sz w:val="20"/>
          <w:szCs w:val="20"/>
        </w:rPr>
        <w:tab/>
        <w:t xml:space="preserve">-Dispute over </w:t>
      </w:r>
      <w:proofErr w:type="spellStart"/>
      <w:r>
        <w:rPr>
          <w:sz w:val="20"/>
          <w:szCs w:val="20"/>
        </w:rPr>
        <w:t>Spratley</w:t>
      </w:r>
      <w:proofErr w:type="spellEnd"/>
      <w:r>
        <w:rPr>
          <w:sz w:val="20"/>
          <w:szCs w:val="20"/>
        </w:rPr>
        <w:t xml:space="preserve"> Islands</w:t>
      </w:r>
    </w:p>
    <w:p w:rsidR="00EF604E" w:rsidRDefault="00EF604E" w:rsidP="00EF604E">
      <w:pPr>
        <w:spacing w:line="360" w:lineRule="auto"/>
        <w:ind w:firstLine="720"/>
        <w:contextualSpacing/>
        <w:rPr>
          <w:sz w:val="20"/>
          <w:szCs w:val="20"/>
        </w:rPr>
      </w:pPr>
      <w:r>
        <w:rPr>
          <w:sz w:val="20"/>
          <w:szCs w:val="20"/>
        </w:rPr>
        <w:t>-However, Bellamy states that as China grows, it is coming more and more in favour in maintaining the status quo instead of aggressive expansionism</w:t>
      </w:r>
    </w:p>
    <w:p w:rsidR="00EF604E" w:rsidRDefault="00EF604E" w:rsidP="005A6180">
      <w:pPr>
        <w:spacing w:line="360" w:lineRule="auto"/>
        <w:contextualSpacing/>
        <w:rPr>
          <w:sz w:val="20"/>
          <w:szCs w:val="20"/>
        </w:rPr>
      </w:pPr>
      <w:r>
        <w:rPr>
          <w:sz w:val="20"/>
          <w:szCs w:val="20"/>
        </w:rPr>
        <w:tab/>
      </w:r>
      <w:r>
        <w:rPr>
          <w:sz w:val="20"/>
          <w:szCs w:val="20"/>
        </w:rPr>
        <w:tab/>
        <w:t xml:space="preserve">-Highlighted by its recourse to international institutions, the UN’s Law of the Sea, and relative restraint in its claim for the </w:t>
      </w:r>
      <w:proofErr w:type="spellStart"/>
      <w:r>
        <w:rPr>
          <w:sz w:val="20"/>
          <w:szCs w:val="20"/>
        </w:rPr>
        <w:t>Spratley</w:t>
      </w:r>
      <w:proofErr w:type="spellEnd"/>
      <w:r>
        <w:rPr>
          <w:sz w:val="20"/>
          <w:szCs w:val="20"/>
        </w:rPr>
        <w:t xml:space="preserve"> Islands </w:t>
      </w:r>
    </w:p>
    <w:p w:rsidR="00EF604E" w:rsidRDefault="00EF604E" w:rsidP="005A6180">
      <w:pPr>
        <w:spacing w:line="360" w:lineRule="auto"/>
        <w:contextualSpacing/>
        <w:rPr>
          <w:sz w:val="20"/>
          <w:szCs w:val="20"/>
        </w:rPr>
      </w:pPr>
      <w:r>
        <w:rPr>
          <w:sz w:val="20"/>
          <w:szCs w:val="20"/>
        </w:rPr>
        <w:t>-Threat from Islamist terrorism</w:t>
      </w:r>
    </w:p>
    <w:p w:rsidR="00EF604E" w:rsidRDefault="00EF604E" w:rsidP="005A6180">
      <w:pPr>
        <w:spacing w:line="360" w:lineRule="auto"/>
        <w:contextualSpacing/>
        <w:rPr>
          <w:sz w:val="20"/>
          <w:szCs w:val="20"/>
        </w:rPr>
      </w:pPr>
      <w:r>
        <w:rPr>
          <w:sz w:val="20"/>
          <w:szCs w:val="20"/>
        </w:rPr>
        <w:tab/>
        <w:t>-</w:t>
      </w:r>
      <w:r w:rsidR="004C72E9">
        <w:rPr>
          <w:sz w:val="20"/>
          <w:szCs w:val="20"/>
        </w:rPr>
        <w:t>Most organizations are rooted to local political dynamics</w:t>
      </w:r>
    </w:p>
    <w:p w:rsidR="004C72E9" w:rsidRDefault="004C72E9" w:rsidP="005A6180">
      <w:pPr>
        <w:spacing w:line="360" w:lineRule="auto"/>
        <w:contextualSpacing/>
        <w:rPr>
          <w:sz w:val="20"/>
          <w:szCs w:val="20"/>
        </w:rPr>
      </w:pPr>
      <w:r>
        <w:rPr>
          <w:sz w:val="20"/>
          <w:szCs w:val="20"/>
        </w:rPr>
        <w:tab/>
        <w:t>-Movements based on principles of revolt against industrialization and modernization in favour of traditional cultural values</w:t>
      </w:r>
    </w:p>
    <w:p w:rsidR="004C72E9" w:rsidRDefault="004C72E9" w:rsidP="005A6180">
      <w:pPr>
        <w:spacing w:line="360" w:lineRule="auto"/>
        <w:contextualSpacing/>
        <w:rPr>
          <w:sz w:val="20"/>
          <w:szCs w:val="20"/>
        </w:rPr>
      </w:pPr>
      <w:r>
        <w:rPr>
          <w:sz w:val="20"/>
          <w:szCs w:val="20"/>
        </w:rPr>
        <w:t>-Building security in SE Asia</w:t>
      </w:r>
    </w:p>
    <w:p w:rsidR="004C72E9" w:rsidRDefault="004C72E9" w:rsidP="005A6180">
      <w:pPr>
        <w:spacing w:line="360" w:lineRule="auto"/>
        <w:contextualSpacing/>
        <w:rPr>
          <w:sz w:val="20"/>
          <w:szCs w:val="20"/>
        </w:rPr>
      </w:pPr>
      <w:r>
        <w:rPr>
          <w:sz w:val="20"/>
          <w:szCs w:val="20"/>
        </w:rPr>
        <w:lastRenderedPageBreak/>
        <w:tab/>
        <w:t>-Formation of ASEAN in 167 was directed by the motive of reducing tensions between neighbours for easier governance at home</w:t>
      </w:r>
    </w:p>
    <w:p w:rsidR="004C72E9" w:rsidRDefault="004C72E9" w:rsidP="005A6180">
      <w:pPr>
        <w:spacing w:line="360" w:lineRule="auto"/>
        <w:contextualSpacing/>
        <w:rPr>
          <w:sz w:val="20"/>
          <w:szCs w:val="20"/>
        </w:rPr>
      </w:pPr>
      <w:r>
        <w:rPr>
          <w:sz w:val="20"/>
          <w:szCs w:val="20"/>
        </w:rPr>
        <w:tab/>
      </w:r>
      <w:r>
        <w:rPr>
          <w:sz w:val="20"/>
          <w:szCs w:val="20"/>
        </w:rPr>
        <w:tab/>
        <w:t>-Fostering legitimacy in these rather new fragile states</w:t>
      </w:r>
    </w:p>
    <w:p w:rsidR="004C72E9" w:rsidRPr="00EF604E" w:rsidRDefault="004C72E9" w:rsidP="005A6180">
      <w:pPr>
        <w:spacing w:line="360" w:lineRule="auto"/>
        <w:contextualSpacing/>
        <w:rPr>
          <w:sz w:val="20"/>
          <w:szCs w:val="20"/>
        </w:rPr>
      </w:pPr>
      <w:r>
        <w:rPr>
          <w:sz w:val="20"/>
          <w:szCs w:val="20"/>
        </w:rPr>
        <w:tab/>
      </w:r>
      <w:r>
        <w:rPr>
          <w:sz w:val="20"/>
          <w:szCs w:val="20"/>
        </w:rPr>
        <w:tab/>
      </w:r>
      <w:r>
        <w:rPr>
          <w:sz w:val="20"/>
          <w:szCs w:val="20"/>
        </w:rPr>
        <w:tab/>
        <w:t>-Hence the importance of the norms of non-interference</w:t>
      </w:r>
    </w:p>
    <w:p w:rsidR="005A6180" w:rsidRDefault="00187F6C" w:rsidP="00D26BC3">
      <w:pPr>
        <w:spacing w:line="360" w:lineRule="auto"/>
        <w:contextualSpacing/>
        <w:rPr>
          <w:b/>
          <w:sz w:val="20"/>
          <w:szCs w:val="20"/>
        </w:rPr>
      </w:pPr>
      <w:r>
        <w:rPr>
          <w:b/>
          <w:sz w:val="20"/>
          <w:szCs w:val="20"/>
        </w:rPr>
        <w:t>The Quest for Identity: International Relations of Southeast Asia (</w:t>
      </w:r>
      <w:proofErr w:type="spellStart"/>
      <w:r>
        <w:rPr>
          <w:b/>
          <w:sz w:val="20"/>
          <w:szCs w:val="20"/>
        </w:rPr>
        <w:t>Acharya</w:t>
      </w:r>
      <w:proofErr w:type="spellEnd"/>
      <w:r>
        <w:rPr>
          <w:b/>
          <w:sz w:val="20"/>
          <w:szCs w:val="20"/>
        </w:rPr>
        <w:t>)</w:t>
      </w:r>
    </w:p>
    <w:p w:rsidR="00187F6C" w:rsidRDefault="00187F6C" w:rsidP="00D26BC3">
      <w:pPr>
        <w:spacing w:line="360" w:lineRule="auto"/>
        <w:contextualSpacing/>
        <w:rPr>
          <w:sz w:val="20"/>
          <w:szCs w:val="20"/>
        </w:rPr>
      </w:pPr>
      <w:r>
        <w:rPr>
          <w:sz w:val="20"/>
          <w:szCs w:val="20"/>
        </w:rPr>
        <w:t>-</w:t>
      </w:r>
      <w:r w:rsidR="00F91F10">
        <w:rPr>
          <w:sz w:val="20"/>
          <w:szCs w:val="20"/>
        </w:rPr>
        <w:t xml:space="preserve">Basically, </w:t>
      </w:r>
      <w:proofErr w:type="spellStart"/>
      <w:r w:rsidR="00F91F10">
        <w:rPr>
          <w:sz w:val="20"/>
          <w:szCs w:val="20"/>
        </w:rPr>
        <w:t>Acharya</w:t>
      </w:r>
      <w:proofErr w:type="spellEnd"/>
      <w:r w:rsidR="00F91F10">
        <w:rPr>
          <w:sz w:val="20"/>
          <w:szCs w:val="20"/>
        </w:rPr>
        <w:t xml:space="preserve"> expounds on the history of ASEAN</w:t>
      </w:r>
    </w:p>
    <w:p w:rsidR="00F91F10" w:rsidRDefault="00F91F10" w:rsidP="00D26BC3">
      <w:pPr>
        <w:spacing w:line="360" w:lineRule="auto"/>
        <w:contextualSpacing/>
        <w:rPr>
          <w:sz w:val="20"/>
          <w:szCs w:val="20"/>
        </w:rPr>
      </w:pPr>
      <w:r>
        <w:rPr>
          <w:sz w:val="20"/>
          <w:szCs w:val="20"/>
        </w:rPr>
        <w:t>-First was the establishment of ASA in 1961, comprising of Malaya, Thailand and the Philippines</w:t>
      </w:r>
    </w:p>
    <w:p w:rsidR="00F91F10" w:rsidRDefault="00F91F10" w:rsidP="00D26BC3">
      <w:pPr>
        <w:spacing w:line="360" w:lineRule="auto"/>
        <w:contextualSpacing/>
        <w:rPr>
          <w:sz w:val="20"/>
          <w:szCs w:val="20"/>
        </w:rPr>
      </w:pPr>
      <w:r>
        <w:rPr>
          <w:sz w:val="20"/>
          <w:szCs w:val="20"/>
        </w:rPr>
        <w:tab/>
        <w:t>-Goal was to fight communism and poverty</w:t>
      </w:r>
    </w:p>
    <w:p w:rsidR="00F91F10" w:rsidRDefault="00F91F10" w:rsidP="00D26BC3">
      <w:pPr>
        <w:spacing w:line="360" w:lineRule="auto"/>
        <w:contextualSpacing/>
        <w:rPr>
          <w:sz w:val="20"/>
          <w:szCs w:val="20"/>
        </w:rPr>
      </w:pPr>
      <w:r>
        <w:rPr>
          <w:sz w:val="20"/>
          <w:szCs w:val="20"/>
        </w:rPr>
        <w:tab/>
        <w:t>-Additionally, to create a sense of unity and economic assistance among Asian nations</w:t>
      </w:r>
    </w:p>
    <w:p w:rsidR="00F91F10" w:rsidRDefault="00F91F10" w:rsidP="00D26BC3">
      <w:pPr>
        <w:spacing w:line="360" w:lineRule="auto"/>
        <w:contextualSpacing/>
        <w:rPr>
          <w:sz w:val="20"/>
          <w:szCs w:val="20"/>
        </w:rPr>
      </w:pPr>
      <w:r>
        <w:rPr>
          <w:sz w:val="20"/>
          <w:szCs w:val="20"/>
        </w:rPr>
        <w:tab/>
        <w:t xml:space="preserve">-This idea displeased Sukarno, who thought ASA as too pro-Western and too anti-communist </w:t>
      </w:r>
    </w:p>
    <w:p w:rsidR="00F91F10" w:rsidRDefault="00F91F10" w:rsidP="00D26BC3">
      <w:pPr>
        <w:spacing w:line="360" w:lineRule="auto"/>
        <w:contextualSpacing/>
        <w:rPr>
          <w:sz w:val="20"/>
          <w:szCs w:val="20"/>
        </w:rPr>
      </w:pPr>
      <w:r>
        <w:rPr>
          <w:sz w:val="20"/>
          <w:szCs w:val="20"/>
        </w:rPr>
        <w:tab/>
        <w:t xml:space="preserve">-Philippines’ claim on Northern Borneo (Sabah) against Malaysian Federation, along with Sukarno’s opposition, has ended ASA prematurely </w:t>
      </w:r>
    </w:p>
    <w:p w:rsidR="00F91F10" w:rsidRDefault="00F91F10" w:rsidP="00D26BC3">
      <w:pPr>
        <w:spacing w:line="360" w:lineRule="auto"/>
        <w:contextualSpacing/>
        <w:rPr>
          <w:sz w:val="20"/>
          <w:szCs w:val="20"/>
        </w:rPr>
      </w:pPr>
      <w:r>
        <w:rPr>
          <w:sz w:val="20"/>
          <w:szCs w:val="20"/>
        </w:rPr>
        <w:t xml:space="preserve">-Second was the establishment of </w:t>
      </w:r>
      <w:proofErr w:type="spellStart"/>
      <w:r>
        <w:rPr>
          <w:sz w:val="20"/>
          <w:szCs w:val="20"/>
        </w:rPr>
        <w:t>Maphilindo</w:t>
      </w:r>
      <w:proofErr w:type="spellEnd"/>
      <w:r>
        <w:rPr>
          <w:sz w:val="20"/>
          <w:szCs w:val="20"/>
        </w:rPr>
        <w:t>, composed of Indonesia, Malaysia and the Philippines</w:t>
      </w:r>
    </w:p>
    <w:p w:rsidR="00F91F10" w:rsidRDefault="00F91F10" w:rsidP="00D26BC3">
      <w:pPr>
        <w:spacing w:line="360" w:lineRule="auto"/>
        <w:contextualSpacing/>
        <w:rPr>
          <w:sz w:val="20"/>
          <w:szCs w:val="20"/>
        </w:rPr>
      </w:pPr>
      <w:r>
        <w:rPr>
          <w:sz w:val="20"/>
          <w:szCs w:val="20"/>
        </w:rPr>
        <w:tab/>
        <w:t xml:space="preserve">-The conflict over Northern Borneo has dissolved </w:t>
      </w:r>
      <w:proofErr w:type="spellStart"/>
      <w:r>
        <w:rPr>
          <w:sz w:val="20"/>
          <w:szCs w:val="20"/>
        </w:rPr>
        <w:t>Maphilindo</w:t>
      </w:r>
      <w:proofErr w:type="spellEnd"/>
      <w:r>
        <w:rPr>
          <w:sz w:val="20"/>
          <w:szCs w:val="20"/>
        </w:rPr>
        <w:t>, but it did lay the groundwork for ASEAN</w:t>
      </w:r>
    </w:p>
    <w:p w:rsidR="00F91F10" w:rsidRDefault="00F91F10" w:rsidP="00D26BC3">
      <w:pPr>
        <w:spacing w:line="360" w:lineRule="auto"/>
        <w:contextualSpacing/>
        <w:rPr>
          <w:sz w:val="20"/>
          <w:szCs w:val="20"/>
        </w:rPr>
      </w:pPr>
      <w:r>
        <w:rPr>
          <w:sz w:val="20"/>
          <w:szCs w:val="20"/>
        </w:rPr>
        <w:t>-ASEAN was created in 1967 in Bangkok, with Thailand, Indonesia, Singapore, Malaysia and the Philippines as the founding 5</w:t>
      </w:r>
    </w:p>
    <w:p w:rsidR="00F91F10" w:rsidRDefault="00F91F10" w:rsidP="00D26BC3">
      <w:pPr>
        <w:spacing w:line="360" w:lineRule="auto"/>
        <w:contextualSpacing/>
        <w:rPr>
          <w:sz w:val="20"/>
          <w:szCs w:val="20"/>
        </w:rPr>
      </w:pPr>
      <w:r>
        <w:rPr>
          <w:sz w:val="20"/>
          <w:szCs w:val="20"/>
        </w:rPr>
        <w:tab/>
        <w:t>-Left membership to all SE Asia in condition that they cooperate with ASEAN ideals</w:t>
      </w:r>
    </w:p>
    <w:p w:rsidR="00F91F10" w:rsidRDefault="00F91F10" w:rsidP="00D26BC3">
      <w:pPr>
        <w:spacing w:line="360" w:lineRule="auto"/>
        <w:contextualSpacing/>
        <w:rPr>
          <w:sz w:val="20"/>
          <w:szCs w:val="20"/>
        </w:rPr>
      </w:pPr>
      <w:r>
        <w:rPr>
          <w:sz w:val="20"/>
          <w:szCs w:val="20"/>
        </w:rPr>
        <w:tab/>
        <w:t>-</w:t>
      </w:r>
      <w:r w:rsidR="000839A8">
        <w:rPr>
          <w:sz w:val="20"/>
          <w:szCs w:val="20"/>
        </w:rPr>
        <w:t xml:space="preserve">Aimed to foster a conflict-free climate in which members could devote their resources to national economic development and state consolidation </w:t>
      </w:r>
    </w:p>
    <w:p w:rsidR="000839A8" w:rsidRDefault="000839A8" w:rsidP="00D26BC3">
      <w:pPr>
        <w:spacing w:line="360" w:lineRule="auto"/>
        <w:contextualSpacing/>
        <w:rPr>
          <w:sz w:val="20"/>
          <w:szCs w:val="20"/>
        </w:rPr>
      </w:pPr>
      <w:r>
        <w:rPr>
          <w:sz w:val="20"/>
          <w:szCs w:val="20"/>
        </w:rPr>
        <w:tab/>
      </w:r>
      <w:r>
        <w:rPr>
          <w:sz w:val="20"/>
          <w:szCs w:val="20"/>
        </w:rPr>
        <w:tab/>
        <w:t>-First success was solving the dispute between Malaysia and the Philippines</w:t>
      </w:r>
    </w:p>
    <w:p w:rsidR="000839A8" w:rsidRDefault="000839A8" w:rsidP="00D26BC3">
      <w:pPr>
        <w:spacing w:line="360" w:lineRule="auto"/>
        <w:contextualSpacing/>
        <w:rPr>
          <w:sz w:val="20"/>
          <w:szCs w:val="20"/>
        </w:rPr>
      </w:pPr>
      <w:r>
        <w:rPr>
          <w:sz w:val="20"/>
          <w:szCs w:val="20"/>
        </w:rPr>
        <w:tab/>
        <w:t>-</w:t>
      </w:r>
      <w:r w:rsidR="009130A4">
        <w:rPr>
          <w:sz w:val="20"/>
          <w:szCs w:val="20"/>
        </w:rPr>
        <w:t>Adoption of ZOPFAN in 1971; emphasizes respect of sovereignty, avoidance of outside alliances, and eventual removal of military bases of foreign origins</w:t>
      </w:r>
    </w:p>
    <w:p w:rsidR="009130A4" w:rsidRDefault="009130A4" w:rsidP="00D26BC3">
      <w:pPr>
        <w:spacing w:line="360" w:lineRule="auto"/>
        <w:contextualSpacing/>
        <w:rPr>
          <w:sz w:val="20"/>
          <w:szCs w:val="20"/>
        </w:rPr>
      </w:pPr>
    </w:p>
    <w:p w:rsidR="009130A4" w:rsidRDefault="009130A4" w:rsidP="00D26BC3">
      <w:pPr>
        <w:spacing w:line="360" w:lineRule="auto"/>
        <w:contextualSpacing/>
        <w:rPr>
          <w:b/>
          <w:sz w:val="20"/>
          <w:szCs w:val="20"/>
        </w:rPr>
      </w:pPr>
      <w:r>
        <w:rPr>
          <w:b/>
          <w:sz w:val="20"/>
          <w:szCs w:val="20"/>
        </w:rPr>
        <w:t>Walking a Tightrope: Democracy versus Sovereignty in ASEAN’s Illiberal Peace (</w:t>
      </w:r>
      <w:proofErr w:type="spellStart"/>
      <w:r>
        <w:rPr>
          <w:b/>
          <w:sz w:val="20"/>
          <w:szCs w:val="20"/>
        </w:rPr>
        <w:t>Kuhonta</w:t>
      </w:r>
      <w:proofErr w:type="spellEnd"/>
      <w:r>
        <w:rPr>
          <w:b/>
          <w:sz w:val="20"/>
          <w:szCs w:val="20"/>
        </w:rPr>
        <w:t>)</w:t>
      </w:r>
    </w:p>
    <w:p w:rsidR="009130A4" w:rsidRDefault="009130A4" w:rsidP="00D26BC3">
      <w:pPr>
        <w:spacing w:line="360" w:lineRule="auto"/>
        <w:contextualSpacing/>
        <w:rPr>
          <w:sz w:val="20"/>
          <w:szCs w:val="20"/>
        </w:rPr>
      </w:pPr>
      <w:r>
        <w:rPr>
          <w:sz w:val="20"/>
          <w:szCs w:val="20"/>
        </w:rPr>
        <w:t>-</w:t>
      </w:r>
      <w:r w:rsidR="00122DA2">
        <w:rPr>
          <w:sz w:val="20"/>
          <w:szCs w:val="20"/>
        </w:rPr>
        <w:t>ASEAN has produced an illiberal peace</w:t>
      </w:r>
    </w:p>
    <w:p w:rsidR="00122DA2" w:rsidRDefault="00122DA2" w:rsidP="00D26BC3">
      <w:pPr>
        <w:spacing w:line="360" w:lineRule="auto"/>
        <w:contextualSpacing/>
        <w:rPr>
          <w:sz w:val="20"/>
          <w:szCs w:val="20"/>
        </w:rPr>
      </w:pPr>
      <w:r>
        <w:rPr>
          <w:sz w:val="20"/>
          <w:szCs w:val="20"/>
        </w:rPr>
        <w:tab/>
        <w:t>-Sovereignty and norms of non-interference, which are key concepts in ASEAN, have solidified illiberalism in the region</w:t>
      </w:r>
    </w:p>
    <w:p w:rsidR="00122DA2" w:rsidRDefault="00122DA2" w:rsidP="00D26BC3">
      <w:pPr>
        <w:spacing w:line="360" w:lineRule="auto"/>
        <w:contextualSpacing/>
        <w:rPr>
          <w:sz w:val="20"/>
          <w:szCs w:val="20"/>
        </w:rPr>
      </w:pPr>
      <w:r>
        <w:rPr>
          <w:sz w:val="20"/>
          <w:szCs w:val="20"/>
        </w:rPr>
        <w:tab/>
      </w:r>
      <w:r>
        <w:rPr>
          <w:sz w:val="20"/>
          <w:szCs w:val="20"/>
        </w:rPr>
        <w:tab/>
        <w:t>-Most evident in Burma</w:t>
      </w:r>
    </w:p>
    <w:p w:rsidR="004C72E9" w:rsidRDefault="00122DA2" w:rsidP="00D26BC3">
      <w:pPr>
        <w:spacing w:line="360" w:lineRule="auto"/>
        <w:contextualSpacing/>
        <w:rPr>
          <w:sz w:val="20"/>
          <w:szCs w:val="20"/>
        </w:rPr>
      </w:pPr>
      <w:r>
        <w:rPr>
          <w:sz w:val="20"/>
          <w:szCs w:val="20"/>
        </w:rPr>
        <w:tab/>
        <w:t xml:space="preserve">-Recent events, however, indicate that ASEAN’s non-interference norm may no longer be sacrosanct, but the association is a long way from shunning illiberal politics for the sake of democratic values </w:t>
      </w:r>
    </w:p>
    <w:p w:rsidR="00122DA2" w:rsidRDefault="00122DA2" w:rsidP="00D26BC3">
      <w:pPr>
        <w:spacing w:line="360" w:lineRule="auto"/>
        <w:contextualSpacing/>
        <w:rPr>
          <w:sz w:val="20"/>
          <w:szCs w:val="20"/>
        </w:rPr>
      </w:pPr>
      <w:r>
        <w:rPr>
          <w:sz w:val="20"/>
          <w:szCs w:val="20"/>
        </w:rPr>
        <w:t>-ASEAN focuses much on self-preservation, and this has allowed the region to consolidate</w:t>
      </w:r>
    </w:p>
    <w:p w:rsidR="00122DA2" w:rsidRDefault="00122DA2" w:rsidP="00D26BC3">
      <w:pPr>
        <w:spacing w:line="360" w:lineRule="auto"/>
        <w:contextualSpacing/>
        <w:rPr>
          <w:sz w:val="20"/>
          <w:szCs w:val="20"/>
        </w:rPr>
      </w:pPr>
      <w:r>
        <w:rPr>
          <w:sz w:val="20"/>
          <w:szCs w:val="20"/>
        </w:rPr>
        <w:tab/>
        <w:t>-But ASEAN may be shackled by its own norms of consensus and non-interference as it cannot engage Burma despite a prevailing liberal normative prescription in the world</w:t>
      </w:r>
    </w:p>
    <w:p w:rsidR="00122DA2" w:rsidRDefault="00122DA2" w:rsidP="00D26BC3">
      <w:pPr>
        <w:spacing w:line="360" w:lineRule="auto"/>
        <w:contextualSpacing/>
        <w:rPr>
          <w:sz w:val="20"/>
          <w:szCs w:val="20"/>
        </w:rPr>
      </w:pPr>
      <w:r>
        <w:rPr>
          <w:sz w:val="20"/>
          <w:szCs w:val="20"/>
        </w:rPr>
        <w:tab/>
      </w:r>
      <w:r>
        <w:rPr>
          <w:sz w:val="20"/>
          <w:szCs w:val="20"/>
        </w:rPr>
        <w:tab/>
        <w:t xml:space="preserve">-Its history of peace and security is hard to abandon for more open political reform </w:t>
      </w:r>
    </w:p>
    <w:p w:rsidR="004C72E9" w:rsidRDefault="004C72E9" w:rsidP="00D26BC3">
      <w:pPr>
        <w:spacing w:line="360" w:lineRule="auto"/>
        <w:contextualSpacing/>
        <w:rPr>
          <w:sz w:val="20"/>
          <w:szCs w:val="20"/>
        </w:rPr>
      </w:pPr>
    </w:p>
    <w:p w:rsidR="004C72E9" w:rsidRDefault="004C72E9" w:rsidP="00D26BC3">
      <w:pPr>
        <w:spacing w:line="360" w:lineRule="auto"/>
        <w:contextualSpacing/>
        <w:rPr>
          <w:b/>
          <w:sz w:val="20"/>
          <w:szCs w:val="20"/>
        </w:rPr>
      </w:pPr>
      <w:r>
        <w:rPr>
          <w:b/>
          <w:sz w:val="20"/>
          <w:szCs w:val="20"/>
        </w:rPr>
        <w:lastRenderedPageBreak/>
        <w:t>Meeting the Challenges of Region-Building in ASEAN (Stubbs)</w:t>
      </w:r>
    </w:p>
    <w:p w:rsidR="004C72E9" w:rsidRDefault="004C72E9" w:rsidP="00D26BC3">
      <w:pPr>
        <w:spacing w:line="360" w:lineRule="auto"/>
        <w:contextualSpacing/>
        <w:rPr>
          <w:sz w:val="20"/>
          <w:szCs w:val="20"/>
        </w:rPr>
      </w:pPr>
      <w:r>
        <w:rPr>
          <w:sz w:val="20"/>
          <w:szCs w:val="20"/>
        </w:rPr>
        <w:t>-</w:t>
      </w:r>
      <w:r w:rsidR="00694560">
        <w:rPr>
          <w:sz w:val="20"/>
          <w:szCs w:val="20"/>
        </w:rPr>
        <w:t>Some challenges</w:t>
      </w:r>
    </w:p>
    <w:p w:rsidR="00694560" w:rsidRDefault="00694560" w:rsidP="00D26BC3">
      <w:pPr>
        <w:spacing w:line="360" w:lineRule="auto"/>
        <w:contextualSpacing/>
        <w:rPr>
          <w:sz w:val="20"/>
          <w:szCs w:val="20"/>
        </w:rPr>
      </w:pPr>
      <w:r>
        <w:rPr>
          <w:sz w:val="20"/>
          <w:szCs w:val="20"/>
        </w:rPr>
        <w:tab/>
        <w:t>-Overcoming diversity of its members (size, culture, religions, languages, different levels of development)</w:t>
      </w:r>
    </w:p>
    <w:p w:rsidR="00694560" w:rsidRDefault="00694560" w:rsidP="00D26BC3">
      <w:pPr>
        <w:spacing w:line="360" w:lineRule="auto"/>
        <w:contextualSpacing/>
        <w:rPr>
          <w:sz w:val="20"/>
          <w:szCs w:val="20"/>
        </w:rPr>
      </w:pPr>
      <w:r>
        <w:rPr>
          <w:sz w:val="20"/>
          <w:szCs w:val="20"/>
        </w:rPr>
        <w:tab/>
        <w:t>-Security (border disputes, Islamic extremists etc.)</w:t>
      </w:r>
    </w:p>
    <w:p w:rsidR="00694560" w:rsidRDefault="00694560" w:rsidP="00D26BC3">
      <w:pPr>
        <w:spacing w:line="360" w:lineRule="auto"/>
        <w:contextualSpacing/>
        <w:rPr>
          <w:sz w:val="20"/>
          <w:szCs w:val="20"/>
        </w:rPr>
      </w:pPr>
      <w:r>
        <w:rPr>
          <w:sz w:val="20"/>
          <w:szCs w:val="20"/>
        </w:rPr>
        <w:tab/>
        <w:t>-Power confrontations (ASEAN vs. external pressure from major powers)</w:t>
      </w:r>
    </w:p>
    <w:p w:rsidR="00694560" w:rsidRDefault="00694560" w:rsidP="00D26BC3">
      <w:pPr>
        <w:spacing w:line="360" w:lineRule="auto"/>
        <w:contextualSpacing/>
        <w:rPr>
          <w:sz w:val="20"/>
          <w:szCs w:val="20"/>
        </w:rPr>
      </w:pPr>
      <w:r>
        <w:rPr>
          <w:sz w:val="20"/>
          <w:szCs w:val="20"/>
        </w:rPr>
        <w:t>-Reasons for ASEAN success</w:t>
      </w:r>
    </w:p>
    <w:p w:rsidR="00694560" w:rsidRDefault="00694560" w:rsidP="00D26BC3">
      <w:pPr>
        <w:spacing w:line="360" w:lineRule="auto"/>
        <w:contextualSpacing/>
        <w:rPr>
          <w:sz w:val="20"/>
          <w:szCs w:val="20"/>
        </w:rPr>
      </w:pPr>
      <w:r>
        <w:rPr>
          <w:sz w:val="20"/>
          <w:szCs w:val="20"/>
        </w:rPr>
        <w:tab/>
        <w:t>-Strong economic development among the members</w:t>
      </w:r>
    </w:p>
    <w:p w:rsidR="00694560" w:rsidRDefault="00694560" w:rsidP="00D26BC3">
      <w:pPr>
        <w:spacing w:line="360" w:lineRule="auto"/>
        <w:contextualSpacing/>
        <w:rPr>
          <w:sz w:val="20"/>
          <w:szCs w:val="20"/>
        </w:rPr>
      </w:pPr>
      <w:r>
        <w:rPr>
          <w:sz w:val="20"/>
          <w:szCs w:val="20"/>
        </w:rPr>
        <w:tab/>
        <w:t>-ASEAN has given more political clout to members (group bargain power)</w:t>
      </w:r>
    </w:p>
    <w:p w:rsidR="00694560" w:rsidRDefault="00694560" w:rsidP="00D26BC3">
      <w:pPr>
        <w:spacing w:line="360" w:lineRule="auto"/>
        <w:contextualSpacing/>
        <w:rPr>
          <w:sz w:val="20"/>
          <w:szCs w:val="20"/>
        </w:rPr>
      </w:pPr>
      <w:r>
        <w:rPr>
          <w:sz w:val="20"/>
          <w:szCs w:val="20"/>
        </w:rPr>
        <w:tab/>
        <w:t xml:space="preserve">-ASEAN way resonates within group members </w:t>
      </w:r>
    </w:p>
    <w:p w:rsidR="00694560" w:rsidRDefault="00694560" w:rsidP="00D26BC3">
      <w:pPr>
        <w:spacing w:line="360" w:lineRule="auto"/>
        <w:contextualSpacing/>
        <w:rPr>
          <w:sz w:val="20"/>
          <w:szCs w:val="20"/>
        </w:rPr>
      </w:pPr>
      <w:r>
        <w:rPr>
          <w:sz w:val="20"/>
          <w:szCs w:val="20"/>
        </w:rPr>
        <w:t>-ASEAN’s future</w:t>
      </w:r>
    </w:p>
    <w:p w:rsidR="00694560" w:rsidRDefault="00694560" w:rsidP="00D26BC3">
      <w:pPr>
        <w:spacing w:line="360" w:lineRule="auto"/>
        <w:contextualSpacing/>
        <w:rPr>
          <w:sz w:val="20"/>
          <w:szCs w:val="20"/>
        </w:rPr>
      </w:pPr>
      <w:r>
        <w:rPr>
          <w:sz w:val="20"/>
          <w:szCs w:val="20"/>
        </w:rPr>
        <w:tab/>
        <w:t xml:space="preserve">-Must strengthen institutions due to dilemmas caused by issues with non-interference </w:t>
      </w:r>
    </w:p>
    <w:p w:rsidR="00694560" w:rsidRDefault="00694560" w:rsidP="00D26BC3">
      <w:pPr>
        <w:spacing w:line="360" w:lineRule="auto"/>
        <w:contextualSpacing/>
        <w:rPr>
          <w:sz w:val="20"/>
          <w:szCs w:val="20"/>
        </w:rPr>
      </w:pPr>
      <w:r>
        <w:rPr>
          <w:sz w:val="20"/>
          <w:szCs w:val="20"/>
        </w:rPr>
        <w:tab/>
      </w:r>
      <w:r>
        <w:rPr>
          <w:sz w:val="20"/>
          <w:szCs w:val="20"/>
        </w:rPr>
        <w:tab/>
        <w:t xml:space="preserve">-However, the heart of ASEAN is more about cooperation than integration; members act together on a number of fronts but still guard their sovereignty </w:t>
      </w:r>
    </w:p>
    <w:p w:rsidR="00CC318A" w:rsidRPr="004C72E9" w:rsidRDefault="00CC318A" w:rsidP="00D26BC3">
      <w:pPr>
        <w:spacing w:line="360" w:lineRule="auto"/>
        <w:contextualSpacing/>
        <w:rPr>
          <w:sz w:val="20"/>
          <w:szCs w:val="20"/>
        </w:rPr>
      </w:pPr>
      <w:r>
        <w:rPr>
          <w:sz w:val="20"/>
          <w:szCs w:val="20"/>
        </w:rPr>
        <w:tab/>
      </w:r>
      <w:r>
        <w:rPr>
          <w:sz w:val="20"/>
          <w:szCs w:val="20"/>
        </w:rPr>
        <w:tab/>
      </w:r>
      <w:r>
        <w:rPr>
          <w:sz w:val="20"/>
          <w:szCs w:val="20"/>
        </w:rPr>
        <w:tab/>
        <w:t xml:space="preserve">-Alluring </w:t>
      </w:r>
      <w:bookmarkStart w:id="0" w:name="_GoBack"/>
      <w:bookmarkEnd w:id="0"/>
      <w:r>
        <w:rPr>
          <w:sz w:val="20"/>
          <w:szCs w:val="20"/>
        </w:rPr>
        <w:t xml:space="preserve">economic growth can thwart sovereignty, however </w:t>
      </w:r>
    </w:p>
    <w:p w:rsidR="004C72E9" w:rsidRDefault="004C72E9" w:rsidP="00D26BC3">
      <w:pPr>
        <w:spacing w:line="360" w:lineRule="auto"/>
        <w:contextualSpacing/>
        <w:rPr>
          <w:sz w:val="20"/>
          <w:szCs w:val="20"/>
        </w:rPr>
      </w:pPr>
    </w:p>
    <w:p w:rsidR="00122DA2" w:rsidRDefault="00122DA2" w:rsidP="00D26BC3">
      <w:pPr>
        <w:spacing w:line="360" w:lineRule="auto"/>
        <w:contextualSpacing/>
        <w:rPr>
          <w:sz w:val="20"/>
          <w:szCs w:val="20"/>
        </w:rPr>
      </w:pPr>
    </w:p>
    <w:p w:rsidR="00AC4E27" w:rsidRPr="00122DA2" w:rsidRDefault="00AC4E27" w:rsidP="00D26BC3">
      <w:pPr>
        <w:spacing w:line="360" w:lineRule="auto"/>
        <w:contextualSpacing/>
        <w:rPr>
          <w:sz w:val="20"/>
          <w:szCs w:val="20"/>
        </w:rPr>
      </w:pPr>
    </w:p>
    <w:p w:rsidR="00AC4C36" w:rsidRPr="00807C02" w:rsidRDefault="00D317BD" w:rsidP="00D317BD">
      <w:pPr>
        <w:tabs>
          <w:tab w:val="left" w:pos="3090"/>
        </w:tabs>
        <w:spacing w:line="360" w:lineRule="auto"/>
        <w:contextualSpacing/>
        <w:rPr>
          <w:sz w:val="20"/>
          <w:szCs w:val="20"/>
        </w:rPr>
      </w:pPr>
      <w:r>
        <w:rPr>
          <w:sz w:val="20"/>
          <w:szCs w:val="20"/>
        </w:rPr>
        <w:tab/>
      </w:r>
      <w:r>
        <w:rPr>
          <w:sz w:val="20"/>
          <w:szCs w:val="20"/>
        </w:rPr>
        <w:tab/>
      </w:r>
    </w:p>
    <w:sectPr w:rsidR="00AC4C36" w:rsidRPr="00807C02">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2E4" w:rsidRDefault="00B862E4" w:rsidP="003708B8">
      <w:pPr>
        <w:spacing w:after="0" w:line="240" w:lineRule="auto"/>
      </w:pPr>
      <w:r>
        <w:separator/>
      </w:r>
    </w:p>
  </w:endnote>
  <w:endnote w:type="continuationSeparator" w:id="0">
    <w:p w:rsidR="00B862E4" w:rsidRDefault="00B862E4" w:rsidP="0037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61370"/>
      <w:docPartObj>
        <w:docPartGallery w:val="Page Numbers (Bottom of Page)"/>
        <w:docPartUnique/>
      </w:docPartObj>
    </w:sdtPr>
    <w:sdtEndPr>
      <w:rPr>
        <w:noProof/>
      </w:rPr>
    </w:sdtEndPr>
    <w:sdtContent>
      <w:p w:rsidR="00F37E52" w:rsidRDefault="00F37E52">
        <w:pPr>
          <w:pStyle w:val="Footer"/>
          <w:jc w:val="right"/>
        </w:pPr>
        <w:r>
          <w:fldChar w:fldCharType="begin"/>
        </w:r>
        <w:r>
          <w:instrText xml:space="preserve"> PAGE   \* MERGEFORMAT </w:instrText>
        </w:r>
        <w:r>
          <w:fldChar w:fldCharType="separate"/>
        </w:r>
        <w:r w:rsidR="00CC318A">
          <w:rPr>
            <w:noProof/>
          </w:rPr>
          <w:t>22</w:t>
        </w:r>
        <w:r>
          <w:rPr>
            <w:noProof/>
          </w:rPr>
          <w:fldChar w:fldCharType="end"/>
        </w:r>
      </w:p>
    </w:sdtContent>
  </w:sdt>
  <w:p w:rsidR="00F37E52" w:rsidRDefault="00F37E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2E4" w:rsidRDefault="00B862E4" w:rsidP="003708B8">
      <w:pPr>
        <w:spacing w:after="0" w:line="240" w:lineRule="auto"/>
      </w:pPr>
      <w:r>
        <w:separator/>
      </w:r>
    </w:p>
  </w:footnote>
  <w:footnote w:type="continuationSeparator" w:id="0">
    <w:p w:rsidR="00B862E4" w:rsidRDefault="00B862E4" w:rsidP="00370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30D34"/>
    <w:multiLevelType w:val="multilevel"/>
    <w:tmpl w:val="5FF49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E44FEC"/>
    <w:multiLevelType w:val="multilevel"/>
    <w:tmpl w:val="AD1EC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927DBC"/>
    <w:multiLevelType w:val="multilevel"/>
    <w:tmpl w:val="C0785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lvlOverride w:ilvl="3">
      <w:lvl w:ilvl="3">
        <w:numFmt w:val="bullet"/>
        <w:lvlText w:val=""/>
        <w:lvlJc w:val="left"/>
        <w:pPr>
          <w:tabs>
            <w:tab w:val="num" w:pos="2880"/>
          </w:tabs>
          <w:ind w:left="2880" w:hanging="360"/>
        </w:pPr>
        <w:rPr>
          <w:rFonts w:ascii="Symbol" w:hAnsi="Symbol" w:hint="default"/>
          <w:sz w:val="20"/>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217"/>
    <w:rsid w:val="00000DA3"/>
    <w:rsid w:val="00000F0B"/>
    <w:rsid w:val="00014924"/>
    <w:rsid w:val="00014C4E"/>
    <w:rsid w:val="000268BF"/>
    <w:rsid w:val="00027415"/>
    <w:rsid w:val="00027C8E"/>
    <w:rsid w:val="00033217"/>
    <w:rsid w:val="000417F2"/>
    <w:rsid w:val="00045D90"/>
    <w:rsid w:val="000578A3"/>
    <w:rsid w:val="000726B0"/>
    <w:rsid w:val="000767B8"/>
    <w:rsid w:val="000839A8"/>
    <w:rsid w:val="00092317"/>
    <w:rsid w:val="00095BC2"/>
    <w:rsid w:val="000B738F"/>
    <w:rsid w:val="000E6048"/>
    <w:rsid w:val="000F5A1A"/>
    <w:rsid w:val="000F5DE6"/>
    <w:rsid w:val="00102E2C"/>
    <w:rsid w:val="00107FC1"/>
    <w:rsid w:val="00115598"/>
    <w:rsid w:val="00121DC1"/>
    <w:rsid w:val="00122DA2"/>
    <w:rsid w:val="001239F9"/>
    <w:rsid w:val="00170DBD"/>
    <w:rsid w:val="00185934"/>
    <w:rsid w:val="00187F6C"/>
    <w:rsid w:val="00193AB2"/>
    <w:rsid w:val="001C27BC"/>
    <w:rsid w:val="001D79E6"/>
    <w:rsid w:val="002162D9"/>
    <w:rsid w:val="00237904"/>
    <w:rsid w:val="00245CEA"/>
    <w:rsid w:val="00284F5F"/>
    <w:rsid w:val="002A3BE6"/>
    <w:rsid w:val="002B38D3"/>
    <w:rsid w:val="002B4F87"/>
    <w:rsid w:val="002D05D9"/>
    <w:rsid w:val="002F15F4"/>
    <w:rsid w:val="00311F82"/>
    <w:rsid w:val="00313A4C"/>
    <w:rsid w:val="003176A5"/>
    <w:rsid w:val="0033472B"/>
    <w:rsid w:val="003708B8"/>
    <w:rsid w:val="003A16B1"/>
    <w:rsid w:val="003F1368"/>
    <w:rsid w:val="003F1902"/>
    <w:rsid w:val="003F3CB8"/>
    <w:rsid w:val="00422AB4"/>
    <w:rsid w:val="00425216"/>
    <w:rsid w:val="004514CE"/>
    <w:rsid w:val="004658BE"/>
    <w:rsid w:val="00484041"/>
    <w:rsid w:val="00497199"/>
    <w:rsid w:val="004A4D6C"/>
    <w:rsid w:val="004C72E9"/>
    <w:rsid w:val="004D3D7C"/>
    <w:rsid w:val="0053550E"/>
    <w:rsid w:val="00540822"/>
    <w:rsid w:val="005420C6"/>
    <w:rsid w:val="00554A28"/>
    <w:rsid w:val="00560418"/>
    <w:rsid w:val="005A6180"/>
    <w:rsid w:val="005B3F7C"/>
    <w:rsid w:val="005C6BF6"/>
    <w:rsid w:val="005F2FCA"/>
    <w:rsid w:val="0061342C"/>
    <w:rsid w:val="00614940"/>
    <w:rsid w:val="0062512E"/>
    <w:rsid w:val="00635739"/>
    <w:rsid w:val="00660201"/>
    <w:rsid w:val="00664335"/>
    <w:rsid w:val="00683789"/>
    <w:rsid w:val="00694560"/>
    <w:rsid w:val="006B6468"/>
    <w:rsid w:val="006E76D1"/>
    <w:rsid w:val="00710241"/>
    <w:rsid w:val="007114D8"/>
    <w:rsid w:val="00712EED"/>
    <w:rsid w:val="0078773C"/>
    <w:rsid w:val="00794AF2"/>
    <w:rsid w:val="007A73B5"/>
    <w:rsid w:val="007B1DDF"/>
    <w:rsid w:val="007B781E"/>
    <w:rsid w:val="007C2391"/>
    <w:rsid w:val="007C399A"/>
    <w:rsid w:val="007D660B"/>
    <w:rsid w:val="007E1C30"/>
    <w:rsid w:val="007E1C52"/>
    <w:rsid w:val="007E6183"/>
    <w:rsid w:val="007E6684"/>
    <w:rsid w:val="00807C02"/>
    <w:rsid w:val="00820E70"/>
    <w:rsid w:val="00821A96"/>
    <w:rsid w:val="00842CDE"/>
    <w:rsid w:val="00846AB4"/>
    <w:rsid w:val="0085400B"/>
    <w:rsid w:val="008579B3"/>
    <w:rsid w:val="008722E5"/>
    <w:rsid w:val="00873217"/>
    <w:rsid w:val="00885DB4"/>
    <w:rsid w:val="008D0778"/>
    <w:rsid w:val="008D3CFB"/>
    <w:rsid w:val="008E05A6"/>
    <w:rsid w:val="008E6836"/>
    <w:rsid w:val="008F739C"/>
    <w:rsid w:val="009051AE"/>
    <w:rsid w:val="009130A4"/>
    <w:rsid w:val="00930756"/>
    <w:rsid w:val="00934276"/>
    <w:rsid w:val="00941DD6"/>
    <w:rsid w:val="0095412B"/>
    <w:rsid w:val="0098237A"/>
    <w:rsid w:val="00985A85"/>
    <w:rsid w:val="00997A28"/>
    <w:rsid w:val="009B502C"/>
    <w:rsid w:val="009C2CEC"/>
    <w:rsid w:val="009C70DF"/>
    <w:rsid w:val="009E22A7"/>
    <w:rsid w:val="009E412C"/>
    <w:rsid w:val="009F4F61"/>
    <w:rsid w:val="009F7423"/>
    <w:rsid w:val="00A3014C"/>
    <w:rsid w:val="00A31273"/>
    <w:rsid w:val="00A7144C"/>
    <w:rsid w:val="00A80DAF"/>
    <w:rsid w:val="00AB081F"/>
    <w:rsid w:val="00AB7480"/>
    <w:rsid w:val="00AC4C36"/>
    <w:rsid w:val="00AC4E27"/>
    <w:rsid w:val="00AF3556"/>
    <w:rsid w:val="00AF7664"/>
    <w:rsid w:val="00B31638"/>
    <w:rsid w:val="00B57448"/>
    <w:rsid w:val="00B862E4"/>
    <w:rsid w:val="00BA7E09"/>
    <w:rsid w:val="00BB58B2"/>
    <w:rsid w:val="00BB7704"/>
    <w:rsid w:val="00BC4ED2"/>
    <w:rsid w:val="00BE58F9"/>
    <w:rsid w:val="00BF0E03"/>
    <w:rsid w:val="00C13986"/>
    <w:rsid w:val="00C24AC2"/>
    <w:rsid w:val="00C406D2"/>
    <w:rsid w:val="00C73711"/>
    <w:rsid w:val="00C974C7"/>
    <w:rsid w:val="00CA3EEE"/>
    <w:rsid w:val="00CB5603"/>
    <w:rsid w:val="00CC318A"/>
    <w:rsid w:val="00CC5364"/>
    <w:rsid w:val="00CC5FF3"/>
    <w:rsid w:val="00CE0374"/>
    <w:rsid w:val="00D00C2E"/>
    <w:rsid w:val="00D02568"/>
    <w:rsid w:val="00D05505"/>
    <w:rsid w:val="00D20981"/>
    <w:rsid w:val="00D240D7"/>
    <w:rsid w:val="00D26BC3"/>
    <w:rsid w:val="00D317BD"/>
    <w:rsid w:val="00D335FE"/>
    <w:rsid w:val="00D62E63"/>
    <w:rsid w:val="00D86F64"/>
    <w:rsid w:val="00D91FA4"/>
    <w:rsid w:val="00D922AF"/>
    <w:rsid w:val="00D92CEF"/>
    <w:rsid w:val="00D95D32"/>
    <w:rsid w:val="00D97685"/>
    <w:rsid w:val="00DD035F"/>
    <w:rsid w:val="00DD28C2"/>
    <w:rsid w:val="00DF3958"/>
    <w:rsid w:val="00E02D55"/>
    <w:rsid w:val="00E045FC"/>
    <w:rsid w:val="00E073A7"/>
    <w:rsid w:val="00E502C2"/>
    <w:rsid w:val="00E52D67"/>
    <w:rsid w:val="00E61A63"/>
    <w:rsid w:val="00EA7851"/>
    <w:rsid w:val="00EB61C6"/>
    <w:rsid w:val="00EE1040"/>
    <w:rsid w:val="00EF005E"/>
    <w:rsid w:val="00EF604E"/>
    <w:rsid w:val="00F37356"/>
    <w:rsid w:val="00F37E52"/>
    <w:rsid w:val="00F40986"/>
    <w:rsid w:val="00F45B1F"/>
    <w:rsid w:val="00F6228B"/>
    <w:rsid w:val="00F83221"/>
    <w:rsid w:val="00F83879"/>
    <w:rsid w:val="00F90BA3"/>
    <w:rsid w:val="00F91F10"/>
    <w:rsid w:val="00FB0DC6"/>
    <w:rsid w:val="00FC448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981"/>
    <w:pPr>
      <w:ind w:left="720"/>
      <w:contextualSpacing/>
    </w:pPr>
  </w:style>
  <w:style w:type="paragraph" w:styleId="Header">
    <w:name w:val="header"/>
    <w:basedOn w:val="Normal"/>
    <w:link w:val="HeaderChar"/>
    <w:uiPriority w:val="99"/>
    <w:unhideWhenUsed/>
    <w:rsid w:val="00370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8B8"/>
  </w:style>
  <w:style w:type="paragraph" w:styleId="Footer">
    <w:name w:val="footer"/>
    <w:basedOn w:val="Normal"/>
    <w:link w:val="FooterChar"/>
    <w:uiPriority w:val="99"/>
    <w:unhideWhenUsed/>
    <w:rsid w:val="00370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8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981"/>
    <w:pPr>
      <w:ind w:left="720"/>
      <w:contextualSpacing/>
    </w:pPr>
  </w:style>
  <w:style w:type="paragraph" w:styleId="Header">
    <w:name w:val="header"/>
    <w:basedOn w:val="Normal"/>
    <w:link w:val="HeaderChar"/>
    <w:uiPriority w:val="99"/>
    <w:unhideWhenUsed/>
    <w:rsid w:val="00370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8B8"/>
  </w:style>
  <w:style w:type="paragraph" w:styleId="Footer">
    <w:name w:val="footer"/>
    <w:basedOn w:val="Normal"/>
    <w:link w:val="FooterChar"/>
    <w:uiPriority w:val="99"/>
    <w:unhideWhenUsed/>
    <w:rsid w:val="00370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5435">
      <w:bodyDiv w:val="1"/>
      <w:marLeft w:val="0"/>
      <w:marRight w:val="0"/>
      <w:marTop w:val="0"/>
      <w:marBottom w:val="0"/>
      <w:divBdr>
        <w:top w:val="none" w:sz="0" w:space="0" w:color="auto"/>
        <w:left w:val="none" w:sz="0" w:space="0" w:color="auto"/>
        <w:bottom w:val="none" w:sz="0" w:space="0" w:color="auto"/>
        <w:right w:val="none" w:sz="0" w:space="0" w:color="auto"/>
      </w:divBdr>
    </w:div>
    <w:div w:id="871457223">
      <w:bodyDiv w:val="1"/>
      <w:marLeft w:val="0"/>
      <w:marRight w:val="0"/>
      <w:marTop w:val="0"/>
      <w:marBottom w:val="0"/>
      <w:divBdr>
        <w:top w:val="none" w:sz="0" w:space="0" w:color="auto"/>
        <w:left w:val="none" w:sz="0" w:space="0" w:color="auto"/>
        <w:bottom w:val="none" w:sz="0" w:space="0" w:color="auto"/>
        <w:right w:val="none" w:sz="0" w:space="0" w:color="auto"/>
      </w:divBdr>
    </w:div>
    <w:div w:id="1338340512">
      <w:bodyDiv w:val="1"/>
      <w:marLeft w:val="0"/>
      <w:marRight w:val="0"/>
      <w:marTop w:val="0"/>
      <w:marBottom w:val="0"/>
      <w:divBdr>
        <w:top w:val="none" w:sz="0" w:space="0" w:color="auto"/>
        <w:left w:val="none" w:sz="0" w:space="0" w:color="auto"/>
        <w:bottom w:val="none" w:sz="0" w:space="0" w:color="auto"/>
        <w:right w:val="none" w:sz="0" w:space="0" w:color="auto"/>
      </w:divBdr>
    </w:div>
    <w:div w:id="1870216047">
      <w:bodyDiv w:val="1"/>
      <w:marLeft w:val="0"/>
      <w:marRight w:val="0"/>
      <w:marTop w:val="0"/>
      <w:marBottom w:val="0"/>
      <w:divBdr>
        <w:top w:val="none" w:sz="0" w:space="0" w:color="auto"/>
        <w:left w:val="none" w:sz="0" w:space="0" w:color="auto"/>
        <w:bottom w:val="none" w:sz="0" w:space="0" w:color="auto"/>
        <w:right w:val="none" w:sz="0" w:space="0" w:color="auto"/>
      </w:divBdr>
    </w:div>
    <w:div w:id="210896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89725-CE7D-414A-B54B-006D6E8D9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22</Pages>
  <Words>6877</Words>
  <Characters>39204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EmileLin</dc:creator>
  <cp:keywords/>
  <dc:description/>
  <cp:lastModifiedBy>EmileLin</cp:lastModifiedBy>
  <cp:revision>163</cp:revision>
  <dcterms:created xsi:type="dcterms:W3CDTF">2012-12-08T19:22:00Z</dcterms:created>
  <dcterms:modified xsi:type="dcterms:W3CDTF">2012-12-10T20:03:00Z</dcterms:modified>
</cp:coreProperties>
</file>