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57E18" w14:textId="77777777" w:rsidR="007B1BE3" w:rsidRDefault="007B1BE3" w:rsidP="007B1BE3">
      <w:pPr>
        <w:pStyle w:val="NoteLevel1"/>
        <w:numPr>
          <w:ilvl w:val="0"/>
          <w:numId w:val="2"/>
        </w:numPr>
      </w:pPr>
      <w:bookmarkStart w:id="0" w:name="_GoBack"/>
      <w:bookmarkEnd w:id="0"/>
      <w:r>
        <w:t xml:space="preserve">Macroeconomics </w:t>
      </w:r>
      <w:r>
        <w:sym w:font="Wingdings" w:char="F0E0"/>
      </w:r>
      <w:r>
        <w:t xml:space="preserve"> the study of economy wide phenomena, including inflation, unemployment and economic growth</w:t>
      </w:r>
    </w:p>
    <w:p w14:paraId="13433B1C" w14:textId="77777777" w:rsidR="007B1BE3" w:rsidRDefault="007B1BE3" w:rsidP="007B1BE3">
      <w:pPr>
        <w:pStyle w:val="NoteLevel1"/>
        <w:numPr>
          <w:ilvl w:val="0"/>
          <w:numId w:val="3"/>
        </w:numPr>
      </w:pPr>
      <w:r>
        <w:t>When judging a nations overall economy, it’s natural to look at the total income that everyone in the economy is earning</w:t>
      </w:r>
    </w:p>
    <w:p w14:paraId="153F533A" w14:textId="77777777" w:rsidR="007B1BE3" w:rsidRDefault="007B1BE3" w:rsidP="007B1BE3">
      <w:pPr>
        <w:pStyle w:val="NoteLevel1"/>
        <w:numPr>
          <w:ilvl w:val="0"/>
          <w:numId w:val="4"/>
        </w:numPr>
      </w:pPr>
      <w:r>
        <w:t>Gross Domestic Product (GDP) measures:</w:t>
      </w:r>
    </w:p>
    <w:p w14:paraId="3968986F" w14:textId="77777777" w:rsidR="007B1BE3" w:rsidRDefault="007B1BE3" w:rsidP="007B1BE3">
      <w:pPr>
        <w:pStyle w:val="NoteLevel2"/>
      </w:pPr>
      <w:r>
        <w:t>Total income of everyone in the economy</w:t>
      </w:r>
    </w:p>
    <w:p w14:paraId="7CACB549" w14:textId="77777777" w:rsidR="007B1BE3" w:rsidRDefault="007B1BE3" w:rsidP="007B1BE3">
      <w:pPr>
        <w:pStyle w:val="NoteLevel2"/>
      </w:pPr>
      <w:r>
        <w:t>Total expenditure on the economy’s output of goods and services</w:t>
      </w:r>
    </w:p>
    <w:p w14:paraId="08B39EFE" w14:textId="77777777" w:rsidR="007B1BE3" w:rsidRDefault="007B1BE3" w:rsidP="007B1BE3">
      <w:pPr>
        <w:pStyle w:val="NoteLevel1"/>
        <w:numPr>
          <w:ilvl w:val="0"/>
          <w:numId w:val="5"/>
        </w:numPr>
      </w:pPr>
      <w:r>
        <w:t>For an economy as a whole, income must equal expenditure</w:t>
      </w:r>
    </w:p>
    <w:p w14:paraId="6DE73848" w14:textId="77777777" w:rsidR="007B1BE3" w:rsidRDefault="007B1BE3" w:rsidP="007B1BE3">
      <w:pPr>
        <w:pStyle w:val="NoteLevel2"/>
        <w:numPr>
          <w:ilvl w:val="1"/>
          <w:numId w:val="5"/>
        </w:numPr>
      </w:pPr>
      <w:r>
        <w:t>Every transaction has a buyer and a seller</w:t>
      </w:r>
    </w:p>
    <w:p w14:paraId="5A672355" w14:textId="77777777" w:rsidR="007B1BE3" w:rsidRDefault="007B1BE3" w:rsidP="007B1BE3">
      <w:pPr>
        <w:pStyle w:val="NoteLevel2"/>
        <w:numPr>
          <w:ilvl w:val="1"/>
          <w:numId w:val="7"/>
        </w:numPr>
      </w:pPr>
      <w:r>
        <w:t>Every dollar of spending by some buyer, is a dollar of income for some seller</w:t>
      </w:r>
    </w:p>
    <w:p w14:paraId="41C3536A" w14:textId="77777777" w:rsidR="007B1BE3" w:rsidRDefault="007B1BE3" w:rsidP="007B1BE3">
      <w:pPr>
        <w:pStyle w:val="NoteLevel1"/>
      </w:pPr>
      <w:r>
        <w:t>Calculating GDP in two ways:</w:t>
      </w:r>
    </w:p>
    <w:p w14:paraId="7D63D3AF" w14:textId="77777777" w:rsidR="007B1BE3" w:rsidRDefault="007B1BE3" w:rsidP="007B1BE3">
      <w:pPr>
        <w:pStyle w:val="NoteLevel2"/>
      </w:pPr>
      <w:r>
        <w:t xml:space="preserve">Adding up the total expenditure by households </w:t>
      </w:r>
    </w:p>
    <w:p w14:paraId="79BCDA08" w14:textId="77777777" w:rsidR="007B1BE3" w:rsidRDefault="007B1BE3" w:rsidP="007B1BE3">
      <w:pPr>
        <w:pStyle w:val="NoteLevel2"/>
      </w:pPr>
      <w:r>
        <w:t>Adding up the total paid by firms</w:t>
      </w:r>
    </w:p>
    <w:p w14:paraId="5D054FAD" w14:textId="77777777" w:rsidR="007B1BE3" w:rsidRDefault="007B1BE3" w:rsidP="007B1BE3">
      <w:pPr>
        <w:pStyle w:val="NoteLevel1"/>
      </w:pPr>
      <w:r>
        <w:t>Households don’t spend all of their income</w:t>
      </w:r>
    </w:p>
    <w:p w14:paraId="2FCE99E8" w14:textId="77777777" w:rsidR="007B1BE3" w:rsidRDefault="007B1BE3" w:rsidP="007B1BE3">
      <w:pPr>
        <w:pStyle w:val="NoteLevel2"/>
      </w:pPr>
      <w:r>
        <w:t>They pay taxes to the government, some save for the future</w:t>
      </w:r>
    </w:p>
    <w:p w14:paraId="23F32F00" w14:textId="6A4E0FE0" w:rsidR="007B1BE3" w:rsidRDefault="007B1BE3" w:rsidP="007B1BE3">
      <w:pPr>
        <w:pStyle w:val="NoteLevel2"/>
      </w:pPr>
      <w:r>
        <w:t xml:space="preserve">In addition, they don’t buy all goods and services produced in the economy since some are bought by the government, and some are bought by firms that plant </w:t>
      </w:r>
      <w:r w:rsidR="00020C86">
        <w:t>t</w:t>
      </w:r>
      <w:r>
        <w:t>o use them in the future to produce their own output</w:t>
      </w:r>
    </w:p>
    <w:p w14:paraId="435EE50C" w14:textId="77777777" w:rsidR="007B1BE3" w:rsidRDefault="007B1BE3" w:rsidP="007B1BE3">
      <w:pPr>
        <w:pStyle w:val="NoteLevel1"/>
      </w:pPr>
      <w:r>
        <w:t>Gross Domestic Product (GDP) is the market value of all finals goods and services produced within a country in a given period of time</w:t>
      </w:r>
    </w:p>
    <w:p w14:paraId="2A85D33B" w14:textId="77777777" w:rsidR="007B1BE3" w:rsidRDefault="007B1BE3" w:rsidP="007B1BE3">
      <w:pPr>
        <w:pStyle w:val="NoteLevel2"/>
      </w:pPr>
      <w:r>
        <w:t>The intermediate good is already included in the final good price</w:t>
      </w:r>
    </w:p>
    <w:p w14:paraId="6B05380D" w14:textId="77777777" w:rsidR="007B1BE3" w:rsidRDefault="007B1BE3" w:rsidP="007B1BE3">
      <w:pPr>
        <w:pStyle w:val="NoteLevel2"/>
      </w:pPr>
      <w:r>
        <w:t>Includes tangible and intangible goods and services</w:t>
      </w:r>
    </w:p>
    <w:p w14:paraId="42443EB6" w14:textId="77777777" w:rsidR="007B1BE3" w:rsidRDefault="007B1BE3" w:rsidP="007B1BE3">
      <w:pPr>
        <w:pStyle w:val="NoteLevel2"/>
      </w:pPr>
      <w:r>
        <w:t>Includes transactions currently produced, not ones in the passed</w:t>
      </w:r>
    </w:p>
    <w:p w14:paraId="4F26ACD9" w14:textId="77777777" w:rsidR="0007628F" w:rsidRDefault="0007628F" w:rsidP="0007628F">
      <w:pPr>
        <w:pStyle w:val="NoteLevel1"/>
      </w:pPr>
      <w:r>
        <w:t>GDP divided into:</w:t>
      </w:r>
    </w:p>
    <w:p w14:paraId="19C1EDC8" w14:textId="77777777" w:rsidR="0007628F" w:rsidRDefault="0007628F" w:rsidP="0007628F">
      <w:pPr>
        <w:pStyle w:val="NoteLevel2"/>
      </w:pPr>
      <w:r>
        <w:t xml:space="preserve"> Consumption (C)</w:t>
      </w:r>
    </w:p>
    <w:p w14:paraId="3FCBC92E" w14:textId="77777777" w:rsidR="0007628F" w:rsidRDefault="0007628F" w:rsidP="0007628F">
      <w:pPr>
        <w:pStyle w:val="NoteLevel2"/>
      </w:pPr>
      <w:r>
        <w:t xml:space="preserve"> Investments (I) </w:t>
      </w:r>
    </w:p>
    <w:p w14:paraId="07F1B40B" w14:textId="77777777" w:rsidR="0007628F" w:rsidRDefault="0007628F" w:rsidP="0007628F">
      <w:pPr>
        <w:pStyle w:val="NoteLevel2"/>
      </w:pPr>
      <w:r>
        <w:t xml:space="preserve"> Government Purchases (G) </w:t>
      </w:r>
    </w:p>
    <w:p w14:paraId="5E94C4AA" w14:textId="77777777" w:rsidR="0007628F" w:rsidRDefault="0007628F" w:rsidP="0007628F">
      <w:pPr>
        <w:pStyle w:val="NoteLevel2"/>
      </w:pPr>
      <w:r>
        <w:t xml:space="preserve"> Net Exports (NX)</w:t>
      </w:r>
    </w:p>
    <w:p w14:paraId="0C499038" w14:textId="77777777" w:rsidR="0007628F" w:rsidRDefault="0007628F" w:rsidP="0007628F">
      <w:pPr>
        <w:pStyle w:val="NoteLevel2"/>
      </w:pPr>
      <w:r>
        <w:t>C+ I + G + NX = GDP (Y)</w:t>
      </w:r>
    </w:p>
    <w:p w14:paraId="7D2E5B61" w14:textId="77777777" w:rsidR="0007628F" w:rsidRDefault="0007628F" w:rsidP="0007628F">
      <w:pPr>
        <w:pStyle w:val="NoteLevel1"/>
      </w:pPr>
      <w:r>
        <w:t>Consumption is spending by households on goods and services</w:t>
      </w:r>
    </w:p>
    <w:p w14:paraId="76748A6D" w14:textId="77777777" w:rsidR="0007628F" w:rsidRDefault="0007628F" w:rsidP="0007628F">
      <w:pPr>
        <w:pStyle w:val="NoteLevel2"/>
      </w:pPr>
      <w:r>
        <w:t>Ex: cars, appliances, food, clothing, haircuts, dental care, postsecondary education</w:t>
      </w:r>
    </w:p>
    <w:p w14:paraId="6FEF70E7" w14:textId="77777777" w:rsidR="0007628F" w:rsidRDefault="0007628F" w:rsidP="0007628F">
      <w:pPr>
        <w:pStyle w:val="NoteLevel1"/>
      </w:pPr>
      <w:r>
        <w:t>Investments is the purchase of goods that will be used in the future to produce more goods and services</w:t>
      </w:r>
    </w:p>
    <w:p w14:paraId="4FCB511E" w14:textId="77777777" w:rsidR="0007628F" w:rsidRDefault="0007628F" w:rsidP="0007628F">
      <w:pPr>
        <w:pStyle w:val="NoteLevel2"/>
      </w:pPr>
      <w:r>
        <w:lastRenderedPageBreak/>
        <w:t>It’s the sum of capital equipment, inventories, and structures</w:t>
      </w:r>
    </w:p>
    <w:p w14:paraId="45F3C7D6" w14:textId="77777777" w:rsidR="0007628F" w:rsidRDefault="006F402F" w:rsidP="0007628F">
      <w:pPr>
        <w:pStyle w:val="NoteLevel2"/>
      </w:pPr>
      <w:r>
        <w:t>Investment means purchases of goods used to produce other goods</w:t>
      </w:r>
    </w:p>
    <w:p w14:paraId="344631B6" w14:textId="77777777" w:rsidR="006F402F" w:rsidRDefault="006F402F" w:rsidP="006F402F">
      <w:pPr>
        <w:pStyle w:val="NoteLevel1"/>
      </w:pPr>
      <w:r>
        <w:t>Government Purchases include spending on goods and services by local, territorial, provincial and federal government</w:t>
      </w:r>
    </w:p>
    <w:p w14:paraId="03EDEC36" w14:textId="77777777" w:rsidR="006F402F" w:rsidRDefault="006F402F" w:rsidP="006F402F">
      <w:pPr>
        <w:pStyle w:val="NoteLevel2"/>
      </w:pPr>
      <w:r>
        <w:t>Salaries of government worker and spending on public works</w:t>
      </w:r>
    </w:p>
    <w:p w14:paraId="598B85F8" w14:textId="77777777" w:rsidR="006F402F" w:rsidRDefault="006F402F" w:rsidP="006F402F">
      <w:pPr>
        <w:pStyle w:val="NoteLevel2"/>
      </w:pPr>
      <w:r>
        <w:t>Transfer payments are not counted as part of government purchases (ex: pension plan)</w:t>
      </w:r>
    </w:p>
    <w:p w14:paraId="589F5754" w14:textId="77777777" w:rsidR="006F402F" w:rsidRDefault="006F402F" w:rsidP="006F402F">
      <w:pPr>
        <w:pStyle w:val="NoteLevel1"/>
      </w:pPr>
      <w:r>
        <w:t>Net Exports = nation’s exports – value of its imports</w:t>
      </w:r>
    </w:p>
    <w:p w14:paraId="73E6225B" w14:textId="77777777" w:rsidR="006F402F" w:rsidRDefault="006F402F" w:rsidP="006F402F">
      <w:pPr>
        <w:pStyle w:val="NoteLevel1"/>
      </w:pPr>
      <w:r>
        <w:t>Real vs. Nominal GDP</w:t>
      </w:r>
    </w:p>
    <w:p w14:paraId="5EC0EC07" w14:textId="3476DB38" w:rsidR="006F402F" w:rsidRDefault="006F402F" w:rsidP="006F402F">
      <w:pPr>
        <w:pStyle w:val="NoteLevel2"/>
      </w:pPr>
      <w:r>
        <w:t>If the total spending rises from one year to the next</w:t>
      </w:r>
      <w:r w:rsidR="00C32933">
        <w:t>,</w:t>
      </w:r>
      <w:r>
        <w:t xml:space="preserve"> one of two things must be true:</w:t>
      </w:r>
    </w:p>
    <w:p w14:paraId="2A2BA2D5" w14:textId="77777777" w:rsidR="006F402F" w:rsidRDefault="006F402F" w:rsidP="006F402F">
      <w:pPr>
        <w:pStyle w:val="NoteLevel3"/>
      </w:pPr>
      <w:r>
        <w:t>The economy is producing a larger output of goods and services or,</w:t>
      </w:r>
    </w:p>
    <w:p w14:paraId="67129A7F" w14:textId="77777777" w:rsidR="006F402F" w:rsidRDefault="006F402F" w:rsidP="006F402F">
      <w:pPr>
        <w:pStyle w:val="NoteLevel3"/>
      </w:pPr>
      <w:r>
        <w:t xml:space="preserve">Goods are services are being sold </w:t>
      </w:r>
      <w:proofErr w:type="gramStart"/>
      <w:r>
        <w:t>at  a</w:t>
      </w:r>
      <w:proofErr w:type="gramEnd"/>
      <w:r>
        <w:t xml:space="preserve"> higher price</w:t>
      </w:r>
    </w:p>
    <w:p w14:paraId="4FBDE12A" w14:textId="77777777" w:rsidR="006F402F" w:rsidRDefault="006F402F" w:rsidP="006F402F">
      <w:pPr>
        <w:pStyle w:val="NoteLevel2"/>
      </w:pPr>
      <w:r>
        <w:t xml:space="preserve">Real GDP </w:t>
      </w:r>
      <w:r>
        <w:sym w:font="Wingdings" w:char="F0E0"/>
      </w:r>
      <w:r>
        <w:t xml:space="preserve"> the production of goods and services valued at constant prices</w:t>
      </w:r>
    </w:p>
    <w:p w14:paraId="4273D8BB" w14:textId="77777777" w:rsidR="006F402F" w:rsidRDefault="006F402F" w:rsidP="006F402F">
      <w:pPr>
        <w:pStyle w:val="NoteLevel3"/>
      </w:pPr>
      <w:r>
        <w:t>What would be the value of the goods and services produced this year if we valued these goods and services at the prices prevailed in some specific year in the past?</w:t>
      </w:r>
    </w:p>
    <w:p w14:paraId="714E5AEB" w14:textId="77777777" w:rsidR="006F402F" w:rsidRDefault="006F402F" w:rsidP="006F402F">
      <w:pPr>
        <w:pStyle w:val="NoteLevel3"/>
      </w:pPr>
      <w:r>
        <w:t>It shows how the economy’s overall production of goods and services changes over time</w:t>
      </w:r>
    </w:p>
    <w:p w14:paraId="6602D32B" w14:textId="77777777" w:rsidR="006F402F" w:rsidRDefault="006F402F" w:rsidP="006F402F">
      <w:pPr>
        <w:pStyle w:val="NoteLevel2"/>
      </w:pPr>
      <w:r>
        <w:t xml:space="preserve">Nominal GDP </w:t>
      </w:r>
      <w:r>
        <w:sym w:font="Wingdings" w:char="F0E0"/>
      </w:r>
      <w:r>
        <w:t xml:space="preserve"> the production of goods and services valued at a current price</w:t>
      </w:r>
    </w:p>
    <w:p w14:paraId="156C04BF" w14:textId="77777777" w:rsidR="0067045F" w:rsidRDefault="0067045F" w:rsidP="0067045F">
      <w:pPr>
        <w:pStyle w:val="NoteLevel1"/>
      </w:pPr>
      <w:r>
        <w:t>GDP Deflator</w:t>
      </w:r>
    </w:p>
    <w:p w14:paraId="6BFECAFB" w14:textId="77777777" w:rsidR="0067045F" w:rsidRDefault="0067045F" w:rsidP="0067045F">
      <w:pPr>
        <w:pStyle w:val="NoteLevel2"/>
      </w:pPr>
      <w:r>
        <w:t>A measure of the price level calculated as the ratio of nominal GDP to real GDP x 100</w:t>
      </w:r>
    </w:p>
    <w:p w14:paraId="28BDF6D9" w14:textId="77777777" w:rsidR="0067045F" w:rsidRDefault="0067045F" w:rsidP="0067045F">
      <w:pPr>
        <w:pStyle w:val="NoteLevel3"/>
      </w:pPr>
      <w:r>
        <w:t>GDP deflator = ( Nominal/Real ) x 100</w:t>
      </w:r>
    </w:p>
    <w:p w14:paraId="1AB39975" w14:textId="77777777" w:rsidR="0067045F" w:rsidRDefault="0067045F" w:rsidP="0067045F">
      <w:pPr>
        <w:pStyle w:val="NoteLevel1"/>
      </w:pPr>
      <w:r>
        <w:t xml:space="preserve">Flow </w:t>
      </w:r>
      <w:r>
        <w:sym w:font="Wingdings" w:char="F0E0"/>
      </w:r>
      <w:r>
        <w:t xml:space="preserve"> always has a time frame attached to it (a rate)</w:t>
      </w:r>
    </w:p>
    <w:p w14:paraId="7712E0F0" w14:textId="77777777" w:rsidR="0067045F" w:rsidRDefault="0067045F" w:rsidP="0067045F">
      <w:pPr>
        <w:pStyle w:val="NoteLevel1"/>
      </w:pPr>
      <w:r>
        <w:t>Stock</w:t>
      </w:r>
      <w:r>
        <w:sym w:font="Wingdings" w:char="F0E0"/>
      </w:r>
      <w:r>
        <w:t xml:space="preserve"> an amount at a specific time, there is no time frame</w:t>
      </w:r>
    </w:p>
    <w:p w14:paraId="2A4C4350" w14:textId="77777777" w:rsidR="0067045F" w:rsidRDefault="0067045F" w:rsidP="0067045F">
      <w:pPr>
        <w:pStyle w:val="NoteLevel1"/>
      </w:pPr>
      <w:r>
        <w:t>The purpose of a circular flow model is to give us an idea of the blueprint of the macroeconomy</w:t>
      </w:r>
    </w:p>
    <w:p w14:paraId="4ABF0BBC" w14:textId="77777777" w:rsidR="0067045F" w:rsidRDefault="0067045F" w:rsidP="0067045F">
      <w:pPr>
        <w:pStyle w:val="NoteLevel1"/>
      </w:pPr>
      <w:r>
        <w:t xml:space="preserve">Injection </w:t>
      </w:r>
      <w:r>
        <w:sym w:font="Wingdings" w:char="F0E0"/>
      </w:r>
      <w:r>
        <w:t xml:space="preserve"> any addition to the circular flow (investments, export, government spending)</w:t>
      </w:r>
    </w:p>
    <w:p w14:paraId="1E320391" w14:textId="77777777" w:rsidR="0067045F" w:rsidRDefault="0067045F" w:rsidP="0067045F">
      <w:pPr>
        <w:pStyle w:val="NoteLevel1"/>
      </w:pPr>
      <w:r>
        <w:t xml:space="preserve">Leakage </w:t>
      </w:r>
      <w:r>
        <w:sym w:font="Wingdings" w:char="F0E0"/>
      </w:r>
      <w:r>
        <w:t xml:space="preserve"> withdrawal from the circular flow (taxes, import, savings)</w:t>
      </w:r>
    </w:p>
    <w:p w14:paraId="65908934" w14:textId="4EC4BCEC" w:rsidR="00E50FE6" w:rsidRDefault="00E50FE6" w:rsidP="005E2496">
      <w:pPr>
        <w:pStyle w:val="NoteLevel1"/>
        <w:numPr>
          <w:ilvl w:val="0"/>
          <w:numId w:val="0"/>
        </w:numPr>
      </w:pPr>
    </w:p>
    <w:p w14:paraId="74EC859A" w14:textId="77777777" w:rsidR="007B1BE3" w:rsidRDefault="007B1BE3">
      <w:pPr>
        <w:pStyle w:val="NoteLevel1"/>
        <w:sectPr w:rsidR="007B1BE3" w:rsidSect="007B1BE3">
          <w:headerReference w:type="first" r:id="rId8"/>
          <w:pgSz w:w="12240" w:h="15840"/>
          <w:pgMar w:top="1440" w:right="1440" w:bottom="1440" w:left="1440" w:header="708" w:footer="708" w:gutter="0"/>
          <w:cols w:space="708"/>
          <w:titlePg/>
          <w:docGrid w:type="lines" w:linePitch="360"/>
        </w:sectPr>
      </w:pPr>
    </w:p>
    <w:p w14:paraId="30CE4C7F" w14:textId="77777777" w:rsidR="00875777" w:rsidRPr="00875777" w:rsidRDefault="00875777" w:rsidP="00875777">
      <w:pPr>
        <w:pStyle w:val="NoteLevel1"/>
      </w:pPr>
      <w:r w:rsidRPr="00875777">
        <w:t xml:space="preserve">Consumer Price Index (CPI) </w:t>
      </w:r>
      <w:r w:rsidRPr="00875777">
        <w:sym w:font="Wingdings" w:char="F0E0"/>
      </w:r>
      <w:r w:rsidRPr="00875777">
        <w:t xml:space="preserve"> measure of the overall cost of the goods and services bought by a typical consumer (cost of living)</w:t>
      </w:r>
    </w:p>
    <w:p w14:paraId="75597F2C" w14:textId="77777777" w:rsidR="00875777" w:rsidRPr="00875777" w:rsidRDefault="00875777" w:rsidP="00875777">
      <w:pPr>
        <w:pStyle w:val="NoteLevel1"/>
      </w:pPr>
      <w:r w:rsidRPr="00875777">
        <w:t>To calculate CPI:</w:t>
      </w:r>
    </w:p>
    <w:p w14:paraId="0570AF6D" w14:textId="77777777" w:rsidR="00875777" w:rsidRPr="00875777" w:rsidRDefault="00875777" w:rsidP="00875777">
      <w:pPr>
        <w:pStyle w:val="NoteLevel2"/>
      </w:pPr>
      <w:r w:rsidRPr="00875777">
        <w:t xml:space="preserve">Determine the basket </w:t>
      </w:r>
      <w:r w:rsidRPr="00875777">
        <w:sym w:font="Wingdings" w:char="F0E0"/>
      </w:r>
      <w:r w:rsidRPr="00875777">
        <w:t xml:space="preserve"> determine which prices are most important to the typical consumer</w:t>
      </w:r>
    </w:p>
    <w:p w14:paraId="4F06A690" w14:textId="77777777" w:rsidR="00875777" w:rsidRPr="00875777" w:rsidRDefault="00875777" w:rsidP="00875777">
      <w:pPr>
        <w:pStyle w:val="NoteLevel2"/>
      </w:pPr>
      <w:r w:rsidRPr="00875777">
        <w:t xml:space="preserve">Find the prices </w:t>
      </w:r>
      <w:r w:rsidRPr="00875777">
        <w:sym w:font="Wingdings" w:char="F0E0"/>
      </w:r>
      <w:r w:rsidRPr="00875777">
        <w:t xml:space="preserve"> find the prices of each of the goods and services in the basket for each point in time</w:t>
      </w:r>
    </w:p>
    <w:p w14:paraId="4D30C478" w14:textId="1A1C7721" w:rsidR="00875777" w:rsidRPr="00875777" w:rsidRDefault="00875777" w:rsidP="00875777">
      <w:pPr>
        <w:pStyle w:val="NoteLevel2"/>
      </w:pPr>
      <w:r w:rsidRPr="00875777">
        <w:t xml:space="preserve">Compute the basket’s cost </w:t>
      </w:r>
      <w:r w:rsidRPr="00875777">
        <w:sym w:font="Wingdings" w:char="F0E0"/>
      </w:r>
      <w:r w:rsidRPr="00875777">
        <w:t xml:space="preserve"> use </w:t>
      </w:r>
      <w:r w:rsidR="00E96F95">
        <w:t>t</w:t>
      </w:r>
      <w:r w:rsidRPr="00875777">
        <w:t>he data on prices to calculate the cost of the basket of goods and services at different times</w:t>
      </w:r>
    </w:p>
    <w:p w14:paraId="62EE077C" w14:textId="77777777" w:rsidR="00875777" w:rsidRPr="00875777" w:rsidRDefault="00875777" w:rsidP="00875777">
      <w:pPr>
        <w:pStyle w:val="NoteLevel2"/>
      </w:pPr>
      <w:r w:rsidRPr="00875777">
        <w:t xml:space="preserve">Choose a base year and compute the index </w:t>
      </w:r>
      <w:r w:rsidRPr="00875777">
        <w:sym w:font="Wingdings" w:char="F0E0"/>
      </w:r>
      <w:r w:rsidRPr="00875777">
        <w:t xml:space="preserve"> designate one year as the base year, which is the benchmark against which other years are compared</w:t>
      </w:r>
    </w:p>
    <w:p w14:paraId="60A1FC5B" w14:textId="77777777" w:rsidR="00875777" w:rsidRPr="00875777" w:rsidRDefault="00875777" w:rsidP="00875777">
      <w:pPr>
        <w:pStyle w:val="NoteLevel2"/>
      </w:pPr>
      <w:r w:rsidRPr="00875777">
        <w:t xml:space="preserve">CPI = </w:t>
      </w:r>
      <w:r w:rsidRPr="00875777">
        <w:rPr>
          <w:u w:val="single"/>
        </w:rPr>
        <w:t xml:space="preserve">(price of basket of goods/services in current year) </w:t>
      </w:r>
    </w:p>
    <w:p w14:paraId="415B26DF" w14:textId="471A1F6B" w:rsidR="00875777" w:rsidRPr="00875777" w:rsidRDefault="00875777" w:rsidP="00875777">
      <w:pPr>
        <w:pStyle w:val="NoteLevel1"/>
        <w:numPr>
          <w:ilvl w:val="0"/>
          <w:numId w:val="0"/>
        </w:numPr>
        <w:ind w:left="360"/>
      </w:pPr>
      <w:r w:rsidRPr="00875777">
        <w:t xml:space="preserve">                </w:t>
      </w:r>
      <w:r w:rsidR="00E96F95">
        <w:t xml:space="preserve">                  </w:t>
      </w:r>
      <w:r w:rsidRPr="00875777">
        <w:t>Price of basket in base year                     x 100</w:t>
      </w:r>
    </w:p>
    <w:p w14:paraId="60EEFD7F" w14:textId="77777777" w:rsidR="00875777" w:rsidRPr="00875777" w:rsidRDefault="00875777" w:rsidP="00875777">
      <w:pPr>
        <w:pStyle w:val="NoteLevel2"/>
      </w:pPr>
      <w:r w:rsidRPr="00875777">
        <w:t xml:space="preserve">Compute the inflation rate </w:t>
      </w:r>
      <w:r w:rsidRPr="00875777">
        <w:sym w:font="Wingdings" w:char="F0E0"/>
      </w:r>
      <w:r w:rsidRPr="00875777">
        <w:t xml:space="preserve"> this is the percentage change in the CPI</w:t>
      </w:r>
    </w:p>
    <w:p w14:paraId="4B7FCBBA" w14:textId="2D17D5F4" w:rsidR="00875777" w:rsidRPr="00875777" w:rsidRDefault="00875777" w:rsidP="00875777">
      <w:pPr>
        <w:pStyle w:val="NoteLevel1"/>
      </w:pPr>
      <w:r w:rsidRPr="00875777">
        <w:t xml:space="preserve">In other words, CPI gauge’s how much incomes must increase in over </w:t>
      </w:r>
      <w:r w:rsidR="00337935">
        <w:t xml:space="preserve">time </w:t>
      </w:r>
      <w:r w:rsidRPr="00875777">
        <w:t>to maintain a constant standard of living</w:t>
      </w:r>
    </w:p>
    <w:p w14:paraId="00B76934" w14:textId="77777777" w:rsidR="00875777" w:rsidRPr="00875777" w:rsidRDefault="00875777" w:rsidP="00875777">
      <w:pPr>
        <w:pStyle w:val="NoteLevel1"/>
      </w:pPr>
      <w:r w:rsidRPr="00875777">
        <w:t>GDP deflator vs. CPI</w:t>
      </w:r>
    </w:p>
    <w:p w14:paraId="174BA013" w14:textId="77777777" w:rsidR="00875777" w:rsidRPr="00875777" w:rsidRDefault="00875777" w:rsidP="00875777">
      <w:pPr>
        <w:pStyle w:val="NoteLevel2"/>
      </w:pPr>
      <w:r w:rsidRPr="00875777">
        <w:t xml:space="preserve">GDP deflator </w:t>
      </w:r>
    </w:p>
    <w:p w14:paraId="4B48A483" w14:textId="77777777" w:rsidR="00875777" w:rsidRPr="00875777" w:rsidRDefault="00875777" w:rsidP="00875777">
      <w:pPr>
        <w:pStyle w:val="NoteLevel3"/>
      </w:pPr>
      <w:r w:rsidRPr="00875777">
        <w:t>reflects the prices of all goods and services produced domestically</w:t>
      </w:r>
    </w:p>
    <w:p w14:paraId="3CDC0FFE" w14:textId="77777777" w:rsidR="00875777" w:rsidRPr="00875777" w:rsidRDefault="00875777" w:rsidP="00875777">
      <w:pPr>
        <w:pStyle w:val="NoteLevel3"/>
      </w:pPr>
      <w:r w:rsidRPr="00875777">
        <w:t>compares price of currently produced goods and services to the price of the same goods and services in the base years</w:t>
      </w:r>
    </w:p>
    <w:p w14:paraId="615E4FB3" w14:textId="77777777" w:rsidR="00875777" w:rsidRPr="00875777" w:rsidRDefault="00875777" w:rsidP="00875777">
      <w:pPr>
        <w:pStyle w:val="NoteLevel2"/>
      </w:pPr>
      <w:r w:rsidRPr="00875777">
        <w:t xml:space="preserve">CPI </w:t>
      </w:r>
    </w:p>
    <w:p w14:paraId="7A246A5A" w14:textId="77777777" w:rsidR="00875777" w:rsidRPr="00875777" w:rsidRDefault="00875777" w:rsidP="00875777">
      <w:pPr>
        <w:pStyle w:val="NoteLevel3"/>
      </w:pPr>
      <w:r w:rsidRPr="00875777">
        <w:t>reflects all goods and services bought by consumers</w:t>
      </w:r>
    </w:p>
    <w:p w14:paraId="62110737" w14:textId="77777777" w:rsidR="00875777" w:rsidRPr="00875777" w:rsidRDefault="00875777" w:rsidP="00875777">
      <w:pPr>
        <w:pStyle w:val="NoteLevel3"/>
      </w:pPr>
      <w:r w:rsidRPr="00875777">
        <w:t>compares prices of a fixed basket of goods and services to the prices of the basket in the base year</w:t>
      </w:r>
    </w:p>
    <w:p w14:paraId="424EA105" w14:textId="77777777" w:rsidR="00875777" w:rsidRPr="00875777" w:rsidRDefault="00875777" w:rsidP="00875777">
      <w:pPr>
        <w:pStyle w:val="NoteLevel1"/>
      </w:pPr>
      <w:r w:rsidRPr="00875777">
        <w:t>Real vs. Nominal Interest Rates</w:t>
      </w:r>
    </w:p>
    <w:p w14:paraId="5D842710" w14:textId="77777777" w:rsidR="00875777" w:rsidRPr="00875777" w:rsidRDefault="00875777" w:rsidP="00875777">
      <w:pPr>
        <w:pStyle w:val="NoteLevel2"/>
      </w:pPr>
      <w:r w:rsidRPr="00875777">
        <w:t xml:space="preserve">Nominal </w:t>
      </w:r>
      <w:r w:rsidRPr="00875777">
        <w:sym w:font="Wingdings" w:char="F0E0"/>
      </w:r>
      <w:r w:rsidRPr="00875777">
        <w:t xml:space="preserve"> the interest rate as usually reported without a correction for the effects of inflation</w:t>
      </w:r>
    </w:p>
    <w:p w14:paraId="31DB8062" w14:textId="77777777" w:rsidR="00875777" w:rsidRPr="00875777" w:rsidRDefault="00875777" w:rsidP="00875777">
      <w:pPr>
        <w:pStyle w:val="NoteLevel3"/>
      </w:pPr>
      <w:r w:rsidRPr="00875777">
        <w:t>refers to the rate of interest prior to taking inflation into account</w:t>
      </w:r>
    </w:p>
    <w:p w14:paraId="4CD8F4D6" w14:textId="77777777" w:rsidR="00875777" w:rsidRPr="00875777" w:rsidRDefault="00875777" w:rsidP="00875777">
      <w:pPr>
        <w:pStyle w:val="NoteLevel2"/>
      </w:pPr>
      <w:r w:rsidRPr="00875777">
        <w:t xml:space="preserve">Real </w:t>
      </w:r>
      <w:r w:rsidRPr="00875777">
        <w:sym w:font="Wingdings" w:char="F0E0"/>
      </w:r>
      <w:r w:rsidRPr="00875777">
        <w:t xml:space="preserve"> the interest rate corrected for the effects of inflation</w:t>
      </w:r>
    </w:p>
    <w:p w14:paraId="3A35894A" w14:textId="77777777" w:rsidR="00875777" w:rsidRPr="00875777" w:rsidRDefault="00875777" w:rsidP="00875777">
      <w:pPr>
        <w:pStyle w:val="NoteLevel3"/>
      </w:pPr>
      <w:r w:rsidRPr="00875777">
        <w:t>Real interest rate = nominal interest rate – inflation rate</w:t>
      </w:r>
    </w:p>
    <w:p w14:paraId="32E0A3AA" w14:textId="77777777" w:rsidR="00875777" w:rsidRPr="00875777" w:rsidRDefault="00875777" w:rsidP="00875777">
      <w:pPr>
        <w:pStyle w:val="NoteLevel3"/>
      </w:pPr>
      <w:r w:rsidRPr="00875777">
        <w:t>it's the rate of interest an investor expects to receive after allowing for inflation</w:t>
      </w:r>
    </w:p>
    <w:p w14:paraId="6EF38B0B" w14:textId="77777777" w:rsidR="007B1BE3" w:rsidRDefault="007B1BE3" w:rsidP="00337935">
      <w:pPr>
        <w:pStyle w:val="NoteLevel1"/>
        <w:numPr>
          <w:ilvl w:val="0"/>
          <w:numId w:val="0"/>
        </w:numPr>
        <w:ind w:left="360"/>
      </w:pPr>
    </w:p>
    <w:p w14:paraId="102A207B" w14:textId="77777777" w:rsidR="007B1BE3" w:rsidRDefault="007B1BE3">
      <w:pPr>
        <w:pStyle w:val="NoteLevel1"/>
        <w:sectPr w:rsidR="007B1BE3" w:rsidSect="007B1BE3">
          <w:headerReference w:type="first" r:id="rId9"/>
          <w:pgSz w:w="12240" w:h="15840"/>
          <w:pgMar w:top="1440" w:right="1440" w:bottom="1440" w:left="1440" w:header="708" w:footer="708" w:gutter="0"/>
          <w:cols w:space="708"/>
          <w:titlePg/>
          <w:docGrid w:type="lines" w:linePitch="360"/>
        </w:sectPr>
      </w:pPr>
    </w:p>
    <w:p w14:paraId="3B2CCF59" w14:textId="77777777" w:rsidR="00113B73" w:rsidRDefault="00875777">
      <w:pPr>
        <w:pStyle w:val="NoteLevel1"/>
      </w:pPr>
      <w:r>
        <w:t xml:space="preserve">Productivity </w:t>
      </w:r>
      <w:r>
        <w:sym w:font="Wingdings" w:char="F0E0"/>
      </w:r>
      <w:r>
        <w:t xml:space="preserve"> the quantity of goods and services produced from each hour of a worker’s time</w:t>
      </w:r>
    </w:p>
    <w:p w14:paraId="411B59CE" w14:textId="77777777" w:rsidR="007A12E8" w:rsidRDefault="007A12E8" w:rsidP="007A12E8">
      <w:pPr>
        <w:pStyle w:val="NoteLevel2"/>
      </w:pPr>
      <w:r>
        <w:t xml:space="preserve">Principle #8: production </w:t>
      </w:r>
      <w:r>
        <w:sym w:font="Wingdings" w:char="F0E0"/>
      </w:r>
      <w:r>
        <w:t xml:space="preserve"> product </w:t>
      </w:r>
      <w:r>
        <w:sym w:font="Wingdings" w:char="F0E0"/>
      </w:r>
      <w:r>
        <w:t xml:space="preserve"> output</w:t>
      </w:r>
    </w:p>
    <w:p w14:paraId="515110D2" w14:textId="77777777" w:rsidR="007A12E8" w:rsidRDefault="007A12E8" w:rsidP="007A12E8">
      <w:pPr>
        <w:pStyle w:val="NoteLevel2"/>
      </w:pPr>
      <w:r>
        <w:t>Productivity = output/input</w:t>
      </w:r>
    </w:p>
    <w:p w14:paraId="2DFF3217" w14:textId="77777777" w:rsidR="007A12E8" w:rsidRDefault="007A12E8" w:rsidP="007A12E8">
      <w:pPr>
        <w:pStyle w:val="NoteLevel3"/>
      </w:pPr>
      <w:r>
        <w:t xml:space="preserve">Often measured in terms of output per hour of </w:t>
      </w:r>
      <w:proofErr w:type="spellStart"/>
      <w:r>
        <w:t>labour</w:t>
      </w:r>
      <w:proofErr w:type="spellEnd"/>
      <w:r>
        <w:t xml:space="preserve"> inputted</w:t>
      </w:r>
    </w:p>
    <w:p w14:paraId="3231621D" w14:textId="77777777" w:rsidR="007A12E8" w:rsidRDefault="007A12E8" w:rsidP="007A12E8">
      <w:pPr>
        <w:pStyle w:val="NoteLevel3"/>
      </w:pPr>
      <w:r>
        <w:t>Think of it as using resources as efficiently as possible</w:t>
      </w:r>
    </w:p>
    <w:p w14:paraId="2B8DD07F" w14:textId="77777777" w:rsidR="007A12E8" w:rsidRDefault="007A12E8" w:rsidP="007A12E8">
      <w:pPr>
        <w:pStyle w:val="NoteLevel3"/>
      </w:pPr>
      <w:r w:rsidRPr="007A12E8">
        <w:t xml:space="preserve">Over the past 15 years, even though the productivity has risen, employees haven't got raised in their wages. It seems as thought this economic </w:t>
      </w:r>
      <w:proofErr w:type="gramStart"/>
      <w:r w:rsidRPr="007A12E8">
        <w:t>relations</w:t>
      </w:r>
      <w:proofErr w:type="gramEnd"/>
      <w:r w:rsidRPr="007A12E8">
        <w:t xml:space="preserve"> in this slide has broken down over the course of the past 15 years.</w:t>
      </w:r>
      <w:r>
        <w:t xml:space="preserve"> </w:t>
      </w:r>
    </w:p>
    <w:p w14:paraId="7A84696E" w14:textId="77777777" w:rsidR="00875777" w:rsidRDefault="00875777" w:rsidP="00875777">
      <w:pPr>
        <w:pStyle w:val="NoteLevel2"/>
      </w:pPr>
      <w:r>
        <w:t>Why is it important?</w:t>
      </w:r>
    </w:p>
    <w:p w14:paraId="44CDA43C" w14:textId="77777777" w:rsidR="00875777" w:rsidRDefault="00875777" w:rsidP="00875777">
      <w:pPr>
        <w:pStyle w:val="NoteLevel3"/>
      </w:pPr>
      <w:r>
        <w:t xml:space="preserve">Higher productivity </w:t>
      </w:r>
      <w:r>
        <w:sym w:font="Wingdings" w:char="F0E0"/>
      </w:r>
      <w:r>
        <w:t xml:space="preserve"> better because then you have more time to make other goods and services</w:t>
      </w:r>
    </w:p>
    <w:p w14:paraId="202274A1" w14:textId="77777777" w:rsidR="00875777" w:rsidRDefault="00875777" w:rsidP="00875777">
      <w:pPr>
        <w:pStyle w:val="NoteLevel3"/>
      </w:pPr>
      <w:r>
        <w:t>One principle: a country’s standard of living depends on its ability to produce goods and services</w:t>
      </w:r>
    </w:p>
    <w:p w14:paraId="64E10E5E" w14:textId="77777777" w:rsidR="00875777" w:rsidRDefault="00D5375A" w:rsidP="00875777">
      <w:pPr>
        <w:pStyle w:val="NoteLevel3"/>
      </w:pPr>
      <w:r>
        <w:t>Seeing the difference in living standards in different countries, you observe the production of goods and services</w:t>
      </w:r>
    </w:p>
    <w:p w14:paraId="28F109BC" w14:textId="77777777" w:rsidR="00D5375A" w:rsidRDefault="00D5375A" w:rsidP="00D5375A">
      <w:pPr>
        <w:pStyle w:val="NoteLevel2"/>
      </w:pPr>
      <w:r>
        <w:t>How is it determined?</w:t>
      </w:r>
    </w:p>
    <w:p w14:paraId="420F461E" w14:textId="77777777" w:rsidR="00D5375A" w:rsidRDefault="00D5375A" w:rsidP="00D5375A">
      <w:pPr>
        <w:pStyle w:val="NoteLevel3"/>
      </w:pPr>
      <w:r>
        <w:t>Physical Capital:</w:t>
      </w:r>
    </w:p>
    <w:p w14:paraId="5F01B80D" w14:textId="77777777" w:rsidR="00D5375A" w:rsidRDefault="00D5375A" w:rsidP="00D5375A">
      <w:pPr>
        <w:pStyle w:val="NoteLevel4"/>
      </w:pPr>
      <w:r>
        <w:t>The stock of equipment and structures that are used to produce goods and services</w:t>
      </w:r>
    </w:p>
    <w:p w14:paraId="5FFEABAE" w14:textId="77777777" w:rsidR="00D5375A" w:rsidRDefault="00D5375A" w:rsidP="00D5375A">
      <w:pPr>
        <w:pStyle w:val="NoteLevel4"/>
      </w:pPr>
      <w:r>
        <w:t>More tools = more productive workers</w:t>
      </w:r>
    </w:p>
    <w:p w14:paraId="480D0DB3" w14:textId="77777777" w:rsidR="00D5375A" w:rsidRDefault="00D5375A" w:rsidP="00D5375A">
      <w:pPr>
        <w:pStyle w:val="NoteLevel4"/>
      </w:pPr>
      <w:r>
        <w:t xml:space="preserve">Equipment and structures used to produce goods </w:t>
      </w:r>
      <w:r>
        <w:sym w:font="Wingdings" w:char="F0E0"/>
      </w:r>
      <w:r>
        <w:t xml:space="preserve"> physical capital</w:t>
      </w:r>
    </w:p>
    <w:p w14:paraId="37D35D8D" w14:textId="77777777" w:rsidR="00D5375A" w:rsidRDefault="00D5375A" w:rsidP="00D5375A">
      <w:pPr>
        <w:pStyle w:val="NoteLevel4"/>
      </w:pPr>
      <w:r>
        <w:t xml:space="preserve">Produced factor of production </w:t>
      </w:r>
      <w:r>
        <w:sym w:font="Wingdings" w:char="F0E0"/>
      </w:r>
      <w:r>
        <w:t xml:space="preserve"> capital is an input into the production process that in the past was an output from the production process</w:t>
      </w:r>
    </w:p>
    <w:p w14:paraId="42B8B5AD" w14:textId="77777777" w:rsidR="00D5375A" w:rsidRDefault="00D5375A" w:rsidP="00D5375A">
      <w:pPr>
        <w:pStyle w:val="NoteLevel3"/>
      </w:pPr>
      <w:r>
        <w:t>Human Capital:</w:t>
      </w:r>
    </w:p>
    <w:p w14:paraId="431E8451" w14:textId="77777777" w:rsidR="00D5375A" w:rsidRDefault="00D5375A" w:rsidP="00D5375A">
      <w:pPr>
        <w:pStyle w:val="NoteLevel4"/>
      </w:pPr>
      <w:r>
        <w:t>The knowledge and skills that workers acquire through education, training and experience</w:t>
      </w:r>
    </w:p>
    <w:p w14:paraId="04C6E26F" w14:textId="77777777" w:rsidR="00D5375A" w:rsidRDefault="00D5375A" w:rsidP="00D5375A">
      <w:pPr>
        <w:pStyle w:val="NoteLevel4"/>
      </w:pPr>
      <w:r>
        <w:t>It includes the skills accumulated in early childhood programs, grade school college/university etc.</w:t>
      </w:r>
    </w:p>
    <w:p w14:paraId="5CE968FB" w14:textId="77777777" w:rsidR="00D5375A" w:rsidRDefault="00D5375A" w:rsidP="00D5375A">
      <w:pPr>
        <w:pStyle w:val="NoteLevel4"/>
      </w:pPr>
      <w:r>
        <w:t>Raises a nation’s anility to produce gods and services</w:t>
      </w:r>
    </w:p>
    <w:p w14:paraId="016D48EB" w14:textId="77777777" w:rsidR="00D5375A" w:rsidRDefault="00D5375A" w:rsidP="00D5375A">
      <w:pPr>
        <w:pStyle w:val="NoteLevel4"/>
      </w:pPr>
      <w:r>
        <w:t>Producing human capital requires inputs in the form of teachers, libraries and student time</w:t>
      </w:r>
    </w:p>
    <w:p w14:paraId="589309C8" w14:textId="77777777" w:rsidR="00D5375A" w:rsidRDefault="00D5375A" w:rsidP="00D5375A">
      <w:pPr>
        <w:pStyle w:val="NoteLevel3"/>
      </w:pPr>
      <w:r>
        <w:t>Natural Resources:</w:t>
      </w:r>
    </w:p>
    <w:p w14:paraId="1BEB1028" w14:textId="77777777" w:rsidR="00D5375A" w:rsidRDefault="00D5375A" w:rsidP="00D5375A">
      <w:pPr>
        <w:pStyle w:val="NoteLevel4"/>
      </w:pPr>
      <w:r>
        <w:t>The inputs into the production of goods and services that are provided by nature, such as land, rivers and mineral deposits</w:t>
      </w:r>
    </w:p>
    <w:p w14:paraId="23D78CF3" w14:textId="77777777" w:rsidR="00D5375A" w:rsidRDefault="00D5375A" w:rsidP="00D5375A">
      <w:pPr>
        <w:pStyle w:val="NoteLevel4"/>
      </w:pPr>
      <w:r>
        <w:t>Renewable and nonrenewable resources</w:t>
      </w:r>
    </w:p>
    <w:p w14:paraId="1F470585" w14:textId="77777777" w:rsidR="00D5375A" w:rsidRDefault="00D5375A" w:rsidP="00D5375A">
      <w:pPr>
        <w:pStyle w:val="NoteLevel4"/>
      </w:pPr>
      <w:r>
        <w:t xml:space="preserve">Difference in natural </w:t>
      </w:r>
      <w:proofErr w:type="gramStart"/>
      <w:r>
        <w:t>resources  are</w:t>
      </w:r>
      <w:proofErr w:type="gramEnd"/>
      <w:r>
        <w:t xml:space="preserve"> responsible for some of the differences in standards of living around the world</w:t>
      </w:r>
    </w:p>
    <w:p w14:paraId="02AB7E7C" w14:textId="77777777" w:rsidR="00D5375A" w:rsidRDefault="00D5375A" w:rsidP="00D5375A">
      <w:pPr>
        <w:pStyle w:val="NoteLevel3"/>
      </w:pPr>
      <w:r>
        <w:t>Technological Knowledge:</w:t>
      </w:r>
    </w:p>
    <w:p w14:paraId="0820133F" w14:textId="77777777" w:rsidR="00D5375A" w:rsidRDefault="00D5375A" w:rsidP="00D5375A">
      <w:pPr>
        <w:pStyle w:val="NoteLevel4"/>
      </w:pPr>
      <w:r>
        <w:t>Society’s understanding of the best ways to produce goods and services</w:t>
      </w:r>
    </w:p>
    <w:p w14:paraId="518F1435" w14:textId="77777777" w:rsidR="00D5375A" w:rsidRDefault="00FE2308" w:rsidP="00D5375A">
      <w:pPr>
        <w:pStyle w:val="NoteLevel4"/>
      </w:pPr>
      <w:r>
        <w:t>Refers to society’s understanding about how the world works whereas human capital refers to the resources expended transmitting this understanding to the labour force</w:t>
      </w:r>
    </w:p>
    <w:p w14:paraId="79070830" w14:textId="77777777" w:rsidR="00FE2308" w:rsidRDefault="00FE2308" w:rsidP="00FE2308">
      <w:pPr>
        <w:pStyle w:val="NoteLevel1"/>
      </w:pPr>
      <w:r>
        <w:t>Saving and Investment</w:t>
      </w:r>
    </w:p>
    <w:p w14:paraId="1DD20D47" w14:textId="77777777" w:rsidR="00FE2308" w:rsidRDefault="00FE2308" w:rsidP="00FE2308">
      <w:pPr>
        <w:pStyle w:val="NoteLevel2"/>
      </w:pPr>
      <w:r>
        <w:t>Importance:</w:t>
      </w:r>
    </w:p>
    <w:p w14:paraId="1E542FBE" w14:textId="77777777" w:rsidR="00FE2308" w:rsidRDefault="00926BE6" w:rsidP="00FE2308">
      <w:pPr>
        <w:pStyle w:val="NoteLevel3"/>
      </w:pPr>
      <w:r>
        <w:t>Since capital is a produced factor of production, society can change the amount of capital it has</w:t>
      </w:r>
    </w:p>
    <w:p w14:paraId="1EB8426C" w14:textId="77777777" w:rsidR="00926BE6" w:rsidRDefault="00926BE6" w:rsidP="00FE2308">
      <w:pPr>
        <w:pStyle w:val="NoteLevel3"/>
      </w:pPr>
      <w:r>
        <w:t>One way to raise future productivity is to invest more in current resources in the production of capital</w:t>
      </w:r>
    </w:p>
    <w:p w14:paraId="1DD8FE21" w14:textId="77777777" w:rsidR="00926BE6" w:rsidRDefault="003C5202" w:rsidP="003C5202">
      <w:pPr>
        <w:pStyle w:val="NoteLevel1"/>
      </w:pPr>
      <w:r>
        <w:t>Returns and Catch-Up Effect</w:t>
      </w:r>
    </w:p>
    <w:p w14:paraId="289A0A1D" w14:textId="121C9A35" w:rsidR="003C5202" w:rsidRDefault="003C5202" w:rsidP="003C5202">
      <w:pPr>
        <w:pStyle w:val="NoteLevel2"/>
      </w:pPr>
      <w:r>
        <w:t xml:space="preserve">Diminishing returns </w:t>
      </w:r>
      <w:r>
        <w:sym w:font="Wingdings" w:char="F0E0"/>
      </w:r>
      <w:r>
        <w:t xml:space="preserve"> the property whereby the ben</w:t>
      </w:r>
      <w:r w:rsidR="0032744F">
        <w:t>efit from an extra unit of an out</w:t>
      </w:r>
      <w:r>
        <w:t>put declines as the quantity of the input increases</w:t>
      </w:r>
    </w:p>
    <w:p w14:paraId="3882B102" w14:textId="77777777" w:rsidR="003C5202" w:rsidRDefault="003C5202" w:rsidP="00572316">
      <w:pPr>
        <w:pStyle w:val="NoteLevel3"/>
      </w:pPr>
      <w:r>
        <w:t>When the nation is saving more, fewer resources are needed to make consumption goods and more resources are available to make capital goods</w:t>
      </w:r>
    </w:p>
    <w:p w14:paraId="08CD7598" w14:textId="77777777" w:rsidR="003C5202" w:rsidRDefault="003C5202" w:rsidP="00572316">
      <w:pPr>
        <w:pStyle w:val="NoteLevel4"/>
      </w:pPr>
      <w:r>
        <w:t>Capital stock increases</w:t>
      </w:r>
    </w:p>
    <w:p w14:paraId="4D24EFDB" w14:textId="77777777" w:rsidR="003C5202" w:rsidRDefault="003C5202" w:rsidP="00572316">
      <w:pPr>
        <w:pStyle w:val="NoteLevel4"/>
      </w:pPr>
      <w:r>
        <w:t xml:space="preserve">Increased productivity </w:t>
      </w:r>
    </w:p>
    <w:p w14:paraId="1D1281C6" w14:textId="77777777" w:rsidR="003C5202" w:rsidRDefault="003C5202" w:rsidP="00572316">
      <w:pPr>
        <w:pStyle w:val="NoteLevel4"/>
      </w:pPr>
      <w:r>
        <w:t>Rapid GDP growth</w:t>
      </w:r>
    </w:p>
    <w:p w14:paraId="6A093AE8" w14:textId="77777777" w:rsidR="003C5202" w:rsidRDefault="003C5202" w:rsidP="00572316">
      <w:pPr>
        <w:pStyle w:val="NoteLevel3"/>
      </w:pPr>
      <w:r>
        <w:t>As capital rises, extra output produced from an additional unit of capital falls</w:t>
      </w:r>
    </w:p>
    <w:p w14:paraId="7F25B609" w14:textId="77777777" w:rsidR="003C5202" w:rsidRDefault="003C5202" w:rsidP="00572316">
      <w:pPr>
        <w:pStyle w:val="NoteLevel4"/>
      </w:pPr>
      <w:r>
        <w:t>Ex: when workers already have a lot of capital to use in producing goods and services, giving them an additional unit of capital increase their productivity only slightly</w:t>
      </w:r>
    </w:p>
    <w:p w14:paraId="64C57CB7" w14:textId="77777777" w:rsidR="003C5202" w:rsidRDefault="00572316" w:rsidP="00572316">
      <w:pPr>
        <w:pStyle w:val="NoteLevel3"/>
      </w:pPr>
      <w:r>
        <w:t>Diminishing returns results in increasing in the savings rate which leads to higher GDP growth only for a while</w:t>
      </w:r>
    </w:p>
    <w:p w14:paraId="074E65A8" w14:textId="77777777" w:rsidR="00572316" w:rsidRDefault="00572316" w:rsidP="00572316">
      <w:pPr>
        <w:pStyle w:val="NoteLevel3"/>
      </w:pPr>
      <w:r>
        <w:t>Higher saving rate allows more capital to be accumulated</w:t>
      </w:r>
    </w:p>
    <w:p w14:paraId="659E8418" w14:textId="77777777" w:rsidR="00572316" w:rsidRDefault="00572316" w:rsidP="00572316">
      <w:pPr>
        <w:pStyle w:val="NoteLevel4"/>
      </w:pPr>
      <w:r>
        <w:t>Benefits: additional capital becomes smaller over timer, so GDP growth slows down</w:t>
      </w:r>
    </w:p>
    <w:p w14:paraId="0D3E710D" w14:textId="77777777" w:rsidR="00572316" w:rsidRDefault="00572316" w:rsidP="00572316">
      <w:pPr>
        <w:pStyle w:val="NoteLevel5"/>
      </w:pPr>
      <w:r>
        <w:t>Long run, higher saving rate leads to a higher level of productivity and income</w:t>
      </w:r>
    </w:p>
    <w:p w14:paraId="2F83BB84" w14:textId="77777777" w:rsidR="00572316" w:rsidRDefault="00572316" w:rsidP="00572316">
      <w:pPr>
        <w:pStyle w:val="NoteLevel2"/>
      </w:pPr>
      <w:r>
        <w:t xml:space="preserve">Catch-up effect </w:t>
      </w:r>
      <w:r>
        <w:sym w:font="Wingdings" w:char="F0E0"/>
      </w:r>
      <w:r>
        <w:t xml:space="preserve"> the property whereby countries that start off poor tend to grow more rapidly than countries that start off rich</w:t>
      </w:r>
    </w:p>
    <w:p w14:paraId="6BBD8ED7" w14:textId="77777777" w:rsidR="00572316" w:rsidRDefault="00572316" w:rsidP="00572316">
      <w:pPr>
        <w:pStyle w:val="NoteLevel1"/>
      </w:pPr>
      <w:r>
        <w:t>Investments from Abroad</w:t>
      </w:r>
    </w:p>
    <w:p w14:paraId="621DD0C7" w14:textId="77777777" w:rsidR="00572316" w:rsidRDefault="00572316" w:rsidP="00572316">
      <w:pPr>
        <w:pStyle w:val="NoteLevel2"/>
      </w:pPr>
      <w:r>
        <w:t xml:space="preserve">Foreign direct investment </w:t>
      </w:r>
      <w:r>
        <w:sym w:font="Wingdings" w:char="F0E0"/>
      </w:r>
      <w:r>
        <w:t xml:space="preserve"> capital investment that is owned and operated by a foreign entity</w:t>
      </w:r>
    </w:p>
    <w:p w14:paraId="2CDF5A1B" w14:textId="40ED634B" w:rsidR="00572316" w:rsidRDefault="00572316" w:rsidP="00572316">
      <w:pPr>
        <w:pStyle w:val="NoteLevel2"/>
      </w:pPr>
      <w:r>
        <w:t xml:space="preserve">Foreign portfolio investment </w:t>
      </w:r>
      <w:r>
        <w:sym w:font="Wingdings" w:char="F0E0"/>
      </w:r>
      <w:r>
        <w:t xml:space="preserve"> an investment that is finance</w:t>
      </w:r>
      <w:r w:rsidR="00533F54">
        <w:t>d</w:t>
      </w:r>
      <w:r>
        <w:t xml:space="preserve"> with foreign money but operated by domestic residents</w:t>
      </w:r>
    </w:p>
    <w:p w14:paraId="0F90824C" w14:textId="77777777" w:rsidR="00572316" w:rsidRDefault="00572316" w:rsidP="00572316">
      <w:pPr>
        <w:pStyle w:val="NoteLevel2"/>
      </w:pPr>
      <w:r>
        <w:t>Foreign investments increase the economy’s stock of capital, leading to higher productivity and higher wages</w:t>
      </w:r>
    </w:p>
    <w:p w14:paraId="35E351D6" w14:textId="77777777" w:rsidR="00572316" w:rsidRDefault="00572316" w:rsidP="00572316">
      <w:pPr>
        <w:pStyle w:val="NoteLevel2"/>
      </w:pPr>
      <w:r>
        <w:t>Economists who advice government in less developed economies, advocate policies that encourage investment from abroad</w:t>
      </w:r>
    </w:p>
    <w:p w14:paraId="6CC7495E" w14:textId="77777777" w:rsidR="00572316" w:rsidRDefault="00572316" w:rsidP="00572316">
      <w:pPr>
        <w:pStyle w:val="NoteLevel2"/>
      </w:pPr>
      <w:r>
        <w:t>World Bank encourages the flow of capital to poor countries</w:t>
      </w:r>
    </w:p>
    <w:p w14:paraId="3456980E" w14:textId="77777777" w:rsidR="00572316" w:rsidRDefault="00B01634" w:rsidP="00076D6D">
      <w:pPr>
        <w:pStyle w:val="NoteLevel1"/>
      </w:pPr>
      <w:r>
        <w:t>Education:</w:t>
      </w:r>
    </w:p>
    <w:p w14:paraId="79142321" w14:textId="77777777" w:rsidR="00B01634" w:rsidRDefault="00B01634" w:rsidP="00B01634">
      <w:pPr>
        <w:pStyle w:val="NoteLevel2"/>
      </w:pPr>
      <w:r>
        <w:t>Education, investment in human capital is just as important as investment in physical capital for a country’s long run economic success</w:t>
      </w:r>
    </w:p>
    <w:p w14:paraId="1494A539" w14:textId="77777777" w:rsidR="00B01634" w:rsidRDefault="00B01634" w:rsidP="00B01634">
      <w:pPr>
        <w:pStyle w:val="NoteLevel2"/>
      </w:pPr>
      <w:r>
        <w:t>School has raised a person’s wage on average by 10%</w:t>
      </w:r>
    </w:p>
    <w:p w14:paraId="2593357B" w14:textId="77777777" w:rsidR="00B01634" w:rsidRDefault="00B01634" w:rsidP="00B01634">
      <w:pPr>
        <w:pStyle w:val="NoteLevel2"/>
      </w:pPr>
      <w:r>
        <w:t>To enhance the standard of living, government should provide good schools to encourage the population to take advantage of them</w:t>
      </w:r>
    </w:p>
    <w:p w14:paraId="1B7764E3" w14:textId="77777777" w:rsidR="00B01634" w:rsidRDefault="00B01634" w:rsidP="00B01634">
      <w:pPr>
        <w:pStyle w:val="NoteLevel2"/>
      </w:pPr>
      <w:r>
        <w:t>Some economists have argued that human capital is important for economic growth because human capital conveys positive externalities</w:t>
      </w:r>
    </w:p>
    <w:p w14:paraId="4E660A97" w14:textId="77777777" w:rsidR="00B01634" w:rsidRDefault="00B01634" w:rsidP="00B01634">
      <w:pPr>
        <w:pStyle w:val="NoteLevel2"/>
      </w:pPr>
      <w:r>
        <w:t xml:space="preserve">Externalities </w:t>
      </w:r>
      <w:r>
        <w:sym w:font="Wingdings" w:char="F0E0"/>
      </w:r>
      <w:r>
        <w:t xml:space="preserve"> the effect of one person’s actions on the well-being of a bystander</w:t>
      </w:r>
    </w:p>
    <w:p w14:paraId="3BB1308D" w14:textId="77777777" w:rsidR="00B01634" w:rsidRDefault="00B01634" w:rsidP="00B01634">
      <w:pPr>
        <w:pStyle w:val="NoteLevel2"/>
      </w:pPr>
      <w:r>
        <w:t xml:space="preserve">Brain Drain </w:t>
      </w:r>
      <w:r>
        <w:sym w:font="Wingdings" w:char="F0E0"/>
      </w:r>
      <w:r>
        <w:t xml:space="preserve"> emigration of many of the most highly educated workers to rich countries, these workers can enjoy a higher standard of living</w:t>
      </w:r>
    </w:p>
    <w:p w14:paraId="17A06811" w14:textId="77777777" w:rsidR="00B01634" w:rsidRDefault="00B01634" w:rsidP="00B01634">
      <w:pPr>
        <w:pStyle w:val="NoteLevel3"/>
      </w:pPr>
      <w:r>
        <w:t>If human capital does have a positive externality, then this brain drain makes those people left behind poorer than they otherwise would be</w:t>
      </w:r>
    </w:p>
    <w:p w14:paraId="7FC51BA7" w14:textId="77777777" w:rsidR="00B01634" w:rsidRDefault="007A12E8" w:rsidP="00B01634">
      <w:pPr>
        <w:pStyle w:val="NoteLevel1"/>
      </w:pPr>
      <w:r>
        <w:t>Property Rights and Political Stability</w:t>
      </w:r>
      <w:r w:rsidR="00B01634">
        <w:t>:</w:t>
      </w:r>
    </w:p>
    <w:p w14:paraId="47C2E0CF" w14:textId="77777777" w:rsidR="00B01634" w:rsidRDefault="007A12E8" w:rsidP="007A12E8">
      <w:pPr>
        <w:pStyle w:val="NoteLevel2"/>
      </w:pPr>
      <w:r>
        <w:t xml:space="preserve">Property rights </w:t>
      </w:r>
      <w:r>
        <w:sym w:font="Wingdings" w:char="F0E0"/>
      </w:r>
      <w:r>
        <w:t xml:space="preserve"> the ability of people to determine the use of the resources that they own</w:t>
      </w:r>
    </w:p>
    <w:p w14:paraId="1A374AE1" w14:textId="77777777" w:rsidR="007A12E8" w:rsidRPr="007A12E8" w:rsidRDefault="007A12E8" w:rsidP="007A12E8">
      <w:pPr>
        <w:pStyle w:val="NoteLevel2"/>
      </w:pPr>
      <w:r w:rsidRPr="007A12E8">
        <w:rPr>
          <w:bCs/>
        </w:rPr>
        <w:t xml:space="preserve">The basic idea is that these institutional arrangements encourage economic agents to be productive and are thus conducive to productive activity </w:t>
      </w:r>
    </w:p>
    <w:p w14:paraId="56405FDF" w14:textId="77777777" w:rsidR="007A12E8" w:rsidRDefault="007A12E8" w:rsidP="007A12E8">
      <w:pPr>
        <w:pStyle w:val="NoteLevel1"/>
      </w:pPr>
      <w:r>
        <w:t>Free Trade:</w:t>
      </w:r>
    </w:p>
    <w:p w14:paraId="7EAAC872" w14:textId="77777777" w:rsidR="007A12E8" w:rsidRPr="007A12E8" w:rsidRDefault="007A12E8" w:rsidP="007A12E8">
      <w:pPr>
        <w:pStyle w:val="NoteLevel2"/>
      </w:pPr>
      <w:r w:rsidRPr="007A12E8">
        <w:rPr>
          <w:bCs/>
        </w:rPr>
        <w:t xml:space="preserve">Most economists believe that open economies are more </w:t>
      </w:r>
      <w:r w:rsidRPr="007A12E8">
        <w:t> </w:t>
      </w:r>
      <w:r w:rsidRPr="007A12E8">
        <w:rPr>
          <w:bCs/>
        </w:rPr>
        <w:t xml:space="preserve">productive than closed ones, and there is plenty of </w:t>
      </w:r>
      <w:r w:rsidRPr="007A12E8">
        <w:t> </w:t>
      </w:r>
      <w:r w:rsidRPr="007A12E8">
        <w:rPr>
          <w:bCs/>
        </w:rPr>
        <w:t xml:space="preserve">supporting evidence </w:t>
      </w:r>
    </w:p>
    <w:p w14:paraId="78D8C6D4" w14:textId="77777777" w:rsidR="007A12E8" w:rsidRPr="007A12E8" w:rsidRDefault="007A12E8" w:rsidP="007A12E8">
      <w:pPr>
        <w:pStyle w:val="NoteLevel3"/>
      </w:pPr>
      <w:r w:rsidRPr="007A12E8">
        <w:rPr>
          <w:bCs/>
        </w:rPr>
        <w:t xml:space="preserve">Many other social scientists do not </w:t>
      </w:r>
    </w:p>
    <w:p w14:paraId="2F50B850" w14:textId="77777777" w:rsidR="007A12E8" w:rsidRDefault="007A12E8" w:rsidP="007A12E8">
      <w:pPr>
        <w:pStyle w:val="NoteLevel1"/>
      </w:pPr>
      <w:r>
        <w:t>Technological Change and Innovation:</w:t>
      </w:r>
    </w:p>
    <w:p w14:paraId="46BBB44C" w14:textId="77777777" w:rsidR="007A12E8" w:rsidRDefault="007A12E8" w:rsidP="007A12E8">
      <w:pPr>
        <w:pStyle w:val="NoteLevel2"/>
      </w:pPr>
      <w:r>
        <w:t>Ex: internal combustion engines, computers, internet, telecommunications</w:t>
      </w:r>
    </w:p>
    <w:p w14:paraId="2A009C48" w14:textId="77777777" w:rsidR="007A12E8" w:rsidRDefault="007A12E8" w:rsidP="007A12E8">
      <w:pPr>
        <w:pStyle w:val="NoteLevel2"/>
      </w:pPr>
      <w:r>
        <w:t>It has to be diffused as well as invented</w:t>
      </w:r>
    </w:p>
    <w:p w14:paraId="7478335F" w14:textId="77777777" w:rsidR="007A12E8" w:rsidRDefault="007A12E8" w:rsidP="007A12E8">
      <w:pPr>
        <w:pStyle w:val="NoteLevel2"/>
      </w:pPr>
      <w:r>
        <w:t>It creates drops as well as destroys them</w:t>
      </w:r>
    </w:p>
    <w:p w14:paraId="18C46BD6" w14:textId="4269B59A" w:rsidR="00A73B4A" w:rsidRDefault="007A12E8" w:rsidP="006A6350">
      <w:pPr>
        <w:pStyle w:val="NoteLevel2"/>
        <w:sectPr w:rsidR="00A73B4A" w:rsidSect="00061F27">
          <w:headerReference w:type="first" r:id="rId10"/>
          <w:pgSz w:w="12240" w:h="15840"/>
          <w:pgMar w:top="1440" w:right="1440" w:bottom="1440" w:left="1440" w:header="708" w:footer="708" w:gutter="0"/>
          <w:cols w:space="708"/>
          <w:titlePg/>
          <w:docGrid w:type="lines" w:linePitch="360"/>
        </w:sectPr>
      </w:pPr>
      <w:r>
        <w:t>It can contravene the onset of diminishing returns to capital</w:t>
      </w:r>
      <w:r w:rsidR="00A73B4A">
        <w:cr/>
      </w:r>
    </w:p>
    <w:p w14:paraId="4257ACB6" w14:textId="468012FF" w:rsidR="007A12E8" w:rsidRDefault="00A73B4A" w:rsidP="00A73B4A">
      <w:pPr>
        <w:pStyle w:val="NoteLevel1"/>
      </w:pPr>
      <w:r>
        <w:t xml:space="preserve">The Financial System </w:t>
      </w:r>
      <w:r>
        <w:sym w:font="Wingdings" w:char="F0E0"/>
      </w:r>
      <w:r>
        <w:t xml:space="preserve"> group of institutions in the economy that help to match one person’s saving with another person’s investment</w:t>
      </w:r>
    </w:p>
    <w:p w14:paraId="4052E09F" w14:textId="21411914" w:rsidR="00A73B4A" w:rsidRDefault="0065661C" w:rsidP="0065661C">
      <w:pPr>
        <w:pStyle w:val="NoteLevel2"/>
      </w:pPr>
      <w:r>
        <w:t>Moves the economy’s scarce resources from savers to borrowers</w:t>
      </w:r>
    </w:p>
    <w:p w14:paraId="0A18F5ED" w14:textId="168179B5" w:rsidR="0065661C" w:rsidRDefault="0065661C" w:rsidP="0065661C">
      <w:pPr>
        <w:pStyle w:val="NoteLevel1"/>
      </w:pPr>
      <w:r>
        <w:t>Office of the Superintendent of Financial Institutions (OSFI) is an independent agency of the federal government that reports to the Department of Finance</w:t>
      </w:r>
    </w:p>
    <w:p w14:paraId="596BC56B" w14:textId="2656E3B5" w:rsidR="0065661C" w:rsidRDefault="0065661C" w:rsidP="0065661C">
      <w:pPr>
        <w:pStyle w:val="NoteLevel1"/>
      </w:pPr>
      <w:r>
        <w:t>Financial ins</w:t>
      </w:r>
      <w:r w:rsidR="0067558D">
        <w:t>t</w:t>
      </w:r>
      <w:r>
        <w:t>itutions can be grouped into two categories:</w:t>
      </w:r>
    </w:p>
    <w:p w14:paraId="0026D472" w14:textId="09955C31" w:rsidR="0065661C" w:rsidRDefault="0065661C" w:rsidP="0065661C">
      <w:pPr>
        <w:pStyle w:val="NoteLevel2"/>
      </w:pPr>
      <w:r>
        <w:t>Financial Markets:</w:t>
      </w:r>
    </w:p>
    <w:p w14:paraId="57F5BE60" w14:textId="1B3454C7" w:rsidR="0065661C" w:rsidRDefault="0065661C" w:rsidP="0065661C">
      <w:pPr>
        <w:pStyle w:val="NoteLevel3"/>
      </w:pPr>
      <w:r>
        <w:t>Is a financial institution through which savers can directly provide funds to borrowers</w:t>
      </w:r>
    </w:p>
    <w:p w14:paraId="2905708F" w14:textId="4B7C9DC5" w:rsidR="0065661C" w:rsidRDefault="0065661C" w:rsidP="0065661C">
      <w:pPr>
        <w:pStyle w:val="NoteLevel3"/>
      </w:pPr>
      <w:r>
        <w:t xml:space="preserve">Bond Market </w:t>
      </w:r>
      <w:r>
        <w:sym w:font="Wingdings" w:char="F0E0"/>
      </w:r>
      <w:r>
        <w:t xml:space="preserve"> a certificate of indebtedness</w:t>
      </w:r>
    </w:p>
    <w:p w14:paraId="195ACD24" w14:textId="65F079F0" w:rsidR="0065661C" w:rsidRDefault="0065661C" w:rsidP="0065661C">
      <w:pPr>
        <w:pStyle w:val="NoteLevel4"/>
      </w:pPr>
      <w:r>
        <w:t>It identifies the time at which the loan will be repaid (date of maturity)</w:t>
      </w:r>
    </w:p>
    <w:p w14:paraId="55449506" w14:textId="22CB6E95" w:rsidR="0065661C" w:rsidRDefault="0065661C" w:rsidP="0065661C">
      <w:pPr>
        <w:pStyle w:val="NoteLevel5"/>
      </w:pPr>
      <w:r>
        <w:t>And the rate of interest that will be paid periodically until the loan matures</w:t>
      </w:r>
    </w:p>
    <w:p w14:paraId="4A93CA79" w14:textId="50B03757" w:rsidR="0065661C" w:rsidRDefault="0065661C" w:rsidP="0065661C">
      <w:pPr>
        <w:pStyle w:val="NoteLevel4"/>
      </w:pPr>
      <w:r>
        <w:t>The buyer of a bond gives their money to the company in exchange for this promise of interest and eventual repayment of the amount borrowed (principle)</w:t>
      </w:r>
    </w:p>
    <w:p w14:paraId="413B67EA" w14:textId="2CD39399" w:rsidR="0065661C" w:rsidRDefault="0065661C" w:rsidP="0065661C">
      <w:pPr>
        <w:pStyle w:val="NoteLevel4"/>
      </w:pPr>
      <w:r>
        <w:t>The buyer can hold the bond until maturity or can sell the bond at an earlier date to someone else</w:t>
      </w:r>
    </w:p>
    <w:p w14:paraId="4BD21206" w14:textId="0675F71D" w:rsidR="0065661C" w:rsidRDefault="0065661C" w:rsidP="0065661C">
      <w:pPr>
        <w:pStyle w:val="NoteLevel4"/>
      </w:pPr>
      <w:r>
        <w:t>Two important aspects of a bond;</w:t>
      </w:r>
    </w:p>
    <w:p w14:paraId="550A47EB" w14:textId="27282AFD" w:rsidR="0065661C" w:rsidRDefault="0065661C" w:rsidP="0065661C">
      <w:pPr>
        <w:pStyle w:val="NoteLevel5"/>
      </w:pPr>
      <w:r>
        <w:t xml:space="preserve">Bond’s term </w:t>
      </w:r>
      <w:r>
        <w:sym w:font="Wingdings" w:char="F0E0"/>
      </w:r>
      <w:r>
        <w:t xml:space="preserve"> the length of time until the bond matures</w:t>
      </w:r>
    </w:p>
    <w:p w14:paraId="3BFAFF7D" w14:textId="741A881B" w:rsidR="0065661C" w:rsidRDefault="0065661C" w:rsidP="0065661C">
      <w:pPr>
        <w:pStyle w:val="NoteLevel5"/>
      </w:pPr>
      <w:r>
        <w:t xml:space="preserve">Bond’s credit risk </w:t>
      </w:r>
      <w:r>
        <w:sym w:font="Wingdings" w:char="F0E0"/>
      </w:r>
      <w:r>
        <w:t xml:space="preserve"> the probability that the borrower will fail to pay some of the interest or principle</w:t>
      </w:r>
    </w:p>
    <w:p w14:paraId="30A63A62" w14:textId="2ED34DCF" w:rsidR="0065661C" w:rsidRDefault="0065661C" w:rsidP="0065661C">
      <w:pPr>
        <w:pStyle w:val="NoteLevel3"/>
      </w:pPr>
      <w:r>
        <w:t>Stock Market:</w:t>
      </w:r>
    </w:p>
    <w:p w14:paraId="38E47117" w14:textId="157FE9FC" w:rsidR="0065661C" w:rsidRDefault="0065661C" w:rsidP="0065661C">
      <w:pPr>
        <w:pStyle w:val="NoteLevel4"/>
      </w:pPr>
      <w:r>
        <w:t>A claim to partial ownership in a firm</w:t>
      </w:r>
    </w:p>
    <w:p w14:paraId="63863E4D" w14:textId="3CB24913" w:rsidR="0065661C" w:rsidRDefault="0065661C" w:rsidP="0065661C">
      <w:pPr>
        <w:pStyle w:val="NoteLevel5"/>
      </w:pPr>
      <w:r>
        <w:t>Claim in profits that the firm makers</w:t>
      </w:r>
    </w:p>
    <w:p w14:paraId="47344E72" w14:textId="78CF2268" w:rsidR="0065661C" w:rsidRDefault="0065661C" w:rsidP="0065661C">
      <w:pPr>
        <w:pStyle w:val="NoteLevel4"/>
      </w:pPr>
      <w:r>
        <w:t>The sale of stock to raise money is called equity finance whereas the sale of bonds is called debt finance</w:t>
      </w:r>
    </w:p>
    <w:p w14:paraId="1A66E796" w14:textId="5158DE0F" w:rsidR="0065661C" w:rsidRDefault="0067558D" w:rsidP="0065661C">
      <w:pPr>
        <w:pStyle w:val="NoteLevel4"/>
      </w:pPr>
      <w:r>
        <w:t>Stocks are issued by selling shares to the public</w:t>
      </w:r>
    </w:p>
    <w:p w14:paraId="69648BEC" w14:textId="47FEAACA" w:rsidR="0067558D" w:rsidRDefault="0067558D" w:rsidP="0067558D">
      <w:pPr>
        <w:pStyle w:val="NoteLevel5"/>
      </w:pPr>
      <w:r>
        <w:t>These shares trade among stockholders on organized stock exchanges</w:t>
      </w:r>
    </w:p>
    <w:p w14:paraId="4431DD2C" w14:textId="4593328A" w:rsidR="0067558D" w:rsidRDefault="0067558D" w:rsidP="0067558D">
      <w:pPr>
        <w:pStyle w:val="NoteLevel5"/>
      </w:pPr>
      <w:r>
        <w:t>The corporation itself receives no money when its stock changes hands</w:t>
      </w:r>
    </w:p>
    <w:p w14:paraId="52E2102B" w14:textId="6456E466" w:rsidR="0067558D" w:rsidRDefault="0067558D" w:rsidP="0067558D">
      <w:pPr>
        <w:pStyle w:val="NoteLevel4"/>
      </w:pPr>
      <w:r>
        <w:t>The prices at which the shares are traded on the stock exchange market are determined by the supply and demand for the stock in these companies</w:t>
      </w:r>
    </w:p>
    <w:p w14:paraId="7485135D" w14:textId="5AE1A646" w:rsidR="0067558D" w:rsidRDefault="0067558D" w:rsidP="0067558D">
      <w:pPr>
        <w:pStyle w:val="NoteLevel2"/>
      </w:pPr>
      <w:r>
        <w:t>Financial Intermediaries:</w:t>
      </w:r>
    </w:p>
    <w:p w14:paraId="3044CFB9" w14:textId="304F7F28" w:rsidR="0067558D" w:rsidRDefault="0067558D" w:rsidP="0067558D">
      <w:pPr>
        <w:pStyle w:val="NoteLevel3"/>
      </w:pPr>
      <w:r>
        <w:t>It’s a financial institutions through which savers can indirectly provide funds to borrowers</w:t>
      </w:r>
    </w:p>
    <w:p w14:paraId="6F6C7EF5" w14:textId="5441A4CC" w:rsidR="0067558D" w:rsidRDefault="0067558D" w:rsidP="0067558D">
      <w:pPr>
        <w:pStyle w:val="NoteLevel4"/>
      </w:pPr>
      <w:r>
        <w:t xml:space="preserve">Banks </w:t>
      </w:r>
    </w:p>
    <w:p w14:paraId="755C09C3" w14:textId="0A5C196C" w:rsidR="0067558D" w:rsidRDefault="0067558D" w:rsidP="0067558D">
      <w:pPr>
        <w:pStyle w:val="NoteLevel4"/>
      </w:pPr>
      <w:r>
        <w:t>Mutual Fund</w:t>
      </w:r>
    </w:p>
    <w:p w14:paraId="66EF6E01" w14:textId="29FBEC10" w:rsidR="0067558D" w:rsidRDefault="0067558D" w:rsidP="0067558D">
      <w:pPr>
        <w:pStyle w:val="NoteLevel5"/>
      </w:pPr>
      <w:r>
        <w:t>An institution that sells shares to the public and use the proceeds to buy a portfolio of stocks and bonds</w:t>
      </w:r>
    </w:p>
    <w:p w14:paraId="513CF125" w14:textId="76D4627C" w:rsidR="0067558D" w:rsidRDefault="0067558D" w:rsidP="0067558D">
      <w:pPr>
        <w:pStyle w:val="NoteLevel4"/>
      </w:pPr>
      <w:r>
        <w:t>Primary advantage is that they allow people with small amounts of money to diversify</w:t>
      </w:r>
    </w:p>
    <w:p w14:paraId="614A34B1" w14:textId="0879882A" w:rsidR="0067558D" w:rsidRDefault="0067558D" w:rsidP="0067558D">
      <w:pPr>
        <w:pStyle w:val="NoteLevel4"/>
      </w:pPr>
      <w:r>
        <w:t>Buyers of stocks and bonds are well advised to heed the adage</w:t>
      </w:r>
    </w:p>
    <w:p w14:paraId="6C458E6C" w14:textId="3E5036E6" w:rsidR="0067558D" w:rsidRDefault="0067558D" w:rsidP="0067558D">
      <w:pPr>
        <w:pStyle w:val="NoteLevel5"/>
      </w:pPr>
      <w:r>
        <w:t>Due to the value of any single stock or bond is tied to the fortunes of one company, holding a single kind of stock or bond is very risky</w:t>
      </w:r>
    </w:p>
    <w:p w14:paraId="089A706A" w14:textId="01468D3C" w:rsidR="0067558D" w:rsidRDefault="0067558D" w:rsidP="0067558D">
      <w:pPr>
        <w:pStyle w:val="NoteLevel1"/>
      </w:pPr>
      <w:r>
        <w:t>Summing up:</w:t>
      </w:r>
    </w:p>
    <w:p w14:paraId="6E6A5B89" w14:textId="41A0A302" w:rsidR="0067558D" w:rsidRDefault="0067558D" w:rsidP="0067558D">
      <w:pPr>
        <w:pStyle w:val="NoteLevel2"/>
      </w:pPr>
      <w:r>
        <w:t>When analyzing the macroeconomic role of the financial system, it is more important to keep in mind the similarity of these institutions than the difference</w:t>
      </w:r>
    </w:p>
    <w:p w14:paraId="4A9A4D61" w14:textId="78E1B856" w:rsidR="0067558D" w:rsidRDefault="0067558D" w:rsidP="0067558D">
      <w:pPr>
        <w:pStyle w:val="NoteLevel1"/>
        <w:numPr>
          <w:ilvl w:val="0"/>
          <w:numId w:val="0"/>
        </w:numPr>
        <w:ind w:left="360" w:hanging="360"/>
      </w:pPr>
      <w:r>
        <w:t>Important Identities:</w:t>
      </w:r>
    </w:p>
    <w:p w14:paraId="1C977149" w14:textId="1EEA5160" w:rsidR="0067558D" w:rsidRDefault="0067558D" w:rsidP="0067558D">
      <w:pPr>
        <w:pStyle w:val="NoteLevel2"/>
      </w:pPr>
      <w:r>
        <w:t>GDP = C + I + G + NX</w:t>
      </w:r>
    </w:p>
    <w:p w14:paraId="0669ABA3" w14:textId="2FBEDA0B" w:rsidR="0067558D" w:rsidRDefault="0067558D" w:rsidP="0067558D">
      <w:pPr>
        <w:pStyle w:val="NoteLevel2"/>
      </w:pPr>
      <w:r>
        <w:t>If it is a closed economy (no international trade, imports and exports)</w:t>
      </w:r>
    </w:p>
    <w:p w14:paraId="1E409C74" w14:textId="20191049" w:rsidR="0067558D" w:rsidRDefault="0067558D" w:rsidP="0067558D">
      <w:pPr>
        <w:pStyle w:val="NoteLevel3"/>
      </w:pPr>
      <w:r>
        <w:t>GDP = C + I + G</w:t>
      </w:r>
    </w:p>
    <w:p w14:paraId="47BFB1E9" w14:textId="1E8934FC" w:rsidR="0067558D" w:rsidRDefault="0067558D" w:rsidP="0067558D">
      <w:pPr>
        <w:pStyle w:val="NoteLevel2"/>
      </w:pPr>
      <w:r>
        <w:t>To find investments:</w:t>
      </w:r>
    </w:p>
    <w:p w14:paraId="7C9295C9" w14:textId="736976C5" w:rsidR="0067558D" w:rsidRDefault="0067558D" w:rsidP="0067558D">
      <w:pPr>
        <w:pStyle w:val="NoteLevel3"/>
      </w:pPr>
      <w:r>
        <w:t>I = Y – C – G</w:t>
      </w:r>
    </w:p>
    <w:p w14:paraId="63E6CB16" w14:textId="262BFFDE" w:rsidR="0067558D" w:rsidRDefault="0067558D" w:rsidP="0067558D">
      <w:pPr>
        <w:pStyle w:val="NoteLevel4"/>
      </w:pPr>
      <w:r>
        <w:t>(Y – C – G) is the total income in an economy that remains after paying for consumption and government purchases</w:t>
      </w:r>
    </w:p>
    <w:p w14:paraId="2D516211" w14:textId="04D2B03D" w:rsidR="0067558D" w:rsidRDefault="0067558D" w:rsidP="0067558D">
      <w:pPr>
        <w:pStyle w:val="NoteLevel5"/>
      </w:pPr>
      <w:proofErr w:type="gramStart"/>
      <w:r>
        <w:t>it</w:t>
      </w:r>
      <w:proofErr w:type="gramEnd"/>
      <w:r>
        <w:t xml:space="preserve"> is knows as National Saving (or just Saving)</w:t>
      </w:r>
    </w:p>
    <w:p w14:paraId="0103AB63" w14:textId="53804AB9" w:rsidR="0067558D" w:rsidRDefault="0067558D" w:rsidP="0067558D">
      <w:pPr>
        <w:pStyle w:val="NoteLevel5"/>
      </w:pPr>
      <w:proofErr w:type="gramStart"/>
      <w:r>
        <w:t>it</w:t>
      </w:r>
      <w:proofErr w:type="gramEnd"/>
      <w:r>
        <w:t xml:space="preserve"> is denoted as S</w:t>
      </w:r>
    </w:p>
    <w:p w14:paraId="21BFBB47" w14:textId="7BBF7109" w:rsidR="0067558D" w:rsidRDefault="0067558D" w:rsidP="0067558D">
      <w:pPr>
        <w:pStyle w:val="NoteLevel5"/>
      </w:pPr>
      <w:r>
        <w:t>I = S</w:t>
      </w:r>
    </w:p>
    <w:p w14:paraId="35AFACDC" w14:textId="0B753258" w:rsidR="005F5CCC" w:rsidRDefault="005F5CCC" w:rsidP="005F5CCC">
      <w:pPr>
        <w:pStyle w:val="NoteLevel2"/>
      </w:pPr>
      <w:r>
        <w:t xml:space="preserve">Private Savings </w:t>
      </w:r>
      <w:r>
        <w:sym w:font="Wingdings" w:char="F0E0"/>
      </w:r>
      <w:r>
        <w:t xml:space="preserve"> the income that households have left after paying for taxes and consumption </w:t>
      </w:r>
      <w:proofErr w:type="gramStart"/>
      <w:r>
        <w:t>( Y</w:t>
      </w:r>
      <w:proofErr w:type="gramEnd"/>
      <w:r>
        <w:t xml:space="preserve"> – T – C )</w:t>
      </w:r>
    </w:p>
    <w:p w14:paraId="3B3F6E3F" w14:textId="72510CAB" w:rsidR="005F5CCC" w:rsidRDefault="005F5CCC" w:rsidP="005F5CCC">
      <w:pPr>
        <w:pStyle w:val="NoteLevel2"/>
      </w:pPr>
      <w:r>
        <w:t xml:space="preserve">Public Savings </w:t>
      </w:r>
      <w:r>
        <w:sym w:font="Wingdings" w:char="F0E0"/>
      </w:r>
      <w:r>
        <w:t xml:space="preserve"> the tax revenue that the government has left after paying for its spending</w:t>
      </w:r>
    </w:p>
    <w:p w14:paraId="56D1B0C1" w14:textId="3C683EA9" w:rsidR="005F5CCC" w:rsidRDefault="005F5CCC" w:rsidP="005F5CCC">
      <w:pPr>
        <w:pStyle w:val="NoteLevel3"/>
      </w:pPr>
      <w:r>
        <w:t xml:space="preserve"> If T exceeds G then the government runs a budget surplus</w:t>
      </w:r>
    </w:p>
    <w:p w14:paraId="6D359A2A" w14:textId="04DCDED0" w:rsidR="005F5CCC" w:rsidRDefault="005F5CCC" w:rsidP="005F5CCC">
      <w:pPr>
        <w:pStyle w:val="NoteLevel4"/>
      </w:pPr>
      <w:proofErr w:type="gramStart"/>
      <w:r>
        <w:t>budget</w:t>
      </w:r>
      <w:proofErr w:type="gramEnd"/>
      <w:r>
        <w:t xml:space="preserve"> surplus </w:t>
      </w:r>
      <w:r>
        <w:sym w:font="Wingdings" w:char="F0E0"/>
      </w:r>
      <w:r>
        <w:t xml:space="preserve"> an excess of tax revue over government spending</w:t>
      </w:r>
    </w:p>
    <w:p w14:paraId="6A2E14B2" w14:textId="0079E188" w:rsidR="005F5CCC" w:rsidRDefault="005F5CCC" w:rsidP="005F5CCC">
      <w:pPr>
        <w:pStyle w:val="NoteLevel3"/>
      </w:pPr>
      <w:r>
        <w:t>If G is larger than T, than the government runs a budget deficit</w:t>
      </w:r>
    </w:p>
    <w:p w14:paraId="285C857D" w14:textId="634C052F" w:rsidR="005F5CCC" w:rsidRDefault="005F5CCC" w:rsidP="005F5CCC">
      <w:pPr>
        <w:pStyle w:val="NoteLevel4"/>
      </w:pPr>
      <w:r>
        <w:t xml:space="preserve">Budget deficit </w:t>
      </w:r>
      <w:r>
        <w:sym w:font="Wingdings" w:char="F0E0"/>
      </w:r>
      <w:r>
        <w:t xml:space="preserve"> a shortfall of tax revenue from government spending </w:t>
      </w:r>
    </w:p>
    <w:sectPr w:rsidR="005F5CCC" w:rsidSect="00A73B4A">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64D25" w14:textId="77777777" w:rsidR="005F5CCC" w:rsidRDefault="005F5CCC" w:rsidP="007B1BE3">
      <w:r>
        <w:separator/>
      </w:r>
    </w:p>
  </w:endnote>
  <w:endnote w:type="continuationSeparator" w:id="0">
    <w:p w14:paraId="073C5507" w14:textId="77777777" w:rsidR="005F5CCC" w:rsidRDefault="005F5CCC" w:rsidP="007B1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99CDB" w14:textId="77777777" w:rsidR="005F5CCC" w:rsidRDefault="005F5CCC" w:rsidP="007B1BE3">
      <w:r>
        <w:separator/>
      </w:r>
    </w:p>
  </w:footnote>
  <w:footnote w:type="continuationSeparator" w:id="0">
    <w:p w14:paraId="221BD7ED" w14:textId="77777777" w:rsidR="005F5CCC" w:rsidRDefault="005F5CCC" w:rsidP="007B1B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45715" w14:textId="77777777" w:rsidR="005F5CCC" w:rsidRDefault="005F5CCC" w:rsidP="007B1BE3">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ECO1102 – Midterm Review </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Vandna Bhasker</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DFD66" w14:textId="77777777" w:rsidR="005F5CCC" w:rsidRDefault="005F5CC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2013-02-03 4:51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200B3" w14:textId="77777777" w:rsidR="005F5CCC" w:rsidRDefault="005F5CC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2013-02-03 4:51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9BCB7B" w14:textId="071D7B88" w:rsidR="005F5CCC" w:rsidRDefault="005F5CCC">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2013-02-03 4:51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380A5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C281A45"/>
    <w:multiLevelType w:val="multilevel"/>
    <w:tmpl w:val="D250E0C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437C343E"/>
    <w:multiLevelType w:val="multilevel"/>
    <w:tmpl w:val="D250E0C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5E703460"/>
    <w:multiLevelType w:val="multilevel"/>
    <w:tmpl w:val="D250E0C6"/>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5">
    <w:nsid w:val="63DF3770"/>
    <w:multiLevelType w:val="multilevel"/>
    <w:tmpl w:val="D250E0C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7AAC7068"/>
    <w:multiLevelType w:val="multilevel"/>
    <w:tmpl w:val="D250E0C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6"/>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5"/>
    <w:docVar w:name="_WNSectionTitle_2" w:val="Chapter 6"/>
    <w:docVar w:name="_WNSectionTitle_3" w:val="Chapter 7"/>
    <w:docVar w:name="_WNSectionTitle_4" w:val="Chapter 8"/>
    <w:docVar w:name="_WNTabType_0" w:val="0"/>
    <w:docVar w:name="_WNTabType_1" w:val="1"/>
    <w:docVar w:name="_WNTabType_2" w:val="2"/>
    <w:docVar w:name="_WNTabType_3" w:val="3"/>
    <w:docVar w:name="EnableWordNotes" w:val="0"/>
    <w:docVar w:name="WNDocDisplayRings" w:val="WNDocDisplayRings"/>
    <w:docVar w:name="WNDocLookType" w:val="0"/>
  </w:docVars>
  <w:rsids>
    <w:rsidRoot w:val="007B1BE3"/>
    <w:rsid w:val="00016AE9"/>
    <w:rsid w:val="00020C86"/>
    <w:rsid w:val="00061F27"/>
    <w:rsid w:val="0007628F"/>
    <w:rsid w:val="00076D6D"/>
    <w:rsid w:val="00113B73"/>
    <w:rsid w:val="00134E33"/>
    <w:rsid w:val="00185E13"/>
    <w:rsid w:val="0032744F"/>
    <w:rsid w:val="00337935"/>
    <w:rsid w:val="003C5202"/>
    <w:rsid w:val="00533F54"/>
    <w:rsid w:val="00572316"/>
    <w:rsid w:val="005E2496"/>
    <w:rsid w:val="005F5CCC"/>
    <w:rsid w:val="00622EDA"/>
    <w:rsid w:val="0065661C"/>
    <w:rsid w:val="00660DCA"/>
    <w:rsid w:val="0067045F"/>
    <w:rsid w:val="0067558D"/>
    <w:rsid w:val="006A6350"/>
    <w:rsid w:val="006F402F"/>
    <w:rsid w:val="00773AA3"/>
    <w:rsid w:val="007A12E8"/>
    <w:rsid w:val="007B1BE3"/>
    <w:rsid w:val="007F7E4D"/>
    <w:rsid w:val="00875777"/>
    <w:rsid w:val="009132A1"/>
    <w:rsid w:val="00926BE6"/>
    <w:rsid w:val="00A73B4A"/>
    <w:rsid w:val="00B01634"/>
    <w:rsid w:val="00C32933"/>
    <w:rsid w:val="00CD3193"/>
    <w:rsid w:val="00D5375A"/>
    <w:rsid w:val="00E50FE6"/>
    <w:rsid w:val="00E96F95"/>
    <w:rsid w:val="00FE23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A75E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1BE3"/>
    <w:pPr>
      <w:keepNext/>
      <w:numPr>
        <w:numId w:val="6"/>
      </w:numPr>
      <w:contextualSpacing/>
      <w:outlineLvl w:val="0"/>
    </w:pPr>
    <w:rPr>
      <w:rFonts w:ascii="Verdana" w:hAnsi="Verdana"/>
    </w:rPr>
  </w:style>
  <w:style w:type="paragraph" w:styleId="NoteLevel2">
    <w:name w:val="Note Level 2"/>
    <w:basedOn w:val="Normal"/>
    <w:uiPriority w:val="99"/>
    <w:unhideWhenUsed/>
    <w:rsid w:val="007B1BE3"/>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7B1BE3"/>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7B1BE3"/>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7B1BE3"/>
    <w:pPr>
      <w:keepNext/>
      <w:numPr>
        <w:ilvl w:val="4"/>
        <w:numId w:val="6"/>
      </w:numPr>
      <w:contextualSpacing/>
      <w:outlineLvl w:val="4"/>
    </w:pPr>
    <w:rPr>
      <w:rFonts w:ascii="Verdana" w:hAnsi="Verdana"/>
    </w:rPr>
  </w:style>
  <w:style w:type="paragraph" w:styleId="NoteLevel6">
    <w:name w:val="Note Level 6"/>
    <w:basedOn w:val="Normal"/>
    <w:uiPriority w:val="99"/>
    <w:unhideWhenUsed/>
    <w:rsid w:val="007B1BE3"/>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7B1BE3"/>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7B1BE3"/>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7B1BE3"/>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7B1BE3"/>
    <w:pPr>
      <w:tabs>
        <w:tab w:val="center" w:pos="4320"/>
        <w:tab w:val="right" w:pos="8640"/>
      </w:tabs>
    </w:pPr>
  </w:style>
  <w:style w:type="character" w:customStyle="1" w:styleId="HeaderChar">
    <w:name w:val="Header Char"/>
    <w:basedOn w:val="DefaultParagraphFont"/>
    <w:link w:val="Header"/>
    <w:uiPriority w:val="99"/>
    <w:rsid w:val="007B1B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B1BE3"/>
    <w:pPr>
      <w:keepNext/>
      <w:numPr>
        <w:numId w:val="6"/>
      </w:numPr>
      <w:contextualSpacing/>
      <w:outlineLvl w:val="0"/>
    </w:pPr>
    <w:rPr>
      <w:rFonts w:ascii="Verdana" w:hAnsi="Verdana"/>
    </w:rPr>
  </w:style>
  <w:style w:type="paragraph" w:styleId="NoteLevel2">
    <w:name w:val="Note Level 2"/>
    <w:basedOn w:val="Normal"/>
    <w:uiPriority w:val="99"/>
    <w:unhideWhenUsed/>
    <w:rsid w:val="007B1BE3"/>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7B1BE3"/>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7B1BE3"/>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7B1BE3"/>
    <w:pPr>
      <w:keepNext/>
      <w:numPr>
        <w:ilvl w:val="4"/>
        <w:numId w:val="6"/>
      </w:numPr>
      <w:contextualSpacing/>
      <w:outlineLvl w:val="4"/>
    </w:pPr>
    <w:rPr>
      <w:rFonts w:ascii="Verdana" w:hAnsi="Verdana"/>
    </w:rPr>
  </w:style>
  <w:style w:type="paragraph" w:styleId="NoteLevel6">
    <w:name w:val="Note Level 6"/>
    <w:basedOn w:val="Normal"/>
    <w:uiPriority w:val="99"/>
    <w:unhideWhenUsed/>
    <w:rsid w:val="007B1BE3"/>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7B1BE3"/>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7B1BE3"/>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7B1BE3"/>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7B1BE3"/>
    <w:pPr>
      <w:tabs>
        <w:tab w:val="center" w:pos="4320"/>
        <w:tab w:val="right" w:pos="8640"/>
      </w:tabs>
    </w:pPr>
  </w:style>
  <w:style w:type="character" w:customStyle="1" w:styleId="HeaderChar">
    <w:name w:val="Header Char"/>
    <w:basedOn w:val="DefaultParagraphFont"/>
    <w:link w:val="Header"/>
    <w:uiPriority w:val="99"/>
    <w:rsid w:val="007B1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782861">
      <w:bodyDiv w:val="1"/>
      <w:marLeft w:val="0"/>
      <w:marRight w:val="0"/>
      <w:marTop w:val="0"/>
      <w:marBottom w:val="0"/>
      <w:divBdr>
        <w:top w:val="none" w:sz="0" w:space="0" w:color="auto"/>
        <w:left w:val="none" w:sz="0" w:space="0" w:color="auto"/>
        <w:bottom w:val="none" w:sz="0" w:space="0" w:color="auto"/>
        <w:right w:val="none" w:sz="0" w:space="0" w:color="auto"/>
      </w:divBdr>
      <w:divsChild>
        <w:div w:id="1109592419">
          <w:marLeft w:val="0"/>
          <w:marRight w:val="0"/>
          <w:marTop w:val="0"/>
          <w:marBottom w:val="0"/>
          <w:divBdr>
            <w:top w:val="none" w:sz="0" w:space="0" w:color="auto"/>
            <w:left w:val="none" w:sz="0" w:space="0" w:color="auto"/>
            <w:bottom w:val="none" w:sz="0" w:space="0" w:color="auto"/>
            <w:right w:val="none" w:sz="0" w:space="0" w:color="auto"/>
          </w:divBdr>
          <w:divsChild>
            <w:div w:id="58941335">
              <w:marLeft w:val="0"/>
              <w:marRight w:val="0"/>
              <w:marTop w:val="0"/>
              <w:marBottom w:val="0"/>
              <w:divBdr>
                <w:top w:val="none" w:sz="0" w:space="0" w:color="auto"/>
                <w:left w:val="none" w:sz="0" w:space="0" w:color="auto"/>
                <w:bottom w:val="none" w:sz="0" w:space="0" w:color="auto"/>
                <w:right w:val="none" w:sz="0" w:space="0" w:color="auto"/>
              </w:divBdr>
              <w:divsChild>
                <w:div w:id="1029140551">
                  <w:marLeft w:val="0"/>
                  <w:marRight w:val="0"/>
                  <w:marTop w:val="0"/>
                  <w:marBottom w:val="0"/>
                  <w:divBdr>
                    <w:top w:val="none" w:sz="0" w:space="0" w:color="auto"/>
                    <w:left w:val="none" w:sz="0" w:space="0" w:color="auto"/>
                    <w:bottom w:val="none" w:sz="0" w:space="0" w:color="auto"/>
                    <w:right w:val="none" w:sz="0" w:space="0" w:color="auto"/>
                  </w:divBdr>
                  <w:divsChild>
                    <w:div w:id="173192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2</Pages>
  <Words>2038</Words>
  <Characters>11622</Characters>
  <Application>Microsoft Macintosh Word</Application>
  <DocSecurity>0</DocSecurity>
  <Lines>96</Lines>
  <Paragraphs>27</Paragraphs>
  <ScaleCrop>false</ScaleCrop>
  <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Vandna Bhasker</dc:creator>
  <cp:keywords/>
  <dc:description/>
  <cp:lastModifiedBy>Vandna Bhasker</cp:lastModifiedBy>
  <cp:revision>7</cp:revision>
  <dcterms:created xsi:type="dcterms:W3CDTF">2013-02-03T21:51:00Z</dcterms:created>
  <dcterms:modified xsi:type="dcterms:W3CDTF">2013-04-08T17:17:00Z</dcterms:modified>
</cp:coreProperties>
</file>