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FF1" w:rsidRDefault="00E17FF1" w:rsidP="00E17FF1">
      <w:r>
        <w:t>MOS 2181b 2nd midterm sample</w:t>
      </w:r>
    </w:p>
    <w:p w:rsidR="00E17FF1" w:rsidRDefault="00E17FF1" w:rsidP="00E17FF1"/>
    <w:p w:rsidR="00E17FF1" w:rsidRDefault="00E17FF1" w:rsidP="00E17FF1"/>
    <w:tbl>
      <w:tblPr>
        <w:tblW w:w="5000" w:type="pct"/>
        <w:tblLayout w:type="fixed"/>
        <w:tblCellMar>
          <w:left w:w="0" w:type="dxa"/>
          <w:right w:w="0" w:type="dxa"/>
        </w:tblCellMar>
        <w:tblLook w:val="01E0"/>
      </w:tblPr>
      <w:tblGrid>
        <w:gridCol w:w="1873"/>
        <w:gridCol w:w="470"/>
        <w:gridCol w:w="7017"/>
      </w:tblGrid>
      <w:tr w:rsidR="00E17FF1" w:rsidRPr="0079663D" w:rsidTr="00483673"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  <w:jc w:val="center"/>
            </w:pPr>
            <w:r w:rsidRPr="0079663D">
              <w:rPr>
                <w:rFonts w:eastAsia="Arial Unicode MS"/>
              </w:rPr>
              <w:t>__________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  <w:rPr>
                <w:b/>
              </w:rPr>
            </w:pPr>
            <w:r w:rsidRPr="0079663D">
              <w:rPr>
                <w:noProof/>
              </w:rPr>
              <w:t>1.</w:t>
            </w:r>
          </w:p>
        </w:tc>
        <w:tc>
          <w:tcPr>
            <w:tcW w:w="7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  <w:rPr>
                <w:b/>
              </w:rPr>
            </w:pPr>
            <w:r w:rsidRPr="0079663D">
              <w:rPr>
                <w:b/>
                <w:noProof/>
              </w:rPr>
              <w:t>The task is unstructured, the group members hate the leader, and the leader has no position power. According to Fiedler, the leader will perform best if he or she</w:t>
            </w:r>
          </w:p>
        </w:tc>
      </w:tr>
      <w:tr w:rsidR="00E17FF1" w:rsidRPr="0079663D" w:rsidTr="00483673"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</w:pPr>
          </w:p>
        </w:tc>
        <w:tc>
          <w:tcPr>
            <w:tcW w:w="7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357"/>
              <w:gridCol w:w="6660"/>
            </w:tblGrid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  <w:noProof/>
                    </w:rPr>
                  </w:pPr>
                  <w:r w:rsidRPr="0079663D">
                    <w:rPr>
                      <w:noProof/>
                    </w:rPr>
                    <w:t>a.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  <w:noProof/>
                    </w:rPr>
                  </w:pPr>
                  <w:r w:rsidRPr="0079663D">
                    <w:rPr>
                      <w:noProof/>
                    </w:rPr>
                    <w:t>is task-oriented.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b.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uses participation.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c.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is relationship-oriented.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d.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is charismatic.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e.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is social-emotional.</w:t>
                  </w:r>
                </w:p>
              </w:tc>
            </w:tr>
          </w:tbl>
          <w:p w:rsidR="00E17FF1" w:rsidRPr="0079663D" w:rsidRDefault="00E17FF1" w:rsidP="00483673">
            <w:pPr>
              <w:keepNext/>
            </w:pPr>
          </w:p>
        </w:tc>
      </w:tr>
    </w:tbl>
    <w:p w:rsidR="00E17FF1" w:rsidRPr="0079663D" w:rsidRDefault="00E17FF1" w:rsidP="00E17FF1"/>
    <w:tbl>
      <w:tblPr>
        <w:tblW w:w="5000" w:type="pct"/>
        <w:tblLayout w:type="fixed"/>
        <w:tblCellMar>
          <w:left w:w="0" w:type="dxa"/>
          <w:right w:w="0" w:type="dxa"/>
        </w:tblCellMar>
        <w:tblLook w:val="01E0"/>
      </w:tblPr>
      <w:tblGrid>
        <w:gridCol w:w="1873"/>
        <w:gridCol w:w="470"/>
        <w:gridCol w:w="7017"/>
      </w:tblGrid>
      <w:tr w:rsidR="00E17FF1" w:rsidRPr="0079663D" w:rsidTr="00483673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  <w:jc w:val="center"/>
            </w:pPr>
            <w:r w:rsidRPr="0079663D">
              <w:rPr>
                <w:rFonts w:eastAsia="Arial Unicode MS"/>
              </w:rPr>
              <w:t>__________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  <w:rPr>
                <w:b/>
              </w:rPr>
            </w:pPr>
            <w:r w:rsidRPr="0079663D">
              <w:rPr>
                <w:noProof/>
              </w:rPr>
              <w:t>2.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  <w:rPr>
                <w:b/>
              </w:rPr>
            </w:pPr>
            <w:r w:rsidRPr="0079663D">
              <w:rPr>
                <w:b/>
                <w:noProof/>
              </w:rPr>
              <w:t>How does information spread through an organizational grapevine?</w:t>
            </w:r>
          </w:p>
        </w:tc>
      </w:tr>
      <w:tr w:rsidR="00E17FF1" w:rsidRPr="0079663D" w:rsidTr="00483673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357"/>
              <w:gridCol w:w="6660"/>
            </w:tblGrid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  <w:noProof/>
                    </w:rPr>
                  </w:pPr>
                  <w:r w:rsidRPr="0079663D">
                    <w:rPr>
                      <w:noProof/>
                    </w:rPr>
                    <w:t>a.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  <w:noProof/>
                    </w:rPr>
                  </w:pPr>
                  <w:r w:rsidRPr="0079663D">
                    <w:rPr>
                      <w:noProof/>
                    </w:rPr>
                    <w:t>A tells only B who tells only C, and so on.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b.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The information follows formal channels of communication.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c.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Only a proportion of those who hear the information tell others.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d.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Only through face-to-face verbal interaction.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e.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Through the singular grapevine system which exists in most large organizations.</w:t>
                  </w:r>
                </w:p>
              </w:tc>
            </w:tr>
          </w:tbl>
          <w:p w:rsidR="00E17FF1" w:rsidRPr="0079663D" w:rsidRDefault="00E17FF1" w:rsidP="00483673">
            <w:pPr>
              <w:keepNext/>
            </w:pPr>
          </w:p>
        </w:tc>
      </w:tr>
    </w:tbl>
    <w:p w:rsidR="00E17FF1" w:rsidRPr="0079663D" w:rsidRDefault="00E17FF1" w:rsidP="00E17FF1"/>
    <w:tbl>
      <w:tblPr>
        <w:tblW w:w="5000" w:type="pct"/>
        <w:tblLayout w:type="fixed"/>
        <w:tblCellMar>
          <w:left w:w="0" w:type="dxa"/>
          <w:right w:w="0" w:type="dxa"/>
        </w:tblCellMar>
        <w:tblLook w:val="01E0"/>
      </w:tblPr>
      <w:tblGrid>
        <w:gridCol w:w="1873"/>
        <w:gridCol w:w="470"/>
        <w:gridCol w:w="7017"/>
      </w:tblGrid>
      <w:tr w:rsidR="00E17FF1" w:rsidRPr="0079663D" w:rsidTr="00483673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  <w:jc w:val="center"/>
            </w:pPr>
            <w:r w:rsidRPr="0079663D">
              <w:rPr>
                <w:rFonts w:eastAsia="Arial Unicode MS"/>
              </w:rPr>
              <w:t>__________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  <w:rPr>
                <w:b/>
              </w:rPr>
            </w:pPr>
            <w:r w:rsidRPr="0079663D">
              <w:rPr>
                <w:noProof/>
              </w:rPr>
              <w:t>3.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  <w:rPr>
                <w:b/>
              </w:rPr>
            </w:pPr>
            <w:r w:rsidRPr="0079663D">
              <w:rPr>
                <w:b/>
                <w:noProof/>
              </w:rPr>
              <w:t>Which statement about leadership is true?</w:t>
            </w:r>
          </w:p>
        </w:tc>
      </w:tr>
      <w:tr w:rsidR="00E17FF1" w:rsidRPr="0079663D" w:rsidTr="00483673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357"/>
              <w:gridCol w:w="6660"/>
            </w:tblGrid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  <w:noProof/>
                    </w:rPr>
                  </w:pPr>
                  <w:r w:rsidRPr="0079663D">
                    <w:rPr>
                      <w:noProof/>
                    </w:rPr>
                    <w:t>a.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  <w:noProof/>
                    </w:rPr>
                  </w:pPr>
                  <w:r w:rsidRPr="0079663D">
                    <w:rPr>
                      <w:noProof/>
                    </w:rPr>
                    <w:t>Leadership can be exhibited by persons other than those formally designated as leaders by the organization.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b.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The most effective leader will exhibit high consideration and high initiating structure in all leadership situations.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c.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Initiating structure is a leadership trait.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d.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There is a set of leadership traits that strongly and consistently predicts leader effectiveness across a broad range of situations.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e.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Often the quietest member of a group emerges as the leader.</w:t>
                  </w:r>
                </w:p>
              </w:tc>
            </w:tr>
          </w:tbl>
          <w:p w:rsidR="00E17FF1" w:rsidRPr="0079663D" w:rsidRDefault="00E17FF1" w:rsidP="00483673">
            <w:pPr>
              <w:keepNext/>
            </w:pPr>
          </w:p>
        </w:tc>
      </w:tr>
    </w:tbl>
    <w:p w:rsidR="00E17FF1" w:rsidRPr="0079663D" w:rsidRDefault="00E17FF1" w:rsidP="00E17FF1"/>
    <w:tbl>
      <w:tblPr>
        <w:tblW w:w="5000" w:type="pct"/>
        <w:tblLayout w:type="fixed"/>
        <w:tblCellMar>
          <w:left w:w="0" w:type="dxa"/>
          <w:right w:w="0" w:type="dxa"/>
        </w:tblCellMar>
        <w:tblLook w:val="01E0"/>
      </w:tblPr>
      <w:tblGrid>
        <w:gridCol w:w="1873"/>
        <w:gridCol w:w="470"/>
        <w:gridCol w:w="7017"/>
      </w:tblGrid>
      <w:tr w:rsidR="00E17FF1" w:rsidRPr="0079663D" w:rsidTr="00483673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  <w:jc w:val="center"/>
            </w:pPr>
            <w:r w:rsidRPr="0079663D">
              <w:rPr>
                <w:rFonts w:eastAsia="Arial Unicode MS"/>
              </w:rPr>
              <w:t>__________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  <w:rPr>
                <w:b/>
              </w:rPr>
            </w:pPr>
            <w:r w:rsidRPr="0079663D">
              <w:rPr>
                <w:noProof/>
              </w:rPr>
              <w:t>4.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  <w:rPr>
                <w:b/>
              </w:rPr>
            </w:pPr>
            <w:r w:rsidRPr="0079663D">
              <w:rPr>
                <w:b/>
                <w:noProof/>
              </w:rPr>
              <w:t>One of the problems with participative leadership is that participation</w:t>
            </w:r>
          </w:p>
        </w:tc>
      </w:tr>
      <w:tr w:rsidR="00E17FF1" w:rsidRPr="0079663D" w:rsidTr="00483673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357"/>
              <w:gridCol w:w="6660"/>
            </w:tblGrid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  <w:noProof/>
                    </w:rPr>
                  </w:pPr>
                  <w:r w:rsidRPr="0079663D">
                    <w:rPr>
                      <w:noProof/>
                    </w:rPr>
                    <w:t>a.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  <w:noProof/>
                    </w:rPr>
                  </w:pPr>
                  <w:r w:rsidRPr="0079663D">
                    <w:rPr>
                      <w:noProof/>
                    </w:rPr>
                    <w:t>tends to reduce the quality of decision-making.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b.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decreases subordinates' acceptance of decisions.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c.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requires a great deal of time and energy on the part of the leader.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d.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tends to reduce the intrinsic motivation of subordinates.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e.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results in abdication of leadership, which is almost always ineffective.</w:t>
                  </w:r>
                </w:p>
              </w:tc>
            </w:tr>
          </w:tbl>
          <w:p w:rsidR="00E17FF1" w:rsidRPr="0079663D" w:rsidRDefault="00E17FF1" w:rsidP="00483673">
            <w:pPr>
              <w:keepNext/>
            </w:pPr>
          </w:p>
        </w:tc>
      </w:tr>
    </w:tbl>
    <w:p w:rsidR="00E17FF1" w:rsidRPr="0079663D" w:rsidRDefault="00E17FF1" w:rsidP="00E17FF1"/>
    <w:tbl>
      <w:tblPr>
        <w:tblW w:w="5000" w:type="pct"/>
        <w:tblLayout w:type="fixed"/>
        <w:tblCellMar>
          <w:left w:w="0" w:type="dxa"/>
          <w:right w:w="0" w:type="dxa"/>
        </w:tblCellMar>
        <w:tblLook w:val="01E0"/>
      </w:tblPr>
      <w:tblGrid>
        <w:gridCol w:w="1873"/>
        <w:gridCol w:w="470"/>
        <w:gridCol w:w="7017"/>
      </w:tblGrid>
      <w:tr w:rsidR="00E17FF1" w:rsidRPr="0079663D" w:rsidTr="00483673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  <w:jc w:val="center"/>
            </w:pPr>
            <w:r w:rsidRPr="0079663D">
              <w:rPr>
                <w:rFonts w:eastAsia="Arial Unicode MS"/>
              </w:rPr>
              <w:t>__________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  <w:rPr>
                <w:b/>
              </w:rPr>
            </w:pPr>
            <w:r w:rsidRPr="0079663D">
              <w:rPr>
                <w:noProof/>
              </w:rPr>
              <w:t>5.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  <w:rPr>
                <w:b/>
              </w:rPr>
            </w:pPr>
            <w:r w:rsidRPr="0079663D">
              <w:rPr>
                <w:b/>
                <w:noProof/>
              </w:rPr>
              <w:t>Organizations with strong cultures tend NOT to</w:t>
            </w:r>
          </w:p>
        </w:tc>
      </w:tr>
      <w:tr w:rsidR="00E17FF1" w:rsidRPr="0079663D" w:rsidTr="00483673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357"/>
              <w:gridCol w:w="6660"/>
            </w:tblGrid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  <w:noProof/>
                    </w:rPr>
                  </w:pPr>
                  <w:r w:rsidRPr="0079663D">
                    <w:rPr>
                      <w:noProof/>
                    </w:rPr>
                    <w:t>a.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  <w:noProof/>
                    </w:rPr>
                  </w:pPr>
                  <w:r w:rsidRPr="0079663D">
                    <w:rPr>
                      <w:noProof/>
                    </w:rPr>
                    <w:t>use careful and protracted socialization practices.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b.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merge well with each other.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c.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remember their founders.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d.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have symbols.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e.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have rituals.</w:t>
                  </w:r>
                </w:p>
              </w:tc>
            </w:tr>
          </w:tbl>
          <w:p w:rsidR="00E17FF1" w:rsidRPr="0079663D" w:rsidRDefault="00E17FF1" w:rsidP="00483673">
            <w:pPr>
              <w:keepNext/>
            </w:pPr>
          </w:p>
        </w:tc>
      </w:tr>
    </w:tbl>
    <w:p w:rsidR="00E17FF1" w:rsidRPr="0079663D" w:rsidRDefault="00E17FF1" w:rsidP="00E17FF1"/>
    <w:tbl>
      <w:tblPr>
        <w:tblW w:w="5000" w:type="pct"/>
        <w:tblLayout w:type="fixed"/>
        <w:tblCellMar>
          <w:left w:w="0" w:type="dxa"/>
          <w:right w:w="0" w:type="dxa"/>
        </w:tblCellMar>
        <w:tblLook w:val="01E0"/>
      </w:tblPr>
      <w:tblGrid>
        <w:gridCol w:w="1873"/>
        <w:gridCol w:w="470"/>
        <w:gridCol w:w="7017"/>
      </w:tblGrid>
      <w:tr w:rsidR="00E17FF1" w:rsidRPr="0079663D" w:rsidTr="00483673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  <w:jc w:val="center"/>
            </w:pPr>
            <w:r w:rsidRPr="0079663D">
              <w:rPr>
                <w:rFonts w:eastAsia="Arial Unicode MS"/>
              </w:rPr>
              <w:lastRenderedPageBreak/>
              <w:t>__________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  <w:rPr>
                <w:b/>
              </w:rPr>
            </w:pPr>
            <w:r w:rsidRPr="0079663D">
              <w:rPr>
                <w:noProof/>
              </w:rPr>
              <w:t>6.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  <w:rPr>
                <w:b/>
              </w:rPr>
            </w:pPr>
            <w:r w:rsidRPr="0079663D">
              <w:rPr>
                <w:b/>
                <w:noProof/>
              </w:rPr>
              <w:t>Employees of ethical leaders have been found to</w:t>
            </w:r>
          </w:p>
        </w:tc>
      </w:tr>
      <w:tr w:rsidR="00E17FF1" w:rsidRPr="0079663D" w:rsidTr="00483673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357"/>
              <w:gridCol w:w="6660"/>
            </w:tblGrid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  <w:noProof/>
                    </w:rPr>
                  </w:pPr>
                  <w:r w:rsidRPr="0079663D">
                    <w:rPr>
                      <w:noProof/>
                    </w:rPr>
                    <w:t>a.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  <w:noProof/>
                    </w:rPr>
                  </w:pPr>
                  <w:r w:rsidRPr="0079663D">
                    <w:rPr>
                      <w:noProof/>
                    </w:rPr>
                    <w:t>be more satisfied with their job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b.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be more satisfied with their supervisor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c.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be more satisfied with their co-workers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d.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be more satisfied with working conditions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e.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be more satisfied with how they are rewarded</w:t>
                  </w:r>
                </w:p>
              </w:tc>
            </w:tr>
          </w:tbl>
          <w:p w:rsidR="00E17FF1" w:rsidRPr="0079663D" w:rsidRDefault="00E17FF1" w:rsidP="00483673">
            <w:pPr>
              <w:keepNext/>
            </w:pPr>
          </w:p>
        </w:tc>
      </w:tr>
    </w:tbl>
    <w:p w:rsidR="00E17FF1" w:rsidRPr="0079663D" w:rsidRDefault="00E17FF1" w:rsidP="00E17FF1"/>
    <w:tbl>
      <w:tblPr>
        <w:tblW w:w="5000" w:type="pct"/>
        <w:tblLayout w:type="fixed"/>
        <w:tblCellMar>
          <w:left w:w="0" w:type="dxa"/>
          <w:right w:w="0" w:type="dxa"/>
        </w:tblCellMar>
        <w:tblLook w:val="01E0"/>
      </w:tblPr>
      <w:tblGrid>
        <w:gridCol w:w="1873"/>
        <w:gridCol w:w="470"/>
        <w:gridCol w:w="7017"/>
      </w:tblGrid>
      <w:tr w:rsidR="00E17FF1" w:rsidRPr="0079663D" w:rsidTr="00483673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  <w:jc w:val="center"/>
            </w:pPr>
            <w:r w:rsidRPr="0079663D">
              <w:rPr>
                <w:rFonts w:eastAsia="Arial Unicode MS"/>
              </w:rPr>
              <w:t>__________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  <w:rPr>
                <w:b/>
              </w:rPr>
            </w:pPr>
            <w:r w:rsidRPr="0079663D">
              <w:rPr>
                <w:noProof/>
              </w:rPr>
              <w:t>7.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  <w:rPr>
                <w:b/>
              </w:rPr>
            </w:pPr>
            <w:r w:rsidRPr="0079663D">
              <w:rPr>
                <w:b/>
                <w:noProof/>
              </w:rPr>
              <w:t>What do Enron, WorldCom, and NASA have in common?</w:t>
            </w:r>
          </w:p>
        </w:tc>
      </w:tr>
      <w:tr w:rsidR="00E17FF1" w:rsidRPr="0079663D" w:rsidTr="00483673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357"/>
              <w:gridCol w:w="6660"/>
            </w:tblGrid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  <w:noProof/>
                    </w:rPr>
                  </w:pPr>
                  <w:r w:rsidRPr="0079663D">
                    <w:rPr>
                      <w:noProof/>
                    </w:rPr>
                    <w:t>a.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  <w:noProof/>
                    </w:rPr>
                  </w:pPr>
                  <w:r w:rsidRPr="0079663D">
                    <w:rPr>
                      <w:noProof/>
                    </w:rPr>
                    <w:t>subcultures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b.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pathological cultures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c.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culture clash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d.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resistance to change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e.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financial success</w:t>
                  </w:r>
                </w:p>
              </w:tc>
            </w:tr>
          </w:tbl>
          <w:p w:rsidR="00E17FF1" w:rsidRPr="0079663D" w:rsidRDefault="00E17FF1" w:rsidP="00483673">
            <w:pPr>
              <w:keepNext/>
            </w:pPr>
          </w:p>
        </w:tc>
      </w:tr>
    </w:tbl>
    <w:p w:rsidR="00E17FF1" w:rsidRPr="0079663D" w:rsidRDefault="00E17FF1" w:rsidP="00E17FF1"/>
    <w:tbl>
      <w:tblPr>
        <w:tblW w:w="5000" w:type="pct"/>
        <w:tblLayout w:type="fixed"/>
        <w:tblCellMar>
          <w:left w:w="0" w:type="dxa"/>
          <w:right w:w="0" w:type="dxa"/>
        </w:tblCellMar>
        <w:tblLook w:val="01E0"/>
      </w:tblPr>
      <w:tblGrid>
        <w:gridCol w:w="1873"/>
        <w:gridCol w:w="470"/>
        <w:gridCol w:w="7017"/>
      </w:tblGrid>
      <w:tr w:rsidR="00E17FF1" w:rsidRPr="0079663D" w:rsidTr="00483673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  <w:jc w:val="center"/>
            </w:pPr>
            <w:r w:rsidRPr="0079663D">
              <w:rPr>
                <w:rFonts w:eastAsia="Arial Unicode MS"/>
              </w:rPr>
              <w:t>__________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  <w:rPr>
                <w:b/>
              </w:rPr>
            </w:pPr>
            <w:r w:rsidRPr="0079663D">
              <w:rPr>
                <w:noProof/>
              </w:rPr>
              <w:t>8.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  <w:rPr>
                <w:b/>
              </w:rPr>
            </w:pPr>
            <w:r w:rsidRPr="0079663D">
              <w:rPr>
                <w:b/>
                <w:noProof/>
              </w:rPr>
              <w:t>Research on the leadership styles of men and women has found that</w:t>
            </w:r>
          </w:p>
        </w:tc>
      </w:tr>
      <w:tr w:rsidR="00E17FF1" w:rsidRPr="0079663D" w:rsidTr="00483673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357"/>
              <w:gridCol w:w="6660"/>
            </w:tblGrid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  <w:noProof/>
                    </w:rPr>
                  </w:pPr>
                  <w:r w:rsidRPr="0079663D">
                    <w:rPr>
                      <w:noProof/>
                    </w:rPr>
                    <w:t>a.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  <w:noProof/>
                    </w:rPr>
                  </w:pPr>
                  <w:r w:rsidRPr="0079663D">
                    <w:rPr>
                      <w:noProof/>
                    </w:rPr>
                    <w:t>men leaders were more transformational than women and women engaged in more of the contingent reward behaviours of transactional leadership.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b.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women leaders were more transformational than men and men engaged in more of the contingent reward behaviours of transactional leadership.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c.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men leaders were more transformational than women and also engaged in more of the contingent reward behaviours of transactional leadership.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d.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women leaders were more transformational than men and also engaged in more of the contingent reward behaviours of transactional leadership.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e.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women leaders were more transformational than men and also engaged in more of a laissez-faire style of leadership.</w:t>
                  </w:r>
                </w:p>
              </w:tc>
            </w:tr>
          </w:tbl>
          <w:p w:rsidR="00E17FF1" w:rsidRPr="0079663D" w:rsidRDefault="00E17FF1" w:rsidP="00483673">
            <w:pPr>
              <w:keepNext/>
            </w:pPr>
          </w:p>
        </w:tc>
      </w:tr>
    </w:tbl>
    <w:p w:rsidR="00E17FF1" w:rsidRPr="0079663D" w:rsidRDefault="00E17FF1" w:rsidP="00E17FF1"/>
    <w:tbl>
      <w:tblPr>
        <w:tblW w:w="5000" w:type="pct"/>
        <w:tblLayout w:type="fixed"/>
        <w:tblCellMar>
          <w:left w:w="0" w:type="dxa"/>
          <w:right w:w="0" w:type="dxa"/>
        </w:tblCellMar>
        <w:tblLook w:val="01E0"/>
      </w:tblPr>
      <w:tblGrid>
        <w:gridCol w:w="1873"/>
        <w:gridCol w:w="470"/>
        <w:gridCol w:w="7017"/>
      </w:tblGrid>
      <w:tr w:rsidR="00E17FF1" w:rsidRPr="0079663D" w:rsidTr="00483673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  <w:jc w:val="center"/>
            </w:pPr>
            <w:r w:rsidRPr="0079663D">
              <w:rPr>
                <w:rFonts w:eastAsia="Arial Unicode MS"/>
              </w:rPr>
              <w:t>__________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  <w:rPr>
                <w:b/>
              </w:rPr>
            </w:pPr>
            <w:r w:rsidRPr="0079663D">
              <w:rPr>
                <w:noProof/>
              </w:rPr>
              <w:t>9.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  <w:rPr>
                <w:b/>
              </w:rPr>
            </w:pPr>
            <w:r w:rsidRPr="0079663D">
              <w:rPr>
                <w:b/>
                <w:noProof/>
              </w:rPr>
              <w:t>Rumours are</w:t>
            </w:r>
          </w:p>
        </w:tc>
      </w:tr>
      <w:tr w:rsidR="00E17FF1" w:rsidRPr="0079663D" w:rsidTr="00483673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357"/>
              <w:gridCol w:w="6660"/>
            </w:tblGrid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  <w:noProof/>
                    </w:rPr>
                  </w:pPr>
                  <w:r w:rsidRPr="0079663D">
                    <w:rPr>
                      <w:noProof/>
                    </w:rPr>
                    <w:t>a.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  <w:noProof/>
                    </w:rPr>
                  </w:pPr>
                  <w:r w:rsidRPr="0079663D">
                    <w:rPr>
                      <w:noProof/>
                    </w:rPr>
                    <w:t>examples of nonverbal communication.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b.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examples of jargon.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c.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always false.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d.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examples of filtering.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e.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unverified beliefs.</w:t>
                  </w:r>
                </w:p>
              </w:tc>
            </w:tr>
          </w:tbl>
          <w:p w:rsidR="00E17FF1" w:rsidRPr="0079663D" w:rsidRDefault="00E17FF1" w:rsidP="00483673">
            <w:pPr>
              <w:keepNext/>
            </w:pPr>
          </w:p>
        </w:tc>
      </w:tr>
    </w:tbl>
    <w:p w:rsidR="00E17FF1" w:rsidRPr="0079663D" w:rsidRDefault="00E17FF1" w:rsidP="00E17FF1"/>
    <w:tbl>
      <w:tblPr>
        <w:tblW w:w="5000" w:type="pct"/>
        <w:tblLayout w:type="fixed"/>
        <w:tblCellMar>
          <w:left w:w="0" w:type="dxa"/>
          <w:right w:w="0" w:type="dxa"/>
        </w:tblCellMar>
        <w:tblLook w:val="01E0"/>
      </w:tblPr>
      <w:tblGrid>
        <w:gridCol w:w="1873"/>
        <w:gridCol w:w="470"/>
        <w:gridCol w:w="7017"/>
      </w:tblGrid>
      <w:tr w:rsidR="00E17FF1" w:rsidRPr="0079663D" w:rsidTr="00E17FF1"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  <w:jc w:val="center"/>
            </w:pPr>
            <w:r w:rsidRPr="0079663D">
              <w:rPr>
                <w:rFonts w:eastAsia="Arial Unicode MS"/>
              </w:rPr>
              <w:lastRenderedPageBreak/>
              <w:t>__________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  <w:rPr>
                <w:b/>
              </w:rPr>
            </w:pPr>
            <w:r w:rsidRPr="0079663D">
              <w:rPr>
                <w:noProof/>
              </w:rPr>
              <w:t>10.</w:t>
            </w:r>
          </w:p>
        </w:tc>
        <w:tc>
          <w:tcPr>
            <w:tcW w:w="7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  <w:rPr>
                <w:b/>
              </w:rPr>
            </w:pPr>
            <w:r w:rsidRPr="0079663D">
              <w:rPr>
                <w:b/>
                <w:noProof/>
              </w:rPr>
              <w:t>Your socialization will require you to attend two days of orientation followed by one week of classroom training, then one month of on-the-job training. You will then be assigned a mentor for the next six months. What is this called?</w:t>
            </w:r>
          </w:p>
        </w:tc>
      </w:tr>
      <w:tr w:rsidR="00E17FF1" w:rsidRPr="0079663D" w:rsidTr="00E17FF1"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17FF1" w:rsidRPr="0079663D" w:rsidRDefault="00E17FF1" w:rsidP="00483673">
            <w:pPr>
              <w:keepNext/>
            </w:pPr>
          </w:p>
        </w:tc>
        <w:tc>
          <w:tcPr>
            <w:tcW w:w="7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357"/>
              <w:gridCol w:w="6660"/>
            </w:tblGrid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  <w:noProof/>
                    </w:rPr>
                  </w:pPr>
                  <w:r w:rsidRPr="0079663D">
                    <w:rPr>
                      <w:noProof/>
                    </w:rPr>
                    <w:t>a.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  <w:noProof/>
                    </w:rPr>
                  </w:pPr>
                  <w:r w:rsidRPr="0079663D">
                    <w:rPr>
                      <w:noProof/>
                    </w:rPr>
                    <w:t>formal socialization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b.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fixed socialization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c.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serial socialization</w:t>
                  </w:r>
                </w:p>
              </w:tc>
            </w:tr>
            <w:tr w:rsidR="00E17FF1" w:rsidRPr="0079663D" w:rsidTr="00483673"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d.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sequential socialization</w:t>
                  </w:r>
                </w:p>
              </w:tc>
            </w:tr>
            <w:tr w:rsidR="00E17FF1" w:rsidRPr="0079663D" w:rsidTr="00483673">
              <w:trPr>
                <w:trHeight w:val="8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e.</w:t>
                  </w:r>
                </w:p>
              </w:tc>
              <w:tc>
                <w:tcPr>
                  <w:tcW w:w="10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7FF1" w:rsidRPr="0079663D" w:rsidRDefault="00E17FF1" w:rsidP="00483673">
                  <w:pPr>
                    <w:keepNext/>
                    <w:rPr>
                      <w:b/>
                    </w:rPr>
                  </w:pPr>
                  <w:r w:rsidRPr="0079663D">
                    <w:rPr>
                      <w:noProof/>
                    </w:rPr>
                    <w:t>investiture socialization</w:t>
                  </w:r>
                </w:p>
              </w:tc>
            </w:tr>
          </w:tbl>
          <w:p w:rsidR="00E17FF1" w:rsidRPr="0079663D" w:rsidRDefault="00E17FF1" w:rsidP="00483673">
            <w:pPr>
              <w:keepNext/>
            </w:pPr>
          </w:p>
        </w:tc>
      </w:tr>
    </w:tbl>
    <w:p w:rsidR="00D90549" w:rsidRDefault="00E17FF1"/>
    <w:sectPr w:rsidR="00D90549" w:rsidSect="00DA377E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E17FF1"/>
    <w:rsid w:val="000C29F4"/>
    <w:rsid w:val="0042354B"/>
    <w:rsid w:val="004B75D3"/>
    <w:rsid w:val="005B028F"/>
    <w:rsid w:val="007E2058"/>
    <w:rsid w:val="00980896"/>
    <w:rsid w:val="00C10CC5"/>
    <w:rsid w:val="00DA377E"/>
    <w:rsid w:val="00E17FF1"/>
    <w:rsid w:val="00F30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CA" w:eastAsia="en-CA" w:bidi="ar-SA"/>
      </w:rPr>
    </w:rPrDefault>
    <w:pPrDefault>
      <w:pPr>
        <w:spacing w:after="20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FF1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E2058"/>
    <w:pPr>
      <w:keepNext/>
      <w:keepLines/>
      <w:spacing w:before="480" w:line="480" w:lineRule="auto"/>
      <w:ind w:firstLine="709"/>
      <w:outlineLvl w:val="0"/>
    </w:pPr>
    <w:rPr>
      <w:rFonts w:ascii="Cambria" w:eastAsiaTheme="majorEastAsia" w:hAnsi="Cambria" w:cstheme="majorBidi"/>
      <w:b/>
      <w:bCs/>
      <w:color w:val="365F91"/>
      <w:sz w:val="28"/>
      <w:szCs w:val="28"/>
      <w:lang w:val="en-CA" w:eastAsia="en-C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E2058"/>
    <w:pPr>
      <w:keepNext/>
      <w:keepLines/>
      <w:spacing w:before="200" w:line="480" w:lineRule="auto"/>
      <w:ind w:firstLine="709"/>
      <w:outlineLvl w:val="1"/>
    </w:pPr>
    <w:rPr>
      <w:rFonts w:ascii="Cambria" w:eastAsiaTheme="majorEastAsia" w:hAnsi="Cambria" w:cstheme="majorBidi"/>
      <w:b/>
      <w:bCs/>
      <w:color w:val="4F81BD"/>
      <w:sz w:val="26"/>
      <w:szCs w:val="26"/>
      <w:lang w:val="en-CA" w:eastAsia="en-C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E2058"/>
    <w:pPr>
      <w:keepNext/>
      <w:keepLines/>
      <w:spacing w:before="200" w:line="480" w:lineRule="auto"/>
      <w:ind w:firstLine="709"/>
      <w:outlineLvl w:val="2"/>
    </w:pPr>
    <w:rPr>
      <w:rFonts w:ascii="Cambria" w:eastAsiaTheme="majorEastAsia" w:hAnsi="Cambria" w:cstheme="majorBidi"/>
      <w:b/>
      <w:bCs/>
      <w:color w:val="4F81BD"/>
      <w:sz w:val="22"/>
      <w:szCs w:val="22"/>
      <w:lang w:val="en-CA" w:eastAsia="en-CA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E2058"/>
    <w:pPr>
      <w:keepNext/>
      <w:keepLines/>
      <w:spacing w:before="200" w:line="480" w:lineRule="auto"/>
      <w:ind w:firstLine="709"/>
      <w:outlineLvl w:val="3"/>
    </w:pPr>
    <w:rPr>
      <w:rFonts w:ascii="Cambria" w:eastAsiaTheme="majorEastAsia" w:hAnsi="Cambria" w:cstheme="majorBidi"/>
      <w:b/>
      <w:bCs/>
      <w:i/>
      <w:iCs/>
      <w:color w:val="4F81BD"/>
      <w:sz w:val="22"/>
      <w:szCs w:val="22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7E2058"/>
    <w:rPr>
      <w:rFonts w:ascii="Cambria" w:eastAsiaTheme="majorEastAsia" w:hAnsi="Cambria" w:cstheme="majorBidi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rsid w:val="007E2058"/>
    <w:rPr>
      <w:rFonts w:ascii="Cambria" w:eastAsiaTheme="majorEastAsia" w:hAnsi="Cambria" w:cstheme="majorBidi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rsid w:val="007E2058"/>
    <w:rPr>
      <w:rFonts w:ascii="Cambria" w:eastAsiaTheme="majorEastAsia" w:hAnsi="Cambria" w:cstheme="majorBidi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9"/>
    <w:rsid w:val="007E2058"/>
    <w:rPr>
      <w:rFonts w:ascii="Cambria" w:eastAsiaTheme="majorEastAsia" w:hAnsi="Cambria" w:cstheme="majorBidi"/>
      <w:b/>
      <w:bCs/>
      <w:i/>
      <w:iCs/>
      <w:color w:val="4F81BD"/>
    </w:rPr>
  </w:style>
  <w:style w:type="paragraph" w:styleId="Subtitle">
    <w:name w:val="Subtitle"/>
    <w:basedOn w:val="Normal"/>
    <w:next w:val="Normal"/>
    <w:link w:val="SubtitleChar"/>
    <w:qFormat/>
    <w:rsid w:val="007E2058"/>
    <w:pPr>
      <w:numPr>
        <w:ilvl w:val="1"/>
      </w:numPr>
      <w:spacing w:after="200" w:line="480" w:lineRule="auto"/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val="en-CA"/>
    </w:rPr>
  </w:style>
  <w:style w:type="character" w:customStyle="1" w:styleId="SubtitleChar">
    <w:name w:val="Subtitle Char"/>
    <w:basedOn w:val="DefaultParagraphFont"/>
    <w:link w:val="Subtitle"/>
    <w:rsid w:val="007E205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styleId="Strong">
    <w:name w:val="Strong"/>
    <w:basedOn w:val="DefaultParagraphFont"/>
    <w:uiPriority w:val="99"/>
    <w:qFormat/>
    <w:rsid w:val="007E2058"/>
    <w:rPr>
      <w:rFonts w:cs="Times New Roman"/>
      <w:b/>
      <w:bCs/>
    </w:rPr>
  </w:style>
  <w:style w:type="paragraph" w:styleId="NoSpacing">
    <w:name w:val="No Spacing"/>
    <w:uiPriority w:val="99"/>
    <w:qFormat/>
    <w:rsid w:val="007E2058"/>
    <w:rPr>
      <w:lang w:eastAsia="en-US"/>
    </w:rPr>
  </w:style>
  <w:style w:type="paragraph" w:styleId="ListParagraph">
    <w:name w:val="List Paragraph"/>
    <w:basedOn w:val="Normal"/>
    <w:uiPriority w:val="99"/>
    <w:qFormat/>
    <w:rsid w:val="007E2058"/>
    <w:pPr>
      <w:spacing w:after="200" w:line="480" w:lineRule="auto"/>
      <w:ind w:left="720" w:firstLine="709"/>
      <w:contextualSpacing/>
    </w:pPr>
    <w:rPr>
      <w:rFonts w:eastAsia="Calibri"/>
      <w:lang w:val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553</Words>
  <Characters>3153</Characters>
  <Application>Microsoft Office Word</Application>
  <DocSecurity>0</DocSecurity>
  <Lines>26</Lines>
  <Paragraphs>7</Paragraphs>
  <ScaleCrop>false</ScaleCrop>
  <Company>home</Company>
  <LinksUpToDate>false</LinksUpToDate>
  <CharactersWithSpaces>3699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 irwin</dc:creator>
  <cp:lastModifiedBy>bill irwin</cp:lastModifiedBy>
  <cp:revision>1</cp:revision>
  <dcterms:created xsi:type="dcterms:W3CDTF">2013-03-05T12:45:00Z</dcterms:created>
  <dcterms:modified xsi:type="dcterms:W3CDTF">2013-03-05T12:47:00Z</dcterms:modified>
</cp:coreProperties>
</file>