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294" w:rsidRPr="00266793" w:rsidRDefault="00266793" w:rsidP="00266793">
      <w:pPr>
        <w:jc w:val="center"/>
        <w:rPr>
          <w:rFonts w:ascii="Times New Roman" w:hAnsi="Times New Roman" w:cs="Times New Roman"/>
          <w:color w:val="C0504D" w:themeColor="accent2"/>
          <w:u w:val="single"/>
        </w:rPr>
      </w:pPr>
      <w:r w:rsidRPr="00266793">
        <w:rPr>
          <w:rFonts w:ascii="Times New Roman" w:hAnsi="Times New Roman" w:cs="Times New Roman"/>
          <w:color w:val="C0504D" w:themeColor="accent2"/>
          <w:u w:val="single"/>
        </w:rPr>
        <w:t>CHAPTER 3</w:t>
      </w:r>
    </w:p>
    <w:p w:rsidR="00266793" w:rsidRDefault="00266793">
      <w:pPr>
        <w:rPr>
          <w:rFonts w:ascii="Times New Roman" w:hAnsi="Times New Roman" w:cs="Times New Roman"/>
        </w:rPr>
      </w:pPr>
    </w:p>
    <w:p w:rsidR="00266793" w:rsidRPr="00266793" w:rsidRDefault="00266793">
      <w:pPr>
        <w:rPr>
          <w:rFonts w:ascii="Times New Roman" w:hAnsi="Times New Roman" w:cs="Times New Roman"/>
          <w:b/>
          <w:sz w:val="28"/>
          <w:szCs w:val="28"/>
        </w:rPr>
      </w:pPr>
      <w:r w:rsidRPr="00266793">
        <w:rPr>
          <w:rFonts w:ascii="Times New Roman" w:hAnsi="Times New Roman" w:cs="Times New Roman"/>
          <w:b/>
          <w:sz w:val="28"/>
          <w:szCs w:val="28"/>
        </w:rPr>
        <w:t xml:space="preserve">A Marketing Environment Analysis Framework </w:t>
      </w:r>
    </w:p>
    <w:p w:rsidR="00266793" w:rsidRDefault="00266793" w:rsidP="00266793">
      <w:pPr>
        <w:pStyle w:val="ListParagraph"/>
        <w:numPr>
          <w:ilvl w:val="0"/>
          <w:numId w:val="1"/>
        </w:numPr>
        <w:rPr>
          <w:rFonts w:ascii="Times New Roman" w:hAnsi="Times New Roman" w:cs="Times New Roman"/>
        </w:rPr>
      </w:pPr>
      <w:r>
        <w:rPr>
          <w:rFonts w:ascii="Times New Roman" w:hAnsi="Times New Roman" w:cs="Times New Roman"/>
        </w:rPr>
        <w:t xml:space="preserve">One of the goals of value-based marketing is to provide greater value to consumers than competitors offer. </w:t>
      </w:r>
    </w:p>
    <w:p w:rsidR="00266793" w:rsidRDefault="00266793" w:rsidP="00266793">
      <w:pPr>
        <w:rPr>
          <w:rFonts w:ascii="Times New Roman" w:hAnsi="Times New Roman" w:cs="Times New Roman"/>
        </w:rPr>
      </w:pPr>
    </w:p>
    <w:p w:rsidR="00266793" w:rsidRDefault="00266793" w:rsidP="00266793">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align>center</wp:align>
            </wp:positionH>
            <wp:positionV relativeFrom="paragraph">
              <wp:posOffset>-4445</wp:posOffset>
            </wp:positionV>
            <wp:extent cx="4338320" cy="3009900"/>
            <wp:effectExtent l="0" t="0" r="5080" b="12700"/>
            <wp:wrapSquare wrapText="bothSides"/>
            <wp:docPr id="1" name="" descr="Macintosh HD:Users:Anastasia:Desktop:Screen Shot 2013-02-11 at 10.15.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astasia:Desktop:Screen Shot 2013-02-11 at 10.15.48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8320" cy="30099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rPr>
      </w:pPr>
    </w:p>
    <w:p w:rsidR="00266793" w:rsidRPr="00266793" w:rsidRDefault="00266793" w:rsidP="00266793">
      <w:pPr>
        <w:rPr>
          <w:rFonts w:ascii="Times New Roman" w:hAnsi="Times New Roman" w:cs="Times New Roman"/>
          <w:b/>
          <w:sz w:val="28"/>
          <w:szCs w:val="28"/>
        </w:rPr>
      </w:pPr>
      <w:r w:rsidRPr="00266793">
        <w:rPr>
          <w:rFonts w:ascii="Times New Roman" w:hAnsi="Times New Roman" w:cs="Times New Roman"/>
          <w:b/>
          <w:sz w:val="28"/>
          <w:szCs w:val="28"/>
        </w:rPr>
        <w:t xml:space="preserve">Microenvironment Factors </w:t>
      </w:r>
    </w:p>
    <w:p w:rsidR="00266793" w:rsidRDefault="00266793" w:rsidP="00266793">
      <w:pPr>
        <w:rPr>
          <w:rFonts w:ascii="Times New Roman" w:hAnsi="Times New Roman" w:cs="Times New Roman"/>
          <w:u w:val="single"/>
        </w:rPr>
      </w:pPr>
      <w:r w:rsidRPr="00266793">
        <w:rPr>
          <w:rFonts w:ascii="Times New Roman" w:hAnsi="Times New Roman" w:cs="Times New Roman"/>
          <w:u w:val="single"/>
        </w:rPr>
        <w:t xml:space="preserve">Company Capabilities </w:t>
      </w:r>
    </w:p>
    <w:p w:rsidR="00266793" w:rsidRPr="00266793" w:rsidRDefault="00266793" w:rsidP="00266793">
      <w:pPr>
        <w:pStyle w:val="ListParagraph"/>
        <w:numPr>
          <w:ilvl w:val="0"/>
          <w:numId w:val="1"/>
        </w:numPr>
        <w:rPr>
          <w:rFonts w:ascii="Times New Roman" w:hAnsi="Times New Roman" w:cs="Times New Roman"/>
          <w:u w:val="single"/>
        </w:rPr>
      </w:pPr>
      <w:r w:rsidRPr="00266793">
        <w:rPr>
          <w:rFonts w:ascii="Times New Roman" w:hAnsi="Times New Roman" w:cs="Times New Roman"/>
          <w:color w:val="262626"/>
          <w:lang w:val="en-US"/>
        </w:rPr>
        <w:t>Successful marketing firms focus their efforts on satisfying customer needs that match their core competencies</w:t>
      </w:r>
      <w:r>
        <w:rPr>
          <w:rFonts w:ascii="Times New Roman" w:hAnsi="Times New Roman" w:cs="Times New Roman"/>
          <w:color w:val="262626"/>
          <w:lang w:val="en-US"/>
        </w:rPr>
        <w:t>.</w:t>
      </w:r>
    </w:p>
    <w:p w:rsidR="00266793" w:rsidRDefault="00266793" w:rsidP="00266793">
      <w:pPr>
        <w:rPr>
          <w:rFonts w:ascii="Times New Roman" w:hAnsi="Times New Roman" w:cs="Times New Roman"/>
          <w:u w:val="single"/>
        </w:rPr>
      </w:pPr>
    </w:p>
    <w:p w:rsidR="00266793" w:rsidRDefault="00266793" w:rsidP="00266793">
      <w:pPr>
        <w:rPr>
          <w:rFonts w:ascii="Times New Roman" w:hAnsi="Times New Roman" w:cs="Times New Roman"/>
          <w:u w:val="single"/>
        </w:rPr>
      </w:pPr>
      <w:r>
        <w:rPr>
          <w:rFonts w:ascii="Times New Roman" w:hAnsi="Times New Roman" w:cs="Times New Roman"/>
          <w:u w:val="single"/>
        </w:rPr>
        <w:t>Competition</w:t>
      </w:r>
    </w:p>
    <w:p w:rsidR="00266793" w:rsidRPr="00266793" w:rsidRDefault="00266793" w:rsidP="00266793">
      <w:pPr>
        <w:pStyle w:val="ListParagraph"/>
        <w:numPr>
          <w:ilvl w:val="0"/>
          <w:numId w:val="1"/>
        </w:numPr>
        <w:rPr>
          <w:rFonts w:ascii="Times New Roman" w:hAnsi="Times New Roman" w:cs="Times New Roman"/>
          <w:u w:val="single"/>
        </w:rPr>
      </w:pPr>
      <w:r>
        <w:rPr>
          <w:rFonts w:ascii="Times New Roman" w:hAnsi="Times New Roman" w:cs="Times New Roman"/>
          <w:noProof/>
          <w:u w:val="single"/>
          <w:lang w:val="en-US"/>
        </w:rPr>
        <w:drawing>
          <wp:anchor distT="0" distB="0" distL="114300" distR="114300" simplePos="0" relativeHeight="251659264" behindDoc="0" locked="0" layoutInCell="1" allowOverlap="1" wp14:anchorId="5052F78B" wp14:editId="19EF625F">
            <wp:simplePos x="0" y="0"/>
            <wp:positionH relativeFrom="column">
              <wp:posOffset>3086100</wp:posOffset>
            </wp:positionH>
            <wp:positionV relativeFrom="paragraph">
              <wp:posOffset>834390</wp:posOffset>
            </wp:positionV>
            <wp:extent cx="2913380" cy="2514600"/>
            <wp:effectExtent l="0" t="0" r="7620" b="0"/>
            <wp:wrapSquare wrapText="bothSides"/>
            <wp:docPr id="2" name="Picture 2" descr="Macintosh HD:Users:Anastasia:Desktop:Screen Shot 2013-02-11 at 10.27.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astasia:Desktop:Screen Shot 2013-02-11 at 10.27.5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3380" cy="2514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266793">
        <w:rPr>
          <w:rFonts w:ascii="Times New Roman" w:hAnsi="Times New Roman" w:cs="Times New Roman"/>
          <w:color w:val="262626"/>
          <w:lang w:val="en-US"/>
        </w:rPr>
        <w:t>It is critical that marketers understand their firm's competitors, including their strengths, weaknesses, and likely reactions to the marketing activities their own firm undertakes</w:t>
      </w:r>
      <w:r>
        <w:rPr>
          <w:rFonts w:ascii="Times New Roman" w:hAnsi="Times New Roman" w:cs="Times New Roman"/>
          <w:color w:val="262626"/>
          <w:lang w:val="en-US"/>
        </w:rPr>
        <w:t>.</w:t>
      </w:r>
    </w:p>
    <w:p w:rsidR="00266793" w:rsidRPr="00266793" w:rsidRDefault="00266793" w:rsidP="00266793">
      <w:pPr>
        <w:pStyle w:val="ListParagraph"/>
        <w:numPr>
          <w:ilvl w:val="0"/>
          <w:numId w:val="1"/>
        </w:numPr>
        <w:rPr>
          <w:rFonts w:ascii="Times New Roman" w:hAnsi="Times New Roman" w:cs="Times New Roman"/>
          <w:u w:val="single"/>
        </w:rPr>
      </w:pPr>
      <w:r w:rsidRPr="00266793">
        <w:rPr>
          <w:rFonts w:ascii="Times New Roman" w:hAnsi="Times New Roman" w:cs="Times New Roman"/>
          <w:i/>
          <w:color w:val="1F497D" w:themeColor="text2"/>
          <w:lang w:val="en-US"/>
        </w:rPr>
        <w:t>Competitive Intelligence (CI)</w:t>
      </w:r>
      <w:r>
        <w:rPr>
          <w:rFonts w:ascii="Times New Roman" w:hAnsi="Times New Roman" w:cs="Times New Roman"/>
          <w:color w:val="262626"/>
          <w:lang w:val="en-US"/>
        </w:rPr>
        <w:t xml:space="preserve"> is u</w:t>
      </w:r>
      <w:r w:rsidRPr="00266793">
        <w:rPr>
          <w:rFonts w:ascii="Times New Roman" w:hAnsi="Times New Roman" w:cs="Times New Roman"/>
          <w:color w:val="262626"/>
          <w:lang w:val="en-US"/>
        </w:rPr>
        <w:t>sed by firms to collect and synthesize information about their position with respect to their rivals; enables companies to anticipate changes in the marketplace rather than merely react to them</w:t>
      </w:r>
      <w:r>
        <w:rPr>
          <w:rFonts w:ascii="Times New Roman" w:hAnsi="Times New Roman" w:cs="Times New Roman"/>
          <w:color w:val="262626"/>
          <w:lang w:val="en-US"/>
        </w:rPr>
        <w:t>.</w:t>
      </w:r>
    </w:p>
    <w:p w:rsidR="00266793" w:rsidRPr="00266793" w:rsidRDefault="00266793" w:rsidP="00266793">
      <w:pPr>
        <w:pStyle w:val="ListParagraph"/>
        <w:numPr>
          <w:ilvl w:val="0"/>
          <w:numId w:val="1"/>
        </w:numPr>
        <w:rPr>
          <w:rFonts w:ascii="Times New Roman" w:hAnsi="Times New Roman" w:cs="Times New Roman"/>
          <w:u w:val="single"/>
        </w:rPr>
      </w:pPr>
      <w:r w:rsidRPr="00266793">
        <w:rPr>
          <w:rFonts w:ascii="Times New Roman" w:hAnsi="Times New Roman" w:cs="Times New Roman"/>
          <w:color w:val="262626"/>
          <w:lang w:val="en-US"/>
        </w:rPr>
        <w:t>CI enables companies to anticipate changes in the marketplace rather than merely react to them</w:t>
      </w:r>
    </w:p>
    <w:p w:rsidR="00266793" w:rsidRDefault="00266793" w:rsidP="00266793">
      <w:pPr>
        <w:rPr>
          <w:rFonts w:ascii="Times New Roman" w:hAnsi="Times New Roman" w:cs="Times New Roman"/>
          <w:u w:val="single"/>
        </w:rPr>
      </w:pPr>
    </w:p>
    <w:p w:rsidR="00266793" w:rsidRDefault="00266793" w:rsidP="00266793">
      <w:pPr>
        <w:rPr>
          <w:rFonts w:ascii="Times New Roman" w:hAnsi="Times New Roman" w:cs="Times New Roman"/>
          <w:u w:val="single"/>
        </w:rPr>
      </w:pPr>
      <w:r>
        <w:rPr>
          <w:rFonts w:ascii="Times New Roman" w:hAnsi="Times New Roman" w:cs="Times New Roman"/>
          <w:u w:val="single"/>
        </w:rPr>
        <w:t xml:space="preserve">Corporate Partners </w:t>
      </w:r>
    </w:p>
    <w:p w:rsidR="00266793" w:rsidRDefault="00266793" w:rsidP="00266793">
      <w:pPr>
        <w:rPr>
          <w:rFonts w:ascii="Times New Roman" w:hAnsi="Times New Roman" w:cs="Times New Roman"/>
          <w:u w:val="single"/>
        </w:rPr>
      </w:pPr>
    </w:p>
    <w:p w:rsidR="00266793" w:rsidRPr="00266793" w:rsidRDefault="00266793" w:rsidP="00266793">
      <w:pPr>
        <w:rPr>
          <w:rFonts w:ascii="Times New Roman" w:hAnsi="Times New Roman" w:cs="Times New Roman"/>
          <w:u w:val="single"/>
        </w:rPr>
      </w:pPr>
    </w:p>
    <w:p w:rsidR="00266793" w:rsidRDefault="00266793" w:rsidP="00266793">
      <w:pPr>
        <w:rPr>
          <w:rFonts w:ascii="Times New Roman" w:hAnsi="Times New Roman" w:cs="Times New Roman"/>
        </w:rPr>
      </w:pPr>
    </w:p>
    <w:p w:rsidR="00266793" w:rsidRPr="00A13151" w:rsidRDefault="00266793" w:rsidP="00266793">
      <w:pPr>
        <w:rPr>
          <w:rFonts w:ascii="Times New Roman" w:hAnsi="Times New Roman" w:cs="Times New Roman"/>
          <w:b/>
          <w:sz w:val="28"/>
          <w:szCs w:val="28"/>
        </w:rPr>
      </w:pPr>
      <w:r w:rsidRPr="00A13151">
        <w:rPr>
          <w:rFonts w:ascii="Times New Roman" w:hAnsi="Times New Roman" w:cs="Times New Roman"/>
          <w:b/>
          <w:sz w:val="28"/>
          <w:szCs w:val="28"/>
        </w:rPr>
        <w:lastRenderedPageBreak/>
        <w:t xml:space="preserve">Macroenvironmental Factors </w:t>
      </w:r>
    </w:p>
    <w:p w:rsidR="00266793" w:rsidRPr="00F32B59" w:rsidRDefault="00F32B59" w:rsidP="00F32B59">
      <w:pPr>
        <w:pStyle w:val="ListParagraph"/>
        <w:numPr>
          <w:ilvl w:val="0"/>
          <w:numId w:val="4"/>
        </w:numPr>
        <w:rPr>
          <w:rFonts w:ascii="Times New Roman" w:hAnsi="Times New Roman" w:cs="Times New Roman"/>
        </w:rPr>
      </w:pPr>
      <w:r w:rsidRPr="00F32B59">
        <w:rPr>
          <w:rFonts w:ascii="Times New Roman" w:hAnsi="Times New Roman" w:cs="Times New Roman"/>
          <w:i/>
          <w:color w:val="1F497D" w:themeColor="text2"/>
        </w:rPr>
        <w:t>Macroenvironmental factors</w:t>
      </w:r>
      <w:r>
        <w:rPr>
          <w:rFonts w:ascii="Times New Roman" w:hAnsi="Times New Roman" w:cs="Times New Roman"/>
        </w:rPr>
        <w:t xml:space="preserve"> are </w:t>
      </w:r>
      <w:r>
        <w:rPr>
          <w:rFonts w:ascii="Times New Roman" w:hAnsi="Times New Roman" w:cs="Times New Roman"/>
          <w:color w:val="262626"/>
          <w:lang w:val="en-US"/>
        </w:rPr>
        <w:t>a</w:t>
      </w:r>
      <w:r w:rsidRPr="00A13151">
        <w:rPr>
          <w:rFonts w:ascii="Times New Roman" w:hAnsi="Times New Roman" w:cs="Times New Roman"/>
          <w:color w:val="262626"/>
          <w:lang w:val="en-US"/>
        </w:rPr>
        <w:t>spects of the external environment—</w:t>
      </w:r>
      <w:r w:rsidRPr="00A13151">
        <w:rPr>
          <w:rFonts w:ascii="Times New Roman" w:hAnsi="Times New Roman" w:cs="Times New Roman"/>
          <w:b/>
          <w:bCs/>
          <w:color w:val="262626"/>
          <w:lang w:val="en-US"/>
        </w:rPr>
        <w:t>c</w:t>
      </w:r>
      <w:r w:rsidRPr="00A13151">
        <w:rPr>
          <w:rFonts w:ascii="Times New Roman" w:hAnsi="Times New Roman" w:cs="Times New Roman"/>
          <w:color w:val="262626"/>
          <w:lang w:val="en-US"/>
        </w:rPr>
        <w:t xml:space="preserve">ulture, </w:t>
      </w:r>
      <w:r w:rsidRPr="00A13151">
        <w:rPr>
          <w:rFonts w:ascii="Times New Roman" w:hAnsi="Times New Roman" w:cs="Times New Roman"/>
          <w:b/>
          <w:bCs/>
          <w:color w:val="262626"/>
          <w:lang w:val="en-US"/>
        </w:rPr>
        <w:t>d</w:t>
      </w:r>
      <w:r w:rsidRPr="00A13151">
        <w:rPr>
          <w:rFonts w:ascii="Times New Roman" w:hAnsi="Times New Roman" w:cs="Times New Roman"/>
          <w:color w:val="262626"/>
          <w:lang w:val="en-US"/>
        </w:rPr>
        <w:t xml:space="preserve">emographics, </w:t>
      </w:r>
      <w:r w:rsidRPr="00A13151">
        <w:rPr>
          <w:rFonts w:ascii="Times New Roman" w:hAnsi="Times New Roman" w:cs="Times New Roman"/>
          <w:b/>
          <w:bCs/>
          <w:color w:val="262626"/>
          <w:lang w:val="en-US"/>
        </w:rPr>
        <w:t>s</w:t>
      </w:r>
      <w:r w:rsidRPr="00A13151">
        <w:rPr>
          <w:rFonts w:ascii="Times New Roman" w:hAnsi="Times New Roman" w:cs="Times New Roman"/>
          <w:color w:val="262626"/>
          <w:lang w:val="en-US"/>
        </w:rPr>
        <w:t xml:space="preserve">ocial trends, </w:t>
      </w:r>
      <w:r w:rsidRPr="00A13151">
        <w:rPr>
          <w:rFonts w:ascii="Times New Roman" w:hAnsi="Times New Roman" w:cs="Times New Roman"/>
          <w:b/>
          <w:bCs/>
          <w:color w:val="262626"/>
          <w:lang w:val="en-US"/>
        </w:rPr>
        <w:t>t</w:t>
      </w:r>
      <w:r w:rsidRPr="00A13151">
        <w:rPr>
          <w:rFonts w:ascii="Times New Roman" w:hAnsi="Times New Roman" w:cs="Times New Roman"/>
          <w:color w:val="262626"/>
          <w:lang w:val="en-US"/>
        </w:rPr>
        <w:t xml:space="preserve">echnological advances, </w:t>
      </w:r>
      <w:r w:rsidRPr="00A13151">
        <w:rPr>
          <w:rFonts w:ascii="Times New Roman" w:hAnsi="Times New Roman" w:cs="Times New Roman"/>
          <w:b/>
          <w:bCs/>
          <w:color w:val="262626"/>
          <w:lang w:val="en-US"/>
        </w:rPr>
        <w:t>e</w:t>
      </w:r>
      <w:r w:rsidRPr="00A13151">
        <w:rPr>
          <w:rFonts w:ascii="Times New Roman" w:hAnsi="Times New Roman" w:cs="Times New Roman"/>
          <w:color w:val="262626"/>
          <w:lang w:val="en-US"/>
        </w:rPr>
        <w:t xml:space="preserve">conomic situation, and </w:t>
      </w:r>
      <w:r w:rsidRPr="00A13151">
        <w:rPr>
          <w:rFonts w:ascii="Times New Roman" w:hAnsi="Times New Roman" w:cs="Times New Roman"/>
          <w:b/>
          <w:bCs/>
          <w:color w:val="262626"/>
          <w:lang w:val="en-US"/>
        </w:rPr>
        <w:t>p</w:t>
      </w:r>
      <w:r w:rsidRPr="00A13151">
        <w:rPr>
          <w:rFonts w:ascii="Times New Roman" w:hAnsi="Times New Roman" w:cs="Times New Roman"/>
          <w:color w:val="262626"/>
          <w:lang w:val="en-US"/>
        </w:rPr>
        <w:t>olitical/legal environment (CDSTEP)—that affect companies</w:t>
      </w:r>
      <w:r>
        <w:rPr>
          <w:rFonts w:ascii="Times New Roman" w:hAnsi="Times New Roman" w:cs="Times New Roman"/>
          <w:color w:val="262626"/>
          <w:lang w:val="en-US"/>
        </w:rPr>
        <w:t>.</w:t>
      </w:r>
    </w:p>
    <w:p w:rsidR="00F32B59" w:rsidRDefault="00F32B59" w:rsidP="00F32B59">
      <w:pPr>
        <w:rPr>
          <w:rFonts w:ascii="Times New Roman" w:hAnsi="Times New Roman" w:cs="Times New Roman"/>
        </w:rPr>
      </w:pPr>
    </w:p>
    <w:p w:rsidR="00F32B59" w:rsidRPr="00F32B59" w:rsidRDefault="00F32B59" w:rsidP="00F32B59">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3656330" cy="2625090"/>
            <wp:effectExtent l="0" t="0" r="1270" b="0"/>
            <wp:wrapSquare wrapText="bothSides"/>
            <wp:docPr id="3" name="" descr="Macintosh HD:Users:Anastasia:Desktop:Screen Shot 2013-02-11 at 10.44.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astasia:Desktop:Screen Shot 2013-02-11 at 10.44.1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6330" cy="262509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rsidR="00F32B59" w:rsidRDefault="00F32B59" w:rsidP="00F32B59">
      <w:pPr>
        <w:rPr>
          <w:rFonts w:ascii="Times New Roman" w:hAnsi="Times New Roman" w:cs="Times New Roman"/>
        </w:rPr>
      </w:pPr>
    </w:p>
    <w:p w:rsidR="00F32B59" w:rsidRDefault="00F32B59" w:rsidP="00F32B59">
      <w:pPr>
        <w:rPr>
          <w:rFonts w:ascii="Times New Roman" w:hAnsi="Times New Roman" w:cs="Times New Roman"/>
        </w:rPr>
      </w:pPr>
    </w:p>
    <w:p w:rsidR="00F32B59" w:rsidRDefault="00F32B59" w:rsidP="00F32B59">
      <w:pPr>
        <w:rPr>
          <w:rFonts w:ascii="Times New Roman" w:hAnsi="Times New Roman" w:cs="Times New Roman"/>
        </w:rPr>
      </w:pPr>
    </w:p>
    <w:p w:rsidR="00F32B59" w:rsidRDefault="00F32B59" w:rsidP="00F32B59">
      <w:pPr>
        <w:rPr>
          <w:rFonts w:ascii="Times New Roman" w:hAnsi="Times New Roman" w:cs="Times New Roman"/>
        </w:rPr>
      </w:pPr>
    </w:p>
    <w:p w:rsidR="00F32B59" w:rsidRDefault="00F32B59" w:rsidP="00F32B59">
      <w:pPr>
        <w:rPr>
          <w:rFonts w:ascii="Times New Roman" w:hAnsi="Times New Roman" w:cs="Times New Roman"/>
        </w:rPr>
      </w:pPr>
    </w:p>
    <w:p w:rsidR="00F32B59" w:rsidRDefault="00F32B59" w:rsidP="00F32B59">
      <w:pPr>
        <w:rPr>
          <w:rFonts w:ascii="Times New Roman" w:hAnsi="Times New Roman" w:cs="Times New Roman"/>
        </w:rPr>
      </w:pPr>
    </w:p>
    <w:p w:rsidR="00F32B59" w:rsidRPr="00F32B59" w:rsidRDefault="00F32B59" w:rsidP="00F32B59">
      <w:pPr>
        <w:rPr>
          <w:rFonts w:ascii="Times New Roman" w:hAnsi="Times New Roman" w:cs="Times New Roman"/>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Cs/>
          <w:color w:val="262626"/>
          <w:u w:val="single"/>
          <w:lang w:val="en-US"/>
        </w:rPr>
      </w:pPr>
      <w:r w:rsidRPr="00F32B59">
        <w:rPr>
          <w:rFonts w:ascii="Times New Roman" w:hAnsi="Times New Roman" w:cs="Times New Roman"/>
          <w:bCs/>
          <w:color w:val="262626"/>
          <w:u w:val="single"/>
          <w:lang w:val="en-US"/>
        </w:rPr>
        <w:t>Culture</w:t>
      </w:r>
    </w:p>
    <w:p w:rsidR="00F32B59" w:rsidRPr="00F32B59" w:rsidRDefault="00F32B59" w:rsidP="00F32B59">
      <w:pPr>
        <w:pStyle w:val="ListParagraph"/>
        <w:widowControl w:val="0"/>
        <w:numPr>
          <w:ilvl w:val="0"/>
          <w:numId w:val="4"/>
        </w:numPr>
        <w:autoSpaceDE w:val="0"/>
        <w:autoSpaceDN w:val="0"/>
        <w:adjustRightInd w:val="0"/>
        <w:rPr>
          <w:rFonts w:ascii="Times New Roman" w:hAnsi="Times New Roman" w:cs="Times New Roman"/>
          <w:bCs/>
          <w:color w:val="262626"/>
          <w:u w:val="single"/>
          <w:lang w:val="en-US"/>
        </w:rPr>
      </w:pPr>
      <w:r w:rsidRPr="00F32B59">
        <w:rPr>
          <w:rFonts w:ascii="Times New Roman" w:hAnsi="Times New Roman" w:cs="Times New Roman"/>
          <w:bCs/>
          <w:i/>
          <w:color w:val="1F497D" w:themeColor="text2"/>
          <w:lang w:val="en-US"/>
        </w:rPr>
        <w:t xml:space="preserve">Culture </w:t>
      </w:r>
      <w:r>
        <w:rPr>
          <w:rFonts w:ascii="Times New Roman" w:hAnsi="Times New Roman" w:cs="Times New Roman"/>
          <w:bCs/>
          <w:color w:val="262626"/>
          <w:lang w:val="en-US"/>
        </w:rPr>
        <w:t xml:space="preserve">is </w:t>
      </w:r>
      <w:r>
        <w:rPr>
          <w:rFonts w:ascii="Times New Roman" w:hAnsi="Times New Roman" w:cs="Times New Roman"/>
          <w:color w:val="262626"/>
          <w:lang w:val="en-US"/>
        </w:rPr>
        <w:t>t</w:t>
      </w:r>
      <w:r w:rsidRPr="00A13151">
        <w:rPr>
          <w:rFonts w:ascii="Times New Roman" w:hAnsi="Times New Roman" w:cs="Times New Roman"/>
          <w:color w:val="262626"/>
          <w:lang w:val="en-US"/>
        </w:rPr>
        <w:t>he shared meanings, beliefs, morals, values, and customs of a group of people</w:t>
      </w:r>
      <w:r>
        <w:rPr>
          <w:rFonts w:ascii="Times New Roman" w:hAnsi="Times New Roman" w:cs="Times New Roman"/>
          <w:color w:val="262626"/>
          <w:lang w:val="en-US"/>
        </w:rPr>
        <w:t>.</w:t>
      </w:r>
    </w:p>
    <w:p w:rsidR="00F32B59" w:rsidRPr="00F32B59" w:rsidRDefault="00F32B59" w:rsidP="00F32B59">
      <w:pPr>
        <w:pStyle w:val="ListParagraph"/>
        <w:widowControl w:val="0"/>
        <w:numPr>
          <w:ilvl w:val="0"/>
          <w:numId w:val="4"/>
        </w:numPr>
        <w:autoSpaceDE w:val="0"/>
        <w:autoSpaceDN w:val="0"/>
        <w:adjustRightInd w:val="0"/>
        <w:rPr>
          <w:rFonts w:ascii="Times New Roman" w:hAnsi="Times New Roman" w:cs="Times New Roman"/>
          <w:bCs/>
          <w:color w:val="262626"/>
          <w:u w:val="single"/>
          <w:lang w:val="en-US"/>
        </w:rPr>
      </w:pPr>
      <w:r w:rsidRPr="00A13151">
        <w:rPr>
          <w:rFonts w:ascii="Times New Roman" w:hAnsi="Times New Roman" w:cs="Times New Roman"/>
          <w:color w:val="262626"/>
          <w:lang w:val="en-US"/>
        </w:rPr>
        <w:t>The challenge for marketers is to have products or services identifiable by and relevant to a particular group of peop</w:t>
      </w:r>
      <w:r>
        <w:rPr>
          <w:rFonts w:ascii="Times New Roman" w:hAnsi="Times New Roman" w:cs="Times New Roman"/>
          <w:color w:val="262626"/>
          <w:lang w:val="en-US"/>
        </w:rPr>
        <w:t>le.</w:t>
      </w:r>
    </w:p>
    <w:p w:rsidR="00F32B59" w:rsidRPr="00F32B59" w:rsidRDefault="00F32B59" w:rsidP="00F32B59">
      <w:pPr>
        <w:pStyle w:val="ListParagraph"/>
        <w:widowControl w:val="0"/>
        <w:numPr>
          <w:ilvl w:val="0"/>
          <w:numId w:val="4"/>
        </w:numPr>
        <w:autoSpaceDE w:val="0"/>
        <w:autoSpaceDN w:val="0"/>
        <w:adjustRightInd w:val="0"/>
        <w:rPr>
          <w:rFonts w:ascii="Times New Roman" w:hAnsi="Times New Roman" w:cs="Times New Roman"/>
          <w:bCs/>
          <w:color w:val="262626"/>
          <w:u w:val="single"/>
          <w:lang w:val="en-US"/>
        </w:rPr>
      </w:pPr>
      <w:r w:rsidRPr="00A13151">
        <w:rPr>
          <w:rFonts w:ascii="Times New Roman" w:hAnsi="Times New Roman" w:cs="Times New Roman"/>
          <w:color w:val="262626"/>
          <w:lang w:val="en-US"/>
        </w:rPr>
        <w:t>Two dimensions of culture that marketers must take into account as they develop their marketing strategies are the culture of the country and that of a region within a country</w:t>
      </w:r>
      <w:r>
        <w:rPr>
          <w:rFonts w:ascii="Times New Roman" w:hAnsi="Times New Roman" w:cs="Times New Roman"/>
          <w:color w:val="262626"/>
          <w:lang w:val="en-US"/>
        </w:rPr>
        <w:t>.</w:t>
      </w:r>
    </w:p>
    <w:p w:rsidR="00F32B59" w:rsidRPr="00F32B59" w:rsidRDefault="00F32B59" w:rsidP="00F32B59">
      <w:pPr>
        <w:pStyle w:val="ListParagraph"/>
        <w:widowControl w:val="0"/>
        <w:numPr>
          <w:ilvl w:val="1"/>
          <w:numId w:val="4"/>
        </w:numPr>
        <w:autoSpaceDE w:val="0"/>
        <w:autoSpaceDN w:val="0"/>
        <w:adjustRightInd w:val="0"/>
        <w:rPr>
          <w:rFonts w:ascii="Times New Roman" w:hAnsi="Times New Roman" w:cs="Times New Roman"/>
          <w:bCs/>
          <w:color w:val="262626"/>
          <w:u w:val="single"/>
          <w:lang w:val="en-US"/>
        </w:rPr>
      </w:pPr>
      <w:r>
        <w:rPr>
          <w:rFonts w:ascii="Times New Roman" w:hAnsi="Times New Roman" w:cs="Times New Roman"/>
          <w:color w:val="262626"/>
          <w:lang w:val="en-US"/>
        </w:rPr>
        <w:t>Country Culture</w:t>
      </w:r>
    </w:p>
    <w:p w:rsidR="00F32B59" w:rsidRPr="00F32B59" w:rsidRDefault="00F32B59" w:rsidP="00F32B59">
      <w:pPr>
        <w:pStyle w:val="ListParagraph"/>
        <w:widowControl w:val="0"/>
        <w:numPr>
          <w:ilvl w:val="2"/>
          <w:numId w:val="4"/>
        </w:numPr>
        <w:autoSpaceDE w:val="0"/>
        <w:autoSpaceDN w:val="0"/>
        <w:adjustRightInd w:val="0"/>
        <w:rPr>
          <w:rFonts w:ascii="Times New Roman" w:hAnsi="Times New Roman" w:cs="Times New Roman"/>
          <w:bCs/>
          <w:color w:val="262626"/>
          <w:u w:val="single"/>
          <w:lang w:val="en-US"/>
        </w:rPr>
      </w:pPr>
      <w:r w:rsidRPr="00F32B59">
        <w:rPr>
          <w:rFonts w:ascii="Times New Roman" w:hAnsi="Times New Roman" w:cs="Times New Roman"/>
          <w:i/>
          <w:color w:val="1F497D" w:themeColor="text2"/>
          <w:lang w:val="en-US"/>
        </w:rPr>
        <w:t>Country culture</w:t>
      </w:r>
      <w:r>
        <w:rPr>
          <w:rFonts w:ascii="Times New Roman" w:hAnsi="Times New Roman" w:cs="Times New Roman"/>
          <w:color w:val="262626"/>
          <w:lang w:val="en-US"/>
        </w:rPr>
        <w:t xml:space="preserve"> e</w:t>
      </w:r>
      <w:r w:rsidRPr="00A13151">
        <w:rPr>
          <w:rFonts w:ascii="Times New Roman" w:hAnsi="Times New Roman" w:cs="Times New Roman"/>
          <w:color w:val="262626"/>
          <w:lang w:val="en-US"/>
        </w:rPr>
        <w:t xml:space="preserve">ntails easy-to-spot visible nuances that are particular to a country, such as dress, symbols, ceremonies, language, </w:t>
      </w:r>
      <w:proofErr w:type="spellStart"/>
      <w:r w:rsidRPr="00A13151">
        <w:rPr>
          <w:rFonts w:ascii="Times New Roman" w:hAnsi="Times New Roman" w:cs="Times New Roman"/>
          <w:color w:val="262626"/>
          <w:lang w:val="en-US"/>
        </w:rPr>
        <w:t>colours</w:t>
      </w:r>
      <w:proofErr w:type="spellEnd"/>
      <w:r w:rsidRPr="00A13151">
        <w:rPr>
          <w:rFonts w:ascii="Times New Roman" w:hAnsi="Times New Roman" w:cs="Times New Roman"/>
          <w:color w:val="262626"/>
          <w:lang w:val="en-US"/>
        </w:rPr>
        <w:t>, and food preferences, and more subtle aspects, which are trickier to identify</w:t>
      </w:r>
      <w:r>
        <w:rPr>
          <w:rFonts w:ascii="Times New Roman" w:hAnsi="Times New Roman" w:cs="Times New Roman"/>
          <w:color w:val="262626"/>
          <w:lang w:val="en-US"/>
        </w:rPr>
        <w:t>.</w:t>
      </w:r>
    </w:p>
    <w:p w:rsidR="00F32B59" w:rsidRPr="00F32B59" w:rsidRDefault="00F32B59" w:rsidP="00F32B59">
      <w:pPr>
        <w:pStyle w:val="ListParagraph"/>
        <w:widowControl w:val="0"/>
        <w:numPr>
          <w:ilvl w:val="1"/>
          <w:numId w:val="4"/>
        </w:numPr>
        <w:autoSpaceDE w:val="0"/>
        <w:autoSpaceDN w:val="0"/>
        <w:adjustRightInd w:val="0"/>
        <w:rPr>
          <w:rFonts w:ascii="Times New Roman" w:hAnsi="Times New Roman" w:cs="Times New Roman"/>
          <w:bCs/>
          <w:color w:val="262626"/>
          <w:u w:val="single"/>
          <w:lang w:val="en-US"/>
        </w:rPr>
      </w:pPr>
      <w:r>
        <w:rPr>
          <w:rFonts w:ascii="Times New Roman" w:hAnsi="Times New Roman" w:cs="Times New Roman"/>
          <w:color w:val="262626"/>
          <w:lang w:val="en-US"/>
        </w:rPr>
        <w:t xml:space="preserve">Regional Subcultures </w:t>
      </w:r>
    </w:p>
    <w:p w:rsidR="00F32B59" w:rsidRPr="00F32B59" w:rsidRDefault="00F32B59" w:rsidP="00F32B59">
      <w:pPr>
        <w:pStyle w:val="ListParagraph"/>
        <w:widowControl w:val="0"/>
        <w:numPr>
          <w:ilvl w:val="2"/>
          <w:numId w:val="4"/>
        </w:numPr>
        <w:autoSpaceDE w:val="0"/>
        <w:autoSpaceDN w:val="0"/>
        <w:adjustRightInd w:val="0"/>
        <w:rPr>
          <w:rFonts w:ascii="Times New Roman" w:hAnsi="Times New Roman" w:cs="Times New Roman"/>
          <w:bCs/>
          <w:color w:val="262626"/>
          <w:u w:val="single"/>
          <w:lang w:val="en-US"/>
        </w:rPr>
      </w:pPr>
      <w:r w:rsidRPr="00A13151">
        <w:rPr>
          <w:rFonts w:ascii="Times New Roman" w:hAnsi="Times New Roman" w:cs="Times New Roman"/>
          <w:color w:val="262626"/>
          <w:lang w:val="en-US"/>
        </w:rPr>
        <w:t>The region in which people live in a particular country affects the way they react to different cultural rituals, or even how they refer to a particular product category</w:t>
      </w:r>
      <w:r>
        <w:rPr>
          <w:rFonts w:ascii="Times New Roman" w:hAnsi="Times New Roman" w:cs="Times New Roman"/>
          <w:color w:val="262626"/>
          <w:lang w:val="en-US"/>
        </w:rPr>
        <w:t>.</w:t>
      </w:r>
    </w:p>
    <w:p w:rsidR="00F32B59" w:rsidRDefault="00F32B59"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0C79FD" w:rsidRDefault="000C79FD" w:rsidP="00F32B59">
      <w:pPr>
        <w:widowControl w:val="0"/>
        <w:autoSpaceDE w:val="0"/>
        <w:autoSpaceDN w:val="0"/>
        <w:adjustRightInd w:val="0"/>
        <w:rPr>
          <w:rFonts w:ascii="Times New Roman" w:hAnsi="Times New Roman" w:cs="Times New Roman"/>
          <w:color w:val="262626"/>
          <w:lang w:val="en-US"/>
        </w:rPr>
      </w:pPr>
    </w:p>
    <w:p w:rsidR="00F32B59" w:rsidRPr="00F32B59" w:rsidRDefault="00F32B59" w:rsidP="00F32B59">
      <w:pPr>
        <w:widowControl w:val="0"/>
        <w:autoSpaceDE w:val="0"/>
        <w:autoSpaceDN w:val="0"/>
        <w:adjustRightInd w:val="0"/>
        <w:rPr>
          <w:rFonts w:ascii="Times New Roman" w:hAnsi="Times New Roman" w:cs="Times New Roman"/>
          <w:bCs/>
          <w:color w:val="262626"/>
          <w:u w:val="single"/>
          <w:lang w:val="en-US"/>
        </w:rPr>
      </w:pPr>
      <w:r w:rsidRPr="00F32B59">
        <w:rPr>
          <w:rFonts w:ascii="Times New Roman" w:hAnsi="Times New Roman" w:cs="Times New Roman"/>
          <w:color w:val="262626"/>
          <w:u w:val="single"/>
          <w:lang w:val="en-US"/>
        </w:rPr>
        <w:t xml:space="preserve">Demographics </w:t>
      </w:r>
    </w:p>
    <w:p w:rsidR="00F32B59" w:rsidRPr="00F32B59" w:rsidRDefault="00F32B59" w:rsidP="00F32B59">
      <w:pPr>
        <w:pStyle w:val="ListParagraph"/>
        <w:widowControl w:val="0"/>
        <w:numPr>
          <w:ilvl w:val="0"/>
          <w:numId w:val="4"/>
        </w:numPr>
        <w:autoSpaceDE w:val="0"/>
        <w:autoSpaceDN w:val="0"/>
        <w:adjustRightInd w:val="0"/>
        <w:rPr>
          <w:rFonts w:ascii="Times New Roman" w:hAnsi="Times New Roman" w:cs="Times New Roman"/>
          <w:bCs/>
          <w:color w:val="262626"/>
          <w:u w:val="single"/>
          <w:lang w:val="en-US"/>
        </w:rPr>
      </w:pPr>
      <w:r w:rsidRPr="00F32B59">
        <w:rPr>
          <w:rFonts w:ascii="Times New Roman" w:hAnsi="Times New Roman" w:cs="Times New Roman"/>
          <w:i/>
          <w:color w:val="1F497D" w:themeColor="text2"/>
          <w:lang w:val="en-US"/>
        </w:rPr>
        <w:t>Demographics</w:t>
      </w:r>
      <w:r>
        <w:rPr>
          <w:rFonts w:ascii="Times New Roman" w:hAnsi="Times New Roman" w:cs="Times New Roman"/>
          <w:color w:val="262626"/>
          <w:lang w:val="en-US"/>
        </w:rPr>
        <w:t xml:space="preserve"> are c</w:t>
      </w:r>
      <w:r w:rsidRPr="00A13151">
        <w:rPr>
          <w:rFonts w:ascii="Times New Roman" w:hAnsi="Times New Roman" w:cs="Times New Roman"/>
          <w:color w:val="262626"/>
          <w:lang w:val="en-US"/>
        </w:rPr>
        <w:t>haracteristics of human populations and segments, especially those used to identify consumer markets, such as age, gender, income, race, ethnicity, and education</w:t>
      </w:r>
      <w:r>
        <w:rPr>
          <w:rFonts w:ascii="Times New Roman" w:hAnsi="Times New Roman" w:cs="Times New Roman"/>
          <w:color w:val="262626"/>
          <w:lang w:val="en-US"/>
        </w:rPr>
        <w:t>.</w:t>
      </w:r>
    </w:p>
    <w:p w:rsidR="00F32B59" w:rsidRPr="000C79FD" w:rsidRDefault="00F32B59" w:rsidP="00F32B59">
      <w:pPr>
        <w:pStyle w:val="ListParagraph"/>
        <w:widowControl w:val="0"/>
        <w:numPr>
          <w:ilvl w:val="0"/>
          <w:numId w:val="4"/>
        </w:numPr>
        <w:autoSpaceDE w:val="0"/>
        <w:autoSpaceDN w:val="0"/>
        <w:adjustRightInd w:val="0"/>
        <w:rPr>
          <w:rFonts w:ascii="Times New Roman" w:hAnsi="Times New Roman" w:cs="Times New Roman"/>
          <w:bCs/>
          <w:color w:val="262626"/>
          <w:u w:val="single"/>
          <w:lang w:val="en-US"/>
        </w:rPr>
      </w:pPr>
      <w:r w:rsidRPr="00A13151">
        <w:rPr>
          <w:rFonts w:ascii="Times New Roman" w:hAnsi="Times New Roman" w:cs="Times New Roman"/>
          <w:color w:val="262626"/>
          <w:lang w:val="en-US"/>
        </w:rPr>
        <w:t>Demographics thus provide an easily understood “snapshot” of the typical consumer in a specific target mark</w:t>
      </w:r>
      <w:r>
        <w:rPr>
          <w:rFonts w:ascii="Times New Roman" w:hAnsi="Times New Roman" w:cs="Times New Roman"/>
          <w:color w:val="262626"/>
          <w:lang w:val="en-US"/>
        </w:rPr>
        <w:t>et.</w:t>
      </w:r>
    </w:p>
    <w:p w:rsidR="00F32B59" w:rsidRPr="00F32B59" w:rsidRDefault="00F32B59" w:rsidP="00F32B59">
      <w:pPr>
        <w:pStyle w:val="ListParagraph"/>
        <w:widowControl w:val="0"/>
        <w:numPr>
          <w:ilvl w:val="1"/>
          <w:numId w:val="4"/>
        </w:numPr>
        <w:autoSpaceDE w:val="0"/>
        <w:autoSpaceDN w:val="0"/>
        <w:adjustRightInd w:val="0"/>
        <w:rPr>
          <w:rFonts w:ascii="Times New Roman" w:hAnsi="Times New Roman" w:cs="Times New Roman"/>
          <w:bCs/>
          <w:color w:val="262626"/>
          <w:u w:val="single"/>
          <w:lang w:val="en-US"/>
        </w:rPr>
      </w:pPr>
      <w:r>
        <w:rPr>
          <w:rFonts w:ascii="Times New Roman" w:hAnsi="Times New Roman" w:cs="Times New Roman"/>
          <w:color w:val="262626"/>
          <w:lang w:val="en-US"/>
        </w:rPr>
        <w:t xml:space="preserve">Generational Cohorts </w:t>
      </w:r>
    </w:p>
    <w:p w:rsidR="00F32B59" w:rsidRPr="00F32B59" w:rsidRDefault="00F32B59" w:rsidP="00F32B59">
      <w:pPr>
        <w:pStyle w:val="ListParagraph"/>
        <w:widowControl w:val="0"/>
        <w:numPr>
          <w:ilvl w:val="2"/>
          <w:numId w:val="4"/>
        </w:numPr>
        <w:autoSpaceDE w:val="0"/>
        <w:autoSpaceDN w:val="0"/>
        <w:adjustRightInd w:val="0"/>
        <w:rPr>
          <w:rFonts w:ascii="Times New Roman" w:hAnsi="Times New Roman" w:cs="Times New Roman"/>
          <w:bCs/>
          <w:color w:val="262626"/>
          <w:u w:val="single"/>
          <w:lang w:val="en-US"/>
        </w:rPr>
      </w:pPr>
      <w:r w:rsidRPr="003B32EF">
        <w:rPr>
          <w:rFonts w:ascii="Times New Roman" w:hAnsi="Times New Roman" w:cs="Times New Roman"/>
          <w:bCs/>
          <w:i/>
          <w:color w:val="1F497D" w:themeColor="text2"/>
          <w:lang w:val="en-US"/>
        </w:rPr>
        <w:t>Generational cohorts</w:t>
      </w:r>
      <w:r>
        <w:rPr>
          <w:rFonts w:ascii="Times New Roman" w:hAnsi="Times New Roman" w:cs="Times New Roman"/>
          <w:bCs/>
          <w:color w:val="262626"/>
          <w:lang w:val="en-US"/>
        </w:rPr>
        <w:t xml:space="preserve"> are </w:t>
      </w:r>
      <w:r>
        <w:rPr>
          <w:rFonts w:ascii="Times New Roman" w:hAnsi="Times New Roman" w:cs="Times New Roman"/>
          <w:color w:val="262626"/>
          <w:lang w:val="en-US"/>
        </w:rPr>
        <w:t>a</w:t>
      </w:r>
      <w:r w:rsidRPr="00A13151">
        <w:rPr>
          <w:rFonts w:ascii="Times New Roman" w:hAnsi="Times New Roman" w:cs="Times New Roman"/>
          <w:color w:val="262626"/>
          <w:lang w:val="en-US"/>
        </w:rPr>
        <w:t xml:space="preserve"> group of people of the same generation—typically have similar purchase </w:t>
      </w:r>
      <w:proofErr w:type="spellStart"/>
      <w:r w:rsidRPr="00A13151">
        <w:rPr>
          <w:rFonts w:ascii="Times New Roman" w:hAnsi="Times New Roman" w:cs="Times New Roman"/>
          <w:color w:val="262626"/>
          <w:lang w:val="en-US"/>
        </w:rPr>
        <w:t>behaviours</w:t>
      </w:r>
      <w:proofErr w:type="spellEnd"/>
      <w:r w:rsidRPr="00A13151">
        <w:rPr>
          <w:rFonts w:ascii="Times New Roman" w:hAnsi="Times New Roman" w:cs="Times New Roman"/>
          <w:color w:val="262626"/>
          <w:lang w:val="en-US"/>
        </w:rPr>
        <w:t xml:space="preserve"> because they have shared experiences and are in the same stage of life.</w:t>
      </w:r>
    </w:p>
    <w:p w:rsidR="00F32B59" w:rsidRPr="00F32B59" w:rsidRDefault="00F32B59" w:rsidP="00F32B59">
      <w:pPr>
        <w:pStyle w:val="ListParagraph"/>
        <w:widowControl w:val="0"/>
        <w:numPr>
          <w:ilvl w:val="3"/>
          <w:numId w:val="4"/>
        </w:numPr>
        <w:autoSpaceDE w:val="0"/>
        <w:autoSpaceDN w:val="0"/>
        <w:adjustRightInd w:val="0"/>
        <w:rPr>
          <w:rFonts w:ascii="Times New Roman" w:hAnsi="Times New Roman" w:cs="Times New Roman"/>
          <w:bCs/>
          <w:color w:val="262626"/>
          <w:u w:val="single"/>
          <w:lang w:val="en-US"/>
        </w:rPr>
      </w:pPr>
      <w:r>
        <w:rPr>
          <w:rFonts w:ascii="Times New Roman" w:hAnsi="Times New Roman" w:cs="Times New Roman"/>
          <w:color w:val="262626"/>
          <w:lang w:val="en-US"/>
        </w:rPr>
        <w:t xml:space="preserve">Tweens </w:t>
      </w:r>
    </w:p>
    <w:p w:rsidR="00F32B59" w:rsidRPr="00F32B59" w:rsidRDefault="00F32B59"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3B32EF">
        <w:rPr>
          <w:rFonts w:ascii="Times New Roman" w:hAnsi="Times New Roman" w:cs="Times New Roman"/>
          <w:bCs/>
          <w:i/>
          <w:color w:val="1F497D" w:themeColor="text2"/>
          <w:lang w:val="en-US"/>
        </w:rPr>
        <w:t>Tweens</w:t>
      </w:r>
      <w:r w:rsidRPr="00F32B59">
        <w:rPr>
          <w:rFonts w:ascii="Times New Roman" w:hAnsi="Times New Roman" w:cs="Times New Roman"/>
          <w:bCs/>
          <w:color w:val="262626"/>
          <w:lang w:val="en-US"/>
        </w:rPr>
        <w:t xml:space="preserve"> </w:t>
      </w:r>
      <w:r>
        <w:rPr>
          <w:rFonts w:ascii="Times New Roman" w:hAnsi="Times New Roman" w:cs="Times New Roman"/>
          <w:bCs/>
          <w:color w:val="262626"/>
          <w:lang w:val="en-US"/>
        </w:rPr>
        <w:t xml:space="preserve">are a </w:t>
      </w:r>
      <w:r>
        <w:rPr>
          <w:rFonts w:ascii="Times New Roman" w:hAnsi="Times New Roman" w:cs="Times New Roman"/>
          <w:color w:val="262626"/>
          <w:lang w:val="en-US"/>
        </w:rPr>
        <w:t>g</w:t>
      </w:r>
      <w:r w:rsidRPr="00A13151">
        <w:rPr>
          <w:rFonts w:ascii="Times New Roman" w:hAnsi="Times New Roman" w:cs="Times New Roman"/>
          <w:color w:val="262626"/>
          <w:lang w:val="en-US"/>
        </w:rPr>
        <w:t>enerational cohort of people who are not quite teenagers but are not young children either (ages 9 to 12</w:t>
      </w:r>
      <w:r>
        <w:rPr>
          <w:rFonts w:ascii="Times New Roman" w:hAnsi="Times New Roman" w:cs="Times New Roman"/>
          <w:color w:val="262626"/>
          <w:lang w:val="en-US"/>
        </w:rPr>
        <w:t>).</w:t>
      </w:r>
    </w:p>
    <w:p w:rsidR="00F32B59" w:rsidRPr="00F32B59" w:rsidRDefault="00F32B59"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A13151">
        <w:rPr>
          <w:rFonts w:ascii="Times New Roman" w:hAnsi="Times New Roman" w:cs="Times New Roman"/>
          <w:color w:val="262626"/>
          <w:lang w:val="en-US"/>
        </w:rPr>
        <w:t>Three in four Canadian tweens make shopping decisions jointly with their parent</w:t>
      </w:r>
      <w:r>
        <w:rPr>
          <w:rFonts w:ascii="Times New Roman" w:hAnsi="Times New Roman" w:cs="Times New Roman"/>
          <w:color w:val="262626"/>
          <w:lang w:val="en-US"/>
        </w:rPr>
        <w:t>s.</w:t>
      </w:r>
    </w:p>
    <w:p w:rsidR="00F32B59" w:rsidRPr="003B32EF" w:rsidRDefault="00F32B59"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Pr>
          <w:rFonts w:ascii="Times New Roman" w:hAnsi="Times New Roman" w:cs="Times New Roman"/>
          <w:color w:val="262626"/>
          <w:lang w:val="en-US"/>
        </w:rPr>
        <w:t>S</w:t>
      </w:r>
      <w:r w:rsidRPr="00A13151">
        <w:rPr>
          <w:rFonts w:ascii="Times New Roman" w:hAnsi="Times New Roman" w:cs="Times New Roman"/>
          <w:color w:val="262626"/>
          <w:lang w:val="en-US"/>
        </w:rPr>
        <w:t>ince tweens are the first generation born after the emergence of the Internet, technology has no novelty for them</w:t>
      </w:r>
      <w:r w:rsidR="003B32EF">
        <w:rPr>
          <w:rFonts w:ascii="Times New Roman" w:hAnsi="Times New Roman" w:cs="Times New Roman"/>
          <w:color w:val="262626"/>
          <w:lang w:val="en-US"/>
        </w:rPr>
        <w:t>.</w:t>
      </w:r>
    </w:p>
    <w:p w:rsidR="003B32EF" w:rsidRPr="003B32EF" w:rsidRDefault="003B32EF" w:rsidP="003B32EF">
      <w:pPr>
        <w:pStyle w:val="ListParagraph"/>
        <w:widowControl w:val="0"/>
        <w:numPr>
          <w:ilvl w:val="3"/>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Generation Y</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3B32EF">
        <w:rPr>
          <w:rFonts w:ascii="Times New Roman" w:hAnsi="Times New Roman" w:cs="Times New Roman"/>
          <w:bCs/>
          <w:i/>
          <w:color w:val="1F497D" w:themeColor="text2"/>
          <w:lang w:val="en-US"/>
        </w:rPr>
        <w:t>Generation Y</w:t>
      </w:r>
      <w:r>
        <w:rPr>
          <w:rFonts w:ascii="Times New Roman" w:hAnsi="Times New Roman" w:cs="Times New Roman"/>
          <w:bCs/>
          <w:color w:val="262626"/>
          <w:lang w:val="en-US"/>
        </w:rPr>
        <w:t xml:space="preserve"> are a </w:t>
      </w:r>
      <w:r>
        <w:rPr>
          <w:rFonts w:ascii="Times New Roman" w:hAnsi="Times New Roman" w:cs="Times New Roman"/>
          <w:color w:val="262626"/>
          <w:lang w:val="en-US"/>
        </w:rPr>
        <w:t>g</w:t>
      </w:r>
      <w:r w:rsidRPr="00A13151">
        <w:rPr>
          <w:rFonts w:ascii="Times New Roman" w:hAnsi="Times New Roman" w:cs="Times New Roman"/>
          <w:color w:val="262626"/>
          <w:lang w:val="en-US"/>
        </w:rPr>
        <w:t>enerational cohort of people between the ages of 13 and 32; the biggest cohort since the original postwar baby boom</w:t>
      </w:r>
      <w:r>
        <w:rPr>
          <w:rFonts w:ascii="Times New Roman" w:hAnsi="Times New Roman" w:cs="Times New Roman"/>
          <w:color w:val="262626"/>
          <w:lang w:val="en-US"/>
        </w:rPr>
        <w:t>.</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Pr>
          <w:rFonts w:ascii="Times New Roman" w:hAnsi="Times New Roman" w:cs="Times New Roman"/>
          <w:color w:val="262626"/>
          <w:lang w:val="en-US"/>
        </w:rPr>
        <w:t>T</w:t>
      </w:r>
      <w:r w:rsidRPr="00A13151">
        <w:rPr>
          <w:rFonts w:ascii="Times New Roman" w:hAnsi="Times New Roman" w:cs="Times New Roman"/>
          <w:color w:val="262626"/>
          <w:lang w:val="en-US"/>
        </w:rPr>
        <w:t>hey are more skeptical about what they hear in the media, which makes marketing to this group even more challengin</w:t>
      </w:r>
      <w:r>
        <w:rPr>
          <w:rFonts w:ascii="Times New Roman" w:hAnsi="Times New Roman" w:cs="Times New Roman"/>
          <w:color w:val="262626"/>
          <w:lang w:val="en-US"/>
        </w:rPr>
        <w:t>g.</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A13151">
        <w:rPr>
          <w:rFonts w:ascii="Times New Roman" w:hAnsi="Times New Roman" w:cs="Times New Roman"/>
          <w:color w:val="262626"/>
          <w:lang w:val="en-US"/>
        </w:rPr>
        <w:t xml:space="preserve">Gen </w:t>
      </w:r>
      <w:proofErr w:type="spellStart"/>
      <w:r w:rsidRPr="00A13151">
        <w:rPr>
          <w:rFonts w:ascii="Times New Roman" w:hAnsi="Times New Roman" w:cs="Times New Roman"/>
          <w:color w:val="262626"/>
          <w:lang w:val="en-US"/>
        </w:rPr>
        <w:t>Yers</w:t>
      </w:r>
      <w:proofErr w:type="spellEnd"/>
      <w:r w:rsidRPr="00A13151">
        <w:rPr>
          <w:rFonts w:ascii="Times New Roman" w:hAnsi="Times New Roman" w:cs="Times New Roman"/>
          <w:color w:val="262626"/>
          <w:lang w:val="en-US"/>
        </w:rPr>
        <w:t xml:space="preserve"> are Internet- and technology-savvy and love digital electronic</w:t>
      </w:r>
      <w:r>
        <w:rPr>
          <w:rFonts w:ascii="Times New Roman" w:hAnsi="Times New Roman" w:cs="Times New Roman"/>
          <w:color w:val="262626"/>
          <w:lang w:val="en-US"/>
        </w:rPr>
        <w:t>s.</w:t>
      </w:r>
    </w:p>
    <w:p w:rsidR="003B32EF" w:rsidRPr="003B32EF" w:rsidRDefault="003B32EF" w:rsidP="003B32EF">
      <w:pPr>
        <w:pStyle w:val="ListParagraph"/>
        <w:widowControl w:val="0"/>
        <w:numPr>
          <w:ilvl w:val="3"/>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Generation X</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3B32EF">
        <w:rPr>
          <w:rFonts w:ascii="Times New Roman" w:hAnsi="Times New Roman" w:cs="Times New Roman"/>
          <w:bCs/>
          <w:i/>
          <w:color w:val="1F497D" w:themeColor="text2"/>
          <w:lang w:val="en-US"/>
        </w:rPr>
        <w:t>Generation X</w:t>
      </w:r>
      <w:r>
        <w:rPr>
          <w:rFonts w:ascii="Times New Roman" w:hAnsi="Times New Roman" w:cs="Times New Roman"/>
          <w:bCs/>
          <w:color w:val="262626"/>
          <w:lang w:val="en-US"/>
        </w:rPr>
        <w:t xml:space="preserve"> is a </w:t>
      </w:r>
      <w:r>
        <w:rPr>
          <w:rFonts w:ascii="Times New Roman" w:hAnsi="Times New Roman" w:cs="Times New Roman"/>
          <w:color w:val="262626"/>
          <w:lang w:val="en-US"/>
        </w:rPr>
        <w:t>g</w:t>
      </w:r>
      <w:r w:rsidRPr="00A13151">
        <w:rPr>
          <w:rFonts w:ascii="Times New Roman" w:hAnsi="Times New Roman" w:cs="Times New Roman"/>
          <w:color w:val="262626"/>
          <w:lang w:val="en-US"/>
        </w:rPr>
        <w:t>enerational cohort of people between the ages of 36 and 47.</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A13151">
        <w:rPr>
          <w:rFonts w:ascii="Times New Roman" w:hAnsi="Times New Roman" w:cs="Times New Roman"/>
          <w:color w:val="262626"/>
          <w:lang w:val="en-US"/>
        </w:rPr>
        <w:t>Unlike their baby boomer parents, gen X is the first generation of latchkey kids: those who grew up in homes in which both parents worked</w:t>
      </w:r>
      <w:r>
        <w:rPr>
          <w:rFonts w:ascii="Times New Roman" w:hAnsi="Times New Roman" w:cs="Times New Roman"/>
          <w:color w:val="262626"/>
          <w:lang w:val="en-US"/>
        </w:rPr>
        <w:t>.</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A13151">
        <w:rPr>
          <w:rFonts w:ascii="Times New Roman" w:hAnsi="Times New Roman" w:cs="Times New Roman"/>
          <w:color w:val="262626"/>
          <w:lang w:val="en-US"/>
        </w:rPr>
        <w:t xml:space="preserve">Gen </w:t>
      </w:r>
      <w:proofErr w:type="spellStart"/>
      <w:r w:rsidRPr="00A13151">
        <w:rPr>
          <w:rFonts w:ascii="Times New Roman" w:hAnsi="Times New Roman" w:cs="Times New Roman"/>
          <w:color w:val="262626"/>
          <w:lang w:val="en-US"/>
        </w:rPr>
        <w:t>Xers</w:t>
      </w:r>
      <w:proofErr w:type="spellEnd"/>
      <w:r w:rsidRPr="00A13151">
        <w:rPr>
          <w:rFonts w:ascii="Times New Roman" w:hAnsi="Times New Roman" w:cs="Times New Roman"/>
          <w:color w:val="262626"/>
          <w:lang w:val="en-US"/>
        </w:rPr>
        <w:t xml:space="preserve"> possesses considerable spending pow</w:t>
      </w:r>
      <w:r>
        <w:rPr>
          <w:rFonts w:ascii="Times New Roman" w:hAnsi="Times New Roman" w:cs="Times New Roman"/>
          <w:color w:val="262626"/>
          <w:lang w:val="en-US"/>
        </w:rPr>
        <w:t>er.</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Pr>
          <w:rFonts w:ascii="Times New Roman" w:hAnsi="Times New Roman" w:cs="Times New Roman"/>
          <w:color w:val="262626"/>
          <w:lang w:val="en-US"/>
        </w:rPr>
        <w:t>T</w:t>
      </w:r>
      <w:r w:rsidRPr="00A13151">
        <w:rPr>
          <w:rFonts w:ascii="Times New Roman" w:hAnsi="Times New Roman" w:cs="Times New Roman"/>
          <w:color w:val="262626"/>
          <w:lang w:val="en-US"/>
        </w:rPr>
        <w:t>hey grew more knowledgeable about products and more risk averse than other generational cohort</w:t>
      </w:r>
      <w:r>
        <w:rPr>
          <w:rFonts w:ascii="Times New Roman" w:hAnsi="Times New Roman" w:cs="Times New Roman"/>
          <w:color w:val="262626"/>
          <w:lang w:val="en-US"/>
        </w:rPr>
        <w:t>s.</w:t>
      </w:r>
    </w:p>
    <w:p w:rsidR="003B32EF" w:rsidRPr="003B32EF" w:rsidRDefault="003B32EF" w:rsidP="003B32EF">
      <w:pPr>
        <w:pStyle w:val="ListParagraph"/>
        <w:widowControl w:val="0"/>
        <w:numPr>
          <w:ilvl w:val="3"/>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Baby Boomers</w:t>
      </w:r>
    </w:p>
    <w:p w:rsidR="003B32EF" w:rsidRP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3B32EF">
        <w:rPr>
          <w:rFonts w:ascii="Times New Roman" w:hAnsi="Times New Roman" w:cs="Times New Roman"/>
          <w:bCs/>
          <w:i/>
          <w:color w:val="1F497D" w:themeColor="text2"/>
          <w:lang w:val="en-US"/>
        </w:rPr>
        <w:t>Baby boomers</w:t>
      </w:r>
      <w:r>
        <w:rPr>
          <w:rFonts w:ascii="Times New Roman" w:hAnsi="Times New Roman" w:cs="Times New Roman"/>
          <w:bCs/>
          <w:color w:val="262626"/>
          <w:lang w:val="en-US"/>
        </w:rPr>
        <w:t xml:space="preserve"> are a </w:t>
      </w:r>
      <w:r>
        <w:rPr>
          <w:rFonts w:ascii="Times New Roman" w:hAnsi="Times New Roman" w:cs="Times New Roman"/>
          <w:color w:val="262626"/>
          <w:lang w:val="en-US"/>
        </w:rPr>
        <w:t>g</w:t>
      </w:r>
      <w:r w:rsidRPr="00A13151">
        <w:rPr>
          <w:rFonts w:ascii="Times New Roman" w:hAnsi="Times New Roman" w:cs="Times New Roman"/>
          <w:color w:val="262626"/>
          <w:lang w:val="en-US"/>
        </w:rPr>
        <w:t>enerational cohort of people born after World War II; are between the ages of 48 and 66</w:t>
      </w:r>
      <w:r>
        <w:rPr>
          <w:rFonts w:ascii="Times New Roman" w:hAnsi="Times New Roman" w:cs="Times New Roman"/>
          <w:color w:val="262626"/>
          <w:lang w:val="en-US"/>
        </w:rPr>
        <w:t>.</w:t>
      </w:r>
    </w:p>
    <w:p w:rsidR="003B32EF"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Pr>
          <w:rFonts w:ascii="Times New Roman" w:hAnsi="Times New Roman" w:cs="Times New Roman"/>
          <w:bCs/>
          <w:color w:val="262626"/>
          <w:lang w:val="en-US"/>
        </w:rPr>
        <w:t xml:space="preserve">Leisure time represents a high priority to them. </w:t>
      </w:r>
    </w:p>
    <w:p w:rsidR="003B32EF" w:rsidRDefault="003B32EF" w:rsidP="003B32EF">
      <w:pPr>
        <w:pStyle w:val="ListParagraph"/>
        <w:widowControl w:val="0"/>
        <w:numPr>
          <w:ilvl w:val="3"/>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bCs/>
          <w:color w:val="262626"/>
          <w:lang w:val="en-US"/>
        </w:rPr>
        <w:t xml:space="preserve">Seniors </w:t>
      </w:r>
    </w:p>
    <w:p w:rsidR="003B32EF" w:rsidRPr="000C79FD" w:rsidRDefault="003B32EF" w:rsidP="000C79FD">
      <w:pPr>
        <w:pStyle w:val="ListParagraph"/>
        <w:widowControl w:val="0"/>
        <w:numPr>
          <w:ilvl w:val="4"/>
          <w:numId w:val="4"/>
        </w:numPr>
        <w:autoSpaceDE w:val="0"/>
        <w:autoSpaceDN w:val="0"/>
        <w:adjustRightInd w:val="0"/>
        <w:ind w:left="3402" w:hanging="283"/>
        <w:rPr>
          <w:rFonts w:ascii="Times New Roman" w:hAnsi="Times New Roman" w:cs="Times New Roman"/>
          <w:bCs/>
          <w:color w:val="262626"/>
          <w:lang w:val="en-US"/>
        </w:rPr>
      </w:pPr>
      <w:r w:rsidRPr="003B32EF">
        <w:rPr>
          <w:rFonts w:ascii="Times New Roman" w:hAnsi="Times New Roman" w:cs="Times New Roman"/>
          <w:bCs/>
          <w:i/>
          <w:color w:val="1F497D" w:themeColor="text2"/>
          <w:lang w:val="en-US"/>
        </w:rPr>
        <w:t>Seniors</w:t>
      </w:r>
      <w:r>
        <w:rPr>
          <w:rFonts w:ascii="Times New Roman" w:hAnsi="Times New Roman" w:cs="Times New Roman"/>
          <w:bCs/>
          <w:color w:val="262626"/>
          <w:lang w:val="en-US"/>
        </w:rPr>
        <w:t xml:space="preserve"> are </w:t>
      </w:r>
      <w:r w:rsidRPr="00A13151">
        <w:rPr>
          <w:rFonts w:ascii="Times New Roman" w:hAnsi="Times New Roman" w:cs="Times New Roman"/>
          <w:color w:val="262626"/>
          <w:lang w:val="en-US"/>
        </w:rPr>
        <w:t>North America's fastest-growing generational cohort; people aged 65 and older</w:t>
      </w:r>
      <w:r>
        <w:rPr>
          <w:rFonts w:ascii="Times New Roman" w:hAnsi="Times New Roman" w:cs="Times New Roman"/>
          <w:color w:val="262626"/>
          <w:lang w:val="en-US"/>
        </w:rPr>
        <w:t>.</w:t>
      </w:r>
    </w:p>
    <w:p w:rsidR="000C79FD" w:rsidRPr="000C79FD" w:rsidRDefault="000C79FD" w:rsidP="000C79FD">
      <w:pPr>
        <w:widowControl w:val="0"/>
        <w:autoSpaceDE w:val="0"/>
        <w:autoSpaceDN w:val="0"/>
        <w:adjustRightInd w:val="0"/>
        <w:ind w:left="3119"/>
        <w:rPr>
          <w:rFonts w:ascii="Times New Roman" w:hAnsi="Times New Roman" w:cs="Times New Roman"/>
          <w:bCs/>
          <w:color w:val="262626"/>
          <w:lang w:val="en-US"/>
        </w:rPr>
      </w:pPr>
    </w:p>
    <w:p w:rsidR="003B32EF" w:rsidRDefault="003B32EF" w:rsidP="003B32EF">
      <w:pPr>
        <w:pStyle w:val="ListParagraph"/>
        <w:widowControl w:val="0"/>
        <w:numPr>
          <w:ilvl w:val="2"/>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bCs/>
          <w:color w:val="262626"/>
          <w:lang w:val="en-US"/>
        </w:rPr>
        <w:t xml:space="preserve">Income </w:t>
      </w:r>
    </w:p>
    <w:p w:rsidR="003B32EF" w:rsidRPr="003B32EF" w:rsidRDefault="003B32EF" w:rsidP="003B32EF">
      <w:pPr>
        <w:pStyle w:val="ListParagraph"/>
        <w:widowControl w:val="0"/>
        <w:numPr>
          <w:ilvl w:val="3"/>
          <w:numId w:val="4"/>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Canadians may be classified into distinct groups based on their income and other factors such as background, education, and occupation</w:t>
      </w:r>
      <w:r>
        <w:rPr>
          <w:rFonts w:ascii="Times New Roman" w:hAnsi="Times New Roman" w:cs="Times New Roman"/>
          <w:color w:val="262626"/>
          <w:lang w:val="en-US"/>
        </w:rPr>
        <w:t>.</w:t>
      </w:r>
    </w:p>
    <w:p w:rsidR="003B32EF" w:rsidRPr="003B32EF" w:rsidRDefault="003B32EF" w:rsidP="003B32EF">
      <w:pPr>
        <w:pStyle w:val="ListParagraph"/>
        <w:widowControl w:val="0"/>
        <w:numPr>
          <w:ilvl w:val="4"/>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Upper Class ($70 000 +) </w:t>
      </w:r>
    </w:p>
    <w:p w:rsidR="003B32EF" w:rsidRPr="003B32EF" w:rsidRDefault="003B32EF" w:rsidP="003B32EF">
      <w:pPr>
        <w:pStyle w:val="ListParagraph"/>
        <w:widowControl w:val="0"/>
        <w:numPr>
          <w:ilvl w:val="4"/>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Middle Class ($30 000 - $70 000) </w:t>
      </w:r>
    </w:p>
    <w:p w:rsidR="003B32EF" w:rsidRPr="003B32EF" w:rsidRDefault="003B32EF" w:rsidP="003B32EF">
      <w:pPr>
        <w:pStyle w:val="ListParagraph"/>
        <w:widowControl w:val="0"/>
        <w:numPr>
          <w:ilvl w:val="4"/>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Working Class</w:t>
      </w:r>
      <w:r w:rsidR="000C79FD">
        <w:rPr>
          <w:rFonts w:ascii="Times New Roman" w:hAnsi="Times New Roman" w:cs="Times New Roman"/>
          <w:color w:val="262626"/>
          <w:lang w:val="en-US"/>
        </w:rPr>
        <w:t xml:space="preserve"> ($20 000 - $30 000)</w:t>
      </w:r>
    </w:p>
    <w:p w:rsidR="003B32EF" w:rsidRPr="000C79FD" w:rsidRDefault="000C79FD" w:rsidP="003B32EF">
      <w:pPr>
        <w:pStyle w:val="ListParagraph"/>
        <w:widowControl w:val="0"/>
        <w:numPr>
          <w:ilvl w:val="4"/>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Underclass </w:t>
      </w:r>
      <w:proofErr w:type="gramStart"/>
      <w:r>
        <w:rPr>
          <w:rFonts w:ascii="Times New Roman" w:hAnsi="Times New Roman" w:cs="Times New Roman"/>
          <w:color w:val="262626"/>
          <w:lang w:val="en-US"/>
        </w:rPr>
        <w:t>( &lt;</w:t>
      </w:r>
      <w:proofErr w:type="gramEnd"/>
      <w:r>
        <w:rPr>
          <w:rFonts w:ascii="Times New Roman" w:hAnsi="Times New Roman" w:cs="Times New Roman"/>
          <w:color w:val="262626"/>
          <w:lang w:val="en-US"/>
        </w:rPr>
        <w:t xml:space="preserve"> $20 000)</w:t>
      </w:r>
    </w:p>
    <w:p w:rsidR="000C79FD" w:rsidRDefault="000C79FD" w:rsidP="000C79FD">
      <w:pPr>
        <w:pStyle w:val="ListParagraph"/>
        <w:widowControl w:val="0"/>
        <w:numPr>
          <w:ilvl w:val="2"/>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bCs/>
          <w:color w:val="262626"/>
          <w:lang w:val="en-US"/>
        </w:rPr>
        <w:t xml:space="preserve">Education </w:t>
      </w:r>
    </w:p>
    <w:p w:rsidR="000C79FD" w:rsidRDefault="000C79FD" w:rsidP="000C79FD">
      <w:pPr>
        <w:pStyle w:val="ListParagraph"/>
        <w:widowControl w:val="0"/>
        <w:numPr>
          <w:ilvl w:val="2"/>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bCs/>
          <w:color w:val="262626"/>
          <w:lang w:val="en-US"/>
        </w:rPr>
        <w:t xml:space="preserve">Gender </w:t>
      </w:r>
    </w:p>
    <w:p w:rsidR="000C79FD" w:rsidRDefault="000C79FD" w:rsidP="000C79FD">
      <w:pPr>
        <w:pStyle w:val="ListParagraph"/>
        <w:widowControl w:val="0"/>
        <w:numPr>
          <w:ilvl w:val="2"/>
          <w:numId w:val="4"/>
        </w:numPr>
        <w:autoSpaceDE w:val="0"/>
        <w:autoSpaceDN w:val="0"/>
        <w:adjustRightInd w:val="0"/>
        <w:rPr>
          <w:rFonts w:ascii="Times New Roman" w:hAnsi="Times New Roman" w:cs="Times New Roman"/>
          <w:bCs/>
          <w:color w:val="262626"/>
          <w:lang w:val="en-US"/>
        </w:rPr>
      </w:pPr>
      <w:r>
        <w:rPr>
          <w:rFonts w:ascii="Times New Roman" w:hAnsi="Times New Roman" w:cs="Times New Roman"/>
          <w:bCs/>
          <w:color w:val="262626"/>
          <w:lang w:val="en-US"/>
        </w:rPr>
        <w:t xml:space="preserve">Ethnicity </w:t>
      </w:r>
    </w:p>
    <w:p w:rsidR="000C79FD" w:rsidRDefault="000C79FD" w:rsidP="000C79FD">
      <w:pPr>
        <w:widowControl w:val="0"/>
        <w:autoSpaceDE w:val="0"/>
        <w:autoSpaceDN w:val="0"/>
        <w:adjustRightInd w:val="0"/>
        <w:rPr>
          <w:rFonts w:ascii="Times New Roman" w:hAnsi="Times New Roman" w:cs="Times New Roman"/>
          <w:bCs/>
          <w:color w:val="262626"/>
          <w:lang w:val="en-US"/>
        </w:rPr>
      </w:pPr>
    </w:p>
    <w:p w:rsidR="000C79FD" w:rsidRPr="000C79FD" w:rsidRDefault="000C79FD" w:rsidP="000C79FD">
      <w:pPr>
        <w:widowControl w:val="0"/>
        <w:autoSpaceDE w:val="0"/>
        <w:autoSpaceDN w:val="0"/>
        <w:adjustRightInd w:val="0"/>
        <w:rPr>
          <w:rFonts w:ascii="Times New Roman" w:hAnsi="Times New Roman" w:cs="Times New Roman"/>
          <w:bCs/>
          <w:color w:val="262626"/>
          <w:u w:val="single"/>
          <w:lang w:val="en-US"/>
        </w:rPr>
      </w:pPr>
      <w:r w:rsidRPr="000C79FD">
        <w:rPr>
          <w:rFonts w:ascii="Times New Roman" w:hAnsi="Times New Roman" w:cs="Times New Roman"/>
          <w:bCs/>
          <w:color w:val="262626"/>
          <w:u w:val="single"/>
          <w:lang w:val="en-US"/>
        </w:rPr>
        <w:t xml:space="preserve">Social Trends </w:t>
      </w:r>
    </w:p>
    <w:p w:rsidR="000C79FD" w:rsidRPr="000C79FD" w:rsidRDefault="000C79FD" w:rsidP="000C79FD">
      <w:pPr>
        <w:pStyle w:val="ListParagraph"/>
        <w:widowControl w:val="0"/>
        <w:numPr>
          <w:ilvl w:val="0"/>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Social trends tend to change over time in their popularity and importance, and savvy marketers work hard to identify emerging trends to understand whether they present an opportunity or pose a threat to their business</w:t>
      </w:r>
      <w:r>
        <w:rPr>
          <w:rFonts w:ascii="Times New Roman" w:hAnsi="Times New Roman" w:cs="Times New Roman"/>
          <w:color w:val="262626"/>
          <w:lang w:val="en-US"/>
        </w:rPr>
        <w:t>.</w:t>
      </w:r>
    </w:p>
    <w:p w:rsidR="000C79FD" w:rsidRPr="000C79FD" w:rsidRDefault="000C79FD" w:rsidP="000C79FD">
      <w:pPr>
        <w:pStyle w:val="ListParagraph"/>
        <w:widowControl w:val="0"/>
        <w:numPr>
          <w:ilvl w:val="1"/>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Green Consumers </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0C79FD">
        <w:rPr>
          <w:rFonts w:ascii="Times New Roman" w:hAnsi="Times New Roman" w:cs="Times New Roman"/>
          <w:i/>
          <w:color w:val="1F497D" w:themeColor="text2"/>
          <w:lang w:val="en-US"/>
        </w:rPr>
        <w:t>Green marketing</w:t>
      </w:r>
      <w:r>
        <w:rPr>
          <w:rFonts w:ascii="Times New Roman" w:hAnsi="Times New Roman" w:cs="Times New Roman"/>
          <w:color w:val="262626"/>
          <w:lang w:val="en-US"/>
        </w:rPr>
        <w:t xml:space="preserve"> i</w:t>
      </w:r>
      <w:r w:rsidRPr="00A13151">
        <w:rPr>
          <w:rFonts w:ascii="Times New Roman" w:hAnsi="Times New Roman" w:cs="Times New Roman"/>
          <w:color w:val="262626"/>
          <w:lang w:val="en-US"/>
        </w:rPr>
        <w:t>nvolves a strategic effort by firms to supply customers with environmentally friendly merchandise</w:t>
      </w:r>
      <w:r>
        <w:rPr>
          <w:rFonts w:ascii="Times New Roman" w:hAnsi="Times New Roman" w:cs="Times New Roman"/>
          <w:color w:val="262626"/>
          <w:lang w:val="en-US"/>
        </w:rPr>
        <w:t>.</w:t>
      </w:r>
    </w:p>
    <w:p w:rsidR="000C79FD" w:rsidRDefault="000C79FD" w:rsidP="000C79FD">
      <w:pPr>
        <w:pStyle w:val="ListParagraph"/>
        <w:widowControl w:val="0"/>
        <w:numPr>
          <w:ilvl w:val="1"/>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bCs/>
          <w:color w:val="262626"/>
          <w:lang w:val="en-US"/>
        </w:rPr>
        <w:t xml:space="preserve">Marketing to Children </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Guidelines for Responsible Food Marketing to Children, which outlines a variety of changes to advertising directed at children</w:t>
      </w:r>
      <w:r>
        <w:rPr>
          <w:rFonts w:ascii="Times New Roman" w:hAnsi="Times New Roman" w:cs="Times New Roman"/>
          <w:color w:val="262626"/>
          <w:lang w:val="en-US"/>
        </w:rPr>
        <w:t>.</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The new guidelines require advertisers to market food in reasonably proportioned sizes. The advertised food items also must provide basic nutrients, have less than 30 percent of their total calories from fat, and include no added sweeteners. The advertising also cannot be aired during children's programming, and companies cannot link unhealthy foods with cartoon and celebrity figur</w:t>
      </w:r>
      <w:r>
        <w:rPr>
          <w:rFonts w:ascii="Times New Roman" w:hAnsi="Times New Roman" w:cs="Times New Roman"/>
          <w:color w:val="262626"/>
          <w:lang w:val="en-US"/>
        </w:rPr>
        <w:t>es.</w:t>
      </w:r>
    </w:p>
    <w:p w:rsidR="000C79FD" w:rsidRPr="000C79FD" w:rsidRDefault="000C79FD" w:rsidP="000C79FD">
      <w:pPr>
        <w:pStyle w:val="ListParagraph"/>
        <w:widowControl w:val="0"/>
        <w:numPr>
          <w:ilvl w:val="1"/>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Privacy Concerns </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More and more consumers worldwide sense a loss of privacy. At the same time that the Internet has created an exploding volcano of accessibility to consumer information, improvements in computer storage facilities and the manipulation of information have led to more and better credit check servic</w:t>
      </w:r>
      <w:r>
        <w:rPr>
          <w:rFonts w:ascii="Times New Roman" w:hAnsi="Times New Roman" w:cs="Times New Roman"/>
          <w:color w:val="262626"/>
          <w:lang w:val="en-US"/>
        </w:rPr>
        <w:t>es.</w:t>
      </w:r>
    </w:p>
    <w:p w:rsidR="000C79FD" w:rsidRPr="000C79FD" w:rsidRDefault="000C79FD" w:rsidP="000C79FD">
      <w:pPr>
        <w:pStyle w:val="ListParagraph"/>
        <w:widowControl w:val="0"/>
        <w:numPr>
          <w:ilvl w:val="1"/>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The Time-Poor Society </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Reaching a target market has always been a major challenge, but it is made even more complicated by several trends that increase the difficulty of grabbing those markets' attentio</w:t>
      </w:r>
      <w:r>
        <w:rPr>
          <w:rFonts w:ascii="Times New Roman" w:hAnsi="Times New Roman" w:cs="Times New Roman"/>
          <w:color w:val="262626"/>
          <w:lang w:val="en-US"/>
        </w:rPr>
        <w:t>n.</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Their divided attention means they simply cannot focus as well on the advertisements that appear in those media</w:t>
      </w:r>
      <w:r>
        <w:rPr>
          <w:rFonts w:ascii="Times New Roman" w:hAnsi="Times New Roman" w:cs="Times New Roman"/>
          <w:color w:val="262626"/>
          <w:lang w:val="en-US"/>
        </w:rPr>
        <w:t>.</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Marketers are thus faced with the challenge of finding more creative ways to get their marketing messages out to consumers under these ever-changing media consumption tren</w:t>
      </w:r>
      <w:r>
        <w:rPr>
          <w:rFonts w:ascii="Times New Roman" w:hAnsi="Times New Roman" w:cs="Times New Roman"/>
          <w:color w:val="262626"/>
          <w:lang w:val="en-US"/>
        </w:rPr>
        <w:t>ds.</w:t>
      </w:r>
    </w:p>
    <w:p w:rsidR="000C79FD" w:rsidRDefault="000C79FD" w:rsidP="000C79FD">
      <w:pPr>
        <w:widowControl w:val="0"/>
        <w:autoSpaceDE w:val="0"/>
        <w:autoSpaceDN w:val="0"/>
        <w:adjustRightInd w:val="0"/>
        <w:rPr>
          <w:rFonts w:ascii="Times New Roman" w:hAnsi="Times New Roman" w:cs="Times New Roman"/>
          <w:bCs/>
          <w:color w:val="262626"/>
          <w:lang w:val="en-US"/>
        </w:rPr>
      </w:pPr>
    </w:p>
    <w:p w:rsidR="000C79FD" w:rsidRDefault="000C79FD" w:rsidP="000C79FD">
      <w:pPr>
        <w:widowControl w:val="0"/>
        <w:autoSpaceDE w:val="0"/>
        <w:autoSpaceDN w:val="0"/>
        <w:adjustRightInd w:val="0"/>
        <w:rPr>
          <w:rFonts w:ascii="Times New Roman" w:hAnsi="Times New Roman" w:cs="Times New Roman"/>
          <w:bCs/>
          <w:color w:val="262626"/>
          <w:lang w:val="en-US"/>
        </w:rPr>
      </w:pPr>
    </w:p>
    <w:p w:rsidR="000C79FD" w:rsidRPr="000C79FD" w:rsidRDefault="000C79FD" w:rsidP="000C79FD">
      <w:pPr>
        <w:widowControl w:val="0"/>
        <w:autoSpaceDE w:val="0"/>
        <w:autoSpaceDN w:val="0"/>
        <w:adjustRightInd w:val="0"/>
        <w:rPr>
          <w:rFonts w:ascii="Times New Roman" w:hAnsi="Times New Roman" w:cs="Times New Roman"/>
          <w:bCs/>
          <w:color w:val="262626"/>
          <w:u w:val="single"/>
          <w:lang w:val="en-US"/>
        </w:rPr>
      </w:pPr>
      <w:r w:rsidRPr="000C79FD">
        <w:rPr>
          <w:rFonts w:ascii="Times New Roman" w:hAnsi="Times New Roman" w:cs="Times New Roman"/>
          <w:bCs/>
          <w:color w:val="262626"/>
          <w:u w:val="single"/>
          <w:lang w:val="en-US"/>
        </w:rPr>
        <w:t xml:space="preserve">Technological Advances </w:t>
      </w:r>
    </w:p>
    <w:p w:rsidR="000C79FD" w:rsidRPr="000C79FD" w:rsidRDefault="000C79FD" w:rsidP="000C79FD">
      <w:pPr>
        <w:pStyle w:val="ListParagraph"/>
        <w:widowControl w:val="0"/>
        <w:numPr>
          <w:ilvl w:val="0"/>
          <w:numId w:val="5"/>
        </w:numPr>
        <w:autoSpaceDE w:val="0"/>
        <w:autoSpaceDN w:val="0"/>
        <w:adjustRightInd w:val="0"/>
        <w:rPr>
          <w:rFonts w:ascii="Times New Roman" w:hAnsi="Times New Roman" w:cs="Times New Roman"/>
          <w:bCs/>
          <w:color w:val="262626"/>
          <w:lang w:val="en-US"/>
        </w:rPr>
      </w:pPr>
      <w:r w:rsidRPr="000C79FD">
        <w:rPr>
          <w:rFonts w:ascii="Times New Roman" w:hAnsi="Times New Roman" w:cs="Times New Roman"/>
          <w:bCs/>
          <w:i/>
          <w:color w:val="1F497D" w:themeColor="text2"/>
          <w:lang w:val="en-US"/>
        </w:rPr>
        <w:t>Technological advances</w:t>
      </w:r>
      <w:r>
        <w:rPr>
          <w:rFonts w:ascii="Times New Roman" w:hAnsi="Times New Roman" w:cs="Times New Roman"/>
          <w:bCs/>
          <w:color w:val="262626"/>
          <w:lang w:val="en-US"/>
        </w:rPr>
        <w:t xml:space="preserve"> are </w:t>
      </w:r>
      <w:r>
        <w:rPr>
          <w:rFonts w:ascii="Times New Roman" w:hAnsi="Times New Roman" w:cs="Times New Roman"/>
          <w:color w:val="262626"/>
          <w:lang w:val="en-US"/>
        </w:rPr>
        <w:t>t</w:t>
      </w:r>
      <w:r w:rsidRPr="00A13151">
        <w:rPr>
          <w:rFonts w:ascii="Times New Roman" w:hAnsi="Times New Roman" w:cs="Times New Roman"/>
          <w:color w:val="262626"/>
          <w:lang w:val="en-US"/>
        </w:rPr>
        <w:t>echnological changes that have contributed to the improvement of the value of both products and services in the past few decades</w:t>
      </w:r>
      <w:r>
        <w:rPr>
          <w:rFonts w:ascii="Times New Roman" w:hAnsi="Times New Roman" w:cs="Times New Roman"/>
          <w:color w:val="262626"/>
          <w:lang w:val="en-US"/>
        </w:rPr>
        <w:t>.</w:t>
      </w:r>
    </w:p>
    <w:p w:rsidR="000C79FD" w:rsidRPr="000C79FD" w:rsidRDefault="000C79FD" w:rsidP="000C79FD">
      <w:pPr>
        <w:pStyle w:val="ListParagraph"/>
        <w:widowControl w:val="0"/>
        <w:numPr>
          <w:ilvl w:val="0"/>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Other areas of technical advance include how we bring media into our hom</w:t>
      </w:r>
      <w:r>
        <w:rPr>
          <w:rFonts w:ascii="Times New Roman" w:hAnsi="Times New Roman" w:cs="Times New Roman"/>
          <w:color w:val="262626"/>
          <w:lang w:val="en-US"/>
        </w:rPr>
        <w:t>es.</w:t>
      </w:r>
    </w:p>
    <w:p w:rsidR="000C79FD" w:rsidRPr="000C79FD" w:rsidRDefault="000C79FD" w:rsidP="000C79FD">
      <w:pPr>
        <w:pStyle w:val="ListParagraph"/>
        <w:widowControl w:val="0"/>
        <w:numPr>
          <w:ilvl w:val="0"/>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N</w:t>
      </w:r>
      <w:r w:rsidRPr="00A13151">
        <w:rPr>
          <w:rFonts w:ascii="Times New Roman" w:hAnsi="Times New Roman" w:cs="Times New Roman"/>
          <w:color w:val="262626"/>
          <w:lang w:val="en-US"/>
        </w:rPr>
        <w:t>ot only are marketers trying to make social media an integral part of their marketing strategy, but also consumers are using social media to share information and their experiences and frustrations with products, services, and marketer</w:t>
      </w:r>
      <w:r>
        <w:rPr>
          <w:rFonts w:ascii="Times New Roman" w:hAnsi="Times New Roman" w:cs="Times New Roman"/>
          <w:color w:val="262626"/>
          <w:lang w:val="en-US"/>
        </w:rPr>
        <w:t>s.</w:t>
      </w:r>
    </w:p>
    <w:p w:rsidR="000C79FD" w:rsidRPr="000C79FD" w:rsidRDefault="000C79FD" w:rsidP="000C79FD">
      <w:pPr>
        <w:pStyle w:val="ListParagraph"/>
        <w:widowControl w:val="0"/>
        <w:numPr>
          <w:ilvl w:val="1"/>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 xml:space="preserve">Economic Situations </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B1268">
        <w:rPr>
          <w:rFonts w:ascii="Times New Roman" w:hAnsi="Times New Roman" w:cs="Times New Roman"/>
          <w:i/>
          <w:color w:val="1F497D" w:themeColor="text2"/>
          <w:lang w:val="en-US"/>
        </w:rPr>
        <w:t>Economic situations</w:t>
      </w:r>
      <w:r>
        <w:rPr>
          <w:rFonts w:ascii="Times New Roman" w:hAnsi="Times New Roman" w:cs="Times New Roman"/>
          <w:color w:val="262626"/>
          <w:lang w:val="en-US"/>
        </w:rPr>
        <w:t xml:space="preserve"> are e</w:t>
      </w:r>
      <w:r w:rsidRPr="00A13151">
        <w:rPr>
          <w:rFonts w:ascii="Times New Roman" w:hAnsi="Times New Roman" w:cs="Times New Roman"/>
          <w:color w:val="262626"/>
          <w:lang w:val="en-US"/>
        </w:rPr>
        <w:t xml:space="preserve">conomic changes that affect the way consumers buy merchandise and spend money; see </w:t>
      </w:r>
      <w:r w:rsidRPr="00A13151">
        <w:rPr>
          <w:rFonts w:ascii="Times New Roman" w:hAnsi="Times New Roman" w:cs="Times New Roman"/>
          <w:i/>
          <w:iCs/>
          <w:color w:val="262626"/>
          <w:lang w:val="en-US"/>
        </w:rPr>
        <w:t>inflation,</w:t>
      </w:r>
      <w:r w:rsidRPr="00A13151">
        <w:rPr>
          <w:rFonts w:ascii="Times New Roman" w:hAnsi="Times New Roman" w:cs="Times New Roman"/>
          <w:color w:val="262626"/>
          <w:lang w:val="en-US"/>
        </w:rPr>
        <w:t xml:space="preserve"> </w:t>
      </w:r>
      <w:r w:rsidRPr="00A13151">
        <w:rPr>
          <w:rFonts w:ascii="Times New Roman" w:hAnsi="Times New Roman" w:cs="Times New Roman"/>
          <w:i/>
          <w:iCs/>
          <w:color w:val="262626"/>
          <w:lang w:val="en-US"/>
        </w:rPr>
        <w:t>foreign currency fluctuations,</w:t>
      </w:r>
      <w:r w:rsidRPr="00A13151">
        <w:rPr>
          <w:rFonts w:ascii="Times New Roman" w:hAnsi="Times New Roman" w:cs="Times New Roman"/>
          <w:color w:val="262626"/>
          <w:lang w:val="en-US"/>
        </w:rPr>
        <w:t xml:space="preserve"> </w:t>
      </w:r>
      <w:r w:rsidRPr="00A13151">
        <w:rPr>
          <w:rFonts w:ascii="Times New Roman" w:hAnsi="Times New Roman" w:cs="Times New Roman"/>
          <w:i/>
          <w:iCs/>
          <w:color w:val="262626"/>
          <w:lang w:val="en-US"/>
        </w:rPr>
        <w:t>interest rates,</w:t>
      </w:r>
      <w:r w:rsidRPr="00A13151">
        <w:rPr>
          <w:rFonts w:ascii="Times New Roman" w:hAnsi="Times New Roman" w:cs="Times New Roman"/>
          <w:color w:val="262626"/>
          <w:lang w:val="en-US"/>
        </w:rPr>
        <w:t xml:space="preserve"> and </w:t>
      </w:r>
      <w:r w:rsidRPr="00A13151">
        <w:rPr>
          <w:rFonts w:ascii="Times New Roman" w:hAnsi="Times New Roman" w:cs="Times New Roman"/>
          <w:i/>
          <w:iCs/>
          <w:color w:val="262626"/>
          <w:lang w:val="en-US"/>
        </w:rPr>
        <w:t>recession</w:t>
      </w:r>
      <w:r w:rsidR="00AB1268">
        <w:rPr>
          <w:rFonts w:ascii="Times New Roman" w:hAnsi="Times New Roman" w:cs="Times New Roman"/>
          <w:i/>
          <w:iCs/>
          <w:color w:val="262626"/>
          <w:lang w:val="en-US"/>
        </w:rPr>
        <w:t>.</w:t>
      </w:r>
    </w:p>
    <w:p w:rsidR="000C79FD" w:rsidRPr="000C79FD"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Some major factors that influence the state of an economy include the rate of inflation, foreign currency exchange rates, interest rates, and recession</w:t>
      </w:r>
      <w:r>
        <w:rPr>
          <w:rFonts w:ascii="Times New Roman" w:hAnsi="Times New Roman" w:cs="Times New Roman"/>
          <w:color w:val="262626"/>
          <w:lang w:val="en-US"/>
        </w:rPr>
        <w:t>.</w:t>
      </w:r>
    </w:p>
    <w:p w:rsidR="000C79FD" w:rsidRPr="00AB1268" w:rsidRDefault="000C79FD"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B1268">
        <w:rPr>
          <w:rFonts w:ascii="Times New Roman" w:hAnsi="Times New Roman" w:cs="Times New Roman"/>
          <w:i/>
          <w:color w:val="1F497D" w:themeColor="text2"/>
          <w:lang w:val="en-US"/>
        </w:rPr>
        <w:t>Inflation</w:t>
      </w:r>
      <w:r>
        <w:rPr>
          <w:rFonts w:ascii="Times New Roman" w:hAnsi="Times New Roman" w:cs="Times New Roman"/>
          <w:color w:val="262626"/>
          <w:lang w:val="en-US"/>
        </w:rPr>
        <w:t xml:space="preserve"> </w:t>
      </w:r>
      <w:r w:rsidR="00AB1268">
        <w:rPr>
          <w:rFonts w:ascii="Times New Roman" w:hAnsi="Times New Roman" w:cs="Times New Roman"/>
          <w:color w:val="262626"/>
          <w:lang w:val="en-US"/>
        </w:rPr>
        <w:t>r</w:t>
      </w:r>
      <w:r w:rsidR="00AB1268" w:rsidRPr="00A13151">
        <w:rPr>
          <w:rFonts w:ascii="Times New Roman" w:hAnsi="Times New Roman" w:cs="Times New Roman"/>
          <w:color w:val="262626"/>
          <w:lang w:val="en-US"/>
        </w:rPr>
        <w:t>efers to the persistent increase in the prices of goods and services</w:t>
      </w:r>
      <w:r w:rsidR="00AB1268">
        <w:rPr>
          <w:rFonts w:ascii="Times New Roman" w:hAnsi="Times New Roman" w:cs="Times New Roman"/>
          <w:color w:val="262626"/>
          <w:lang w:val="en-US"/>
        </w:rPr>
        <w:t>.</w:t>
      </w:r>
    </w:p>
    <w:p w:rsidR="00AB1268" w:rsidRPr="00AB1268" w:rsidRDefault="00AB1268"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i/>
          <w:color w:val="1F497D" w:themeColor="text2"/>
          <w:lang w:val="en-US"/>
        </w:rPr>
        <w:t xml:space="preserve">Foreign Currency fluctuations </w:t>
      </w:r>
      <w:r w:rsidRPr="00AB1268">
        <w:rPr>
          <w:rFonts w:ascii="Times New Roman" w:hAnsi="Times New Roman" w:cs="Times New Roman"/>
          <w:lang w:val="en-US"/>
        </w:rPr>
        <w:t>are</w:t>
      </w:r>
      <w:r w:rsidRPr="00AB1268">
        <w:rPr>
          <w:rFonts w:ascii="Times New Roman" w:hAnsi="Times New Roman" w:cs="Times New Roman"/>
          <w:color w:val="1F497D" w:themeColor="text2"/>
          <w:lang w:val="en-US"/>
        </w:rPr>
        <w:t xml:space="preserve"> </w:t>
      </w:r>
      <w:r>
        <w:rPr>
          <w:rFonts w:ascii="Times New Roman" w:hAnsi="Times New Roman" w:cs="Times New Roman"/>
          <w:color w:val="262626"/>
          <w:lang w:val="en-US"/>
        </w:rPr>
        <w:t>c</w:t>
      </w:r>
      <w:r w:rsidRPr="00A13151">
        <w:rPr>
          <w:rFonts w:ascii="Times New Roman" w:hAnsi="Times New Roman" w:cs="Times New Roman"/>
          <w:color w:val="262626"/>
          <w:lang w:val="en-US"/>
        </w:rPr>
        <w:t>hanges in the value of a country's currency relative to the currency of another country; can influence consumer spending</w:t>
      </w:r>
      <w:r>
        <w:rPr>
          <w:rFonts w:ascii="Times New Roman" w:hAnsi="Times New Roman" w:cs="Times New Roman"/>
          <w:color w:val="262626"/>
          <w:lang w:val="en-US"/>
        </w:rPr>
        <w:t>.</w:t>
      </w:r>
    </w:p>
    <w:p w:rsidR="00AB1268" w:rsidRPr="00AB1268" w:rsidRDefault="00AB1268"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Pr>
          <w:rFonts w:ascii="Times New Roman" w:hAnsi="Times New Roman" w:cs="Times New Roman"/>
          <w:i/>
          <w:color w:val="1F497D" w:themeColor="text2"/>
          <w:lang w:val="en-US"/>
        </w:rPr>
        <w:t xml:space="preserve">Interest rates </w:t>
      </w:r>
      <w:r>
        <w:rPr>
          <w:rFonts w:ascii="Times New Roman" w:hAnsi="Times New Roman" w:cs="Times New Roman"/>
          <w:color w:val="262626"/>
          <w:lang w:val="en-US"/>
        </w:rPr>
        <w:t>r</w:t>
      </w:r>
      <w:r w:rsidRPr="00A13151">
        <w:rPr>
          <w:rFonts w:ascii="Times New Roman" w:hAnsi="Times New Roman" w:cs="Times New Roman"/>
          <w:color w:val="262626"/>
          <w:lang w:val="en-US"/>
        </w:rPr>
        <w:t>epresent the cost of borrowing money</w:t>
      </w:r>
      <w:r>
        <w:rPr>
          <w:rFonts w:ascii="Times New Roman" w:hAnsi="Times New Roman" w:cs="Times New Roman"/>
          <w:color w:val="262626"/>
          <w:lang w:val="en-US"/>
        </w:rPr>
        <w:t>.</w:t>
      </w:r>
    </w:p>
    <w:p w:rsidR="00AB1268" w:rsidRPr="00AB1268" w:rsidRDefault="00AB1268"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13151">
        <w:rPr>
          <w:rFonts w:ascii="Times New Roman" w:hAnsi="Times New Roman" w:cs="Times New Roman"/>
          <w:color w:val="262626"/>
          <w:lang w:val="en-US"/>
        </w:rPr>
        <w:t>If the interest rate goes up, consumers have an incentive to save more, because they earn more for loaning the bank their money; when interest rates go down, however, consumers generally borrow more</w:t>
      </w:r>
      <w:r>
        <w:rPr>
          <w:rFonts w:ascii="Times New Roman" w:hAnsi="Times New Roman" w:cs="Times New Roman"/>
          <w:color w:val="262626"/>
          <w:lang w:val="en-US"/>
        </w:rPr>
        <w:t>.</w:t>
      </w:r>
    </w:p>
    <w:p w:rsidR="00AB1268" w:rsidRPr="00AB1268" w:rsidRDefault="00AB1268" w:rsidP="000C79FD">
      <w:pPr>
        <w:pStyle w:val="ListParagraph"/>
        <w:widowControl w:val="0"/>
        <w:numPr>
          <w:ilvl w:val="2"/>
          <w:numId w:val="5"/>
        </w:numPr>
        <w:autoSpaceDE w:val="0"/>
        <w:autoSpaceDN w:val="0"/>
        <w:adjustRightInd w:val="0"/>
        <w:rPr>
          <w:rFonts w:ascii="Times New Roman" w:hAnsi="Times New Roman" w:cs="Times New Roman"/>
          <w:bCs/>
          <w:color w:val="262626"/>
          <w:lang w:val="en-US"/>
        </w:rPr>
      </w:pPr>
      <w:r w:rsidRPr="00AB1268">
        <w:rPr>
          <w:rFonts w:ascii="Times New Roman" w:hAnsi="Times New Roman" w:cs="Times New Roman"/>
          <w:i/>
          <w:color w:val="1F497D" w:themeColor="text2"/>
          <w:lang w:val="en-US"/>
        </w:rPr>
        <w:t>Recession</w:t>
      </w:r>
      <w:r>
        <w:rPr>
          <w:rFonts w:ascii="Times New Roman" w:hAnsi="Times New Roman" w:cs="Times New Roman"/>
          <w:color w:val="262626"/>
          <w:lang w:val="en-US"/>
        </w:rPr>
        <w:t xml:space="preserve"> is a </w:t>
      </w:r>
      <w:r w:rsidRPr="00A13151">
        <w:rPr>
          <w:rFonts w:ascii="Times New Roman" w:hAnsi="Times New Roman" w:cs="Times New Roman"/>
          <w:color w:val="262626"/>
          <w:lang w:val="en-US"/>
        </w:rPr>
        <w:t>period of economic downturn when the economic growth of the country is negative for at least a couple of consecutive quarters</w:t>
      </w:r>
      <w:r>
        <w:rPr>
          <w:rFonts w:ascii="Times New Roman" w:hAnsi="Times New Roman" w:cs="Times New Roman"/>
          <w:color w:val="262626"/>
          <w:lang w:val="en-US"/>
        </w:rPr>
        <w:t>.</w:t>
      </w:r>
    </w:p>
    <w:p w:rsidR="00AB1268" w:rsidRDefault="00AB1268" w:rsidP="00AB1268">
      <w:pPr>
        <w:widowControl w:val="0"/>
        <w:autoSpaceDE w:val="0"/>
        <w:autoSpaceDN w:val="0"/>
        <w:adjustRightInd w:val="0"/>
        <w:rPr>
          <w:rFonts w:ascii="Times New Roman" w:hAnsi="Times New Roman" w:cs="Times New Roman"/>
          <w:bCs/>
          <w:color w:val="262626"/>
          <w:lang w:val="en-US"/>
        </w:rPr>
      </w:pPr>
    </w:p>
    <w:p w:rsidR="00AB1268" w:rsidRPr="00AB1268" w:rsidRDefault="00AB1268" w:rsidP="00AB1268">
      <w:pPr>
        <w:widowControl w:val="0"/>
        <w:autoSpaceDE w:val="0"/>
        <w:autoSpaceDN w:val="0"/>
        <w:adjustRightInd w:val="0"/>
        <w:rPr>
          <w:rFonts w:ascii="Times New Roman" w:hAnsi="Times New Roman" w:cs="Times New Roman"/>
          <w:bCs/>
          <w:color w:val="262626"/>
          <w:u w:val="single"/>
          <w:lang w:val="en-US"/>
        </w:rPr>
      </w:pPr>
      <w:r w:rsidRPr="00AB1268">
        <w:rPr>
          <w:rFonts w:ascii="Times New Roman" w:hAnsi="Times New Roman" w:cs="Times New Roman"/>
          <w:bCs/>
          <w:color w:val="262626"/>
          <w:u w:val="single"/>
          <w:lang w:val="en-US"/>
        </w:rPr>
        <w:t>Political/Legal Environment</w:t>
      </w:r>
    </w:p>
    <w:p w:rsidR="00AB1268" w:rsidRPr="00AB1268" w:rsidRDefault="00AB1268" w:rsidP="00AB1268">
      <w:pPr>
        <w:pStyle w:val="ListParagraph"/>
        <w:widowControl w:val="0"/>
        <w:numPr>
          <w:ilvl w:val="0"/>
          <w:numId w:val="6"/>
        </w:numPr>
        <w:autoSpaceDE w:val="0"/>
        <w:autoSpaceDN w:val="0"/>
        <w:adjustRightInd w:val="0"/>
        <w:rPr>
          <w:rFonts w:ascii="Times New Roman" w:hAnsi="Times New Roman" w:cs="Times New Roman"/>
          <w:bCs/>
          <w:color w:val="262626"/>
          <w:lang w:val="en-US"/>
        </w:rPr>
      </w:pPr>
      <w:r w:rsidRPr="00AB1268">
        <w:rPr>
          <w:rFonts w:ascii="Times New Roman" w:hAnsi="Times New Roman" w:cs="Times New Roman"/>
          <w:bCs/>
          <w:i/>
          <w:color w:val="1F497D" w:themeColor="text2"/>
          <w:lang w:val="en-US"/>
        </w:rPr>
        <w:t>Political/legal environment</w:t>
      </w:r>
      <w:r>
        <w:rPr>
          <w:rFonts w:ascii="Times New Roman" w:hAnsi="Times New Roman" w:cs="Times New Roman"/>
          <w:bCs/>
          <w:color w:val="262626"/>
          <w:lang w:val="en-US"/>
        </w:rPr>
        <w:t xml:space="preserve"> </w:t>
      </w:r>
      <w:r>
        <w:rPr>
          <w:rFonts w:ascii="Times New Roman" w:hAnsi="Times New Roman" w:cs="Times New Roman"/>
          <w:color w:val="262626"/>
          <w:lang w:val="en-US"/>
        </w:rPr>
        <w:t>c</w:t>
      </w:r>
      <w:r w:rsidRPr="00A13151">
        <w:rPr>
          <w:rFonts w:ascii="Times New Roman" w:hAnsi="Times New Roman" w:cs="Times New Roman"/>
          <w:color w:val="262626"/>
          <w:lang w:val="en-US"/>
        </w:rPr>
        <w:t>omprises political parties, government organizations, and legislation and laws that promote or inhibit trade and marketing activities</w:t>
      </w:r>
      <w:r>
        <w:rPr>
          <w:rFonts w:ascii="Times New Roman" w:hAnsi="Times New Roman" w:cs="Times New Roman"/>
          <w:color w:val="262626"/>
          <w:lang w:val="en-US"/>
        </w:rPr>
        <w:t>.</w:t>
      </w:r>
    </w:p>
    <w:p w:rsidR="00AB1268" w:rsidRPr="00AB1268" w:rsidRDefault="00AB1268" w:rsidP="00AB1268">
      <w:pPr>
        <w:pStyle w:val="ListParagraph"/>
        <w:widowControl w:val="0"/>
        <w:numPr>
          <w:ilvl w:val="0"/>
          <w:numId w:val="6"/>
        </w:numPr>
        <w:autoSpaceDE w:val="0"/>
        <w:autoSpaceDN w:val="0"/>
        <w:adjustRightInd w:val="0"/>
        <w:rPr>
          <w:rFonts w:ascii="Times New Roman" w:hAnsi="Times New Roman" w:cs="Times New Roman"/>
          <w:bCs/>
          <w:color w:val="262626"/>
          <w:lang w:val="en-US"/>
        </w:rPr>
      </w:pPr>
      <w:r>
        <w:rPr>
          <w:rFonts w:ascii="Times New Roman" w:hAnsi="Times New Roman" w:cs="Times New Roman"/>
          <w:color w:val="262626"/>
          <w:lang w:val="en-US"/>
        </w:rPr>
        <w:t>T</w:t>
      </w:r>
      <w:r w:rsidRPr="00A13151">
        <w:rPr>
          <w:rFonts w:ascii="Times New Roman" w:hAnsi="Times New Roman" w:cs="Times New Roman"/>
          <w:color w:val="262626"/>
          <w:lang w:val="en-US"/>
        </w:rPr>
        <w:t>he government has enacted laws that promote both fair trade and competition by prohibiting the formation of monopolies or alliances that would damage a competitive marketplace, fostering fair pricing practices for all suppliers and consumers, and promoting free trade agreements among foreign nations</w:t>
      </w:r>
      <w:r>
        <w:rPr>
          <w:rFonts w:ascii="Times New Roman" w:hAnsi="Times New Roman" w:cs="Times New Roman"/>
          <w:color w:val="262626"/>
          <w:lang w:val="en-US"/>
        </w:rPr>
        <w:t>.</w:t>
      </w: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F32B59" w:rsidRDefault="00F32B59" w:rsidP="00A13151">
      <w:pPr>
        <w:widowControl w:val="0"/>
        <w:autoSpaceDE w:val="0"/>
        <w:autoSpaceDN w:val="0"/>
        <w:adjustRightInd w:val="0"/>
        <w:rPr>
          <w:rFonts w:ascii="Times New Roman" w:hAnsi="Times New Roman" w:cs="Times New Roman"/>
          <w:b/>
          <w:bCs/>
          <w:color w:val="262626"/>
          <w:lang w:val="en-US"/>
        </w:rPr>
      </w:pPr>
    </w:p>
    <w:p w:rsidR="00266793" w:rsidRDefault="00266793" w:rsidP="00266793">
      <w:pPr>
        <w:rPr>
          <w:rFonts w:ascii="Times New Roman" w:hAnsi="Times New Roman" w:cs="Times New Roman"/>
          <w:color w:val="262626"/>
          <w:lang w:val="en-US"/>
        </w:rPr>
      </w:pPr>
    </w:p>
    <w:p w:rsidR="00AB1268" w:rsidRPr="00A13151" w:rsidRDefault="00AB1268" w:rsidP="00266793">
      <w:pPr>
        <w:rPr>
          <w:rFonts w:ascii="Times New Roman" w:hAnsi="Times New Roman" w:cs="Times New Roman"/>
        </w:rPr>
      </w:pPr>
      <w:bookmarkStart w:id="0" w:name="_GoBack"/>
      <w:bookmarkEnd w:id="0"/>
      <w:r>
        <w:rPr>
          <w:rFonts w:ascii="Times New Roman" w:hAnsi="Times New Roman" w:cs="Times New Roman"/>
          <w:noProof/>
          <w:lang w:val="en-US"/>
        </w:rPr>
        <w:drawing>
          <wp:anchor distT="0" distB="0" distL="114300" distR="114300" simplePos="0" relativeHeight="251661312" behindDoc="0" locked="0" layoutInCell="1" allowOverlap="1">
            <wp:simplePos x="0" y="0"/>
            <wp:positionH relativeFrom="column">
              <wp:posOffset>228600</wp:posOffset>
            </wp:positionH>
            <wp:positionV relativeFrom="paragraph">
              <wp:posOffset>0</wp:posOffset>
            </wp:positionV>
            <wp:extent cx="5033010" cy="5080000"/>
            <wp:effectExtent l="0" t="0" r="0" b="0"/>
            <wp:wrapSquare wrapText="bothSides"/>
            <wp:docPr id="4" name="" descr="Macintosh HD:Users:Anastasia:Desktop:Screen Shot 2013-02-11 at 11.17.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astasia:Desktop:Screen Shot 2013-02-11 at 11.17.0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3010" cy="50800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sectPr w:rsidR="00AB1268" w:rsidRPr="00A13151" w:rsidSect="0059429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9FD" w:rsidRDefault="000C79FD" w:rsidP="00266793">
      <w:r>
        <w:separator/>
      </w:r>
    </w:p>
  </w:endnote>
  <w:endnote w:type="continuationSeparator" w:id="0">
    <w:p w:rsidR="000C79FD" w:rsidRDefault="000C79FD" w:rsidP="0026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9FD" w:rsidRDefault="000C79FD" w:rsidP="00266793">
      <w:r>
        <w:separator/>
      </w:r>
    </w:p>
  </w:footnote>
  <w:footnote w:type="continuationSeparator" w:id="0">
    <w:p w:rsidR="000C79FD" w:rsidRDefault="000C79FD" w:rsidP="0026679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20170B"/>
    <w:multiLevelType w:val="hybridMultilevel"/>
    <w:tmpl w:val="1FC2B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08393C"/>
    <w:multiLevelType w:val="hybridMultilevel"/>
    <w:tmpl w:val="D8689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1E2C65"/>
    <w:multiLevelType w:val="hybridMultilevel"/>
    <w:tmpl w:val="B7246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7E2C9E"/>
    <w:multiLevelType w:val="hybridMultilevel"/>
    <w:tmpl w:val="61A46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793"/>
    <w:rsid w:val="000C79FD"/>
    <w:rsid w:val="00266793"/>
    <w:rsid w:val="003B32EF"/>
    <w:rsid w:val="00594294"/>
    <w:rsid w:val="00A13151"/>
    <w:rsid w:val="00AB1268"/>
    <w:rsid w:val="00F32B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6E00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793"/>
    <w:pPr>
      <w:ind w:left="720"/>
      <w:contextualSpacing/>
    </w:pPr>
  </w:style>
  <w:style w:type="paragraph" w:styleId="Header">
    <w:name w:val="header"/>
    <w:basedOn w:val="Normal"/>
    <w:link w:val="HeaderChar"/>
    <w:uiPriority w:val="99"/>
    <w:unhideWhenUsed/>
    <w:rsid w:val="00266793"/>
    <w:pPr>
      <w:tabs>
        <w:tab w:val="center" w:pos="4320"/>
        <w:tab w:val="right" w:pos="8640"/>
      </w:tabs>
    </w:pPr>
  </w:style>
  <w:style w:type="character" w:customStyle="1" w:styleId="HeaderChar">
    <w:name w:val="Header Char"/>
    <w:basedOn w:val="DefaultParagraphFont"/>
    <w:link w:val="Header"/>
    <w:uiPriority w:val="99"/>
    <w:rsid w:val="00266793"/>
    <w:rPr>
      <w:lang w:val="en-CA"/>
    </w:rPr>
  </w:style>
  <w:style w:type="paragraph" w:styleId="Footer">
    <w:name w:val="footer"/>
    <w:basedOn w:val="Normal"/>
    <w:link w:val="FooterChar"/>
    <w:uiPriority w:val="99"/>
    <w:unhideWhenUsed/>
    <w:rsid w:val="00266793"/>
    <w:pPr>
      <w:tabs>
        <w:tab w:val="center" w:pos="4320"/>
        <w:tab w:val="right" w:pos="8640"/>
      </w:tabs>
    </w:pPr>
  </w:style>
  <w:style w:type="character" w:customStyle="1" w:styleId="FooterChar">
    <w:name w:val="Footer Char"/>
    <w:basedOn w:val="DefaultParagraphFont"/>
    <w:link w:val="Footer"/>
    <w:uiPriority w:val="99"/>
    <w:rsid w:val="00266793"/>
    <w:rPr>
      <w:lang w:val="en-CA"/>
    </w:rPr>
  </w:style>
  <w:style w:type="paragraph" w:styleId="BalloonText">
    <w:name w:val="Balloon Text"/>
    <w:basedOn w:val="Normal"/>
    <w:link w:val="BalloonTextChar"/>
    <w:uiPriority w:val="99"/>
    <w:semiHidden/>
    <w:unhideWhenUsed/>
    <w:rsid w:val="002667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6793"/>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793"/>
    <w:pPr>
      <w:ind w:left="720"/>
      <w:contextualSpacing/>
    </w:pPr>
  </w:style>
  <w:style w:type="paragraph" w:styleId="Header">
    <w:name w:val="header"/>
    <w:basedOn w:val="Normal"/>
    <w:link w:val="HeaderChar"/>
    <w:uiPriority w:val="99"/>
    <w:unhideWhenUsed/>
    <w:rsid w:val="00266793"/>
    <w:pPr>
      <w:tabs>
        <w:tab w:val="center" w:pos="4320"/>
        <w:tab w:val="right" w:pos="8640"/>
      </w:tabs>
    </w:pPr>
  </w:style>
  <w:style w:type="character" w:customStyle="1" w:styleId="HeaderChar">
    <w:name w:val="Header Char"/>
    <w:basedOn w:val="DefaultParagraphFont"/>
    <w:link w:val="Header"/>
    <w:uiPriority w:val="99"/>
    <w:rsid w:val="00266793"/>
    <w:rPr>
      <w:lang w:val="en-CA"/>
    </w:rPr>
  </w:style>
  <w:style w:type="paragraph" w:styleId="Footer">
    <w:name w:val="footer"/>
    <w:basedOn w:val="Normal"/>
    <w:link w:val="FooterChar"/>
    <w:uiPriority w:val="99"/>
    <w:unhideWhenUsed/>
    <w:rsid w:val="00266793"/>
    <w:pPr>
      <w:tabs>
        <w:tab w:val="center" w:pos="4320"/>
        <w:tab w:val="right" w:pos="8640"/>
      </w:tabs>
    </w:pPr>
  </w:style>
  <w:style w:type="character" w:customStyle="1" w:styleId="FooterChar">
    <w:name w:val="Footer Char"/>
    <w:basedOn w:val="DefaultParagraphFont"/>
    <w:link w:val="Footer"/>
    <w:uiPriority w:val="99"/>
    <w:rsid w:val="00266793"/>
    <w:rPr>
      <w:lang w:val="en-CA"/>
    </w:rPr>
  </w:style>
  <w:style w:type="paragraph" w:styleId="BalloonText">
    <w:name w:val="Balloon Text"/>
    <w:basedOn w:val="Normal"/>
    <w:link w:val="BalloonTextChar"/>
    <w:uiPriority w:val="99"/>
    <w:semiHidden/>
    <w:unhideWhenUsed/>
    <w:rsid w:val="002667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6793"/>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1165</Words>
  <Characters>6643</Characters>
  <Application>Microsoft Macintosh Word</Application>
  <DocSecurity>0</DocSecurity>
  <Lines>55</Lines>
  <Paragraphs>15</Paragraphs>
  <ScaleCrop>false</ScaleCrop>
  <Company/>
  <LinksUpToDate>false</LinksUpToDate>
  <CharactersWithSpaces>7793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Savvidis</dc:creator>
  <cp:keywords/>
  <dc:description/>
  <cp:lastModifiedBy>Anastasia Savvidis</cp:lastModifiedBy>
  <cp:revision>1</cp:revision>
  <dcterms:created xsi:type="dcterms:W3CDTF">2013-02-12T03:14:00Z</dcterms:created>
  <dcterms:modified xsi:type="dcterms:W3CDTF">2013-02-12T04:17:00Z</dcterms:modified>
</cp:coreProperties>
</file>