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012EF0" w14:textId="77777777" w:rsidR="00A828E5" w:rsidRPr="00A56A51" w:rsidRDefault="00A828E5" w:rsidP="00A828E5">
      <w:pPr>
        <w:jc w:val="center"/>
        <w:rPr>
          <w:rFonts w:ascii="Times New Roman" w:hAnsi="Times New Roman" w:cs="Times New Roman"/>
          <w:color w:val="C0504D" w:themeColor="accent2"/>
          <w:u w:val="single"/>
        </w:rPr>
      </w:pPr>
      <w:r w:rsidRPr="00A56A51">
        <w:rPr>
          <w:rFonts w:ascii="Times New Roman" w:hAnsi="Times New Roman" w:cs="Times New Roman"/>
          <w:color w:val="C0504D" w:themeColor="accent2"/>
          <w:u w:val="single"/>
        </w:rPr>
        <w:t>CHAPTER 5</w:t>
      </w:r>
    </w:p>
    <w:p w14:paraId="5B72800F" w14:textId="77777777" w:rsidR="00594294" w:rsidRPr="00A56A51" w:rsidRDefault="00594294" w:rsidP="00A828E5">
      <w:pPr>
        <w:rPr>
          <w:rFonts w:ascii="Times New Roman" w:hAnsi="Times New Roman" w:cs="Times New Roman"/>
        </w:rPr>
      </w:pPr>
    </w:p>
    <w:p w14:paraId="52A7953E" w14:textId="77777777" w:rsidR="00A828E5" w:rsidRPr="00A56A51" w:rsidRDefault="00A828E5" w:rsidP="00A828E5">
      <w:p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</w:rPr>
        <w:t xml:space="preserve">Marketers who can recognize customers’ needs even before customers articulate those needs could acquire strategic competitive advantage over competitors. </w:t>
      </w:r>
    </w:p>
    <w:p w14:paraId="0215448B" w14:textId="77777777" w:rsidR="00A828E5" w:rsidRPr="00A56A51" w:rsidRDefault="00A828E5" w:rsidP="00A828E5">
      <w:pPr>
        <w:rPr>
          <w:rFonts w:ascii="Times New Roman" w:hAnsi="Times New Roman" w:cs="Times New Roman"/>
        </w:rPr>
      </w:pPr>
    </w:p>
    <w:p w14:paraId="04F333E2" w14:textId="77777777" w:rsidR="00A828E5" w:rsidRDefault="00A828E5" w:rsidP="00A828E5">
      <w:pPr>
        <w:rPr>
          <w:rFonts w:ascii="Times New Roman" w:hAnsi="Times New Roman" w:cs="Times New Roman"/>
          <w:b/>
          <w:sz w:val="28"/>
          <w:szCs w:val="28"/>
        </w:rPr>
      </w:pPr>
      <w:r w:rsidRPr="00A56A51">
        <w:rPr>
          <w:rFonts w:ascii="Times New Roman" w:hAnsi="Times New Roman" w:cs="Times New Roman"/>
          <w:b/>
          <w:sz w:val="28"/>
          <w:szCs w:val="28"/>
        </w:rPr>
        <w:t xml:space="preserve">The Consumer Decision Process </w:t>
      </w:r>
    </w:p>
    <w:p w14:paraId="011A1F1A" w14:textId="77777777" w:rsidR="00AE2331" w:rsidRPr="00A56A51" w:rsidRDefault="00AE2331" w:rsidP="00A828E5">
      <w:pPr>
        <w:rPr>
          <w:rFonts w:ascii="Times New Roman" w:hAnsi="Times New Roman" w:cs="Times New Roman"/>
          <w:b/>
          <w:sz w:val="28"/>
          <w:szCs w:val="28"/>
        </w:rPr>
      </w:pPr>
    </w:p>
    <w:p w14:paraId="6227E32E" w14:textId="77777777" w:rsidR="00A56A51" w:rsidRPr="00A56A51" w:rsidRDefault="00AE2331" w:rsidP="00A56A51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262626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6DAFF058" wp14:editId="11A4501F">
            <wp:simplePos x="0" y="0"/>
            <wp:positionH relativeFrom="column">
              <wp:align>center</wp:align>
            </wp:positionH>
            <wp:positionV relativeFrom="paragraph">
              <wp:posOffset>-4445</wp:posOffset>
            </wp:positionV>
            <wp:extent cx="5476240" cy="883920"/>
            <wp:effectExtent l="0" t="0" r="10160" b="5080"/>
            <wp:wrapSquare wrapText="bothSides"/>
            <wp:docPr id="1" name="Picture 1" descr="Macintosh HD:Users:Anastasia:Desktop:Screen Shot 2013-02-14 at 3.40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astasia:Desktop:Screen Shot 2013-02-14 at 3.40.5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2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A51" w:rsidRPr="00A56A51">
        <w:rPr>
          <w:rFonts w:ascii="Times New Roman" w:hAnsi="Times New Roman" w:cs="Times New Roman"/>
          <w:color w:val="262626"/>
          <w:lang w:val="en-US"/>
        </w:rPr>
        <w:t>The consumer decision process model represents the steps that consumers go through before, during, and after making purchases.</w:t>
      </w:r>
    </w:p>
    <w:p w14:paraId="2F4335E1" w14:textId="77777777" w:rsidR="00A56A51" w:rsidRPr="0019622C" w:rsidRDefault="00A56A51" w:rsidP="00A56A51">
      <w:pPr>
        <w:rPr>
          <w:rFonts w:ascii="Times New Roman" w:hAnsi="Times New Roman" w:cs="Times New Roman"/>
          <w:u w:val="single"/>
        </w:rPr>
      </w:pPr>
      <w:r w:rsidRPr="0019622C">
        <w:rPr>
          <w:rFonts w:ascii="Times New Roman" w:hAnsi="Times New Roman" w:cs="Times New Roman"/>
          <w:u w:val="single"/>
        </w:rPr>
        <w:t>Step 1: Need Recognition</w:t>
      </w:r>
    </w:p>
    <w:p w14:paraId="4076D2CD" w14:textId="77777777" w:rsidR="00A56A51" w:rsidRPr="00A56A51" w:rsidRDefault="00A56A51" w:rsidP="00A56A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</w:rPr>
        <w:t>Need recognition</w:t>
      </w:r>
      <w:r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  <w:color w:val="262626"/>
          <w:lang w:val="en-US"/>
        </w:rPr>
        <w:t>t</w:t>
      </w:r>
      <w:r w:rsidRPr="00A56A51">
        <w:rPr>
          <w:rFonts w:ascii="Times New Roman" w:hAnsi="Times New Roman" w:cs="Times New Roman"/>
          <w:color w:val="262626"/>
          <w:lang w:val="en-US"/>
        </w:rPr>
        <w:t>he beginning of the consumer decision process; occurs when consumers recognize they have an unsatisfied need and want to go from their actual, needy state to a different, desired state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981E90D" w14:textId="77777777" w:rsidR="00A56A51" w:rsidRDefault="0019622C" w:rsidP="0019622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Functional Needs </w:t>
      </w:r>
    </w:p>
    <w:p w14:paraId="77D664BF" w14:textId="77777777" w:rsidR="0019622C" w:rsidRPr="0019622C" w:rsidRDefault="0019622C" w:rsidP="0019622C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</w:rPr>
        <w:t>Functional needs</w:t>
      </w:r>
      <w:r>
        <w:rPr>
          <w:rFonts w:ascii="Times New Roman" w:hAnsi="Times New Roman" w:cs="Times New Roman"/>
        </w:rPr>
        <w:t xml:space="preserve"> </w:t>
      </w:r>
      <w:r w:rsidRPr="00A56A51">
        <w:rPr>
          <w:rFonts w:ascii="Times New Roman" w:hAnsi="Times New Roman" w:cs="Times New Roman"/>
          <w:color w:val="262626"/>
          <w:lang w:val="en-US"/>
        </w:rPr>
        <w:t>pertain to the performance of a product or service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6E3E919" w14:textId="77777777" w:rsidR="0019622C" w:rsidRDefault="0019622C" w:rsidP="0019622C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Psychological Needs </w:t>
      </w:r>
    </w:p>
    <w:p w14:paraId="20724BB6" w14:textId="77777777" w:rsidR="0019622C" w:rsidRDefault="0019622C" w:rsidP="0019622C">
      <w:pPr>
        <w:pStyle w:val="ListParagraph"/>
        <w:numPr>
          <w:ilvl w:val="2"/>
          <w:numId w:val="3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</w:rPr>
        <w:t>Psychological needs</w:t>
      </w:r>
      <w:r>
        <w:rPr>
          <w:rFonts w:ascii="Times New Roman" w:hAnsi="Times New Roman" w:cs="Times New Roman"/>
        </w:rPr>
        <w:t xml:space="preserve"> pertain to the personal gratification consumers associate with a product or service. </w:t>
      </w:r>
    </w:p>
    <w:p w14:paraId="5BCF40AF" w14:textId="77777777" w:rsidR="0019622C" w:rsidRPr="0019622C" w:rsidRDefault="0019622C" w:rsidP="0019622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A key to successful marketing is determining the correct balance of functional and psychological needs that best appeals to the firm's target markets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8F162ED" w14:textId="77777777" w:rsidR="0019622C" w:rsidRDefault="0019622C" w:rsidP="0019622C">
      <w:pPr>
        <w:rPr>
          <w:rFonts w:ascii="Times New Roman" w:hAnsi="Times New Roman" w:cs="Times New Roman"/>
        </w:rPr>
      </w:pPr>
    </w:p>
    <w:p w14:paraId="1F6CE069" w14:textId="77777777" w:rsidR="0019622C" w:rsidRPr="0019622C" w:rsidRDefault="0019622C" w:rsidP="0019622C">
      <w:pPr>
        <w:rPr>
          <w:rFonts w:ascii="Times New Roman" w:hAnsi="Times New Roman" w:cs="Times New Roman"/>
          <w:u w:val="single"/>
        </w:rPr>
      </w:pPr>
      <w:r w:rsidRPr="0019622C">
        <w:rPr>
          <w:rFonts w:ascii="Times New Roman" w:hAnsi="Times New Roman" w:cs="Times New Roman"/>
          <w:u w:val="single"/>
        </w:rPr>
        <w:t xml:space="preserve">Step 2: Information Search </w:t>
      </w:r>
    </w:p>
    <w:p w14:paraId="2EE9EC78" w14:textId="77777777" w:rsidR="0019622C" w:rsidRPr="0019622C" w:rsidRDefault="0019622C" w:rsidP="001962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The second step, after a consumer recognizes a need, is to search for information about the various options that exist to satisfy that need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5F2186A4" w14:textId="77777777" w:rsidR="0019622C" w:rsidRPr="0019622C" w:rsidRDefault="0019622C" w:rsidP="001962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Regardless of the required search level, there are two key types of information: internal and external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437339F" w14:textId="77777777" w:rsidR="0019622C" w:rsidRPr="0019622C" w:rsidRDefault="0019622C" w:rsidP="0019622C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>Internal search for information o</w:t>
      </w:r>
      <w:r w:rsidRPr="00A56A51">
        <w:rPr>
          <w:rFonts w:ascii="Times New Roman" w:hAnsi="Times New Roman" w:cs="Times New Roman"/>
          <w:color w:val="262626"/>
          <w:lang w:val="en-US"/>
        </w:rPr>
        <w:t>ccurs when the buyer examines his or her own memory and knowledge about the product or service, gathered through past experiences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4C41FC5" w14:textId="77777777" w:rsidR="0019622C" w:rsidRPr="0019622C" w:rsidRDefault="0019622C" w:rsidP="0019622C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>External search for information o</w:t>
      </w:r>
      <w:r w:rsidRPr="00A56A51">
        <w:rPr>
          <w:rFonts w:ascii="Times New Roman" w:hAnsi="Times New Roman" w:cs="Times New Roman"/>
          <w:color w:val="262626"/>
          <w:lang w:val="en-US"/>
        </w:rPr>
        <w:t>ccurs when the buyer seeks information outside his or her personal knowledge base to help make the buying decision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303AD92" w14:textId="77777777" w:rsidR="0019622C" w:rsidRPr="0019622C" w:rsidRDefault="0019622C" w:rsidP="0019622C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Factors Affecting Consumers’ Search Processes </w:t>
      </w:r>
    </w:p>
    <w:p w14:paraId="5F268E2F" w14:textId="77777777" w:rsidR="0019622C" w:rsidRPr="00AE2331" w:rsidRDefault="0019622C" w:rsidP="0019622C">
      <w:pPr>
        <w:pStyle w:val="ListParagraph"/>
        <w:numPr>
          <w:ilvl w:val="3"/>
          <w:numId w:val="4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b/>
          <w:color w:val="262626"/>
          <w:lang w:val="en-US"/>
        </w:rPr>
        <w:t>The perceived benefits versus perceived costs of search</w:t>
      </w:r>
      <w:r w:rsidRPr="00A56A51">
        <w:rPr>
          <w:rFonts w:ascii="Times New Roman" w:hAnsi="Times New Roman" w:cs="Times New Roman"/>
          <w:color w:val="262626"/>
          <w:lang w:val="en-US"/>
        </w:rPr>
        <w:t>. Is it worth the time and effort to search for information about a product or service</w:t>
      </w:r>
      <w:r>
        <w:rPr>
          <w:rFonts w:ascii="Times New Roman" w:hAnsi="Times New Roman" w:cs="Times New Roman"/>
          <w:color w:val="262626"/>
          <w:lang w:val="en-US"/>
        </w:rPr>
        <w:t>?</w:t>
      </w:r>
    </w:p>
    <w:p w14:paraId="65297A3D" w14:textId="77777777" w:rsidR="00AE2331" w:rsidRDefault="00AE2331" w:rsidP="00AE2331">
      <w:pPr>
        <w:pStyle w:val="ListParagraph"/>
        <w:ind w:left="2880"/>
        <w:rPr>
          <w:rFonts w:ascii="Times New Roman" w:hAnsi="Times New Roman" w:cs="Times New Roman"/>
          <w:b/>
          <w:color w:val="262626"/>
          <w:lang w:val="en-US"/>
        </w:rPr>
      </w:pPr>
    </w:p>
    <w:p w14:paraId="034355D9" w14:textId="77777777" w:rsidR="00AE2331" w:rsidRPr="0019622C" w:rsidRDefault="00AE2331" w:rsidP="00AE2331">
      <w:pPr>
        <w:pStyle w:val="ListParagraph"/>
        <w:ind w:left="2880"/>
        <w:rPr>
          <w:rFonts w:ascii="Times New Roman" w:hAnsi="Times New Roman" w:cs="Times New Roman"/>
        </w:rPr>
      </w:pPr>
    </w:p>
    <w:p w14:paraId="49411796" w14:textId="77777777" w:rsidR="0019622C" w:rsidRDefault="0019622C" w:rsidP="0019622C">
      <w:pPr>
        <w:pStyle w:val="ListParagraph"/>
        <w:numPr>
          <w:ilvl w:val="3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262626"/>
          <w:lang w:val="en-US"/>
        </w:rPr>
        <w:lastRenderedPageBreak/>
        <w:t>The locus of control</w:t>
      </w:r>
      <w:r w:rsidRPr="0019622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132A059" w14:textId="77777777" w:rsidR="0019622C" w:rsidRPr="0019622C" w:rsidRDefault="0019622C" w:rsidP="0019622C">
      <w:pPr>
        <w:pStyle w:val="ListParagraph"/>
        <w:numPr>
          <w:ilvl w:val="4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Internal locus of control </w:t>
      </w:r>
      <w:r>
        <w:rPr>
          <w:rFonts w:ascii="Times New Roman" w:hAnsi="Times New Roman" w:cs="Times New Roman"/>
          <w:color w:val="262626"/>
          <w:lang w:val="en-US"/>
        </w:rPr>
        <w:t>r</w:t>
      </w:r>
      <w:r w:rsidRPr="00A56A51">
        <w:rPr>
          <w:rFonts w:ascii="Times New Roman" w:hAnsi="Times New Roman" w:cs="Times New Roman"/>
          <w:color w:val="262626"/>
          <w:lang w:val="en-US"/>
        </w:rPr>
        <w:t>efers to when consumers believe they have some control over the outcomes of their actions, in which case they generally engage in more search activities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E3E526B" w14:textId="77777777" w:rsidR="0019622C" w:rsidRPr="00AE2331" w:rsidRDefault="0019622C" w:rsidP="00AE2331">
      <w:pPr>
        <w:pStyle w:val="ListParagraph"/>
        <w:numPr>
          <w:ilvl w:val="4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>External locus of control r</w:t>
      </w:r>
      <w:r w:rsidRPr="00A56A51">
        <w:rPr>
          <w:rFonts w:ascii="Times New Roman" w:hAnsi="Times New Roman" w:cs="Times New Roman"/>
          <w:color w:val="262626"/>
          <w:lang w:val="en-US"/>
        </w:rPr>
        <w:t>efers to when consumers believe that fate or other external factors control all outcomes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7ECB5C6" w14:textId="77777777" w:rsidR="0019622C" w:rsidRPr="0019622C" w:rsidRDefault="0019622C" w:rsidP="0019622C">
      <w:pPr>
        <w:pStyle w:val="ListParagraph"/>
        <w:numPr>
          <w:ilvl w:val="3"/>
          <w:numId w:val="4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b/>
          <w:color w:val="262626"/>
          <w:lang w:val="en-US"/>
        </w:rPr>
        <w:t>Actual or perceived risk</w:t>
      </w:r>
      <w:r w:rsidRPr="00A56A51">
        <w:rPr>
          <w:rFonts w:ascii="Times New Roman" w:hAnsi="Times New Roman" w:cs="Times New Roman"/>
          <w:color w:val="262626"/>
          <w:lang w:val="en-US"/>
        </w:rPr>
        <w:t>. Five types of risk associated with purchase decisions can delay or discourage a purchase: performance, financial, social, physiological, and psychological. The higher the risk, the more likely the consumer is to engage in an extended search</w:t>
      </w:r>
    </w:p>
    <w:p w14:paraId="7F066423" w14:textId="77777777" w:rsidR="0019622C" w:rsidRPr="0019622C" w:rsidRDefault="0019622C" w:rsidP="008748EA">
      <w:pPr>
        <w:pStyle w:val="ListParagraph"/>
        <w:numPr>
          <w:ilvl w:val="4"/>
          <w:numId w:val="6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  <w:lang w:val="en-US"/>
        </w:rPr>
        <w:t>Performance risk</w:t>
      </w:r>
      <w:r>
        <w:rPr>
          <w:rFonts w:ascii="Times New Roman" w:hAnsi="Times New Roman" w:cs="Times New Roman"/>
          <w:color w:val="262626"/>
          <w:lang w:val="en-US"/>
        </w:rPr>
        <w:t xml:space="preserve"> i</w:t>
      </w:r>
      <w:r w:rsidRPr="00A56A51">
        <w:rPr>
          <w:rFonts w:ascii="Times New Roman" w:hAnsi="Times New Roman" w:cs="Times New Roman"/>
          <w:color w:val="262626"/>
          <w:lang w:val="en-US"/>
        </w:rPr>
        <w:t>nvolves the perceived danger inherent in a poorly performing product or service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33C928B" w14:textId="77777777" w:rsidR="0019622C" w:rsidRPr="0019622C" w:rsidRDefault="0019622C" w:rsidP="008748EA">
      <w:pPr>
        <w:pStyle w:val="ListParagraph"/>
        <w:numPr>
          <w:ilvl w:val="4"/>
          <w:numId w:val="6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  <w:lang w:val="en-US"/>
        </w:rPr>
        <w:t>Financial risk</w:t>
      </w:r>
      <w:r>
        <w:rPr>
          <w:rFonts w:ascii="Times New Roman" w:hAnsi="Times New Roman" w:cs="Times New Roman"/>
          <w:color w:val="262626"/>
          <w:lang w:val="en-US"/>
        </w:rPr>
        <w:t xml:space="preserve"> is</w:t>
      </w:r>
      <w:r w:rsidRPr="00A56A51">
        <w:rPr>
          <w:rFonts w:ascii="Times New Roman" w:hAnsi="Times New Roman" w:cs="Times New Roman"/>
          <w:color w:val="262626"/>
          <w:lang w:val="en-US"/>
        </w:rPr>
        <w:t xml:space="preserve"> associated with a monetary outlay; includes the initial cost of the purchase, as well as the costs of using the item or service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5CEB3D7" w14:textId="77777777" w:rsidR="0019622C" w:rsidRPr="0019622C" w:rsidRDefault="008748EA" w:rsidP="008748EA">
      <w:pPr>
        <w:pStyle w:val="ListParagraph"/>
        <w:numPr>
          <w:ilvl w:val="4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color w:val="1F497D" w:themeColor="text2"/>
          <w:lang w:val="en-US"/>
        </w:rPr>
        <w:t xml:space="preserve">Social risk </w:t>
      </w:r>
      <w:r>
        <w:rPr>
          <w:rFonts w:ascii="Times New Roman" w:hAnsi="Times New Roman" w:cs="Times New Roman"/>
          <w:lang w:val="en-US"/>
        </w:rPr>
        <w:t xml:space="preserve">is the fear that consumers suffer when they worry others might not regard their purchases positively. </w:t>
      </w:r>
    </w:p>
    <w:p w14:paraId="55D614AC" w14:textId="77777777" w:rsidR="0019622C" w:rsidRPr="0019622C" w:rsidRDefault="0019622C" w:rsidP="008748EA">
      <w:pPr>
        <w:pStyle w:val="ListParagraph"/>
        <w:numPr>
          <w:ilvl w:val="4"/>
          <w:numId w:val="6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  <w:lang w:val="en-US"/>
        </w:rPr>
        <w:t>Physiological risk</w:t>
      </w:r>
      <w:r>
        <w:rPr>
          <w:rFonts w:ascii="Times New Roman" w:hAnsi="Times New Roman" w:cs="Times New Roman"/>
          <w:color w:val="262626"/>
          <w:lang w:val="en-US"/>
        </w:rPr>
        <w:t xml:space="preserve"> is </w:t>
      </w:r>
      <w:r w:rsidRPr="00A56A51">
        <w:rPr>
          <w:rFonts w:ascii="Times New Roman" w:hAnsi="Times New Roman" w:cs="Times New Roman"/>
          <w:color w:val="262626"/>
          <w:lang w:val="en-US"/>
        </w:rPr>
        <w:t>associated with the fear of an actual harm should the product not perform properly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0E3F4F6" w14:textId="77777777" w:rsidR="0019622C" w:rsidRPr="008748EA" w:rsidRDefault="0019622C" w:rsidP="008748EA">
      <w:pPr>
        <w:pStyle w:val="ListParagraph"/>
        <w:numPr>
          <w:ilvl w:val="4"/>
          <w:numId w:val="6"/>
        </w:numPr>
        <w:rPr>
          <w:rFonts w:ascii="Times New Roman" w:hAnsi="Times New Roman" w:cs="Times New Roman"/>
        </w:rPr>
      </w:pPr>
      <w:r w:rsidRPr="0019622C">
        <w:rPr>
          <w:rFonts w:ascii="Times New Roman" w:hAnsi="Times New Roman" w:cs="Times New Roman"/>
          <w:i/>
          <w:color w:val="1F497D" w:themeColor="text2"/>
          <w:lang w:val="en-US"/>
        </w:rPr>
        <w:t>Psychological risk</w:t>
      </w:r>
      <w:r>
        <w:rPr>
          <w:rFonts w:ascii="Times New Roman" w:hAnsi="Times New Roman" w:cs="Times New Roman"/>
          <w:color w:val="262626"/>
          <w:lang w:val="en-US"/>
        </w:rPr>
        <w:t xml:space="preserve"> is associated with the way people will feel if the product or service does not convey the right image. </w:t>
      </w:r>
    </w:p>
    <w:p w14:paraId="1439391E" w14:textId="77777777" w:rsidR="008748EA" w:rsidRPr="008748EA" w:rsidRDefault="008748EA" w:rsidP="008748E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</w:rPr>
      </w:pPr>
      <w:r w:rsidRPr="008748EA">
        <w:rPr>
          <w:rFonts w:ascii="Times New Roman" w:hAnsi="Times New Roman" w:cs="Times New Roman"/>
          <w:b/>
        </w:rPr>
        <w:t xml:space="preserve">Type of Product or Service </w:t>
      </w:r>
    </w:p>
    <w:p w14:paraId="7250ECC4" w14:textId="77777777" w:rsidR="008748EA" w:rsidRPr="008748EA" w:rsidRDefault="008748EA" w:rsidP="008748EA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</w:rPr>
        <w:t>Specialty goods/services</w:t>
      </w:r>
      <w:r>
        <w:rPr>
          <w:rFonts w:ascii="Times New Roman" w:hAnsi="Times New Roman" w:cs="Times New Roman"/>
        </w:rPr>
        <w:t xml:space="preserve"> are </w:t>
      </w:r>
      <w:r>
        <w:rPr>
          <w:rFonts w:ascii="Times New Roman" w:hAnsi="Times New Roman" w:cs="Times New Roman"/>
          <w:color w:val="262626"/>
          <w:lang w:val="en-US"/>
        </w:rPr>
        <w:t>p</w:t>
      </w:r>
      <w:r w:rsidRPr="00A56A51">
        <w:rPr>
          <w:rFonts w:ascii="Times New Roman" w:hAnsi="Times New Roman" w:cs="Times New Roman"/>
          <w:color w:val="262626"/>
          <w:lang w:val="en-US"/>
        </w:rPr>
        <w:t>roducts or services toward which the customer shows a strong preference and for which he or she will expend considerable effort to search for the best suppliers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598163D" w14:textId="77777777" w:rsidR="008748EA" w:rsidRPr="008748EA" w:rsidRDefault="008748EA" w:rsidP="008748EA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Shopping goods/services</w:t>
      </w:r>
      <w:r>
        <w:rPr>
          <w:rFonts w:ascii="Times New Roman" w:hAnsi="Times New Roman" w:cs="Times New Roman"/>
          <w:color w:val="262626"/>
          <w:lang w:val="en-US"/>
        </w:rPr>
        <w:t xml:space="preserve"> are p</w:t>
      </w:r>
      <w:r w:rsidRPr="00A56A51">
        <w:rPr>
          <w:rFonts w:ascii="Times New Roman" w:hAnsi="Times New Roman" w:cs="Times New Roman"/>
          <w:color w:val="262626"/>
          <w:lang w:val="en-US"/>
        </w:rPr>
        <w:t>roducts or services, such as apparel, fragrances, and appliances, for which consumers will spend time comparing alternatives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5699DF86" w14:textId="77777777" w:rsidR="008748EA" w:rsidRPr="008748EA" w:rsidRDefault="008748EA" w:rsidP="008748EA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Convenience goods/services</w:t>
      </w:r>
      <w:r>
        <w:rPr>
          <w:rFonts w:ascii="Times New Roman" w:hAnsi="Times New Roman" w:cs="Times New Roman"/>
          <w:color w:val="262626"/>
          <w:lang w:val="en-US"/>
        </w:rPr>
        <w:t xml:space="preserve"> are p</w:t>
      </w:r>
      <w:r w:rsidRPr="00A56A51">
        <w:rPr>
          <w:rFonts w:ascii="Times New Roman" w:hAnsi="Times New Roman" w:cs="Times New Roman"/>
          <w:color w:val="262626"/>
          <w:lang w:val="en-US"/>
        </w:rPr>
        <w:t>roducts or services for which the consumer is not willing to spend any effort to evaluate prior to purchase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8210ED0" w14:textId="77777777" w:rsidR="008748EA" w:rsidRDefault="008748EA" w:rsidP="008748EA">
      <w:pPr>
        <w:rPr>
          <w:rFonts w:ascii="Times New Roman" w:hAnsi="Times New Roman" w:cs="Times New Roman"/>
        </w:rPr>
      </w:pPr>
    </w:p>
    <w:p w14:paraId="57423A6C" w14:textId="77777777" w:rsidR="008748EA" w:rsidRPr="008748EA" w:rsidRDefault="008748EA" w:rsidP="008748EA">
      <w:pPr>
        <w:rPr>
          <w:rFonts w:ascii="Times New Roman" w:hAnsi="Times New Roman" w:cs="Times New Roman"/>
          <w:u w:val="single"/>
        </w:rPr>
      </w:pPr>
      <w:r w:rsidRPr="008748EA">
        <w:rPr>
          <w:rFonts w:ascii="Times New Roman" w:hAnsi="Times New Roman" w:cs="Times New Roman"/>
          <w:u w:val="single"/>
        </w:rPr>
        <w:t xml:space="preserve">Step 3: Alternative Evaluation </w:t>
      </w:r>
    </w:p>
    <w:p w14:paraId="22C81A8D" w14:textId="77777777" w:rsidR="008748EA" w:rsidRPr="008748EA" w:rsidRDefault="008748EA" w:rsidP="008748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Alternative evaluation often occurs while consumers are engaged in the process of information search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1AF5A7A" w14:textId="77777777" w:rsidR="008748EA" w:rsidRPr="008748EA" w:rsidRDefault="008748EA" w:rsidP="008748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Evaluative criteria</w:t>
      </w:r>
      <w:r>
        <w:rPr>
          <w:rFonts w:ascii="Times New Roman" w:hAnsi="Times New Roman" w:cs="Times New Roman"/>
          <w:color w:val="262626"/>
          <w:lang w:val="en-US"/>
        </w:rPr>
        <w:t xml:space="preserve"> c</w:t>
      </w:r>
      <w:r w:rsidRPr="00A56A51">
        <w:rPr>
          <w:rFonts w:ascii="Times New Roman" w:hAnsi="Times New Roman" w:cs="Times New Roman"/>
          <w:color w:val="262626"/>
          <w:lang w:val="en-US"/>
        </w:rPr>
        <w:t>onsist of a set of salient, or important, attributes about a particular product that are used to compare different alternative products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6F2EF08E" w14:textId="77777777" w:rsidR="008748EA" w:rsidRPr="008748EA" w:rsidRDefault="008748EA" w:rsidP="008748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Determinant attributes</w:t>
      </w:r>
      <w:r>
        <w:rPr>
          <w:rFonts w:ascii="Times New Roman" w:hAnsi="Times New Roman" w:cs="Times New Roman"/>
          <w:color w:val="262626"/>
          <w:lang w:val="en-US"/>
        </w:rPr>
        <w:t xml:space="preserve"> are p</w:t>
      </w:r>
      <w:r w:rsidRPr="00A56A51">
        <w:rPr>
          <w:rFonts w:ascii="Times New Roman" w:hAnsi="Times New Roman" w:cs="Times New Roman"/>
          <w:color w:val="262626"/>
          <w:lang w:val="en-US"/>
        </w:rPr>
        <w:t>roduct or service features that are important to the buyer and on which competing brands or stores are perceived to differ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6CF69B3" w14:textId="77777777" w:rsidR="008748EA" w:rsidRPr="008748EA" w:rsidRDefault="008748EA" w:rsidP="008748E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Consumer decision rules</w:t>
      </w:r>
      <w:r>
        <w:rPr>
          <w:rFonts w:ascii="Times New Roman" w:hAnsi="Times New Roman" w:cs="Times New Roman"/>
          <w:color w:val="262626"/>
          <w:lang w:val="en-US"/>
        </w:rPr>
        <w:t xml:space="preserve"> are t</w:t>
      </w:r>
      <w:r w:rsidRPr="008748EA">
        <w:rPr>
          <w:rFonts w:ascii="Times New Roman" w:hAnsi="Times New Roman" w:cs="Times New Roman"/>
          <w:color w:val="262626"/>
          <w:lang w:val="en-US"/>
        </w:rPr>
        <w:t>he set of criteria consumers use consciously or subconsciously to quickly and efficiently select from among several alternatives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0E16EA72" w14:textId="77777777" w:rsidR="008748EA" w:rsidRPr="008748EA" w:rsidRDefault="008748EA" w:rsidP="008748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>Compensatory</w:t>
      </w:r>
    </w:p>
    <w:p w14:paraId="202CD8FB" w14:textId="77777777" w:rsidR="008748EA" w:rsidRPr="008748EA" w:rsidRDefault="008748EA" w:rsidP="008748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Compensatory decision rule</w:t>
      </w:r>
      <w:r>
        <w:rPr>
          <w:rFonts w:ascii="Times New Roman" w:hAnsi="Times New Roman" w:cs="Times New Roman"/>
          <w:color w:val="262626"/>
          <w:lang w:val="en-US"/>
        </w:rPr>
        <w:t xml:space="preserve"> is </w:t>
      </w:r>
      <w:r w:rsidRPr="00A56A51">
        <w:rPr>
          <w:rFonts w:ascii="Times New Roman" w:hAnsi="Times New Roman" w:cs="Times New Roman"/>
          <w:color w:val="262626"/>
          <w:lang w:val="en-US"/>
        </w:rPr>
        <w:t>at work when the consumer is evaluating alternatives and trades off one characteristic against another, such that good characteristics compensate for bad ones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38CC62F" w14:textId="77777777" w:rsidR="008748EA" w:rsidRPr="008748EA" w:rsidRDefault="008748EA" w:rsidP="008748EA">
      <w:pPr>
        <w:pStyle w:val="ListParagraph"/>
        <w:ind w:left="2160"/>
        <w:rPr>
          <w:rFonts w:ascii="Times New Roman" w:hAnsi="Times New Roman" w:cs="Times New Roman"/>
        </w:rPr>
      </w:pPr>
    </w:p>
    <w:p w14:paraId="7A9BF155" w14:textId="77777777" w:rsidR="008748EA" w:rsidRPr="008748EA" w:rsidRDefault="008748EA" w:rsidP="008748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Noncompensatory </w:t>
      </w:r>
    </w:p>
    <w:p w14:paraId="4B86383F" w14:textId="77777777" w:rsidR="008748EA" w:rsidRPr="008748EA" w:rsidRDefault="008748EA" w:rsidP="008748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</w:rPr>
        <w:t>Noncompensatory decision rule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262626"/>
          <w:lang w:val="en-US"/>
        </w:rPr>
        <w:t>is</w:t>
      </w:r>
      <w:r w:rsidRPr="00A56A51">
        <w:rPr>
          <w:rFonts w:ascii="Times New Roman" w:hAnsi="Times New Roman" w:cs="Times New Roman"/>
          <w:color w:val="262626"/>
          <w:lang w:val="en-US"/>
        </w:rPr>
        <w:t xml:space="preserve"> at work when consumers choose a product or service on the basis of a subset of its characteristics, regardless of the values of its other attributes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7728B827" w14:textId="77777777" w:rsidR="008748EA" w:rsidRPr="008748EA" w:rsidRDefault="008748EA" w:rsidP="008748EA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Decision Heuristics </w:t>
      </w:r>
    </w:p>
    <w:p w14:paraId="702DA641" w14:textId="77777777" w:rsidR="008748EA" w:rsidRPr="008748EA" w:rsidRDefault="008748EA" w:rsidP="008748EA">
      <w:pPr>
        <w:pStyle w:val="ListParagraph"/>
        <w:numPr>
          <w:ilvl w:val="2"/>
          <w:numId w:val="7"/>
        </w:numPr>
        <w:rPr>
          <w:rFonts w:ascii="Times New Roman" w:hAnsi="Times New Roman" w:cs="Times New Roman"/>
        </w:rPr>
      </w:pPr>
      <w:r w:rsidRPr="008748EA">
        <w:rPr>
          <w:rFonts w:ascii="Times New Roman" w:hAnsi="Times New Roman" w:cs="Times New Roman"/>
          <w:i/>
          <w:color w:val="1F497D" w:themeColor="text2"/>
          <w:lang w:val="en-US"/>
        </w:rPr>
        <w:t>Decision heuristics</w:t>
      </w:r>
      <w:r>
        <w:rPr>
          <w:rFonts w:ascii="Times New Roman" w:hAnsi="Times New Roman" w:cs="Times New Roman"/>
          <w:color w:val="262626"/>
          <w:lang w:val="en-US"/>
        </w:rPr>
        <w:t xml:space="preserve"> are m</w:t>
      </w:r>
      <w:r w:rsidRPr="00A56A51">
        <w:rPr>
          <w:rFonts w:ascii="Times New Roman" w:hAnsi="Times New Roman" w:cs="Times New Roman"/>
          <w:color w:val="262626"/>
          <w:lang w:val="en-US"/>
        </w:rPr>
        <w:t>ental shortcuts that help consumers narrow down choices; examples include price, brand, and product presentation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224FEFA5" w14:textId="77777777" w:rsidR="008748EA" w:rsidRDefault="008748EA" w:rsidP="008748EA">
      <w:pPr>
        <w:rPr>
          <w:rFonts w:ascii="Times New Roman" w:hAnsi="Times New Roman" w:cs="Times New Roman"/>
        </w:rPr>
      </w:pPr>
    </w:p>
    <w:p w14:paraId="6FA9534C" w14:textId="77777777" w:rsidR="008748EA" w:rsidRPr="003B5288" w:rsidRDefault="008748EA" w:rsidP="008748EA">
      <w:pPr>
        <w:rPr>
          <w:rFonts w:ascii="Times New Roman" w:hAnsi="Times New Roman" w:cs="Times New Roman"/>
          <w:u w:val="single"/>
        </w:rPr>
      </w:pPr>
      <w:r w:rsidRPr="003B5288">
        <w:rPr>
          <w:rFonts w:ascii="Times New Roman" w:hAnsi="Times New Roman" w:cs="Times New Roman"/>
          <w:u w:val="single"/>
        </w:rPr>
        <w:t xml:space="preserve">Step 4: Purchase Decision </w:t>
      </w:r>
    </w:p>
    <w:p w14:paraId="4DED79F4" w14:textId="77777777" w:rsidR="008748EA" w:rsidRDefault="003B5288" w:rsidP="008748E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Value is a strong driver of consumers’ purchase decisions. </w:t>
      </w:r>
    </w:p>
    <w:p w14:paraId="2A6C5C7C" w14:textId="4A5F6E82" w:rsidR="003B5288" w:rsidRPr="003B5288" w:rsidRDefault="003B5288" w:rsidP="008748E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3B5288">
        <w:rPr>
          <w:rFonts w:ascii="Times New Roman" w:hAnsi="Times New Roman" w:cs="Times New Roman"/>
          <w:i/>
          <w:color w:val="1F497D" w:themeColor="text2"/>
        </w:rPr>
        <w:t>Ritual consumption</w:t>
      </w:r>
      <w:r>
        <w:rPr>
          <w:rFonts w:ascii="Times New Roman" w:hAnsi="Times New Roman" w:cs="Times New Roman"/>
        </w:rPr>
        <w:t xml:space="preserve"> </w:t>
      </w:r>
      <w:r w:rsidRPr="00A56A51">
        <w:rPr>
          <w:rFonts w:ascii="Times New Roman" w:hAnsi="Times New Roman" w:cs="Times New Roman"/>
          <w:color w:val="262626"/>
          <w:lang w:val="en-US"/>
        </w:rPr>
        <w:t>refers to a pattern of behaviours tied to life events that affect what and how people consume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1A24C888" w14:textId="77777777" w:rsidR="003B5288" w:rsidRDefault="003B5288" w:rsidP="003B5288">
      <w:pPr>
        <w:rPr>
          <w:rFonts w:ascii="Times New Roman" w:hAnsi="Times New Roman" w:cs="Times New Roman"/>
        </w:rPr>
      </w:pPr>
    </w:p>
    <w:p w14:paraId="102DC7D3" w14:textId="77777777" w:rsidR="003B5288" w:rsidRPr="003B5288" w:rsidRDefault="003B5288" w:rsidP="003B5288">
      <w:pPr>
        <w:rPr>
          <w:rFonts w:ascii="Times New Roman" w:hAnsi="Times New Roman" w:cs="Times New Roman"/>
          <w:u w:val="single"/>
        </w:rPr>
      </w:pPr>
      <w:r w:rsidRPr="003B5288">
        <w:rPr>
          <w:rFonts w:ascii="Times New Roman" w:hAnsi="Times New Roman" w:cs="Times New Roman"/>
          <w:u w:val="single"/>
        </w:rPr>
        <w:t>Step 5: Postpurchase</w:t>
      </w:r>
    </w:p>
    <w:p w14:paraId="4757A8E4" w14:textId="77777777" w:rsidR="003B5288" w:rsidRPr="003B5288" w:rsidRDefault="003B5288" w:rsidP="003B52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Marketers are particularly interested in postpurchase behaviour because it entails actual, rather than potential, customer</w:t>
      </w:r>
      <w:r>
        <w:rPr>
          <w:rFonts w:ascii="Times New Roman" w:hAnsi="Times New Roman" w:cs="Times New Roman"/>
          <w:color w:val="262626"/>
          <w:lang w:val="en-US"/>
        </w:rPr>
        <w:t>s.</w:t>
      </w:r>
    </w:p>
    <w:p w14:paraId="08F7185C" w14:textId="77777777" w:rsidR="003B5288" w:rsidRPr="003B5288" w:rsidRDefault="003B5288" w:rsidP="003B52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62626"/>
          <w:lang w:val="en-US"/>
        </w:rPr>
        <w:t xml:space="preserve">There are three possible postpurchase outcomes. </w:t>
      </w:r>
    </w:p>
    <w:p w14:paraId="0A6E399F" w14:textId="77777777" w:rsidR="003B5288" w:rsidRDefault="003B5288" w:rsidP="003B528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Satisfaction </w:t>
      </w:r>
    </w:p>
    <w:p w14:paraId="41A54514" w14:textId="77777777" w:rsidR="003B5288" w:rsidRDefault="003B5288" w:rsidP="003B528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Markets can take the following steps to ensure satisfaction </w:t>
      </w:r>
    </w:p>
    <w:p w14:paraId="7C57F291" w14:textId="77777777" w:rsidR="003B5288" w:rsidRDefault="003B5288" w:rsidP="003B528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 realistic expectations </w:t>
      </w:r>
    </w:p>
    <w:p w14:paraId="5501B0DE" w14:textId="77777777" w:rsidR="003B5288" w:rsidRDefault="003B5288" w:rsidP="003B528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Demonstrate correct product use </w:t>
      </w:r>
    </w:p>
    <w:p w14:paraId="3CEB08CB" w14:textId="77777777" w:rsidR="003B5288" w:rsidRDefault="003B5288" w:rsidP="003B528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Stand behind the product or service by providing money-back guarantees and warranties </w:t>
      </w:r>
    </w:p>
    <w:p w14:paraId="1FBD2CEA" w14:textId="77777777" w:rsidR="003B5288" w:rsidRDefault="003B5288" w:rsidP="003B528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Encourage customer feedback </w:t>
      </w:r>
    </w:p>
    <w:p w14:paraId="3770C654" w14:textId="77777777" w:rsidR="003B5288" w:rsidRPr="003B5288" w:rsidRDefault="003B5288" w:rsidP="003B528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Periodically make contact with customers </w:t>
      </w:r>
    </w:p>
    <w:p w14:paraId="7C755CA1" w14:textId="77777777" w:rsidR="003B5288" w:rsidRDefault="003B5288" w:rsidP="003B528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Postpurchase Cognitive Dissonance </w:t>
      </w:r>
    </w:p>
    <w:p w14:paraId="3D6F7DB5" w14:textId="77777777" w:rsidR="003B5288" w:rsidRPr="003B5288" w:rsidRDefault="003B5288" w:rsidP="003B528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3B5288">
        <w:rPr>
          <w:rFonts w:ascii="Times New Roman" w:hAnsi="Times New Roman" w:cs="Times New Roman"/>
          <w:i/>
          <w:color w:val="1F497D" w:themeColor="text2"/>
        </w:rPr>
        <w:t>Postpurchase dissonance</w:t>
      </w:r>
      <w:r>
        <w:rPr>
          <w:rFonts w:ascii="Times New Roman" w:hAnsi="Times New Roman" w:cs="Times New Roman"/>
        </w:rPr>
        <w:t xml:space="preserve"> is </w:t>
      </w:r>
      <w:r>
        <w:rPr>
          <w:rFonts w:ascii="Times New Roman" w:hAnsi="Times New Roman" w:cs="Times New Roman"/>
          <w:color w:val="262626"/>
          <w:lang w:val="en-US"/>
        </w:rPr>
        <w:t>a</w:t>
      </w:r>
      <w:r w:rsidRPr="00A56A51">
        <w:rPr>
          <w:rFonts w:ascii="Times New Roman" w:hAnsi="Times New Roman" w:cs="Times New Roman"/>
          <w:color w:val="262626"/>
          <w:lang w:val="en-US"/>
        </w:rPr>
        <w:t>n internal conflict that arises from an inconsistency between two beliefs, or between beliefs and behaviour</w:t>
      </w:r>
      <w:proofErr w:type="gramStart"/>
      <w:r w:rsidRPr="00A56A51">
        <w:rPr>
          <w:rFonts w:ascii="Times New Roman" w:hAnsi="Times New Roman" w:cs="Times New Roman"/>
          <w:color w:val="262626"/>
          <w:lang w:val="en-US"/>
        </w:rPr>
        <w:t>;</w:t>
      </w:r>
      <w:proofErr w:type="gramEnd"/>
      <w:r w:rsidRPr="00A56A51">
        <w:rPr>
          <w:rFonts w:ascii="Times New Roman" w:hAnsi="Times New Roman" w:cs="Times New Roman"/>
          <w:color w:val="262626"/>
          <w:lang w:val="en-US"/>
        </w:rPr>
        <w:t xml:space="preserve"> buyer's remorse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3357D696" w14:textId="2809696D" w:rsidR="00AE2331" w:rsidRPr="00132E74" w:rsidRDefault="003B5288" w:rsidP="00132E7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Thus, postpurchase cognitive dissonance is a feeling of regret, guilt, or grave uneasiness, which generally occurs when a consumer questions the appropriateness of a purchase after his or her decision has been made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4BD0048B" w14:textId="77777777" w:rsidR="003B5288" w:rsidRDefault="003B5288" w:rsidP="003B528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Loyalty</w:t>
      </w:r>
    </w:p>
    <w:p w14:paraId="064B305A" w14:textId="77777777" w:rsidR="003B5288" w:rsidRDefault="003B5288" w:rsidP="003B528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A56A51">
        <w:rPr>
          <w:rFonts w:ascii="Times New Roman" w:hAnsi="Times New Roman" w:cs="Times New Roman"/>
          <w:color w:val="262626"/>
          <w:lang w:val="en-US"/>
        </w:rPr>
        <w:t>Customer loyalty develops over time with multiple repeat purchases of the product or brand from the same marketer</w:t>
      </w:r>
      <w:r>
        <w:rPr>
          <w:rFonts w:ascii="Times New Roman" w:hAnsi="Times New Roman" w:cs="Times New Roman"/>
          <w:color w:val="262626"/>
          <w:lang w:val="en-US"/>
        </w:rPr>
        <w:t>.</w:t>
      </w:r>
    </w:p>
    <w:p w14:paraId="0D8A96BC" w14:textId="77777777" w:rsidR="003B5288" w:rsidRPr="003B5288" w:rsidRDefault="003B5288" w:rsidP="003B5288">
      <w:pPr>
        <w:rPr>
          <w:rFonts w:ascii="Times New Roman" w:hAnsi="Times New Roman" w:cs="Times New Roman"/>
        </w:rPr>
      </w:pPr>
    </w:p>
    <w:p w14:paraId="19C6762A" w14:textId="06BAAC5F" w:rsidR="007B1FF4" w:rsidRPr="007B1FF4" w:rsidRDefault="007B1FF4" w:rsidP="007B1FF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7B1FF4" w:rsidRPr="007B1FF4" w:rsidSect="0059429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005C48" w14:textId="77777777" w:rsidR="005E4241" w:rsidRDefault="005E4241" w:rsidP="00A828E5">
      <w:r>
        <w:separator/>
      </w:r>
    </w:p>
  </w:endnote>
  <w:endnote w:type="continuationSeparator" w:id="0">
    <w:p w14:paraId="56C2C2C0" w14:textId="77777777" w:rsidR="005E4241" w:rsidRDefault="005E4241" w:rsidP="00A82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BCF77E" w14:textId="77777777" w:rsidR="005E4241" w:rsidRDefault="005E4241" w:rsidP="00A828E5">
      <w:r>
        <w:separator/>
      </w:r>
    </w:p>
  </w:footnote>
  <w:footnote w:type="continuationSeparator" w:id="0">
    <w:p w14:paraId="5D2404E0" w14:textId="77777777" w:rsidR="005E4241" w:rsidRDefault="005E4241" w:rsidP="00A82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AB27E07"/>
    <w:multiLevelType w:val="hybridMultilevel"/>
    <w:tmpl w:val="2CFE5CF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3944733"/>
    <w:multiLevelType w:val="hybridMultilevel"/>
    <w:tmpl w:val="0E2E5A0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1A3C1C03"/>
    <w:multiLevelType w:val="hybridMultilevel"/>
    <w:tmpl w:val="9C54DD60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>
    <w:nsid w:val="2144686F"/>
    <w:multiLevelType w:val="hybridMultilevel"/>
    <w:tmpl w:val="7AE4ED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FA1947"/>
    <w:multiLevelType w:val="hybridMultilevel"/>
    <w:tmpl w:val="A9C6C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130FD3"/>
    <w:multiLevelType w:val="hybridMultilevel"/>
    <w:tmpl w:val="98F8F8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A47DDD"/>
    <w:multiLevelType w:val="hybridMultilevel"/>
    <w:tmpl w:val="9CD4E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F352F"/>
    <w:multiLevelType w:val="hybridMultilevel"/>
    <w:tmpl w:val="0C986104"/>
    <w:lvl w:ilvl="0" w:tplc="04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6CE2C3B"/>
    <w:multiLevelType w:val="hybridMultilevel"/>
    <w:tmpl w:val="2EA4B2D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00E247B"/>
    <w:multiLevelType w:val="hybridMultilevel"/>
    <w:tmpl w:val="9388520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412A214E"/>
    <w:multiLevelType w:val="hybridMultilevel"/>
    <w:tmpl w:val="B94AE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F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5F2337"/>
    <w:multiLevelType w:val="hybridMultilevel"/>
    <w:tmpl w:val="3C2AA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361580"/>
    <w:multiLevelType w:val="hybridMultilevel"/>
    <w:tmpl w:val="1532A13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C164848"/>
    <w:multiLevelType w:val="hybridMultilevel"/>
    <w:tmpl w:val="57362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9F00AD"/>
    <w:multiLevelType w:val="hybridMultilevel"/>
    <w:tmpl w:val="3D540BFA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7B3F6858"/>
    <w:multiLevelType w:val="hybridMultilevel"/>
    <w:tmpl w:val="6F50DC1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B665031"/>
    <w:multiLevelType w:val="hybridMultilevel"/>
    <w:tmpl w:val="605AB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5"/>
  </w:num>
  <w:num w:numId="5">
    <w:abstractNumId w:val="18"/>
  </w:num>
  <w:num w:numId="6">
    <w:abstractNumId w:val="12"/>
  </w:num>
  <w:num w:numId="7">
    <w:abstractNumId w:val="8"/>
  </w:num>
  <w:num w:numId="8">
    <w:abstractNumId w:val="13"/>
  </w:num>
  <w:num w:numId="9">
    <w:abstractNumId w:val="4"/>
  </w:num>
  <w:num w:numId="10">
    <w:abstractNumId w:val="2"/>
  </w:num>
  <w:num w:numId="11">
    <w:abstractNumId w:val="11"/>
  </w:num>
  <w:num w:numId="12">
    <w:abstractNumId w:val="16"/>
  </w:num>
  <w:num w:numId="13">
    <w:abstractNumId w:val="17"/>
  </w:num>
  <w:num w:numId="14">
    <w:abstractNumId w:val="3"/>
  </w:num>
  <w:num w:numId="15">
    <w:abstractNumId w:val="14"/>
  </w:num>
  <w:num w:numId="16">
    <w:abstractNumId w:val="7"/>
  </w:num>
  <w:num w:numId="17">
    <w:abstractNumId w:val="10"/>
  </w:num>
  <w:num w:numId="18">
    <w:abstractNumId w:val="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E5"/>
    <w:rsid w:val="00132E74"/>
    <w:rsid w:val="0019622C"/>
    <w:rsid w:val="002E037E"/>
    <w:rsid w:val="003B5288"/>
    <w:rsid w:val="00594294"/>
    <w:rsid w:val="005E4241"/>
    <w:rsid w:val="007B1FF4"/>
    <w:rsid w:val="008748EA"/>
    <w:rsid w:val="00A56A51"/>
    <w:rsid w:val="00A828E5"/>
    <w:rsid w:val="00AE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F351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28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8E5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A828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8E5"/>
    <w:rPr>
      <w:lang w:val="en-CA"/>
    </w:rPr>
  </w:style>
  <w:style w:type="paragraph" w:styleId="ListParagraph">
    <w:name w:val="List Paragraph"/>
    <w:basedOn w:val="Normal"/>
    <w:uiPriority w:val="34"/>
    <w:qFormat/>
    <w:rsid w:val="00A56A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233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331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28E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28E5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A828E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28E5"/>
    <w:rPr>
      <w:lang w:val="en-CA"/>
    </w:rPr>
  </w:style>
  <w:style w:type="paragraph" w:styleId="ListParagraph">
    <w:name w:val="List Paragraph"/>
    <w:basedOn w:val="Normal"/>
    <w:uiPriority w:val="34"/>
    <w:qFormat/>
    <w:rsid w:val="00A56A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233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331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866</Words>
  <Characters>4941</Characters>
  <Application>Microsoft Macintosh Word</Application>
  <DocSecurity>0</DocSecurity>
  <Lines>41</Lines>
  <Paragraphs>11</Paragraphs>
  <ScaleCrop>false</ScaleCrop>
  <Company/>
  <LinksUpToDate>false</LinksUpToDate>
  <CharactersWithSpaces>5796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Savvidis</dc:creator>
  <cp:keywords/>
  <dc:description/>
  <cp:lastModifiedBy>Anastasia Savvidis</cp:lastModifiedBy>
  <cp:revision>4</cp:revision>
  <cp:lastPrinted>2013-02-15T05:22:00Z</cp:lastPrinted>
  <dcterms:created xsi:type="dcterms:W3CDTF">2013-02-14T19:48:00Z</dcterms:created>
  <dcterms:modified xsi:type="dcterms:W3CDTF">2013-02-17T16:52:00Z</dcterms:modified>
</cp:coreProperties>
</file>