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4F6" w:rsidRDefault="00E764F6">
      <w:proofErr w:type="spellStart"/>
      <w:r>
        <w:t>Hemichordata</w:t>
      </w:r>
      <w:proofErr w:type="spellEnd"/>
      <w:r>
        <w:t xml:space="preserve"> and invertebrate chordate Crosswords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When characteristics of the immature larval stage ultimately become those of the adult. </w:t>
      </w:r>
      <w:r w:rsidRPr="00D90E0E">
        <w:rPr>
          <w:b/>
          <w:color w:val="FF0000"/>
        </w:rPr>
        <w:t>PAEDOMORPHOSIS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proofErr w:type="spellStart"/>
      <w:r>
        <w:t>Myomeres</w:t>
      </w:r>
      <w:proofErr w:type="spellEnd"/>
      <w:r>
        <w:t xml:space="preserve"> are blocks of this. </w:t>
      </w:r>
      <w:r w:rsidRPr="00D90E0E">
        <w:rPr>
          <w:b/>
          <w:color w:val="FF0000"/>
        </w:rPr>
        <w:t>MUSCLES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Cartilaginous supporting rod of a chordate. </w:t>
      </w:r>
      <w:r w:rsidRPr="00D90E0E">
        <w:rPr>
          <w:b/>
          <w:color w:val="FF0000"/>
        </w:rPr>
        <w:t>NOTOCHORD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Maximum number of chambers in a chordate </w:t>
      </w:r>
      <w:proofErr w:type="spellStart"/>
      <w:r>
        <w:t>heart.</w:t>
      </w:r>
      <w:r w:rsidRPr="00D90E0E">
        <w:rPr>
          <w:b/>
          <w:color w:val="FF0000"/>
        </w:rPr>
        <w:t>FOUR</w:t>
      </w:r>
      <w:proofErr w:type="spellEnd"/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Proposed the most widely accepted version of how the vertebrates arose. </w:t>
      </w:r>
      <w:r w:rsidRPr="00D90E0E">
        <w:rPr>
          <w:b/>
          <w:color w:val="FF0000"/>
        </w:rPr>
        <w:t>GARSTANG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This structure on the ventral surface of the </w:t>
      </w:r>
      <w:proofErr w:type="spellStart"/>
      <w:r>
        <w:t>urochordate</w:t>
      </w:r>
      <w:proofErr w:type="spellEnd"/>
      <w:r>
        <w:t xml:space="preserve"> pharynx uses cilia to propel food into the digestive tract. </w:t>
      </w:r>
      <w:r w:rsidRPr="00D90E0E">
        <w:rPr>
          <w:b/>
          <w:color w:val="FF0000"/>
        </w:rPr>
        <w:t>ENDOSTYLE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The anus of a </w:t>
      </w:r>
      <w:proofErr w:type="spellStart"/>
      <w:r>
        <w:t>urochordate</w:t>
      </w:r>
      <w:proofErr w:type="spellEnd"/>
      <w:r>
        <w:t xml:space="preserve"> is located next to the siphon. </w:t>
      </w:r>
      <w:r w:rsidRPr="00D90E0E">
        <w:rPr>
          <w:b/>
          <w:color w:val="FF0000"/>
        </w:rPr>
        <w:t>EXCURRENT</w:t>
      </w:r>
    </w:p>
    <w:p w:rsidR="00E764F6" w:rsidRPr="00D90E0E" w:rsidRDefault="00E764F6" w:rsidP="00E764F6">
      <w:pPr>
        <w:pStyle w:val="ListParagraph"/>
        <w:numPr>
          <w:ilvl w:val="0"/>
          <w:numId w:val="1"/>
        </w:numPr>
        <w:rPr>
          <w:b/>
          <w:color w:val="FF0000"/>
        </w:rPr>
      </w:pPr>
      <w:r>
        <w:t xml:space="preserve">A lancelet pumps its blood through the circulatory system using this structure. </w:t>
      </w:r>
      <w:r w:rsidRPr="00D90E0E">
        <w:rPr>
          <w:b/>
          <w:color w:val="FF0000"/>
        </w:rPr>
        <w:t>VENTRALAORTA</w:t>
      </w:r>
    </w:p>
    <w:p w:rsidR="00E764F6" w:rsidRPr="00D90E0E" w:rsidRDefault="00E764F6" w:rsidP="00E764F6">
      <w:pPr>
        <w:pStyle w:val="ListParagraph"/>
        <w:numPr>
          <w:ilvl w:val="0"/>
          <w:numId w:val="1"/>
        </w:numPr>
        <w:rPr>
          <w:b/>
          <w:color w:val="FF0000"/>
        </w:rPr>
      </w:pPr>
      <w:proofErr w:type="spellStart"/>
      <w:r>
        <w:t>Urochordates</w:t>
      </w:r>
      <w:proofErr w:type="spellEnd"/>
      <w:r>
        <w:t xml:space="preserve"> have this common name. </w:t>
      </w:r>
      <w:r w:rsidRPr="00D90E0E">
        <w:rPr>
          <w:b/>
          <w:color w:val="FF0000"/>
        </w:rPr>
        <w:t>TUNICATES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Used to describe the V-shaped muscle blocks in a lancelet. </w:t>
      </w:r>
      <w:r w:rsidRPr="00D90E0E">
        <w:rPr>
          <w:b/>
          <w:color w:val="FF0000"/>
        </w:rPr>
        <w:t>CHEVRON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Sits in this are one of the chordate characteristics. </w:t>
      </w:r>
      <w:r w:rsidRPr="00D90E0E">
        <w:rPr>
          <w:b/>
          <w:color w:val="FF0000"/>
        </w:rPr>
        <w:t>PHARYNX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You’ll find more of the ancestral chordate characters in this stage of a </w:t>
      </w:r>
      <w:proofErr w:type="spellStart"/>
      <w:r>
        <w:t>urochordate’s</w:t>
      </w:r>
      <w:proofErr w:type="spellEnd"/>
      <w:r>
        <w:t xml:space="preserve"> life cycle. </w:t>
      </w:r>
      <w:r w:rsidRPr="00D90E0E">
        <w:rPr>
          <w:b/>
          <w:color w:val="FF0000"/>
        </w:rPr>
        <w:t>LARVAL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The notochord is found on this side of a chordate. </w:t>
      </w:r>
      <w:r w:rsidRPr="00D90E0E">
        <w:rPr>
          <w:b/>
          <w:color w:val="FF0000"/>
        </w:rPr>
        <w:t>DORSAL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Nonliving covering that surrounds an adult </w:t>
      </w:r>
      <w:proofErr w:type="spellStart"/>
      <w:r>
        <w:t>urochordate</w:t>
      </w:r>
      <w:proofErr w:type="spellEnd"/>
      <w:r>
        <w:t xml:space="preserve"> is secreted by </w:t>
      </w:r>
      <w:proofErr w:type="spellStart"/>
      <w:r>
        <w:t>this.</w:t>
      </w:r>
      <w:r w:rsidRPr="00D90E0E">
        <w:rPr>
          <w:b/>
          <w:color w:val="FF0000"/>
        </w:rPr>
        <w:t>MANTLE</w:t>
      </w:r>
      <w:proofErr w:type="spellEnd"/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Chordates’ slits that help separate food from ingested water prior to passing the food into the digestive system. </w:t>
      </w:r>
      <w:r w:rsidRPr="00D90E0E">
        <w:rPr>
          <w:b/>
          <w:color w:val="FF0000"/>
        </w:rPr>
        <w:t>PHARYNGEAL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Urochordates have these; one is incurrent, the other </w:t>
      </w:r>
      <w:proofErr w:type="spellStart"/>
      <w:r>
        <w:t>excurrent</w:t>
      </w:r>
      <w:proofErr w:type="spellEnd"/>
      <w:r>
        <w:t xml:space="preserve">. </w:t>
      </w:r>
      <w:r w:rsidRPr="00D90E0E">
        <w:rPr>
          <w:b/>
          <w:color w:val="FF0000"/>
        </w:rPr>
        <w:t>SIPHONS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Unlike arthropods, but similar to echinoderms, chordates have this type of skeleton. </w:t>
      </w:r>
      <w:r w:rsidRPr="00D90E0E">
        <w:rPr>
          <w:b/>
          <w:color w:val="FF0000"/>
        </w:rPr>
        <w:t>ENDOSKELETON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Outer covering of an adult </w:t>
      </w:r>
      <w:proofErr w:type="spellStart"/>
      <w:r>
        <w:t>urochordate</w:t>
      </w:r>
      <w:proofErr w:type="spellEnd"/>
      <w:r>
        <w:t xml:space="preserve">. </w:t>
      </w:r>
      <w:r w:rsidRPr="00D90E0E">
        <w:rPr>
          <w:b/>
          <w:color w:val="FF0000"/>
        </w:rPr>
        <w:t>TUNIC</w:t>
      </w:r>
    </w:p>
    <w:p w:rsidR="00E764F6" w:rsidRDefault="00E764F6" w:rsidP="00E764F6">
      <w:pPr>
        <w:pStyle w:val="ListParagraph"/>
        <w:numPr>
          <w:ilvl w:val="0"/>
          <w:numId w:val="1"/>
        </w:numPr>
      </w:pPr>
      <w:r>
        <w:t xml:space="preserve">Position of the nerve cord relative to the notochord in a </w:t>
      </w:r>
      <w:proofErr w:type="spellStart"/>
      <w:r>
        <w:t>lancelet.</w:t>
      </w:r>
      <w:r w:rsidR="00D90E0E" w:rsidRPr="00D90E0E">
        <w:rPr>
          <w:b/>
          <w:color w:val="FF0000"/>
        </w:rPr>
        <w:t>ABOVE</w:t>
      </w:r>
      <w:proofErr w:type="spellEnd"/>
    </w:p>
    <w:p w:rsidR="00D90E0E" w:rsidRDefault="00D90E0E" w:rsidP="00E764F6">
      <w:pPr>
        <w:pStyle w:val="ListParagraph"/>
        <w:numPr>
          <w:ilvl w:val="0"/>
          <w:numId w:val="1"/>
        </w:numPr>
      </w:pPr>
      <w:proofErr w:type="spellStart"/>
      <w:r>
        <w:t>Branchial</w:t>
      </w:r>
      <w:proofErr w:type="spellEnd"/>
      <w:r>
        <w:t xml:space="preserve"> arteries are also referred to as this type of </w:t>
      </w:r>
      <w:proofErr w:type="spellStart"/>
      <w:r>
        <w:t>arch.</w:t>
      </w:r>
      <w:r w:rsidRPr="00D90E0E">
        <w:rPr>
          <w:b/>
          <w:color w:val="FF0000"/>
        </w:rPr>
        <w:t>AORTIC</w:t>
      </w:r>
      <w:proofErr w:type="spellEnd"/>
    </w:p>
    <w:p w:rsidR="00D90E0E" w:rsidRDefault="00D90E0E" w:rsidP="00E764F6">
      <w:pPr>
        <w:pStyle w:val="ListParagraph"/>
        <w:numPr>
          <w:ilvl w:val="0"/>
          <w:numId w:val="1"/>
        </w:numPr>
      </w:pPr>
      <w:r>
        <w:t xml:space="preserve">U-Shaped structure in a </w:t>
      </w:r>
      <w:proofErr w:type="spellStart"/>
      <w:r>
        <w:t>urochordate</w:t>
      </w:r>
      <w:proofErr w:type="spellEnd"/>
      <w:r>
        <w:t xml:space="preserve">. </w:t>
      </w:r>
      <w:r w:rsidRPr="00D90E0E">
        <w:rPr>
          <w:b/>
          <w:color w:val="FF0000"/>
        </w:rPr>
        <w:t>GUT</w:t>
      </w:r>
    </w:p>
    <w:p w:rsidR="00D90E0E" w:rsidRDefault="00D90E0E" w:rsidP="00E764F6">
      <w:pPr>
        <w:pStyle w:val="ListParagraph"/>
        <w:numPr>
          <w:ilvl w:val="0"/>
          <w:numId w:val="1"/>
        </w:numPr>
      </w:pPr>
      <w:r>
        <w:t xml:space="preserve">Phagocytic digestion of ingested food occurs in this cephalochordate cecum. </w:t>
      </w:r>
      <w:r w:rsidRPr="00D90E0E">
        <w:rPr>
          <w:b/>
          <w:color w:val="FF0000"/>
        </w:rPr>
        <w:t>HEPATIC</w:t>
      </w:r>
    </w:p>
    <w:p w:rsidR="00D90E0E" w:rsidRDefault="00D90E0E" w:rsidP="00E764F6">
      <w:pPr>
        <w:pStyle w:val="ListParagraph"/>
        <w:numPr>
          <w:ilvl w:val="0"/>
          <w:numId w:val="1"/>
        </w:numPr>
      </w:pPr>
      <w:r>
        <w:t xml:space="preserve">Do all chordates have vertebrae? </w:t>
      </w:r>
      <w:r w:rsidRPr="00D90E0E">
        <w:rPr>
          <w:b/>
          <w:color w:val="FF0000"/>
        </w:rPr>
        <w:t>NO</w:t>
      </w:r>
    </w:p>
    <w:p w:rsidR="00D90E0E" w:rsidRDefault="00D90E0E" w:rsidP="00E764F6">
      <w:pPr>
        <w:pStyle w:val="ListParagraph"/>
        <w:numPr>
          <w:ilvl w:val="0"/>
          <w:numId w:val="1"/>
        </w:numPr>
      </w:pPr>
      <w:r>
        <w:t>Minimum number of chambers in a chordate heart.</w:t>
      </w:r>
      <w:r w:rsidRPr="00D90E0E">
        <w:rPr>
          <w:b/>
          <w:color w:val="FF0000"/>
        </w:rPr>
        <w:t xml:space="preserve"> TWO</w:t>
      </w:r>
    </w:p>
    <w:p w:rsidR="00D90E0E" w:rsidRDefault="00D90E0E" w:rsidP="00E764F6">
      <w:pPr>
        <w:pStyle w:val="ListParagraph"/>
        <w:numPr>
          <w:ilvl w:val="0"/>
          <w:numId w:val="1"/>
        </w:numPr>
      </w:pPr>
      <w:r>
        <w:t xml:space="preserve">Position of the heart in chordates. </w:t>
      </w:r>
      <w:r w:rsidRPr="00D90E0E">
        <w:rPr>
          <w:b/>
          <w:color w:val="FF0000"/>
        </w:rPr>
        <w:t>VENTRAL</w:t>
      </w:r>
      <w:bookmarkStart w:id="0" w:name="_GoBack"/>
      <w:bookmarkEnd w:id="0"/>
    </w:p>
    <w:p w:rsidR="00D90E0E" w:rsidRDefault="00D90E0E" w:rsidP="00E764F6">
      <w:pPr>
        <w:pStyle w:val="ListParagraph"/>
        <w:numPr>
          <w:ilvl w:val="0"/>
          <w:numId w:val="1"/>
        </w:numPr>
      </w:pPr>
      <w:r>
        <w:t xml:space="preserve">Another way of describing post anal. </w:t>
      </w:r>
      <w:r w:rsidRPr="00D90E0E">
        <w:rPr>
          <w:b/>
          <w:color w:val="FF0000"/>
        </w:rPr>
        <w:t>TAIL</w:t>
      </w:r>
    </w:p>
    <w:p w:rsidR="00D90E0E" w:rsidRDefault="00D90E0E" w:rsidP="00E764F6">
      <w:pPr>
        <w:pStyle w:val="ListParagraph"/>
        <w:numPr>
          <w:ilvl w:val="0"/>
          <w:numId w:val="1"/>
        </w:numPr>
      </w:pPr>
      <w:r>
        <w:t xml:space="preserve">An adult tunicate has this type of </w:t>
      </w:r>
      <w:proofErr w:type="spellStart"/>
      <w:r>
        <w:t>existence.</w:t>
      </w:r>
      <w:r w:rsidRPr="00D90E0E">
        <w:rPr>
          <w:b/>
          <w:color w:val="FF0000"/>
        </w:rPr>
        <w:t>SESSILE</w:t>
      </w:r>
      <w:proofErr w:type="spellEnd"/>
    </w:p>
    <w:p w:rsidR="00D90E0E" w:rsidRPr="00D90E0E" w:rsidRDefault="00D90E0E" w:rsidP="00E764F6">
      <w:pPr>
        <w:pStyle w:val="ListParagraph"/>
        <w:numPr>
          <w:ilvl w:val="0"/>
          <w:numId w:val="1"/>
        </w:numPr>
        <w:rPr>
          <w:b/>
          <w:color w:val="FF0000"/>
        </w:rPr>
      </w:pPr>
      <w:r>
        <w:t xml:space="preserve">The larval stage of a tunicate looks like one of these. </w:t>
      </w:r>
      <w:r w:rsidRPr="00D90E0E">
        <w:rPr>
          <w:b/>
          <w:color w:val="FF0000"/>
        </w:rPr>
        <w:t>TADPOLE</w:t>
      </w:r>
    </w:p>
    <w:p w:rsidR="00D90E0E" w:rsidRDefault="00D90E0E" w:rsidP="00E764F6">
      <w:pPr>
        <w:pStyle w:val="ListParagraph"/>
        <w:numPr>
          <w:ilvl w:val="0"/>
          <w:numId w:val="1"/>
        </w:numPr>
      </w:pPr>
      <w:r>
        <w:t xml:space="preserve">Lancelets don’t have this in their circulatory </w:t>
      </w:r>
      <w:proofErr w:type="spellStart"/>
      <w:r>
        <w:t>system.</w:t>
      </w:r>
      <w:r w:rsidRPr="00D90E0E">
        <w:rPr>
          <w:b/>
          <w:color w:val="FF0000"/>
        </w:rPr>
        <w:t>HEART</w:t>
      </w:r>
      <w:proofErr w:type="spellEnd"/>
    </w:p>
    <w:p w:rsidR="00D90E0E" w:rsidRDefault="00D90E0E" w:rsidP="00E764F6">
      <w:pPr>
        <w:pStyle w:val="ListParagraph"/>
        <w:numPr>
          <w:ilvl w:val="0"/>
          <w:numId w:val="1"/>
        </w:numPr>
      </w:pPr>
      <w:r>
        <w:t xml:space="preserve">Describe the structure of the </w:t>
      </w:r>
      <w:proofErr w:type="spellStart"/>
      <w:r>
        <w:t>chrodate</w:t>
      </w:r>
      <w:proofErr w:type="spellEnd"/>
      <w:r>
        <w:t xml:space="preserve"> nerve </w:t>
      </w:r>
      <w:proofErr w:type="spellStart"/>
      <w:r>
        <w:t>cord.</w:t>
      </w:r>
      <w:r w:rsidRPr="00D90E0E">
        <w:rPr>
          <w:b/>
          <w:color w:val="FF0000"/>
        </w:rPr>
        <w:t>HOLLOW</w:t>
      </w:r>
      <w:proofErr w:type="spellEnd"/>
    </w:p>
    <w:sectPr w:rsidR="00D90E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836BD"/>
    <w:multiLevelType w:val="hybridMultilevel"/>
    <w:tmpl w:val="9E826534"/>
    <w:lvl w:ilvl="0" w:tplc="09F681B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4F6"/>
    <w:rsid w:val="00D80FD5"/>
    <w:rsid w:val="00D90E0E"/>
    <w:rsid w:val="00E76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4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DBE0F-0EFB-46EB-825D-DB6D180FB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shadow</dc:creator>
  <cp:lastModifiedBy>shadow</cp:lastModifiedBy>
  <cp:revision>1</cp:revision>
  <dcterms:created xsi:type="dcterms:W3CDTF">2013-03-26T23:44:00Z</dcterms:created>
  <dcterms:modified xsi:type="dcterms:W3CDTF">2013-03-27T00:48:00Z</dcterms:modified>
</cp:coreProperties>
</file>