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FBD27C" w14:textId="77777777" w:rsidR="006A4A06" w:rsidRDefault="00E10454" w:rsidP="00DC3354">
      <w:pPr>
        <w:pStyle w:val="Heading1"/>
      </w:pPr>
      <w:r>
        <w:t>Philosophy of Logic Notes</w:t>
      </w:r>
    </w:p>
    <w:p w14:paraId="58C6CC5E" w14:textId="77777777" w:rsidR="00E10454" w:rsidRDefault="00E10454" w:rsidP="00DC3354">
      <w:pPr>
        <w:pStyle w:val="Heading2"/>
      </w:pPr>
      <w:r>
        <w:t>Chapter 1 – Basic Notions of Logic</w:t>
      </w:r>
    </w:p>
    <w:p w14:paraId="5D9B0C96" w14:textId="110D346C" w:rsidR="00E10454" w:rsidRPr="00DC3354" w:rsidRDefault="00DC3354" w:rsidP="00DC3354">
      <w:pPr>
        <w:rPr>
          <w:i/>
          <w:u w:val="single"/>
        </w:rPr>
      </w:pPr>
      <w:r w:rsidRPr="00DC3354">
        <w:rPr>
          <w:i/>
          <w:u w:val="single"/>
        </w:rPr>
        <w:t xml:space="preserve">1.1 </w:t>
      </w:r>
      <w:r w:rsidR="00E10454" w:rsidRPr="00DC3354">
        <w:rPr>
          <w:i/>
          <w:u w:val="single"/>
        </w:rPr>
        <w:t>- Background</w:t>
      </w:r>
    </w:p>
    <w:p w14:paraId="203EB98D" w14:textId="77777777" w:rsidR="00E10454" w:rsidRDefault="00E10454" w:rsidP="00AF3945">
      <w:pPr>
        <w:pStyle w:val="ListParagraph"/>
        <w:numPr>
          <w:ilvl w:val="0"/>
          <w:numId w:val="1"/>
        </w:numPr>
      </w:pPr>
      <w:r>
        <w:t>Sentimental logic – that branch of symbolic deductive logic that takes sentences as the fundamental units of logical analysis</w:t>
      </w:r>
    </w:p>
    <w:p w14:paraId="21610EA5" w14:textId="77777777" w:rsidR="00E10454" w:rsidRDefault="00E10454" w:rsidP="00AF3945">
      <w:pPr>
        <w:pStyle w:val="ListParagraph"/>
        <w:numPr>
          <w:ilvl w:val="0"/>
          <w:numId w:val="1"/>
        </w:numPr>
      </w:pPr>
      <w:r>
        <w:t>A method or pattern of reasoning is truth-preserving if it never takes one from truths to a falsehood</w:t>
      </w:r>
    </w:p>
    <w:p w14:paraId="237BA12A" w14:textId="77777777" w:rsidR="00E10454" w:rsidRDefault="00E10454" w:rsidP="00AF3945">
      <w:pPr>
        <w:pStyle w:val="ListParagraph"/>
        <w:numPr>
          <w:ilvl w:val="0"/>
          <w:numId w:val="1"/>
        </w:numPr>
      </w:pPr>
      <w:r>
        <w:t>Argument forms all of whose instances are truth-preserving, as well as arguments that are of those forms, are traditionally valid</w:t>
      </w:r>
    </w:p>
    <w:p w14:paraId="58E29E33" w14:textId="77777777" w:rsidR="00E10454" w:rsidRDefault="00E10454" w:rsidP="00AF3945">
      <w:pPr>
        <w:pStyle w:val="ListParagraph"/>
        <w:numPr>
          <w:ilvl w:val="1"/>
          <w:numId w:val="1"/>
        </w:numPr>
      </w:pPr>
      <w:r>
        <w:t>If not its invalid</w:t>
      </w:r>
    </w:p>
    <w:p w14:paraId="08DBF17C" w14:textId="77777777" w:rsidR="00E10454" w:rsidRDefault="00E10454" w:rsidP="00AF3945">
      <w:pPr>
        <w:pStyle w:val="ListParagraph"/>
        <w:numPr>
          <w:ilvl w:val="0"/>
          <w:numId w:val="1"/>
        </w:numPr>
      </w:pPr>
      <w:r>
        <w:t>Important drawbacks to Aristotelian logic – each syllogism must have exactly two premises and a conclusion</w:t>
      </w:r>
    </w:p>
    <w:p w14:paraId="78CBC52F" w14:textId="77777777" w:rsidR="00E10454" w:rsidRDefault="00E10454" w:rsidP="00AF3945">
      <w:pPr>
        <w:pStyle w:val="ListParagraph"/>
        <w:numPr>
          <w:ilvl w:val="1"/>
          <w:numId w:val="1"/>
        </w:numPr>
      </w:pPr>
      <w:r>
        <w:t>Moreover, every sentence of a syllogism must be one of the four following forms:</w:t>
      </w:r>
    </w:p>
    <w:p w14:paraId="3C58A38C" w14:textId="77777777" w:rsidR="00E10454" w:rsidRDefault="00E10454" w:rsidP="00AF3945">
      <w:pPr>
        <w:pStyle w:val="ListParagraph"/>
        <w:numPr>
          <w:ilvl w:val="2"/>
          <w:numId w:val="1"/>
        </w:numPr>
      </w:pPr>
      <w:r>
        <w:t>All As are Bs</w:t>
      </w:r>
    </w:p>
    <w:p w14:paraId="2F86F4EC" w14:textId="77777777" w:rsidR="00E10454" w:rsidRDefault="00E10454" w:rsidP="00AF3945">
      <w:pPr>
        <w:pStyle w:val="ListParagraph"/>
        <w:numPr>
          <w:ilvl w:val="2"/>
          <w:numId w:val="1"/>
        </w:numPr>
      </w:pPr>
      <w:r>
        <w:t>No As are Bs</w:t>
      </w:r>
    </w:p>
    <w:p w14:paraId="676ECB03" w14:textId="77777777" w:rsidR="00E10454" w:rsidRDefault="00E10454" w:rsidP="00AF3945">
      <w:pPr>
        <w:pStyle w:val="ListParagraph"/>
        <w:numPr>
          <w:ilvl w:val="2"/>
          <w:numId w:val="1"/>
        </w:numPr>
      </w:pPr>
      <w:r>
        <w:t>Some As are Bs</w:t>
      </w:r>
    </w:p>
    <w:p w14:paraId="206F24A8" w14:textId="77777777" w:rsidR="00E10454" w:rsidRDefault="00E10454" w:rsidP="00AF3945">
      <w:pPr>
        <w:pStyle w:val="ListParagraph"/>
        <w:numPr>
          <w:ilvl w:val="2"/>
          <w:numId w:val="1"/>
        </w:numPr>
      </w:pPr>
      <w:r>
        <w:t>Some As are not Bs</w:t>
      </w:r>
    </w:p>
    <w:p w14:paraId="62DE1074" w14:textId="77777777" w:rsidR="00E10454" w:rsidRDefault="00E10454" w:rsidP="00AF3945">
      <w:pPr>
        <w:pStyle w:val="ListParagraph"/>
        <w:numPr>
          <w:ilvl w:val="0"/>
          <w:numId w:val="1"/>
        </w:numPr>
      </w:pPr>
      <w:r>
        <w:t>The Aristotelian requirement that every conclusion be drawn from exactly two premises is unduly restrictive and does not mirror the complexity of actual reasoning and argumentation, a single instance of which may make use of a very large number of premises</w:t>
      </w:r>
    </w:p>
    <w:p w14:paraId="7C2A20A8" w14:textId="77777777" w:rsidR="00E10454" w:rsidRDefault="00E10454" w:rsidP="00AF3945">
      <w:pPr>
        <w:pStyle w:val="ListParagraph"/>
        <w:numPr>
          <w:ilvl w:val="0"/>
          <w:numId w:val="1"/>
        </w:numPr>
      </w:pPr>
      <w:r>
        <w:t>Sentential logic – systems based on the way sentences of natural languages can be generated from other sentences by the use of such expressions as ‘or’, ‘and’, ‘if…then’ and ‘not’</w:t>
      </w:r>
    </w:p>
    <w:p w14:paraId="7733CA29" w14:textId="4584CE18" w:rsidR="00E10454" w:rsidRPr="00DC3354" w:rsidRDefault="00DC3354" w:rsidP="00DC3354">
      <w:pPr>
        <w:rPr>
          <w:i/>
          <w:u w:val="single"/>
        </w:rPr>
      </w:pPr>
      <w:r w:rsidRPr="00DC3354">
        <w:rPr>
          <w:i/>
          <w:u w:val="single"/>
        </w:rPr>
        <w:t xml:space="preserve">1.3 </w:t>
      </w:r>
      <w:r w:rsidR="00E10454" w:rsidRPr="00DC3354">
        <w:rPr>
          <w:i/>
          <w:u w:val="single"/>
        </w:rPr>
        <w:t>– Sentences, Truth-Values, and Arguments</w:t>
      </w:r>
    </w:p>
    <w:p w14:paraId="18DF6DEC" w14:textId="77777777" w:rsidR="00E10454" w:rsidRDefault="00E10454" w:rsidP="00AF3945">
      <w:pPr>
        <w:pStyle w:val="ListParagraph"/>
        <w:numPr>
          <w:ilvl w:val="0"/>
          <w:numId w:val="2"/>
        </w:numPr>
      </w:pPr>
      <w:r>
        <w:t xml:space="preserve">True and false are properties of </w:t>
      </w:r>
      <w:r w:rsidR="00CC2C6A">
        <w:t>sentences</w:t>
      </w:r>
    </w:p>
    <w:p w14:paraId="4E88C748" w14:textId="77777777" w:rsidR="00E10454" w:rsidRDefault="00E10454" w:rsidP="00AF3945">
      <w:pPr>
        <w:pStyle w:val="ListParagraph"/>
        <w:numPr>
          <w:ilvl w:val="1"/>
          <w:numId w:val="2"/>
        </w:numPr>
      </w:pPr>
      <w:r>
        <w:t>Sentences are either true or false</w:t>
      </w:r>
    </w:p>
    <w:p w14:paraId="7051F91C" w14:textId="77777777" w:rsidR="00E10454" w:rsidRPr="00E10454" w:rsidRDefault="00E10454" w:rsidP="00AF3945">
      <w:pPr>
        <w:pStyle w:val="ListParagraph"/>
        <w:numPr>
          <w:ilvl w:val="0"/>
          <w:numId w:val="2"/>
        </w:numPr>
      </w:pPr>
      <w:r>
        <w:t xml:space="preserve">True sentences have the truth-value </w:t>
      </w:r>
      <w:r>
        <w:rPr>
          <w:b/>
        </w:rPr>
        <w:t>T</w:t>
      </w:r>
      <w:r>
        <w:t xml:space="preserve"> and false sentences the truth-value </w:t>
      </w:r>
      <w:r>
        <w:rPr>
          <w:b/>
        </w:rPr>
        <w:t>F</w:t>
      </w:r>
    </w:p>
    <w:p w14:paraId="13CE8CDA" w14:textId="77777777" w:rsidR="00E10454" w:rsidRDefault="00E10454" w:rsidP="00AF3945">
      <w:pPr>
        <w:pStyle w:val="ListParagraph"/>
        <w:numPr>
          <w:ilvl w:val="0"/>
          <w:numId w:val="2"/>
        </w:numPr>
      </w:pPr>
      <w:r>
        <w:t>Sentences are obviously neither true nor false include questions, command, and exclamations</w:t>
      </w:r>
    </w:p>
    <w:p w14:paraId="75FE4D66" w14:textId="77777777" w:rsidR="00E10454" w:rsidRDefault="00E10454" w:rsidP="00AF3945">
      <w:pPr>
        <w:pStyle w:val="ListParagraph"/>
        <w:numPr>
          <w:ilvl w:val="0"/>
          <w:numId w:val="2"/>
        </w:numPr>
      </w:pPr>
      <w:r>
        <w:t xml:space="preserve">The formal systems developed in the text are </w:t>
      </w:r>
      <w:r w:rsidR="00CC2C6A">
        <w:t>intended</w:t>
      </w:r>
      <w:r>
        <w:t xml:space="preserve"> to deal only with </w:t>
      </w:r>
      <w:r w:rsidR="00CC2C6A">
        <w:t>sentences</w:t>
      </w:r>
      <w:r>
        <w:t xml:space="preserve"> that are either true or false as asserted on a particular context</w:t>
      </w:r>
    </w:p>
    <w:p w14:paraId="37EC49D3" w14:textId="77777777" w:rsidR="00E10454" w:rsidRDefault="00E10454" w:rsidP="00AF3945">
      <w:pPr>
        <w:pStyle w:val="ListParagraph"/>
        <w:numPr>
          <w:ilvl w:val="0"/>
          <w:numId w:val="2"/>
        </w:numPr>
      </w:pPr>
      <w:r>
        <w:t>Syllogistic arguments are presented by listing premises followed by the conclusion</w:t>
      </w:r>
    </w:p>
    <w:p w14:paraId="7ED90295" w14:textId="77777777" w:rsidR="00E10454" w:rsidRDefault="00E10454" w:rsidP="00AF3945">
      <w:pPr>
        <w:pStyle w:val="ListParagraph"/>
        <w:numPr>
          <w:ilvl w:val="1"/>
          <w:numId w:val="2"/>
        </w:numPr>
      </w:pPr>
      <w:r>
        <w:t>Horizontal line separates the two premises of this syllogistic argument from the conclusion</w:t>
      </w:r>
    </w:p>
    <w:p w14:paraId="664513A6" w14:textId="77777777" w:rsidR="00E10454" w:rsidRDefault="00E10454" w:rsidP="00AF3945">
      <w:pPr>
        <w:pStyle w:val="ListParagraph"/>
        <w:numPr>
          <w:ilvl w:val="1"/>
          <w:numId w:val="2"/>
        </w:numPr>
      </w:pPr>
      <w:r>
        <w:t>If the first two sentences (the premises) of the syllogism are true, the third sentence (the conclusion) must also be true</w:t>
      </w:r>
    </w:p>
    <w:p w14:paraId="030FBB86" w14:textId="77777777" w:rsidR="00E10454" w:rsidRDefault="00E10454" w:rsidP="00AF3945">
      <w:pPr>
        <w:pStyle w:val="ListParagraph"/>
        <w:numPr>
          <w:ilvl w:val="2"/>
          <w:numId w:val="2"/>
        </w:numPr>
      </w:pPr>
      <w:r>
        <w:t>Arguments so displayed are presented in standard form</w:t>
      </w:r>
    </w:p>
    <w:p w14:paraId="0D99AC98" w14:textId="77777777" w:rsidR="00E10454" w:rsidRDefault="00E10454" w:rsidP="00AF3945">
      <w:pPr>
        <w:pStyle w:val="ListParagraph"/>
        <w:numPr>
          <w:ilvl w:val="0"/>
          <w:numId w:val="2"/>
        </w:numPr>
      </w:pPr>
      <w:r>
        <w:t>Conclusion indicator words – that is, words indicating that what follows is intended as the conclusion of an argument, include:</w:t>
      </w:r>
    </w:p>
    <w:p w14:paraId="5B7EFD70" w14:textId="77777777" w:rsidR="00E10454" w:rsidRDefault="00E10454" w:rsidP="00AF3945">
      <w:pPr>
        <w:pStyle w:val="ListParagraph"/>
        <w:numPr>
          <w:ilvl w:val="1"/>
          <w:numId w:val="2"/>
        </w:numPr>
      </w:pPr>
      <w:r>
        <w:lastRenderedPageBreak/>
        <w:t>Therefore, thus, it follows that, so, hence, consequently, as a result</w:t>
      </w:r>
    </w:p>
    <w:p w14:paraId="31CDA7B3" w14:textId="77777777" w:rsidR="00E10454" w:rsidRDefault="00E10454" w:rsidP="00AF3945">
      <w:pPr>
        <w:pStyle w:val="ListParagraph"/>
        <w:numPr>
          <w:ilvl w:val="0"/>
          <w:numId w:val="2"/>
        </w:numPr>
      </w:pPr>
      <w:r>
        <w:t>Premise indicator words – that is, words whose use signals that what follows is intended as a premise of an argument, include:</w:t>
      </w:r>
    </w:p>
    <w:p w14:paraId="39A75B17" w14:textId="77777777" w:rsidR="00E10454" w:rsidRDefault="00E10454" w:rsidP="00AF3945">
      <w:pPr>
        <w:pStyle w:val="ListParagraph"/>
        <w:numPr>
          <w:ilvl w:val="1"/>
          <w:numId w:val="2"/>
        </w:numPr>
      </w:pPr>
      <w:r>
        <w:t>Since, for, because, on account of, inasmuch as, for the reason that</w:t>
      </w:r>
    </w:p>
    <w:p w14:paraId="645E4BC2" w14:textId="77777777" w:rsidR="00CC2C6A" w:rsidRDefault="00CC2C6A" w:rsidP="00AF3945">
      <w:pPr>
        <w:pStyle w:val="ListParagraph"/>
        <w:numPr>
          <w:ilvl w:val="0"/>
          <w:numId w:val="2"/>
        </w:numPr>
      </w:pPr>
      <w:r>
        <w:t>Sets are abstract objects that have members</w:t>
      </w:r>
    </w:p>
    <w:p w14:paraId="108D397B" w14:textId="77777777" w:rsidR="00CC2C6A" w:rsidRDefault="00CC2C6A" w:rsidP="00AF3945">
      <w:pPr>
        <w:pStyle w:val="ListParagraph"/>
        <w:numPr>
          <w:ilvl w:val="0"/>
          <w:numId w:val="2"/>
        </w:numPr>
      </w:pPr>
      <w:r>
        <w:t>The identity of a set is determined by its member</w:t>
      </w:r>
    </w:p>
    <w:p w14:paraId="14E2DBA8" w14:textId="77777777" w:rsidR="00CC2C6A" w:rsidRDefault="00CC2C6A" w:rsidP="00AF3945">
      <w:pPr>
        <w:pStyle w:val="ListParagraph"/>
        <w:numPr>
          <w:ilvl w:val="1"/>
          <w:numId w:val="2"/>
        </w:numPr>
      </w:pPr>
      <w:r>
        <w:t>That is, if set A and set B have exactly the same members, then they are the same set</w:t>
      </w:r>
    </w:p>
    <w:p w14:paraId="5E1189CE" w14:textId="77777777" w:rsidR="00CC2C6A" w:rsidRDefault="00CC2C6A" w:rsidP="00AF3945">
      <w:pPr>
        <w:pStyle w:val="ListParagraph"/>
        <w:numPr>
          <w:ilvl w:val="2"/>
          <w:numId w:val="2"/>
        </w:numPr>
      </w:pPr>
      <w:r>
        <w:t>If they do not, they are different sets</w:t>
      </w:r>
    </w:p>
    <w:p w14:paraId="61E09281" w14:textId="77777777" w:rsidR="00CC2C6A" w:rsidRDefault="00CC2C6A" w:rsidP="00AF3945">
      <w:pPr>
        <w:pStyle w:val="ListParagraph"/>
        <w:numPr>
          <w:ilvl w:val="0"/>
          <w:numId w:val="2"/>
        </w:numPr>
      </w:pPr>
      <w:r>
        <w:t>An argument is a set of two or more sentences, one of which is designated a the conclusion and the others as the premises</w:t>
      </w:r>
    </w:p>
    <w:p w14:paraId="7F614390" w14:textId="4ADEE336" w:rsidR="00CC2C6A" w:rsidRPr="00DC3354" w:rsidRDefault="00DC3354" w:rsidP="00DC3354">
      <w:pPr>
        <w:rPr>
          <w:i/>
          <w:u w:val="single"/>
        </w:rPr>
      </w:pPr>
      <w:r w:rsidRPr="00DC3354">
        <w:rPr>
          <w:i/>
          <w:u w:val="single"/>
        </w:rPr>
        <w:t xml:space="preserve">1.4 </w:t>
      </w:r>
      <w:r w:rsidR="00CC2C6A" w:rsidRPr="00DC3354">
        <w:rPr>
          <w:i/>
          <w:u w:val="single"/>
        </w:rPr>
        <w:t>– Deductive Validity and Soundness</w:t>
      </w:r>
    </w:p>
    <w:p w14:paraId="5169F04F" w14:textId="77777777" w:rsidR="00CC2C6A" w:rsidRDefault="00CC2C6A" w:rsidP="00AF3945">
      <w:pPr>
        <w:pStyle w:val="ListParagraph"/>
        <w:numPr>
          <w:ilvl w:val="0"/>
          <w:numId w:val="3"/>
        </w:numPr>
      </w:pPr>
      <w:r>
        <w:t>A deductively valid argument is one whose from or structure is fully truth-preserving</w:t>
      </w:r>
    </w:p>
    <w:p w14:paraId="6834F06C" w14:textId="77777777" w:rsidR="00CC2C6A" w:rsidRDefault="00CC2C6A" w:rsidP="00AF3945">
      <w:pPr>
        <w:pStyle w:val="ListParagraph"/>
        <w:numPr>
          <w:ilvl w:val="1"/>
          <w:numId w:val="3"/>
        </w:numPr>
      </w:pPr>
      <w:r>
        <w:t>That is – whose form or structure is such that instances of it never proceed from true premises to a false conclusion</w:t>
      </w:r>
    </w:p>
    <w:p w14:paraId="51F84463" w14:textId="77777777" w:rsidR="00CC2C6A" w:rsidRDefault="00CC2C6A" w:rsidP="00AF3945">
      <w:pPr>
        <w:pStyle w:val="ListParagraph"/>
        <w:numPr>
          <w:ilvl w:val="0"/>
          <w:numId w:val="3"/>
        </w:numPr>
      </w:pPr>
      <w:r>
        <w:t>A deductively invalid argument is one whose form or structure is such that instances of it do, on occasion, proceed from true premises to false conclusion</w:t>
      </w:r>
    </w:p>
    <w:p w14:paraId="3C646C0C" w14:textId="77777777" w:rsidR="00CC2C6A" w:rsidRDefault="00095628" w:rsidP="00AF3945">
      <w:pPr>
        <w:pStyle w:val="ListParagraph"/>
        <w:numPr>
          <w:ilvl w:val="0"/>
          <w:numId w:val="3"/>
        </w:numPr>
      </w:pPr>
      <w:r>
        <w:t>An argument is deductively if and only if it is not possible for the premises to be true and the conclusions is false</w:t>
      </w:r>
    </w:p>
    <w:p w14:paraId="7391D947" w14:textId="77777777" w:rsidR="00095628" w:rsidRDefault="00095628" w:rsidP="00AF3945">
      <w:pPr>
        <w:pStyle w:val="ListParagraph"/>
        <w:numPr>
          <w:ilvl w:val="1"/>
          <w:numId w:val="3"/>
        </w:numPr>
      </w:pPr>
      <w:r>
        <w:t>An argument is deductively invalid if and only if it is not deductively valid</w:t>
      </w:r>
    </w:p>
    <w:p w14:paraId="3D497F97" w14:textId="77777777" w:rsidR="00095628" w:rsidRDefault="00095628" w:rsidP="00AF3945">
      <w:pPr>
        <w:pStyle w:val="ListParagraph"/>
        <w:numPr>
          <w:ilvl w:val="0"/>
          <w:numId w:val="3"/>
        </w:numPr>
      </w:pPr>
      <w:r>
        <w:t>Given only that an argument is deductively valid, it may still be reasonable to doubt the conclusion or to doubt one or more premises</w:t>
      </w:r>
    </w:p>
    <w:p w14:paraId="47B09501" w14:textId="77777777" w:rsidR="00095628" w:rsidRDefault="00095628" w:rsidP="00AF3945">
      <w:pPr>
        <w:pStyle w:val="ListParagraph"/>
        <w:numPr>
          <w:ilvl w:val="1"/>
          <w:numId w:val="3"/>
        </w:numPr>
      </w:pPr>
      <w:r>
        <w:t>But what is not reasonable is to accept the premises and doubt or reject the conclusion</w:t>
      </w:r>
    </w:p>
    <w:p w14:paraId="5C511656" w14:textId="77777777" w:rsidR="00095628" w:rsidRDefault="00095628" w:rsidP="00AF3945">
      <w:pPr>
        <w:pStyle w:val="ListParagraph"/>
        <w:numPr>
          <w:ilvl w:val="0"/>
          <w:numId w:val="3"/>
        </w:numPr>
      </w:pPr>
      <w:r>
        <w:t>An argument is deductively sound if and only if it is deductively valid and its premises are true</w:t>
      </w:r>
    </w:p>
    <w:p w14:paraId="2DD2CC51" w14:textId="77777777" w:rsidR="00095628" w:rsidRDefault="00095628" w:rsidP="00AF3945">
      <w:pPr>
        <w:pStyle w:val="ListParagraph"/>
        <w:numPr>
          <w:ilvl w:val="1"/>
          <w:numId w:val="3"/>
        </w:numPr>
      </w:pPr>
      <w:r>
        <w:t>An argument is deductively unsound if and only if it is not deductively sound</w:t>
      </w:r>
    </w:p>
    <w:p w14:paraId="0AF5088F" w14:textId="77777777" w:rsidR="00095628" w:rsidRDefault="00095628" w:rsidP="00AF3945">
      <w:pPr>
        <w:pStyle w:val="ListParagraph"/>
        <w:numPr>
          <w:ilvl w:val="0"/>
          <w:numId w:val="3"/>
        </w:numPr>
      </w:pPr>
      <w:r>
        <w:t>A deductively valid argument may also have one or more false premises and a conclusion that is false</w:t>
      </w:r>
    </w:p>
    <w:p w14:paraId="75561436" w14:textId="77777777" w:rsidR="00425589" w:rsidRDefault="00425589" w:rsidP="00AF3945">
      <w:pPr>
        <w:pStyle w:val="ListParagraph"/>
        <w:numPr>
          <w:ilvl w:val="0"/>
          <w:numId w:val="3"/>
        </w:numPr>
      </w:pPr>
      <w:r>
        <w:t>A deductively valid argument may have a true conclusion and one or more false premises</w:t>
      </w:r>
    </w:p>
    <w:p w14:paraId="025259A7" w14:textId="77777777" w:rsidR="00425589" w:rsidRDefault="00425589" w:rsidP="00AF3945">
      <w:pPr>
        <w:pStyle w:val="ListParagraph"/>
        <w:numPr>
          <w:ilvl w:val="0"/>
          <w:numId w:val="3"/>
        </w:numPr>
      </w:pPr>
      <w:r>
        <w:t>A deductively invalid argument may have any combination of truths and falsehoods as premises and conclusion</w:t>
      </w:r>
    </w:p>
    <w:p w14:paraId="2C45FCDD" w14:textId="77777777" w:rsidR="00425589" w:rsidRDefault="00425589" w:rsidP="00AF3945">
      <w:pPr>
        <w:pStyle w:val="ListParagraph"/>
        <w:numPr>
          <w:ilvl w:val="1"/>
          <w:numId w:val="3"/>
        </w:numPr>
      </w:pPr>
      <w:r>
        <w:t>That is, such an argument may have all true premises and a true conclusion, or all true premises and a false conclusion or one or more false premises and a true conclusion or one or more false premises and a false conclusion</w:t>
      </w:r>
    </w:p>
    <w:p w14:paraId="14026FAD" w14:textId="77777777" w:rsidR="00425589" w:rsidRDefault="00425589" w:rsidP="00AF3945">
      <w:pPr>
        <w:pStyle w:val="ListParagraph"/>
        <w:numPr>
          <w:ilvl w:val="0"/>
          <w:numId w:val="3"/>
        </w:numPr>
      </w:pPr>
      <w:r>
        <w:t>The only time we can determine whether an argument is deductively valid, given only the truth-values of the premises and conclusion, is when the premises are all true and the conclusion is false</w:t>
      </w:r>
    </w:p>
    <w:p w14:paraId="684CB85E" w14:textId="77777777" w:rsidR="00DC3354" w:rsidRDefault="00DC3354" w:rsidP="00DC3354">
      <w:pPr>
        <w:pStyle w:val="List"/>
      </w:pPr>
    </w:p>
    <w:p w14:paraId="3C82EB9B" w14:textId="44E2F710" w:rsidR="00425589" w:rsidRPr="00DC3354" w:rsidRDefault="00425589" w:rsidP="00DC3354">
      <w:pPr>
        <w:pStyle w:val="List"/>
        <w:rPr>
          <w:i/>
          <w:u w:val="single"/>
        </w:rPr>
      </w:pPr>
      <w:r w:rsidRPr="00DC3354">
        <w:rPr>
          <w:i/>
          <w:u w:val="single"/>
        </w:rPr>
        <w:t>1.5</w:t>
      </w:r>
      <w:r w:rsidR="00DC3354" w:rsidRPr="00DC3354">
        <w:rPr>
          <w:i/>
          <w:u w:val="single"/>
        </w:rPr>
        <w:t xml:space="preserve"> </w:t>
      </w:r>
      <w:r w:rsidRPr="00DC3354">
        <w:rPr>
          <w:i/>
          <w:u w:val="single"/>
        </w:rPr>
        <w:t>– Inductive Arguments</w:t>
      </w:r>
    </w:p>
    <w:p w14:paraId="05957626" w14:textId="77777777" w:rsidR="00425589" w:rsidRDefault="00425589" w:rsidP="00AF3945">
      <w:pPr>
        <w:pStyle w:val="ListParagraph"/>
        <w:numPr>
          <w:ilvl w:val="0"/>
          <w:numId w:val="4"/>
        </w:numPr>
      </w:pPr>
      <w:r>
        <w:t>An argument has inductive strength to the extent that the conclusion probable given the premises</w:t>
      </w:r>
    </w:p>
    <w:p w14:paraId="51E2454D" w14:textId="77777777" w:rsidR="00425589" w:rsidRDefault="00425589" w:rsidP="00AF3945">
      <w:pPr>
        <w:pStyle w:val="ListParagraph"/>
        <w:numPr>
          <w:ilvl w:val="0"/>
          <w:numId w:val="4"/>
        </w:numPr>
      </w:pPr>
      <w:r>
        <w:t>Inductive strength is thus a matter of degree</w:t>
      </w:r>
    </w:p>
    <w:p w14:paraId="70898F55" w14:textId="232863E0" w:rsidR="00425589" w:rsidRPr="00DC3354" w:rsidRDefault="00425589" w:rsidP="00DC3354">
      <w:pPr>
        <w:pStyle w:val="List"/>
        <w:rPr>
          <w:i/>
          <w:u w:val="single"/>
        </w:rPr>
      </w:pPr>
      <w:r w:rsidRPr="00DC3354">
        <w:rPr>
          <w:i/>
          <w:u w:val="single"/>
        </w:rPr>
        <w:t>1.6</w:t>
      </w:r>
      <w:r w:rsidR="00DC3354" w:rsidRPr="00DC3354">
        <w:rPr>
          <w:i/>
          <w:u w:val="single"/>
        </w:rPr>
        <w:t xml:space="preserve"> </w:t>
      </w:r>
      <w:r w:rsidRPr="00DC3354">
        <w:rPr>
          <w:i/>
          <w:u w:val="single"/>
        </w:rPr>
        <w:t>– Logical Consistency, Truth, Falsity and Equivalence</w:t>
      </w:r>
    </w:p>
    <w:p w14:paraId="684CB373" w14:textId="77777777" w:rsidR="00425589" w:rsidRPr="00425589" w:rsidRDefault="00425589" w:rsidP="00AF3945">
      <w:pPr>
        <w:pStyle w:val="ListParagraph"/>
        <w:numPr>
          <w:ilvl w:val="0"/>
          <w:numId w:val="5"/>
        </w:numPr>
        <w:rPr>
          <w:i/>
        </w:rPr>
      </w:pPr>
      <w:r>
        <w:t>A stet of sentences is logically consistent if and only if it is possible for all the members of that set to be true</w:t>
      </w:r>
    </w:p>
    <w:p w14:paraId="618D417B" w14:textId="77777777" w:rsidR="00425589" w:rsidRPr="00425589" w:rsidRDefault="00425589" w:rsidP="00AF3945">
      <w:pPr>
        <w:pStyle w:val="ListParagraph"/>
        <w:numPr>
          <w:ilvl w:val="1"/>
          <w:numId w:val="5"/>
        </w:numPr>
        <w:rPr>
          <w:i/>
        </w:rPr>
      </w:pPr>
      <w:r>
        <w:t>A set of sentences is logically inconsistent if and only if it is not logically consistent</w:t>
      </w:r>
    </w:p>
    <w:p w14:paraId="0315EB72" w14:textId="77777777" w:rsidR="00425589" w:rsidRPr="00425589" w:rsidRDefault="00425589" w:rsidP="00AF3945">
      <w:pPr>
        <w:pStyle w:val="ListParagraph"/>
        <w:numPr>
          <w:ilvl w:val="0"/>
          <w:numId w:val="5"/>
        </w:numPr>
        <w:rPr>
          <w:i/>
        </w:rPr>
      </w:pPr>
      <w:r>
        <w:t>Note that there is no requirement that the members of a set have “something to do with each other”</w:t>
      </w:r>
    </w:p>
    <w:p w14:paraId="7AF62D22" w14:textId="77777777" w:rsidR="00FB3534" w:rsidRPr="00FB3534" w:rsidRDefault="00425589" w:rsidP="00AF3945">
      <w:pPr>
        <w:pStyle w:val="ListParagraph"/>
        <w:numPr>
          <w:ilvl w:val="0"/>
          <w:numId w:val="5"/>
        </w:numPr>
        <w:rPr>
          <w:i/>
        </w:rPr>
      </w:pPr>
      <w:r>
        <w:t>Establishing that a set is consistent does not establish that all, or even any, any, of its members</w:t>
      </w:r>
      <w:r w:rsidR="00FB3534">
        <w:t xml:space="preserve"> are true; but it does establish that it is possible for all the members to be true</w:t>
      </w:r>
    </w:p>
    <w:p w14:paraId="512E5E73" w14:textId="77777777" w:rsidR="00FB3534" w:rsidRPr="00FB3534" w:rsidRDefault="00FB3534" w:rsidP="00AF3945">
      <w:pPr>
        <w:pStyle w:val="ListParagraph"/>
        <w:numPr>
          <w:ilvl w:val="0"/>
          <w:numId w:val="5"/>
        </w:numPr>
        <w:rPr>
          <w:i/>
        </w:rPr>
      </w:pPr>
      <w:r>
        <w:t>Indeed, every sentence that is of the form ‘either … or…’ and is such that what comes after the ‘or’ is the denial of what comes after the ‘either’ is true</w:t>
      </w:r>
    </w:p>
    <w:p w14:paraId="7AEA3E4F" w14:textId="77777777" w:rsidR="00FB3534" w:rsidRPr="00FB3534" w:rsidRDefault="00FB3534" w:rsidP="00AF3945">
      <w:pPr>
        <w:pStyle w:val="ListParagraph"/>
        <w:numPr>
          <w:ilvl w:val="0"/>
          <w:numId w:val="5"/>
        </w:numPr>
        <w:rPr>
          <w:i/>
        </w:rPr>
      </w:pPr>
      <w:r>
        <w:t>A sentence is logically true if and only if it is not possible for the sentence to be false</w:t>
      </w:r>
    </w:p>
    <w:p w14:paraId="0765696B" w14:textId="77777777" w:rsidR="00FB3534" w:rsidRPr="00FB3534" w:rsidRDefault="00FB3534" w:rsidP="00AF3945">
      <w:pPr>
        <w:pStyle w:val="ListParagraph"/>
        <w:numPr>
          <w:ilvl w:val="0"/>
          <w:numId w:val="5"/>
        </w:numPr>
        <w:rPr>
          <w:i/>
        </w:rPr>
      </w:pPr>
      <w:r>
        <w:t>A sentence is logically false if and only if it is not possible for the sentence to be true</w:t>
      </w:r>
    </w:p>
    <w:p w14:paraId="5889E624" w14:textId="77777777" w:rsidR="00FB3534" w:rsidRPr="00FB3534" w:rsidRDefault="00FB3534" w:rsidP="00AF3945">
      <w:pPr>
        <w:pStyle w:val="ListParagraph"/>
        <w:numPr>
          <w:ilvl w:val="0"/>
          <w:numId w:val="5"/>
        </w:numPr>
        <w:rPr>
          <w:i/>
        </w:rPr>
      </w:pPr>
      <w:r>
        <w:t>Logically false sentences, like logically true sentences, give us no information about the world</w:t>
      </w:r>
    </w:p>
    <w:p w14:paraId="3D4EDCBA" w14:textId="77777777" w:rsidR="00FB3534" w:rsidRPr="00FB3534" w:rsidRDefault="00FB3534" w:rsidP="00AF3945">
      <w:pPr>
        <w:pStyle w:val="ListParagraph"/>
        <w:numPr>
          <w:ilvl w:val="0"/>
          <w:numId w:val="5"/>
        </w:numPr>
        <w:rPr>
          <w:i/>
        </w:rPr>
      </w:pPr>
      <w:r>
        <w:t>Sentences that purport to give us information about the world – and these constitute most of the sentences we encounter outside logic and mathematics – are neither logically true nor logically false</w:t>
      </w:r>
    </w:p>
    <w:p w14:paraId="1576A9C2" w14:textId="77777777" w:rsidR="00FB3534" w:rsidRPr="00FB3534" w:rsidRDefault="00FB3534" w:rsidP="00AF3945">
      <w:pPr>
        <w:pStyle w:val="ListParagraph"/>
        <w:numPr>
          <w:ilvl w:val="0"/>
          <w:numId w:val="5"/>
        </w:numPr>
        <w:rPr>
          <w:i/>
        </w:rPr>
      </w:pPr>
      <w:r>
        <w:t>A sentence is logically indeterminate if and only if it is neither logically true nor logically false</w:t>
      </w:r>
    </w:p>
    <w:p w14:paraId="045B3752" w14:textId="77777777" w:rsidR="00FB3534" w:rsidRPr="00FB3534" w:rsidRDefault="00FB3534" w:rsidP="00AF3945">
      <w:pPr>
        <w:pStyle w:val="ListParagraph"/>
        <w:numPr>
          <w:ilvl w:val="0"/>
          <w:numId w:val="5"/>
        </w:numPr>
        <w:rPr>
          <w:i/>
        </w:rPr>
      </w:pPr>
      <w:r>
        <w:t>Sentences are sometimes related in such a way that, because of their structure or form, if one is true the other is as well and vice versa</w:t>
      </w:r>
    </w:p>
    <w:p w14:paraId="3A65EEF9" w14:textId="77777777" w:rsidR="00FB3534" w:rsidRPr="00FB3534" w:rsidRDefault="00FB3534" w:rsidP="00AF3945">
      <w:pPr>
        <w:pStyle w:val="ListParagraph"/>
        <w:numPr>
          <w:ilvl w:val="0"/>
          <w:numId w:val="5"/>
        </w:numPr>
        <w:rPr>
          <w:i/>
        </w:rPr>
      </w:pPr>
      <w:r>
        <w:t>The members of a pair of sentences are logically equivalent if and only if it is not possible for one of the sentences to be true while the other sentence is false</w:t>
      </w:r>
    </w:p>
    <w:p w14:paraId="738DAA69" w14:textId="77777777" w:rsidR="00FB3534" w:rsidRPr="00FB3534" w:rsidRDefault="00FB3534" w:rsidP="00AF3945">
      <w:pPr>
        <w:pStyle w:val="ListParagraph"/>
        <w:numPr>
          <w:ilvl w:val="0"/>
          <w:numId w:val="5"/>
        </w:numPr>
        <w:rPr>
          <w:i/>
        </w:rPr>
      </w:pPr>
      <w:r>
        <w:t>Note that we allow a sentence to be equivalent to itself</w:t>
      </w:r>
    </w:p>
    <w:p w14:paraId="1CCF63D3" w14:textId="77777777" w:rsidR="00FB3534" w:rsidRPr="00FB3534" w:rsidRDefault="00FB3534" w:rsidP="00AF3945">
      <w:pPr>
        <w:pStyle w:val="ListParagraph"/>
        <w:numPr>
          <w:ilvl w:val="1"/>
          <w:numId w:val="5"/>
        </w:numPr>
        <w:rPr>
          <w:i/>
        </w:rPr>
      </w:pPr>
      <w:r>
        <w:t>On this definition of logical equivalence, it also follows that all logically equivalent</w:t>
      </w:r>
    </w:p>
    <w:p w14:paraId="5B355BDC" w14:textId="77777777" w:rsidR="00FB3534" w:rsidRPr="00FB3534" w:rsidRDefault="00FB3534" w:rsidP="00AF3945">
      <w:pPr>
        <w:pStyle w:val="ListParagraph"/>
        <w:numPr>
          <w:ilvl w:val="1"/>
          <w:numId w:val="5"/>
        </w:numPr>
        <w:rPr>
          <w:i/>
        </w:rPr>
      </w:pPr>
      <w:r>
        <w:t>But it does not follow that all logically indeterminate sentences are logically equivalent</w:t>
      </w:r>
    </w:p>
    <w:p w14:paraId="2911E855" w14:textId="77777777" w:rsidR="008C3B83" w:rsidRPr="008C3B83" w:rsidRDefault="00FB3534" w:rsidP="00AF3945">
      <w:pPr>
        <w:pStyle w:val="ListParagraph"/>
        <w:numPr>
          <w:ilvl w:val="0"/>
          <w:numId w:val="5"/>
        </w:numPr>
        <w:rPr>
          <w:i/>
        </w:rPr>
      </w:pPr>
      <w:r>
        <w:t xml:space="preserve">The test for logical equivalence is not sameness of truth-value, but rather whether the sentences in question must have the same truth-value – whether it is </w:t>
      </w:r>
      <w:r w:rsidR="008C3B83">
        <w:t>impossible for them to have different truth-values</w:t>
      </w:r>
    </w:p>
    <w:p w14:paraId="2F0ABD73" w14:textId="256D4301" w:rsidR="008C3B83" w:rsidRPr="00DC3354" w:rsidRDefault="008C3B83" w:rsidP="00DC3354">
      <w:pPr>
        <w:pStyle w:val="List"/>
        <w:rPr>
          <w:i/>
          <w:u w:val="single"/>
        </w:rPr>
      </w:pPr>
      <w:r w:rsidRPr="00DC3354">
        <w:rPr>
          <w:i/>
          <w:u w:val="single"/>
        </w:rPr>
        <w:t>1.7</w:t>
      </w:r>
      <w:r w:rsidR="00DC3354" w:rsidRPr="00DC3354">
        <w:rPr>
          <w:i/>
          <w:u w:val="single"/>
        </w:rPr>
        <w:t xml:space="preserve"> </w:t>
      </w:r>
      <w:r w:rsidRPr="00DC3354">
        <w:rPr>
          <w:i/>
          <w:u w:val="single"/>
        </w:rPr>
        <w:t>– Special Cases of Validity</w:t>
      </w:r>
    </w:p>
    <w:p w14:paraId="4A12C3F0" w14:textId="77777777" w:rsidR="00CC2C6A" w:rsidRPr="008C3B83" w:rsidRDefault="008C3B83" w:rsidP="00DC3354">
      <w:pPr>
        <w:pStyle w:val="BodyText"/>
        <w:rPr>
          <w:i/>
        </w:rPr>
      </w:pPr>
      <w:r>
        <w:rPr>
          <w:noProof/>
        </w:rPr>
        <mc:AlternateContent>
          <mc:Choice Requires="wps">
            <w:drawing>
              <wp:anchor distT="0" distB="0" distL="114300" distR="114300" simplePos="0" relativeHeight="251659264" behindDoc="0" locked="0" layoutInCell="1" allowOverlap="1" wp14:anchorId="01D6AB58" wp14:editId="2377F675">
                <wp:simplePos x="0" y="0"/>
                <wp:positionH relativeFrom="column">
                  <wp:posOffset>0</wp:posOffset>
                </wp:positionH>
                <wp:positionV relativeFrom="paragraph">
                  <wp:posOffset>252095</wp:posOffset>
                </wp:positionV>
                <wp:extent cx="5372100" cy="0"/>
                <wp:effectExtent l="50800" t="25400" r="63500" b="101600"/>
                <wp:wrapNone/>
                <wp:docPr id="1" name="Straight Connector 1"/>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9.85pt" to="423pt,19.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" strokecolor="#4f81bd [3204]" strokeweight="2pt">
                <v:shadow on="t" opacity="24903f" mv:blur="40000f" origin=",.5" offset="0,20000emu"/>
              </v:line>
            </w:pict>
          </mc:Fallback>
        </mc:AlternateContent>
      </w:r>
      <w:r>
        <w:t>The Philadelphia Phillies are the best team in the National League</w:t>
      </w:r>
      <w:r w:rsidR="00CC2C6A" w:rsidRPr="008C3B83">
        <w:rPr>
          <w:i/>
        </w:rPr>
        <w:br/>
      </w:r>
    </w:p>
    <w:p w14:paraId="4CF39BE3" w14:textId="77777777" w:rsidR="00E10454" w:rsidRDefault="008C3B83" w:rsidP="00DC3354">
      <w:pPr>
        <w:pStyle w:val="BodyText"/>
      </w:pPr>
      <w:r>
        <w:t>Either the net president will be a woman or the next president will not be a woman</w:t>
      </w:r>
    </w:p>
    <w:p w14:paraId="38B03B2B" w14:textId="77777777" w:rsidR="008C3B83" w:rsidRDefault="008C3B83" w:rsidP="00AF3945">
      <w:pPr>
        <w:pStyle w:val="ListParagraph"/>
        <w:numPr>
          <w:ilvl w:val="0"/>
          <w:numId w:val="6"/>
        </w:numPr>
      </w:pPr>
      <w:r>
        <w:t>It is not possible for the conclusion, a logical truth, to be false</w:t>
      </w:r>
    </w:p>
    <w:p w14:paraId="5BDAA315" w14:textId="77777777" w:rsidR="008C3B83" w:rsidRDefault="008C3B83" w:rsidP="00AF3945">
      <w:pPr>
        <w:pStyle w:val="ListParagraph"/>
        <w:numPr>
          <w:ilvl w:val="0"/>
          <w:numId w:val="6"/>
        </w:numPr>
      </w:pPr>
      <w:r>
        <w:t>Therefore it is not possible for the premises to be true and the conclusion false – again, because the conclusion cannot be false</w:t>
      </w:r>
    </w:p>
    <w:p w14:paraId="6DAF3AE3" w14:textId="77777777" w:rsidR="008C3B83" w:rsidRDefault="008C3B83" w:rsidP="00AF3945">
      <w:pPr>
        <w:pStyle w:val="ListParagraph"/>
        <w:numPr>
          <w:ilvl w:val="0"/>
          <w:numId w:val="6"/>
        </w:numPr>
      </w:pPr>
      <w:r>
        <w:t>All arguments whose conclusions are logically true are deductively valid for this reason</w:t>
      </w:r>
    </w:p>
    <w:p w14:paraId="767303A2" w14:textId="77777777" w:rsidR="008C3B83" w:rsidRDefault="008C3B83" w:rsidP="00DC3354">
      <w:pPr>
        <w:pStyle w:val="List"/>
      </w:pPr>
      <w:r>
        <w:t>Albert is brighter than all his sisters</w:t>
      </w:r>
    </w:p>
    <w:p w14:paraId="355F50B8" w14:textId="77777777" w:rsidR="008C3B83" w:rsidRDefault="008C3B83" w:rsidP="00DC3354">
      <w:pPr>
        <w:pStyle w:val="List"/>
      </w:pPr>
      <w:r>
        <w:t>Albert and Sally are brother and sister</w:t>
      </w:r>
    </w:p>
    <w:p w14:paraId="24A867DB" w14:textId="77777777" w:rsidR="008C3B83" w:rsidRDefault="008C3B83" w:rsidP="00DC3354">
      <w:pPr>
        <w:pStyle w:val="List"/>
      </w:pPr>
      <w:r>
        <w:t>Sally is brighter than all her brothers</w:t>
      </w:r>
    </w:p>
    <w:p w14:paraId="6BA4FB32" w14:textId="77777777" w:rsidR="008C3B83" w:rsidRDefault="008C3B83" w:rsidP="008C3B83">
      <w:r>
        <w:rPr>
          <w:noProof/>
        </w:rPr>
        <mc:AlternateContent>
          <mc:Choice Requires="wps">
            <w:drawing>
              <wp:anchor distT="0" distB="0" distL="114300" distR="114300" simplePos="0" relativeHeight="251660288" behindDoc="0" locked="0" layoutInCell="1" allowOverlap="1" wp14:anchorId="4C36B5C8" wp14:editId="69E88AE0">
                <wp:simplePos x="0" y="0"/>
                <wp:positionH relativeFrom="column">
                  <wp:posOffset>0</wp:posOffset>
                </wp:positionH>
                <wp:positionV relativeFrom="paragraph">
                  <wp:posOffset>35560</wp:posOffset>
                </wp:positionV>
                <wp:extent cx="24003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2400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2.8pt" to="189pt,2.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" strokecolor="#4f81bd [3204]" strokeweight="2pt">
                <v:shadow on="t" opacity="24903f" mv:blur="40000f" origin=",.5" offset="0,20000emu"/>
              </v:line>
            </w:pict>
          </mc:Fallback>
        </mc:AlternateContent>
      </w:r>
    </w:p>
    <w:p w14:paraId="3345A7AC" w14:textId="77777777" w:rsidR="008C3B83" w:rsidRDefault="008C3B83" w:rsidP="00DC3354">
      <w:r>
        <w:t>Tyrannosaurus rex was the fiercest of all dinosaurs</w:t>
      </w:r>
    </w:p>
    <w:p w14:paraId="123E4ABA" w14:textId="77777777" w:rsidR="008C3B83" w:rsidRDefault="008C3B83" w:rsidP="00AF3945">
      <w:pPr>
        <w:pStyle w:val="ListParagraph"/>
        <w:numPr>
          <w:ilvl w:val="0"/>
          <w:numId w:val="7"/>
        </w:numPr>
      </w:pPr>
      <w:r>
        <w:t>The set consisting of the premises is logically inconsistent</w:t>
      </w:r>
    </w:p>
    <w:p w14:paraId="7AC581DB" w14:textId="77777777" w:rsidR="008C3B83" w:rsidRDefault="008C3B83" w:rsidP="00AF3945">
      <w:pPr>
        <w:pStyle w:val="ListParagraph"/>
        <w:numPr>
          <w:ilvl w:val="0"/>
          <w:numId w:val="7"/>
        </w:numPr>
      </w:pPr>
      <w:r>
        <w:t>The argument does not satisfy our definition of deductive validity because it is impossible for all the premises of this argument to be true and therefore</w:t>
      </w:r>
      <w:r w:rsidR="00820680">
        <w:t xml:space="preserve"> impossible for all the premises to be true and the conclusion false</w:t>
      </w:r>
    </w:p>
    <w:p w14:paraId="0613A8EC" w14:textId="77777777" w:rsidR="00820680" w:rsidRDefault="00820680" w:rsidP="00AF3945">
      <w:pPr>
        <w:pStyle w:val="ListParagraph"/>
        <w:numPr>
          <w:ilvl w:val="0"/>
          <w:numId w:val="7"/>
        </w:numPr>
      </w:pPr>
      <w:r>
        <w:t>The argument is truth-preserving because it will never take us from truths to a falsehood</w:t>
      </w:r>
    </w:p>
    <w:p w14:paraId="3B440AAD" w14:textId="77777777" w:rsidR="00820680" w:rsidRDefault="00820680" w:rsidP="00AF3945">
      <w:pPr>
        <w:pStyle w:val="ListParagraph"/>
        <w:numPr>
          <w:ilvl w:val="0"/>
          <w:numId w:val="7"/>
        </w:numPr>
      </w:pPr>
      <w:r>
        <w:t>Every argument whose premises constitute a logically inconsistent set is thus deductively valid</w:t>
      </w:r>
    </w:p>
    <w:p w14:paraId="3C5A5761" w14:textId="77777777" w:rsidR="00820680" w:rsidRDefault="00820680" w:rsidP="00820680"/>
    <w:p w14:paraId="70D6F77B" w14:textId="77777777" w:rsidR="00820680" w:rsidRDefault="00820680" w:rsidP="00DC3354">
      <w:pPr>
        <w:pStyle w:val="Heading2"/>
      </w:pPr>
      <w:r>
        <w:t>Chapter 2 – Sentential Logic: Symbolization and Syntax</w:t>
      </w:r>
    </w:p>
    <w:p w14:paraId="01E12253" w14:textId="1F3200A4" w:rsidR="00820680" w:rsidRPr="00DC3354" w:rsidRDefault="00820680" w:rsidP="00DC3354">
      <w:pPr>
        <w:rPr>
          <w:i/>
          <w:u w:val="single"/>
        </w:rPr>
      </w:pPr>
      <w:r w:rsidRPr="00DC3354">
        <w:rPr>
          <w:i/>
          <w:u w:val="single"/>
        </w:rPr>
        <w:t>2.1</w:t>
      </w:r>
      <w:r w:rsidR="00DC3354" w:rsidRPr="00DC3354">
        <w:rPr>
          <w:i/>
          <w:u w:val="single"/>
        </w:rPr>
        <w:t xml:space="preserve"> </w:t>
      </w:r>
      <w:r w:rsidRPr="00DC3354">
        <w:rPr>
          <w:i/>
          <w:u w:val="single"/>
        </w:rPr>
        <w:t>– Symbolization and Truth-Functional Connectives</w:t>
      </w:r>
    </w:p>
    <w:p w14:paraId="34EE6859" w14:textId="77777777" w:rsidR="00820680" w:rsidRDefault="00820680" w:rsidP="00AF3945">
      <w:pPr>
        <w:pStyle w:val="ListParagraph"/>
        <w:numPr>
          <w:ilvl w:val="0"/>
          <w:numId w:val="8"/>
        </w:numPr>
      </w:pPr>
      <w:r>
        <w:t>Sentences are the basic units</w:t>
      </w:r>
    </w:p>
    <w:p w14:paraId="3925FFE4" w14:textId="77777777" w:rsidR="00820680" w:rsidRDefault="00820680" w:rsidP="00AF3945">
      <w:pPr>
        <w:pStyle w:val="ListParagraph"/>
        <w:numPr>
          <w:ilvl w:val="0"/>
          <w:numId w:val="8"/>
        </w:numPr>
      </w:pPr>
      <w:r>
        <w:t>The sentences of the English that can be symbolized in SL are those that are either true or false, that is, have truth-values</w:t>
      </w:r>
    </w:p>
    <w:p w14:paraId="074835A2" w14:textId="4FE975DA" w:rsidR="00E103ED" w:rsidRDefault="00E103ED" w:rsidP="00AF3945">
      <w:pPr>
        <w:pStyle w:val="ListParagraph"/>
        <w:numPr>
          <w:ilvl w:val="0"/>
          <w:numId w:val="8"/>
        </w:numPr>
      </w:pPr>
      <w:r>
        <w:t xml:space="preserve">Sentences generated from other sentences by means of sentential connectives are compound </w:t>
      </w:r>
      <w:r w:rsidR="00AB0E79">
        <w:t>sentences</w:t>
      </w:r>
    </w:p>
    <w:p w14:paraId="783E4D4F" w14:textId="3B8AF4A6" w:rsidR="00E103ED" w:rsidRDefault="00E103ED" w:rsidP="00AF3945">
      <w:pPr>
        <w:pStyle w:val="ListParagraph"/>
        <w:numPr>
          <w:ilvl w:val="1"/>
          <w:numId w:val="8"/>
        </w:numPr>
      </w:pPr>
      <w:r>
        <w:t>All other sentences are simple sentences</w:t>
      </w:r>
    </w:p>
    <w:p w14:paraId="7A2D6BBC" w14:textId="35F672A6" w:rsidR="00E103ED" w:rsidRDefault="00E103ED" w:rsidP="00AF3945">
      <w:pPr>
        <w:pStyle w:val="ListParagraph"/>
        <w:numPr>
          <w:ilvl w:val="0"/>
          <w:numId w:val="8"/>
        </w:numPr>
      </w:pPr>
      <w:r>
        <w:t>A compound sentence by a truth functional connective is one in which the truth-value of the compound is a function of, or is fixed by, the truth-values of its components</w:t>
      </w:r>
    </w:p>
    <w:p w14:paraId="7F713B22" w14:textId="24AF4EA7" w:rsidR="00E103ED" w:rsidRDefault="00E103ED" w:rsidP="00AF3945">
      <w:pPr>
        <w:pStyle w:val="ListParagraph"/>
        <w:numPr>
          <w:ilvl w:val="0"/>
          <w:numId w:val="8"/>
        </w:numPr>
      </w:pPr>
      <w:r>
        <w:t xml:space="preserve">A sentential connective is used truth-functionally if and only if it is used to generate a compound </w:t>
      </w:r>
      <w:r w:rsidR="00AB0E79">
        <w:t>sentence</w:t>
      </w:r>
      <w:r>
        <w:t xml:space="preserve"> from one or more sentences in such a way that the truth value of the generated is wholly determined by the truth-values of those one or more sentences from which the compound is generated, no matter what those truth-values may be</w:t>
      </w:r>
    </w:p>
    <w:p w14:paraId="4A992857" w14:textId="2E9863C1" w:rsidR="00E103ED" w:rsidRDefault="00E103ED" w:rsidP="00AF3945">
      <w:pPr>
        <w:pStyle w:val="ListParagraph"/>
        <w:numPr>
          <w:ilvl w:val="0"/>
          <w:numId w:val="8"/>
        </w:numPr>
      </w:pPr>
      <w:r>
        <w:t>Capital letters of SL abbreviate entire sentences and not individual words within sentences</w:t>
      </w:r>
    </w:p>
    <w:p w14:paraId="47C368CD" w14:textId="0290D416" w:rsidR="00E103ED" w:rsidRDefault="00E103ED" w:rsidP="00AF3945">
      <w:pPr>
        <w:pStyle w:val="ListParagraph"/>
        <w:numPr>
          <w:ilvl w:val="0"/>
          <w:numId w:val="8"/>
        </w:numPr>
      </w:pPr>
      <w:r>
        <w:t xml:space="preserve">To ensure that we have enough sentences in our symbolic language to represent any number of English </w:t>
      </w:r>
      <w:r w:rsidR="00AB0E79">
        <w:t>sentences</w:t>
      </w:r>
      <w:r>
        <w:t>, we shall also count letters with positive-integer subscripts as sentences of SL</w:t>
      </w:r>
    </w:p>
    <w:p w14:paraId="2737B071" w14:textId="1A056248" w:rsidR="00E103ED" w:rsidRDefault="00E103ED" w:rsidP="00AF3945">
      <w:pPr>
        <w:pStyle w:val="ListParagraph"/>
        <w:numPr>
          <w:ilvl w:val="1"/>
          <w:numId w:val="8"/>
        </w:numPr>
      </w:pPr>
      <w:r>
        <w:t>Ex) A, B, Z, T</w:t>
      </w:r>
      <w:r>
        <w:rPr>
          <w:vertAlign w:val="subscript"/>
        </w:rPr>
        <w:t>25</w:t>
      </w:r>
      <w:r>
        <w:t>, Q</w:t>
      </w:r>
      <w:r>
        <w:rPr>
          <w:vertAlign w:val="subscript"/>
        </w:rPr>
        <w:t>6</w:t>
      </w:r>
    </w:p>
    <w:p w14:paraId="5B982B43" w14:textId="69CF7D9D" w:rsidR="00E103ED" w:rsidRDefault="00E103ED" w:rsidP="00AF3945">
      <w:pPr>
        <w:pStyle w:val="ListParagraph"/>
        <w:numPr>
          <w:ilvl w:val="0"/>
          <w:numId w:val="8"/>
        </w:numPr>
      </w:pPr>
      <w:r>
        <w:t xml:space="preserve">In SL capital letters with or without subscripts are atomic </w:t>
      </w:r>
      <w:r w:rsidR="00AB0E79">
        <w:t>sentences</w:t>
      </w:r>
    </w:p>
    <w:p w14:paraId="77C091A3" w14:textId="6788C17C" w:rsidR="00E103ED" w:rsidRDefault="00E103ED" w:rsidP="00AF3945">
      <w:pPr>
        <w:pStyle w:val="ListParagraph"/>
        <w:numPr>
          <w:ilvl w:val="0"/>
          <w:numId w:val="8"/>
        </w:numPr>
      </w:pPr>
      <w:r>
        <w:t xml:space="preserve">Sentences of SL that are made up of one or more atomic </w:t>
      </w:r>
      <w:r w:rsidR="00AB0E79">
        <w:t>sentences</w:t>
      </w:r>
      <w:r>
        <w:t xml:space="preserve"> and one or more sentential connectives of SL are molecular sentences</w:t>
      </w:r>
    </w:p>
    <w:p w14:paraId="56E11281" w14:textId="7A309EF5" w:rsidR="00E103ED" w:rsidRDefault="00E103ED" w:rsidP="00DC3354">
      <w:r>
        <w:t>Conjunction</w:t>
      </w:r>
    </w:p>
    <w:p w14:paraId="68D97A2A" w14:textId="28F24F51" w:rsidR="00E103ED" w:rsidRDefault="00E103ED" w:rsidP="00AF3945">
      <w:pPr>
        <w:pStyle w:val="ListParagraph"/>
        <w:numPr>
          <w:ilvl w:val="0"/>
          <w:numId w:val="9"/>
        </w:numPr>
      </w:pPr>
      <w:r>
        <w:t>Use ‘&amp;’ (ampersand) as the sentential connective of SL that captures the force of this truth-functional use of ‘and’ in English</w:t>
      </w:r>
    </w:p>
    <w:p w14:paraId="4DB80DB2" w14:textId="433AA0D7" w:rsidR="00E103ED" w:rsidRPr="00E103ED" w:rsidRDefault="00E103ED" w:rsidP="00AF3945">
      <w:pPr>
        <w:pStyle w:val="ListParagraph"/>
        <w:numPr>
          <w:ilvl w:val="0"/>
          <w:numId w:val="9"/>
        </w:numPr>
      </w:pPr>
      <w:r>
        <w:t xml:space="preserve">A sentence of the form </w:t>
      </w:r>
      <w:r>
        <w:rPr>
          <w:b/>
        </w:rPr>
        <w:t xml:space="preserve">P </w:t>
      </w:r>
      <w:r>
        <w:t xml:space="preserve">&amp; </w:t>
      </w:r>
      <w:r>
        <w:rPr>
          <w:b/>
        </w:rPr>
        <w:t>Q</w:t>
      </w:r>
    </w:p>
    <w:p w14:paraId="44D890DF" w14:textId="4FB6CA3F" w:rsidR="00E103ED" w:rsidRDefault="00E103ED" w:rsidP="00AF3945">
      <w:pPr>
        <w:pStyle w:val="ListParagraph"/>
        <w:numPr>
          <w:ilvl w:val="1"/>
          <w:numId w:val="9"/>
        </w:numPr>
      </w:pPr>
      <w:r>
        <w:t xml:space="preserve">Where </w:t>
      </w:r>
      <w:r>
        <w:rPr>
          <w:b/>
        </w:rPr>
        <w:t>P</w:t>
      </w:r>
      <w:r>
        <w:t xml:space="preserve"> &amp; </w:t>
      </w:r>
      <w:r>
        <w:rPr>
          <w:b/>
        </w:rPr>
        <w:t xml:space="preserve">Q </w:t>
      </w:r>
      <w:r>
        <w:t>are sentences of SL, is a conjunction</w:t>
      </w:r>
    </w:p>
    <w:p w14:paraId="65FDABDA" w14:textId="3F653AAE" w:rsidR="00E103ED" w:rsidRDefault="00AB0E79" w:rsidP="00AF3945">
      <w:pPr>
        <w:pStyle w:val="ListParagraph"/>
        <w:numPr>
          <w:ilvl w:val="1"/>
          <w:numId w:val="9"/>
        </w:numPr>
      </w:pPr>
      <w:r>
        <w:rPr>
          <w:b/>
        </w:rPr>
        <w:t xml:space="preserve">P </w:t>
      </w:r>
      <w:r>
        <w:t>and</w:t>
      </w:r>
      <w:r w:rsidR="00E103ED">
        <w:t xml:space="preserve"> </w:t>
      </w:r>
      <w:r>
        <w:rPr>
          <w:b/>
        </w:rPr>
        <w:t xml:space="preserve">Q </w:t>
      </w:r>
      <w:r>
        <w:t>are</w:t>
      </w:r>
      <w:r w:rsidR="00E103ED">
        <w:t xml:space="preserve"> the conjuncts of the conjunction</w:t>
      </w:r>
    </w:p>
    <w:p w14:paraId="7DB5E45B" w14:textId="06EFAFEF" w:rsidR="00E103ED" w:rsidRDefault="00E103ED" w:rsidP="00AF3945">
      <w:pPr>
        <w:pStyle w:val="ListParagraph"/>
        <w:numPr>
          <w:ilvl w:val="0"/>
          <w:numId w:val="9"/>
        </w:numPr>
      </w:pPr>
      <w:r>
        <w:t xml:space="preserve">A conjunction is true if and only if both of its conjuncts are </w:t>
      </w:r>
      <w:r w:rsidR="00AB0E79">
        <w:t>true</w:t>
      </w:r>
    </w:p>
    <w:tbl>
      <w:tblPr>
        <w:tblStyle w:val="TableGrid"/>
        <w:tblW w:w="0" w:type="auto"/>
        <w:tblInd w:w="720" w:type="dxa"/>
        <w:tblLook w:val="04A0" w:firstRow="1" w:lastRow="0" w:firstColumn="1" w:lastColumn="0" w:noHBand="0" w:noVBand="1"/>
      </w:tblPr>
      <w:tblGrid>
        <w:gridCol w:w="2711"/>
        <w:gridCol w:w="2712"/>
        <w:gridCol w:w="2713"/>
      </w:tblGrid>
      <w:tr w:rsidR="00E103ED" w14:paraId="7E9C698B" w14:textId="77777777" w:rsidTr="00E103ED">
        <w:tc>
          <w:tcPr>
            <w:tcW w:w="2952" w:type="dxa"/>
          </w:tcPr>
          <w:p w14:paraId="7311E728" w14:textId="6437F288" w:rsidR="00E103ED" w:rsidRPr="00E103ED" w:rsidRDefault="00E103ED" w:rsidP="00E103ED">
            <w:pPr>
              <w:jc w:val="center"/>
              <w:rPr>
                <w:b/>
              </w:rPr>
            </w:pPr>
            <w:r>
              <w:rPr>
                <w:b/>
              </w:rPr>
              <w:t>P</w:t>
            </w:r>
          </w:p>
        </w:tc>
        <w:tc>
          <w:tcPr>
            <w:tcW w:w="2952" w:type="dxa"/>
          </w:tcPr>
          <w:p w14:paraId="10DDF1D4" w14:textId="51602F36" w:rsidR="00E103ED" w:rsidRPr="00E103ED" w:rsidRDefault="00E103ED" w:rsidP="00E103ED">
            <w:pPr>
              <w:jc w:val="center"/>
              <w:rPr>
                <w:b/>
              </w:rPr>
            </w:pPr>
            <w:r>
              <w:rPr>
                <w:b/>
              </w:rPr>
              <w:t>Q</w:t>
            </w:r>
          </w:p>
        </w:tc>
        <w:tc>
          <w:tcPr>
            <w:tcW w:w="2952" w:type="dxa"/>
          </w:tcPr>
          <w:p w14:paraId="2D931514" w14:textId="7200025B" w:rsidR="00E103ED" w:rsidRPr="00E103ED" w:rsidRDefault="00E103ED" w:rsidP="00E103ED">
            <w:pPr>
              <w:jc w:val="center"/>
              <w:rPr>
                <w:b/>
              </w:rPr>
            </w:pPr>
            <w:r>
              <w:rPr>
                <w:b/>
              </w:rPr>
              <w:t>P &amp; Q</w:t>
            </w:r>
          </w:p>
        </w:tc>
      </w:tr>
      <w:tr w:rsidR="00E103ED" w14:paraId="01815916" w14:textId="77777777" w:rsidTr="00E103ED">
        <w:tc>
          <w:tcPr>
            <w:tcW w:w="2952" w:type="dxa"/>
          </w:tcPr>
          <w:p w14:paraId="5189EC10" w14:textId="056751CD" w:rsidR="00E103ED" w:rsidRDefault="00E103ED" w:rsidP="00E103ED">
            <w:pPr>
              <w:jc w:val="center"/>
            </w:pPr>
            <w:r>
              <w:t>T</w:t>
            </w:r>
          </w:p>
        </w:tc>
        <w:tc>
          <w:tcPr>
            <w:tcW w:w="2952" w:type="dxa"/>
          </w:tcPr>
          <w:p w14:paraId="3331F150" w14:textId="42955059" w:rsidR="00E103ED" w:rsidRDefault="00E103ED" w:rsidP="00E103ED">
            <w:pPr>
              <w:jc w:val="center"/>
            </w:pPr>
            <w:r>
              <w:t>T</w:t>
            </w:r>
          </w:p>
        </w:tc>
        <w:tc>
          <w:tcPr>
            <w:tcW w:w="2952" w:type="dxa"/>
          </w:tcPr>
          <w:p w14:paraId="1E035930" w14:textId="63559E3E" w:rsidR="00E103ED" w:rsidRDefault="00E103ED" w:rsidP="00E103ED">
            <w:pPr>
              <w:jc w:val="center"/>
            </w:pPr>
            <w:r>
              <w:t>T</w:t>
            </w:r>
          </w:p>
        </w:tc>
      </w:tr>
      <w:tr w:rsidR="00E103ED" w14:paraId="42778274" w14:textId="77777777" w:rsidTr="00E103ED">
        <w:tc>
          <w:tcPr>
            <w:tcW w:w="2952" w:type="dxa"/>
          </w:tcPr>
          <w:p w14:paraId="5A4361E1" w14:textId="67B9D8F2" w:rsidR="00E103ED" w:rsidRDefault="00E103ED" w:rsidP="00E103ED">
            <w:pPr>
              <w:jc w:val="center"/>
            </w:pPr>
            <w:r>
              <w:t>T</w:t>
            </w:r>
          </w:p>
        </w:tc>
        <w:tc>
          <w:tcPr>
            <w:tcW w:w="2952" w:type="dxa"/>
          </w:tcPr>
          <w:p w14:paraId="660EDA1E" w14:textId="75383215" w:rsidR="00E103ED" w:rsidRDefault="00E103ED" w:rsidP="00E103ED">
            <w:pPr>
              <w:jc w:val="center"/>
            </w:pPr>
            <w:r>
              <w:t>F</w:t>
            </w:r>
          </w:p>
        </w:tc>
        <w:tc>
          <w:tcPr>
            <w:tcW w:w="2952" w:type="dxa"/>
          </w:tcPr>
          <w:p w14:paraId="62D28CFC" w14:textId="56F72BBC" w:rsidR="00E103ED" w:rsidRDefault="00E103ED" w:rsidP="00E103ED">
            <w:pPr>
              <w:jc w:val="center"/>
            </w:pPr>
            <w:r>
              <w:t>F</w:t>
            </w:r>
          </w:p>
        </w:tc>
      </w:tr>
      <w:tr w:rsidR="00E103ED" w14:paraId="3DA0C8EA" w14:textId="77777777" w:rsidTr="00E103ED">
        <w:tc>
          <w:tcPr>
            <w:tcW w:w="2952" w:type="dxa"/>
          </w:tcPr>
          <w:p w14:paraId="7DD46CFC" w14:textId="5FC4B3F3" w:rsidR="00E103ED" w:rsidRDefault="00E103ED" w:rsidP="00E103ED">
            <w:pPr>
              <w:jc w:val="center"/>
            </w:pPr>
            <w:r>
              <w:t>F</w:t>
            </w:r>
          </w:p>
        </w:tc>
        <w:tc>
          <w:tcPr>
            <w:tcW w:w="2952" w:type="dxa"/>
          </w:tcPr>
          <w:p w14:paraId="5965FF60" w14:textId="07E641F9" w:rsidR="00E103ED" w:rsidRDefault="00E103ED" w:rsidP="00E103ED">
            <w:pPr>
              <w:jc w:val="center"/>
            </w:pPr>
            <w:r>
              <w:t>T</w:t>
            </w:r>
          </w:p>
        </w:tc>
        <w:tc>
          <w:tcPr>
            <w:tcW w:w="2952" w:type="dxa"/>
          </w:tcPr>
          <w:p w14:paraId="3902DB38" w14:textId="2F011108" w:rsidR="00E103ED" w:rsidRDefault="00E103ED" w:rsidP="00E103ED">
            <w:pPr>
              <w:jc w:val="center"/>
            </w:pPr>
            <w:r>
              <w:t>F</w:t>
            </w:r>
          </w:p>
        </w:tc>
      </w:tr>
      <w:tr w:rsidR="00E103ED" w14:paraId="4EB9C709" w14:textId="77777777" w:rsidTr="00E103ED">
        <w:tc>
          <w:tcPr>
            <w:tcW w:w="2952" w:type="dxa"/>
          </w:tcPr>
          <w:p w14:paraId="5C487D1E" w14:textId="18384AAB" w:rsidR="00E103ED" w:rsidRDefault="00E103ED" w:rsidP="00E103ED">
            <w:pPr>
              <w:jc w:val="center"/>
            </w:pPr>
            <w:r>
              <w:t>F</w:t>
            </w:r>
          </w:p>
        </w:tc>
        <w:tc>
          <w:tcPr>
            <w:tcW w:w="2952" w:type="dxa"/>
          </w:tcPr>
          <w:p w14:paraId="63F4C602" w14:textId="277DA821" w:rsidR="00E103ED" w:rsidRDefault="00E103ED" w:rsidP="00E103ED">
            <w:pPr>
              <w:jc w:val="center"/>
            </w:pPr>
            <w:r>
              <w:t>F</w:t>
            </w:r>
          </w:p>
        </w:tc>
        <w:tc>
          <w:tcPr>
            <w:tcW w:w="2952" w:type="dxa"/>
          </w:tcPr>
          <w:p w14:paraId="405D19F6" w14:textId="1AA7B615" w:rsidR="00E103ED" w:rsidRDefault="00E103ED" w:rsidP="00E103ED">
            <w:pPr>
              <w:jc w:val="center"/>
            </w:pPr>
            <w:r>
              <w:t>F</w:t>
            </w:r>
          </w:p>
        </w:tc>
      </w:tr>
    </w:tbl>
    <w:p w14:paraId="4606814D" w14:textId="45FEECB5" w:rsidR="00E103ED" w:rsidRDefault="00E103ED" w:rsidP="00AF3945">
      <w:pPr>
        <w:pStyle w:val="ListParagraph"/>
        <w:numPr>
          <w:ilvl w:val="0"/>
          <w:numId w:val="9"/>
        </w:numPr>
      </w:pPr>
      <w:r>
        <w:t>Sometimes an English sentence that is not itself a compound sentence can be paraphrased as a compound sentence</w:t>
      </w:r>
    </w:p>
    <w:p w14:paraId="61D842A0" w14:textId="12733CF6" w:rsidR="00E103ED" w:rsidRDefault="00E103ED" w:rsidP="00AF3945">
      <w:pPr>
        <w:pStyle w:val="ListParagraph"/>
        <w:numPr>
          <w:ilvl w:val="1"/>
          <w:numId w:val="9"/>
        </w:numPr>
      </w:pPr>
      <w:r>
        <w:t xml:space="preserve">The sentence – Fred and </w:t>
      </w:r>
      <w:r w:rsidR="00AB0E79">
        <w:t>Nancy</w:t>
      </w:r>
      <w:r>
        <w:t xml:space="preserve"> passed their driving examinations</w:t>
      </w:r>
    </w:p>
    <w:p w14:paraId="04E7BD11" w14:textId="18F8AA08" w:rsidR="00E103ED" w:rsidRDefault="00E103ED" w:rsidP="00AF3945">
      <w:pPr>
        <w:pStyle w:val="ListParagraph"/>
        <w:numPr>
          <w:ilvl w:val="1"/>
          <w:numId w:val="9"/>
        </w:numPr>
      </w:pPr>
      <w:r>
        <w:t>Paraphrased – Both Fred passed his driving examination and Nancy passed her driving examination</w:t>
      </w:r>
    </w:p>
    <w:p w14:paraId="2EAF5FBD" w14:textId="2BD5F653" w:rsidR="00E103ED" w:rsidRDefault="00E103ED" w:rsidP="00AF3945">
      <w:pPr>
        <w:pStyle w:val="ListParagraph"/>
        <w:numPr>
          <w:ilvl w:val="0"/>
          <w:numId w:val="9"/>
        </w:numPr>
      </w:pPr>
      <w:r>
        <w:t xml:space="preserve">Symbolizing English </w:t>
      </w:r>
      <w:r w:rsidR="00AB0E79">
        <w:t>sentences</w:t>
      </w:r>
      <w:r>
        <w:t xml:space="preserve"> in SL should be though of as a two-step process</w:t>
      </w:r>
    </w:p>
    <w:p w14:paraId="169FBC9E" w14:textId="1AF7E4F2" w:rsidR="00E103ED" w:rsidRDefault="00E103ED" w:rsidP="00AF3945">
      <w:pPr>
        <w:pStyle w:val="ListParagraph"/>
        <w:numPr>
          <w:ilvl w:val="1"/>
          <w:numId w:val="9"/>
        </w:numPr>
      </w:pPr>
      <w:r>
        <w:t xml:space="preserve">First, we construct in English a truth-functional paraphrase of the original </w:t>
      </w:r>
      <w:r w:rsidR="00AB0E79">
        <w:t>sentences</w:t>
      </w:r>
    </w:p>
    <w:p w14:paraId="51E1CA4C" w14:textId="0F684BC4" w:rsidR="00E103ED" w:rsidRDefault="00E103ED" w:rsidP="00AF3945">
      <w:pPr>
        <w:pStyle w:val="ListParagraph"/>
        <w:numPr>
          <w:ilvl w:val="1"/>
          <w:numId w:val="9"/>
        </w:numPr>
      </w:pPr>
      <w:r>
        <w:t xml:space="preserve">Second, </w:t>
      </w:r>
      <w:r w:rsidR="00AB0E79">
        <w:t>symbolize</w:t>
      </w:r>
      <w:r>
        <w:t xml:space="preserve"> the paraphrase in SL</w:t>
      </w:r>
    </w:p>
    <w:p w14:paraId="404F5A56" w14:textId="478DD8AA" w:rsidR="00E103ED" w:rsidRDefault="00E103ED" w:rsidP="00AF3945">
      <w:pPr>
        <w:pStyle w:val="ListParagraph"/>
        <w:numPr>
          <w:ilvl w:val="0"/>
          <w:numId w:val="9"/>
        </w:numPr>
      </w:pPr>
      <w:r>
        <w:t xml:space="preserve">Ex) Two jiggers of gin and a few drops of dry vermouth make a great </w:t>
      </w:r>
      <w:r w:rsidR="00AB0E79">
        <w:t>martini</w:t>
      </w:r>
    </w:p>
    <w:p w14:paraId="7D06C384" w14:textId="19170CB6" w:rsidR="00E103ED" w:rsidRDefault="00E103ED" w:rsidP="00AF3945">
      <w:pPr>
        <w:pStyle w:val="ListParagraph"/>
        <w:numPr>
          <w:ilvl w:val="1"/>
          <w:numId w:val="9"/>
        </w:numPr>
      </w:pPr>
      <w:r>
        <w:t xml:space="preserve">Cannot be paraphrased – Both two jiggers of gin make a great martini and a few drops of dry </w:t>
      </w:r>
      <w:r w:rsidR="00AB0E79">
        <w:t>vermouth make</w:t>
      </w:r>
      <w:r>
        <w:t xml:space="preserve"> a great martini</w:t>
      </w:r>
    </w:p>
    <w:p w14:paraId="3BF8F353" w14:textId="1203C05C" w:rsidR="00E103ED" w:rsidRDefault="00E103ED" w:rsidP="00AF3945">
      <w:pPr>
        <w:pStyle w:val="ListParagraph"/>
        <w:numPr>
          <w:ilvl w:val="2"/>
          <w:numId w:val="9"/>
        </w:numPr>
      </w:pPr>
      <w:r>
        <w:t xml:space="preserve">Together these </w:t>
      </w:r>
      <w:r w:rsidR="00AB0E79">
        <w:t>ingredients</w:t>
      </w:r>
      <w:r>
        <w:t xml:space="preserve"> may make a great martini but separately they make no martini at all</w:t>
      </w:r>
    </w:p>
    <w:p w14:paraId="048BEEBF" w14:textId="5F00C166" w:rsidR="001B4533" w:rsidRDefault="001B4533" w:rsidP="00AF3945">
      <w:pPr>
        <w:pStyle w:val="ListParagraph"/>
        <w:numPr>
          <w:ilvl w:val="0"/>
          <w:numId w:val="9"/>
        </w:numPr>
      </w:pPr>
      <w:r>
        <w:t xml:space="preserve">Thus the original </w:t>
      </w:r>
      <w:r w:rsidR="00AB0E79">
        <w:t>sentences</w:t>
      </w:r>
      <w:r>
        <w:t xml:space="preserve"> must be regarded as a simple </w:t>
      </w:r>
      <w:r w:rsidR="00AB0E79">
        <w:t>sentences</w:t>
      </w:r>
      <w:r>
        <w:t xml:space="preserve"> and symbolized in SL as an atomic sentence – M</w:t>
      </w:r>
    </w:p>
    <w:p w14:paraId="0752D66E" w14:textId="26C35094" w:rsidR="001B4533" w:rsidRDefault="001B4533" w:rsidP="00AF3945">
      <w:pPr>
        <w:pStyle w:val="ListParagraph"/>
        <w:numPr>
          <w:ilvl w:val="0"/>
          <w:numId w:val="9"/>
        </w:numPr>
      </w:pPr>
      <w:r>
        <w:t>Many sentences generated by such other connectives of English as ‘but’, ‘however’, ‘although’, ‘nevertheless’, ‘nonetheless’, and ‘moreover’ can be closely paraphrasing using ‘and’ in its truth-functional sense</w:t>
      </w:r>
    </w:p>
    <w:p w14:paraId="49E66526" w14:textId="61A54BDF" w:rsidR="001B4533" w:rsidRDefault="001B4533" w:rsidP="00AF3945">
      <w:pPr>
        <w:pStyle w:val="ListParagraph"/>
        <w:numPr>
          <w:ilvl w:val="0"/>
          <w:numId w:val="9"/>
        </w:numPr>
      </w:pPr>
      <w:r>
        <w:t xml:space="preserve">Truth functional </w:t>
      </w:r>
      <w:r w:rsidR="00AB0E79">
        <w:t>paraphrases</w:t>
      </w:r>
      <w:r>
        <w:t xml:space="preserve"> often fail to capture all the nuances present in the </w:t>
      </w:r>
      <w:r w:rsidR="00AB0E79">
        <w:t>sentences</w:t>
      </w:r>
      <w:r>
        <w:t xml:space="preserve"> of which they are paraphrases</w:t>
      </w:r>
    </w:p>
    <w:p w14:paraId="2DF6F537" w14:textId="4819C4F8" w:rsidR="001B4533" w:rsidRDefault="001B4533" w:rsidP="00AF3945">
      <w:pPr>
        <w:pStyle w:val="ListParagraph"/>
        <w:numPr>
          <w:ilvl w:val="1"/>
          <w:numId w:val="9"/>
        </w:numPr>
      </w:pPr>
      <w:r>
        <w:t xml:space="preserve">This loss is usually not important for the </w:t>
      </w:r>
      <w:r w:rsidR="00AB0E79">
        <w:t>purpose</w:t>
      </w:r>
      <w:r>
        <w:t xml:space="preserve"> of logical analysis</w:t>
      </w:r>
    </w:p>
    <w:p w14:paraId="671E95AD" w14:textId="7455E9F0" w:rsidR="001B4533" w:rsidRDefault="001B4533" w:rsidP="00AF3945">
      <w:pPr>
        <w:pStyle w:val="ListParagraph"/>
        <w:numPr>
          <w:ilvl w:val="0"/>
          <w:numId w:val="9"/>
        </w:numPr>
      </w:pPr>
      <w:r>
        <w:t xml:space="preserve">Ultimately we have to ask ourselves, as </w:t>
      </w:r>
      <w:r w:rsidR="00AB0E79">
        <w:t>speakers of</w:t>
      </w:r>
      <w:r>
        <w:t xml:space="preserve"> English, </w:t>
      </w:r>
      <w:r w:rsidR="00AB0E79">
        <w:t>whether</w:t>
      </w:r>
      <w:r>
        <w:t xml:space="preserve"> the sentence can be reasonably paraphrased as a truth-functional compound</w:t>
      </w:r>
    </w:p>
    <w:p w14:paraId="739492E2" w14:textId="594B19A1" w:rsidR="001B4533" w:rsidRDefault="001B4533" w:rsidP="00AF3945">
      <w:pPr>
        <w:pStyle w:val="ListParagraph"/>
        <w:numPr>
          <w:ilvl w:val="1"/>
          <w:numId w:val="9"/>
        </w:numPr>
      </w:pPr>
      <w:r>
        <w:t xml:space="preserve">If so, we can </w:t>
      </w:r>
      <w:r w:rsidR="00AB0E79">
        <w:t>symbolize</w:t>
      </w:r>
      <w:r>
        <w:t xml:space="preserve"> it as a molecular sentence of SL</w:t>
      </w:r>
    </w:p>
    <w:p w14:paraId="52AA1218" w14:textId="7A35EE69" w:rsidR="001B4533" w:rsidRDefault="001B4533" w:rsidP="00AF3945">
      <w:pPr>
        <w:pStyle w:val="ListParagraph"/>
        <w:numPr>
          <w:ilvl w:val="1"/>
          <w:numId w:val="9"/>
        </w:numPr>
      </w:pPr>
      <w:r>
        <w:t>If not, we have to symbolize it as an atomic sentence of SL</w:t>
      </w:r>
    </w:p>
    <w:p w14:paraId="48E7A872" w14:textId="756E4B17" w:rsidR="001B4533" w:rsidRPr="00DC3354" w:rsidRDefault="001B4533" w:rsidP="00DC3354">
      <w:pPr>
        <w:rPr>
          <w:rStyle w:val="BookTitle"/>
          <w:b w:val="0"/>
        </w:rPr>
      </w:pPr>
      <w:r w:rsidRPr="00DC3354">
        <w:rPr>
          <w:rStyle w:val="BookTitle"/>
          <w:b w:val="0"/>
        </w:rPr>
        <w:t>Disjunction</w:t>
      </w:r>
    </w:p>
    <w:p w14:paraId="647EB845" w14:textId="43B64C85" w:rsidR="001B4533" w:rsidRDefault="001B4533" w:rsidP="00AF3945">
      <w:pPr>
        <w:pStyle w:val="ListParagraph"/>
        <w:numPr>
          <w:ilvl w:val="0"/>
          <w:numId w:val="10"/>
        </w:numPr>
      </w:pPr>
      <w:r>
        <w:t>Another sentential connective of English is ‘or’</w:t>
      </w:r>
    </w:p>
    <w:p w14:paraId="43A250E6" w14:textId="2B4061F8" w:rsidR="001B4533" w:rsidRDefault="001B4533" w:rsidP="00AF3945">
      <w:pPr>
        <w:pStyle w:val="ListParagraph"/>
        <w:numPr>
          <w:ilvl w:val="0"/>
          <w:numId w:val="10"/>
        </w:numPr>
      </w:pPr>
      <w:r>
        <w:t xml:space="preserve">As </w:t>
      </w:r>
      <w:r w:rsidR="00AB0E79">
        <w:t>long</w:t>
      </w:r>
      <w:r>
        <w:t xml:space="preserve"> as at least one of the component sentences is true, the compound is true; but if both the components are false, then the compound is false</w:t>
      </w:r>
    </w:p>
    <w:p w14:paraId="45066571" w14:textId="5A22AB3B" w:rsidR="001B4533" w:rsidRDefault="001B4533" w:rsidP="00AF3945">
      <w:pPr>
        <w:pStyle w:val="ListParagraph"/>
        <w:numPr>
          <w:ilvl w:val="0"/>
          <w:numId w:val="10"/>
        </w:numPr>
      </w:pPr>
      <w:r>
        <w:t>In SL ‘</w:t>
      </w:r>
      <w:r>
        <w:rPr>
          <w:rFonts w:ascii="Cambria" w:hAnsi="Cambria"/>
        </w:rPr>
        <w:t>∨</w:t>
      </w:r>
      <w:r>
        <w:t xml:space="preserve">’ (wedge) is the symbol that </w:t>
      </w:r>
      <w:r w:rsidR="00AB0E79">
        <w:t>expresses</w:t>
      </w:r>
      <w:r>
        <w:t xml:space="preserve"> this truth-functional relation</w:t>
      </w:r>
    </w:p>
    <w:p w14:paraId="7483FCA9" w14:textId="7E7C134C" w:rsidR="001B4533" w:rsidRDefault="001B4533" w:rsidP="00AF3945">
      <w:pPr>
        <w:pStyle w:val="ListParagraph"/>
        <w:numPr>
          <w:ilvl w:val="0"/>
          <w:numId w:val="10"/>
        </w:numPr>
      </w:pPr>
      <w:r>
        <w:t xml:space="preserve">A sentence of the form </w:t>
      </w:r>
      <w:r>
        <w:rPr>
          <w:b/>
        </w:rPr>
        <w:t xml:space="preserve">P </w:t>
      </w:r>
      <w:r>
        <w:rPr>
          <w:rFonts w:ascii="Cambria" w:hAnsi="Cambria"/>
        </w:rPr>
        <w:t>∨</w:t>
      </w:r>
      <w:r>
        <w:t xml:space="preserve"> </w:t>
      </w:r>
      <w:r>
        <w:rPr>
          <w:b/>
        </w:rPr>
        <w:t xml:space="preserve">Q </w:t>
      </w:r>
      <w:r>
        <w:t xml:space="preserve">where </w:t>
      </w:r>
      <w:r>
        <w:rPr>
          <w:b/>
        </w:rPr>
        <w:t xml:space="preserve">P </w:t>
      </w:r>
      <w:r>
        <w:t xml:space="preserve">and </w:t>
      </w:r>
      <w:r>
        <w:rPr>
          <w:b/>
        </w:rPr>
        <w:t>Q</w:t>
      </w:r>
      <w:r>
        <w:t xml:space="preserve"> are </w:t>
      </w:r>
      <w:r w:rsidR="00AB0E79">
        <w:t>sentences</w:t>
      </w:r>
      <w:r>
        <w:t xml:space="preserve"> of SL, is a disjunction</w:t>
      </w:r>
    </w:p>
    <w:p w14:paraId="4817C7AE" w14:textId="5B75742D" w:rsidR="001B4533" w:rsidRDefault="001B4533" w:rsidP="00AF3945">
      <w:pPr>
        <w:pStyle w:val="ListParagraph"/>
        <w:numPr>
          <w:ilvl w:val="1"/>
          <w:numId w:val="10"/>
        </w:numPr>
      </w:pPr>
      <w:r>
        <w:rPr>
          <w:b/>
        </w:rPr>
        <w:t xml:space="preserve">P </w:t>
      </w:r>
      <w:r>
        <w:t xml:space="preserve">and </w:t>
      </w:r>
      <w:r>
        <w:rPr>
          <w:b/>
        </w:rPr>
        <w:t>Q</w:t>
      </w:r>
      <w:r>
        <w:t xml:space="preserve"> are </w:t>
      </w:r>
      <w:r w:rsidR="00AB0E79">
        <w:t>disjuncts</w:t>
      </w:r>
      <w:r>
        <w:t xml:space="preserve"> of the </w:t>
      </w:r>
      <w:r w:rsidR="00AB0E79">
        <w:t>sentence</w:t>
      </w:r>
    </w:p>
    <w:p w14:paraId="169E282A" w14:textId="602A6EBD" w:rsidR="001B4533" w:rsidRDefault="001B4533" w:rsidP="00AF3945">
      <w:pPr>
        <w:pStyle w:val="ListParagraph"/>
        <w:numPr>
          <w:ilvl w:val="0"/>
          <w:numId w:val="10"/>
        </w:numPr>
      </w:pPr>
      <w:r>
        <w:t>A disjunction is true if and only if at least one of its disjuncts is true</w:t>
      </w:r>
    </w:p>
    <w:tbl>
      <w:tblPr>
        <w:tblStyle w:val="TableGrid"/>
        <w:tblW w:w="0" w:type="auto"/>
        <w:tblLook w:val="04A0" w:firstRow="1" w:lastRow="0" w:firstColumn="1" w:lastColumn="0" w:noHBand="0" w:noVBand="1"/>
      </w:tblPr>
      <w:tblGrid>
        <w:gridCol w:w="2952"/>
        <w:gridCol w:w="2952"/>
        <w:gridCol w:w="2952"/>
      </w:tblGrid>
      <w:tr w:rsidR="001B4533" w14:paraId="01282134" w14:textId="77777777" w:rsidTr="001B4533">
        <w:tc>
          <w:tcPr>
            <w:tcW w:w="2952" w:type="dxa"/>
          </w:tcPr>
          <w:p w14:paraId="43AE4FD6" w14:textId="3F884605" w:rsidR="001B4533" w:rsidRPr="001B4533" w:rsidRDefault="001B4533" w:rsidP="001B4533">
            <w:pPr>
              <w:jc w:val="center"/>
              <w:rPr>
                <w:b/>
              </w:rPr>
            </w:pPr>
            <w:r>
              <w:rPr>
                <w:b/>
              </w:rPr>
              <w:t>P</w:t>
            </w:r>
          </w:p>
        </w:tc>
        <w:tc>
          <w:tcPr>
            <w:tcW w:w="2952" w:type="dxa"/>
          </w:tcPr>
          <w:p w14:paraId="113990A6" w14:textId="69F30326" w:rsidR="001B4533" w:rsidRPr="001B4533" w:rsidRDefault="001B4533" w:rsidP="001B4533">
            <w:pPr>
              <w:jc w:val="center"/>
              <w:rPr>
                <w:b/>
              </w:rPr>
            </w:pPr>
            <w:r>
              <w:rPr>
                <w:b/>
              </w:rPr>
              <w:t>Q</w:t>
            </w:r>
          </w:p>
        </w:tc>
        <w:tc>
          <w:tcPr>
            <w:tcW w:w="2952" w:type="dxa"/>
          </w:tcPr>
          <w:p w14:paraId="686EE3DA" w14:textId="5AC8FBA3" w:rsidR="001B4533" w:rsidRPr="001B4533" w:rsidRDefault="001B4533" w:rsidP="001B4533">
            <w:pPr>
              <w:jc w:val="center"/>
              <w:rPr>
                <w:b/>
              </w:rPr>
            </w:pPr>
            <w:r>
              <w:rPr>
                <w:b/>
              </w:rPr>
              <w:t xml:space="preserve">P </w:t>
            </w:r>
            <w:r>
              <w:rPr>
                <w:rFonts w:ascii="Cambria" w:hAnsi="Cambria"/>
              </w:rPr>
              <w:t xml:space="preserve">∨ </w:t>
            </w:r>
            <w:r>
              <w:rPr>
                <w:rFonts w:ascii="Cambria" w:hAnsi="Cambria"/>
                <w:b/>
              </w:rPr>
              <w:t>Q</w:t>
            </w:r>
          </w:p>
        </w:tc>
      </w:tr>
      <w:tr w:rsidR="001B4533" w14:paraId="5F5F8405" w14:textId="77777777" w:rsidTr="001B4533">
        <w:tc>
          <w:tcPr>
            <w:tcW w:w="2952" w:type="dxa"/>
          </w:tcPr>
          <w:p w14:paraId="7B8E76CB" w14:textId="6B6A9572" w:rsidR="001B4533" w:rsidRDefault="001B4533" w:rsidP="001B4533">
            <w:pPr>
              <w:jc w:val="center"/>
            </w:pPr>
            <w:r>
              <w:t>T</w:t>
            </w:r>
          </w:p>
        </w:tc>
        <w:tc>
          <w:tcPr>
            <w:tcW w:w="2952" w:type="dxa"/>
          </w:tcPr>
          <w:p w14:paraId="23703EB6" w14:textId="093061CA" w:rsidR="001B4533" w:rsidRDefault="001B4533" w:rsidP="001B4533">
            <w:pPr>
              <w:jc w:val="center"/>
            </w:pPr>
            <w:r>
              <w:t>T</w:t>
            </w:r>
          </w:p>
        </w:tc>
        <w:tc>
          <w:tcPr>
            <w:tcW w:w="2952" w:type="dxa"/>
          </w:tcPr>
          <w:p w14:paraId="24229FF7" w14:textId="202440E0" w:rsidR="001B4533" w:rsidRDefault="001B4533" w:rsidP="001B4533">
            <w:pPr>
              <w:jc w:val="center"/>
            </w:pPr>
            <w:r>
              <w:t>T</w:t>
            </w:r>
          </w:p>
        </w:tc>
      </w:tr>
      <w:tr w:rsidR="001B4533" w14:paraId="24E09C4F" w14:textId="77777777" w:rsidTr="001B4533">
        <w:tc>
          <w:tcPr>
            <w:tcW w:w="2952" w:type="dxa"/>
          </w:tcPr>
          <w:p w14:paraId="6E58A3FB" w14:textId="72F43291" w:rsidR="001B4533" w:rsidRDefault="001B4533" w:rsidP="001B4533">
            <w:pPr>
              <w:jc w:val="center"/>
            </w:pPr>
            <w:r>
              <w:t>T</w:t>
            </w:r>
          </w:p>
        </w:tc>
        <w:tc>
          <w:tcPr>
            <w:tcW w:w="2952" w:type="dxa"/>
          </w:tcPr>
          <w:p w14:paraId="5997D12A" w14:textId="2FFFF395" w:rsidR="001B4533" w:rsidRDefault="001B4533" w:rsidP="001B4533">
            <w:pPr>
              <w:jc w:val="center"/>
            </w:pPr>
            <w:r>
              <w:t>F</w:t>
            </w:r>
          </w:p>
        </w:tc>
        <w:tc>
          <w:tcPr>
            <w:tcW w:w="2952" w:type="dxa"/>
          </w:tcPr>
          <w:p w14:paraId="30401133" w14:textId="29D99796" w:rsidR="001B4533" w:rsidRDefault="001B4533" w:rsidP="001B4533">
            <w:pPr>
              <w:jc w:val="center"/>
            </w:pPr>
            <w:r>
              <w:t>T</w:t>
            </w:r>
          </w:p>
        </w:tc>
      </w:tr>
      <w:tr w:rsidR="001B4533" w14:paraId="5729EF45" w14:textId="77777777" w:rsidTr="001B4533">
        <w:tc>
          <w:tcPr>
            <w:tcW w:w="2952" w:type="dxa"/>
          </w:tcPr>
          <w:p w14:paraId="57D940D0" w14:textId="1D44E422" w:rsidR="001B4533" w:rsidRDefault="001B4533" w:rsidP="001B4533">
            <w:pPr>
              <w:jc w:val="center"/>
            </w:pPr>
            <w:r>
              <w:t>F</w:t>
            </w:r>
          </w:p>
        </w:tc>
        <w:tc>
          <w:tcPr>
            <w:tcW w:w="2952" w:type="dxa"/>
          </w:tcPr>
          <w:p w14:paraId="44985BA8" w14:textId="72C94F9B" w:rsidR="001B4533" w:rsidRDefault="001B4533" w:rsidP="001B4533">
            <w:pPr>
              <w:jc w:val="center"/>
            </w:pPr>
            <w:r>
              <w:t>T</w:t>
            </w:r>
          </w:p>
        </w:tc>
        <w:tc>
          <w:tcPr>
            <w:tcW w:w="2952" w:type="dxa"/>
          </w:tcPr>
          <w:p w14:paraId="24010BAF" w14:textId="1B99108A" w:rsidR="001B4533" w:rsidRDefault="001B4533" w:rsidP="001B4533">
            <w:pPr>
              <w:jc w:val="center"/>
            </w:pPr>
            <w:r>
              <w:t>T</w:t>
            </w:r>
          </w:p>
        </w:tc>
      </w:tr>
      <w:tr w:rsidR="001B4533" w14:paraId="04AB6D2F" w14:textId="77777777" w:rsidTr="001B4533">
        <w:tc>
          <w:tcPr>
            <w:tcW w:w="2952" w:type="dxa"/>
          </w:tcPr>
          <w:p w14:paraId="7ECD1AD4" w14:textId="76F09EC6" w:rsidR="001B4533" w:rsidRDefault="001B4533" w:rsidP="001B4533">
            <w:pPr>
              <w:jc w:val="center"/>
            </w:pPr>
            <w:r>
              <w:t>F</w:t>
            </w:r>
          </w:p>
        </w:tc>
        <w:tc>
          <w:tcPr>
            <w:tcW w:w="2952" w:type="dxa"/>
          </w:tcPr>
          <w:p w14:paraId="1D8B4562" w14:textId="08081B80" w:rsidR="001B4533" w:rsidRDefault="001B4533" w:rsidP="001B4533">
            <w:pPr>
              <w:jc w:val="center"/>
            </w:pPr>
            <w:r>
              <w:t>F</w:t>
            </w:r>
          </w:p>
        </w:tc>
        <w:tc>
          <w:tcPr>
            <w:tcW w:w="2952" w:type="dxa"/>
          </w:tcPr>
          <w:p w14:paraId="02F17894" w14:textId="5A1C36B4" w:rsidR="001B4533" w:rsidRDefault="001B4533" w:rsidP="001B4533">
            <w:pPr>
              <w:jc w:val="center"/>
            </w:pPr>
            <w:r>
              <w:t>F</w:t>
            </w:r>
          </w:p>
        </w:tc>
      </w:tr>
    </w:tbl>
    <w:p w14:paraId="5E2F85BC" w14:textId="0ACE7C8F" w:rsidR="001B4533" w:rsidRDefault="001B4533" w:rsidP="00AF3945">
      <w:pPr>
        <w:pStyle w:val="ListParagraph"/>
        <w:numPr>
          <w:ilvl w:val="0"/>
          <w:numId w:val="11"/>
        </w:numPr>
      </w:pPr>
      <w:r>
        <w:t>Some sentences of English that do not contain the word ‘or; can be paraphrase as a disjunction</w:t>
      </w:r>
    </w:p>
    <w:p w14:paraId="1F90A31E" w14:textId="5958EB01" w:rsidR="001B4533" w:rsidRDefault="001B4533" w:rsidP="00AF3945">
      <w:pPr>
        <w:pStyle w:val="ListParagraph"/>
        <w:numPr>
          <w:ilvl w:val="0"/>
          <w:numId w:val="11"/>
        </w:numPr>
      </w:pPr>
      <w:r>
        <w:t>For instance – At least one of the two hikers, Jerry and Amy, will get to the top of the mountain</w:t>
      </w:r>
    </w:p>
    <w:p w14:paraId="7C155488" w14:textId="6CB59F01" w:rsidR="001B4533" w:rsidRDefault="001B4533" w:rsidP="00AF3945">
      <w:pPr>
        <w:pStyle w:val="ListParagraph"/>
        <w:numPr>
          <w:ilvl w:val="1"/>
          <w:numId w:val="11"/>
        </w:numPr>
      </w:pPr>
      <w:r>
        <w:t>Paraphrased to be – Either Jerry will get to the top of the mountain or Amy will get to the top of the mountain</w:t>
      </w:r>
    </w:p>
    <w:p w14:paraId="585269E7" w14:textId="46EA8A75" w:rsidR="001B4533" w:rsidRDefault="001B4533" w:rsidP="00AF3945">
      <w:pPr>
        <w:pStyle w:val="ListParagraph"/>
        <w:numPr>
          <w:ilvl w:val="0"/>
          <w:numId w:val="11"/>
        </w:numPr>
      </w:pPr>
      <w:r>
        <w:t xml:space="preserve">In paraphrasing </w:t>
      </w:r>
      <w:r w:rsidR="00AB0E79">
        <w:t>sentences</w:t>
      </w:r>
      <w:r>
        <w:t xml:space="preserve"> as disjunction we use the ‘either … or…’ construction to mark off the two </w:t>
      </w:r>
      <w:r w:rsidR="00AB0E79">
        <w:t>disjuncts</w:t>
      </w:r>
      <w:r>
        <w:t xml:space="preserve"> ambiguously</w:t>
      </w:r>
    </w:p>
    <w:p w14:paraId="5F60369E" w14:textId="1E0B3477" w:rsidR="001B4533" w:rsidRDefault="001B4533" w:rsidP="00AF3945">
      <w:pPr>
        <w:pStyle w:val="ListParagraph"/>
        <w:numPr>
          <w:ilvl w:val="0"/>
          <w:numId w:val="11"/>
        </w:numPr>
      </w:pPr>
      <w:r>
        <w:t>Nietzsche is either a philosopher of mathematician</w:t>
      </w:r>
    </w:p>
    <w:p w14:paraId="1A17CC74" w14:textId="2995DFC7" w:rsidR="001B4533" w:rsidRDefault="001B4533" w:rsidP="00AF3945">
      <w:pPr>
        <w:pStyle w:val="ListParagraph"/>
        <w:numPr>
          <w:ilvl w:val="1"/>
          <w:numId w:val="11"/>
        </w:numPr>
      </w:pPr>
      <w:r>
        <w:t>Either Nietzsche is a philosopher or Nietzsche is a mathematician</w:t>
      </w:r>
    </w:p>
    <w:p w14:paraId="2EE88728" w14:textId="2521F057" w:rsidR="001B4533" w:rsidRDefault="001B4533" w:rsidP="00AF3945">
      <w:pPr>
        <w:pStyle w:val="ListParagraph"/>
        <w:numPr>
          <w:ilvl w:val="0"/>
          <w:numId w:val="11"/>
        </w:numPr>
      </w:pPr>
      <w:r>
        <w:t xml:space="preserve">We use ‘or’ only in the inclusive sense in paraphrases, this paraphrase is true if either or both of the disjuncts are </w:t>
      </w:r>
      <w:r w:rsidR="00AB0E79">
        <w:t>true</w:t>
      </w:r>
    </w:p>
    <w:p w14:paraId="2AD2E0BB" w14:textId="16588DA9" w:rsidR="001B4533" w:rsidRDefault="001B4533" w:rsidP="00DC3354">
      <w:r>
        <w:t>Negation</w:t>
      </w:r>
    </w:p>
    <w:p w14:paraId="5E3F4B8F" w14:textId="2098AF19" w:rsidR="001B4533" w:rsidRDefault="001B4533" w:rsidP="00AF3945">
      <w:pPr>
        <w:pStyle w:val="ListParagraph"/>
        <w:numPr>
          <w:ilvl w:val="0"/>
          <w:numId w:val="12"/>
        </w:numPr>
      </w:pPr>
      <w:r>
        <w:t>‘</w:t>
      </w:r>
      <w:r w:rsidRPr="001B4533">
        <w:t>It is not the case that</w:t>
      </w:r>
      <w:r>
        <w:t>’ is a sentential connective of English</w:t>
      </w:r>
    </w:p>
    <w:p w14:paraId="7CECB996" w14:textId="2248BDA6" w:rsidR="001B4533" w:rsidRDefault="001B4533" w:rsidP="00AF3945">
      <w:pPr>
        <w:pStyle w:val="ListParagraph"/>
        <w:numPr>
          <w:ilvl w:val="0"/>
          <w:numId w:val="12"/>
        </w:numPr>
      </w:pPr>
      <w:r>
        <w:t>It is not the case that is a truth functional connective because the truth value of the generated sentence is wholly determined by the truth-value of the component sentence</w:t>
      </w:r>
    </w:p>
    <w:p w14:paraId="7931F244" w14:textId="5ED13052" w:rsidR="001B4533" w:rsidRDefault="001B4533" w:rsidP="00AF3945">
      <w:pPr>
        <w:pStyle w:val="ListParagraph"/>
        <w:numPr>
          <w:ilvl w:val="0"/>
          <w:numId w:val="12"/>
        </w:numPr>
      </w:pPr>
      <w:r>
        <w:t xml:space="preserve">In SL </w:t>
      </w:r>
      <w:r w:rsidR="00F30727">
        <w:rPr>
          <w:noProof/>
        </w:rPr>
        <w:drawing>
          <wp:inline distT="0" distB="0" distL="0" distR="0" wp14:anchorId="1B73D33E" wp14:editId="2E8D48F3">
            <wp:extent cx="444500" cy="2159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7E.gif"/>
                    <pic:cNvPicPr/>
                  </pic:nvPicPr>
                  <pic:blipFill>
                    <a:blip r:embed="rId9">
                      <a:extLst>
                        <a:ext uri="{28A0092B-C50C-407E-A947-70E740481C1C}">
                          <a14:useLocalDpi xmlns:a14="http://schemas.microsoft.com/office/drawing/2010/main" val="0"/>
                        </a:ext>
                      </a:extLst>
                    </a:blip>
                    <a:stretch>
                      <a:fillRect/>
                    </a:stretch>
                  </pic:blipFill>
                  <pic:spPr>
                    <a:xfrm>
                      <a:off x="0" y="0"/>
                      <a:ext cx="444500" cy="215900"/>
                    </a:xfrm>
                    <a:prstGeom prst="rect">
                      <a:avLst/>
                    </a:prstGeom>
                  </pic:spPr>
                </pic:pic>
              </a:graphicData>
            </a:graphic>
          </wp:inline>
        </w:drawing>
      </w:r>
      <w:r w:rsidR="00F30727">
        <w:t>(tilde) is the sentential connective that captures this truth functional relationship</w:t>
      </w:r>
    </w:p>
    <w:p w14:paraId="7D3469F1" w14:textId="3064D0B2" w:rsidR="00F30727" w:rsidRDefault="00F30727" w:rsidP="00AF3945">
      <w:pPr>
        <w:pStyle w:val="ListParagraph"/>
        <w:numPr>
          <w:ilvl w:val="0"/>
          <w:numId w:val="12"/>
        </w:numPr>
      </w:pPr>
      <w:r>
        <w:t>The tilde is a unary connective because it connects only one sentence</w:t>
      </w:r>
    </w:p>
    <w:p w14:paraId="7B64F4F7" w14:textId="77777777" w:rsidR="00DC3354" w:rsidRPr="00DC3354" w:rsidRDefault="00F30727" w:rsidP="00AF3945">
      <w:pPr>
        <w:pStyle w:val="ListParagraph"/>
        <w:numPr>
          <w:ilvl w:val="0"/>
          <w:numId w:val="12"/>
        </w:numPr>
        <w:rPr>
          <w:u w:val="single"/>
        </w:rPr>
      </w:pPr>
      <w:r>
        <w:t xml:space="preserve">On the other hand &amp; and </w:t>
      </w:r>
      <w:r>
        <w:rPr>
          <w:rFonts w:ascii="Cambria" w:hAnsi="Cambria"/>
        </w:rPr>
        <w:t>∨</w:t>
      </w:r>
      <w:r>
        <w:t xml:space="preserve"> are binary </w:t>
      </w:r>
    </w:p>
    <w:p w14:paraId="6B57256C" w14:textId="6B16A7B5" w:rsidR="00F30727" w:rsidRPr="00DC3354" w:rsidRDefault="00F30727" w:rsidP="00DC3354">
      <w:pPr>
        <w:rPr>
          <w:u w:val="single"/>
        </w:rPr>
      </w:pPr>
      <w:r>
        <w:t>Combinations of Sentential Connectives</w:t>
      </w:r>
    </w:p>
    <w:p w14:paraId="1696E0EA" w14:textId="4EBFDC47" w:rsidR="00F30727" w:rsidRPr="00F30727" w:rsidRDefault="00F30727" w:rsidP="00AF3945">
      <w:pPr>
        <w:pStyle w:val="ListParagraph"/>
        <w:numPr>
          <w:ilvl w:val="0"/>
          <w:numId w:val="13"/>
        </w:numPr>
        <w:rPr>
          <w:u w:val="single"/>
        </w:rPr>
      </w:pPr>
      <w:r>
        <w:t>Connectives can be used in combination to symbolize complex passages</w:t>
      </w:r>
    </w:p>
    <w:p w14:paraId="24E05F97" w14:textId="0C00AC66" w:rsidR="00F30727" w:rsidRPr="00F30727" w:rsidRDefault="00F30727" w:rsidP="00AF3945">
      <w:pPr>
        <w:pStyle w:val="ListParagraph"/>
        <w:numPr>
          <w:ilvl w:val="0"/>
          <w:numId w:val="13"/>
        </w:numPr>
        <w:rPr>
          <w:u w:val="single"/>
        </w:rPr>
      </w:pPr>
      <w:r>
        <w:t>Ex) A republican and a democratic will not both become president</w:t>
      </w:r>
    </w:p>
    <w:p w14:paraId="31726104" w14:textId="4B3771BC" w:rsidR="00F30727" w:rsidRPr="00F30727" w:rsidRDefault="00F30727" w:rsidP="00AF3945">
      <w:pPr>
        <w:pStyle w:val="ListParagraph"/>
        <w:numPr>
          <w:ilvl w:val="1"/>
          <w:numId w:val="13"/>
        </w:numPr>
        <w:rPr>
          <w:u w:val="single"/>
        </w:rPr>
      </w:pPr>
      <w:r>
        <w:t xml:space="preserve">Paraphrased – It is not the case that both a republican will become president and a </w:t>
      </w:r>
      <w:r w:rsidR="00AB0E79">
        <w:t>democrat</w:t>
      </w:r>
      <w:r>
        <w:t xml:space="preserve"> will </w:t>
      </w:r>
      <w:r w:rsidR="00AB0E79">
        <w:t>become</w:t>
      </w:r>
      <w:r>
        <w:t xml:space="preserve"> president</w:t>
      </w:r>
    </w:p>
    <w:p w14:paraId="7B6D3E1A" w14:textId="685FA224" w:rsidR="00F30727" w:rsidRPr="00120338" w:rsidRDefault="00F30727" w:rsidP="00AF3945">
      <w:pPr>
        <w:pStyle w:val="ListParagraph"/>
        <w:numPr>
          <w:ilvl w:val="1"/>
          <w:numId w:val="13"/>
        </w:numPr>
        <w:rPr>
          <w:u w:val="single"/>
        </w:rPr>
      </w:pPr>
      <w:r>
        <w:t>SL: - (R</w:t>
      </w:r>
      <w:r w:rsidR="00120338">
        <w:t xml:space="preserve"> &amp; D) or – R v – D</w:t>
      </w:r>
    </w:p>
    <w:tbl>
      <w:tblPr>
        <w:tblStyle w:val="TableGrid"/>
        <w:tblW w:w="0" w:type="auto"/>
        <w:tblLook w:val="04A0" w:firstRow="1" w:lastRow="0" w:firstColumn="1" w:lastColumn="0" w:noHBand="0" w:noVBand="1"/>
      </w:tblPr>
      <w:tblGrid>
        <w:gridCol w:w="2214"/>
        <w:gridCol w:w="2214"/>
        <w:gridCol w:w="2214"/>
        <w:gridCol w:w="2214"/>
      </w:tblGrid>
      <w:tr w:rsidR="00120338" w14:paraId="67A4AC8A" w14:textId="77777777" w:rsidTr="00120338">
        <w:tc>
          <w:tcPr>
            <w:tcW w:w="2214" w:type="dxa"/>
          </w:tcPr>
          <w:p w14:paraId="707DEE25" w14:textId="7D923CE5" w:rsidR="00120338" w:rsidRPr="00120338" w:rsidRDefault="00120338" w:rsidP="00120338">
            <w:pPr>
              <w:jc w:val="center"/>
              <w:rPr>
                <w:b/>
              </w:rPr>
            </w:pPr>
            <w:r>
              <w:rPr>
                <w:b/>
              </w:rPr>
              <w:t>P</w:t>
            </w:r>
          </w:p>
        </w:tc>
        <w:tc>
          <w:tcPr>
            <w:tcW w:w="2214" w:type="dxa"/>
          </w:tcPr>
          <w:p w14:paraId="2A25E459" w14:textId="6E371DD7" w:rsidR="00120338" w:rsidRPr="00120338" w:rsidRDefault="00120338" w:rsidP="00120338">
            <w:pPr>
              <w:jc w:val="center"/>
              <w:rPr>
                <w:b/>
              </w:rPr>
            </w:pPr>
            <w:r w:rsidRPr="00120338">
              <w:rPr>
                <w:b/>
              </w:rPr>
              <w:t>Q</w:t>
            </w:r>
          </w:p>
        </w:tc>
        <w:tc>
          <w:tcPr>
            <w:tcW w:w="2214" w:type="dxa"/>
          </w:tcPr>
          <w:p w14:paraId="0AB5FB2F" w14:textId="0489E18E" w:rsidR="00120338" w:rsidRPr="00120338" w:rsidRDefault="00120338" w:rsidP="00120338">
            <w:pPr>
              <w:jc w:val="center"/>
              <w:rPr>
                <w:b/>
              </w:rPr>
            </w:pPr>
            <w:r>
              <w:rPr>
                <w:b/>
              </w:rPr>
              <w:t>- P &amp; - Q</w:t>
            </w:r>
          </w:p>
        </w:tc>
        <w:tc>
          <w:tcPr>
            <w:tcW w:w="2214" w:type="dxa"/>
          </w:tcPr>
          <w:p w14:paraId="0271ED2E" w14:textId="598791C5" w:rsidR="00120338" w:rsidRPr="00120338" w:rsidRDefault="00120338" w:rsidP="00120338">
            <w:pPr>
              <w:jc w:val="center"/>
              <w:rPr>
                <w:b/>
              </w:rPr>
            </w:pPr>
            <w:r>
              <w:rPr>
                <w:b/>
              </w:rPr>
              <w:t xml:space="preserve">- (P </w:t>
            </w:r>
            <w:r w:rsidR="00AB0E79">
              <w:rPr>
                <w:b/>
              </w:rPr>
              <w:t>v Q</w:t>
            </w:r>
            <w:r>
              <w:rPr>
                <w:b/>
              </w:rPr>
              <w:t>)</w:t>
            </w:r>
          </w:p>
        </w:tc>
      </w:tr>
      <w:tr w:rsidR="00120338" w14:paraId="4D53387E" w14:textId="77777777" w:rsidTr="00120338">
        <w:tc>
          <w:tcPr>
            <w:tcW w:w="2214" w:type="dxa"/>
          </w:tcPr>
          <w:p w14:paraId="337C1822" w14:textId="3BF11085" w:rsidR="00120338" w:rsidRPr="00120338" w:rsidRDefault="00120338" w:rsidP="00120338">
            <w:pPr>
              <w:jc w:val="center"/>
            </w:pPr>
            <w:r w:rsidRPr="00120338">
              <w:t>T</w:t>
            </w:r>
          </w:p>
        </w:tc>
        <w:tc>
          <w:tcPr>
            <w:tcW w:w="2214" w:type="dxa"/>
          </w:tcPr>
          <w:p w14:paraId="3AB68D58" w14:textId="3F260491" w:rsidR="00120338" w:rsidRPr="00120338" w:rsidRDefault="00120338" w:rsidP="00120338">
            <w:pPr>
              <w:jc w:val="center"/>
            </w:pPr>
            <w:r w:rsidRPr="00120338">
              <w:t>T</w:t>
            </w:r>
          </w:p>
        </w:tc>
        <w:tc>
          <w:tcPr>
            <w:tcW w:w="2214" w:type="dxa"/>
          </w:tcPr>
          <w:p w14:paraId="08593D44" w14:textId="76B950AF" w:rsidR="00120338" w:rsidRPr="00120338" w:rsidRDefault="00120338" w:rsidP="00120338">
            <w:pPr>
              <w:jc w:val="center"/>
            </w:pPr>
            <w:r w:rsidRPr="00120338">
              <w:t>F</w:t>
            </w:r>
          </w:p>
        </w:tc>
        <w:tc>
          <w:tcPr>
            <w:tcW w:w="2214" w:type="dxa"/>
          </w:tcPr>
          <w:p w14:paraId="62901A70" w14:textId="42D97D3C" w:rsidR="00120338" w:rsidRPr="00120338" w:rsidRDefault="00120338" w:rsidP="00120338">
            <w:pPr>
              <w:jc w:val="center"/>
            </w:pPr>
            <w:r w:rsidRPr="00120338">
              <w:t>F</w:t>
            </w:r>
          </w:p>
        </w:tc>
      </w:tr>
      <w:tr w:rsidR="00120338" w14:paraId="70D88D13" w14:textId="77777777" w:rsidTr="00120338">
        <w:tc>
          <w:tcPr>
            <w:tcW w:w="2214" w:type="dxa"/>
          </w:tcPr>
          <w:p w14:paraId="0CAB12A4" w14:textId="2A139250" w:rsidR="00120338" w:rsidRPr="00120338" w:rsidRDefault="00120338" w:rsidP="00120338">
            <w:pPr>
              <w:jc w:val="center"/>
            </w:pPr>
            <w:r w:rsidRPr="00120338">
              <w:t>T</w:t>
            </w:r>
          </w:p>
        </w:tc>
        <w:tc>
          <w:tcPr>
            <w:tcW w:w="2214" w:type="dxa"/>
          </w:tcPr>
          <w:p w14:paraId="19F6E164" w14:textId="308A0093" w:rsidR="00120338" w:rsidRPr="00120338" w:rsidRDefault="00120338" w:rsidP="00120338">
            <w:pPr>
              <w:jc w:val="center"/>
            </w:pPr>
            <w:r w:rsidRPr="00120338">
              <w:t>F</w:t>
            </w:r>
          </w:p>
        </w:tc>
        <w:tc>
          <w:tcPr>
            <w:tcW w:w="2214" w:type="dxa"/>
          </w:tcPr>
          <w:p w14:paraId="2F317B91" w14:textId="3E59315A" w:rsidR="00120338" w:rsidRPr="00120338" w:rsidRDefault="00120338" w:rsidP="00120338">
            <w:pPr>
              <w:jc w:val="center"/>
            </w:pPr>
            <w:r w:rsidRPr="00120338">
              <w:t>F</w:t>
            </w:r>
          </w:p>
        </w:tc>
        <w:tc>
          <w:tcPr>
            <w:tcW w:w="2214" w:type="dxa"/>
          </w:tcPr>
          <w:p w14:paraId="185E3309" w14:textId="28DD0A1B" w:rsidR="00120338" w:rsidRPr="00120338" w:rsidRDefault="00120338" w:rsidP="00120338">
            <w:pPr>
              <w:jc w:val="center"/>
            </w:pPr>
            <w:r w:rsidRPr="00120338">
              <w:t>F</w:t>
            </w:r>
          </w:p>
        </w:tc>
      </w:tr>
      <w:tr w:rsidR="00120338" w14:paraId="24EE0E5C" w14:textId="77777777" w:rsidTr="00120338">
        <w:tc>
          <w:tcPr>
            <w:tcW w:w="2214" w:type="dxa"/>
          </w:tcPr>
          <w:p w14:paraId="3EA90392" w14:textId="4BE0D24A" w:rsidR="00120338" w:rsidRPr="00120338" w:rsidRDefault="00120338" w:rsidP="00120338">
            <w:pPr>
              <w:jc w:val="center"/>
            </w:pPr>
            <w:r w:rsidRPr="00120338">
              <w:t>F</w:t>
            </w:r>
          </w:p>
        </w:tc>
        <w:tc>
          <w:tcPr>
            <w:tcW w:w="2214" w:type="dxa"/>
          </w:tcPr>
          <w:p w14:paraId="74FAC0A4" w14:textId="3944CF56" w:rsidR="00120338" w:rsidRPr="00120338" w:rsidRDefault="00120338" w:rsidP="00120338">
            <w:pPr>
              <w:jc w:val="center"/>
            </w:pPr>
            <w:r w:rsidRPr="00120338">
              <w:t>T</w:t>
            </w:r>
          </w:p>
        </w:tc>
        <w:tc>
          <w:tcPr>
            <w:tcW w:w="2214" w:type="dxa"/>
          </w:tcPr>
          <w:p w14:paraId="52BD5427" w14:textId="7EC71332" w:rsidR="00120338" w:rsidRPr="00120338" w:rsidRDefault="00120338" w:rsidP="00120338">
            <w:pPr>
              <w:jc w:val="center"/>
            </w:pPr>
            <w:r w:rsidRPr="00120338">
              <w:t>F</w:t>
            </w:r>
          </w:p>
        </w:tc>
        <w:tc>
          <w:tcPr>
            <w:tcW w:w="2214" w:type="dxa"/>
          </w:tcPr>
          <w:p w14:paraId="445250AE" w14:textId="4AC2A913" w:rsidR="00120338" w:rsidRPr="00120338" w:rsidRDefault="00120338" w:rsidP="00120338">
            <w:pPr>
              <w:jc w:val="center"/>
            </w:pPr>
            <w:r w:rsidRPr="00120338">
              <w:t>F</w:t>
            </w:r>
          </w:p>
        </w:tc>
      </w:tr>
      <w:tr w:rsidR="00120338" w14:paraId="73A1256D" w14:textId="77777777" w:rsidTr="00120338">
        <w:tc>
          <w:tcPr>
            <w:tcW w:w="2214" w:type="dxa"/>
          </w:tcPr>
          <w:p w14:paraId="5BA9AF85" w14:textId="0AF048D0" w:rsidR="00120338" w:rsidRPr="00120338" w:rsidRDefault="00120338" w:rsidP="00120338">
            <w:pPr>
              <w:jc w:val="center"/>
            </w:pPr>
            <w:r w:rsidRPr="00120338">
              <w:t>F</w:t>
            </w:r>
          </w:p>
        </w:tc>
        <w:tc>
          <w:tcPr>
            <w:tcW w:w="2214" w:type="dxa"/>
          </w:tcPr>
          <w:p w14:paraId="17BF61D4" w14:textId="1FD2D81B" w:rsidR="00120338" w:rsidRPr="00120338" w:rsidRDefault="00120338" w:rsidP="00120338">
            <w:pPr>
              <w:jc w:val="center"/>
            </w:pPr>
            <w:r w:rsidRPr="00120338">
              <w:t>F</w:t>
            </w:r>
          </w:p>
        </w:tc>
        <w:tc>
          <w:tcPr>
            <w:tcW w:w="2214" w:type="dxa"/>
          </w:tcPr>
          <w:p w14:paraId="2418B3B2" w14:textId="36386CA3" w:rsidR="00120338" w:rsidRPr="00120338" w:rsidRDefault="00120338" w:rsidP="00120338">
            <w:pPr>
              <w:jc w:val="center"/>
            </w:pPr>
            <w:r w:rsidRPr="00120338">
              <w:t>T</w:t>
            </w:r>
          </w:p>
        </w:tc>
        <w:tc>
          <w:tcPr>
            <w:tcW w:w="2214" w:type="dxa"/>
          </w:tcPr>
          <w:p w14:paraId="62B2778C" w14:textId="2DAC6C47" w:rsidR="00120338" w:rsidRPr="00120338" w:rsidRDefault="00120338" w:rsidP="00120338">
            <w:pPr>
              <w:jc w:val="center"/>
            </w:pPr>
            <w:r w:rsidRPr="00120338">
              <w:t>T</w:t>
            </w:r>
          </w:p>
        </w:tc>
      </w:tr>
    </w:tbl>
    <w:p w14:paraId="4ED64DAB" w14:textId="404E013E" w:rsidR="00120338" w:rsidRDefault="00120338" w:rsidP="00DC3354">
      <w:pPr>
        <w:pStyle w:val="ListParagraph"/>
        <w:ind w:left="0"/>
      </w:pPr>
      <w:r>
        <w:t>Material Conditional</w:t>
      </w:r>
    </w:p>
    <w:p w14:paraId="0E6E80C0" w14:textId="538909EB" w:rsidR="00120338" w:rsidRDefault="00120338" w:rsidP="00AF3945">
      <w:pPr>
        <w:pStyle w:val="ListParagraph"/>
        <w:numPr>
          <w:ilvl w:val="0"/>
          <w:numId w:val="14"/>
        </w:numPr>
      </w:pPr>
      <w:r>
        <w:t>‘</w:t>
      </w:r>
      <w:r w:rsidR="00AB0E79">
        <w:t>If</w:t>
      </w:r>
      <w:r>
        <w:t xml:space="preserve"> … then …’ we introduce ‘&gt;’ (horseshoe0</w:t>
      </w:r>
    </w:p>
    <w:p w14:paraId="41C3696C" w14:textId="6EE23727" w:rsidR="00120338" w:rsidRDefault="00120338" w:rsidP="00AF3945">
      <w:pPr>
        <w:pStyle w:val="ListParagraph"/>
        <w:numPr>
          <w:ilvl w:val="0"/>
          <w:numId w:val="14"/>
        </w:numPr>
      </w:pPr>
      <w:r>
        <w:t xml:space="preserve">A sentence of the form </w:t>
      </w:r>
      <w:r>
        <w:rPr>
          <w:b/>
        </w:rPr>
        <w:t xml:space="preserve">P </w:t>
      </w:r>
      <w:r>
        <w:t xml:space="preserve">&gt; </w:t>
      </w:r>
      <w:r>
        <w:rPr>
          <w:b/>
        </w:rPr>
        <w:t>Q</w:t>
      </w:r>
      <w:r w:rsidR="00AB0E79">
        <w:rPr>
          <w:b/>
        </w:rPr>
        <w:t xml:space="preserve">, </w:t>
      </w:r>
      <w:r w:rsidR="00AB0E79">
        <w:t>where</w:t>
      </w:r>
      <w:r>
        <w:t xml:space="preserve"> </w:t>
      </w:r>
      <w:r>
        <w:rPr>
          <w:b/>
        </w:rPr>
        <w:t xml:space="preserve">P </w:t>
      </w:r>
      <w:r>
        <w:t xml:space="preserve">and </w:t>
      </w:r>
      <w:r>
        <w:rPr>
          <w:b/>
        </w:rPr>
        <w:t>Q</w:t>
      </w:r>
      <w:r>
        <w:t xml:space="preserve"> are sentences of SL, is a material condition</w:t>
      </w:r>
    </w:p>
    <w:p w14:paraId="0D455B4D" w14:textId="3C27FE0A" w:rsidR="00120338" w:rsidRDefault="00120338" w:rsidP="00AF3945">
      <w:pPr>
        <w:pStyle w:val="ListParagraph"/>
        <w:numPr>
          <w:ilvl w:val="0"/>
          <w:numId w:val="14"/>
        </w:numPr>
      </w:pPr>
      <w:r>
        <w:rPr>
          <w:b/>
        </w:rPr>
        <w:t xml:space="preserve">P, </w:t>
      </w:r>
      <w:r>
        <w:t xml:space="preserve">sentence on the left of the ‘&gt;’ is the antecedent and </w:t>
      </w:r>
      <w:r>
        <w:rPr>
          <w:b/>
        </w:rPr>
        <w:t>Q</w:t>
      </w:r>
      <w:r>
        <w:t>, the sentence on the right of the &gt; is the consequent of the conditional</w:t>
      </w:r>
    </w:p>
    <w:p w14:paraId="2C791504" w14:textId="75804FCF" w:rsidR="00120338" w:rsidRDefault="00120338" w:rsidP="00AF3945">
      <w:pPr>
        <w:pStyle w:val="ListParagraph"/>
        <w:numPr>
          <w:ilvl w:val="0"/>
          <w:numId w:val="14"/>
        </w:numPr>
      </w:pPr>
      <w:r>
        <w:t xml:space="preserve">It is </w:t>
      </w:r>
      <w:r w:rsidR="00AB0E79">
        <w:t>important</w:t>
      </w:r>
      <w:r>
        <w:t xml:space="preserve"> to remember </w:t>
      </w:r>
      <w:r w:rsidR="00AB0E79">
        <w:t>that,</w:t>
      </w:r>
      <w:r>
        <w:t xml:space="preserve"> whenever we write a sentence of the form P &gt; Q we could express it as – P v Q</w:t>
      </w:r>
    </w:p>
    <w:p w14:paraId="3ACD5E66" w14:textId="6BE9C734" w:rsidR="00120338" w:rsidRDefault="00120338" w:rsidP="00AF3945">
      <w:pPr>
        <w:pStyle w:val="ListParagraph"/>
        <w:numPr>
          <w:ilvl w:val="0"/>
          <w:numId w:val="14"/>
        </w:numPr>
      </w:pPr>
      <w:r>
        <w:t xml:space="preserve">When P is true and Q is false, it is the only case in which a sentence of the form P &gt; Q is false, that </w:t>
      </w:r>
      <w:r w:rsidR="00AB0E79">
        <w:t>is,</w:t>
      </w:r>
      <w:r>
        <w:t xml:space="preserve"> when the antecedent is true and the consequent is false</w:t>
      </w:r>
    </w:p>
    <w:tbl>
      <w:tblPr>
        <w:tblStyle w:val="TableGrid"/>
        <w:tblW w:w="0" w:type="auto"/>
        <w:tblLook w:val="04A0" w:firstRow="1" w:lastRow="0" w:firstColumn="1" w:lastColumn="0" w:noHBand="0" w:noVBand="1"/>
      </w:tblPr>
      <w:tblGrid>
        <w:gridCol w:w="2952"/>
        <w:gridCol w:w="2952"/>
        <w:gridCol w:w="2952"/>
      </w:tblGrid>
      <w:tr w:rsidR="00120338" w14:paraId="2A492358" w14:textId="77777777" w:rsidTr="00120338">
        <w:tc>
          <w:tcPr>
            <w:tcW w:w="2952" w:type="dxa"/>
          </w:tcPr>
          <w:p w14:paraId="7E5D7A60" w14:textId="2C513E5D" w:rsidR="00120338" w:rsidRPr="00120338" w:rsidRDefault="00120338" w:rsidP="00120338">
            <w:pPr>
              <w:jc w:val="center"/>
              <w:rPr>
                <w:b/>
              </w:rPr>
            </w:pPr>
            <w:r>
              <w:rPr>
                <w:b/>
              </w:rPr>
              <w:t>P</w:t>
            </w:r>
          </w:p>
        </w:tc>
        <w:tc>
          <w:tcPr>
            <w:tcW w:w="2952" w:type="dxa"/>
          </w:tcPr>
          <w:p w14:paraId="632C9DD9" w14:textId="43D232DA" w:rsidR="00120338" w:rsidRPr="00120338" w:rsidRDefault="00120338" w:rsidP="00120338">
            <w:pPr>
              <w:jc w:val="center"/>
              <w:rPr>
                <w:b/>
              </w:rPr>
            </w:pPr>
            <w:r>
              <w:rPr>
                <w:b/>
              </w:rPr>
              <w:t>Q</w:t>
            </w:r>
          </w:p>
        </w:tc>
        <w:tc>
          <w:tcPr>
            <w:tcW w:w="2952" w:type="dxa"/>
          </w:tcPr>
          <w:p w14:paraId="41B07A1B" w14:textId="71F5B075" w:rsidR="00120338" w:rsidRPr="00120338" w:rsidRDefault="00120338" w:rsidP="00120338">
            <w:pPr>
              <w:jc w:val="center"/>
              <w:rPr>
                <w:b/>
              </w:rPr>
            </w:pPr>
            <w:r>
              <w:rPr>
                <w:b/>
              </w:rPr>
              <w:t>P &gt; Q</w:t>
            </w:r>
          </w:p>
        </w:tc>
      </w:tr>
      <w:tr w:rsidR="00120338" w14:paraId="6EFA8A39" w14:textId="77777777" w:rsidTr="00120338">
        <w:tc>
          <w:tcPr>
            <w:tcW w:w="2952" w:type="dxa"/>
          </w:tcPr>
          <w:p w14:paraId="52DDB006" w14:textId="797F5B7B" w:rsidR="00120338" w:rsidRDefault="00120338" w:rsidP="00120338">
            <w:pPr>
              <w:jc w:val="center"/>
            </w:pPr>
            <w:r>
              <w:t>T</w:t>
            </w:r>
          </w:p>
        </w:tc>
        <w:tc>
          <w:tcPr>
            <w:tcW w:w="2952" w:type="dxa"/>
          </w:tcPr>
          <w:p w14:paraId="1DB6B3D8" w14:textId="68BE824D" w:rsidR="00120338" w:rsidRDefault="00120338" w:rsidP="00120338">
            <w:pPr>
              <w:jc w:val="center"/>
            </w:pPr>
            <w:r>
              <w:t>T</w:t>
            </w:r>
          </w:p>
        </w:tc>
        <w:tc>
          <w:tcPr>
            <w:tcW w:w="2952" w:type="dxa"/>
          </w:tcPr>
          <w:p w14:paraId="051E1AE6" w14:textId="6F99BE2E" w:rsidR="00120338" w:rsidRDefault="00120338" w:rsidP="00120338">
            <w:pPr>
              <w:jc w:val="center"/>
            </w:pPr>
            <w:r>
              <w:t>T</w:t>
            </w:r>
          </w:p>
        </w:tc>
      </w:tr>
      <w:tr w:rsidR="00120338" w14:paraId="63AFFA80" w14:textId="77777777" w:rsidTr="00120338">
        <w:tc>
          <w:tcPr>
            <w:tcW w:w="2952" w:type="dxa"/>
          </w:tcPr>
          <w:p w14:paraId="1C958E0B" w14:textId="25E57BF1" w:rsidR="00120338" w:rsidRDefault="00120338" w:rsidP="00120338">
            <w:pPr>
              <w:jc w:val="center"/>
            </w:pPr>
            <w:r>
              <w:t>T</w:t>
            </w:r>
          </w:p>
        </w:tc>
        <w:tc>
          <w:tcPr>
            <w:tcW w:w="2952" w:type="dxa"/>
          </w:tcPr>
          <w:p w14:paraId="3076EDAD" w14:textId="5ACC3FF5" w:rsidR="00120338" w:rsidRDefault="00120338" w:rsidP="00120338">
            <w:pPr>
              <w:jc w:val="center"/>
            </w:pPr>
            <w:r>
              <w:t>F</w:t>
            </w:r>
          </w:p>
        </w:tc>
        <w:tc>
          <w:tcPr>
            <w:tcW w:w="2952" w:type="dxa"/>
          </w:tcPr>
          <w:p w14:paraId="5D88C9BB" w14:textId="7821CE5D" w:rsidR="00120338" w:rsidRDefault="00120338" w:rsidP="00120338">
            <w:pPr>
              <w:jc w:val="center"/>
            </w:pPr>
            <w:r>
              <w:t>F</w:t>
            </w:r>
          </w:p>
        </w:tc>
      </w:tr>
      <w:tr w:rsidR="00120338" w14:paraId="55F0974D" w14:textId="77777777" w:rsidTr="00120338">
        <w:tc>
          <w:tcPr>
            <w:tcW w:w="2952" w:type="dxa"/>
          </w:tcPr>
          <w:p w14:paraId="7129EC18" w14:textId="6FD08292" w:rsidR="00120338" w:rsidRDefault="00120338" w:rsidP="00120338">
            <w:pPr>
              <w:jc w:val="center"/>
            </w:pPr>
            <w:r>
              <w:t>F</w:t>
            </w:r>
          </w:p>
        </w:tc>
        <w:tc>
          <w:tcPr>
            <w:tcW w:w="2952" w:type="dxa"/>
          </w:tcPr>
          <w:p w14:paraId="70534EA0" w14:textId="332CDAA2" w:rsidR="00120338" w:rsidRDefault="00120338" w:rsidP="00120338">
            <w:pPr>
              <w:jc w:val="center"/>
            </w:pPr>
            <w:r>
              <w:t>T</w:t>
            </w:r>
          </w:p>
        </w:tc>
        <w:tc>
          <w:tcPr>
            <w:tcW w:w="2952" w:type="dxa"/>
          </w:tcPr>
          <w:p w14:paraId="46FC3E58" w14:textId="43F6B61A" w:rsidR="00120338" w:rsidRDefault="00120338" w:rsidP="00120338">
            <w:pPr>
              <w:jc w:val="center"/>
            </w:pPr>
            <w:r>
              <w:t>T</w:t>
            </w:r>
          </w:p>
        </w:tc>
      </w:tr>
      <w:tr w:rsidR="00120338" w14:paraId="73CA2097" w14:textId="77777777" w:rsidTr="00120338">
        <w:tc>
          <w:tcPr>
            <w:tcW w:w="2952" w:type="dxa"/>
          </w:tcPr>
          <w:p w14:paraId="09E93CF1" w14:textId="2D2E19D2" w:rsidR="00120338" w:rsidRDefault="00120338" w:rsidP="00120338">
            <w:pPr>
              <w:jc w:val="center"/>
            </w:pPr>
            <w:r>
              <w:t>F</w:t>
            </w:r>
          </w:p>
        </w:tc>
        <w:tc>
          <w:tcPr>
            <w:tcW w:w="2952" w:type="dxa"/>
          </w:tcPr>
          <w:p w14:paraId="53D3A677" w14:textId="5CA14DA7" w:rsidR="00120338" w:rsidRDefault="00120338" w:rsidP="00120338">
            <w:pPr>
              <w:jc w:val="center"/>
            </w:pPr>
            <w:r>
              <w:t>F</w:t>
            </w:r>
          </w:p>
        </w:tc>
        <w:tc>
          <w:tcPr>
            <w:tcW w:w="2952" w:type="dxa"/>
          </w:tcPr>
          <w:p w14:paraId="79A616EB" w14:textId="6AB4E812" w:rsidR="00120338" w:rsidRDefault="00120338" w:rsidP="00120338">
            <w:pPr>
              <w:jc w:val="center"/>
            </w:pPr>
            <w:r>
              <w:t>T</w:t>
            </w:r>
          </w:p>
        </w:tc>
      </w:tr>
    </w:tbl>
    <w:p w14:paraId="476D28B7" w14:textId="27E0D17B" w:rsidR="00120338" w:rsidRDefault="00120338" w:rsidP="00AF3945">
      <w:pPr>
        <w:pStyle w:val="ListParagraph"/>
        <w:numPr>
          <w:ilvl w:val="0"/>
          <w:numId w:val="15"/>
        </w:numPr>
      </w:pPr>
      <w:r>
        <w:t>Larry will become wealthy provided that he inherits the family fortune</w:t>
      </w:r>
    </w:p>
    <w:p w14:paraId="6E1B4988" w14:textId="11EF272F" w:rsidR="00120338" w:rsidRDefault="00120338" w:rsidP="00AF3945">
      <w:pPr>
        <w:pStyle w:val="ListParagraph"/>
        <w:numPr>
          <w:ilvl w:val="1"/>
          <w:numId w:val="15"/>
        </w:numPr>
      </w:pPr>
      <w:r>
        <w:t>Paraphrased – If Larry inherits the family fortune then Larry will become wealthy</w:t>
      </w:r>
    </w:p>
    <w:p w14:paraId="23586A35" w14:textId="35380101" w:rsidR="00120338" w:rsidRDefault="00120338" w:rsidP="00AF3945">
      <w:pPr>
        <w:pStyle w:val="ListParagraph"/>
        <w:numPr>
          <w:ilvl w:val="1"/>
          <w:numId w:val="15"/>
        </w:numPr>
      </w:pPr>
      <w:r>
        <w:t>SL: F &gt; W</w:t>
      </w:r>
    </w:p>
    <w:p w14:paraId="3E57467D" w14:textId="1304CC0A" w:rsidR="00120338" w:rsidRDefault="00120338" w:rsidP="00AF3945">
      <w:pPr>
        <w:pStyle w:val="ListParagraph"/>
        <w:numPr>
          <w:ilvl w:val="0"/>
          <w:numId w:val="15"/>
        </w:numPr>
      </w:pPr>
      <w:r>
        <w:t>A connective that can be paraphrased either as a disjunction or as a conditional is ‘unless’</w:t>
      </w:r>
    </w:p>
    <w:p w14:paraId="3A144BD0" w14:textId="4FD72F78" w:rsidR="00120338" w:rsidRDefault="00120338" w:rsidP="00AF3945">
      <w:pPr>
        <w:pStyle w:val="ListParagraph"/>
        <w:numPr>
          <w:ilvl w:val="1"/>
          <w:numId w:val="15"/>
        </w:numPr>
      </w:pPr>
      <w:r>
        <w:t xml:space="preserve">Ex) This plant will die unless it is </w:t>
      </w:r>
      <w:r w:rsidR="00AB0E79">
        <w:t>water</w:t>
      </w:r>
    </w:p>
    <w:p w14:paraId="37AD3C89" w14:textId="25C707D3" w:rsidR="00120338" w:rsidRDefault="00120338" w:rsidP="00AF3945">
      <w:pPr>
        <w:pStyle w:val="ListParagraph"/>
        <w:numPr>
          <w:ilvl w:val="2"/>
          <w:numId w:val="15"/>
        </w:numPr>
      </w:pPr>
      <w:r>
        <w:t xml:space="preserve">Paraphrased – Either this plant will die or it is watered (D </w:t>
      </w:r>
      <w:r w:rsidR="00AB0E79">
        <w:t>v W</w:t>
      </w:r>
      <w:r>
        <w:t>)</w:t>
      </w:r>
    </w:p>
    <w:p w14:paraId="1A107B30" w14:textId="11042887" w:rsidR="00120338" w:rsidRDefault="00120338" w:rsidP="00AF3945">
      <w:pPr>
        <w:pStyle w:val="ListParagraph"/>
        <w:numPr>
          <w:ilvl w:val="2"/>
          <w:numId w:val="15"/>
        </w:numPr>
      </w:pPr>
      <w:r>
        <w:t>Paraphrased – If it is not the case that it is watered, then this plant will die (-W &gt; D</w:t>
      </w:r>
      <w:r w:rsidR="00750612">
        <w:t>)</w:t>
      </w:r>
    </w:p>
    <w:p w14:paraId="2166D6F4" w14:textId="77777777" w:rsidR="00DC3354" w:rsidRDefault="00750612" w:rsidP="00AF3945">
      <w:pPr>
        <w:pStyle w:val="ListParagraph"/>
        <w:numPr>
          <w:ilvl w:val="2"/>
          <w:numId w:val="15"/>
        </w:numPr>
      </w:pPr>
      <w:r>
        <w:t>Paraphrased – If it is not the case that this plant will die, then it is watered ( - D &gt; W)</w:t>
      </w:r>
    </w:p>
    <w:p w14:paraId="2F46466A" w14:textId="4130A077" w:rsidR="00750612" w:rsidRDefault="00750612" w:rsidP="00DC3354">
      <w:r>
        <w:t xml:space="preserve">Material </w:t>
      </w:r>
      <w:r w:rsidR="0026239E">
        <w:t>Biconditonal</w:t>
      </w:r>
    </w:p>
    <w:p w14:paraId="37EBBAE7" w14:textId="6A72EB59" w:rsidR="00750612" w:rsidRDefault="00750612" w:rsidP="00AF3945">
      <w:pPr>
        <w:pStyle w:val="ListParagraph"/>
        <w:numPr>
          <w:ilvl w:val="0"/>
          <w:numId w:val="16"/>
        </w:numPr>
      </w:pPr>
      <w:r>
        <w:t>In English the connective ‘if and only if’ is used to express more than either the connective ‘if’ or the connective ‘only if’</w:t>
      </w:r>
    </w:p>
    <w:p w14:paraId="55BBAA72" w14:textId="610C098E" w:rsidR="00750612" w:rsidRPr="00750612" w:rsidRDefault="00750612" w:rsidP="00AF3945">
      <w:pPr>
        <w:pStyle w:val="ListParagraph"/>
        <w:numPr>
          <w:ilvl w:val="0"/>
          <w:numId w:val="16"/>
        </w:numPr>
      </w:pPr>
      <w:r>
        <w:t xml:space="preserve">We introduce the triple bar </w:t>
      </w:r>
      <w:r>
        <w:rPr>
          <w:rFonts w:ascii="Cambria" w:hAnsi="Cambria"/>
        </w:rPr>
        <w:t xml:space="preserve">to capture the truth-functional use of the connective ‘if and </w:t>
      </w:r>
      <w:r w:rsidR="00AB0E79">
        <w:rPr>
          <w:rFonts w:ascii="Cambria" w:hAnsi="Cambria"/>
        </w:rPr>
        <w:t>only if’</w:t>
      </w:r>
    </w:p>
    <w:p w14:paraId="429A561F" w14:textId="75E1D536" w:rsidR="00750612" w:rsidRPr="00750612" w:rsidRDefault="00750612" w:rsidP="00AF3945">
      <w:pPr>
        <w:pStyle w:val="ListParagraph"/>
        <w:numPr>
          <w:ilvl w:val="0"/>
          <w:numId w:val="16"/>
        </w:numPr>
      </w:pPr>
      <w:r>
        <w:rPr>
          <w:rFonts w:ascii="Cambria" w:hAnsi="Cambria"/>
          <w:b/>
        </w:rPr>
        <w:t xml:space="preserve">P </w:t>
      </w:r>
      <w:r>
        <w:rPr>
          <w:rFonts w:ascii="Cambria" w:hAnsi="Cambria"/>
        </w:rPr>
        <w:t xml:space="preserve">triple bar </w:t>
      </w:r>
      <w:r w:rsidR="00AB0E79">
        <w:rPr>
          <w:rFonts w:ascii="Cambria" w:hAnsi="Cambria"/>
          <w:b/>
        </w:rPr>
        <w:t xml:space="preserve">Q </w:t>
      </w:r>
      <w:r w:rsidR="00AB0E79">
        <w:rPr>
          <w:rFonts w:ascii="Cambria" w:hAnsi="Cambria"/>
        </w:rPr>
        <w:t>are</w:t>
      </w:r>
      <w:r>
        <w:rPr>
          <w:rFonts w:ascii="Cambria" w:hAnsi="Cambria"/>
        </w:rPr>
        <w:t xml:space="preserve"> sentences of SL, is a material </w:t>
      </w:r>
      <w:r w:rsidR="0026239E">
        <w:rPr>
          <w:rFonts w:ascii="Cambria" w:hAnsi="Cambria"/>
        </w:rPr>
        <w:t>biconditonal</w:t>
      </w:r>
    </w:p>
    <w:tbl>
      <w:tblPr>
        <w:tblStyle w:val="TableGrid"/>
        <w:tblW w:w="0" w:type="auto"/>
        <w:tblLook w:val="04A0" w:firstRow="1" w:lastRow="0" w:firstColumn="1" w:lastColumn="0" w:noHBand="0" w:noVBand="1"/>
      </w:tblPr>
      <w:tblGrid>
        <w:gridCol w:w="2952"/>
        <w:gridCol w:w="2952"/>
        <w:gridCol w:w="2952"/>
      </w:tblGrid>
      <w:tr w:rsidR="00750612" w14:paraId="1764223A" w14:textId="77777777" w:rsidTr="00750612">
        <w:tc>
          <w:tcPr>
            <w:tcW w:w="2952" w:type="dxa"/>
          </w:tcPr>
          <w:p w14:paraId="631E0F55" w14:textId="32CF718F" w:rsidR="00750612" w:rsidRPr="00750612" w:rsidRDefault="00750612" w:rsidP="00750612">
            <w:pPr>
              <w:jc w:val="center"/>
              <w:rPr>
                <w:b/>
              </w:rPr>
            </w:pPr>
            <w:r>
              <w:rPr>
                <w:b/>
              </w:rPr>
              <w:t>P</w:t>
            </w:r>
          </w:p>
        </w:tc>
        <w:tc>
          <w:tcPr>
            <w:tcW w:w="2952" w:type="dxa"/>
          </w:tcPr>
          <w:p w14:paraId="133F1782" w14:textId="5B443EC2" w:rsidR="00750612" w:rsidRPr="00750612" w:rsidRDefault="00750612" w:rsidP="00750612">
            <w:pPr>
              <w:jc w:val="center"/>
              <w:rPr>
                <w:b/>
              </w:rPr>
            </w:pPr>
            <w:r>
              <w:rPr>
                <w:b/>
              </w:rPr>
              <w:t>Q</w:t>
            </w:r>
          </w:p>
        </w:tc>
        <w:tc>
          <w:tcPr>
            <w:tcW w:w="2952" w:type="dxa"/>
          </w:tcPr>
          <w:p w14:paraId="767591B7" w14:textId="119A97EF" w:rsidR="00750612" w:rsidRPr="00750612" w:rsidRDefault="00750612" w:rsidP="00750612">
            <w:pPr>
              <w:jc w:val="center"/>
              <w:rPr>
                <w:b/>
              </w:rPr>
            </w:pPr>
            <w:r>
              <w:rPr>
                <w:b/>
              </w:rPr>
              <w:t xml:space="preserve">P </w:t>
            </w:r>
            <w:r>
              <w:t xml:space="preserve">triple bar </w:t>
            </w:r>
            <w:r>
              <w:rPr>
                <w:b/>
              </w:rPr>
              <w:t>Q</w:t>
            </w:r>
          </w:p>
        </w:tc>
      </w:tr>
      <w:tr w:rsidR="00750612" w14:paraId="6BAEE7D6" w14:textId="77777777" w:rsidTr="00750612">
        <w:tc>
          <w:tcPr>
            <w:tcW w:w="2952" w:type="dxa"/>
          </w:tcPr>
          <w:p w14:paraId="7781D193" w14:textId="2AEDAF56" w:rsidR="00750612" w:rsidRDefault="00750612" w:rsidP="00750612">
            <w:pPr>
              <w:jc w:val="center"/>
            </w:pPr>
            <w:r>
              <w:t>T</w:t>
            </w:r>
          </w:p>
        </w:tc>
        <w:tc>
          <w:tcPr>
            <w:tcW w:w="2952" w:type="dxa"/>
          </w:tcPr>
          <w:p w14:paraId="4A51F1AF" w14:textId="387CE86F" w:rsidR="00750612" w:rsidRDefault="00750612" w:rsidP="00750612">
            <w:pPr>
              <w:jc w:val="center"/>
            </w:pPr>
            <w:r>
              <w:t>T</w:t>
            </w:r>
          </w:p>
        </w:tc>
        <w:tc>
          <w:tcPr>
            <w:tcW w:w="2952" w:type="dxa"/>
          </w:tcPr>
          <w:p w14:paraId="44B19506" w14:textId="72C37720" w:rsidR="00750612" w:rsidRDefault="00750612" w:rsidP="00750612">
            <w:pPr>
              <w:jc w:val="center"/>
            </w:pPr>
            <w:r>
              <w:t>T</w:t>
            </w:r>
          </w:p>
        </w:tc>
      </w:tr>
      <w:tr w:rsidR="00750612" w14:paraId="4B35FF40" w14:textId="77777777" w:rsidTr="00750612">
        <w:tc>
          <w:tcPr>
            <w:tcW w:w="2952" w:type="dxa"/>
          </w:tcPr>
          <w:p w14:paraId="3000E2B9" w14:textId="7B6C34E1" w:rsidR="00750612" w:rsidRDefault="00750612" w:rsidP="00750612">
            <w:pPr>
              <w:jc w:val="center"/>
            </w:pPr>
            <w:r>
              <w:t>T</w:t>
            </w:r>
          </w:p>
        </w:tc>
        <w:tc>
          <w:tcPr>
            <w:tcW w:w="2952" w:type="dxa"/>
          </w:tcPr>
          <w:p w14:paraId="2D068EED" w14:textId="4DBF21B5" w:rsidR="00750612" w:rsidRDefault="00750612" w:rsidP="00750612">
            <w:pPr>
              <w:jc w:val="center"/>
            </w:pPr>
            <w:r>
              <w:t>F</w:t>
            </w:r>
          </w:p>
        </w:tc>
        <w:tc>
          <w:tcPr>
            <w:tcW w:w="2952" w:type="dxa"/>
          </w:tcPr>
          <w:p w14:paraId="6FA5EB05" w14:textId="4FBE0105" w:rsidR="00750612" w:rsidRDefault="00750612" w:rsidP="00750612">
            <w:pPr>
              <w:jc w:val="center"/>
            </w:pPr>
            <w:r>
              <w:t>F</w:t>
            </w:r>
          </w:p>
        </w:tc>
      </w:tr>
      <w:tr w:rsidR="00750612" w14:paraId="320C0059" w14:textId="77777777" w:rsidTr="00750612">
        <w:tc>
          <w:tcPr>
            <w:tcW w:w="2952" w:type="dxa"/>
          </w:tcPr>
          <w:p w14:paraId="718E0B65" w14:textId="01359640" w:rsidR="00750612" w:rsidRDefault="00750612" w:rsidP="00750612">
            <w:pPr>
              <w:jc w:val="center"/>
            </w:pPr>
            <w:r>
              <w:t>F</w:t>
            </w:r>
          </w:p>
        </w:tc>
        <w:tc>
          <w:tcPr>
            <w:tcW w:w="2952" w:type="dxa"/>
          </w:tcPr>
          <w:p w14:paraId="71581707" w14:textId="13AC22C8" w:rsidR="00750612" w:rsidRDefault="00750612" w:rsidP="00750612">
            <w:pPr>
              <w:jc w:val="center"/>
            </w:pPr>
            <w:r>
              <w:t>T</w:t>
            </w:r>
          </w:p>
        </w:tc>
        <w:tc>
          <w:tcPr>
            <w:tcW w:w="2952" w:type="dxa"/>
          </w:tcPr>
          <w:p w14:paraId="5B7852C4" w14:textId="4739FEBF" w:rsidR="00750612" w:rsidRDefault="00750612" w:rsidP="00750612">
            <w:pPr>
              <w:jc w:val="center"/>
            </w:pPr>
            <w:r>
              <w:t>F</w:t>
            </w:r>
          </w:p>
        </w:tc>
      </w:tr>
      <w:tr w:rsidR="00750612" w14:paraId="519DEE65" w14:textId="77777777" w:rsidTr="00750612">
        <w:tc>
          <w:tcPr>
            <w:tcW w:w="2952" w:type="dxa"/>
          </w:tcPr>
          <w:p w14:paraId="11761354" w14:textId="7FD1C81F" w:rsidR="00750612" w:rsidRDefault="00750612" w:rsidP="00750612">
            <w:pPr>
              <w:jc w:val="center"/>
            </w:pPr>
            <w:r>
              <w:t>F</w:t>
            </w:r>
          </w:p>
        </w:tc>
        <w:tc>
          <w:tcPr>
            <w:tcW w:w="2952" w:type="dxa"/>
          </w:tcPr>
          <w:p w14:paraId="79D02B72" w14:textId="627DEAF8" w:rsidR="00750612" w:rsidRDefault="00750612" w:rsidP="00750612">
            <w:pPr>
              <w:jc w:val="center"/>
            </w:pPr>
            <w:r>
              <w:t>F</w:t>
            </w:r>
          </w:p>
        </w:tc>
        <w:tc>
          <w:tcPr>
            <w:tcW w:w="2952" w:type="dxa"/>
          </w:tcPr>
          <w:p w14:paraId="421F9B84" w14:textId="16EECEBD" w:rsidR="00750612" w:rsidRDefault="00750612" w:rsidP="00750612">
            <w:pPr>
              <w:jc w:val="center"/>
            </w:pPr>
            <w:r>
              <w:t>T</w:t>
            </w:r>
          </w:p>
        </w:tc>
      </w:tr>
    </w:tbl>
    <w:p w14:paraId="23ADD4B0" w14:textId="350DE4CD" w:rsidR="00750612" w:rsidRDefault="00750612" w:rsidP="00AF3945">
      <w:pPr>
        <w:pStyle w:val="ListParagraph"/>
        <w:numPr>
          <w:ilvl w:val="0"/>
          <w:numId w:val="17"/>
        </w:numPr>
      </w:pPr>
      <w:r>
        <w:t>See summary of some common connectives pg 47</w:t>
      </w:r>
    </w:p>
    <w:p w14:paraId="6B814404" w14:textId="77777777" w:rsidR="00DC3354" w:rsidRDefault="00750612" w:rsidP="00AF3945">
      <w:pPr>
        <w:pStyle w:val="ListParagraph"/>
        <w:numPr>
          <w:ilvl w:val="1"/>
          <w:numId w:val="17"/>
        </w:numPr>
      </w:pPr>
      <w:r>
        <w:t>Also ‘because’ is not a truth functional connective</w:t>
      </w:r>
    </w:p>
    <w:p w14:paraId="5F088E2C" w14:textId="04E44CCB" w:rsidR="006A5FB4" w:rsidRPr="00DC3354" w:rsidRDefault="006A5FB4" w:rsidP="00DC3354">
      <w:pPr>
        <w:rPr>
          <w:i/>
          <w:u w:val="single"/>
        </w:rPr>
      </w:pPr>
      <w:r w:rsidRPr="00DC3354">
        <w:rPr>
          <w:i/>
          <w:u w:val="single"/>
        </w:rPr>
        <w:t>2.2</w:t>
      </w:r>
      <w:r w:rsidR="00DC3354" w:rsidRPr="00DC3354">
        <w:rPr>
          <w:i/>
          <w:u w:val="single"/>
        </w:rPr>
        <w:t xml:space="preserve"> </w:t>
      </w:r>
      <w:r w:rsidRPr="00DC3354">
        <w:rPr>
          <w:i/>
          <w:u w:val="single"/>
        </w:rPr>
        <w:t>– Complex Symbolizations</w:t>
      </w:r>
    </w:p>
    <w:p w14:paraId="7E8862C8" w14:textId="152D9156" w:rsidR="006A5FB4" w:rsidRDefault="006A5FB4" w:rsidP="00AF3945">
      <w:pPr>
        <w:pStyle w:val="ListParagraph"/>
        <w:numPr>
          <w:ilvl w:val="0"/>
          <w:numId w:val="17"/>
        </w:numPr>
      </w:pPr>
      <w:r>
        <w:t>Each sentence of a paraphrase will be either a simple sentence, a truth functionally compound sentence or a non-truth functionally compound sentence</w:t>
      </w:r>
    </w:p>
    <w:p w14:paraId="4C5899D3" w14:textId="3315E0D2" w:rsidR="006A5FB4" w:rsidRDefault="006A5FB4" w:rsidP="00AF3945">
      <w:pPr>
        <w:pStyle w:val="ListParagraph"/>
        <w:numPr>
          <w:ilvl w:val="0"/>
          <w:numId w:val="17"/>
        </w:numPr>
      </w:pPr>
      <w:r>
        <w:t>The simple sentences and non-truth functional compound sentences are to be symbolized as atomic sentences of SL</w:t>
      </w:r>
    </w:p>
    <w:p w14:paraId="102D40A6" w14:textId="178D0CF4" w:rsidR="006A5FB4" w:rsidRDefault="006A5FB4" w:rsidP="00AF3945">
      <w:pPr>
        <w:pStyle w:val="ListParagraph"/>
        <w:numPr>
          <w:ilvl w:val="0"/>
          <w:numId w:val="17"/>
        </w:numPr>
      </w:pPr>
      <w:r>
        <w:t xml:space="preserve">The truth-functionally compound </w:t>
      </w:r>
      <w:r w:rsidR="00DC3354">
        <w:t>sentences</w:t>
      </w:r>
      <w:r>
        <w:t xml:space="preserve"> are to be symbolized as molecular sentences of SL</w:t>
      </w:r>
    </w:p>
    <w:p w14:paraId="6D6675E1" w14:textId="6E6394C3" w:rsidR="006A5FB4" w:rsidRDefault="006A5FB4" w:rsidP="00DC3354">
      <w:r w:rsidRPr="006A5FB4">
        <w:t>Guidelines for Paraphrasing</w:t>
      </w:r>
    </w:p>
    <w:p w14:paraId="7D4EFDDD" w14:textId="7E82FE6D" w:rsidR="006A5FB4" w:rsidRPr="006A5FB4" w:rsidRDefault="006A5FB4" w:rsidP="00AF3945">
      <w:pPr>
        <w:pStyle w:val="ListParagraph"/>
        <w:numPr>
          <w:ilvl w:val="0"/>
          <w:numId w:val="18"/>
        </w:numPr>
        <w:rPr>
          <w:u w:val="single"/>
        </w:rPr>
      </w:pPr>
      <w:r>
        <w:t>Any sentence of the original passage that is going to be paraphrased as truth functionally compound sentence can be paraphrased using one or more of the connectives</w:t>
      </w:r>
    </w:p>
    <w:p w14:paraId="55216DED" w14:textId="619CDD87" w:rsidR="006A5FB4" w:rsidRPr="006A5FB4" w:rsidRDefault="006A5FB4" w:rsidP="00AF3945">
      <w:pPr>
        <w:pStyle w:val="ListParagraph"/>
        <w:numPr>
          <w:ilvl w:val="1"/>
          <w:numId w:val="18"/>
        </w:numPr>
        <w:rPr>
          <w:u w:val="single"/>
        </w:rPr>
      </w:pPr>
      <w:r>
        <w:t>Both … and…</w:t>
      </w:r>
    </w:p>
    <w:p w14:paraId="59EB62E7" w14:textId="7C85DFE0" w:rsidR="006A5FB4" w:rsidRPr="006A5FB4" w:rsidRDefault="006A5FB4" w:rsidP="00AF3945">
      <w:pPr>
        <w:pStyle w:val="ListParagraph"/>
        <w:numPr>
          <w:ilvl w:val="1"/>
          <w:numId w:val="18"/>
        </w:numPr>
        <w:rPr>
          <w:u w:val="single"/>
        </w:rPr>
      </w:pPr>
      <w:r>
        <w:t>Either … or…</w:t>
      </w:r>
    </w:p>
    <w:p w14:paraId="36EA9E05" w14:textId="3331F79A" w:rsidR="006A5FB4" w:rsidRPr="006A5FB4" w:rsidRDefault="006A5FB4" w:rsidP="00AF3945">
      <w:pPr>
        <w:pStyle w:val="ListParagraph"/>
        <w:numPr>
          <w:ilvl w:val="1"/>
          <w:numId w:val="18"/>
        </w:numPr>
        <w:rPr>
          <w:u w:val="single"/>
        </w:rPr>
      </w:pPr>
      <w:r>
        <w:t>It is not the case that</w:t>
      </w:r>
    </w:p>
    <w:p w14:paraId="5A957839" w14:textId="647E6FAB" w:rsidR="006A5FB4" w:rsidRPr="006A5FB4" w:rsidRDefault="006A5FB4" w:rsidP="00AF3945">
      <w:pPr>
        <w:pStyle w:val="ListParagraph"/>
        <w:numPr>
          <w:ilvl w:val="1"/>
          <w:numId w:val="18"/>
        </w:numPr>
        <w:rPr>
          <w:u w:val="single"/>
        </w:rPr>
      </w:pPr>
      <w:r>
        <w:t>If….then….</w:t>
      </w:r>
    </w:p>
    <w:p w14:paraId="22D51B20" w14:textId="0A46712A" w:rsidR="006A5FB4" w:rsidRPr="006A5FB4" w:rsidRDefault="006A5FB4" w:rsidP="00AF3945">
      <w:pPr>
        <w:pStyle w:val="ListParagraph"/>
        <w:numPr>
          <w:ilvl w:val="1"/>
          <w:numId w:val="18"/>
        </w:numPr>
        <w:rPr>
          <w:u w:val="single"/>
        </w:rPr>
      </w:pPr>
      <w:r>
        <w:t>If and only if</w:t>
      </w:r>
    </w:p>
    <w:p w14:paraId="56976D3C" w14:textId="24D53917" w:rsidR="006A5FB4" w:rsidRPr="006A5FB4" w:rsidRDefault="006A5FB4" w:rsidP="00AF3945">
      <w:pPr>
        <w:pStyle w:val="ListParagraph"/>
        <w:numPr>
          <w:ilvl w:val="0"/>
          <w:numId w:val="18"/>
        </w:numPr>
        <w:rPr>
          <w:u w:val="single"/>
        </w:rPr>
      </w:pPr>
      <w:r>
        <w:t>Ambiguities should be eliminated in the paraphrase</w:t>
      </w:r>
    </w:p>
    <w:p w14:paraId="29A9A706" w14:textId="74649C72" w:rsidR="006A5FB4" w:rsidRPr="006A5FB4" w:rsidRDefault="006A5FB4" w:rsidP="00AF3945">
      <w:pPr>
        <w:pStyle w:val="ListParagraph"/>
        <w:numPr>
          <w:ilvl w:val="1"/>
          <w:numId w:val="18"/>
        </w:numPr>
        <w:rPr>
          <w:u w:val="single"/>
        </w:rPr>
      </w:pPr>
      <w:r>
        <w:t xml:space="preserve">For instance sometimes it may be clear to insert parentheses in the paraphrase to establish how sentences are to be </w:t>
      </w:r>
      <w:r w:rsidR="00DC3354">
        <w:t>group</w:t>
      </w:r>
    </w:p>
    <w:p w14:paraId="06057C00" w14:textId="0B95D3EE" w:rsidR="006A5FB4" w:rsidRPr="006A5FB4" w:rsidRDefault="006A5FB4" w:rsidP="00AF3945">
      <w:pPr>
        <w:pStyle w:val="ListParagraph"/>
        <w:numPr>
          <w:ilvl w:val="0"/>
          <w:numId w:val="18"/>
        </w:numPr>
        <w:rPr>
          <w:u w:val="single"/>
        </w:rPr>
      </w:pPr>
      <w:r>
        <w:t>If the passage is an argument, put the paraphrased argument in standard form</w:t>
      </w:r>
    </w:p>
    <w:p w14:paraId="1BB8620A" w14:textId="76F68333" w:rsidR="006A5FB4" w:rsidRPr="006A5FB4" w:rsidRDefault="006A5FB4" w:rsidP="00AF3945">
      <w:pPr>
        <w:pStyle w:val="ListParagraph"/>
        <w:numPr>
          <w:ilvl w:val="1"/>
          <w:numId w:val="18"/>
        </w:numPr>
        <w:rPr>
          <w:u w:val="single"/>
        </w:rPr>
      </w:pPr>
      <w:r>
        <w:t xml:space="preserve">That is, list the paraphrased </w:t>
      </w:r>
      <w:r w:rsidR="00DC3354">
        <w:t>premises</w:t>
      </w:r>
      <w:r>
        <w:t xml:space="preserve"> first, draw a line and then list the paraphrased conclusion</w:t>
      </w:r>
    </w:p>
    <w:p w14:paraId="0DF01114" w14:textId="0AA6A2F5" w:rsidR="006A5FB4" w:rsidRPr="006A5FB4" w:rsidRDefault="006A5FB4" w:rsidP="00AF3945">
      <w:pPr>
        <w:pStyle w:val="ListParagraph"/>
        <w:numPr>
          <w:ilvl w:val="0"/>
          <w:numId w:val="18"/>
        </w:numPr>
        <w:rPr>
          <w:u w:val="single"/>
        </w:rPr>
      </w:pPr>
      <w:r>
        <w:t>Where an English passage contains two or more different wordings of the same claim, use just one wording in constructing a paraphrase of that passage</w:t>
      </w:r>
    </w:p>
    <w:p w14:paraId="6861CA9C" w14:textId="47034671" w:rsidR="006A5FB4" w:rsidRPr="006A5FB4" w:rsidRDefault="006A5FB4" w:rsidP="00AF3945">
      <w:pPr>
        <w:pStyle w:val="ListParagraph"/>
        <w:numPr>
          <w:ilvl w:val="0"/>
          <w:numId w:val="18"/>
        </w:numPr>
        <w:rPr>
          <w:u w:val="single"/>
        </w:rPr>
      </w:pPr>
      <w:r>
        <w:t>Rule to remember is that a sentence compounded by ‘if’ rather than by ‘only if’ should be paraphrased as a conditional whose antecedent is the sentence following ‘if’ in the original compound</w:t>
      </w:r>
    </w:p>
    <w:p w14:paraId="7319FCC7" w14:textId="541394DE" w:rsidR="006A5FB4" w:rsidRPr="0042370E" w:rsidRDefault="006A5FB4" w:rsidP="00AF3945">
      <w:pPr>
        <w:pStyle w:val="ListParagraph"/>
        <w:numPr>
          <w:ilvl w:val="1"/>
          <w:numId w:val="18"/>
        </w:numPr>
        <w:rPr>
          <w:u w:val="single"/>
        </w:rPr>
      </w:pPr>
      <w:r>
        <w:t>A sentence compounded by ‘only if’ should be paraphrased as a conditional whose consequent is the sentence following ‘only if’ in the original compound</w:t>
      </w:r>
    </w:p>
    <w:p w14:paraId="4804F925" w14:textId="09B2D911" w:rsidR="0042370E" w:rsidRPr="00DC3354" w:rsidRDefault="0042370E" w:rsidP="00DC3354">
      <w:pPr>
        <w:rPr>
          <w:i/>
          <w:u w:val="single"/>
        </w:rPr>
      </w:pPr>
      <w:r w:rsidRPr="00DC3354">
        <w:rPr>
          <w:i/>
          <w:u w:val="single"/>
        </w:rPr>
        <w:t>2.3</w:t>
      </w:r>
      <w:r w:rsidR="00DC3354" w:rsidRPr="00DC3354">
        <w:rPr>
          <w:i/>
          <w:u w:val="single"/>
        </w:rPr>
        <w:t xml:space="preserve"> </w:t>
      </w:r>
      <w:r w:rsidRPr="00DC3354">
        <w:rPr>
          <w:i/>
          <w:u w:val="single"/>
        </w:rPr>
        <w:t>– Non-Truth Functional Connectives</w:t>
      </w:r>
    </w:p>
    <w:p w14:paraId="5A45CD3B" w14:textId="54C85506" w:rsidR="0042370E" w:rsidRDefault="0042370E" w:rsidP="00AF3945">
      <w:pPr>
        <w:pStyle w:val="ListParagraph"/>
        <w:numPr>
          <w:ilvl w:val="0"/>
          <w:numId w:val="19"/>
        </w:numPr>
      </w:pPr>
      <w:r>
        <w:t>If the connective is being sued truth-functionally, we should be able to construct a truth-table that adequately characterizes that use</w:t>
      </w:r>
    </w:p>
    <w:p w14:paraId="36BB9177" w14:textId="3A9092BF" w:rsidR="0042370E" w:rsidRDefault="0042370E" w:rsidP="00AF3945">
      <w:pPr>
        <w:pStyle w:val="ListParagraph"/>
        <w:numPr>
          <w:ilvl w:val="0"/>
          <w:numId w:val="19"/>
        </w:numPr>
      </w:pPr>
      <w:r>
        <w:t xml:space="preserve">If a truth-table that adequately characterizes the use of a connective in a </w:t>
      </w:r>
      <w:r w:rsidR="00DC3354">
        <w:t>particular</w:t>
      </w:r>
      <w:r>
        <w:t xml:space="preserve"> sentence cannot be constructed, then that connective is not being used truth-</w:t>
      </w:r>
      <w:r w:rsidR="00DC3354">
        <w:t>functionally</w:t>
      </w:r>
      <w:r>
        <w:t xml:space="preserve"> in the sentence in question</w:t>
      </w:r>
    </w:p>
    <w:p w14:paraId="2472BC5F" w14:textId="4123A2B5" w:rsidR="0042370E" w:rsidRDefault="0042370E" w:rsidP="00AF3945">
      <w:pPr>
        <w:pStyle w:val="ListParagraph"/>
        <w:numPr>
          <w:ilvl w:val="0"/>
          <w:numId w:val="19"/>
        </w:numPr>
      </w:pPr>
      <w:r>
        <w:t>Knowledge of whether the situation described by the antecedent and consequent obtain is not sufficient to determine the truth-value of such conditionals</w:t>
      </w:r>
    </w:p>
    <w:p w14:paraId="0AD5A4E5" w14:textId="653B34C3" w:rsidR="0042370E" w:rsidRDefault="0042370E" w:rsidP="00AF3945">
      <w:pPr>
        <w:pStyle w:val="ListParagraph"/>
        <w:numPr>
          <w:ilvl w:val="0"/>
          <w:numId w:val="19"/>
        </w:numPr>
      </w:pPr>
      <w:r>
        <w:t>Subjective conditionals (because they are in the subjunctive, rather than the indicative mood), ‘if…then…’ as used in subjunctive conditionals is not truth functional</w:t>
      </w:r>
    </w:p>
    <w:p w14:paraId="1CBEF7F5" w14:textId="4EBE0464" w:rsidR="0042370E" w:rsidRDefault="0042370E" w:rsidP="00AF3945">
      <w:pPr>
        <w:pStyle w:val="ListParagraph"/>
        <w:numPr>
          <w:ilvl w:val="0"/>
          <w:numId w:val="19"/>
        </w:numPr>
      </w:pPr>
      <w:r>
        <w:t>The safest policy in dealing with non-truth-functional compounds is to paraphrase them as single sentences</w:t>
      </w:r>
    </w:p>
    <w:p w14:paraId="2B6416F9" w14:textId="3EC01B50" w:rsidR="0042370E" w:rsidRDefault="0042370E" w:rsidP="00AF3945">
      <w:pPr>
        <w:pStyle w:val="ListParagraph"/>
        <w:numPr>
          <w:ilvl w:val="1"/>
          <w:numId w:val="19"/>
        </w:numPr>
      </w:pPr>
      <w:r>
        <w:t xml:space="preserve">In constructing a paraphrase for an argument, if non-truth functional compounds are paraphrased as truth-functional compounds, be sure that the paraphrased premises are equivalent to or weaker than the original premises and that </w:t>
      </w:r>
      <w:r w:rsidR="00DC3354">
        <w:t>the</w:t>
      </w:r>
      <w:r>
        <w:t xml:space="preserve"> paraphrased conclusion is equivalent to or stronger than the original </w:t>
      </w:r>
      <w:r w:rsidR="00DC3354">
        <w:t>conclusion</w:t>
      </w:r>
    </w:p>
    <w:p w14:paraId="6ABB4CCA" w14:textId="716C5889" w:rsidR="0042370E" w:rsidRDefault="0042370E" w:rsidP="00AF3945">
      <w:pPr>
        <w:pStyle w:val="ListParagraph"/>
        <w:numPr>
          <w:ilvl w:val="0"/>
          <w:numId w:val="19"/>
        </w:numPr>
      </w:pPr>
      <w:r>
        <w:t>Similar considerations will that after, when, before, because lack truth functional senses in English</w:t>
      </w:r>
    </w:p>
    <w:p w14:paraId="56A73D89" w14:textId="6C868F10" w:rsidR="0042370E" w:rsidRDefault="0042370E" w:rsidP="00AF3945">
      <w:pPr>
        <w:pStyle w:val="ListParagraph"/>
        <w:numPr>
          <w:ilvl w:val="0"/>
          <w:numId w:val="19"/>
        </w:numPr>
      </w:pPr>
      <w:r>
        <w:t>Similar reasoning will show that such other unary connectives as ‘necessarily’, probably, possible, it is alleged that and many people fear that have no truth functional senses</w:t>
      </w:r>
    </w:p>
    <w:p w14:paraId="012B5D11" w14:textId="369DE283" w:rsidR="0042370E" w:rsidRPr="00DC3354" w:rsidRDefault="0042370E" w:rsidP="00DC3354">
      <w:pPr>
        <w:rPr>
          <w:i/>
          <w:u w:val="single"/>
        </w:rPr>
      </w:pPr>
      <w:r w:rsidRPr="00DC3354">
        <w:rPr>
          <w:i/>
          <w:u w:val="single"/>
        </w:rPr>
        <w:t>2.4</w:t>
      </w:r>
      <w:r w:rsidR="00DC3354" w:rsidRPr="00DC3354">
        <w:rPr>
          <w:i/>
          <w:u w:val="single"/>
        </w:rPr>
        <w:t xml:space="preserve"> </w:t>
      </w:r>
      <w:r w:rsidRPr="00DC3354">
        <w:rPr>
          <w:i/>
          <w:u w:val="single"/>
        </w:rPr>
        <w:t>– Syntax of SL</w:t>
      </w:r>
    </w:p>
    <w:p w14:paraId="12461B77" w14:textId="4E246F28" w:rsidR="0042370E" w:rsidRPr="0042370E" w:rsidRDefault="0042370E" w:rsidP="00AF3945">
      <w:pPr>
        <w:pStyle w:val="ListParagraph"/>
        <w:numPr>
          <w:ilvl w:val="0"/>
          <w:numId w:val="20"/>
        </w:numPr>
        <w:rPr>
          <w:u w:val="single"/>
        </w:rPr>
      </w:pPr>
      <w:r>
        <w:t xml:space="preserve">When we talk about a language, we call that language the </w:t>
      </w:r>
      <w:r w:rsidR="00DC3354">
        <w:t>object</w:t>
      </w:r>
      <w:r>
        <w:t xml:space="preserve"> language</w:t>
      </w:r>
    </w:p>
    <w:p w14:paraId="47D04AE1" w14:textId="5EA72CAE" w:rsidR="0042370E" w:rsidRPr="0042370E" w:rsidRDefault="0042370E" w:rsidP="00AF3945">
      <w:pPr>
        <w:pStyle w:val="ListParagraph"/>
        <w:numPr>
          <w:ilvl w:val="1"/>
          <w:numId w:val="20"/>
        </w:numPr>
        <w:rPr>
          <w:u w:val="single"/>
        </w:rPr>
      </w:pPr>
      <w:r>
        <w:t>SL is the object language</w:t>
      </w:r>
    </w:p>
    <w:p w14:paraId="46076330" w14:textId="528E2D54" w:rsidR="0042370E" w:rsidRPr="0042370E" w:rsidRDefault="0042370E" w:rsidP="00AF3945">
      <w:pPr>
        <w:pStyle w:val="ListParagraph"/>
        <w:numPr>
          <w:ilvl w:val="0"/>
          <w:numId w:val="20"/>
        </w:numPr>
        <w:rPr>
          <w:u w:val="single"/>
        </w:rPr>
      </w:pPr>
      <w:r>
        <w:t>English is the metalanguage used to discuss it</w:t>
      </w:r>
    </w:p>
    <w:p w14:paraId="4E69F94F" w14:textId="40065C62" w:rsidR="0042370E" w:rsidRPr="0042370E" w:rsidRDefault="0042370E" w:rsidP="00AF3945">
      <w:pPr>
        <w:pStyle w:val="ListParagraph"/>
        <w:numPr>
          <w:ilvl w:val="1"/>
          <w:numId w:val="20"/>
        </w:numPr>
        <w:rPr>
          <w:u w:val="single"/>
        </w:rPr>
      </w:pPr>
      <w:r>
        <w:t>A metalanguage is a language used to discuss or describe some object language</w:t>
      </w:r>
    </w:p>
    <w:p w14:paraId="4F12F8BD" w14:textId="4ED3CA35" w:rsidR="0042370E" w:rsidRPr="00DC3354" w:rsidRDefault="00DC3354" w:rsidP="00AF3945">
      <w:pPr>
        <w:pStyle w:val="ListParagraph"/>
        <w:numPr>
          <w:ilvl w:val="0"/>
          <w:numId w:val="20"/>
        </w:numPr>
        <w:rPr>
          <w:u w:val="single"/>
        </w:rPr>
      </w:pPr>
      <w:r>
        <w:t>When a word or expression is being talked about, we say that that word or expression is being mentioned rather than used</w:t>
      </w:r>
    </w:p>
    <w:p w14:paraId="035ED73B" w14:textId="01258120" w:rsidR="00DC3354" w:rsidRPr="00DC3354" w:rsidRDefault="00DC3354" w:rsidP="00AF3945">
      <w:pPr>
        <w:pStyle w:val="ListParagraph"/>
        <w:numPr>
          <w:ilvl w:val="1"/>
          <w:numId w:val="20"/>
        </w:numPr>
        <w:rPr>
          <w:u w:val="single"/>
        </w:rPr>
      </w:pPr>
      <w:r>
        <w:t>Ex) ‘Saratoga’ contains four syllables</w:t>
      </w:r>
    </w:p>
    <w:p w14:paraId="121A7F5E" w14:textId="026862B5" w:rsidR="00DC3354" w:rsidRPr="00DC3354" w:rsidRDefault="00DC3354" w:rsidP="00AF3945">
      <w:pPr>
        <w:pStyle w:val="ListParagraph"/>
        <w:numPr>
          <w:ilvl w:val="2"/>
          <w:numId w:val="20"/>
        </w:numPr>
        <w:rPr>
          <w:u w:val="single"/>
        </w:rPr>
      </w:pPr>
      <w:r>
        <w:t>Saratoga is mentioned not used</w:t>
      </w:r>
    </w:p>
    <w:p w14:paraId="75DEE0F1" w14:textId="0374D28C" w:rsidR="00DC3354" w:rsidRPr="00DC3354" w:rsidRDefault="00DC3354" w:rsidP="00AF3945">
      <w:pPr>
        <w:pStyle w:val="ListParagraph"/>
        <w:numPr>
          <w:ilvl w:val="1"/>
          <w:numId w:val="20"/>
        </w:numPr>
        <w:rPr>
          <w:u w:val="single"/>
        </w:rPr>
      </w:pPr>
      <w:r>
        <w:t>Ex) Saratoga contains four syllables</w:t>
      </w:r>
    </w:p>
    <w:p w14:paraId="799F759E" w14:textId="0419E4B5" w:rsidR="00DC3354" w:rsidRPr="00DC3354" w:rsidRDefault="00DC3354" w:rsidP="00AF3945">
      <w:pPr>
        <w:pStyle w:val="ListParagraph"/>
        <w:numPr>
          <w:ilvl w:val="2"/>
          <w:numId w:val="20"/>
        </w:numPr>
        <w:rPr>
          <w:u w:val="single"/>
        </w:rPr>
      </w:pPr>
      <w:r>
        <w:t>Saratoga is a city and is used</w:t>
      </w:r>
    </w:p>
    <w:p w14:paraId="6C794A07" w14:textId="581DF088" w:rsidR="00DC3354" w:rsidRDefault="00DC3354" w:rsidP="00DC3354">
      <w:r>
        <w:t>Metavariables</w:t>
      </w:r>
    </w:p>
    <w:p w14:paraId="3D1B371C" w14:textId="6578B8D9" w:rsidR="00DC3354" w:rsidRDefault="00DC3354" w:rsidP="00AF3945">
      <w:pPr>
        <w:pStyle w:val="ListParagraph"/>
        <w:numPr>
          <w:ilvl w:val="0"/>
          <w:numId w:val="21"/>
        </w:numPr>
      </w:pPr>
      <w:r>
        <w:t>An expression in the metalanguage that is used to talk generally abut expressions of the object language</w:t>
      </w:r>
    </w:p>
    <w:p w14:paraId="6037B65F" w14:textId="7BC0DB0B" w:rsidR="00DC3354" w:rsidRPr="00DC3354" w:rsidRDefault="00DC3354" w:rsidP="00AF3945">
      <w:pPr>
        <w:pStyle w:val="ListParagraph"/>
        <w:numPr>
          <w:ilvl w:val="1"/>
          <w:numId w:val="21"/>
        </w:numPr>
      </w:pPr>
      <w:r>
        <w:rPr>
          <w:b/>
        </w:rPr>
        <w:t>‘P’, ‘Q’, ‘R’, ‘S’</w:t>
      </w:r>
    </w:p>
    <w:p w14:paraId="30A03D11" w14:textId="4B86747F" w:rsidR="00DC3354" w:rsidRDefault="00DC3354" w:rsidP="00AF3945">
      <w:pPr>
        <w:pStyle w:val="ListParagraph"/>
        <w:numPr>
          <w:ilvl w:val="0"/>
          <w:numId w:val="21"/>
        </w:numPr>
      </w:pPr>
      <w:r>
        <w:t xml:space="preserve">If </w:t>
      </w:r>
      <w:r>
        <w:rPr>
          <w:b/>
        </w:rPr>
        <w:t xml:space="preserve">P </w:t>
      </w:r>
      <w:r>
        <w:t xml:space="preserve">is an expression of SL consisting of a tilde followed by a sentence of SL, then </w:t>
      </w:r>
      <w:r>
        <w:rPr>
          <w:b/>
        </w:rPr>
        <w:t xml:space="preserve">P </w:t>
      </w:r>
      <w:r>
        <w:t>is a negation</w:t>
      </w:r>
    </w:p>
    <w:p w14:paraId="59848245" w14:textId="6C8A578C" w:rsidR="00DC3354" w:rsidRDefault="00DC3354" w:rsidP="00AF3945">
      <w:pPr>
        <w:pStyle w:val="ListParagraph"/>
        <w:numPr>
          <w:ilvl w:val="1"/>
          <w:numId w:val="21"/>
        </w:numPr>
      </w:pPr>
      <w:r>
        <w:t xml:space="preserve">Here </w:t>
      </w:r>
      <w:r>
        <w:rPr>
          <w:b/>
        </w:rPr>
        <w:t>P</w:t>
      </w:r>
      <w:r>
        <w:t xml:space="preserve"> is a metavariable that ranges over expressions of the object language</w:t>
      </w:r>
    </w:p>
    <w:p w14:paraId="76B2AC15" w14:textId="7B646915" w:rsidR="00DC3354" w:rsidRDefault="00DC3354" w:rsidP="00AF3945">
      <w:pPr>
        <w:pStyle w:val="ListParagraph"/>
        <w:numPr>
          <w:ilvl w:val="2"/>
          <w:numId w:val="21"/>
        </w:numPr>
      </w:pPr>
      <w:r>
        <w:t>Every expression of SL that consists of a tilde followed by a sentence is a negation</w:t>
      </w:r>
    </w:p>
    <w:p w14:paraId="5FE8A73B" w14:textId="054C3514" w:rsidR="00DC3354" w:rsidRDefault="00DC3354" w:rsidP="00AF3945">
      <w:pPr>
        <w:pStyle w:val="ListParagraph"/>
        <w:numPr>
          <w:ilvl w:val="1"/>
          <w:numId w:val="21"/>
        </w:numPr>
      </w:pPr>
      <w:r>
        <w:t xml:space="preserve">The displayed sentence is not about the metavariable </w:t>
      </w:r>
      <w:r>
        <w:rPr>
          <w:b/>
        </w:rPr>
        <w:t>P</w:t>
      </w:r>
      <w:r>
        <w:t xml:space="preserve"> for </w:t>
      </w:r>
      <w:r>
        <w:rPr>
          <w:b/>
        </w:rPr>
        <w:t>P</w:t>
      </w:r>
      <w:r>
        <w:t xml:space="preserve"> is not an expression of SL</w:t>
      </w:r>
    </w:p>
    <w:p w14:paraId="3EA1FB54" w14:textId="70AB9F6C" w:rsidR="00DC3354" w:rsidRDefault="00DC3354" w:rsidP="00AF3945">
      <w:pPr>
        <w:pStyle w:val="ListParagraph"/>
        <w:numPr>
          <w:ilvl w:val="2"/>
          <w:numId w:val="21"/>
        </w:numPr>
      </w:pPr>
      <w:r>
        <w:t xml:space="preserve">Rather the sentence is about all values of </w:t>
      </w:r>
      <w:r>
        <w:rPr>
          <w:b/>
        </w:rPr>
        <w:t>P</w:t>
      </w:r>
      <w:r>
        <w:t xml:space="preserve"> that is all those expressions that expressions of SL</w:t>
      </w:r>
    </w:p>
    <w:p w14:paraId="030FE328" w14:textId="4B88DAB7" w:rsidR="00DC3354" w:rsidRDefault="00DC3354" w:rsidP="00DC3354">
      <w:r>
        <w:t>Language of SL</w:t>
      </w:r>
    </w:p>
    <w:p w14:paraId="49EE06D4" w14:textId="24BB87FE" w:rsidR="00DC3354" w:rsidRDefault="00DC3354" w:rsidP="00AF3945">
      <w:pPr>
        <w:pStyle w:val="ListParagraph"/>
        <w:numPr>
          <w:ilvl w:val="0"/>
          <w:numId w:val="22"/>
        </w:numPr>
      </w:pPr>
      <w:r>
        <w:t>The sentences of SL are defined as follows:</w:t>
      </w:r>
    </w:p>
    <w:p w14:paraId="33B79428" w14:textId="1751EAEC" w:rsidR="00DC3354" w:rsidRDefault="00DC3354" w:rsidP="00AF3945">
      <w:pPr>
        <w:pStyle w:val="ListParagraph"/>
        <w:numPr>
          <w:ilvl w:val="1"/>
          <w:numId w:val="22"/>
        </w:numPr>
      </w:pPr>
      <w:r>
        <w:t>Even sentence letter is a sentence</w:t>
      </w:r>
    </w:p>
    <w:p w14:paraId="495CDD5C" w14:textId="79A652E3" w:rsidR="00DC3354" w:rsidRDefault="00DC3354" w:rsidP="00AF3945">
      <w:pPr>
        <w:pStyle w:val="ListParagraph"/>
        <w:numPr>
          <w:ilvl w:val="1"/>
          <w:numId w:val="22"/>
        </w:numPr>
      </w:pPr>
      <w:r>
        <w:t xml:space="preserve">If </w:t>
      </w:r>
      <w:r>
        <w:rPr>
          <w:b/>
        </w:rPr>
        <w:t>P</w:t>
      </w:r>
      <w:r>
        <w:t xml:space="preserve"> is a sentence, then – </w:t>
      </w:r>
      <w:r>
        <w:rPr>
          <w:b/>
        </w:rPr>
        <w:t xml:space="preserve">P </w:t>
      </w:r>
      <w:r>
        <w:t>is a sentence</w:t>
      </w:r>
    </w:p>
    <w:p w14:paraId="6525E3F0" w14:textId="7C9F963C" w:rsidR="00DC3354" w:rsidRDefault="00DC3354" w:rsidP="00AF3945">
      <w:pPr>
        <w:pStyle w:val="ListParagraph"/>
        <w:numPr>
          <w:ilvl w:val="1"/>
          <w:numId w:val="22"/>
        </w:numPr>
      </w:pPr>
      <w:r>
        <w:t xml:space="preserve">If </w:t>
      </w:r>
      <w:r>
        <w:rPr>
          <w:b/>
        </w:rPr>
        <w:t>P</w:t>
      </w:r>
      <w:r>
        <w:t xml:space="preserve"> and </w:t>
      </w:r>
      <w:r>
        <w:rPr>
          <w:b/>
        </w:rPr>
        <w:t xml:space="preserve">Q </w:t>
      </w:r>
      <w:r>
        <w:t>are sentences then (</w:t>
      </w:r>
      <w:r>
        <w:rPr>
          <w:b/>
        </w:rPr>
        <w:t>P</w:t>
      </w:r>
      <w:r>
        <w:t>&amp;</w:t>
      </w:r>
      <w:r>
        <w:rPr>
          <w:b/>
        </w:rPr>
        <w:t>Q</w:t>
      </w:r>
      <w:r>
        <w:t>) is a sentence</w:t>
      </w:r>
    </w:p>
    <w:p w14:paraId="4BFB1D68" w14:textId="4A616267" w:rsidR="00DC3354" w:rsidRPr="00DC3354" w:rsidRDefault="00DC3354" w:rsidP="00AF3945">
      <w:pPr>
        <w:pStyle w:val="ListParagraph"/>
        <w:numPr>
          <w:ilvl w:val="1"/>
          <w:numId w:val="22"/>
        </w:numPr>
      </w:pPr>
      <w:r>
        <w:t xml:space="preserve">If </w:t>
      </w:r>
      <w:r>
        <w:rPr>
          <w:b/>
        </w:rPr>
        <w:t>P</w:t>
      </w:r>
      <w:r>
        <w:t xml:space="preserve"> and </w:t>
      </w:r>
      <w:r>
        <w:rPr>
          <w:b/>
        </w:rPr>
        <w:t xml:space="preserve">Q </w:t>
      </w:r>
      <w:r>
        <w:t>are sentences then (</w:t>
      </w:r>
      <w:r>
        <w:rPr>
          <w:b/>
        </w:rPr>
        <w:t xml:space="preserve">P </w:t>
      </w:r>
      <w:r>
        <w:t xml:space="preserve">v </w:t>
      </w:r>
      <w:r>
        <w:rPr>
          <w:b/>
        </w:rPr>
        <w:t>Q</w:t>
      </w:r>
      <w:r>
        <w:t>) is a sentence</w:t>
      </w:r>
    </w:p>
    <w:p w14:paraId="62690B0D" w14:textId="1139CA32" w:rsidR="00DC3354" w:rsidRPr="00DC3354" w:rsidRDefault="00DC3354" w:rsidP="00AF3945">
      <w:pPr>
        <w:pStyle w:val="ListParagraph"/>
        <w:numPr>
          <w:ilvl w:val="1"/>
          <w:numId w:val="22"/>
        </w:numPr>
      </w:pPr>
      <w:r>
        <w:t xml:space="preserve">If </w:t>
      </w:r>
      <w:r>
        <w:rPr>
          <w:b/>
        </w:rPr>
        <w:t>P</w:t>
      </w:r>
      <w:r>
        <w:t xml:space="preserve"> and </w:t>
      </w:r>
      <w:r>
        <w:rPr>
          <w:b/>
        </w:rPr>
        <w:t xml:space="preserve">Q </w:t>
      </w:r>
      <w:r>
        <w:t>are sentences then (</w:t>
      </w:r>
      <w:r>
        <w:rPr>
          <w:b/>
        </w:rPr>
        <w:t>P</w:t>
      </w:r>
      <w:r>
        <w:t xml:space="preserve"> </w:t>
      </w:r>
      <w:r>
        <w:sym w:font="Symbol" w:char="F0C9"/>
      </w:r>
      <w:r>
        <w:t xml:space="preserve"> </w:t>
      </w:r>
      <w:r>
        <w:rPr>
          <w:b/>
        </w:rPr>
        <w:t>Q</w:t>
      </w:r>
      <w:r>
        <w:t>) is a sentence</w:t>
      </w:r>
    </w:p>
    <w:p w14:paraId="4C88FF2D" w14:textId="56F52FBE" w:rsidR="00DC3354" w:rsidRPr="00DC3354" w:rsidRDefault="00DC3354" w:rsidP="00AF3945">
      <w:pPr>
        <w:pStyle w:val="ListParagraph"/>
        <w:numPr>
          <w:ilvl w:val="1"/>
          <w:numId w:val="22"/>
        </w:numPr>
      </w:pPr>
      <w:r>
        <w:t xml:space="preserve">If </w:t>
      </w:r>
      <w:r>
        <w:rPr>
          <w:b/>
        </w:rPr>
        <w:t>P</w:t>
      </w:r>
      <w:r>
        <w:t xml:space="preserve"> and </w:t>
      </w:r>
      <w:r>
        <w:rPr>
          <w:b/>
        </w:rPr>
        <w:t xml:space="preserve">Q </w:t>
      </w:r>
      <w:r>
        <w:t>are sentences then (</w:t>
      </w:r>
      <w:r>
        <w:rPr>
          <w:b/>
        </w:rPr>
        <w:t xml:space="preserve">P </w:t>
      </w:r>
      <w:r>
        <w:rPr>
          <w:b/>
        </w:rPr>
        <w:sym w:font="Symbol" w:char="F0BA"/>
      </w:r>
      <w:r>
        <w:t xml:space="preserve"> </w:t>
      </w:r>
      <w:r>
        <w:rPr>
          <w:b/>
        </w:rPr>
        <w:t>Q</w:t>
      </w:r>
      <w:r>
        <w:t>) is a sentence</w:t>
      </w:r>
    </w:p>
    <w:p w14:paraId="102D5442" w14:textId="0E02A60E" w:rsidR="00DC3354" w:rsidRDefault="00DC3354" w:rsidP="00AF3945">
      <w:pPr>
        <w:pStyle w:val="ListParagraph"/>
        <w:numPr>
          <w:ilvl w:val="1"/>
          <w:numId w:val="22"/>
        </w:numPr>
      </w:pPr>
      <w:r>
        <w:t>Nothing is a sentence unless it can be formed by repeated application of clauses 1-6</w:t>
      </w:r>
    </w:p>
    <w:p w14:paraId="0F49670A" w14:textId="4F4A58C0" w:rsidR="00DC3354" w:rsidRDefault="00DC3354" w:rsidP="00AF3945">
      <w:pPr>
        <w:pStyle w:val="ListParagraph"/>
        <w:numPr>
          <w:ilvl w:val="0"/>
          <w:numId w:val="22"/>
        </w:numPr>
      </w:pPr>
      <w:r>
        <w:t>The sentences specified by the first clause, the sentences of SL – are the atomic sentences of SL</w:t>
      </w:r>
    </w:p>
    <w:p w14:paraId="4E2DD4D2" w14:textId="2A769F16" w:rsidR="00DC3354" w:rsidRDefault="00DC3354" w:rsidP="00AF3945">
      <w:pPr>
        <w:pStyle w:val="ListParagraph"/>
        <w:numPr>
          <w:ilvl w:val="0"/>
          <w:numId w:val="22"/>
        </w:numPr>
      </w:pPr>
      <w:r>
        <w:t>We adopt the convention that the outermost parentheses of a sentence may be dropped whenever that sentence occurs by itself</w:t>
      </w:r>
    </w:p>
    <w:p w14:paraId="723B9D22" w14:textId="194958A2" w:rsidR="00DC3354" w:rsidRDefault="00DC3354" w:rsidP="00AF3945">
      <w:pPr>
        <w:pStyle w:val="ListParagraph"/>
        <w:numPr>
          <w:ilvl w:val="1"/>
          <w:numId w:val="22"/>
        </w:numPr>
      </w:pPr>
      <w:r>
        <w:t>Also covers this use with metavariables</w:t>
      </w:r>
    </w:p>
    <w:p w14:paraId="728CA957" w14:textId="3A68FDD6" w:rsidR="00DC3354" w:rsidRDefault="00DC3354" w:rsidP="00AF3945">
      <w:pPr>
        <w:pStyle w:val="ListParagraph"/>
        <w:numPr>
          <w:ilvl w:val="0"/>
          <w:numId w:val="22"/>
        </w:numPr>
      </w:pPr>
      <w:r>
        <w:t>The syntactical study of a language is the study of the expressions of the language and the relations among them, without regard to possible interpretations of these expressions</w:t>
      </w:r>
    </w:p>
    <w:p w14:paraId="429387E8" w14:textId="7F593D5E" w:rsidR="00DC3354" w:rsidRDefault="00DC3354" w:rsidP="00AF3945">
      <w:pPr>
        <w:pStyle w:val="ListParagraph"/>
        <w:numPr>
          <w:ilvl w:val="0"/>
          <w:numId w:val="22"/>
        </w:numPr>
      </w:pPr>
      <w:r>
        <w:t>When we specify and investigate interpretations of the expressions of a language, we are looking at the semantics of the language</w:t>
      </w:r>
    </w:p>
    <w:p w14:paraId="71D47A00" w14:textId="79D8BEA8" w:rsidR="00DC3354" w:rsidRDefault="00DC3354" w:rsidP="00AF3945">
      <w:pPr>
        <w:pStyle w:val="ListParagraph"/>
        <w:numPr>
          <w:ilvl w:val="0"/>
          <w:numId w:val="22"/>
        </w:numPr>
      </w:pPr>
      <w:r>
        <w:t xml:space="preserve">If </w:t>
      </w:r>
      <w:r>
        <w:rPr>
          <w:b/>
        </w:rPr>
        <w:t>P</w:t>
      </w:r>
      <w:r>
        <w:t xml:space="preserve"> is an atomic sentence, </w:t>
      </w:r>
      <w:r>
        <w:rPr>
          <w:b/>
        </w:rPr>
        <w:t>P</w:t>
      </w:r>
      <w:r>
        <w:t xml:space="preserve"> contains no connectives and hence does not have a main connective</w:t>
      </w:r>
    </w:p>
    <w:p w14:paraId="59A3BEBA" w14:textId="1B82DEA0" w:rsidR="00DC3354" w:rsidRDefault="00DC3354" w:rsidP="00AF3945">
      <w:pPr>
        <w:pStyle w:val="ListParagraph"/>
        <w:numPr>
          <w:ilvl w:val="1"/>
          <w:numId w:val="22"/>
        </w:numPr>
      </w:pPr>
      <w:r>
        <w:rPr>
          <w:b/>
        </w:rPr>
        <w:t>P</w:t>
      </w:r>
      <w:r>
        <w:t xml:space="preserve"> has no immediate sentential components</w:t>
      </w:r>
    </w:p>
    <w:p w14:paraId="13EA3869" w14:textId="64B94A48" w:rsidR="00DC3354" w:rsidRPr="00DC3354" w:rsidRDefault="00DC3354" w:rsidP="00AF3945">
      <w:pPr>
        <w:pStyle w:val="ListParagraph"/>
        <w:numPr>
          <w:ilvl w:val="0"/>
          <w:numId w:val="22"/>
        </w:numPr>
      </w:pPr>
      <w:r>
        <w:t xml:space="preserve">If </w:t>
      </w:r>
      <w:r>
        <w:rPr>
          <w:b/>
        </w:rPr>
        <w:t>P</w:t>
      </w:r>
      <w:r>
        <w:t xml:space="preserve"> is of the form –</w:t>
      </w:r>
      <w:r>
        <w:rPr>
          <w:b/>
        </w:rPr>
        <w:t>Q</w:t>
      </w:r>
      <w:r>
        <w:t xml:space="preserve">, where </w:t>
      </w:r>
      <w:r>
        <w:rPr>
          <w:b/>
        </w:rPr>
        <w:t>Q</w:t>
      </w:r>
      <w:r>
        <w:t xml:space="preserve"> is a sentence, then the main connective of </w:t>
      </w:r>
      <w:r>
        <w:rPr>
          <w:b/>
        </w:rPr>
        <w:t>P</w:t>
      </w:r>
      <w:r>
        <w:t xml:space="preserve"> is the tilde that occurs before the </w:t>
      </w:r>
      <w:r>
        <w:rPr>
          <w:b/>
        </w:rPr>
        <w:t>Q</w:t>
      </w:r>
      <w:r>
        <w:t xml:space="preserve"> and </w:t>
      </w:r>
      <w:r>
        <w:rPr>
          <w:b/>
        </w:rPr>
        <w:t xml:space="preserve">Q </w:t>
      </w:r>
      <w:r>
        <w:t xml:space="preserve">is the immediate sentential component of </w:t>
      </w:r>
      <w:r>
        <w:rPr>
          <w:b/>
        </w:rPr>
        <w:t>P</w:t>
      </w:r>
    </w:p>
    <w:p w14:paraId="3C51859E" w14:textId="53E93246" w:rsidR="00F30727" w:rsidRPr="00DC3354" w:rsidRDefault="00DC3354" w:rsidP="00AF3945">
      <w:pPr>
        <w:pStyle w:val="ListParagraph"/>
        <w:numPr>
          <w:ilvl w:val="0"/>
          <w:numId w:val="22"/>
        </w:numPr>
      </w:pPr>
      <w:r>
        <w:t xml:space="preserve">If </w:t>
      </w:r>
      <w:r>
        <w:rPr>
          <w:b/>
        </w:rPr>
        <w:t>P</w:t>
      </w:r>
      <w:r>
        <w:t xml:space="preserve"> is of the form </w:t>
      </w:r>
      <w:r>
        <w:rPr>
          <w:b/>
        </w:rPr>
        <w:t xml:space="preserve">Q &amp; R, Q v R, Q </w:t>
      </w:r>
      <w:r>
        <w:rPr>
          <w:b/>
        </w:rPr>
        <w:sym w:font="Symbol" w:char="F0C9"/>
      </w:r>
      <w:r>
        <w:rPr>
          <w:b/>
        </w:rPr>
        <w:t xml:space="preserve"> R, or Q</w:t>
      </w:r>
      <w:r>
        <w:rPr>
          <w:b/>
        </w:rPr>
        <w:sym w:font="Symbol" w:char="F0BA"/>
      </w:r>
      <w:r>
        <w:rPr>
          <w:b/>
        </w:rPr>
        <w:t xml:space="preserve"> R</w:t>
      </w:r>
      <w:r>
        <w:t xml:space="preserve">, where </w:t>
      </w:r>
      <w:r>
        <w:rPr>
          <w:b/>
        </w:rPr>
        <w:t>Q</w:t>
      </w:r>
      <w:r>
        <w:t xml:space="preserve"> and </w:t>
      </w:r>
      <w:r>
        <w:rPr>
          <w:b/>
        </w:rPr>
        <w:t>R</w:t>
      </w:r>
      <w:r>
        <w:t xml:space="preserve"> are sentences then the main connective of </w:t>
      </w:r>
      <w:r>
        <w:rPr>
          <w:b/>
        </w:rPr>
        <w:t>P</w:t>
      </w:r>
      <w:r>
        <w:t xml:space="preserve"> is the connective that occurs between </w:t>
      </w:r>
      <w:r>
        <w:rPr>
          <w:b/>
        </w:rPr>
        <w:t>Q</w:t>
      </w:r>
      <w:r>
        <w:t xml:space="preserve"> and </w:t>
      </w:r>
      <w:r>
        <w:rPr>
          <w:b/>
        </w:rPr>
        <w:t>R</w:t>
      </w:r>
      <w:r>
        <w:t xml:space="preserve">, and </w:t>
      </w:r>
      <w:r>
        <w:rPr>
          <w:b/>
        </w:rPr>
        <w:t>Q</w:t>
      </w:r>
      <w:r>
        <w:t xml:space="preserve"> and </w:t>
      </w:r>
      <w:r>
        <w:rPr>
          <w:b/>
        </w:rPr>
        <w:t>R</w:t>
      </w:r>
      <w:r>
        <w:t xml:space="preserve"> are the immediate sentential components of </w:t>
      </w:r>
      <w:r>
        <w:rPr>
          <w:b/>
        </w:rPr>
        <w:t>P</w:t>
      </w:r>
    </w:p>
    <w:p w14:paraId="68A1E809" w14:textId="5BA8CCF6" w:rsidR="00DC3354" w:rsidRDefault="00DC3354" w:rsidP="00AF3945">
      <w:pPr>
        <w:pStyle w:val="ListParagraph"/>
        <w:numPr>
          <w:ilvl w:val="0"/>
          <w:numId w:val="22"/>
        </w:numPr>
      </w:pPr>
      <w:r>
        <w:t>The sentential components of a sentence include the sentence itself, its immediate sentential components, and the sentential components of its immediate sentential components</w:t>
      </w:r>
    </w:p>
    <w:p w14:paraId="6FCC880F" w14:textId="25DE0A49" w:rsidR="00DC3354" w:rsidRDefault="00DC3354" w:rsidP="00AF3945">
      <w:pPr>
        <w:pStyle w:val="ListParagraph"/>
        <w:numPr>
          <w:ilvl w:val="1"/>
          <w:numId w:val="22"/>
        </w:numPr>
      </w:pPr>
      <w:r>
        <w:t>The atomic components of a sentence are al the sentential components that are atomic sentences</w:t>
      </w:r>
    </w:p>
    <w:p w14:paraId="7486661C" w14:textId="60E55D04" w:rsidR="00BE40A3" w:rsidRDefault="00BE40A3" w:rsidP="00BE40A3">
      <w:pPr>
        <w:pStyle w:val="Heading2"/>
      </w:pPr>
      <w:r>
        <w:t>Chapter 3 – Sentential Logic: Semantics</w:t>
      </w:r>
    </w:p>
    <w:p w14:paraId="271161E5" w14:textId="3B4C5C57" w:rsidR="00BE40A3" w:rsidRDefault="00BE40A3" w:rsidP="00BE40A3">
      <w:pPr>
        <w:rPr>
          <w:i/>
          <w:u w:val="single"/>
        </w:rPr>
      </w:pPr>
      <w:r>
        <w:rPr>
          <w:i/>
          <w:u w:val="single"/>
        </w:rPr>
        <w:t xml:space="preserve">3.1 – Truth Value Assignments and </w:t>
      </w:r>
      <w:r w:rsidR="00AF6622">
        <w:rPr>
          <w:i/>
          <w:u w:val="single"/>
        </w:rPr>
        <w:t>Truth Tables</w:t>
      </w:r>
      <w:r>
        <w:rPr>
          <w:i/>
          <w:u w:val="single"/>
        </w:rPr>
        <w:t xml:space="preserve"> For Sentences</w:t>
      </w:r>
    </w:p>
    <w:p w14:paraId="7F1DC9FC" w14:textId="03FBC005" w:rsidR="00BE40A3" w:rsidRDefault="00BE40A3" w:rsidP="00AF3945">
      <w:pPr>
        <w:pStyle w:val="ListParagraph"/>
        <w:numPr>
          <w:ilvl w:val="0"/>
          <w:numId w:val="23"/>
        </w:numPr>
      </w:pPr>
      <w:r>
        <w:t xml:space="preserve">Every sentence of SL can be built up from its atomic </w:t>
      </w:r>
      <w:r w:rsidR="00AF6622">
        <w:t>components</w:t>
      </w:r>
      <w:r>
        <w:t xml:space="preserve"> in accordance with the definition of </w:t>
      </w:r>
      <w:r w:rsidR="00AF6622">
        <w:t>sentences</w:t>
      </w:r>
    </w:p>
    <w:p w14:paraId="413C7904" w14:textId="2B4897FD" w:rsidR="00BE40A3" w:rsidRDefault="00AF6622" w:rsidP="00AF3945">
      <w:pPr>
        <w:pStyle w:val="ListParagraph"/>
        <w:numPr>
          <w:ilvl w:val="0"/>
          <w:numId w:val="23"/>
        </w:numPr>
      </w:pPr>
      <w:r>
        <w:t>Similarly</w:t>
      </w:r>
      <w:r w:rsidR="00BE40A3">
        <w:t xml:space="preserve"> the truth value of a sentence of SL is determined completely by the truth-values of its atomic components in accordance with the characteristic truth-tables for the connectives</w:t>
      </w:r>
    </w:p>
    <w:p w14:paraId="02749AF7" w14:textId="613EF757" w:rsidR="00BE40A3" w:rsidRDefault="00BE40A3" w:rsidP="00AF3945">
      <w:pPr>
        <w:pStyle w:val="ListParagraph"/>
        <w:numPr>
          <w:ilvl w:val="0"/>
          <w:numId w:val="23"/>
        </w:numPr>
      </w:pPr>
      <w:r>
        <w:t xml:space="preserve">The truth values of atomic </w:t>
      </w:r>
      <w:r w:rsidR="00AF6622">
        <w:t>sentences</w:t>
      </w:r>
      <w:r>
        <w:t xml:space="preserve"> are fixed truth value assignments</w:t>
      </w:r>
    </w:p>
    <w:p w14:paraId="4480FF60" w14:textId="15CE65DE" w:rsidR="00BE40A3" w:rsidRDefault="00BE40A3" w:rsidP="00AF3945">
      <w:pPr>
        <w:pStyle w:val="ListParagraph"/>
        <w:numPr>
          <w:ilvl w:val="1"/>
          <w:numId w:val="23"/>
        </w:numPr>
      </w:pPr>
      <w:r>
        <w:t>A truth value assignment is an assignment of truth-values (Ts or Fs) to atomic sentences of SL</w:t>
      </w:r>
    </w:p>
    <w:p w14:paraId="43EDD342" w14:textId="16B10BF5" w:rsidR="00BE40A3" w:rsidRDefault="00BE40A3" w:rsidP="00AF3945">
      <w:pPr>
        <w:pStyle w:val="ListParagraph"/>
        <w:numPr>
          <w:ilvl w:val="0"/>
          <w:numId w:val="23"/>
        </w:numPr>
      </w:pPr>
      <w:r>
        <w:t xml:space="preserve">Intuitively each truth value assignment gives us a description of a way the world might be, for in each we consider a combination of truth values that atomic </w:t>
      </w:r>
      <w:r w:rsidR="00AF6622">
        <w:t>sentences</w:t>
      </w:r>
      <w:r>
        <w:t xml:space="preserve"> might have</w:t>
      </w:r>
    </w:p>
    <w:p w14:paraId="6FD07B7D" w14:textId="38D80AD5" w:rsidR="00BE40A3" w:rsidRDefault="00BE40A3" w:rsidP="00AF3945">
      <w:pPr>
        <w:pStyle w:val="ListParagraph"/>
        <w:numPr>
          <w:ilvl w:val="0"/>
          <w:numId w:val="23"/>
        </w:numPr>
      </w:pPr>
      <w:r>
        <w:t>We assume that the atomic sentences of SL are truth functionally independent – that is that the truth value assigned to one does not affect the truth value assigned to another</w:t>
      </w:r>
    </w:p>
    <w:p w14:paraId="31919398" w14:textId="5E4E6662" w:rsidR="00BE40A3" w:rsidRDefault="00BE40A3" w:rsidP="00AF3945">
      <w:pPr>
        <w:pStyle w:val="ListParagraph"/>
        <w:numPr>
          <w:ilvl w:val="0"/>
          <w:numId w:val="23"/>
        </w:numPr>
      </w:pPr>
      <w:r>
        <w:t xml:space="preserve">If </w:t>
      </w:r>
      <w:r>
        <w:rPr>
          <w:b/>
        </w:rPr>
        <w:t>P</w:t>
      </w:r>
      <w:r>
        <w:t xml:space="preserve"> has </w:t>
      </w:r>
      <w:r>
        <w:rPr>
          <w:b/>
        </w:rPr>
        <w:t>n</w:t>
      </w:r>
      <w:r>
        <w:t xml:space="preserve"> atomic </w:t>
      </w:r>
      <w:r w:rsidR="00AF6622">
        <w:t>components</w:t>
      </w:r>
      <w:r>
        <w:t>, there are 2</w:t>
      </w:r>
      <w:r>
        <w:rPr>
          <w:b/>
          <w:vertAlign w:val="superscript"/>
        </w:rPr>
        <w:t>n</w:t>
      </w:r>
      <w:r>
        <w:t xml:space="preserve"> different combinations of truth values for its atomic components</w:t>
      </w:r>
    </w:p>
    <w:p w14:paraId="1BC85A7F" w14:textId="158C892A" w:rsidR="00BE40A3" w:rsidRDefault="00BE40A3" w:rsidP="00AF3945">
      <w:pPr>
        <w:pStyle w:val="ListParagraph"/>
        <w:numPr>
          <w:ilvl w:val="1"/>
          <w:numId w:val="23"/>
        </w:numPr>
      </w:pPr>
      <w:r>
        <w:t xml:space="preserve">If the same </w:t>
      </w:r>
      <w:r w:rsidR="00AF6622">
        <w:t>sentence</w:t>
      </w:r>
      <w:r>
        <w:t xml:space="preserve"> letter occurs more than once in </w:t>
      </w:r>
      <w:r>
        <w:rPr>
          <w:b/>
        </w:rPr>
        <w:t>P</w:t>
      </w:r>
      <w:r>
        <w:t xml:space="preserve">, we do not count each occurrence as a different component of </w:t>
      </w:r>
      <w:r>
        <w:rPr>
          <w:b/>
        </w:rPr>
        <w:t>P</w:t>
      </w:r>
    </w:p>
    <w:p w14:paraId="77567C4B" w14:textId="2C4D8488" w:rsidR="00BE40A3" w:rsidRPr="00BE40A3" w:rsidRDefault="00BE40A3" w:rsidP="00AF3945">
      <w:pPr>
        <w:pStyle w:val="ListParagraph"/>
        <w:numPr>
          <w:ilvl w:val="1"/>
          <w:numId w:val="23"/>
        </w:numPr>
      </w:pPr>
      <w:r>
        <w:t xml:space="preserve">To determine the number of atomic </w:t>
      </w:r>
      <w:r w:rsidR="00AF6622">
        <w:t>components</w:t>
      </w:r>
      <w:r>
        <w:t xml:space="preserve">, we count the number of </w:t>
      </w:r>
      <w:r w:rsidR="00AF6622">
        <w:t>different</w:t>
      </w:r>
      <w:r>
        <w:t xml:space="preserve"> sentence letters that occur in</w:t>
      </w:r>
      <w:r>
        <w:rPr>
          <w:b/>
        </w:rPr>
        <w:t xml:space="preserve"> P</w:t>
      </w:r>
    </w:p>
    <w:p w14:paraId="18C68461" w14:textId="464CB386" w:rsidR="00BE40A3" w:rsidRDefault="00BE40A3" w:rsidP="00AF3945">
      <w:pPr>
        <w:pStyle w:val="ListParagraph"/>
        <w:numPr>
          <w:ilvl w:val="0"/>
          <w:numId w:val="23"/>
        </w:numPr>
      </w:pPr>
      <w:r>
        <w:t xml:space="preserve">Material </w:t>
      </w:r>
      <w:r w:rsidR="0026239E">
        <w:t>biconditonal</w:t>
      </w:r>
      <w:r>
        <w:t xml:space="preserve"> has the truth value </w:t>
      </w:r>
      <w:r>
        <w:rPr>
          <w:b/>
        </w:rPr>
        <w:t>T</w:t>
      </w:r>
      <w:r>
        <w:t xml:space="preserve"> on all truth value assignments on which its immediate components have the same truth value and the truth value </w:t>
      </w:r>
      <w:r>
        <w:rPr>
          <w:b/>
        </w:rPr>
        <w:t>F</w:t>
      </w:r>
      <w:r>
        <w:t xml:space="preserve"> on all other truth value assignments</w:t>
      </w:r>
    </w:p>
    <w:p w14:paraId="39B36DFC" w14:textId="7F36B08F" w:rsidR="00BE40A3" w:rsidRDefault="00AF6622" w:rsidP="00AF3945">
      <w:pPr>
        <w:pStyle w:val="ListParagraph"/>
        <w:numPr>
          <w:ilvl w:val="0"/>
          <w:numId w:val="23"/>
        </w:numPr>
      </w:pPr>
      <w:r>
        <w:t>Sometimes</w:t>
      </w:r>
      <w:r w:rsidR="00BE40A3">
        <w:t xml:space="preserve"> we are not interested in determining the truth values of a sentence </w:t>
      </w:r>
      <w:r w:rsidR="00BE40A3">
        <w:rPr>
          <w:b/>
        </w:rPr>
        <w:t>P</w:t>
      </w:r>
      <w:r w:rsidR="00BE40A3">
        <w:t xml:space="preserve"> for every truth value assignment but are interested only in the truth value of </w:t>
      </w:r>
      <w:r w:rsidR="00BE40A3">
        <w:rPr>
          <w:b/>
        </w:rPr>
        <w:t>P</w:t>
      </w:r>
      <w:r w:rsidR="00BE40A3">
        <w:t xml:space="preserve"> on a particular truth-value assignment</w:t>
      </w:r>
    </w:p>
    <w:p w14:paraId="4DEB5C95" w14:textId="5D3D4C09" w:rsidR="00BE40A3" w:rsidRDefault="00BE40A3" w:rsidP="00AF3945">
      <w:pPr>
        <w:pStyle w:val="ListParagraph"/>
        <w:numPr>
          <w:ilvl w:val="0"/>
          <w:numId w:val="23"/>
        </w:numPr>
      </w:pPr>
      <w:r>
        <w:t xml:space="preserve">The truth value of </w:t>
      </w:r>
      <w:r>
        <w:rPr>
          <w:b/>
        </w:rPr>
        <w:t>P</w:t>
      </w:r>
      <w:r>
        <w:t xml:space="preserve"> for each combination is recorded directly underneath the main connective of P in the row representing the combination</w:t>
      </w:r>
    </w:p>
    <w:p w14:paraId="25202522" w14:textId="38D3CB22" w:rsidR="00BE40A3" w:rsidRDefault="00BE40A3" w:rsidP="00AF3945">
      <w:pPr>
        <w:pStyle w:val="ListParagraph"/>
        <w:numPr>
          <w:ilvl w:val="0"/>
          <w:numId w:val="23"/>
        </w:numPr>
      </w:pPr>
      <w:r>
        <w:t>A sentence is true on a truth value assignment if and only if it has the truth value T on the truth value assignment</w:t>
      </w:r>
    </w:p>
    <w:p w14:paraId="139AE870" w14:textId="22B7E7B6" w:rsidR="00BE40A3" w:rsidRDefault="00BE40A3" w:rsidP="00AF3945">
      <w:pPr>
        <w:pStyle w:val="ListParagraph"/>
        <w:numPr>
          <w:ilvl w:val="0"/>
          <w:numId w:val="23"/>
        </w:numPr>
      </w:pPr>
      <w:r>
        <w:t xml:space="preserve">A </w:t>
      </w:r>
      <w:r w:rsidR="00AF6622">
        <w:t>sentence</w:t>
      </w:r>
      <w:r>
        <w:t xml:space="preserve"> is false on a truth value assignment if and only if it has the truth value F on the truth value assignment</w:t>
      </w:r>
    </w:p>
    <w:p w14:paraId="3024A4E7" w14:textId="4DF22ED0" w:rsidR="00BE40A3" w:rsidRDefault="00BE40A3" w:rsidP="00BE40A3">
      <w:pPr>
        <w:rPr>
          <w:i/>
          <w:u w:val="single"/>
        </w:rPr>
      </w:pPr>
      <w:r>
        <w:rPr>
          <w:i/>
          <w:u w:val="single"/>
        </w:rPr>
        <w:t xml:space="preserve">3.2 – Truth-Functional Truth, Falsity and </w:t>
      </w:r>
      <w:r w:rsidR="00AF6622">
        <w:rPr>
          <w:i/>
          <w:u w:val="single"/>
        </w:rPr>
        <w:t>Indeterminacy</w:t>
      </w:r>
    </w:p>
    <w:p w14:paraId="5B915BB3" w14:textId="5484C4FA" w:rsidR="00BE40A3" w:rsidRDefault="00BE40A3" w:rsidP="00AF3945">
      <w:pPr>
        <w:pStyle w:val="ListParagraph"/>
        <w:numPr>
          <w:ilvl w:val="0"/>
          <w:numId w:val="24"/>
        </w:numPr>
      </w:pPr>
      <w:r>
        <w:t xml:space="preserve">Either Cynthia will get the job or Cynthia will not get the job </w:t>
      </w:r>
      <w:r w:rsidR="00AF6622">
        <w:rPr>
          <w:rFonts w:ascii="Wingdings" w:hAnsi="Wingdings"/>
        </w:rPr>
        <w:t></w:t>
      </w:r>
      <w:r w:rsidR="00AF6622">
        <w:t xml:space="preserve"> C v –C</w:t>
      </w:r>
    </w:p>
    <w:p w14:paraId="1949D07F" w14:textId="6B8DEB31" w:rsidR="00AF6622" w:rsidRDefault="00AF6622" w:rsidP="00AF3945">
      <w:pPr>
        <w:pStyle w:val="ListParagraph"/>
        <w:numPr>
          <w:ilvl w:val="1"/>
          <w:numId w:val="24"/>
        </w:numPr>
      </w:pPr>
      <w:r>
        <w:t>The truth table for this sentence shows that it is true on every truth value assignment</w:t>
      </w:r>
    </w:p>
    <w:p w14:paraId="6C03DEF9" w14:textId="0C3B6DCC" w:rsidR="00AF6622" w:rsidRDefault="00AF6622" w:rsidP="00AF3945">
      <w:pPr>
        <w:pStyle w:val="ListParagraph"/>
        <w:numPr>
          <w:ilvl w:val="1"/>
          <w:numId w:val="24"/>
        </w:numPr>
      </w:pPr>
      <w:r>
        <w:t>A sentence cannot possibly be false</w:t>
      </w:r>
    </w:p>
    <w:p w14:paraId="0DD70084" w14:textId="7950D9E0" w:rsidR="00AF6622" w:rsidRDefault="00AF6622" w:rsidP="00AF3945">
      <w:pPr>
        <w:pStyle w:val="ListParagraph"/>
        <w:numPr>
          <w:ilvl w:val="0"/>
          <w:numId w:val="24"/>
        </w:numPr>
      </w:pPr>
      <w:r>
        <w:t xml:space="preserve">A sentence </w:t>
      </w:r>
      <w:r>
        <w:rPr>
          <w:b/>
        </w:rPr>
        <w:t>P</w:t>
      </w:r>
      <w:r>
        <w:t xml:space="preserve"> of SL is truth functionally true if and only if </w:t>
      </w:r>
      <w:r>
        <w:rPr>
          <w:b/>
        </w:rPr>
        <w:t>P</w:t>
      </w:r>
      <w:r>
        <w:t xml:space="preserve"> is true on every truth value assignment</w:t>
      </w:r>
    </w:p>
    <w:p w14:paraId="392270DE" w14:textId="38CAD58D" w:rsidR="00AF6622" w:rsidRDefault="00AF6622" w:rsidP="00AF3945">
      <w:pPr>
        <w:pStyle w:val="ListParagraph"/>
        <w:numPr>
          <w:ilvl w:val="1"/>
          <w:numId w:val="24"/>
        </w:numPr>
      </w:pPr>
      <w:r>
        <w:t>Simply examine the column of truth values under its main connective</w:t>
      </w:r>
    </w:p>
    <w:p w14:paraId="2DC34F6D" w14:textId="5666D3E5" w:rsidR="00AF6622" w:rsidRPr="00AF6622" w:rsidRDefault="00AF6622" w:rsidP="00AF3945">
      <w:pPr>
        <w:pStyle w:val="ListParagraph"/>
        <w:numPr>
          <w:ilvl w:val="1"/>
          <w:numId w:val="24"/>
        </w:numPr>
      </w:pPr>
      <w:r>
        <w:t xml:space="preserve">The sentence is truth functionally true if and only if that column is solely </w:t>
      </w:r>
      <w:r>
        <w:rPr>
          <w:b/>
        </w:rPr>
        <w:t>T’s</w:t>
      </w:r>
    </w:p>
    <w:p w14:paraId="3F3747A3" w14:textId="42773AF8" w:rsidR="00AF6622" w:rsidRDefault="00AF6622" w:rsidP="00AF3945">
      <w:pPr>
        <w:pStyle w:val="ListParagraph"/>
        <w:numPr>
          <w:ilvl w:val="0"/>
          <w:numId w:val="24"/>
        </w:numPr>
      </w:pPr>
      <w:r>
        <w:t>Truth Functionally False</w:t>
      </w:r>
    </w:p>
    <w:p w14:paraId="68CAADB7" w14:textId="000350A8" w:rsidR="00AF6622" w:rsidRDefault="00AF6622" w:rsidP="00AF3945">
      <w:pPr>
        <w:pStyle w:val="ListParagraph"/>
        <w:numPr>
          <w:ilvl w:val="1"/>
          <w:numId w:val="24"/>
        </w:numPr>
      </w:pPr>
      <w:r>
        <w:t xml:space="preserve">A sentence </w:t>
      </w:r>
      <w:r>
        <w:rPr>
          <w:b/>
        </w:rPr>
        <w:t>P</w:t>
      </w:r>
      <w:r>
        <w:t xml:space="preserve"> of SL is truth functionally false if and only if </w:t>
      </w:r>
      <w:r>
        <w:rPr>
          <w:b/>
        </w:rPr>
        <w:t>P</w:t>
      </w:r>
      <w:r>
        <w:t xml:space="preserve"> is false on every truth value assignment</w:t>
      </w:r>
    </w:p>
    <w:p w14:paraId="3453702D" w14:textId="21A31735" w:rsidR="00AF6622" w:rsidRPr="00AF6622" w:rsidRDefault="00AF6622" w:rsidP="00AF3945">
      <w:pPr>
        <w:pStyle w:val="ListParagraph"/>
        <w:numPr>
          <w:ilvl w:val="2"/>
          <w:numId w:val="24"/>
        </w:numPr>
      </w:pPr>
      <w:r>
        <w:t xml:space="preserve">The sentence’s main connective must have all </w:t>
      </w:r>
      <w:r>
        <w:rPr>
          <w:b/>
        </w:rPr>
        <w:t>F’s</w:t>
      </w:r>
    </w:p>
    <w:p w14:paraId="0C8D3E7E" w14:textId="7BE8DC06" w:rsidR="00AF6622" w:rsidRDefault="00AF6622" w:rsidP="00AF3945">
      <w:pPr>
        <w:pStyle w:val="ListParagraph"/>
        <w:numPr>
          <w:ilvl w:val="1"/>
          <w:numId w:val="24"/>
        </w:numPr>
      </w:pPr>
      <w:r>
        <w:t>Ex) A &amp; - A</w:t>
      </w:r>
    </w:p>
    <w:p w14:paraId="08BDFEE9" w14:textId="5886E02C" w:rsidR="00AF6622" w:rsidRDefault="00AF6622" w:rsidP="00AF3945">
      <w:pPr>
        <w:pStyle w:val="ListParagraph"/>
        <w:numPr>
          <w:ilvl w:val="0"/>
          <w:numId w:val="24"/>
        </w:numPr>
      </w:pPr>
      <w:r>
        <w:t>Truth functionally indeterminate</w:t>
      </w:r>
    </w:p>
    <w:p w14:paraId="2F4DD8E7" w14:textId="2C5CA8D1" w:rsidR="00AF6622" w:rsidRDefault="00AF6622" w:rsidP="00AF3945">
      <w:pPr>
        <w:pStyle w:val="ListParagraph"/>
        <w:numPr>
          <w:ilvl w:val="1"/>
          <w:numId w:val="24"/>
        </w:numPr>
      </w:pPr>
      <w:r>
        <w:t xml:space="preserve">A sentence of </w:t>
      </w:r>
      <w:r>
        <w:rPr>
          <w:b/>
        </w:rPr>
        <w:t>P</w:t>
      </w:r>
      <w:r>
        <w:t xml:space="preserve"> of SL is truth functionally indeterminate if and only if </w:t>
      </w:r>
      <w:r>
        <w:rPr>
          <w:b/>
        </w:rPr>
        <w:t>P</w:t>
      </w:r>
      <w:r>
        <w:t xml:space="preserve"> is neither truth functionally true nor truth functionally false</w:t>
      </w:r>
    </w:p>
    <w:p w14:paraId="3F4AEAAD" w14:textId="2478DD0C" w:rsidR="00AF6622" w:rsidRDefault="00AF6622" w:rsidP="00AF3945">
      <w:pPr>
        <w:pStyle w:val="ListParagraph"/>
        <w:numPr>
          <w:ilvl w:val="2"/>
          <w:numId w:val="24"/>
        </w:numPr>
      </w:pPr>
      <w:r>
        <w:t>Every atomic sentence of SL is truth functionally indeterminate</w:t>
      </w:r>
    </w:p>
    <w:p w14:paraId="4F63030D" w14:textId="0983A476" w:rsidR="00AF6622" w:rsidRDefault="00AF6622" w:rsidP="00AF3945">
      <w:pPr>
        <w:pStyle w:val="ListParagraph"/>
        <w:numPr>
          <w:ilvl w:val="0"/>
          <w:numId w:val="24"/>
        </w:numPr>
      </w:pPr>
      <w:r>
        <w:t>Every sentence of SL is either truth functionally true, false or indeterminate</w:t>
      </w:r>
    </w:p>
    <w:p w14:paraId="03EBD629" w14:textId="1CEC402A" w:rsidR="00AF6622" w:rsidRDefault="00AF6622" w:rsidP="00AF3945">
      <w:pPr>
        <w:pStyle w:val="ListParagraph"/>
        <w:numPr>
          <w:ilvl w:val="0"/>
          <w:numId w:val="24"/>
        </w:numPr>
      </w:pPr>
      <w:r>
        <w:t>There is a systematic way to develop a shortened truth table that shows that a sentence is true on at least one truth value assignment or false on at least one truth value assignment</w:t>
      </w:r>
    </w:p>
    <w:p w14:paraId="4325D1BE" w14:textId="267581F5" w:rsidR="00AF6622" w:rsidRDefault="00AF6622" w:rsidP="00AF3945">
      <w:pPr>
        <w:pStyle w:val="ListParagraph"/>
        <w:numPr>
          <w:ilvl w:val="1"/>
          <w:numId w:val="24"/>
        </w:numPr>
      </w:pPr>
      <w:r>
        <w:t>Start at the main connective with the desired assignment and work backwards</w:t>
      </w:r>
    </w:p>
    <w:p w14:paraId="2E665271" w14:textId="28ECD572" w:rsidR="00AF6622" w:rsidRDefault="00AF6622" w:rsidP="00AF3945">
      <w:pPr>
        <w:pStyle w:val="ListParagraph"/>
        <w:numPr>
          <w:ilvl w:val="2"/>
          <w:numId w:val="24"/>
        </w:numPr>
      </w:pPr>
      <w:r>
        <w:t>Sometimes we have to try every possibility before coming up with the correct shortened truth-table (or concluding that there is no such table)</w:t>
      </w:r>
    </w:p>
    <w:p w14:paraId="20C5513B" w14:textId="1216E840" w:rsidR="00AF6622" w:rsidRDefault="00AF6622" w:rsidP="00AF3945">
      <w:pPr>
        <w:pStyle w:val="ListParagraph"/>
        <w:numPr>
          <w:ilvl w:val="1"/>
          <w:numId w:val="24"/>
        </w:numPr>
      </w:pPr>
      <w:r>
        <w:t xml:space="preserve">Ex) A </w:t>
      </w:r>
      <w:r>
        <w:sym w:font="Symbol" w:char="F0C9"/>
      </w:r>
      <w:r>
        <w:t xml:space="preserve"> A – no table can be written since cant have two different truth value assignments</w:t>
      </w:r>
    </w:p>
    <w:p w14:paraId="38C253D5" w14:textId="316A73C6" w:rsidR="00AF6622" w:rsidRDefault="00AF6622" w:rsidP="00AF6622">
      <w:pPr>
        <w:rPr>
          <w:i/>
          <w:u w:val="single"/>
        </w:rPr>
      </w:pPr>
      <w:r>
        <w:rPr>
          <w:i/>
          <w:u w:val="single"/>
        </w:rPr>
        <w:t>3.3 – Truth Value Equivalence</w:t>
      </w:r>
    </w:p>
    <w:p w14:paraId="0197A390" w14:textId="6D65A781" w:rsidR="00AF6622" w:rsidRDefault="00AF6622" w:rsidP="00AF3945">
      <w:pPr>
        <w:pStyle w:val="ListParagraph"/>
        <w:numPr>
          <w:ilvl w:val="0"/>
          <w:numId w:val="25"/>
        </w:numPr>
      </w:pPr>
      <w:r>
        <w:t xml:space="preserve">Sentences </w:t>
      </w:r>
      <w:r>
        <w:rPr>
          <w:b/>
        </w:rPr>
        <w:t>P</w:t>
      </w:r>
      <w:r>
        <w:t xml:space="preserve"> and </w:t>
      </w:r>
      <w:r>
        <w:rPr>
          <w:b/>
        </w:rPr>
        <w:t>Q</w:t>
      </w:r>
      <w:r>
        <w:t xml:space="preserve"> of SL are truth functionally equivalent if and only if there is not truth value assignment on which </w:t>
      </w:r>
      <w:r>
        <w:rPr>
          <w:b/>
        </w:rPr>
        <w:t xml:space="preserve">P </w:t>
      </w:r>
      <w:r>
        <w:t xml:space="preserve">and </w:t>
      </w:r>
      <w:r>
        <w:rPr>
          <w:b/>
        </w:rPr>
        <w:t>Q</w:t>
      </w:r>
      <w:r>
        <w:t xml:space="preserve"> have different truth values</w:t>
      </w:r>
    </w:p>
    <w:p w14:paraId="49200B7D" w14:textId="6AC1A6F9" w:rsidR="00AF6622" w:rsidRDefault="00AF6622" w:rsidP="00AF3945">
      <w:pPr>
        <w:pStyle w:val="ListParagraph"/>
        <w:numPr>
          <w:ilvl w:val="0"/>
          <w:numId w:val="25"/>
        </w:numPr>
      </w:pPr>
      <w:r>
        <w:t>Sentences A &amp; A and A v A are equivalent</w:t>
      </w:r>
    </w:p>
    <w:p w14:paraId="6FD7EBAF" w14:textId="3FB9434C" w:rsidR="00AF6622" w:rsidRDefault="00AF6622" w:rsidP="00AF3945">
      <w:pPr>
        <w:pStyle w:val="ListParagraph"/>
        <w:numPr>
          <w:ilvl w:val="1"/>
          <w:numId w:val="25"/>
        </w:numPr>
      </w:pPr>
      <w:r>
        <w:t>The columns under the main connective are identical, which shows that the two sentences have the same truth value on every truth value assignment</w:t>
      </w:r>
    </w:p>
    <w:p w14:paraId="7D4A822F" w14:textId="5938924A" w:rsidR="00AF6622" w:rsidRDefault="00AF6622" w:rsidP="00AF3945">
      <w:pPr>
        <w:pStyle w:val="ListParagraph"/>
        <w:numPr>
          <w:ilvl w:val="0"/>
          <w:numId w:val="25"/>
        </w:numPr>
      </w:pPr>
      <w:r>
        <w:t>When we want to show that two sentences are not truth functionally equivalent we will circle at least one row of the truth table in which the sentences do not have the same truth values</w:t>
      </w:r>
    </w:p>
    <w:p w14:paraId="4BD51356" w14:textId="4DCD1427" w:rsidR="00AF6622" w:rsidRDefault="00AF6622" w:rsidP="00AF3945">
      <w:pPr>
        <w:pStyle w:val="ListParagraph"/>
        <w:numPr>
          <w:ilvl w:val="0"/>
          <w:numId w:val="25"/>
        </w:numPr>
      </w:pPr>
      <w:r>
        <w:t>All truth functionally true sentences are truth functionally equivalent</w:t>
      </w:r>
    </w:p>
    <w:p w14:paraId="4853B17E" w14:textId="3BBA7A05" w:rsidR="00AF6622" w:rsidRDefault="00AF6622" w:rsidP="00AF3945">
      <w:pPr>
        <w:pStyle w:val="ListParagraph"/>
        <w:numPr>
          <w:ilvl w:val="1"/>
          <w:numId w:val="25"/>
        </w:numPr>
      </w:pPr>
      <w:r>
        <w:t>This is because every truth functionally true sentence has a truth value of T on every truth value assignment</w:t>
      </w:r>
    </w:p>
    <w:p w14:paraId="3A1110B3" w14:textId="08B111FA" w:rsidR="00AF6622" w:rsidRDefault="00AF6622" w:rsidP="00AF3945">
      <w:pPr>
        <w:pStyle w:val="ListParagraph"/>
        <w:numPr>
          <w:ilvl w:val="0"/>
          <w:numId w:val="25"/>
        </w:numPr>
      </w:pPr>
      <w:r>
        <w:t>All truth functionally false sentences are truth functionally equivalent</w:t>
      </w:r>
    </w:p>
    <w:p w14:paraId="4AB479CA" w14:textId="2C1219E9" w:rsidR="00AF6622" w:rsidRDefault="00AF6622" w:rsidP="00AF3945">
      <w:pPr>
        <w:pStyle w:val="ListParagraph"/>
        <w:numPr>
          <w:ilvl w:val="1"/>
          <w:numId w:val="25"/>
        </w:numPr>
      </w:pPr>
      <w:r>
        <w:t>Since they have F for every truth value assignment</w:t>
      </w:r>
    </w:p>
    <w:p w14:paraId="0C0B6443" w14:textId="2CCF832A" w:rsidR="00AF6622" w:rsidRDefault="00AF6622" w:rsidP="00AF3945">
      <w:pPr>
        <w:pStyle w:val="ListParagraph"/>
        <w:numPr>
          <w:ilvl w:val="0"/>
          <w:numId w:val="25"/>
        </w:numPr>
      </w:pPr>
      <w:r>
        <w:t>Not all truth functionally indeterminate sentences are truth functionally equivalent</w:t>
      </w:r>
    </w:p>
    <w:p w14:paraId="4D78C2A1" w14:textId="66BACD2D" w:rsidR="00AF6622" w:rsidRDefault="00AF6622" w:rsidP="00AF3945">
      <w:pPr>
        <w:pStyle w:val="ListParagraph"/>
        <w:numPr>
          <w:ilvl w:val="0"/>
          <w:numId w:val="25"/>
        </w:numPr>
      </w:pPr>
      <w:r>
        <w:t>Note that it is not sufficient to show a shortened truth table to prove truth functional equivalence</w:t>
      </w:r>
    </w:p>
    <w:p w14:paraId="2FE7B295" w14:textId="03DEF8AA" w:rsidR="00AF6622" w:rsidRDefault="00AF6622" w:rsidP="00AF3945">
      <w:pPr>
        <w:pStyle w:val="ListParagraph"/>
        <w:numPr>
          <w:ilvl w:val="1"/>
          <w:numId w:val="25"/>
        </w:numPr>
      </w:pPr>
      <w:r>
        <w:t>This is because truth functionally equivalent sentences occur if and only if all truth value assignments on every truth value are the same</w:t>
      </w:r>
    </w:p>
    <w:p w14:paraId="6266A656" w14:textId="77777777" w:rsidR="00AF6622" w:rsidRDefault="00AF6622" w:rsidP="00AF6622"/>
    <w:p w14:paraId="5BB32046" w14:textId="056F1688" w:rsidR="00AF6622" w:rsidRDefault="00AF6622" w:rsidP="00AF6622">
      <w:pPr>
        <w:rPr>
          <w:i/>
          <w:u w:val="single"/>
        </w:rPr>
      </w:pPr>
      <w:r>
        <w:rPr>
          <w:i/>
          <w:u w:val="single"/>
        </w:rPr>
        <w:t>3.4 – Truth Functional Consistency</w:t>
      </w:r>
    </w:p>
    <w:p w14:paraId="445ED71C" w14:textId="1343906B" w:rsidR="00AF6622" w:rsidRDefault="00AF6622" w:rsidP="00AF3945">
      <w:pPr>
        <w:pStyle w:val="ListParagraph"/>
        <w:numPr>
          <w:ilvl w:val="0"/>
          <w:numId w:val="26"/>
        </w:numPr>
      </w:pPr>
      <w:r>
        <w:t>To define truth functional consistency we need the notion of a set of sentences</w:t>
      </w:r>
    </w:p>
    <w:p w14:paraId="011EBCF4" w14:textId="2CC28D7F" w:rsidR="00AF6622" w:rsidRDefault="00AF6622" w:rsidP="00AF3945">
      <w:pPr>
        <w:pStyle w:val="ListParagraph"/>
        <w:numPr>
          <w:ilvl w:val="1"/>
          <w:numId w:val="26"/>
        </w:numPr>
      </w:pPr>
      <w:r>
        <w:t>A set of sentences of SL is a group or collection of sentences of SL</w:t>
      </w:r>
    </w:p>
    <w:p w14:paraId="2208200E" w14:textId="7DF9C4B2" w:rsidR="00AF6622" w:rsidRDefault="00AF6622" w:rsidP="00AF3945">
      <w:pPr>
        <w:pStyle w:val="ListParagraph"/>
        <w:numPr>
          <w:ilvl w:val="1"/>
          <w:numId w:val="26"/>
        </w:numPr>
      </w:pPr>
      <w:r>
        <w:t>To show a set we uses braces {…} to show the group of sentences within a set</w:t>
      </w:r>
    </w:p>
    <w:p w14:paraId="75BD65DD" w14:textId="64D20EB5" w:rsidR="00AF6622" w:rsidRDefault="00AF6622" w:rsidP="00AF3945">
      <w:pPr>
        <w:pStyle w:val="ListParagraph"/>
        <w:numPr>
          <w:ilvl w:val="1"/>
          <w:numId w:val="26"/>
        </w:numPr>
      </w:pPr>
      <w:r>
        <w:t>We say that these sentences are members of a specific set</w:t>
      </w:r>
    </w:p>
    <w:p w14:paraId="71FBD2C7" w14:textId="08867875" w:rsidR="00AF6622" w:rsidRDefault="00AF6622" w:rsidP="00AF3945">
      <w:pPr>
        <w:pStyle w:val="ListParagraph"/>
        <w:numPr>
          <w:ilvl w:val="0"/>
          <w:numId w:val="26"/>
        </w:numPr>
      </w:pPr>
      <w:r>
        <w:t>All sets of sentences that have at least one sentence in a set are non-empty sets of sentences</w:t>
      </w:r>
    </w:p>
    <w:p w14:paraId="70662FB0" w14:textId="1DF1C450" w:rsidR="00AF6622" w:rsidRDefault="00AF6622" w:rsidP="00AF3945">
      <w:pPr>
        <w:pStyle w:val="ListParagraph"/>
        <w:numPr>
          <w:ilvl w:val="1"/>
          <w:numId w:val="26"/>
        </w:numPr>
      </w:pPr>
      <w:r>
        <w:sym w:font="Symbol" w:char="F0C6"/>
      </w:r>
      <w:r>
        <w:t xml:space="preserve"> is the symbol used to name an empty set, it is a set in SL that contains no members of at all</w:t>
      </w:r>
    </w:p>
    <w:p w14:paraId="144B0B00" w14:textId="71817A9C" w:rsidR="00AF6622" w:rsidRDefault="00AF6622" w:rsidP="00AF3945">
      <w:pPr>
        <w:pStyle w:val="ListParagraph"/>
        <w:numPr>
          <w:ilvl w:val="0"/>
          <w:numId w:val="26"/>
        </w:numPr>
      </w:pPr>
      <w:r>
        <w:t xml:space="preserve">Sets of sentences is SL are symbolized with </w:t>
      </w:r>
      <w:r>
        <w:sym w:font="Symbol" w:char="F047"/>
      </w:r>
      <w:r>
        <w:t xml:space="preserve"> (gamma)</w:t>
      </w:r>
    </w:p>
    <w:p w14:paraId="746A3B1C" w14:textId="21989063" w:rsidR="00AF6622" w:rsidRDefault="00AF6622" w:rsidP="00AF3945">
      <w:pPr>
        <w:pStyle w:val="ListParagraph"/>
        <w:numPr>
          <w:ilvl w:val="0"/>
          <w:numId w:val="26"/>
        </w:numPr>
      </w:pPr>
      <w:r>
        <w:t>Truth functional consistency</w:t>
      </w:r>
    </w:p>
    <w:p w14:paraId="315EEC36" w14:textId="2C4C79F2" w:rsidR="00AF6622" w:rsidRDefault="00AF6622" w:rsidP="00AF3945">
      <w:pPr>
        <w:pStyle w:val="ListParagraph"/>
        <w:numPr>
          <w:ilvl w:val="1"/>
          <w:numId w:val="26"/>
        </w:numPr>
      </w:pPr>
      <w:r>
        <w:t>A set of sentences of SL is truth functionally consistent if and only if there is at least one truth value assignment on which all the members of the set are true</w:t>
      </w:r>
    </w:p>
    <w:p w14:paraId="74E7E55A" w14:textId="3971784A" w:rsidR="00AF6622" w:rsidRDefault="00AF6622" w:rsidP="00AF3945">
      <w:pPr>
        <w:pStyle w:val="ListParagraph"/>
        <w:numPr>
          <w:ilvl w:val="2"/>
          <w:numId w:val="26"/>
        </w:numPr>
      </w:pPr>
      <w:r>
        <w:t>A set of sentences of SL is truth functionally inconsistent if and only if it is not truth functionally consistent</w:t>
      </w:r>
    </w:p>
    <w:p w14:paraId="512072FE" w14:textId="12A35C37" w:rsidR="00AF6622" w:rsidRDefault="00AF6622" w:rsidP="00AF3945">
      <w:pPr>
        <w:pStyle w:val="ListParagraph"/>
        <w:numPr>
          <w:ilvl w:val="0"/>
          <w:numId w:val="26"/>
        </w:numPr>
      </w:pPr>
      <w:r>
        <w:t>All that matters for establishing truth-functional inconsistency is that there is no single truth value assignment on which are three members are true</w:t>
      </w:r>
    </w:p>
    <w:p w14:paraId="060DB705" w14:textId="1ADC9CF5" w:rsidR="00AF6622" w:rsidRDefault="00AF6622" w:rsidP="00AF3945">
      <w:pPr>
        <w:pStyle w:val="ListParagraph"/>
        <w:numPr>
          <w:ilvl w:val="1"/>
          <w:numId w:val="26"/>
        </w:numPr>
      </w:pPr>
      <w:r>
        <w:t>Can show a shortened table to prove consistency, but not inconsistency since it could be consistent on another set of truth values for specific SL set</w:t>
      </w:r>
    </w:p>
    <w:p w14:paraId="1C7E17FB" w14:textId="2C245EF0" w:rsidR="00AF6622" w:rsidRDefault="00AF6622" w:rsidP="00AF6622">
      <w:pPr>
        <w:rPr>
          <w:i/>
          <w:u w:val="single"/>
        </w:rPr>
      </w:pPr>
      <w:r>
        <w:rPr>
          <w:i/>
          <w:u w:val="single"/>
        </w:rPr>
        <w:t>3.5 – Truth Functional Entailment and Truth Functional Validity</w:t>
      </w:r>
    </w:p>
    <w:p w14:paraId="018D7DEB" w14:textId="75FF1DC8" w:rsidR="00AF6622" w:rsidRDefault="00AF6622" w:rsidP="00AF3945">
      <w:pPr>
        <w:pStyle w:val="ListParagraph"/>
        <w:numPr>
          <w:ilvl w:val="0"/>
          <w:numId w:val="27"/>
        </w:numPr>
      </w:pPr>
      <w:r>
        <w:t>Truth functional entailment is a relation that may hold between a sentence of SL and set of sentences of SL</w:t>
      </w:r>
    </w:p>
    <w:p w14:paraId="580C96B9" w14:textId="4974B67D" w:rsidR="00AF6622" w:rsidRDefault="00AF6622" w:rsidP="00AF3945">
      <w:pPr>
        <w:pStyle w:val="ListParagraph"/>
        <w:numPr>
          <w:ilvl w:val="0"/>
          <w:numId w:val="27"/>
        </w:numPr>
      </w:pPr>
      <w:r>
        <w:t xml:space="preserve">A set of </w:t>
      </w:r>
      <w:r>
        <w:sym w:font="Symbol" w:char="F047"/>
      </w:r>
      <w:r>
        <w:t xml:space="preserve"> of SL truth functionally entails a sentence </w:t>
      </w:r>
      <w:r w:rsidR="0026239E">
        <w:rPr>
          <w:b/>
        </w:rPr>
        <w:t xml:space="preserve">P </w:t>
      </w:r>
      <w:r w:rsidR="0026239E">
        <w:t>if</w:t>
      </w:r>
      <w:r>
        <w:t xml:space="preserve"> and only if there is no truth-value assignment on which every member of </w:t>
      </w:r>
      <w:r>
        <w:sym w:font="Symbol" w:char="F047"/>
      </w:r>
      <w:r>
        <w:t xml:space="preserve"> is true and </w:t>
      </w:r>
      <w:r>
        <w:rPr>
          <w:b/>
        </w:rPr>
        <w:t xml:space="preserve">P </w:t>
      </w:r>
      <w:r>
        <w:t>is false</w:t>
      </w:r>
    </w:p>
    <w:p w14:paraId="4F0F162B" w14:textId="2E888B10" w:rsidR="00AF6622" w:rsidRDefault="00AF6622" w:rsidP="00AF3945">
      <w:pPr>
        <w:pStyle w:val="ListParagraph"/>
        <w:numPr>
          <w:ilvl w:val="0"/>
          <w:numId w:val="27"/>
        </w:numPr>
      </w:pPr>
      <w:r>
        <w:t xml:space="preserve">In other words </w:t>
      </w:r>
      <w:r>
        <w:sym w:font="Symbol" w:char="F047"/>
      </w:r>
      <w:r>
        <w:t xml:space="preserve"> truth functionally entails </w:t>
      </w:r>
      <w:r>
        <w:rPr>
          <w:b/>
        </w:rPr>
        <w:t>P</w:t>
      </w:r>
      <w:r>
        <w:t xml:space="preserve"> just in case </w:t>
      </w:r>
      <w:r>
        <w:rPr>
          <w:b/>
        </w:rPr>
        <w:t>P</w:t>
      </w:r>
      <w:r>
        <w:t xml:space="preserve"> is true on every truth value assignment on which every member of </w:t>
      </w:r>
      <w:r>
        <w:sym w:font="Symbol" w:char="F047"/>
      </w:r>
      <w:r>
        <w:t xml:space="preserve"> is true</w:t>
      </w:r>
    </w:p>
    <w:p w14:paraId="04543BD8" w14:textId="59CF3B53" w:rsidR="00AF6622" w:rsidRDefault="00AF6622" w:rsidP="00AF3945">
      <w:pPr>
        <w:pStyle w:val="ListParagraph"/>
        <w:numPr>
          <w:ilvl w:val="1"/>
          <w:numId w:val="27"/>
        </w:numPr>
      </w:pPr>
      <w:r>
        <w:t xml:space="preserve">Symbol for truth functional entailment is the double turnstile </w:t>
      </w:r>
      <w:r>
        <w:sym w:font="Symbol" w:char="F020"/>
      </w:r>
      <w:r>
        <w:sym w:font="Symbol" w:char="F07C"/>
      </w:r>
      <w:r>
        <w:sym w:font="Symbol" w:char="F0DE"/>
      </w:r>
    </w:p>
    <w:p w14:paraId="7E23CF04" w14:textId="61692675" w:rsidR="00AF6622" w:rsidRPr="00AF6622" w:rsidRDefault="00AF6622" w:rsidP="00AF3945">
      <w:pPr>
        <w:pStyle w:val="ListParagraph"/>
        <w:numPr>
          <w:ilvl w:val="0"/>
          <w:numId w:val="27"/>
        </w:numPr>
      </w:pPr>
      <w:r>
        <w:sym w:font="Symbol" w:char="F047"/>
      </w:r>
      <w:r>
        <w:sym w:font="Symbol" w:char="F07C"/>
      </w:r>
      <w:r>
        <w:sym w:font="Symbol" w:char="F0DE"/>
      </w:r>
      <w:r>
        <w:t xml:space="preserve"> </w:t>
      </w:r>
      <w:r>
        <w:rPr>
          <w:b/>
        </w:rPr>
        <w:t>P</w:t>
      </w:r>
    </w:p>
    <w:p w14:paraId="405D96A6" w14:textId="47694784" w:rsidR="00AF6622" w:rsidRPr="00AF6622" w:rsidRDefault="00AF6622" w:rsidP="00AF3945">
      <w:pPr>
        <w:pStyle w:val="ListParagraph"/>
        <w:numPr>
          <w:ilvl w:val="1"/>
          <w:numId w:val="27"/>
        </w:numPr>
      </w:pPr>
      <w:r>
        <w:rPr>
          <w:b/>
        </w:rPr>
        <w:t xml:space="preserve"> </w:t>
      </w:r>
      <w:r>
        <w:sym w:font="Symbol" w:char="F047"/>
      </w:r>
      <w:r>
        <w:t xml:space="preserve"> </w:t>
      </w:r>
      <w:r w:rsidR="0026239E">
        <w:t>Truth</w:t>
      </w:r>
      <w:r>
        <w:t xml:space="preserve"> functionally entails </w:t>
      </w:r>
      <w:r>
        <w:rPr>
          <w:b/>
        </w:rPr>
        <w:t>P</w:t>
      </w:r>
    </w:p>
    <w:p w14:paraId="6FAB7CD2" w14:textId="0B9CEEB7" w:rsidR="00AF6622" w:rsidRPr="00AF6622" w:rsidRDefault="00AF6622" w:rsidP="00AF3945">
      <w:pPr>
        <w:pStyle w:val="ListParagraph"/>
        <w:numPr>
          <w:ilvl w:val="0"/>
          <w:numId w:val="27"/>
        </w:numPr>
      </w:pPr>
      <w:r>
        <w:rPr>
          <w:b/>
        </w:rPr>
        <w:sym w:font="Symbol" w:char="F0C6"/>
      </w:r>
      <w:r>
        <w:rPr>
          <w:b/>
        </w:rPr>
        <w:sym w:font="Symbol" w:char="F07C"/>
      </w:r>
      <w:r>
        <w:rPr>
          <w:b/>
        </w:rPr>
        <w:sym w:font="Symbol" w:char="F0DE"/>
      </w:r>
      <w:r>
        <w:rPr>
          <w:b/>
        </w:rPr>
        <w:t xml:space="preserve"> P</w:t>
      </w:r>
    </w:p>
    <w:p w14:paraId="63FA124D" w14:textId="12081908" w:rsidR="00AF6622" w:rsidRPr="00AF6622" w:rsidRDefault="0026239E" w:rsidP="00AF3945">
      <w:pPr>
        <w:pStyle w:val="ListParagraph"/>
        <w:numPr>
          <w:ilvl w:val="1"/>
          <w:numId w:val="27"/>
        </w:numPr>
      </w:pPr>
      <w:r>
        <w:t>Empty</w:t>
      </w:r>
      <w:r w:rsidR="00AF6622">
        <w:t xml:space="preserve"> set of sentences entails </w:t>
      </w:r>
      <w:r w:rsidR="00AF6622">
        <w:rPr>
          <w:b/>
        </w:rPr>
        <w:t>P</w:t>
      </w:r>
    </w:p>
    <w:p w14:paraId="7DEDA02D" w14:textId="4CF0E42C" w:rsidR="00AF6622" w:rsidRDefault="0026239E" w:rsidP="00AF3945">
      <w:pPr>
        <w:pStyle w:val="ListParagraph"/>
        <w:numPr>
          <w:ilvl w:val="1"/>
          <w:numId w:val="27"/>
        </w:numPr>
      </w:pPr>
      <w:r>
        <w:t>All</w:t>
      </w:r>
      <w:r w:rsidR="00AF6622">
        <w:t xml:space="preserve"> and only truth functionally true sentences are truth functionally entailed by the empty set of sentences</w:t>
      </w:r>
    </w:p>
    <w:p w14:paraId="0A3E3B85" w14:textId="71B8D888" w:rsidR="00AF6622" w:rsidRPr="00AF6622" w:rsidRDefault="00AF6622" w:rsidP="00AF3945">
      <w:pPr>
        <w:pStyle w:val="ListParagraph"/>
        <w:numPr>
          <w:ilvl w:val="0"/>
          <w:numId w:val="27"/>
        </w:numPr>
      </w:pPr>
      <w:r>
        <w:t xml:space="preserve">If </w:t>
      </w:r>
      <w:r>
        <w:sym w:font="Symbol" w:char="F047"/>
      </w:r>
      <w:r>
        <w:t xml:space="preserve"> is a finite set, we can determine whether </w:t>
      </w:r>
      <w:r>
        <w:sym w:font="Symbol" w:char="F047"/>
      </w:r>
      <w:r>
        <w:t xml:space="preserve"> truth functionally entails </w:t>
      </w:r>
      <w:r w:rsidR="0026239E">
        <w:rPr>
          <w:b/>
        </w:rPr>
        <w:t xml:space="preserve">P </w:t>
      </w:r>
      <w:r w:rsidR="0026239E">
        <w:t>by</w:t>
      </w:r>
      <w:r>
        <w:t xml:space="preserve"> constructing a truth table for members of </w:t>
      </w:r>
      <w:r>
        <w:sym w:font="Symbol" w:char="F047"/>
      </w:r>
      <w:r>
        <w:t xml:space="preserve"> and for </w:t>
      </w:r>
      <w:r>
        <w:rPr>
          <w:b/>
        </w:rPr>
        <w:t>P</w:t>
      </w:r>
    </w:p>
    <w:p w14:paraId="408C3462" w14:textId="7FE0338F" w:rsidR="00AF6622" w:rsidRDefault="00AF6622" w:rsidP="00AF3945">
      <w:pPr>
        <w:pStyle w:val="ListParagraph"/>
        <w:numPr>
          <w:ilvl w:val="1"/>
          <w:numId w:val="27"/>
        </w:numPr>
      </w:pPr>
      <w:r>
        <w:t xml:space="preserve">If there is a row in the truth table in which all members of </w:t>
      </w:r>
      <w:r>
        <w:sym w:font="Symbol" w:char="F047"/>
      </w:r>
      <w:r>
        <w:t xml:space="preserve"> have the truth value </w:t>
      </w:r>
      <w:r>
        <w:rPr>
          <w:b/>
        </w:rPr>
        <w:t>T</w:t>
      </w:r>
      <w:r>
        <w:t xml:space="preserve"> and </w:t>
      </w:r>
      <w:r>
        <w:rPr>
          <w:b/>
        </w:rPr>
        <w:t>P</w:t>
      </w:r>
      <w:r>
        <w:t xml:space="preserve"> has the truth value </w:t>
      </w:r>
      <w:r>
        <w:rPr>
          <w:b/>
        </w:rPr>
        <w:t>F</w:t>
      </w:r>
      <w:r>
        <w:t xml:space="preserve">, then </w:t>
      </w:r>
      <w:r>
        <w:sym w:font="Symbol" w:char="F047"/>
      </w:r>
      <w:r>
        <w:t xml:space="preserve"> does no truth functionally entail </w:t>
      </w:r>
      <w:r>
        <w:rPr>
          <w:b/>
        </w:rPr>
        <w:t>P</w:t>
      </w:r>
    </w:p>
    <w:p w14:paraId="5726E7D0" w14:textId="71035F57" w:rsidR="00AF6622" w:rsidRPr="00AF6622" w:rsidRDefault="00AF6622" w:rsidP="00AF3945">
      <w:pPr>
        <w:pStyle w:val="ListParagraph"/>
        <w:numPr>
          <w:ilvl w:val="1"/>
          <w:numId w:val="27"/>
        </w:numPr>
      </w:pPr>
      <w:r>
        <w:t xml:space="preserve">If there is no such row, then </w:t>
      </w:r>
      <w:r>
        <w:sym w:font="Symbol" w:char="F047"/>
      </w:r>
      <w:r>
        <w:t xml:space="preserve"> truth functionally entails </w:t>
      </w:r>
      <w:r>
        <w:rPr>
          <w:b/>
        </w:rPr>
        <w:t>P</w:t>
      </w:r>
    </w:p>
    <w:p w14:paraId="7F04AA3A" w14:textId="6BC6A2FB" w:rsidR="00AF6622" w:rsidRDefault="00AF6622" w:rsidP="00AF3945">
      <w:pPr>
        <w:pStyle w:val="ListParagraph"/>
        <w:numPr>
          <w:ilvl w:val="0"/>
          <w:numId w:val="27"/>
        </w:numPr>
      </w:pPr>
      <w:r>
        <w:t xml:space="preserve"> An argument of SL is a group of two or more sentences of SL, one of which is designated as the conclusion and the others as the premises</w:t>
      </w:r>
    </w:p>
    <w:p w14:paraId="296D7894" w14:textId="175CC2E7" w:rsidR="00AF6622" w:rsidRDefault="00AF6622" w:rsidP="00AF3945">
      <w:pPr>
        <w:pStyle w:val="ListParagraph"/>
        <w:numPr>
          <w:ilvl w:val="1"/>
          <w:numId w:val="27"/>
        </w:numPr>
      </w:pPr>
      <w:r>
        <w:t>An argument of SL is truth functionally valid if and only if there is no truth value assignment on which all the premises are true and the conclusion is false</w:t>
      </w:r>
    </w:p>
    <w:p w14:paraId="08FD1FCC" w14:textId="49FCADF4" w:rsidR="00AF6622" w:rsidRDefault="00AF6622" w:rsidP="00AF3945">
      <w:pPr>
        <w:pStyle w:val="ListParagraph"/>
        <w:numPr>
          <w:ilvl w:val="2"/>
          <w:numId w:val="27"/>
        </w:numPr>
      </w:pPr>
      <w:r>
        <w:t>An argument of SL is truth functionally invalid if and only if it is not truth functionally valid</w:t>
      </w:r>
    </w:p>
    <w:p w14:paraId="4E02517B" w14:textId="0A753A22" w:rsidR="00AF6622" w:rsidRDefault="00AF6622" w:rsidP="00AF3945">
      <w:pPr>
        <w:pStyle w:val="ListParagraph"/>
        <w:numPr>
          <w:ilvl w:val="0"/>
          <w:numId w:val="27"/>
        </w:numPr>
      </w:pPr>
      <w:r>
        <w:t>Thus an argument of SL is truth functionally valid just in case on every truth value assignment on which the premises are true the conclusion is true as well</w:t>
      </w:r>
    </w:p>
    <w:p w14:paraId="7DAA5469" w14:textId="32BF9F54" w:rsidR="00AF6622" w:rsidRDefault="00AF6622" w:rsidP="00AF3945">
      <w:pPr>
        <w:pStyle w:val="ListParagraph"/>
        <w:numPr>
          <w:ilvl w:val="1"/>
          <w:numId w:val="27"/>
        </w:numPr>
      </w:pPr>
      <w:r>
        <w:t>This means that an argument is truth functionally valid if and only if the set consisting of the premises of the argument truth functionally entails the conclusion</w:t>
      </w:r>
    </w:p>
    <w:p w14:paraId="406BD2BB" w14:textId="7BD4DB16" w:rsidR="00AF6622" w:rsidRDefault="00AF6622" w:rsidP="00AF3945">
      <w:pPr>
        <w:pStyle w:val="ListParagraph"/>
        <w:numPr>
          <w:ilvl w:val="0"/>
          <w:numId w:val="27"/>
        </w:numPr>
      </w:pPr>
      <w:r>
        <w:t>When an argument is truth functionally invalid, we can show this by constructing a shortened truth table that displays a row which the premises are true and the conclusion false</w:t>
      </w:r>
    </w:p>
    <w:p w14:paraId="6811541D" w14:textId="1EE34CAD" w:rsidR="00AF6622" w:rsidRDefault="00AF6622" w:rsidP="00AF3945">
      <w:pPr>
        <w:pStyle w:val="ListParagraph"/>
        <w:numPr>
          <w:ilvl w:val="0"/>
          <w:numId w:val="27"/>
        </w:numPr>
      </w:pPr>
      <w:r>
        <w:t>For any argument of SL that has a finite number of premises, we may form a sentence called the corresponding material conditional an that sentence is truth functionally true if and only if the argument is truth functionally valid</w:t>
      </w:r>
    </w:p>
    <w:p w14:paraId="2FE5D32E" w14:textId="10EC66C6" w:rsidR="00AF6622" w:rsidRPr="00AF6622" w:rsidRDefault="00AF6622" w:rsidP="00AF3945">
      <w:pPr>
        <w:pStyle w:val="ListParagraph"/>
        <w:numPr>
          <w:ilvl w:val="1"/>
          <w:numId w:val="27"/>
        </w:numPr>
      </w:pPr>
      <w:r>
        <w:t xml:space="preserve">First we may form an </w:t>
      </w:r>
      <w:r w:rsidR="006469D4">
        <w:t>integrated</w:t>
      </w:r>
      <w:r>
        <w:t xml:space="preserve"> conjunction (…(</w:t>
      </w:r>
      <w:r>
        <w:rPr>
          <w:b/>
        </w:rPr>
        <w:t>P</w:t>
      </w:r>
      <w:r w:rsidRPr="00AF6622">
        <w:rPr>
          <w:vertAlign w:val="subscript"/>
        </w:rPr>
        <w:t>1</w:t>
      </w:r>
      <w:r>
        <w:rPr>
          <w:b/>
          <w:vertAlign w:val="subscript"/>
        </w:rPr>
        <w:t xml:space="preserve"> </w:t>
      </w:r>
      <w:r>
        <w:t xml:space="preserve">&amp; </w:t>
      </w:r>
      <w:r>
        <w:rPr>
          <w:b/>
        </w:rPr>
        <w:t>P</w:t>
      </w:r>
      <w:r>
        <w:rPr>
          <w:vertAlign w:val="subscript"/>
        </w:rPr>
        <w:t>2</w:t>
      </w:r>
      <w:r>
        <w:t xml:space="preserve">)… </w:t>
      </w:r>
      <w:r>
        <w:rPr>
          <w:b/>
        </w:rPr>
        <w:t>P</w:t>
      </w:r>
      <w:r>
        <w:rPr>
          <w:vertAlign w:val="subscript"/>
        </w:rPr>
        <w:t>n</w:t>
      </w:r>
      <w:r>
        <w:t xml:space="preserve">) from the sentences </w:t>
      </w:r>
      <w:r>
        <w:rPr>
          <w:b/>
        </w:rPr>
        <w:t>P</w:t>
      </w:r>
      <w:r>
        <w:rPr>
          <w:b/>
          <w:vertAlign w:val="subscript"/>
        </w:rPr>
        <w:t>1…</w:t>
      </w:r>
      <w:r>
        <w:rPr>
          <w:b/>
        </w:rPr>
        <w:t>P</w:t>
      </w:r>
      <w:r>
        <w:rPr>
          <w:b/>
          <w:vertAlign w:val="subscript"/>
        </w:rPr>
        <w:t>n</w:t>
      </w:r>
    </w:p>
    <w:p w14:paraId="59A36CBF" w14:textId="0B45453A" w:rsidR="00AF6622" w:rsidRDefault="00AF6622" w:rsidP="00AF3945">
      <w:pPr>
        <w:pStyle w:val="ListParagraph"/>
        <w:numPr>
          <w:ilvl w:val="0"/>
          <w:numId w:val="27"/>
        </w:numPr>
      </w:pPr>
      <w:r>
        <w:t xml:space="preserve">The interated conjunction for sentences –(A </w:t>
      </w:r>
      <w:r>
        <w:sym w:font="Symbol" w:char="F0C9"/>
      </w:r>
      <w:r>
        <w:t xml:space="preserve"> B), D and J v H is ((-(A</w:t>
      </w:r>
      <w:r>
        <w:sym w:font="Symbol" w:char="F0C9"/>
      </w:r>
      <w:r>
        <w:t>B) &amp; D) &amp; (J v H)</w:t>
      </w:r>
    </w:p>
    <w:p w14:paraId="444C720A" w14:textId="0282BEA4" w:rsidR="00AF6622" w:rsidRDefault="00AF6622" w:rsidP="00AF3945">
      <w:pPr>
        <w:pStyle w:val="ListParagraph"/>
        <w:numPr>
          <w:ilvl w:val="1"/>
          <w:numId w:val="27"/>
        </w:numPr>
      </w:pPr>
      <w:r>
        <w:t>The corresponding material conditional for an argument is then formed by constructing a material conditional with the iterated conjunction of the premises as antecedent and the conclusion of the argument as consequent</w:t>
      </w:r>
    </w:p>
    <w:p w14:paraId="55CC2200" w14:textId="77777777" w:rsidR="00AF6622" w:rsidRDefault="00AF6622" w:rsidP="00AF6622"/>
    <w:p w14:paraId="311B1D95" w14:textId="414D410B" w:rsidR="00AF6622" w:rsidRDefault="00AF6622" w:rsidP="00AF3945">
      <w:pPr>
        <w:pStyle w:val="ListParagraph"/>
        <w:numPr>
          <w:ilvl w:val="0"/>
          <w:numId w:val="27"/>
        </w:numPr>
      </w:pPr>
      <w:r>
        <w:t>Argument</w:t>
      </w:r>
    </w:p>
    <w:p w14:paraId="2AC31169" w14:textId="3FD6FC67" w:rsidR="00AF6622" w:rsidRDefault="00AF6622" w:rsidP="00AF6622">
      <w:pPr>
        <w:pStyle w:val="ListParagraph"/>
      </w:pPr>
      <w:r>
        <w:t xml:space="preserve">- (A </w:t>
      </w:r>
      <w:r>
        <w:sym w:font="Symbol" w:char="F0C9"/>
      </w:r>
      <w:r>
        <w:t xml:space="preserve"> B)</w:t>
      </w:r>
    </w:p>
    <w:p w14:paraId="23DBBC64" w14:textId="37F6135D" w:rsidR="00AF6622" w:rsidRDefault="00AF6622" w:rsidP="00AF6622">
      <w:pPr>
        <w:pStyle w:val="ListParagraph"/>
      </w:pPr>
      <w:r>
        <w:t>D</w:t>
      </w:r>
    </w:p>
    <w:p w14:paraId="0472821C" w14:textId="590157A6" w:rsidR="00AF6622" w:rsidRDefault="00AF6622" w:rsidP="00AF6622">
      <w:pPr>
        <w:pStyle w:val="ListParagraph"/>
      </w:pPr>
      <w:r>
        <w:t>J v H</w:t>
      </w:r>
    </w:p>
    <w:p w14:paraId="7651A12D" w14:textId="238C71D8" w:rsidR="00AF6622" w:rsidRDefault="00AF6622" w:rsidP="00AF6622">
      <w:pPr>
        <w:pStyle w:val="ListParagraph"/>
      </w:pPr>
      <w:r>
        <w:rPr>
          <w:noProof/>
        </w:rPr>
        <mc:AlternateContent>
          <mc:Choice Requires="wps">
            <w:drawing>
              <wp:anchor distT="0" distB="0" distL="114300" distR="114300" simplePos="0" relativeHeight="251661312" behindDoc="0" locked="0" layoutInCell="1" allowOverlap="1" wp14:anchorId="5397DA50" wp14:editId="5DF82C94">
                <wp:simplePos x="0" y="0"/>
                <wp:positionH relativeFrom="column">
                  <wp:posOffset>342900</wp:posOffset>
                </wp:positionH>
                <wp:positionV relativeFrom="paragraph">
                  <wp:posOffset>68580</wp:posOffset>
                </wp:positionV>
                <wp:extent cx="800100" cy="0"/>
                <wp:effectExtent l="50800" t="25400" r="63500" b="101600"/>
                <wp:wrapNone/>
                <wp:docPr id="4" name="Straight Connector 4"/>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7pt,5.4pt" to="90pt,5.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" strokecolor="#4f81bd [3204]" strokeweight="2pt">
                <v:shadow on="t" opacity="24903f" mv:blur="40000f" origin=",.5" offset="0,20000emu"/>
              </v:line>
            </w:pict>
          </mc:Fallback>
        </mc:AlternateContent>
      </w:r>
    </w:p>
    <w:p w14:paraId="6CD84EA0" w14:textId="031ACAFD" w:rsidR="00AF6622" w:rsidRDefault="00AF6622" w:rsidP="00AF6622">
      <w:pPr>
        <w:ind w:left="360"/>
      </w:pPr>
      <w:r>
        <w:tab/>
        <w:t>- H v - A</w:t>
      </w:r>
    </w:p>
    <w:p w14:paraId="5032CD40" w14:textId="1DF31EC3" w:rsidR="00AF6622" w:rsidRDefault="00AF6622" w:rsidP="00AF3945">
      <w:pPr>
        <w:pStyle w:val="ListParagraph"/>
        <w:numPr>
          <w:ilvl w:val="0"/>
          <w:numId w:val="28"/>
        </w:numPr>
      </w:pPr>
      <w:r>
        <w:t xml:space="preserve">Corresponding material condition is [[-(A </w:t>
      </w:r>
      <w:r>
        <w:sym w:font="Symbol" w:char="F0C9"/>
      </w:r>
      <w:r>
        <w:t xml:space="preserve"> B) &amp; D] &amp; (J v H)] </w:t>
      </w:r>
      <w:r>
        <w:sym w:font="Symbol" w:char="F0C9"/>
      </w:r>
      <w:r>
        <w:t xml:space="preserve"> (-H v – A)</w:t>
      </w:r>
    </w:p>
    <w:p w14:paraId="12EFEC78" w14:textId="194F71F7" w:rsidR="00AF6622" w:rsidRDefault="00AF6622" w:rsidP="00AF3945">
      <w:pPr>
        <w:pStyle w:val="ListParagraph"/>
        <w:numPr>
          <w:ilvl w:val="0"/>
          <w:numId w:val="28"/>
        </w:numPr>
      </w:pPr>
      <w:r>
        <w:t>An argument with a finite number of premises is truth functionally valid if and only if its corresponding material conditional is truth functionally true</w:t>
      </w:r>
    </w:p>
    <w:p w14:paraId="4EB97D13" w14:textId="679647E6" w:rsidR="00E40643" w:rsidRDefault="00E40643" w:rsidP="00E40643">
      <w:pPr>
        <w:rPr>
          <w:i/>
          <w:u w:val="single"/>
        </w:rPr>
      </w:pPr>
      <w:r>
        <w:rPr>
          <w:i/>
          <w:u w:val="single"/>
        </w:rPr>
        <w:t>3.6 – Truth-Functional Properties and Truth-Functional Consistency</w:t>
      </w:r>
    </w:p>
    <w:p w14:paraId="4C88A5F7" w14:textId="663B2D22" w:rsidR="00E40643" w:rsidRDefault="00E40643" w:rsidP="00AF3945">
      <w:pPr>
        <w:pStyle w:val="ListParagraph"/>
        <w:numPr>
          <w:ilvl w:val="0"/>
          <w:numId w:val="29"/>
        </w:numPr>
      </w:pPr>
      <w:r>
        <w:t>Truth functional concepts of truth-functional truth, falsehood, indeterminacy, entailment and validity can all be explicated in terms of truth-functional consistency</w:t>
      </w:r>
    </w:p>
    <w:p w14:paraId="05CF4CD6" w14:textId="12D4CAFA" w:rsidR="00E40643" w:rsidRDefault="00E40643" w:rsidP="00AF3945">
      <w:pPr>
        <w:pStyle w:val="ListParagraph"/>
        <w:numPr>
          <w:ilvl w:val="0"/>
          <w:numId w:val="29"/>
        </w:numPr>
      </w:pPr>
      <w:r>
        <w:t xml:space="preserve">A sentence </w:t>
      </w:r>
      <w:r>
        <w:rPr>
          <w:b/>
        </w:rPr>
        <w:t>P</w:t>
      </w:r>
      <w:r>
        <w:t xml:space="preserve"> is truth functionally false if an only if {</w:t>
      </w:r>
      <w:r>
        <w:rPr>
          <w:b/>
        </w:rPr>
        <w:t>P</w:t>
      </w:r>
      <w:r>
        <w:t>} is truth-functionally inconsistent</w:t>
      </w:r>
    </w:p>
    <w:p w14:paraId="25ACAFC7" w14:textId="75E8A0D8" w:rsidR="00E40643" w:rsidRDefault="00E40643" w:rsidP="00AF3945">
      <w:pPr>
        <w:pStyle w:val="ListParagraph"/>
        <w:numPr>
          <w:ilvl w:val="0"/>
          <w:numId w:val="29"/>
        </w:numPr>
      </w:pPr>
      <w:r>
        <w:t xml:space="preserve">A sentence </w:t>
      </w:r>
      <w:r>
        <w:rPr>
          <w:b/>
        </w:rPr>
        <w:t>P</w:t>
      </w:r>
      <w:r>
        <w:t xml:space="preserve"> is truth functionally true if an only if {</w:t>
      </w:r>
      <w:r>
        <w:sym w:font="Symbol" w:char="F07E"/>
      </w:r>
      <w:r>
        <w:rPr>
          <w:b/>
        </w:rPr>
        <w:t>P</w:t>
      </w:r>
      <w:r>
        <w:t>} is truth-functionally consistent</w:t>
      </w:r>
    </w:p>
    <w:p w14:paraId="56279AC8" w14:textId="0C2D3D87" w:rsidR="00E40643" w:rsidRDefault="00E40643" w:rsidP="00AF3945">
      <w:pPr>
        <w:pStyle w:val="ListParagraph"/>
        <w:numPr>
          <w:ilvl w:val="0"/>
          <w:numId w:val="29"/>
        </w:numPr>
      </w:pPr>
      <w:r>
        <w:t xml:space="preserve">A sentence </w:t>
      </w:r>
      <w:r>
        <w:rPr>
          <w:b/>
        </w:rPr>
        <w:t>P</w:t>
      </w:r>
      <w:r>
        <w:t xml:space="preserve"> is truth functionally indeterminate if an only if both {</w:t>
      </w:r>
      <w:r>
        <w:sym w:font="Symbol" w:char="F07E"/>
      </w:r>
      <w:r>
        <w:rPr>
          <w:b/>
        </w:rPr>
        <w:t>P</w:t>
      </w:r>
      <w:r>
        <w:t>} and {</w:t>
      </w:r>
      <w:r>
        <w:rPr>
          <w:b/>
        </w:rPr>
        <w:t>P</w:t>
      </w:r>
      <w:r>
        <w:t>} are truth-functionally consistent</w:t>
      </w:r>
    </w:p>
    <w:p w14:paraId="33A9C419" w14:textId="40B03982" w:rsidR="00E40643" w:rsidRDefault="00E40643" w:rsidP="00AF3945">
      <w:pPr>
        <w:pStyle w:val="ListParagraph"/>
        <w:numPr>
          <w:ilvl w:val="0"/>
          <w:numId w:val="29"/>
        </w:numPr>
      </w:pPr>
      <w:r>
        <w:t xml:space="preserve">Sentences </w:t>
      </w:r>
      <w:r>
        <w:rPr>
          <w:b/>
        </w:rPr>
        <w:t>P</w:t>
      </w:r>
      <w:r>
        <w:t xml:space="preserve"> and </w:t>
      </w:r>
      <w:r>
        <w:rPr>
          <w:b/>
        </w:rPr>
        <w:t>Q</w:t>
      </w:r>
      <w:r>
        <w:t xml:space="preserve"> are truth-functionally equivalent if and only if {</w:t>
      </w:r>
      <w:r>
        <w:sym w:font="Symbol" w:char="F07E"/>
      </w:r>
      <w:r>
        <w:t>(</w:t>
      </w:r>
      <w:r>
        <w:rPr>
          <w:b/>
        </w:rPr>
        <w:t>P</w:t>
      </w:r>
      <w:r>
        <w:sym w:font="Symbol" w:char="F0BA"/>
      </w:r>
      <w:r>
        <w:rPr>
          <w:b/>
        </w:rPr>
        <w:t>Q</w:t>
      </w:r>
      <w:r>
        <w:t>)} is truth-functionally inconsistent</w:t>
      </w:r>
    </w:p>
    <w:p w14:paraId="6DD7CE34" w14:textId="77777777" w:rsidR="00E40643" w:rsidRPr="00E40643" w:rsidRDefault="00E40643" w:rsidP="00AF3945">
      <w:pPr>
        <w:pStyle w:val="ListParagraph"/>
        <w:numPr>
          <w:ilvl w:val="0"/>
          <w:numId w:val="29"/>
        </w:numPr>
      </w:pPr>
      <w:r>
        <w:sym w:font="Symbol" w:char="F047"/>
      </w:r>
      <w:r>
        <w:t xml:space="preserve"> </w:t>
      </w:r>
      <w:r>
        <w:sym w:font="Symbol" w:char="F0C8"/>
      </w:r>
      <w:r>
        <w:t xml:space="preserve"> {</w:t>
      </w:r>
      <w:r>
        <w:rPr>
          <w:b/>
        </w:rPr>
        <w:t>P</w:t>
      </w:r>
      <w:r>
        <w:t xml:space="preserve">} is read as the union of gamma and the unity set of </w:t>
      </w:r>
      <w:r>
        <w:rPr>
          <w:b/>
        </w:rPr>
        <w:t>P</w:t>
      </w:r>
    </w:p>
    <w:p w14:paraId="328558E6" w14:textId="48950681" w:rsidR="00E40643" w:rsidRDefault="00E40643" w:rsidP="00AF3945">
      <w:pPr>
        <w:pStyle w:val="ListParagraph"/>
        <w:numPr>
          <w:ilvl w:val="0"/>
          <w:numId w:val="29"/>
        </w:numPr>
      </w:pPr>
      <w:r>
        <w:t xml:space="preserve">An argument of SL is truth-functionally valid if and only if the set containing as its only members the premises of the argument and the negation of the conclusion is truth-functionally inconsistent </w:t>
      </w:r>
    </w:p>
    <w:p w14:paraId="18275AD5" w14:textId="77777777" w:rsidR="00E40643" w:rsidRDefault="00E40643" w:rsidP="00E40643"/>
    <w:p w14:paraId="4B8670F2" w14:textId="77777777" w:rsidR="00AA4E54" w:rsidRDefault="00AA4E54">
      <w:pPr>
        <w:rPr>
          <w:rFonts w:asciiTheme="majorHAnsi" w:eastAsiaTheme="majorEastAsia" w:hAnsiTheme="majorHAnsi" w:cstheme="majorBidi"/>
          <w:b/>
          <w:bCs/>
          <w:color w:val="4F81BD" w:themeColor="accent1"/>
          <w:sz w:val="26"/>
          <w:szCs w:val="26"/>
        </w:rPr>
      </w:pPr>
      <w:r>
        <w:br w:type="page"/>
      </w:r>
    </w:p>
    <w:p w14:paraId="177A91F7" w14:textId="57A762CF" w:rsidR="00E40643" w:rsidRDefault="00E40643" w:rsidP="00E40643">
      <w:pPr>
        <w:pStyle w:val="Heading2"/>
      </w:pPr>
      <w:r>
        <w:t>Chapter 4 – Sentential Logic: Truth-Trees</w:t>
      </w:r>
    </w:p>
    <w:p w14:paraId="0EC90462" w14:textId="7A441F62" w:rsidR="00E40643" w:rsidRDefault="00E40643" w:rsidP="00E40643">
      <w:pPr>
        <w:rPr>
          <w:i/>
          <w:u w:val="single"/>
        </w:rPr>
      </w:pPr>
      <w:r>
        <w:rPr>
          <w:i/>
          <w:u w:val="single"/>
        </w:rPr>
        <w:t>4.1 – The Truth-Tree Method</w:t>
      </w:r>
    </w:p>
    <w:p w14:paraId="7CB30141" w14:textId="2C8216E4" w:rsidR="00E40643" w:rsidRDefault="00E40643" w:rsidP="00AF3945">
      <w:pPr>
        <w:pStyle w:val="ListParagraph"/>
        <w:numPr>
          <w:ilvl w:val="0"/>
          <w:numId w:val="30"/>
        </w:numPr>
      </w:pPr>
      <w:r>
        <w:t>The truth-tree method of determining whether truth functional properties hold for sentences and sets of sentences of SL</w:t>
      </w:r>
    </w:p>
    <w:p w14:paraId="3DACE2B5" w14:textId="5AEF5A68" w:rsidR="00E40643" w:rsidRDefault="00E40643" w:rsidP="00AF3945">
      <w:pPr>
        <w:pStyle w:val="ListParagraph"/>
        <w:numPr>
          <w:ilvl w:val="1"/>
          <w:numId w:val="30"/>
        </w:numPr>
      </w:pPr>
      <w:r>
        <w:t>Provide a systematic method of searching for truth value assignments that are of special interest</w:t>
      </w:r>
    </w:p>
    <w:p w14:paraId="15B4FA34" w14:textId="6F0D7A06" w:rsidR="00E40643" w:rsidRDefault="00E40643" w:rsidP="00AF3945">
      <w:pPr>
        <w:pStyle w:val="ListParagraph"/>
        <w:numPr>
          <w:ilvl w:val="0"/>
          <w:numId w:val="30"/>
        </w:numPr>
      </w:pPr>
      <w:r>
        <w:t>The truth tree method also reveals when no such truth value assignments exist</w:t>
      </w:r>
    </w:p>
    <w:p w14:paraId="2B6C267E" w14:textId="29FB7909" w:rsidR="00E40643" w:rsidRDefault="00E40643" w:rsidP="00AF3945">
      <w:pPr>
        <w:pStyle w:val="ListParagraph"/>
        <w:numPr>
          <w:ilvl w:val="1"/>
          <w:numId w:val="30"/>
        </w:numPr>
      </w:pPr>
      <w:r>
        <w:t>Can be used for any finite set of sentences of SL, to yield  in a finite number of steps an answer to a question</w:t>
      </w:r>
    </w:p>
    <w:p w14:paraId="730F389B" w14:textId="30622AFC" w:rsidR="00E40643" w:rsidRDefault="00E40643" w:rsidP="00E40643">
      <w:pPr>
        <w:rPr>
          <w:i/>
          <w:u w:val="single"/>
        </w:rPr>
      </w:pPr>
      <w:r>
        <w:rPr>
          <w:i/>
          <w:u w:val="single"/>
        </w:rPr>
        <w:t xml:space="preserve">4.2 – Truth-Tree Rules for </w:t>
      </w:r>
      <w:r w:rsidR="006469D4">
        <w:rPr>
          <w:i/>
          <w:u w:val="single"/>
        </w:rPr>
        <w:t>Sentences</w:t>
      </w:r>
      <w:r>
        <w:rPr>
          <w:i/>
          <w:u w:val="single"/>
        </w:rPr>
        <w:t xml:space="preserve"> Containing ‘</w:t>
      </w:r>
      <w:r>
        <w:rPr>
          <w:i/>
          <w:u w:val="single"/>
        </w:rPr>
        <w:sym w:font="Symbol" w:char="F07E"/>
      </w:r>
      <w:r>
        <w:rPr>
          <w:i/>
          <w:u w:val="single"/>
        </w:rPr>
        <w:t>’, ‘v’ and ‘&amp;’</w:t>
      </w:r>
    </w:p>
    <w:p w14:paraId="3F243429" w14:textId="4CC7A04A" w:rsidR="00E40643" w:rsidRDefault="00E40643" w:rsidP="00AF3945">
      <w:pPr>
        <w:pStyle w:val="ListParagraph"/>
        <w:numPr>
          <w:ilvl w:val="0"/>
          <w:numId w:val="31"/>
        </w:numPr>
      </w:pPr>
      <w:r>
        <w:t xml:space="preserve">Truth-trees provide us with a systematic method for determining, for nay finite set of </w:t>
      </w:r>
      <w:r w:rsidR="006469D4">
        <w:t>sentences</w:t>
      </w:r>
      <w:r>
        <w:t xml:space="preserve"> of SL, whether that set is truth functionally consistent</w:t>
      </w:r>
    </w:p>
    <w:p w14:paraId="53AFF25D" w14:textId="477E0DF0" w:rsidR="00E40643" w:rsidRDefault="00E40643" w:rsidP="00AF3945">
      <w:pPr>
        <w:pStyle w:val="ListParagraph"/>
        <w:numPr>
          <w:ilvl w:val="0"/>
          <w:numId w:val="31"/>
        </w:numPr>
      </w:pPr>
      <w:r>
        <w:t>In constructing a truth-tree the first step is to display the members of the set being tested, one above another in a column</w:t>
      </w:r>
    </w:p>
    <w:p w14:paraId="16795351" w14:textId="57D5D10A" w:rsidR="00E40643" w:rsidRDefault="00E40643" w:rsidP="00AF3945">
      <w:pPr>
        <w:pStyle w:val="ListParagraph"/>
        <w:numPr>
          <w:ilvl w:val="0"/>
          <w:numId w:val="31"/>
        </w:numPr>
      </w:pPr>
      <w:r>
        <w:t xml:space="preserve">What we want to know is whether there is a truth value assignment on which all the sentences in the column are </w:t>
      </w:r>
      <w:r w:rsidR="006469D4">
        <w:t>true</w:t>
      </w:r>
    </w:p>
    <w:p w14:paraId="122C9241" w14:textId="65C824DB" w:rsidR="00E40643" w:rsidRDefault="00E40643" w:rsidP="00AF3945">
      <w:pPr>
        <w:pStyle w:val="ListParagraph"/>
        <w:numPr>
          <w:ilvl w:val="0"/>
          <w:numId w:val="31"/>
        </w:numPr>
      </w:pPr>
      <w:r>
        <w:t>We put a check mark after decomposing a SL sentence to indicate that we are finished with it</w:t>
      </w:r>
    </w:p>
    <w:p w14:paraId="4A3AD7E6" w14:textId="244E6435" w:rsidR="00E40643" w:rsidRDefault="00E40643" w:rsidP="00AF3945">
      <w:pPr>
        <w:pStyle w:val="ListParagraph"/>
        <w:numPr>
          <w:ilvl w:val="0"/>
          <w:numId w:val="31"/>
        </w:numPr>
      </w:pPr>
      <w:r>
        <w:t>A sentence that is either an atomic sentence or the negation of an atomic sentence is a literal</w:t>
      </w:r>
    </w:p>
    <w:p w14:paraId="4E797370" w14:textId="55935545" w:rsidR="00E40643" w:rsidRDefault="00E40643" w:rsidP="00AF3945">
      <w:pPr>
        <w:pStyle w:val="ListParagraph"/>
        <w:numPr>
          <w:ilvl w:val="0"/>
          <w:numId w:val="31"/>
        </w:numPr>
      </w:pPr>
      <w:r>
        <w:t xml:space="preserve">Whether the set is truth functionally consistent is generated by reading up the </w:t>
      </w:r>
      <w:r w:rsidR="006469D4">
        <w:t>sentences</w:t>
      </w:r>
      <w:r>
        <w:t>, starting at the bottom and knowing their assignments</w:t>
      </w:r>
    </w:p>
    <w:p w14:paraId="1697CB75" w14:textId="255837AE" w:rsidR="00E40643" w:rsidRDefault="00E40643" w:rsidP="00AF3945">
      <w:pPr>
        <w:pStyle w:val="ListParagraph"/>
        <w:numPr>
          <w:ilvl w:val="0"/>
          <w:numId w:val="31"/>
        </w:numPr>
      </w:pPr>
      <w:r>
        <w:t>We pay attention only to the literals</w:t>
      </w:r>
    </w:p>
    <w:p w14:paraId="38335BDE" w14:textId="6CCA6CC4" w:rsidR="00E40643" w:rsidRDefault="00E40643" w:rsidP="00AF3945">
      <w:pPr>
        <w:pStyle w:val="ListParagraph"/>
        <w:numPr>
          <w:ilvl w:val="1"/>
          <w:numId w:val="31"/>
        </w:numPr>
      </w:pPr>
      <w:r>
        <w:t xml:space="preserve">If a literal is an atomic </w:t>
      </w:r>
      <w:r w:rsidR="006469D4">
        <w:t>sentences</w:t>
      </w:r>
      <w:r>
        <w:t xml:space="preserve">, we </w:t>
      </w:r>
      <w:r w:rsidR="006469D4">
        <w:t>assign</w:t>
      </w:r>
      <w:r>
        <w:t xml:space="preserve"> the truth value </w:t>
      </w:r>
      <w:r>
        <w:rPr>
          <w:b/>
        </w:rPr>
        <w:t>T</w:t>
      </w:r>
      <w:r>
        <w:t xml:space="preserve"> to that atomic sentence</w:t>
      </w:r>
    </w:p>
    <w:p w14:paraId="0F01629F" w14:textId="36F2B345" w:rsidR="00E40643" w:rsidRDefault="00E40643" w:rsidP="00AF3945">
      <w:pPr>
        <w:pStyle w:val="ListParagraph"/>
        <w:numPr>
          <w:ilvl w:val="1"/>
          <w:numId w:val="31"/>
        </w:numPr>
      </w:pPr>
      <w:r>
        <w:t xml:space="preserve">If the literal is the negation of an atomic sentence, we </w:t>
      </w:r>
      <w:r w:rsidR="006469D4">
        <w:t>assign</w:t>
      </w:r>
      <w:r>
        <w:t xml:space="preserve"> the truth-value </w:t>
      </w:r>
      <w:r>
        <w:rPr>
          <w:b/>
        </w:rPr>
        <w:t>F</w:t>
      </w:r>
      <w:r>
        <w:t xml:space="preserve"> to the atomic </w:t>
      </w:r>
      <w:r w:rsidR="006469D4">
        <w:t>sentence</w:t>
      </w:r>
      <w:r>
        <w:t xml:space="preserve"> (not to the literal)</w:t>
      </w:r>
    </w:p>
    <w:p w14:paraId="44095934" w14:textId="434F1281" w:rsidR="00E40643" w:rsidRDefault="00E40643" w:rsidP="00AF3945">
      <w:pPr>
        <w:pStyle w:val="ListParagraph"/>
        <w:numPr>
          <w:ilvl w:val="0"/>
          <w:numId w:val="31"/>
        </w:numPr>
      </w:pPr>
      <w:r>
        <w:t xml:space="preserve">We must decompose sentences in a way as to show what </w:t>
      </w:r>
      <w:r w:rsidR="006469D4">
        <w:t>sentences</w:t>
      </w:r>
      <w:r>
        <w:t xml:space="preserve"> must be true for a disjunction or other connective to be true</w:t>
      </w:r>
    </w:p>
    <w:p w14:paraId="3912635E" w14:textId="65A3D0B2" w:rsidR="00E40643" w:rsidRDefault="006469D4" w:rsidP="00AF3945">
      <w:pPr>
        <w:pStyle w:val="ListParagraph"/>
        <w:numPr>
          <w:ilvl w:val="1"/>
          <w:numId w:val="31"/>
        </w:numPr>
      </w:pPr>
      <w:r>
        <w:t>For a disjunction to be true only one of its disjuncts need to be true (though both may be true)</w:t>
      </w:r>
    </w:p>
    <w:p w14:paraId="32611091" w14:textId="08CD4054" w:rsidR="00E40643" w:rsidRDefault="00E40643" w:rsidP="00AF3945">
      <w:pPr>
        <w:pStyle w:val="ListParagraph"/>
        <w:numPr>
          <w:ilvl w:val="2"/>
          <w:numId w:val="31"/>
        </w:numPr>
      </w:pPr>
      <w:r>
        <w:t>We can display that there are alternative ways in which a disjunction can be made true by branching our tree</w:t>
      </w:r>
    </w:p>
    <w:p w14:paraId="3E777B98" w14:textId="62DD405C" w:rsidR="00E40643" w:rsidRDefault="00E40643" w:rsidP="00AF3945">
      <w:pPr>
        <w:pStyle w:val="ListParagraph"/>
        <w:numPr>
          <w:ilvl w:val="0"/>
          <w:numId w:val="31"/>
        </w:numPr>
      </w:pPr>
      <w:r>
        <w:t xml:space="preserve">There is no truth value assignment on which all the members of the set we are testing are true, that set is truth functionally </w:t>
      </w:r>
      <w:r w:rsidR="006469D4">
        <w:t>inconsistent</w:t>
      </w:r>
    </w:p>
    <w:p w14:paraId="45297C48" w14:textId="5A2A4789" w:rsidR="00E40643" w:rsidRDefault="00E40643" w:rsidP="00AF3945">
      <w:pPr>
        <w:pStyle w:val="ListParagraph"/>
        <w:numPr>
          <w:ilvl w:val="0"/>
          <w:numId w:val="31"/>
        </w:numPr>
      </w:pPr>
      <w:r>
        <w:t xml:space="preserve">A branch that contains both an atomic </w:t>
      </w:r>
      <w:r w:rsidR="006469D4">
        <w:t>sentences</w:t>
      </w:r>
      <w:r>
        <w:t xml:space="preserve"> and the negation of that sentence represents a failure to find such an assignment, for no truth value assignment assigns any atomic </w:t>
      </w:r>
      <w:r w:rsidR="006469D4">
        <w:t>sentence</w:t>
      </w:r>
      <w:r>
        <w:t xml:space="preserve"> both the truth value  </w:t>
      </w:r>
      <w:r>
        <w:rPr>
          <w:b/>
        </w:rPr>
        <w:t>T</w:t>
      </w:r>
      <w:r>
        <w:t xml:space="preserve"> and the truth value </w:t>
      </w:r>
      <w:r>
        <w:rPr>
          <w:b/>
        </w:rPr>
        <w:t>F</w:t>
      </w:r>
    </w:p>
    <w:p w14:paraId="4A2085C9" w14:textId="4A8457E8" w:rsidR="00E40643" w:rsidRDefault="00E40643" w:rsidP="00AF3945">
      <w:pPr>
        <w:pStyle w:val="ListParagraph"/>
        <w:numPr>
          <w:ilvl w:val="0"/>
          <w:numId w:val="31"/>
        </w:numPr>
      </w:pPr>
      <w:r>
        <w:t>Note that since a completed open branch is a kind of open branch it will not contain an atomic sentence and the negation of that sentence</w:t>
      </w:r>
    </w:p>
    <w:p w14:paraId="5CB94476" w14:textId="5E5AECC2" w:rsidR="00E40643" w:rsidRDefault="00E40643" w:rsidP="00AF3945">
      <w:pPr>
        <w:pStyle w:val="ListParagraph"/>
        <w:numPr>
          <w:ilvl w:val="0"/>
          <w:numId w:val="31"/>
        </w:numPr>
      </w:pPr>
      <w:r>
        <w:t xml:space="preserve">A finite set </w:t>
      </w:r>
      <w:r>
        <w:sym w:font="Symbol" w:char="F047"/>
      </w:r>
      <w:r>
        <w:t xml:space="preserve"> of sentences of SL is truth functionally consistent if and only if </w:t>
      </w:r>
      <w:r>
        <w:sym w:font="Symbol" w:char="F047"/>
      </w:r>
      <w:r>
        <w:t xml:space="preserve"> has a truth-tree with at least one completed open branch</w:t>
      </w:r>
    </w:p>
    <w:p w14:paraId="7D680CAB" w14:textId="1A217543" w:rsidR="00E40643" w:rsidRDefault="00E40643" w:rsidP="00AF3945">
      <w:pPr>
        <w:pStyle w:val="ListParagraph"/>
        <w:numPr>
          <w:ilvl w:val="0"/>
          <w:numId w:val="31"/>
        </w:numPr>
      </w:pPr>
      <w:r>
        <w:t xml:space="preserve">A finite set </w:t>
      </w:r>
      <w:r>
        <w:sym w:font="Symbol" w:char="F047"/>
      </w:r>
      <w:r>
        <w:t xml:space="preserve"> of sentences of SL is truth functionally inconsistent if and only if </w:t>
      </w:r>
      <w:r>
        <w:sym w:font="Symbol" w:char="F047"/>
      </w:r>
      <w:r>
        <w:t xml:space="preserve"> has a closed truth tree</w:t>
      </w:r>
    </w:p>
    <w:p w14:paraId="478A27B0" w14:textId="6CA5156E" w:rsidR="00E40643" w:rsidRDefault="00E40643" w:rsidP="00AF3945">
      <w:pPr>
        <w:pStyle w:val="ListParagraph"/>
        <w:numPr>
          <w:ilvl w:val="0"/>
          <w:numId w:val="31"/>
        </w:numPr>
      </w:pPr>
      <w:r>
        <w:t xml:space="preserve">The truth tree fir the empty set is the null tree, that is, the truth tree that has no sentences </w:t>
      </w:r>
      <w:r w:rsidR="000667A4">
        <w:t>on its</w:t>
      </w:r>
      <w:r>
        <w:t xml:space="preserve"> single null branch</w:t>
      </w:r>
    </w:p>
    <w:p w14:paraId="3BBCBB58" w14:textId="4DF36A6F" w:rsidR="00E40643" w:rsidRDefault="00E40643" w:rsidP="00AF3945">
      <w:pPr>
        <w:pStyle w:val="ListParagraph"/>
        <w:numPr>
          <w:ilvl w:val="1"/>
          <w:numId w:val="31"/>
        </w:numPr>
      </w:pPr>
      <w:r>
        <w:t>The null branch, therefore is not closed and trivially counts as a completed open branch, so the empty set is truth functionally consistent by our account, a desirable result</w:t>
      </w:r>
    </w:p>
    <w:p w14:paraId="0E4702D0" w14:textId="1D9AC313" w:rsidR="00E40643" w:rsidRDefault="00E40643" w:rsidP="00AF3945">
      <w:pPr>
        <w:pStyle w:val="ListParagraph"/>
        <w:numPr>
          <w:ilvl w:val="0"/>
          <w:numId w:val="31"/>
        </w:numPr>
      </w:pPr>
      <w:r>
        <w:t>Note that an open tree need not be a completed tree, and that an open tree that is not completed may become a closed tree</w:t>
      </w:r>
    </w:p>
    <w:p w14:paraId="55439AE9" w14:textId="623AE4BB" w:rsidR="00E40643" w:rsidRDefault="00E40643" w:rsidP="00AF3945">
      <w:pPr>
        <w:pStyle w:val="ListParagraph"/>
        <w:numPr>
          <w:ilvl w:val="0"/>
          <w:numId w:val="31"/>
        </w:numPr>
      </w:pPr>
      <w:r>
        <w:t>Branch – all the sentences that can be reached by starting with a sentence at the bottom of a tree and tracing an upward path through the tree, ending with the first sentence listed at the top of the tree</w:t>
      </w:r>
    </w:p>
    <w:p w14:paraId="0C421637" w14:textId="30FC6C33" w:rsidR="00E40643" w:rsidRDefault="00E40643" w:rsidP="00AF3945">
      <w:pPr>
        <w:pStyle w:val="ListParagraph"/>
        <w:numPr>
          <w:ilvl w:val="0"/>
          <w:numId w:val="31"/>
        </w:numPr>
      </w:pPr>
      <w:r>
        <w:t>Closed Branch – a branch containing both an atomic sentence and the negation of that sentence</w:t>
      </w:r>
    </w:p>
    <w:p w14:paraId="720E7DC9" w14:textId="7C290622" w:rsidR="00E40643" w:rsidRDefault="00E40643" w:rsidP="00AF3945">
      <w:pPr>
        <w:pStyle w:val="ListParagraph"/>
        <w:numPr>
          <w:ilvl w:val="0"/>
          <w:numId w:val="31"/>
        </w:numPr>
      </w:pPr>
      <w:r>
        <w:t>Closed Truth-Tree – A truth-tree each of whose branches is closed</w:t>
      </w:r>
    </w:p>
    <w:p w14:paraId="0940206F" w14:textId="29350965" w:rsidR="00E40643" w:rsidRDefault="00E40643" w:rsidP="00AF3945">
      <w:pPr>
        <w:pStyle w:val="ListParagraph"/>
        <w:numPr>
          <w:ilvl w:val="0"/>
          <w:numId w:val="31"/>
        </w:numPr>
      </w:pPr>
      <w:r>
        <w:t>Open Branch – A branch that is not closed</w:t>
      </w:r>
    </w:p>
    <w:p w14:paraId="75C1DC80" w14:textId="65C05209" w:rsidR="00E40643" w:rsidRDefault="00E40643" w:rsidP="00AF3945">
      <w:pPr>
        <w:pStyle w:val="ListParagraph"/>
        <w:numPr>
          <w:ilvl w:val="0"/>
          <w:numId w:val="31"/>
        </w:numPr>
      </w:pPr>
      <w:r>
        <w:t>Completed Open Branch – An open branch such that every sentence on it is either a literal or has been decomposed</w:t>
      </w:r>
    </w:p>
    <w:p w14:paraId="37D0F128" w14:textId="7F112967" w:rsidR="00E40643" w:rsidRDefault="00E40643" w:rsidP="00AF3945">
      <w:pPr>
        <w:pStyle w:val="ListParagraph"/>
        <w:numPr>
          <w:ilvl w:val="0"/>
          <w:numId w:val="31"/>
        </w:numPr>
      </w:pPr>
      <w:r>
        <w:t>Completed Truth-Tree – a truth tree each of whose branches is either closed or is a completed branch</w:t>
      </w:r>
    </w:p>
    <w:p w14:paraId="72FA1554" w14:textId="3B480F6C" w:rsidR="00E40643" w:rsidRDefault="00E40643" w:rsidP="00AF3945">
      <w:pPr>
        <w:pStyle w:val="ListParagraph"/>
        <w:numPr>
          <w:ilvl w:val="0"/>
          <w:numId w:val="31"/>
        </w:numPr>
      </w:pPr>
      <w:r>
        <w:t>Open Truth-Tree – a truth tree that is not closed</w:t>
      </w:r>
    </w:p>
    <w:p w14:paraId="5A138E54" w14:textId="323FC618" w:rsidR="00E40643" w:rsidRDefault="00E40643" w:rsidP="00AF3945">
      <w:pPr>
        <w:pStyle w:val="ListParagraph"/>
        <w:numPr>
          <w:ilvl w:val="0"/>
          <w:numId w:val="31"/>
        </w:numPr>
      </w:pPr>
      <w:r>
        <w:t>For the sake of clarity, we adopt the convention of numbering the lines of our truth trees in a column on the left</w:t>
      </w:r>
    </w:p>
    <w:p w14:paraId="56847315" w14:textId="2395E7A4" w:rsidR="00E40643" w:rsidRDefault="00E40643" w:rsidP="00AF3945">
      <w:pPr>
        <w:pStyle w:val="ListParagraph"/>
        <w:numPr>
          <w:ilvl w:val="1"/>
          <w:numId w:val="31"/>
        </w:numPr>
      </w:pPr>
      <w:r>
        <w:t>We also include a justification column on the right</w:t>
      </w:r>
    </w:p>
    <w:p w14:paraId="539F5BE9" w14:textId="1B046211" w:rsidR="00E40643" w:rsidRDefault="00E40643" w:rsidP="00AF3945">
      <w:pPr>
        <w:pStyle w:val="ListParagraph"/>
        <w:numPr>
          <w:ilvl w:val="0"/>
          <w:numId w:val="31"/>
        </w:numPr>
      </w:pPr>
      <w:r>
        <w:t>The lines containing the members f the set we are testing for truth functional consistency will all be justified with the abbreviation ‘SM’ for ‘set member’</w:t>
      </w:r>
    </w:p>
    <w:p w14:paraId="1232F441" w14:textId="10748297" w:rsidR="00E40643" w:rsidRDefault="00E40643" w:rsidP="00AF3945">
      <w:pPr>
        <w:pStyle w:val="ListParagraph"/>
        <w:numPr>
          <w:ilvl w:val="0"/>
          <w:numId w:val="31"/>
        </w:numPr>
      </w:pPr>
      <w:r>
        <w:t>An ‘X’ under a branch of a tree indicates that that branch is closed</w:t>
      </w:r>
    </w:p>
    <w:p w14:paraId="42674FFD" w14:textId="1D91473C" w:rsidR="00E40643" w:rsidRDefault="00E40643" w:rsidP="00AF3945">
      <w:pPr>
        <w:pStyle w:val="ListParagraph"/>
        <w:numPr>
          <w:ilvl w:val="1"/>
          <w:numId w:val="31"/>
        </w:numPr>
      </w:pPr>
      <w:r>
        <w:t>We use an ‘O’ to indicate that a branch is completed open branch</w:t>
      </w:r>
    </w:p>
    <w:p w14:paraId="17CFE502" w14:textId="1CD12E8F" w:rsidR="00E40643" w:rsidRDefault="00E40643" w:rsidP="00AF3945">
      <w:pPr>
        <w:pStyle w:val="ListParagraph"/>
        <w:numPr>
          <w:ilvl w:val="0"/>
          <w:numId w:val="31"/>
        </w:numPr>
      </w:pPr>
      <w:r>
        <w:t>A completed open truth tree often has one or more closed branches</w:t>
      </w:r>
    </w:p>
    <w:p w14:paraId="6966838A" w14:textId="423AF3E6" w:rsidR="00E40643" w:rsidRDefault="00E40643" w:rsidP="00AF3945">
      <w:pPr>
        <w:pStyle w:val="ListParagraph"/>
        <w:numPr>
          <w:ilvl w:val="0"/>
          <w:numId w:val="31"/>
        </w:numPr>
      </w:pPr>
      <w:r>
        <w:t xml:space="preserve">The process of </w:t>
      </w:r>
      <w:r w:rsidR="000667A4">
        <w:t>describing</w:t>
      </w:r>
      <w:r>
        <w:t xml:space="preserve"> those truth value assignments that will make all of the literals on a </w:t>
      </w:r>
      <w:r w:rsidR="000667A4">
        <w:t>completed</w:t>
      </w:r>
      <w:r>
        <w:t xml:space="preserve"> open branch true is called recovering a set of truth value assignments</w:t>
      </w:r>
    </w:p>
    <w:p w14:paraId="1FF3ED3B" w14:textId="19E30ED7" w:rsidR="00E40643" w:rsidRDefault="00E40643" w:rsidP="00AF3945">
      <w:pPr>
        <w:pStyle w:val="ListParagraph"/>
        <w:numPr>
          <w:ilvl w:val="0"/>
          <w:numId w:val="31"/>
        </w:numPr>
      </w:pPr>
      <w:r>
        <w:t>It should be remembered that a truth value assignment assigns values to every atomic sentence of SL</w:t>
      </w:r>
    </w:p>
    <w:p w14:paraId="69A27EB0" w14:textId="524A6026" w:rsidR="00E40643" w:rsidRDefault="00E40643" w:rsidP="00AF3945">
      <w:pPr>
        <w:pStyle w:val="ListParagraph"/>
        <w:numPr>
          <w:ilvl w:val="1"/>
          <w:numId w:val="31"/>
        </w:numPr>
      </w:pPr>
      <w:r>
        <w:t xml:space="preserve">So when we specify the assignments that are made to several atomic sentences of SL, we have not thereby </w:t>
      </w:r>
      <w:r w:rsidR="000667A4">
        <w:t>specified</w:t>
      </w:r>
      <w:r>
        <w:t xml:space="preserve"> a single truth value assignment</w:t>
      </w:r>
    </w:p>
    <w:p w14:paraId="36BD0CF9" w14:textId="1B79227B" w:rsidR="00E40643" w:rsidRDefault="00E40643" w:rsidP="00AF3945">
      <w:pPr>
        <w:pStyle w:val="ListParagraph"/>
        <w:numPr>
          <w:ilvl w:val="1"/>
          <w:numId w:val="31"/>
        </w:numPr>
      </w:pPr>
      <w:r>
        <w:t xml:space="preserve">Rather we have described a set of truth-value assignments those that are the specified values to the relevant atomic sentences and that </w:t>
      </w:r>
      <w:r w:rsidR="000667A4">
        <w:t>additionally</w:t>
      </w:r>
      <w:r>
        <w:t xml:space="preserve"> </w:t>
      </w:r>
      <w:r w:rsidR="000667A4">
        <w:t>assign</w:t>
      </w:r>
      <w:r>
        <w:t xml:space="preserve"> truth values to all other atomic sentences of the language</w:t>
      </w:r>
    </w:p>
    <w:p w14:paraId="6B5FAB3E" w14:textId="7694F52C" w:rsidR="00E40643" w:rsidRDefault="00E40643" w:rsidP="00AF3945">
      <w:pPr>
        <w:pStyle w:val="ListParagraph"/>
        <w:numPr>
          <w:ilvl w:val="0"/>
          <w:numId w:val="31"/>
        </w:numPr>
      </w:pPr>
      <w:r>
        <w:t xml:space="preserve">Although we will only display truth values assigned to a small number of atomic </w:t>
      </w:r>
      <w:r w:rsidR="000667A4">
        <w:t>sentences</w:t>
      </w:r>
      <w:r>
        <w:t xml:space="preserve"> we will always be recovering sets of truth value assignments those that agree on the truth values assigned to the relevant atomic sentences</w:t>
      </w:r>
    </w:p>
    <w:p w14:paraId="40E56C6E" w14:textId="5A00FAB1" w:rsidR="00E40643" w:rsidRDefault="00E40643" w:rsidP="00AF3945">
      <w:pPr>
        <w:pStyle w:val="ListParagraph"/>
        <w:numPr>
          <w:ilvl w:val="0"/>
          <w:numId w:val="31"/>
        </w:numPr>
      </w:pPr>
      <w:r>
        <w:t>Altering the order of decomposition sometimes makes a tree more or less complex, but it never alters the final result</w:t>
      </w:r>
    </w:p>
    <w:p w14:paraId="6333EC66" w14:textId="3AF9151C" w:rsidR="00E40643" w:rsidRDefault="00E40643" w:rsidP="00AF3945">
      <w:pPr>
        <w:pStyle w:val="ListParagraph"/>
        <w:numPr>
          <w:ilvl w:val="0"/>
          <w:numId w:val="31"/>
        </w:numPr>
      </w:pPr>
      <w:r>
        <w:t>It is important to remember that when a sentence is decomposed the results of that decomposition must be entered on every open branch passing through the sentence being decomposed</w:t>
      </w:r>
    </w:p>
    <w:p w14:paraId="729E38E1" w14:textId="00ABB94E" w:rsidR="00E40643" w:rsidRDefault="00E40643" w:rsidP="00AF3945">
      <w:pPr>
        <w:pStyle w:val="ListParagraph"/>
        <w:numPr>
          <w:ilvl w:val="1"/>
          <w:numId w:val="31"/>
        </w:numPr>
      </w:pPr>
      <w:r>
        <w:t>We do not stop halfway through the application of a decomposition rule to make closures</w:t>
      </w:r>
    </w:p>
    <w:p w14:paraId="56F0888D" w14:textId="55426CBD" w:rsidR="00E40643" w:rsidRDefault="00E40643" w:rsidP="00AF3945">
      <w:pPr>
        <w:pStyle w:val="ListParagraph"/>
        <w:numPr>
          <w:ilvl w:val="0"/>
          <w:numId w:val="31"/>
        </w:numPr>
      </w:pPr>
      <w:r>
        <w:t>Literals – that is atomic sentences and negations of atomic sentences – are not decomposed</w:t>
      </w:r>
    </w:p>
    <w:p w14:paraId="17A94ED8" w14:textId="3478A793" w:rsidR="00E40643" w:rsidRDefault="00E40643" w:rsidP="00AF3945">
      <w:pPr>
        <w:pStyle w:val="ListParagraph"/>
        <w:numPr>
          <w:ilvl w:val="0"/>
          <w:numId w:val="31"/>
        </w:numPr>
      </w:pPr>
      <w:r>
        <w:t xml:space="preserve">A sentence of the form </w:t>
      </w:r>
      <w:r>
        <w:sym w:font="Symbol" w:char="F07E"/>
      </w:r>
      <w:r>
        <w:t xml:space="preserve"> (</w:t>
      </w:r>
      <w:r>
        <w:rPr>
          <w:b/>
        </w:rPr>
        <w:t>P</w:t>
      </w:r>
      <w:r>
        <w:t xml:space="preserve">  &amp; </w:t>
      </w:r>
      <w:r>
        <w:rPr>
          <w:b/>
        </w:rPr>
        <w:t>Q</w:t>
      </w:r>
      <w:r>
        <w:t xml:space="preserve">) is truth functionally equivalent to the </w:t>
      </w:r>
      <w:r w:rsidR="000667A4">
        <w:t>corresponding</w:t>
      </w:r>
      <w:r>
        <w:t xml:space="preserve"> sentence of the form </w:t>
      </w:r>
      <w:r>
        <w:sym w:font="Symbol" w:char="F07E"/>
      </w:r>
      <w:r>
        <w:t xml:space="preserve"> </w:t>
      </w:r>
      <w:r>
        <w:rPr>
          <w:b/>
        </w:rPr>
        <w:t xml:space="preserve">P </w:t>
      </w:r>
      <w:r>
        <w:t xml:space="preserve">v </w:t>
      </w:r>
      <w:r>
        <w:sym w:font="Symbol" w:char="F07E"/>
      </w:r>
      <w:r>
        <w:t xml:space="preserve"> </w:t>
      </w:r>
      <w:r>
        <w:rPr>
          <w:b/>
        </w:rPr>
        <w:t>Q</w:t>
      </w:r>
      <w:r>
        <w:t xml:space="preserve"> and sentences of the latter forms are disjunctions</w:t>
      </w:r>
    </w:p>
    <w:p w14:paraId="71664544" w14:textId="27481C13" w:rsidR="00E40643" w:rsidRDefault="00E40643" w:rsidP="00AF3945">
      <w:pPr>
        <w:pStyle w:val="ListParagraph"/>
        <w:numPr>
          <w:ilvl w:val="0"/>
          <w:numId w:val="31"/>
        </w:numPr>
      </w:pPr>
      <w:r>
        <w:t xml:space="preserve">For any sentences </w:t>
      </w:r>
      <w:r>
        <w:rPr>
          <w:b/>
        </w:rPr>
        <w:t>P</w:t>
      </w:r>
      <w:r>
        <w:t xml:space="preserve"> and </w:t>
      </w:r>
      <w:r>
        <w:rPr>
          <w:b/>
        </w:rPr>
        <w:t>Q</w:t>
      </w:r>
      <w:r>
        <w:t xml:space="preserve">, </w:t>
      </w:r>
      <w:r>
        <w:sym w:font="Symbol" w:char="F07E"/>
      </w:r>
      <w:r>
        <w:t xml:space="preserve"> (</w:t>
      </w:r>
      <w:r>
        <w:rPr>
          <w:b/>
        </w:rPr>
        <w:t>P</w:t>
      </w:r>
      <w:r>
        <w:t xml:space="preserve"> v </w:t>
      </w:r>
      <w:r>
        <w:rPr>
          <w:b/>
        </w:rPr>
        <w:t>Q</w:t>
      </w:r>
      <w:r>
        <w:t xml:space="preserve">) and </w:t>
      </w:r>
      <w:r>
        <w:sym w:font="Symbol" w:char="F07E"/>
      </w:r>
      <w:r>
        <w:rPr>
          <w:b/>
        </w:rPr>
        <w:t>P</w:t>
      </w:r>
      <w:r>
        <w:t xml:space="preserve"> &amp; </w:t>
      </w:r>
      <w:r>
        <w:sym w:font="Symbol" w:char="F07E"/>
      </w:r>
      <w:r>
        <w:rPr>
          <w:b/>
        </w:rPr>
        <w:t>Q</w:t>
      </w:r>
      <w:r>
        <w:t xml:space="preserve"> are truth functionally equivalent and we already know how to decompose disjunctions</w:t>
      </w:r>
    </w:p>
    <w:p w14:paraId="261D4643" w14:textId="7D3485D7" w:rsidR="00626792" w:rsidRDefault="00626792" w:rsidP="00626792">
      <w:pPr>
        <w:rPr>
          <w:i/>
          <w:u w:val="single"/>
        </w:rPr>
      </w:pPr>
      <w:r>
        <w:rPr>
          <w:i/>
          <w:u w:val="single"/>
        </w:rPr>
        <w:t>4.3 – Rules For Sentences Containing ‘</w:t>
      </w:r>
      <w:r>
        <w:rPr>
          <w:i/>
          <w:u w:val="single"/>
        </w:rPr>
        <w:sym w:font="Symbol" w:char="F0C9"/>
      </w:r>
      <w:r>
        <w:rPr>
          <w:i/>
          <w:u w:val="single"/>
        </w:rPr>
        <w:t>’ and ‘</w:t>
      </w:r>
      <w:r>
        <w:rPr>
          <w:i/>
          <w:u w:val="single"/>
        </w:rPr>
        <w:sym w:font="Symbol" w:char="F0BA"/>
      </w:r>
      <w:r>
        <w:rPr>
          <w:i/>
          <w:u w:val="single"/>
        </w:rPr>
        <w:t>’</w:t>
      </w:r>
    </w:p>
    <w:p w14:paraId="62FF8722" w14:textId="7FCCBF1E" w:rsidR="00626792" w:rsidRPr="00626792" w:rsidRDefault="00626792" w:rsidP="00AF3945">
      <w:pPr>
        <w:pStyle w:val="ListParagraph"/>
        <w:numPr>
          <w:ilvl w:val="0"/>
          <w:numId w:val="32"/>
        </w:numPr>
        <w:rPr>
          <w:u w:val="single"/>
        </w:rPr>
      </w:pPr>
      <w:r w:rsidRPr="00626792">
        <w:t xml:space="preserve">We know that for any </w:t>
      </w:r>
      <w:r w:rsidR="000667A4" w:rsidRPr="00626792">
        <w:t>sentences</w:t>
      </w:r>
      <w:r w:rsidRPr="00626792">
        <w:t xml:space="preserve"> of </w:t>
      </w:r>
      <w:r w:rsidRPr="00626792">
        <w:rPr>
          <w:b/>
        </w:rPr>
        <w:t>P</w:t>
      </w:r>
      <w:r w:rsidRPr="00626792">
        <w:t xml:space="preserve"> and </w:t>
      </w:r>
      <w:r w:rsidRPr="00626792">
        <w:rPr>
          <w:b/>
        </w:rPr>
        <w:t>Q</w:t>
      </w:r>
      <w:r w:rsidRPr="00626792">
        <w:t xml:space="preserve"> of SL, </w:t>
      </w:r>
      <w:r w:rsidRPr="00626792">
        <w:rPr>
          <w:b/>
        </w:rPr>
        <w:t xml:space="preserve">P </w:t>
      </w:r>
      <w:r w:rsidRPr="00626792">
        <w:sym w:font="Symbol" w:char="F0C9"/>
      </w:r>
      <w:r w:rsidRPr="00626792">
        <w:t xml:space="preserve"> </w:t>
      </w:r>
      <w:r w:rsidRPr="00626792">
        <w:rPr>
          <w:b/>
        </w:rPr>
        <w:t>Q</w:t>
      </w:r>
      <w:r>
        <w:t xml:space="preserve"> is equivalent to </w:t>
      </w:r>
      <w:r>
        <w:sym w:font="Symbol" w:char="F07E"/>
      </w:r>
      <w:r>
        <w:rPr>
          <w:b/>
        </w:rPr>
        <w:t>P</w:t>
      </w:r>
      <w:r>
        <w:t xml:space="preserve"> v </w:t>
      </w:r>
      <w:r>
        <w:rPr>
          <w:b/>
        </w:rPr>
        <w:t>Q</w:t>
      </w:r>
    </w:p>
    <w:p w14:paraId="5F386FEF" w14:textId="56C295B3" w:rsidR="00626792" w:rsidRPr="00626792" w:rsidRDefault="00626792" w:rsidP="00AF3945">
      <w:pPr>
        <w:pStyle w:val="ListParagraph"/>
        <w:numPr>
          <w:ilvl w:val="0"/>
          <w:numId w:val="32"/>
        </w:numPr>
        <w:rPr>
          <w:u w:val="single"/>
        </w:rPr>
      </w:pPr>
      <w:r>
        <w:t xml:space="preserve">The negation </w:t>
      </w:r>
      <w:r w:rsidR="000667A4">
        <w:t>of</w:t>
      </w:r>
      <w:r>
        <w:t xml:space="preserve"> a material conditional, </w:t>
      </w:r>
      <w:r>
        <w:sym w:font="Symbol" w:char="F07E"/>
      </w:r>
      <w:r>
        <w:t xml:space="preserve"> (</w:t>
      </w:r>
      <w:r w:rsidRPr="00626792">
        <w:rPr>
          <w:b/>
        </w:rPr>
        <w:t xml:space="preserve">P </w:t>
      </w:r>
      <w:r w:rsidRPr="00626792">
        <w:sym w:font="Symbol" w:char="F0C9"/>
      </w:r>
      <w:r w:rsidRPr="00626792">
        <w:t xml:space="preserve"> </w:t>
      </w:r>
      <w:r w:rsidRPr="00626792">
        <w:rPr>
          <w:b/>
        </w:rPr>
        <w:t>Q</w:t>
      </w:r>
      <w:r>
        <w:rPr>
          <w:b/>
        </w:rPr>
        <w:t xml:space="preserve">) </w:t>
      </w:r>
      <w:r>
        <w:t xml:space="preserve">is true if and only if that conditional is false and a </w:t>
      </w:r>
      <w:r w:rsidR="000667A4">
        <w:t>conditional</w:t>
      </w:r>
      <w:r>
        <w:t xml:space="preserve"> is false if and only if its antecedent is true and its consequent is false</w:t>
      </w:r>
    </w:p>
    <w:p w14:paraId="19652365" w14:textId="4E0CEDA3" w:rsidR="00626792" w:rsidRPr="00626792" w:rsidRDefault="00626792" w:rsidP="00AF3945">
      <w:pPr>
        <w:pStyle w:val="ListParagraph"/>
        <w:numPr>
          <w:ilvl w:val="0"/>
          <w:numId w:val="32"/>
        </w:numPr>
        <w:rPr>
          <w:u w:val="single"/>
        </w:rPr>
      </w:pPr>
      <w:r>
        <w:t xml:space="preserve">In other words for any </w:t>
      </w:r>
      <w:r w:rsidR="000667A4">
        <w:t>sentences</w:t>
      </w:r>
      <w:r>
        <w:t xml:space="preserve"> of </w:t>
      </w:r>
      <w:r>
        <w:rPr>
          <w:b/>
        </w:rPr>
        <w:t>P</w:t>
      </w:r>
      <w:r>
        <w:t xml:space="preserve"> and </w:t>
      </w:r>
      <w:r>
        <w:rPr>
          <w:b/>
        </w:rPr>
        <w:t>Q</w:t>
      </w:r>
      <w:r>
        <w:t xml:space="preserve"> of SL, </w:t>
      </w:r>
      <w:r>
        <w:sym w:font="Symbol" w:char="F07E"/>
      </w:r>
      <w:r>
        <w:t xml:space="preserve"> (</w:t>
      </w:r>
      <w:r w:rsidRPr="00626792">
        <w:rPr>
          <w:b/>
        </w:rPr>
        <w:t xml:space="preserve">P </w:t>
      </w:r>
      <w:r w:rsidRPr="00626792">
        <w:sym w:font="Symbol" w:char="F0C9"/>
      </w:r>
      <w:r w:rsidRPr="00626792">
        <w:t xml:space="preserve"> </w:t>
      </w:r>
      <w:r w:rsidRPr="00626792">
        <w:rPr>
          <w:b/>
        </w:rPr>
        <w:t>Q</w:t>
      </w:r>
      <w:r>
        <w:t xml:space="preserve">) and </w:t>
      </w:r>
      <w:r>
        <w:rPr>
          <w:b/>
        </w:rPr>
        <w:t xml:space="preserve">P </w:t>
      </w:r>
      <w:r>
        <w:t xml:space="preserve">&amp; </w:t>
      </w:r>
      <w:r>
        <w:sym w:font="Symbol" w:char="F07E"/>
      </w:r>
      <w:r>
        <w:rPr>
          <w:b/>
        </w:rPr>
        <w:t>Q</w:t>
      </w:r>
      <w:r>
        <w:t xml:space="preserve"> are truth functionally equivalent sentences</w:t>
      </w:r>
    </w:p>
    <w:p w14:paraId="4C3EF884" w14:textId="514D298F" w:rsidR="00626792" w:rsidRPr="00626792" w:rsidRDefault="00626792" w:rsidP="00AF3945">
      <w:pPr>
        <w:pStyle w:val="ListParagraph"/>
        <w:numPr>
          <w:ilvl w:val="0"/>
          <w:numId w:val="32"/>
        </w:numPr>
        <w:rPr>
          <w:u w:val="single"/>
        </w:rPr>
      </w:pPr>
      <w:r>
        <w:t xml:space="preserve">A material </w:t>
      </w:r>
      <w:r w:rsidR="0026239E">
        <w:t>biconditonal</w:t>
      </w:r>
      <w:r>
        <w:t xml:space="preserve"> is true if and only if either its immediate components are both true or its immediate components are both false</w:t>
      </w:r>
    </w:p>
    <w:p w14:paraId="70DECF41" w14:textId="29A9DA94" w:rsidR="00626792" w:rsidRPr="00626792" w:rsidRDefault="00626792" w:rsidP="00AF3945">
      <w:pPr>
        <w:pStyle w:val="ListParagraph"/>
        <w:numPr>
          <w:ilvl w:val="1"/>
          <w:numId w:val="32"/>
        </w:numPr>
        <w:rPr>
          <w:u w:val="single"/>
        </w:rPr>
      </w:pPr>
      <w:r>
        <w:t xml:space="preserve">Alternatively, for any </w:t>
      </w:r>
      <w:r w:rsidR="000667A4">
        <w:t>sentences</w:t>
      </w:r>
      <w:r>
        <w:t xml:space="preserve"> </w:t>
      </w:r>
      <w:r>
        <w:rPr>
          <w:b/>
        </w:rPr>
        <w:t>P</w:t>
      </w:r>
      <w:r>
        <w:t xml:space="preserve"> and </w:t>
      </w:r>
      <w:r>
        <w:rPr>
          <w:b/>
        </w:rPr>
        <w:t>Q</w:t>
      </w:r>
      <w:r>
        <w:t xml:space="preserve">, </w:t>
      </w:r>
      <w:r>
        <w:rPr>
          <w:b/>
        </w:rPr>
        <w:t xml:space="preserve">P </w:t>
      </w:r>
      <w:r w:rsidRPr="00626792">
        <w:sym w:font="Symbol" w:char="F0BA"/>
      </w:r>
      <w:r>
        <w:t xml:space="preserve"> </w:t>
      </w:r>
      <w:r>
        <w:rPr>
          <w:b/>
        </w:rPr>
        <w:t xml:space="preserve">Q </w:t>
      </w:r>
      <w:r>
        <w:t>is truth functionally equivalent to (</w:t>
      </w:r>
      <w:r>
        <w:rPr>
          <w:b/>
        </w:rPr>
        <w:t>P</w:t>
      </w:r>
      <w:r>
        <w:t xml:space="preserve"> &amp;</w:t>
      </w:r>
      <w:r>
        <w:rPr>
          <w:b/>
        </w:rPr>
        <w:t xml:space="preserve"> Q</w:t>
      </w:r>
      <w:r>
        <w:t>) v (</w:t>
      </w:r>
      <w:r>
        <w:sym w:font="Symbol" w:char="F07E"/>
      </w:r>
      <w:r>
        <w:rPr>
          <w:b/>
        </w:rPr>
        <w:t xml:space="preserve">P </w:t>
      </w:r>
      <w:r>
        <w:t xml:space="preserve">&amp; </w:t>
      </w:r>
      <w:r>
        <w:sym w:font="Symbol" w:char="F07E"/>
      </w:r>
      <w:r>
        <w:rPr>
          <w:b/>
        </w:rPr>
        <w:t>Q</w:t>
      </w:r>
      <w:r>
        <w:t>)</w:t>
      </w:r>
    </w:p>
    <w:p w14:paraId="0FAF5208" w14:textId="740E1001" w:rsidR="00626792" w:rsidRPr="00626792" w:rsidRDefault="00626792" w:rsidP="00AF3945">
      <w:pPr>
        <w:pStyle w:val="ListParagraph"/>
        <w:numPr>
          <w:ilvl w:val="0"/>
          <w:numId w:val="32"/>
        </w:numPr>
        <w:rPr>
          <w:u w:val="single"/>
        </w:rPr>
      </w:pPr>
      <w:r>
        <w:t xml:space="preserve">The negation of a material conditional will be true if and only if the immediate components of the material </w:t>
      </w:r>
      <w:r w:rsidR="0026239E">
        <w:t>biconditonal</w:t>
      </w:r>
      <w:r>
        <w:t xml:space="preserve"> have different truth-values</w:t>
      </w:r>
    </w:p>
    <w:p w14:paraId="71AA1B71" w14:textId="5AFFD0A4" w:rsidR="00626792" w:rsidRPr="00626792" w:rsidRDefault="00626792" w:rsidP="00AF3945">
      <w:pPr>
        <w:pStyle w:val="ListParagraph"/>
        <w:numPr>
          <w:ilvl w:val="0"/>
          <w:numId w:val="32"/>
        </w:numPr>
        <w:rPr>
          <w:u w:val="single"/>
        </w:rPr>
      </w:pPr>
      <w:r>
        <w:t xml:space="preserve">In other words, for </w:t>
      </w:r>
      <w:r>
        <w:sym w:font="Symbol" w:char="F07E"/>
      </w:r>
      <w:r>
        <w:t xml:space="preserve"> (</w:t>
      </w:r>
      <w:r>
        <w:rPr>
          <w:b/>
        </w:rPr>
        <w:t>P</w:t>
      </w:r>
      <w:r>
        <w:t xml:space="preserve"> </w:t>
      </w:r>
      <w:r>
        <w:sym w:font="Symbol" w:char="F0BA"/>
      </w:r>
      <w:r>
        <w:t xml:space="preserve"> </w:t>
      </w:r>
      <w:r>
        <w:rPr>
          <w:b/>
        </w:rPr>
        <w:t>Q</w:t>
      </w:r>
      <w:r>
        <w:t xml:space="preserve">) to be true, either </w:t>
      </w:r>
      <w:r>
        <w:rPr>
          <w:b/>
        </w:rPr>
        <w:t xml:space="preserve">P </w:t>
      </w:r>
      <w:r>
        <w:t xml:space="preserve">must be true and </w:t>
      </w:r>
      <w:r>
        <w:rPr>
          <w:b/>
        </w:rPr>
        <w:t xml:space="preserve">Q </w:t>
      </w:r>
      <w:r>
        <w:t xml:space="preserve">false, or </w:t>
      </w:r>
      <w:r>
        <w:rPr>
          <w:b/>
        </w:rPr>
        <w:t>P</w:t>
      </w:r>
      <w:r>
        <w:t xml:space="preserve"> must be false and </w:t>
      </w:r>
      <w:r>
        <w:rPr>
          <w:b/>
        </w:rPr>
        <w:t>Q</w:t>
      </w:r>
      <w:r>
        <w:t xml:space="preserve"> true</w:t>
      </w:r>
    </w:p>
    <w:p w14:paraId="67484805" w14:textId="5D79B24F" w:rsidR="00626792" w:rsidRPr="006469D4" w:rsidRDefault="00626792" w:rsidP="00AF3945">
      <w:pPr>
        <w:pStyle w:val="ListParagraph"/>
        <w:numPr>
          <w:ilvl w:val="1"/>
          <w:numId w:val="32"/>
        </w:numPr>
        <w:rPr>
          <w:u w:val="single"/>
        </w:rPr>
      </w:pPr>
      <w:r>
        <w:t xml:space="preserve">So for any sentences </w:t>
      </w:r>
      <w:r>
        <w:rPr>
          <w:b/>
        </w:rPr>
        <w:t>P</w:t>
      </w:r>
      <w:r>
        <w:t xml:space="preserve"> and </w:t>
      </w:r>
      <w:r>
        <w:rPr>
          <w:b/>
        </w:rPr>
        <w:t>Q</w:t>
      </w:r>
      <w:r>
        <w:t xml:space="preserve">, </w:t>
      </w:r>
      <w:r>
        <w:sym w:font="Symbol" w:char="F07E"/>
      </w:r>
      <w:r>
        <w:t xml:space="preserve"> (</w:t>
      </w:r>
      <w:r>
        <w:rPr>
          <w:b/>
        </w:rPr>
        <w:t>P</w:t>
      </w:r>
      <w:r>
        <w:t xml:space="preserve"> </w:t>
      </w:r>
      <w:r>
        <w:sym w:font="Symbol" w:char="F0BA"/>
      </w:r>
      <w:r>
        <w:t xml:space="preserve"> </w:t>
      </w:r>
      <w:r>
        <w:rPr>
          <w:b/>
        </w:rPr>
        <w:t>Q</w:t>
      </w:r>
      <w:r>
        <w:t>) is truth functionally equivalent to (</w:t>
      </w:r>
      <w:r>
        <w:rPr>
          <w:b/>
        </w:rPr>
        <w:t xml:space="preserve">P </w:t>
      </w:r>
      <w:r>
        <w:t xml:space="preserve">&amp; </w:t>
      </w:r>
      <w:r>
        <w:sym w:font="Symbol" w:char="F07E"/>
      </w:r>
      <w:r>
        <w:rPr>
          <w:b/>
        </w:rPr>
        <w:t>Q</w:t>
      </w:r>
      <w:r>
        <w:t>) v (</w:t>
      </w:r>
      <w:r>
        <w:sym w:font="Symbol" w:char="F07E"/>
      </w:r>
      <w:r>
        <w:rPr>
          <w:b/>
        </w:rPr>
        <w:t xml:space="preserve">P </w:t>
      </w:r>
      <w:r>
        <w:t xml:space="preserve">&amp; </w:t>
      </w:r>
      <w:r>
        <w:rPr>
          <w:b/>
        </w:rPr>
        <w:t>Q</w:t>
      </w:r>
      <w:r>
        <w:t>)</w:t>
      </w:r>
    </w:p>
    <w:p w14:paraId="20F831DF" w14:textId="379F33F1" w:rsidR="006469D4" w:rsidRPr="006469D4" w:rsidRDefault="0091658F" w:rsidP="006469D4">
      <w:pPr>
        <w:rPr>
          <w:u w:val="single"/>
        </w:rPr>
      </w:pPr>
      <w:r w:rsidRPr="006469D4">
        <w:rPr>
          <w:noProof/>
        </w:rPr>
        <w:drawing>
          <wp:anchor distT="0" distB="0" distL="114300" distR="114300" simplePos="0" relativeHeight="251662336" behindDoc="0" locked="0" layoutInCell="1" allowOverlap="1" wp14:anchorId="20441986" wp14:editId="7E2BAFDE">
            <wp:simplePos x="0" y="0"/>
            <wp:positionH relativeFrom="column">
              <wp:posOffset>1143000</wp:posOffset>
            </wp:positionH>
            <wp:positionV relativeFrom="paragraph">
              <wp:posOffset>60325</wp:posOffset>
            </wp:positionV>
            <wp:extent cx="2933700" cy="2787650"/>
            <wp:effectExtent l="0" t="0" r="1270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f08-1.gif"/>
                    <pic:cNvPicPr/>
                  </pic:nvPicPr>
                  <pic:blipFill rotWithShape="1">
                    <a:blip r:embed="rId10">
                      <a:extLst>
                        <a:ext uri="{28A0092B-C50C-407E-A947-70E740481C1C}">
                          <a14:useLocalDpi xmlns:a14="http://schemas.microsoft.com/office/drawing/2010/main" val="0"/>
                        </a:ext>
                      </a:extLst>
                    </a:blip>
                    <a:srcRect b="2300"/>
                    <a:stretch/>
                  </pic:blipFill>
                  <pic:spPr bwMode="auto">
                    <a:xfrm>
                      <a:off x="0" y="0"/>
                      <a:ext cx="2933700" cy="2787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69D4">
        <w:rPr>
          <w:u w:val="single"/>
        </w:rPr>
        <w:br w:type="textWrapping" w:clear="all"/>
      </w:r>
    </w:p>
    <w:p w14:paraId="7250C936" w14:textId="0051896D" w:rsidR="006469D4" w:rsidRPr="006469D4" w:rsidRDefault="006469D4" w:rsidP="00AF3945">
      <w:pPr>
        <w:pStyle w:val="ListParagraph"/>
        <w:numPr>
          <w:ilvl w:val="0"/>
          <w:numId w:val="32"/>
        </w:numPr>
        <w:rPr>
          <w:u w:val="single"/>
        </w:rPr>
      </w:pPr>
      <w:r>
        <w:t>Nothing less than a completed tree, with every branch closed, shows that a set is truth functionally inconsistent</w:t>
      </w:r>
    </w:p>
    <w:p w14:paraId="5311C861" w14:textId="39F34AA3" w:rsidR="006469D4" w:rsidRDefault="006469D4" w:rsidP="006469D4">
      <w:pPr>
        <w:rPr>
          <w:i/>
          <w:u w:val="single"/>
        </w:rPr>
      </w:pPr>
      <w:r>
        <w:rPr>
          <w:i/>
          <w:u w:val="single"/>
        </w:rPr>
        <w:t>4.4 – More Complex Truth-Trees</w:t>
      </w:r>
    </w:p>
    <w:p w14:paraId="191E496B" w14:textId="6B1A4453" w:rsidR="006469D4" w:rsidRDefault="006469D4" w:rsidP="00AF3945">
      <w:pPr>
        <w:pStyle w:val="ListParagraph"/>
        <w:numPr>
          <w:ilvl w:val="0"/>
          <w:numId w:val="32"/>
        </w:numPr>
      </w:pPr>
      <w:r>
        <w:t xml:space="preserve">In constructing a truth tree for this set, we start as always by listing the members of the set </w:t>
      </w:r>
    </w:p>
    <w:p w14:paraId="08E4FD52" w14:textId="67A0F5BE" w:rsidR="006469D4" w:rsidRDefault="006469D4" w:rsidP="00AF3945">
      <w:pPr>
        <w:pStyle w:val="ListParagraph"/>
        <w:numPr>
          <w:ilvl w:val="0"/>
          <w:numId w:val="32"/>
        </w:numPr>
      </w:pPr>
      <w:r>
        <w:t xml:space="preserve">If any order of decomposition yields a completed open branch, all will and if any order of decomposition </w:t>
      </w:r>
      <w:r w:rsidR="000667A4">
        <w:t>yields</w:t>
      </w:r>
      <w:r>
        <w:t xml:space="preserve"> a closed tree, all will</w:t>
      </w:r>
    </w:p>
    <w:p w14:paraId="53D6E810" w14:textId="071282EB" w:rsidR="006469D4" w:rsidRDefault="006469D4" w:rsidP="00AF3945">
      <w:pPr>
        <w:pStyle w:val="ListParagraph"/>
        <w:numPr>
          <w:ilvl w:val="0"/>
          <w:numId w:val="32"/>
        </w:numPr>
      </w:pPr>
      <w:r>
        <w:t>The results of decomposing a sentence must always be entered on every open branch that runs through the sentence being decomposed</w:t>
      </w:r>
    </w:p>
    <w:p w14:paraId="6B0DAF7F" w14:textId="6F694878" w:rsidR="006469D4" w:rsidRDefault="006469D4" w:rsidP="00AF3945">
      <w:pPr>
        <w:pStyle w:val="ListParagraph"/>
        <w:numPr>
          <w:ilvl w:val="0"/>
          <w:numId w:val="32"/>
        </w:numPr>
      </w:pPr>
      <w:r>
        <w:t xml:space="preserve">Trees are to be so constructed that every line of the tree is fully justified either by </w:t>
      </w:r>
      <w:r w:rsidR="000667A4">
        <w:t>writing</w:t>
      </w:r>
      <w:r>
        <w:t xml:space="preserve"> ‘SM’ in the justification column or by entering the number of one and only on earlier line and one and only one rule abbreviation in the justification column</w:t>
      </w:r>
    </w:p>
    <w:p w14:paraId="2C054FC4" w14:textId="79580819" w:rsidR="006469D4" w:rsidRDefault="000667A4" w:rsidP="00AF3945">
      <w:pPr>
        <w:pStyle w:val="ListParagraph"/>
        <w:numPr>
          <w:ilvl w:val="0"/>
          <w:numId w:val="32"/>
        </w:numPr>
      </w:pPr>
      <w:r>
        <w:t>Strategies</w:t>
      </w:r>
      <w:r w:rsidR="006469D4">
        <w:t xml:space="preserve"> for constructing truth trees</w:t>
      </w:r>
    </w:p>
    <w:p w14:paraId="29E358F9" w14:textId="42CBF28D" w:rsidR="006469D4" w:rsidRDefault="006469D4" w:rsidP="00AF3945">
      <w:pPr>
        <w:pStyle w:val="ListParagraph"/>
        <w:numPr>
          <w:ilvl w:val="1"/>
          <w:numId w:val="32"/>
        </w:numPr>
      </w:pPr>
      <w:r>
        <w:t>Give priority to decomposing sentences whose decomposition do not required branching</w:t>
      </w:r>
    </w:p>
    <w:p w14:paraId="4E879780" w14:textId="11803EFD" w:rsidR="006469D4" w:rsidRDefault="006469D4" w:rsidP="00AF3945">
      <w:pPr>
        <w:pStyle w:val="ListParagraph"/>
        <w:numPr>
          <w:ilvl w:val="1"/>
          <w:numId w:val="32"/>
        </w:numPr>
      </w:pPr>
      <w:r>
        <w:t>Give priority to decomposing sentences whose decompositions result in the closing of one or more branches</w:t>
      </w:r>
    </w:p>
    <w:p w14:paraId="2524D807" w14:textId="312BB1A2" w:rsidR="006469D4" w:rsidRDefault="006469D4" w:rsidP="00AF3945">
      <w:pPr>
        <w:pStyle w:val="ListParagraph"/>
        <w:numPr>
          <w:ilvl w:val="1"/>
          <w:numId w:val="32"/>
        </w:numPr>
      </w:pPr>
      <w:r>
        <w:t>Stop when a tree yields an answer to the question being asked</w:t>
      </w:r>
    </w:p>
    <w:p w14:paraId="7FFD3D75" w14:textId="64200AD6" w:rsidR="006469D4" w:rsidRDefault="006469D4" w:rsidP="00AF3945">
      <w:pPr>
        <w:pStyle w:val="ListParagraph"/>
        <w:numPr>
          <w:ilvl w:val="1"/>
          <w:numId w:val="32"/>
        </w:numPr>
      </w:pPr>
      <w:r>
        <w:t>Where strategies 1-3 are not applicable, decompose the more complex sentences first</w:t>
      </w:r>
    </w:p>
    <w:p w14:paraId="744A5EB4" w14:textId="2814DCBA" w:rsidR="006469D4" w:rsidRDefault="006469D4" w:rsidP="00AF3945">
      <w:pPr>
        <w:pStyle w:val="ListParagraph"/>
        <w:numPr>
          <w:ilvl w:val="0"/>
          <w:numId w:val="32"/>
        </w:numPr>
      </w:pPr>
      <w:r>
        <w:t xml:space="preserve">Roughly speaking, a sentence </w:t>
      </w:r>
      <w:r>
        <w:rPr>
          <w:b/>
        </w:rPr>
        <w:t>P</w:t>
      </w:r>
      <w:r>
        <w:t xml:space="preserve"> is more complex than sentence </w:t>
      </w:r>
      <w:r>
        <w:rPr>
          <w:b/>
        </w:rPr>
        <w:t>Q</w:t>
      </w:r>
      <w:r>
        <w:t xml:space="preserve"> if decomposing </w:t>
      </w:r>
      <w:r>
        <w:rPr>
          <w:b/>
        </w:rPr>
        <w:t>P</w:t>
      </w:r>
      <w:r>
        <w:t xml:space="preserve"> requires entering more sentences of longer sentences on a tree than does decomposing </w:t>
      </w:r>
      <w:r>
        <w:rPr>
          <w:b/>
        </w:rPr>
        <w:t>Q</w:t>
      </w:r>
    </w:p>
    <w:p w14:paraId="4364A064" w14:textId="27E23AA5" w:rsidR="006469D4" w:rsidRDefault="006469D4" w:rsidP="00AF3945">
      <w:pPr>
        <w:pStyle w:val="ListParagraph"/>
        <w:numPr>
          <w:ilvl w:val="0"/>
          <w:numId w:val="32"/>
        </w:numPr>
      </w:pPr>
      <w:r>
        <w:t>The number of open branches on a completed truth tree is no guide to the number of distinct sets of truth value assignments that can be recovered from that tree</w:t>
      </w:r>
    </w:p>
    <w:p w14:paraId="0669E77C" w14:textId="21943AB3" w:rsidR="006469D4" w:rsidRDefault="006469D4" w:rsidP="00AF3945">
      <w:pPr>
        <w:pStyle w:val="ListParagraph"/>
        <w:numPr>
          <w:ilvl w:val="0"/>
          <w:numId w:val="32"/>
        </w:numPr>
      </w:pPr>
      <w:r>
        <w:t>Truth-value assignments can be recovered only from completed open branches</w:t>
      </w:r>
    </w:p>
    <w:p w14:paraId="2CF08111" w14:textId="7615B4FA" w:rsidR="006469D4" w:rsidRDefault="006469D4" w:rsidP="00AF3945">
      <w:pPr>
        <w:pStyle w:val="ListParagraph"/>
        <w:numPr>
          <w:ilvl w:val="1"/>
          <w:numId w:val="32"/>
        </w:numPr>
      </w:pPr>
      <w:r>
        <w:t xml:space="preserve">Closed branches represent unsuccessful attempts to find such </w:t>
      </w:r>
      <w:r w:rsidR="000667A4">
        <w:t>assignments</w:t>
      </w:r>
    </w:p>
    <w:p w14:paraId="4E9CB07B" w14:textId="79FBC784" w:rsidR="006469D4" w:rsidRDefault="006469D4" w:rsidP="00AF3945">
      <w:pPr>
        <w:pStyle w:val="ListParagraph"/>
        <w:numPr>
          <w:ilvl w:val="0"/>
          <w:numId w:val="32"/>
        </w:numPr>
      </w:pPr>
      <w:r>
        <w:t xml:space="preserve">If the tree has a completed open branch, we know that there is at least one row in that table in which every member of the set in question has a </w:t>
      </w:r>
      <w:r>
        <w:rPr>
          <w:b/>
        </w:rPr>
        <w:t>T</w:t>
      </w:r>
      <w:r>
        <w:t xml:space="preserve"> under the main connective</w:t>
      </w:r>
    </w:p>
    <w:p w14:paraId="56118671" w14:textId="32A861F8" w:rsidR="001A11C1" w:rsidRDefault="001A11C1" w:rsidP="001A11C1">
      <w:pPr>
        <w:rPr>
          <w:i/>
          <w:u w:val="single"/>
        </w:rPr>
      </w:pPr>
      <w:r>
        <w:rPr>
          <w:i/>
          <w:u w:val="single"/>
        </w:rPr>
        <w:t xml:space="preserve">4.5 – Using Truth Trees to Test for Truth-Functional Truth, Falsity and </w:t>
      </w:r>
      <w:r w:rsidR="00AA4E54">
        <w:rPr>
          <w:i/>
          <w:u w:val="single"/>
        </w:rPr>
        <w:t>Indeterminacy</w:t>
      </w:r>
    </w:p>
    <w:p w14:paraId="58A771C9" w14:textId="5BBBF839" w:rsidR="001A11C1" w:rsidRPr="001A11C1" w:rsidRDefault="001A11C1" w:rsidP="00AF3945">
      <w:pPr>
        <w:pStyle w:val="ListParagraph"/>
        <w:numPr>
          <w:ilvl w:val="0"/>
          <w:numId w:val="33"/>
        </w:numPr>
      </w:pPr>
      <w:r>
        <w:t xml:space="preserve">A sentence </w:t>
      </w:r>
      <w:r>
        <w:rPr>
          <w:b/>
        </w:rPr>
        <w:t>P</w:t>
      </w:r>
      <w:r>
        <w:t xml:space="preserve"> of SL is truth functionally </w:t>
      </w:r>
      <w:r w:rsidR="00AA4E54">
        <w:t>false</w:t>
      </w:r>
      <w:r>
        <w:t xml:space="preserve"> if and only if the set {</w:t>
      </w:r>
      <w:r>
        <w:rPr>
          <w:b/>
        </w:rPr>
        <w:t>P</w:t>
      </w:r>
      <w:r>
        <w:rPr>
          <w:sz w:val="26"/>
        </w:rPr>
        <w:t>} has a closed truth tree</w:t>
      </w:r>
    </w:p>
    <w:p w14:paraId="210DE774" w14:textId="018DA68F" w:rsidR="001A11C1" w:rsidRDefault="001A11C1" w:rsidP="00AF3945">
      <w:pPr>
        <w:pStyle w:val="ListParagraph"/>
        <w:numPr>
          <w:ilvl w:val="1"/>
          <w:numId w:val="33"/>
        </w:numPr>
      </w:pPr>
      <w:r>
        <w:t>We can determine whether the sentence is truth-functionally true by testing whether its negation is truth functionally false, that is by seeing whether the unit set of its negation has a closed tree</w:t>
      </w:r>
    </w:p>
    <w:p w14:paraId="323B7126" w14:textId="66CBFFF7" w:rsidR="001A11C1" w:rsidRDefault="001A11C1" w:rsidP="00AF3945">
      <w:pPr>
        <w:pStyle w:val="ListParagraph"/>
        <w:numPr>
          <w:ilvl w:val="0"/>
          <w:numId w:val="33"/>
        </w:numPr>
      </w:pPr>
      <w:r>
        <w:t xml:space="preserve">A sentence </w:t>
      </w:r>
      <w:r>
        <w:rPr>
          <w:b/>
        </w:rPr>
        <w:t>P</w:t>
      </w:r>
      <w:r>
        <w:t xml:space="preserve"> of SL is truth functionally true if and only if the set {</w:t>
      </w:r>
      <w:r>
        <w:sym w:font="Symbol" w:char="F07E"/>
      </w:r>
      <w:r>
        <w:rPr>
          <w:b/>
        </w:rPr>
        <w:t>P</w:t>
      </w:r>
      <w:r>
        <w:t>} has a closed tree</w:t>
      </w:r>
    </w:p>
    <w:p w14:paraId="5D3C2107" w14:textId="5F52F5EE" w:rsidR="001A11C1" w:rsidRDefault="001A11C1" w:rsidP="00AF3945">
      <w:pPr>
        <w:pStyle w:val="ListParagraph"/>
        <w:numPr>
          <w:ilvl w:val="0"/>
          <w:numId w:val="33"/>
        </w:numPr>
      </w:pPr>
      <w:r>
        <w:t xml:space="preserve">A sentence </w:t>
      </w:r>
      <w:r>
        <w:rPr>
          <w:b/>
        </w:rPr>
        <w:t>P</w:t>
      </w:r>
      <w:r>
        <w:t xml:space="preserve"> of SL is truth functionally indeterminate if and only if neither the set {</w:t>
      </w:r>
      <w:r>
        <w:rPr>
          <w:b/>
        </w:rPr>
        <w:t>P</w:t>
      </w:r>
      <w:r>
        <w:t>} nor the set {</w:t>
      </w:r>
      <w:r>
        <w:sym w:font="Symbol" w:char="F07E"/>
      </w:r>
      <w:r>
        <w:rPr>
          <w:b/>
        </w:rPr>
        <w:t>P</w:t>
      </w:r>
      <w:r>
        <w:t>} has a closed truth tree</w:t>
      </w:r>
    </w:p>
    <w:p w14:paraId="745E4391" w14:textId="65FD9B3B" w:rsidR="001A11C1" w:rsidRDefault="001A11C1" w:rsidP="00AF3945">
      <w:pPr>
        <w:pStyle w:val="ListParagraph"/>
        <w:numPr>
          <w:ilvl w:val="0"/>
          <w:numId w:val="33"/>
        </w:numPr>
      </w:pPr>
      <w:r>
        <w:t xml:space="preserve">When determining the truth functional status of a sentence </w:t>
      </w:r>
      <w:r>
        <w:rPr>
          <w:b/>
        </w:rPr>
        <w:t>P</w:t>
      </w:r>
      <w:r>
        <w:t xml:space="preserve">, we shall sometimes end up constructing two trees, one for </w:t>
      </w:r>
      <w:r>
        <w:rPr>
          <w:b/>
        </w:rPr>
        <w:t>P</w:t>
      </w:r>
      <w:r>
        <w:t xml:space="preserve"> and one for </w:t>
      </w:r>
      <w:r>
        <w:sym w:font="Symbol" w:char="F07E"/>
      </w:r>
      <w:r>
        <w:rPr>
          <w:b/>
        </w:rPr>
        <w:t>P</w:t>
      </w:r>
    </w:p>
    <w:p w14:paraId="4D392057" w14:textId="46CF64BC" w:rsidR="001A11C1" w:rsidRDefault="001A11C1" w:rsidP="00AF3945">
      <w:pPr>
        <w:pStyle w:val="ListParagraph"/>
        <w:numPr>
          <w:ilvl w:val="1"/>
          <w:numId w:val="33"/>
        </w:numPr>
      </w:pPr>
      <w:r>
        <w:t xml:space="preserve">Of course if we suspect that </w:t>
      </w:r>
      <w:r>
        <w:rPr>
          <w:b/>
        </w:rPr>
        <w:t>P</w:t>
      </w:r>
      <w:r>
        <w:t xml:space="preserve"> is truth functionally </w:t>
      </w:r>
      <w:r w:rsidR="00AA4E54">
        <w:t>true</w:t>
      </w:r>
      <w:r>
        <w:t xml:space="preserve">, we should </w:t>
      </w:r>
      <w:r w:rsidR="00AA4E54">
        <w:t>first</w:t>
      </w:r>
      <w:r>
        <w:t xml:space="preserve"> do the truth tree for </w:t>
      </w:r>
      <w:r>
        <w:sym w:font="Symbol" w:char="F07E"/>
      </w:r>
      <w:r>
        <w:rPr>
          <w:b/>
        </w:rPr>
        <w:t>P</w:t>
      </w:r>
    </w:p>
    <w:p w14:paraId="1DEDA7FB" w14:textId="3142229C" w:rsidR="001A11C1" w:rsidRDefault="001A11C1" w:rsidP="00AF3945">
      <w:pPr>
        <w:pStyle w:val="ListParagraph"/>
        <w:numPr>
          <w:ilvl w:val="1"/>
          <w:numId w:val="33"/>
        </w:numPr>
      </w:pPr>
      <w:r>
        <w:t xml:space="preserve">If e suspect that </w:t>
      </w:r>
      <w:r w:rsidR="0026239E">
        <w:rPr>
          <w:b/>
        </w:rPr>
        <w:t xml:space="preserve">P </w:t>
      </w:r>
      <w:r w:rsidR="0026239E">
        <w:t>is</w:t>
      </w:r>
      <w:r>
        <w:t xml:space="preserve"> truth functionally false, we should first do the truth tree for </w:t>
      </w:r>
      <w:r>
        <w:rPr>
          <w:b/>
        </w:rPr>
        <w:t xml:space="preserve">P </w:t>
      </w:r>
      <w:r>
        <w:t>itself</w:t>
      </w:r>
    </w:p>
    <w:p w14:paraId="3E964E56" w14:textId="2CC71E7C" w:rsidR="00E40643" w:rsidRDefault="00AA4E54" w:rsidP="00E40643">
      <w:pPr>
        <w:rPr>
          <w:i/>
          <w:u w:val="single"/>
        </w:rPr>
      </w:pPr>
      <w:r>
        <w:rPr>
          <w:i/>
          <w:u w:val="single"/>
        </w:rPr>
        <w:t>4.6 - Truth-Functional Equivalence</w:t>
      </w:r>
    </w:p>
    <w:p w14:paraId="229F4A9C" w14:textId="3CEADA10" w:rsidR="00AA4E54" w:rsidRDefault="00AA4E54" w:rsidP="00AF3945">
      <w:pPr>
        <w:pStyle w:val="ListParagraph"/>
        <w:numPr>
          <w:ilvl w:val="0"/>
          <w:numId w:val="34"/>
        </w:numPr>
      </w:pPr>
      <w:r>
        <w:t xml:space="preserve">Sentences </w:t>
      </w:r>
      <w:r>
        <w:rPr>
          <w:b/>
        </w:rPr>
        <w:t>P</w:t>
      </w:r>
      <w:r>
        <w:t xml:space="preserve"> and </w:t>
      </w:r>
      <w:r>
        <w:rPr>
          <w:b/>
        </w:rPr>
        <w:t>Q</w:t>
      </w:r>
      <w:r>
        <w:t xml:space="preserve"> of SL are truth functionally equivalent if and only if there is no truth value assignment on which </w:t>
      </w:r>
      <w:r>
        <w:rPr>
          <w:b/>
        </w:rPr>
        <w:t xml:space="preserve">P </w:t>
      </w:r>
      <w:r>
        <w:t xml:space="preserve">and </w:t>
      </w:r>
      <w:r>
        <w:rPr>
          <w:b/>
        </w:rPr>
        <w:t>Q</w:t>
      </w:r>
      <w:r>
        <w:t xml:space="preserve"> had different truth values</w:t>
      </w:r>
    </w:p>
    <w:p w14:paraId="3FA520DF" w14:textId="3664F1D5" w:rsidR="00AA4E54" w:rsidRDefault="00AA4E54" w:rsidP="00AF3945">
      <w:pPr>
        <w:pStyle w:val="ListParagraph"/>
        <w:numPr>
          <w:ilvl w:val="1"/>
          <w:numId w:val="34"/>
        </w:numPr>
      </w:pPr>
      <w:r>
        <w:t xml:space="preserve">It follows that sentences of </w:t>
      </w:r>
      <w:r>
        <w:rPr>
          <w:b/>
        </w:rPr>
        <w:t xml:space="preserve">P </w:t>
      </w:r>
      <w:r>
        <w:t xml:space="preserve">and </w:t>
      </w:r>
      <w:r>
        <w:rPr>
          <w:b/>
        </w:rPr>
        <w:t xml:space="preserve">Q </w:t>
      </w:r>
      <w:r>
        <w:t xml:space="preserve">are truth functional equivalent if and only if their corresponding material </w:t>
      </w:r>
      <w:r w:rsidR="0026239E">
        <w:t>biconditonal</w:t>
      </w:r>
      <w:r>
        <w:t xml:space="preserve"> </w:t>
      </w:r>
      <w:r>
        <w:rPr>
          <w:b/>
        </w:rPr>
        <w:t>P</w:t>
      </w:r>
      <w:r>
        <w:t xml:space="preserve"> </w:t>
      </w:r>
      <w:r>
        <w:sym w:font="Symbol" w:char="F0BA"/>
      </w:r>
      <w:r>
        <w:t xml:space="preserve"> </w:t>
      </w:r>
      <w:r>
        <w:rPr>
          <w:b/>
        </w:rPr>
        <w:t>Q</w:t>
      </w:r>
      <w:r>
        <w:t xml:space="preserve"> is truth functional true</w:t>
      </w:r>
    </w:p>
    <w:p w14:paraId="540CB4CB" w14:textId="26C2A2AD" w:rsidR="00AA4E54" w:rsidRDefault="00AA4E54" w:rsidP="00AF3945">
      <w:pPr>
        <w:pStyle w:val="ListParagraph"/>
        <w:numPr>
          <w:ilvl w:val="1"/>
          <w:numId w:val="34"/>
        </w:numPr>
      </w:pPr>
      <w:r>
        <w:t xml:space="preserve">A material biconditonal of </w:t>
      </w:r>
      <w:r>
        <w:rPr>
          <w:b/>
        </w:rPr>
        <w:t>P</w:t>
      </w:r>
      <w:r>
        <w:t xml:space="preserve"> </w:t>
      </w:r>
      <w:r>
        <w:sym w:font="Symbol" w:char="F0BA"/>
      </w:r>
      <w:r>
        <w:t xml:space="preserve"> </w:t>
      </w:r>
      <w:r>
        <w:rPr>
          <w:b/>
        </w:rPr>
        <w:t>Q</w:t>
      </w:r>
      <w:r>
        <w:t xml:space="preserve"> is truth functionally true if and only if the tree for the negation of that </w:t>
      </w:r>
      <w:r w:rsidR="0026239E">
        <w:t>biconditonal</w:t>
      </w:r>
      <w:r>
        <w:t xml:space="preserve"> is closed</w:t>
      </w:r>
    </w:p>
    <w:p w14:paraId="4FBC48EC" w14:textId="1F1B7B43" w:rsidR="00AA4E54" w:rsidRDefault="00AA4E54" w:rsidP="00AF3945">
      <w:pPr>
        <w:pStyle w:val="ListParagraph"/>
        <w:numPr>
          <w:ilvl w:val="2"/>
          <w:numId w:val="34"/>
        </w:numPr>
      </w:pPr>
      <w:r>
        <w:t>That is to determine whether a biconditonal is truth functionally true, we simply apply the test for truth-functional truth developed in the previous section</w:t>
      </w:r>
    </w:p>
    <w:p w14:paraId="79E6E3E3" w14:textId="52DE860C" w:rsidR="00AA4E54" w:rsidRDefault="00AA4E54" w:rsidP="00AF3945">
      <w:pPr>
        <w:pStyle w:val="ListParagraph"/>
        <w:numPr>
          <w:ilvl w:val="0"/>
          <w:numId w:val="34"/>
        </w:numPr>
      </w:pPr>
      <w:r>
        <w:t xml:space="preserve">Sentences </w:t>
      </w:r>
      <w:r>
        <w:rPr>
          <w:b/>
        </w:rPr>
        <w:t>P</w:t>
      </w:r>
      <w:r>
        <w:t xml:space="preserve"> and </w:t>
      </w:r>
      <w:r>
        <w:rPr>
          <w:b/>
        </w:rPr>
        <w:t>Q</w:t>
      </w:r>
      <w:r>
        <w:t xml:space="preserve"> of SL are truth functionally equivalent if and only if the set of {</w:t>
      </w:r>
      <w:r>
        <w:sym w:font="Symbol" w:char="F07E"/>
      </w:r>
      <w:r>
        <w:t xml:space="preserve"> (</w:t>
      </w:r>
      <w:r>
        <w:rPr>
          <w:b/>
        </w:rPr>
        <w:t>P</w:t>
      </w:r>
      <w:r>
        <w:t xml:space="preserve"> </w:t>
      </w:r>
      <w:r>
        <w:sym w:font="Symbol" w:char="F0BA"/>
      </w:r>
      <w:r>
        <w:t xml:space="preserve"> </w:t>
      </w:r>
      <w:r>
        <w:rPr>
          <w:b/>
        </w:rPr>
        <w:t>Q</w:t>
      </w:r>
      <w:r>
        <w:t>)} has a closed tree</w:t>
      </w:r>
    </w:p>
    <w:p w14:paraId="1FACDCB0" w14:textId="28FE5323" w:rsidR="00AA4E54" w:rsidRDefault="00AA4E54" w:rsidP="00AA4E54">
      <w:pPr>
        <w:rPr>
          <w:i/>
          <w:u w:val="single"/>
        </w:rPr>
      </w:pPr>
      <w:r>
        <w:rPr>
          <w:i/>
          <w:u w:val="single"/>
        </w:rPr>
        <w:t>4.7 –Truth-Functional Entailment and Truth-Functional Validity</w:t>
      </w:r>
    </w:p>
    <w:p w14:paraId="3D84C174" w14:textId="74EBC062" w:rsidR="00AA4E54" w:rsidRDefault="00AA4E54" w:rsidP="00AF3945">
      <w:pPr>
        <w:pStyle w:val="ListParagraph"/>
        <w:numPr>
          <w:ilvl w:val="0"/>
          <w:numId w:val="35"/>
        </w:numPr>
      </w:pPr>
      <w:r>
        <w:t xml:space="preserve">To see if a finite set </w:t>
      </w:r>
      <w:r>
        <w:sym w:font="Symbol" w:char="F047"/>
      </w:r>
      <w:r>
        <w:t xml:space="preserve"> truth functionally entails </w:t>
      </w:r>
      <w:r>
        <w:rPr>
          <w:b/>
        </w:rPr>
        <w:t>P</w:t>
      </w:r>
      <w:r>
        <w:t xml:space="preserve">, we construct a tree for the members of </w:t>
      </w:r>
      <w:r>
        <w:sym w:font="Symbol" w:char="F047"/>
      </w:r>
      <w:r>
        <w:t xml:space="preserve"> </w:t>
      </w:r>
      <w:r>
        <w:sym w:font="Symbol" w:char="F0C8"/>
      </w:r>
      <w:r>
        <w:t xml:space="preserve"> {</w:t>
      </w:r>
      <w:r>
        <w:sym w:font="Symbol" w:char="F07E"/>
      </w:r>
      <w:r>
        <w:rPr>
          <w:b/>
        </w:rPr>
        <w:t>P</w:t>
      </w:r>
      <w:r>
        <w:t>}</w:t>
      </w:r>
    </w:p>
    <w:p w14:paraId="430A159B" w14:textId="2A3EE150" w:rsidR="00AA4E54" w:rsidRDefault="00AA4E54" w:rsidP="00AF3945">
      <w:pPr>
        <w:pStyle w:val="ListParagraph"/>
        <w:numPr>
          <w:ilvl w:val="1"/>
          <w:numId w:val="35"/>
        </w:numPr>
      </w:pPr>
      <w:r>
        <w:t>Here we have to be careful to negate the allegedly entailed sentence before constructing the tree</w:t>
      </w:r>
    </w:p>
    <w:p w14:paraId="13407115" w14:textId="70C3EDC8" w:rsidR="00AA4E54" w:rsidRDefault="00AA4E54" w:rsidP="00AF3945">
      <w:pPr>
        <w:pStyle w:val="ListParagraph"/>
        <w:numPr>
          <w:ilvl w:val="0"/>
          <w:numId w:val="35"/>
        </w:numPr>
      </w:pPr>
      <w:r>
        <w:t xml:space="preserve">A finite set </w:t>
      </w:r>
      <w:r>
        <w:sym w:font="Symbol" w:char="F047"/>
      </w:r>
      <w:r>
        <w:t xml:space="preserve"> of sentences of SL truth-functionally entails a sentence </w:t>
      </w:r>
      <w:r>
        <w:rPr>
          <w:b/>
        </w:rPr>
        <w:t>P</w:t>
      </w:r>
      <w:r>
        <w:t xml:space="preserve"> of SL if and only if the set </w:t>
      </w:r>
      <w:r>
        <w:sym w:font="Symbol" w:char="F047"/>
      </w:r>
      <w:r>
        <w:t xml:space="preserve"> </w:t>
      </w:r>
      <w:r>
        <w:sym w:font="Symbol" w:char="F0C8"/>
      </w:r>
      <w:r>
        <w:t xml:space="preserve"> {</w:t>
      </w:r>
      <w:r>
        <w:sym w:font="Symbol" w:char="F07E"/>
      </w:r>
      <w:r>
        <w:rPr>
          <w:b/>
        </w:rPr>
        <w:t>P</w:t>
      </w:r>
      <w:r>
        <w:t>} has a closed truth-tree</w:t>
      </w:r>
    </w:p>
    <w:p w14:paraId="2AEA996F" w14:textId="76C634A0" w:rsidR="00AA4E54" w:rsidRDefault="00AA4E54" w:rsidP="00AF3945">
      <w:pPr>
        <w:pStyle w:val="ListParagraph"/>
        <w:numPr>
          <w:ilvl w:val="0"/>
          <w:numId w:val="35"/>
        </w:numPr>
      </w:pPr>
      <w:r>
        <w:t>An argument is truth functionally valid if and only if there is no truth value assignment on which the premises are true and the conclusion false</w:t>
      </w:r>
    </w:p>
    <w:p w14:paraId="3563F814" w14:textId="7D746272" w:rsidR="00AA4E54" w:rsidRDefault="00AA4E54" w:rsidP="00AF3945">
      <w:pPr>
        <w:pStyle w:val="ListParagraph"/>
        <w:numPr>
          <w:ilvl w:val="0"/>
          <w:numId w:val="35"/>
        </w:numPr>
      </w:pPr>
      <w:r>
        <w:t>An argument is truth functionally valid if and only if there is no truth value assignment on which both the premises and the negation of the conclusion are true</w:t>
      </w:r>
    </w:p>
    <w:p w14:paraId="6F602AE0" w14:textId="596EE1A5" w:rsidR="00AA4E54" w:rsidRDefault="00AA4E54" w:rsidP="00AF3945">
      <w:pPr>
        <w:pStyle w:val="ListParagraph"/>
        <w:numPr>
          <w:ilvl w:val="1"/>
          <w:numId w:val="35"/>
        </w:numPr>
      </w:pPr>
      <w:r>
        <w:t>Hence an argument is truth functionally valid if and only if the set consisting of the premises and the negation of the conclusion has a closed truth-tree</w:t>
      </w:r>
    </w:p>
    <w:p w14:paraId="1DC27F81" w14:textId="664F4E18" w:rsidR="00AA4E54" w:rsidRDefault="00AA4E54" w:rsidP="00AF3945">
      <w:pPr>
        <w:pStyle w:val="ListParagraph"/>
        <w:numPr>
          <w:ilvl w:val="0"/>
          <w:numId w:val="35"/>
        </w:numPr>
      </w:pPr>
      <w:r>
        <w:t>An argument of SL with a finite number of premises is truth-functionally valid if and only if the set consisting of the premises and the negation of the conclusion has a closed truth tree</w:t>
      </w:r>
    </w:p>
    <w:p w14:paraId="49A228DE" w14:textId="5812B59B" w:rsidR="00AA4E54" w:rsidRDefault="00AA4E54" w:rsidP="00AF3945">
      <w:pPr>
        <w:pStyle w:val="ListParagraph"/>
        <w:numPr>
          <w:ilvl w:val="0"/>
          <w:numId w:val="35"/>
        </w:numPr>
      </w:pPr>
      <w:r>
        <w:t>The closed tree shows that there is no truth value assignment on which the premises of our argument are all true and the negation of the conclusion is also true</w:t>
      </w:r>
    </w:p>
    <w:p w14:paraId="31FD28CB" w14:textId="2AF94EE4" w:rsidR="00AA4E54" w:rsidRDefault="00AA4E54" w:rsidP="00AF3945">
      <w:pPr>
        <w:pStyle w:val="ListParagraph"/>
        <w:numPr>
          <w:ilvl w:val="1"/>
          <w:numId w:val="35"/>
        </w:numPr>
      </w:pPr>
      <w:r>
        <w:t>Therefore there is no truth value assignment on which those premises are true and the conclusion false, so the argument is truth functionally valid</w:t>
      </w:r>
    </w:p>
    <w:p w14:paraId="60CDEE8C" w14:textId="0F06857A" w:rsidR="00AA4E54" w:rsidRDefault="00AA4E54" w:rsidP="00AF3945">
      <w:pPr>
        <w:pStyle w:val="ListParagraph"/>
        <w:numPr>
          <w:ilvl w:val="0"/>
          <w:numId w:val="35"/>
        </w:numPr>
      </w:pPr>
      <w:r>
        <w:t>Because an argument is truth functionally valid if and only if the set consisting of the premises of that argument truth functionally entails the conclusion of that argument, the procedures for constructing truth trees to test for truth functional validity and for truth functional entailment are similar</w:t>
      </w:r>
    </w:p>
    <w:p w14:paraId="13F1A695" w14:textId="4B0218E5" w:rsidR="00147E7B" w:rsidRDefault="00AA4E54" w:rsidP="00AF3945">
      <w:pPr>
        <w:pStyle w:val="ListParagraph"/>
        <w:numPr>
          <w:ilvl w:val="1"/>
          <w:numId w:val="35"/>
        </w:numPr>
      </w:pPr>
      <w:r>
        <w:t>In the case of testing for truth functional validity, the conclusion is negated; in the case of testing for truth functional entailment, the allegedly entailed sentence is negated</w:t>
      </w:r>
    </w:p>
    <w:p w14:paraId="2A81EAC0" w14:textId="77777777" w:rsidR="00147E7B" w:rsidRDefault="00147E7B">
      <w:r>
        <w:br w:type="page"/>
      </w:r>
    </w:p>
    <w:p w14:paraId="312DF44E" w14:textId="719F56A3" w:rsidR="00AA4E54" w:rsidRDefault="00147E7B" w:rsidP="00147E7B">
      <w:pPr>
        <w:pStyle w:val="Heading2"/>
      </w:pPr>
      <w:r>
        <w:t>Chapter 5 – Sentential Logic: Derivations</w:t>
      </w:r>
    </w:p>
    <w:p w14:paraId="585FE349" w14:textId="115C49EE" w:rsidR="00147E7B" w:rsidRDefault="00147E7B" w:rsidP="00147E7B">
      <w:pPr>
        <w:rPr>
          <w:i/>
          <w:u w:val="single"/>
        </w:rPr>
      </w:pPr>
      <w:r>
        <w:rPr>
          <w:i/>
          <w:u w:val="single"/>
        </w:rPr>
        <w:t>5.1 –The Derivation System SD</w:t>
      </w:r>
    </w:p>
    <w:p w14:paraId="068E04D6" w14:textId="0C756653" w:rsidR="00147E7B" w:rsidRDefault="00147E7B" w:rsidP="00AF3945">
      <w:pPr>
        <w:pStyle w:val="ListParagraph"/>
        <w:numPr>
          <w:ilvl w:val="0"/>
          <w:numId w:val="36"/>
        </w:numPr>
      </w:pPr>
      <w:r>
        <w:t xml:space="preserve">These techniques rely on the form or structure of </w:t>
      </w:r>
      <w:r w:rsidR="0026239E">
        <w:t>sentences</w:t>
      </w:r>
      <w:r>
        <w:t xml:space="preserve"> </w:t>
      </w:r>
      <w:r w:rsidR="0026239E">
        <w:t>of SL</w:t>
      </w:r>
      <w:r>
        <w:t xml:space="preserve"> and are not intended to revel whether there is or is not a truth-value assignment of a certain sort</w:t>
      </w:r>
    </w:p>
    <w:p w14:paraId="2CC1732D" w14:textId="4E47F7AB" w:rsidR="00147E7B" w:rsidRDefault="00147E7B" w:rsidP="00AF3945">
      <w:pPr>
        <w:pStyle w:val="ListParagraph"/>
        <w:numPr>
          <w:ilvl w:val="1"/>
          <w:numId w:val="36"/>
        </w:numPr>
      </w:pPr>
      <w:r>
        <w:t>These are therefore syntactic techniques</w:t>
      </w:r>
    </w:p>
    <w:p w14:paraId="49B5609B" w14:textId="7DBED7AD" w:rsidR="00147E7B" w:rsidRDefault="00147E7B" w:rsidP="00147E7B">
      <w:r>
        <w:t>5.1.1 Reiteration and Introduction and Elimination Rules for ‘&amp;’ and ‘</w:t>
      </w:r>
      <w:r>
        <w:sym w:font="Symbol" w:char="F0C9"/>
      </w:r>
      <w:r>
        <w:t>’</w:t>
      </w:r>
    </w:p>
    <w:p w14:paraId="1D650A3A" w14:textId="0C0AACA8" w:rsidR="00147E7B" w:rsidRDefault="00147E7B" w:rsidP="00AF3945">
      <w:pPr>
        <w:pStyle w:val="ListParagraph"/>
        <w:numPr>
          <w:ilvl w:val="0"/>
          <w:numId w:val="36"/>
        </w:numPr>
      </w:pPr>
      <w:r>
        <w:t>Reiteration – this rule simply allows one to enter on a line of a derivation a sentence that occurs on an earlier line of the derivation</w:t>
      </w:r>
    </w:p>
    <w:p w14:paraId="2D86161A" w14:textId="3F22789D" w:rsidR="00147E7B" w:rsidRDefault="00147E7B" w:rsidP="00147E7B">
      <w:pPr>
        <w:ind w:left="360"/>
      </w:pPr>
      <w:r>
        <w:rPr>
          <w:noProof/>
        </w:rPr>
        <w:drawing>
          <wp:inline distT="0" distB="0" distL="0" distR="0" wp14:anchorId="2879E73B" wp14:editId="140F75B4">
            <wp:extent cx="1333500" cy="17272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intro.jpg"/>
                    <pic:cNvPicPr/>
                  </pic:nvPicPr>
                  <pic:blipFill>
                    <a:blip r:embed="rId11">
                      <a:extLst>
                        <a:ext uri="{28A0092B-C50C-407E-A947-70E740481C1C}">
                          <a14:useLocalDpi xmlns:a14="http://schemas.microsoft.com/office/drawing/2010/main" val="0"/>
                        </a:ext>
                      </a:extLst>
                    </a:blip>
                    <a:stretch>
                      <a:fillRect/>
                    </a:stretch>
                  </pic:blipFill>
                  <pic:spPr>
                    <a:xfrm>
                      <a:off x="0" y="0"/>
                      <a:ext cx="1333500" cy="1727200"/>
                    </a:xfrm>
                    <a:prstGeom prst="rect">
                      <a:avLst/>
                    </a:prstGeom>
                  </pic:spPr>
                </pic:pic>
              </a:graphicData>
            </a:graphic>
          </wp:inline>
        </w:drawing>
      </w:r>
    </w:p>
    <w:p w14:paraId="542446F8" w14:textId="36BB1D51" w:rsidR="00147E7B" w:rsidRDefault="00147E7B" w:rsidP="00AF3945">
      <w:pPr>
        <w:pStyle w:val="ListParagraph"/>
        <w:numPr>
          <w:ilvl w:val="0"/>
          <w:numId w:val="36"/>
        </w:numPr>
      </w:pPr>
      <w:r>
        <w:t>The sideways triangle sign indicates the sentence that can be derived using the rule in question</w:t>
      </w:r>
    </w:p>
    <w:p w14:paraId="43606C6A" w14:textId="7D3B3F89" w:rsidR="00147E7B" w:rsidRDefault="00147E7B" w:rsidP="00AF3945">
      <w:pPr>
        <w:pStyle w:val="ListParagraph"/>
        <w:numPr>
          <w:ilvl w:val="0"/>
          <w:numId w:val="36"/>
        </w:numPr>
      </w:pPr>
      <w:r>
        <w:t>Introduction and Elimination Rules</w:t>
      </w:r>
    </w:p>
    <w:p w14:paraId="1558E979" w14:textId="77777777" w:rsidR="00147E7B" w:rsidRDefault="00147E7B" w:rsidP="00AF3945">
      <w:pPr>
        <w:pStyle w:val="ListParagraph"/>
        <w:numPr>
          <w:ilvl w:val="1"/>
          <w:numId w:val="36"/>
        </w:numPr>
      </w:pPr>
      <w:r>
        <w:t xml:space="preserve">The derivation system includes two rules for each connective, </w:t>
      </w:r>
    </w:p>
    <w:p w14:paraId="407A0465" w14:textId="77777777" w:rsidR="00147E7B" w:rsidRDefault="00147E7B" w:rsidP="00AF3945">
      <w:pPr>
        <w:pStyle w:val="ListParagraph"/>
        <w:numPr>
          <w:ilvl w:val="1"/>
          <w:numId w:val="36"/>
        </w:numPr>
      </w:pPr>
      <w:r>
        <w:t>One for deriving a sentence from a sentence with a specified connective as its main connective</w:t>
      </w:r>
    </w:p>
    <w:p w14:paraId="6FF42685" w14:textId="135DD1C9" w:rsidR="00147E7B" w:rsidRDefault="00147E7B" w:rsidP="00AF3945">
      <w:pPr>
        <w:pStyle w:val="ListParagraph"/>
        <w:numPr>
          <w:ilvl w:val="2"/>
          <w:numId w:val="36"/>
        </w:numPr>
      </w:pPr>
      <w:r>
        <w:t xml:space="preserve">These are called elimination rules because they take us from a sentence whose main connective is the connective after which the rule is named to one that may have a different or no main connective </w:t>
      </w:r>
    </w:p>
    <w:p w14:paraId="39EF629A" w14:textId="3F56D433" w:rsidR="00147E7B" w:rsidRDefault="00147E7B" w:rsidP="00AF3945">
      <w:pPr>
        <w:pStyle w:val="ListParagraph"/>
        <w:numPr>
          <w:ilvl w:val="1"/>
          <w:numId w:val="36"/>
        </w:numPr>
      </w:pPr>
      <w:r>
        <w:t>One introducing the connective (deriving a sentence whose main connective is the connective after which the rule is named)</w:t>
      </w:r>
    </w:p>
    <w:p w14:paraId="1145D707" w14:textId="118BAA9D" w:rsidR="00147E7B" w:rsidRDefault="00147E7B" w:rsidP="00AF3945">
      <w:pPr>
        <w:pStyle w:val="ListParagraph"/>
        <w:numPr>
          <w:ilvl w:val="2"/>
          <w:numId w:val="36"/>
        </w:numPr>
      </w:pPr>
      <w:r>
        <w:t xml:space="preserve">Called introduction rules, because the sentence introduced has as its main </w:t>
      </w:r>
      <w:r w:rsidR="0026239E">
        <w:t>connective</w:t>
      </w:r>
      <w:r>
        <w:t xml:space="preserve"> the connective for which the rule is named</w:t>
      </w:r>
    </w:p>
    <w:p w14:paraId="3166281B" w14:textId="02D63FC2" w:rsidR="00147E7B" w:rsidRDefault="00147E7B" w:rsidP="00AF3945">
      <w:pPr>
        <w:pStyle w:val="ListParagraph"/>
        <w:numPr>
          <w:ilvl w:val="0"/>
          <w:numId w:val="36"/>
        </w:numPr>
      </w:pPr>
      <w:r>
        <w:t>Conjunction Elimination (&amp;E)</w:t>
      </w:r>
    </w:p>
    <w:p w14:paraId="7828E4F9" w14:textId="330E60A2" w:rsidR="00147E7B" w:rsidRPr="00147E7B" w:rsidRDefault="00147E7B" w:rsidP="00147E7B">
      <w:pPr>
        <w:ind w:left="720"/>
      </w:pPr>
      <w:r>
        <w:rPr>
          <w:noProof/>
        </w:rPr>
        <w:drawing>
          <wp:inline distT="0" distB="0" distL="0" distR="0" wp14:anchorId="062F64C6" wp14:editId="389023D9">
            <wp:extent cx="1333500" cy="11557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elim2.jpg"/>
                    <pic:cNvPicPr/>
                  </pic:nvPicPr>
                  <pic:blipFill>
                    <a:blip r:embed="rId12">
                      <a:extLst>
                        <a:ext uri="{28A0092B-C50C-407E-A947-70E740481C1C}">
                          <a14:useLocalDpi xmlns:a14="http://schemas.microsoft.com/office/drawing/2010/main" val="0"/>
                        </a:ext>
                      </a:extLst>
                    </a:blip>
                    <a:stretch>
                      <a:fillRect/>
                    </a:stretch>
                  </pic:blipFill>
                  <pic:spPr>
                    <a:xfrm>
                      <a:off x="0" y="0"/>
                      <a:ext cx="1333500" cy="1155700"/>
                    </a:xfrm>
                    <a:prstGeom prst="rect">
                      <a:avLst/>
                    </a:prstGeom>
                  </pic:spPr>
                </pic:pic>
              </a:graphicData>
            </a:graphic>
          </wp:inline>
        </w:drawing>
      </w:r>
    </w:p>
    <w:p w14:paraId="14D3240D" w14:textId="71B27A5C" w:rsidR="00AF6622" w:rsidRDefault="00147E7B" w:rsidP="00AF3945">
      <w:pPr>
        <w:pStyle w:val="ListParagraph"/>
        <w:numPr>
          <w:ilvl w:val="0"/>
          <w:numId w:val="37"/>
        </w:numPr>
      </w:pPr>
      <w:r>
        <w:t>This rule specifies that from a conjunction one can infer or derive either the left conjunct or the right conjunct</w:t>
      </w:r>
    </w:p>
    <w:p w14:paraId="5C5CE6C2" w14:textId="77777777" w:rsidR="00147E7B" w:rsidRDefault="00147E7B" w:rsidP="00147E7B"/>
    <w:p w14:paraId="0AE2EFD1" w14:textId="77777777" w:rsidR="00147E7B" w:rsidRDefault="00147E7B" w:rsidP="00147E7B"/>
    <w:p w14:paraId="670CFF26" w14:textId="78620EEA" w:rsidR="00147E7B" w:rsidRDefault="00147E7B" w:rsidP="00AF3945">
      <w:pPr>
        <w:pStyle w:val="ListParagraph"/>
        <w:numPr>
          <w:ilvl w:val="0"/>
          <w:numId w:val="37"/>
        </w:numPr>
      </w:pPr>
      <w:r>
        <w:t>Conjunction Introduction</w:t>
      </w:r>
    </w:p>
    <w:p w14:paraId="78A54C03" w14:textId="07C1BD19" w:rsidR="00147E7B" w:rsidRDefault="00147E7B" w:rsidP="00147E7B">
      <w:pPr>
        <w:pStyle w:val="ListParagraph"/>
      </w:pPr>
      <w:r>
        <w:rPr>
          <w:noProof/>
        </w:rPr>
        <w:drawing>
          <wp:inline distT="0" distB="0" distL="0" distR="0" wp14:anchorId="36ED42B4" wp14:editId="69EDA196">
            <wp:extent cx="1333500" cy="172720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intro-1.jpg"/>
                    <pic:cNvPicPr/>
                  </pic:nvPicPr>
                  <pic:blipFill>
                    <a:blip r:embed="rId11">
                      <a:extLst>
                        <a:ext uri="{28A0092B-C50C-407E-A947-70E740481C1C}">
                          <a14:useLocalDpi xmlns:a14="http://schemas.microsoft.com/office/drawing/2010/main" val="0"/>
                        </a:ext>
                      </a:extLst>
                    </a:blip>
                    <a:stretch>
                      <a:fillRect/>
                    </a:stretch>
                  </pic:blipFill>
                  <pic:spPr>
                    <a:xfrm>
                      <a:off x="0" y="0"/>
                      <a:ext cx="1333500" cy="1727200"/>
                    </a:xfrm>
                    <a:prstGeom prst="rect">
                      <a:avLst/>
                    </a:prstGeom>
                  </pic:spPr>
                </pic:pic>
              </a:graphicData>
            </a:graphic>
          </wp:inline>
        </w:drawing>
      </w:r>
    </w:p>
    <w:p w14:paraId="2E80290C" w14:textId="5CFF2882" w:rsidR="00147E7B" w:rsidRDefault="00147E7B" w:rsidP="00AF3945">
      <w:pPr>
        <w:pStyle w:val="ListParagraph"/>
        <w:numPr>
          <w:ilvl w:val="0"/>
          <w:numId w:val="38"/>
        </w:numPr>
      </w:pPr>
      <w:r>
        <w:t>This schema should be interpreted as allowing the derivation of a conjunction when each of its conjuncts appears earlier in the derivation</w:t>
      </w:r>
    </w:p>
    <w:p w14:paraId="5A0A6CDC" w14:textId="4B4456A1" w:rsidR="00147E7B" w:rsidRDefault="00147E7B" w:rsidP="00AF3945">
      <w:pPr>
        <w:pStyle w:val="ListParagraph"/>
        <w:numPr>
          <w:ilvl w:val="0"/>
          <w:numId w:val="38"/>
        </w:numPr>
      </w:pPr>
      <w:r>
        <w:t>Conditional Elimination</w:t>
      </w:r>
    </w:p>
    <w:p w14:paraId="7F0DB0CB" w14:textId="53016C12" w:rsidR="00147E7B" w:rsidRDefault="00147E7B" w:rsidP="00147E7B">
      <w:pPr>
        <w:pStyle w:val="ListParagraph"/>
      </w:pPr>
      <w:r>
        <w:rPr>
          <w:noProof/>
        </w:rPr>
        <w:drawing>
          <wp:inline distT="0" distB="0" distL="0" distR="0" wp14:anchorId="789BC5D4" wp14:editId="4B196DC0">
            <wp:extent cx="1333500" cy="1727200"/>
            <wp:effectExtent l="0" t="0" r="1270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delim.jpg"/>
                    <pic:cNvPicPr/>
                  </pic:nvPicPr>
                  <pic:blipFill>
                    <a:blip r:embed="rId13">
                      <a:extLst>
                        <a:ext uri="{28A0092B-C50C-407E-A947-70E740481C1C}">
                          <a14:useLocalDpi xmlns:a14="http://schemas.microsoft.com/office/drawing/2010/main" val="0"/>
                        </a:ext>
                      </a:extLst>
                    </a:blip>
                    <a:stretch>
                      <a:fillRect/>
                    </a:stretch>
                  </pic:blipFill>
                  <pic:spPr>
                    <a:xfrm>
                      <a:off x="0" y="0"/>
                      <a:ext cx="1333500" cy="1727200"/>
                    </a:xfrm>
                    <a:prstGeom prst="rect">
                      <a:avLst/>
                    </a:prstGeom>
                  </pic:spPr>
                </pic:pic>
              </a:graphicData>
            </a:graphic>
          </wp:inline>
        </w:drawing>
      </w:r>
    </w:p>
    <w:p w14:paraId="51775AF5" w14:textId="7794875A" w:rsidR="00147E7B" w:rsidRDefault="00147E7B" w:rsidP="00AF3945">
      <w:pPr>
        <w:pStyle w:val="ListParagraph"/>
        <w:numPr>
          <w:ilvl w:val="0"/>
          <w:numId w:val="39"/>
        </w:numPr>
        <w:tabs>
          <w:tab w:val="left" w:pos="920"/>
        </w:tabs>
      </w:pPr>
      <w:r>
        <w:t>This rule specifies that if, in a derivation, we have already obtained both a material conditional and the sentence that is the antecedent of that conditional</w:t>
      </w:r>
    </w:p>
    <w:p w14:paraId="2994469A" w14:textId="08E8EC6E" w:rsidR="00147E7B" w:rsidRDefault="00147E7B" w:rsidP="00AF3945">
      <w:pPr>
        <w:pStyle w:val="ListParagraph"/>
        <w:numPr>
          <w:ilvl w:val="0"/>
          <w:numId w:val="39"/>
        </w:numPr>
        <w:tabs>
          <w:tab w:val="left" w:pos="920"/>
        </w:tabs>
      </w:pPr>
      <w:r>
        <w:t>Adopt the convention of writing the name of the rule we use to the right of each sentence entered in a derivation (or, where the sentence is an assumption, the letter ‘A’)</w:t>
      </w:r>
    </w:p>
    <w:p w14:paraId="1767EC82" w14:textId="529B3BB0" w:rsidR="00147E7B" w:rsidRDefault="00147E7B" w:rsidP="00AF3945">
      <w:pPr>
        <w:pStyle w:val="ListParagraph"/>
        <w:numPr>
          <w:ilvl w:val="1"/>
          <w:numId w:val="39"/>
        </w:numPr>
        <w:tabs>
          <w:tab w:val="left" w:pos="920"/>
        </w:tabs>
      </w:pPr>
      <w:r>
        <w:t>We will also specify the line or lines from which the sentence we have entered is derived</w:t>
      </w:r>
    </w:p>
    <w:p w14:paraId="6AC2EA16" w14:textId="61E18367" w:rsidR="00147E7B" w:rsidRDefault="00147E7B" w:rsidP="00AF3945">
      <w:pPr>
        <w:pStyle w:val="ListParagraph"/>
        <w:numPr>
          <w:ilvl w:val="1"/>
          <w:numId w:val="39"/>
        </w:numPr>
        <w:tabs>
          <w:tab w:val="left" w:pos="920"/>
        </w:tabs>
      </w:pPr>
      <w:r>
        <w:t>Finally, we will draw a horizontal line to separate the initial assumptions of the derivation (which we will call the primary assumptions) from subsequent lines, and a vertical line to the left of the column of derived sentences</w:t>
      </w:r>
    </w:p>
    <w:p w14:paraId="37A57761" w14:textId="3CAF2D80" w:rsidR="00147E7B" w:rsidRDefault="00147E7B" w:rsidP="00AF3945">
      <w:pPr>
        <w:pStyle w:val="ListParagraph"/>
        <w:numPr>
          <w:ilvl w:val="0"/>
          <w:numId w:val="39"/>
        </w:numPr>
        <w:tabs>
          <w:tab w:val="left" w:pos="920"/>
        </w:tabs>
      </w:pPr>
      <w:r>
        <w:t>The rules we do include in SD will never take us from truths to a falsehood: they are truth preserving</w:t>
      </w:r>
    </w:p>
    <w:p w14:paraId="4B940E40" w14:textId="77777777" w:rsidR="00147E7B" w:rsidRDefault="00147E7B" w:rsidP="00147E7B">
      <w:pPr>
        <w:tabs>
          <w:tab w:val="left" w:pos="920"/>
        </w:tabs>
        <w:ind w:left="360"/>
      </w:pPr>
    </w:p>
    <w:p w14:paraId="206F464E" w14:textId="77777777" w:rsidR="00147E7B" w:rsidRDefault="00147E7B" w:rsidP="00147E7B">
      <w:pPr>
        <w:tabs>
          <w:tab w:val="left" w:pos="920"/>
        </w:tabs>
        <w:ind w:left="360"/>
      </w:pPr>
    </w:p>
    <w:p w14:paraId="67E8EE6F" w14:textId="77777777" w:rsidR="00147E7B" w:rsidRDefault="00147E7B" w:rsidP="00147E7B">
      <w:pPr>
        <w:tabs>
          <w:tab w:val="left" w:pos="920"/>
        </w:tabs>
        <w:ind w:left="360"/>
      </w:pPr>
    </w:p>
    <w:p w14:paraId="6E0FF8D4" w14:textId="77777777" w:rsidR="00147E7B" w:rsidRDefault="00147E7B" w:rsidP="00147E7B">
      <w:pPr>
        <w:tabs>
          <w:tab w:val="left" w:pos="920"/>
        </w:tabs>
        <w:ind w:left="360"/>
      </w:pPr>
    </w:p>
    <w:p w14:paraId="75C9DB6B" w14:textId="77777777" w:rsidR="00147E7B" w:rsidRDefault="00147E7B" w:rsidP="00147E7B">
      <w:pPr>
        <w:tabs>
          <w:tab w:val="left" w:pos="920"/>
        </w:tabs>
        <w:ind w:left="360"/>
      </w:pPr>
    </w:p>
    <w:p w14:paraId="5BF38231" w14:textId="77777777" w:rsidR="00147E7B" w:rsidRDefault="00147E7B" w:rsidP="00147E7B">
      <w:pPr>
        <w:tabs>
          <w:tab w:val="left" w:pos="920"/>
        </w:tabs>
        <w:ind w:left="360"/>
      </w:pPr>
    </w:p>
    <w:p w14:paraId="27D6886A" w14:textId="77777777" w:rsidR="00147E7B" w:rsidRDefault="00147E7B" w:rsidP="00147E7B">
      <w:pPr>
        <w:tabs>
          <w:tab w:val="left" w:pos="920"/>
        </w:tabs>
        <w:ind w:left="360"/>
      </w:pPr>
    </w:p>
    <w:p w14:paraId="6C3C1296" w14:textId="77777777" w:rsidR="00147E7B" w:rsidRDefault="00147E7B" w:rsidP="00147E7B">
      <w:pPr>
        <w:tabs>
          <w:tab w:val="left" w:pos="920"/>
        </w:tabs>
        <w:ind w:left="360"/>
      </w:pPr>
    </w:p>
    <w:p w14:paraId="237AE4FB" w14:textId="44F4E9AA" w:rsidR="00147E7B" w:rsidRDefault="00147E7B" w:rsidP="00AF3945">
      <w:pPr>
        <w:pStyle w:val="ListParagraph"/>
        <w:numPr>
          <w:ilvl w:val="0"/>
          <w:numId w:val="39"/>
        </w:numPr>
        <w:tabs>
          <w:tab w:val="left" w:pos="920"/>
        </w:tabs>
      </w:pPr>
      <w:r>
        <w:t>Conditional Introduction</w:t>
      </w:r>
    </w:p>
    <w:p w14:paraId="277169CF" w14:textId="57A1FAA7" w:rsidR="00147E7B" w:rsidRDefault="00147E7B" w:rsidP="00147E7B">
      <w:pPr>
        <w:tabs>
          <w:tab w:val="left" w:pos="920"/>
        </w:tabs>
        <w:ind w:left="360"/>
      </w:pPr>
      <w:r>
        <w:rPr>
          <w:noProof/>
        </w:rPr>
        <w:drawing>
          <wp:inline distT="0" distB="0" distL="0" distR="0" wp14:anchorId="23E2B54B" wp14:editId="2306811E">
            <wp:extent cx="1955800" cy="1727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dintro.jpg"/>
                    <pic:cNvPicPr/>
                  </pic:nvPicPr>
                  <pic:blipFill>
                    <a:blip r:embed="rId14">
                      <a:extLst>
                        <a:ext uri="{28A0092B-C50C-407E-A947-70E740481C1C}">
                          <a14:useLocalDpi xmlns:a14="http://schemas.microsoft.com/office/drawing/2010/main" val="0"/>
                        </a:ext>
                      </a:extLst>
                    </a:blip>
                    <a:stretch>
                      <a:fillRect/>
                    </a:stretch>
                  </pic:blipFill>
                  <pic:spPr>
                    <a:xfrm>
                      <a:off x="0" y="0"/>
                      <a:ext cx="1955800" cy="1727200"/>
                    </a:xfrm>
                    <a:prstGeom prst="rect">
                      <a:avLst/>
                    </a:prstGeom>
                  </pic:spPr>
                </pic:pic>
              </a:graphicData>
            </a:graphic>
          </wp:inline>
        </w:drawing>
      </w:r>
    </w:p>
    <w:p w14:paraId="0B0CD1CD" w14:textId="45DE7030" w:rsidR="00147E7B" w:rsidRDefault="00147E7B" w:rsidP="00AF3945">
      <w:pPr>
        <w:pStyle w:val="ListParagraph"/>
        <w:numPr>
          <w:ilvl w:val="0"/>
          <w:numId w:val="40"/>
        </w:numPr>
      </w:pPr>
      <w:r>
        <w:t>This rule makes use of a new structure, that of a subderivation, the idea of which is this</w:t>
      </w:r>
    </w:p>
    <w:p w14:paraId="19DCC781" w14:textId="5AAE574C" w:rsidR="00147E7B" w:rsidRPr="001A54A1" w:rsidRDefault="00147E7B" w:rsidP="00AF3945">
      <w:pPr>
        <w:pStyle w:val="ListParagraph"/>
        <w:numPr>
          <w:ilvl w:val="0"/>
          <w:numId w:val="40"/>
        </w:numPr>
      </w:pPr>
      <w:r>
        <w:t xml:space="preserve">We want to derive a conditional, a sentence of from </w:t>
      </w:r>
      <w:r>
        <w:rPr>
          <w:b/>
        </w:rPr>
        <w:t>P</w:t>
      </w:r>
      <w:r w:rsidR="001A54A1">
        <w:rPr>
          <w:b/>
        </w:rPr>
        <w:t xml:space="preserve"> </w:t>
      </w:r>
      <w:r w:rsidR="001A54A1">
        <w:rPr>
          <w:b/>
        </w:rPr>
        <w:sym w:font="Symbol" w:char="F0C9"/>
      </w:r>
      <w:r w:rsidR="001A54A1">
        <w:rPr>
          <w:b/>
        </w:rPr>
        <w:t xml:space="preserve"> Q</w:t>
      </w:r>
    </w:p>
    <w:p w14:paraId="4BB78677" w14:textId="168C669F" w:rsidR="001A54A1" w:rsidRDefault="001A54A1" w:rsidP="00AF3945">
      <w:pPr>
        <w:pStyle w:val="ListParagraph"/>
        <w:numPr>
          <w:ilvl w:val="1"/>
          <w:numId w:val="40"/>
        </w:numPr>
      </w:pPr>
      <w:r>
        <w:t xml:space="preserve">To do so we take </w:t>
      </w:r>
      <w:r>
        <w:rPr>
          <w:b/>
        </w:rPr>
        <w:t>P</w:t>
      </w:r>
      <w:r>
        <w:t xml:space="preserve">, the antecedent of the </w:t>
      </w:r>
      <w:r w:rsidR="0026239E">
        <w:t>desired</w:t>
      </w:r>
      <w:r>
        <w:t xml:space="preserve"> conditional, as a new assumption </w:t>
      </w:r>
    </w:p>
    <w:p w14:paraId="642CFD56" w14:textId="76319B4E" w:rsidR="001A54A1" w:rsidRDefault="001A54A1" w:rsidP="00AF3945">
      <w:pPr>
        <w:pStyle w:val="ListParagraph"/>
        <w:numPr>
          <w:ilvl w:val="1"/>
          <w:numId w:val="40"/>
        </w:numPr>
      </w:pPr>
      <w:r>
        <w:t xml:space="preserve">We then show that from that new assumption and all other available assumptions, we can derive </w:t>
      </w:r>
      <w:r>
        <w:rPr>
          <w:b/>
        </w:rPr>
        <w:t>Q</w:t>
      </w:r>
      <w:r>
        <w:t>, the consequent of the desired material conditional</w:t>
      </w:r>
    </w:p>
    <w:p w14:paraId="66C3877C" w14:textId="02B0C375" w:rsidR="001A54A1" w:rsidRPr="001A54A1" w:rsidRDefault="001A54A1" w:rsidP="00AF3945">
      <w:pPr>
        <w:pStyle w:val="ListParagraph"/>
        <w:numPr>
          <w:ilvl w:val="1"/>
          <w:numId w:val="40"/>
        </w:numPr>
      </w:pPr>
      <w:r>
        <w:t xml:space="preserve">This amounts to showing that if </w:t>
      </w:r>
      <w:r>
        <w:rPr>
          <w:b/>
        </w:rPr>
        <w:t>P</w:t>
      </w:r>
      <w:r>
        <w:t xml:space="preserve"> then </w:t>
      </w:r>
      <w:r>
        <w:rPr>
          <w:b/>
        </w:rPr>
        <w:t>Q</w:t>
      </w:r>
      <w:r>
        <w:t xml:space="preserve">, or </w:t>
      </w:r>
      <w:r>
        <w:rPr>
          <w:b/>
        </w:rPr>
        <w:t xml:space="preserve">P </w:t>
      </w:r>
      <w:r>
        <w:rPr>
          <w:b/>
        </w:rPr>
        <w:sym w:font="Symbol" w:char="F0C9"/>
      </w:r>
      <w:r>
        <w:rPr>
          <w:b/>
        </w:rPr>
        <w:t xml:space="preserve"> Q</w:t>
      </w:r>
      <w:r>
        <w:t xml:space="preserve">, follows from the assumptions that were available before we assumed </w:t>
      </w:r>
      <w:r>
        <w:rPr>
          <w:b/>
        </w:rPr>
        <w:t>P</w:t>
      </w:r>
    </w:p>
    <w:p w14:paraId="4B57CF19" w14:textId="007F8280" w:rsidR="001A54A1" w:rsidRDefault="001A54A1" w:rsidP="00AF3945">
      <w:pPr>
        <w:pStyle w:val="ListParagraph"/>
        <w:numPr>
          <w:ilvl w:val="0"/>
          <w:numId w:val="40"/>
        </w:numPr>
      </w:pPr>
      <w:r>
        <w:t>The vertical lines in a derivation are called scope lines</w:t>
      </w:r>
    </w:p>
    <w:p w14:paraId="1EAA25F9" w14:textId="3455ADBD" w:rsidR="001A54A1" w:rsidRDefault="001A54A1" w:rsidP="00AF3945">
      <w:pPr>
        <w:pStyle w:val="ListParagraph"/>
        <w:numPr>
          <w:ilvl w:val="0"/>
          <w:numId w:val="40"/>
        </w:numPr>
      </w:pPr>
      <w:r>
        <w:t>Assumptions with just ne scope line to their left are the primary assumptions of the derivation</w:t>
      </w:r>
    </w:p>
    <w:p w14:paraId="36BE0F17" w14:textId="036BBB94" w:rsidR="001A54A1" w:rsidRDefault="001A54A1" w:rsidP="00AF3945">
      <w:pPr>
        <w:pStyle w:val="ListParagraph"/>
        <w:numPr>
          <w:ilvl w:val="0"/>
          <w:numId w:val="40"/>
        </w:numPr>
      </w:pPr>
      <w:r>
        <w:t xml:space="preserve">Each subderivation begins with an </w:t>
      </w:r>
      <w:r w:rsidR="0026239E">
        <w:t>auxiliary</w:t>
      </w:r>
      <w:r>
        <w:t xml:space="preserve"> </w:t>
      </w:r>
      <w:r w:rsidR="0026239E">
        <w:t>assumption</w:t>
      </w:r>
      <w:r>
        <w:t xml:space="preserve"> whose scope is indicated by the scope line immediately to </w:t>
      </w:r>
      <w:r w:rsidR="0026239E">
        <w:t>its left</w:t>
      </w:r>
    </w:p>
    <w:p w14:paraId="55F6FC6F" w14:textId="5FB04482" w:rsidR="001A54A1" w:rsidRDefault="001A54A1" w:rsidP="00AF3945">
      <w:pPr>
        <w:pStyle w:val="ListParagraph"/>
        <w:numPr>
          <w:ilvl w:val="1"/>
          <w:numId w:val="40"/>
        </w:numPr>
      </w:pPr>
      <w:r>
        <w:t xml:space="preserve">An </w:t>
      </w:r>
      <w:r w:rsidR="0026239E">
        <w:t>auxiliary</w:t>
      </w:r>
      <w:r>
        <w:t xml:space="preserve"> assumption is in force, is available for use, as long as the vertical line immediately to its left continues</w:t>
      </w:r>
    </w:p>
    <w:p w14:paraId="2F0F519B" w14:textId="5FC06CF9" w:rsidR="001A54A1" w:rsidRDefault="001A54A1" w:rsidP="00AF3945">
      <w:pPr>
        <w:pStyle w:val="ListParagraph"/>
        <w:numPr>
          <w:ilvl w:val="0"/>
          <w:numId w:val="40"/>
        </w:numPr>
      </w:pPr>
      <w:r>
        <w:t>We end a successful subderivation by using the rule indicated on the assumption line of the subderivation to derive a sentence outside of the subderivation, citing the entire subderivation</w:t>
      </w:r>
    </w:p>
    <w:p w14:paraId="0030808E" w14:textId="4313D6B1" w:rsidR="001A54A1" w:rsidRDefault="001A54A1" w:rsidP="00AF3945">
      <w:pPr>
        <w:pStyle w:val="ListParagraph"/>
        <w:numPr>
          <w:ilvl w:val="0"/>
          <w:numId w:val="40"/>
        </w:numPr>
      </w:pPr>
      <w:r>
        <w:t xml:space="preserve">When a subderivation is ended we say that the assumption of that subderivation has been discharged; it is no longer in force and may not be cited on </w:t>
      </w:r>
      <w:r w:rsidR="0026239E">
        <w:t>subsequent</w:t>
      </w:r>
      <w:r>
        <w:t xml:space="preserve"> lines</w:t>
      </w:r>
    </w:p>
    <w:p w14:paraId="74217ECC" w14:textId="39C1A16A" w:rsidR="001A54A1" w:rsidRDefault="001A54A1" w:rsidP="00AF3945">
      <w:pPr>
        <w:pStyle w:val="ListParagraph"/>
        <w:numPr>
          <w:ilvl w:val="1"/>
          <w:numId w:val="40"/>
        </w:numPr>
      </w:pPr>
      <w:r>
        <w:t xml:space="preserve">We will also refer to assumptions that have not been </w:t>
      </w:r>
      <w:r w:rsidR="0026239E">
        <w:t>discharged</w:t>
      </w:r>
      <w:r>
        <w:t xml:space="preserve"> as being open, and to those that have been discharged as being closed</w:t>
      </w:r>
    </w:p>
    <w:p w14:paraId="7EB05843" w14:textId="268D74B9" w:rsidR="001A54A1" w:rsidRDefault="001A54A1" w:rsidP="00AF3945">
      <w:pPr>
        <w:pStyle w:val="ListParagraph"/>
        <w:numPr>
          <w:ilvl w:val="0"/>
          <w:numId w:val="40"/>
        </w:numPr>
      </w:pPr>
      <w:r>
        <w:t>Accessibility – a sentence is accessible at a given line of a derivation if and only if it is either an open assumption (one that has not been discharged) or falls within the scope of an open assumption</w:t>
      </w:r>
    </w:p>
    <w:p w14:paraId="1407F032" w14:textId="77777777" w:rsidR="001A54A1" w:rsidRDefault="001A54A1" w:rsidP="001A54A1"/>
    <w:p w14:paraId="2247CF4C" w14:textId="77777777" w:rsidR="001A54A1" w:rsidRDefault="001A54A1" w:rsidP="001A54A1"/>
    <w:p w14:paraId="37E865F6" w14:textId="77777777" w:rsidR="001A54A1" w:rsidRDefault="001A54A1" w:rsidP="001A54A1"/>
    <w:p w14:paraId="699C4F8D" w14:textId="77777777" w:rsidR="001A54A1" w:rsidRDefault="001A54A1" w:rsidP="001A54A1"/>
    <w:p w14:paraId="2CA4D57A" w14:textId="77777777" w:rsidR="001A54A1" w:rsidRDefault="001A54A1" w:rsidP="001A54A1"/>
    <w:p w14:paraId="4A9E6975" w14:textId="77777777" w:rsidR="001A54A1" w:rsidRDefault="001A54A1" w:rsidP="001A54A1"/>
    <w:p w14:paraId="529483B4" w14:textId="1794634B" w:rsidR="001A54A1" w:rsidRDefault="001A54A1" w:rsidP="001A54A1">
      <w:r>
        <w:t>5.1.2 – Introduction and Elimination Rules for ‘</w:t>
      </w:r>
      <w:r>
        <w:sym w:font="Symbol" w:char="F07E"/>
      </w:r>
      <w:r>
        <w:t>’</w:t>
      </w:r>
    </w:p>
    <w:p w14:paraId="6F6C665B" w14:textId="3010C71A" w:rsidR="001A54A1" w:rsidRDefault="001A54A1" w:rsidP="00AF3945">
      <w:pPr>
        <w:pStyle w:val="ListParagraph"/>
        <w:numPr>
          <w:ilvl w:val="0"/>
          <w:numId w:val="41"/>
        </w:numPr>
      </w:pPr>
      <w:r>
        <w:t>Negation Elimination</w:t>
      </w:r>
    </w:p>
    <w:p w14:paraId="5DC37FF5" w14:textId="7E4295AF" w:rsidR="001A54A1" w:rsidRDefault="001A54A1" w:rsidP="001A54A1">
      <w:pPr>
        <w:ind w:left="360"/>
      </w:pPr>
      <w:r>
        <w:rPr>
          <w:noProof/>
        </w:rPr>
        <w:drawing>
          <wp:inline distT="0" distB="0" distL="0" distR="0" wp14:anchorId="5B754FC3" wp14:editId="3E81C8FA">
            <wp:extent cx="1955800" cy="172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gelim.jpg"/>
                    <pic:cNvPicPr/>
                  </pic:nvPicPr>
                  <pic:blipFill>
                    <a:blip r:embed="rId15">
                      <a:extLst>
                        <a:ext uri="{28A0092B-C50C-407E-A947-70E740481C1C}">
                          <a14:useLocalDpi xmlns:a14="http://schemas.microsoft.com/office/drawing/2010/main" val="0"/>
                        </a:ext>
                      </a:extLst>
                    </a:blip>
                    <a:stretch>
                      <a:fillRect/>
                    </a:stretch>
                  </pic:blipFill>
                  <pic:spPr>
                    <a:xfrm>
                      <a:off x="0" y="0"/>
                      <a:ext cx="1955800" cy="1727200"/>
                    </a:xfrm>
                    <a:prstGeom prst="rect">
                      <a:avLst/>
                    </a:prstGeom>
                  </pic:spPr>
                </pic:pic>
              </a:graphicData>
            </a:graphic>
          </wp:inline>
        </w:drawing>
      </w:r>
    </w:p>
    <w:p w14:paraId="32B1F0B7" w14:textId="2E3D8A60" w:rsidR="001A54A1" w:rsidRDefault="001A54A1" w:rsidP="00AF3945">
      <w:pPr>
        <w:pStyle w:val="ListParagraph"/>
        <w:numPr>
          <w:ilvl w:val="0"/>
          <w:numId w:val="41"/>
        </w:numPr>
      </w:pPr>
      <w:r>
        <w:t>This rule calls for us to assume the negation of the sentence we want to establish and then derive a sentence, any sentence, and its negation from the accessible assumptions</w:t>
      </w:r>
    </w:p>
    <w:p w14:paraId="222CDD96" w14:textId="1A18DB1B" w:rsidR="001A54A1" w:rsidRDefault="001A54A1" w:rsidP="00AF3945">
      <w:pPr>
        <w:pStyle w:val="ListParagraph"/>
        <w:numPr>
          <w:ilvl w:val="0"/>
          <w:numId w:val="41"/>
        </w:numPr>
      </w:pPr>
      <w:r>
        <w:t>Note that reiteration is frequently useful in derivations employing either Negation Elimination or Negation Introduction, for both rules require the derivation of a sentence and its negation, meaning the sentence and its negation must occur below the horizontal line marking the auxiliary assumption with which the negation subderivation begins</w:t>
      </w:r>
    </w:p>
    <w:p w14:paraId="578EBDEC" w14:textId="70EC49FA" w:rsidR="001A54A1" w:rsidRDefault="001A54A1" w:rsidP="00AF3945">
      <w:pPr>
        <w:pStyle w:val="ListParagraph"/>
        <w:numPr>
          <w:ilvl w:val="0"/>
          <w:numId w:val="41"/>
        </w:numPr>
      </w:pPr>
      <w:r>
        <w:t xml:space="preserve">Negation </w:t>
      </w:r>
      <w:r w:rsidR="0026239E">
        <w:t>Introduction</w:t>
      </w:r>
    </w:p>
    <w:p w14:paraId="469A6284" w14:textId="09DA8AE4" w:rsidR="001A54A1" w:rsidRDefault="001A54A1" w:rsidP="001A54A1">
      <w:pPr>
        <w:ind w:left="360"/>
      </w:pPr>
      <w:r>
        <w:rPr>
          <w:noProof/>
        </w:rPr>
        <w:drawing>
          <wp:inline distT="0" distB="0" distL="0" distR="0" wp14:anchorId="534CCF5F" wp14:editId="44BC60CE">
            <wp:extent cx="1955800" cy="1727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gintro.jpg"/>
                    <pic:cNvPicPr/>
                  </pic:nvPicPr>
                  <pic:blipFill>
                    <a:blip r:embed="rId16">
                      <a:extLst>
                        <a:ext uri="{28A0092B-C50C-407E-A947-70E740481C1C}">
                          <a14:useLocalDpi xmlns:a14="http://schemas.microsoft.com/office/drawing/2010/main" val="0"/>
                        </a:ext>
                      </a:extLst>
                    </a:blip>
                    <a:stretch>
                      <a:fillRect/>
                    </a:stretch>
                  </pic:blipFill>
                  <pic:spPr>
                    <a:xfrm>
                      <a:off x="0" y="0"/>
                      <a:ext cx="1955800" cy="1727200"/>
                    </a:xfrm>
                    <a:prstGeom prst="rect">
                      <a:avLst/>
                    </a:prstGeom>
                  </pic:spPr>
                </pic:pic>
              </a:graphicData>
            </a:graphic>
          </wp:inline>
        </w:drawing>
      </w:r>
    </w:p>
    <w:p w14:paraId="6276B9AB" w14:textId="5D6602C9" w:rsidR="001A54A1" w:rsidRDefault="001A54A1" w:rsidP="00AF3945">
      <w:pPr>
        <w:pStyle w:val="ListParagraph"/>
        <w:numPr>
          <w:ilvl w:val="0"/>
          <w:numId w:val="42"/>
        </w:numPr>
        <w:tabs>
          <w:tab w:val="left" w:pos="1200"/>
        </w:tabs>
      </w:pPr>
      <w:r>
        <w:t>Notice that in SD given a material conditional and its antecedent we can obtain the consequent of the material conditional in one step, by Conditional Elimination</w:t>
      </w:r>
    </w:p>
    <w:p w14:paraId="3B739D4A" w14:textId="083E748F" w:rsidR="001A54A1" w:rsidRDefault="001A54A1" w:rsidP="00AF3945">
      <w:pPr>
        <w:pStyle w:val="ListParagraph"/>
        <w:numPr>
          <w:ilvl w:val="1"/>
          <w:numId w:val="42"/>
        </w:numPr>
        <w:tabs>
          <w:tab w:val="left" w:pos="1200"/>
        </w:tabs>
      </w:pPr>
      <w:r>
        <w:t xml:space="preserve">But there is no rule in SD that takes us from a </w:t>
      </w:r>
      <w:r w:rsidR="0026239E">
        <w:t>material</w:t>
      </w:r>
      <w:r>
        <w:t xml:space="preserve"> conditional and the negation </w:t>
      </w:r>
      <w:r w:rsidR="00CF75B3">
        <w:t>of its consequent to the negation of its antecedent</w:t>
      </w:r>
    </w:p>
    <w:p w14:paraId="253BAC6B" w14:textId="6AB6767B" w:rsidR="00CF75B3" w:rsidRDefault="00CF75B3" w:rsidP="00AF3945">
      <w:pPr>
        <w:pStyle w:val="ListParagraph"/>
        <w:numPr>
          <w:ilvl w:val="0"/>
          <w:numId w:val="42"/>
        </w:numPr>
        <w:tabs>
          <w:tab w:val="left" w:pos="1200"/>
        </w:tabs>
      </w:pPr>
      <w:r>
        <w:t>It is important to remember that both negation rules call for deriving a sentence, any sentence and its negation</w:t>
      </w:r>
    </w:p>
    <w:p w14:paraId="5B5BC58C" w14:textId="254934ED" w:rsidR="00CF75B3" w:rsidRDefault="00CF75B3" w:rsidP="00AF3945">
      <w:pPr>
        <w:pStyle w:val="ListParagraph"/>
        <w:numPr>
          <w:ilvl w:val="0"/>
          <w:numId w:val="42"/>
        </w:numPr>
        <w:tabs>
          <w:tab w:val="left" w:pos="1200"/>
        </w:tabs>
      </w:pPr>
      <w:r>
        <w:t>The bottom up strategy is almost always the preferred strategy for constructing derivations</w:t>
      </w:r>
    </w:p>
    <w:p w14:paraId="74EC38BA" w14:textId="77777777" w:rsidR="00CF75B3" w:rsidRDefault="00CF75B3" w:rsidP="00CF75B3">
      <w:pPr>
        <w:tabs>
          <w:tab w:val="left" w:pos="1200"/>
        </w:tabs>
      </w:pPr>
    </w:p>
    <w:p w14:paraId="19E6BCD3" w14:textId="77777777" w:rsidR="00CF75B3" w:rsidRDefault="00CF75B3" w:rsidP="00CF75B3">
      <w:pPr>
        <w:tabs>
          <w:tab w:val="left" w:pos="1200"/>
        </w:tabs>
      </w:pPr>
    </w:p>
    <w:p w14:paraId="43E6A0C0" w14:textId="77777777" w:rsidR="00CF75B3" w:rsidRDefault="00CF75B3" w:rsidP="00CF75B3">
      <w:pPr>
        <w:tabs>
          <w:tab w:val="left" w:pos="1200"/>
        </w:tabs>
      </w:pPr>
    </w:p>
    <w:p w14:paraId="01B1C523" w14:textId="77777777" w:rsidR="00CF75B3" w:rsidRDefault="00CF75B3" w:rsidP="00CF75B3">
      <w:pPr>
        <w:tabs>
          <w:tab w:val="left" w:pos="1200"/>
        </w:tabs>
      </w:pPr>
    </w:p>
    <w:p w14:paraId="1BE48BF6" w14:textId="77777777" w:rsidR="00CF75B3" w:rsidRDefault="00CF75B3" w:rsidP="00CF75B3">
      <w:pPr>
        <w:tabs>
          <w:tab w:val="left" w:pos="1200"/>
        </w:tabs>
      </w:pPr>
    </w:p>
    <w:p w14:paraId="29DA1158" w14:textId="77777777" w:rsidR="00CF75B3" w:rsidRDefault="00CF75B3" w:rsidP="00CF75B3">
      <w:pPr>
        <w:tabs>
          <w:tab w:val="left" w:pos="1200"/>
        </w:tabs>
      </w:pPr>
    </w:p>
    <w:p w14:paraId="2DD8378F" w14:textId="0ED31402" w:rsidR="00CF75B3" w:rsidRDefault="00CF75B3" w:rsidP="00CF75B3">
      <w:pPr>
        <w:tabs>
          <w:tab w:val="left" w:pos="1200"/>
        </w:tabs>
      </w:pPr>
      <w:r>
        <w:t>5.1.3 Introduction and Elimination Rules for ‘v’</w:t>
      </w:r>
    </w:p>
    <w:p w14:paraId="52B34E9E" w14:textId="11599680" w:rsidR="00CF75B3" w:rsidRDefault="00CF75B3" w:rsidP="00AF3945">
      <w:pPr>
        <w:pStyle w:val="ListParagraph"/>
        <w:numPr>
          <w:ilvl w:val="0"/>
          <w:numId w:val="43"/>
        </w:numPr>
        <w:tabs>
          <w:tab w:val="left" w:pos="1200"/>
        </w:tabs>
      </w:pPr>
      <w:r>
        <w:t>The introduction rule for v is Disjunction Introduction</w:t>
      </w:r>
    </w:p>
    <w:p w14:paraId="2333B2A8" w14:textId="32497542" w:rsidR="00CF75B3" w:rsidRDefault="00CF75B3" w:rsidP="00CF75B3">
      <w:pPr>
        <w:tabs>
          <w:tab w:val="left" w:pos="1200"/>
        </w:tabs>
        <w:ind w:left="360"/>
      </w:pPr>
      <w:r>
        <w:rPr>
          <w:noProof/>
        </w:rPr>
        <w:drawing>
          <wp:inline distT="0" distB="0" distL="0" distR="0" wp14:anchorId="3A61B47B" wp14:editId="5F01DFC3">
            <wp:extent cx="1333500" cy="1155700"/>
            <wp:effectExtent l="0" t="0" r="1270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ntro1.jpg"/>
                    <pic:cNvPicPr/>
                  </pic:nvPicPr>
                  <pic:blipFill>
                    <a:blip r:embed="rId17">
                      <a:extLst>
                        <a:ext uri="{28A0092B-C50C-407E-A947-70E740481C1C}">
                          <a14:useLocalDpi xmlns:a14="http://schemas.microsoft.com/office/drawing/2010/main" val="0"/>
                        </a:ext>
                      </a:extLst>
                    </a:blip>
                    <a:stretch>
                      <a:fillRect/>
                    </a:stretch>
                  </pic:blipFill>
                  <pic:spPr>
                    <a:xfrm>
                      <a:off x="0" y="0"/>
                      <a:ext cx="1333500" cy="1155700"/>
                    </a:xfrm>
                    <a:prstGeom prst="rect">
                      <a:avLst/>
                    </a:prstGeom>
                  </pic:spPr>
                </pic:pic>
              </a:graphicData>
            </a:graphic>
          </wp:inline>
        </w:drawing>
      </w:r>
    </w:p>
    <w:p w14:paraId="472426EA" w14:textId="598611E4" w:rsidR="00CF75B3" w:rsidRDefault="00CF75B3" w:rsidP="00CF75B3">
      <w:pPr>
        <w:pStyle w:val="ListParagraph"/>
      </w:pPr>
      <w:r>
        <w:rPr>
          <w:noProof/>
        </w:rPr>
        <w:drawing>
          <wp:inline distT="0" distB="0" distL="0" distR="0" wp14:anchorId="07693FAF" wp14:editId="441C24B1">
            <wp:extent cx="1333500" cy="11557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ntro2.jpg"/>
                    <pic:cNvPicPr/>
                  </pic:nvPicPr>
                  <pic:blipFill>
                    <a:blip r:embed="rId18">
                      <a:extLst>
                        <a:ext uri="{28A0092B-C50C-407E-A947-70E740481C1C}">
                          <a14:useLocalDpi xmlns:a14="http://schemas.microsoft.com/office/drawing/2010/main" val="0"/>
                        </a:ext>
                      </a:extLst>
                    </a:blip>
                    <a:stretch>
                      <a:fillRect/>
                    </a:stretch>
                  </pic:blipFill>
                  <pic:spPr>
                    <a:xfrm>
                      <a:off x="0" y="0"/>
                      <a:ext cx="1333500" cy="1155700"/>
                    </a:xfrm>
                    <a:prstGeom prst="rect">
                      <a:avLst/>
                    </a:prstGeom>
                  </pic:spPr>
                </pic:pic>
              </a:graphicData>
            </a:graphic>
          </wp:inline>
        </w:drawing>
      </w:r>
    </w:p>
    <w:p w14:paraId="78D8560D" w14:textId="5DE9F797" w:rsidR="00CF75B3" w:rsidRPr="00CF75B3" w:rsidRDefault="00CF75B3" w:rsidP="00AF3945">
      <w:pPr>
        <w:pStyle w:val="ListParagraph"/>
        <w:numPr>
          <w:ilvl w:val="0"/>
          <w:numId w:val="43"/>
        </w:numPr>
      </w:pPr>
      <w:r>
        <w:t xml:space="preserve">A common reaction to this rule is that it gives us something for nothing – by allowing us to derive </w:t>
      </w:r>
      <w:r>
        <w:rPr>
          <w:b/>
        </w:rPr>
        <w:t xml:space="preserve">P </w:t>
      </w:r>
      <w:r>
        <w:t xml:space="preserve">v </w:t>
      </w:r>
      <w:r>
        <w:rPr>
          <w:b/>
        </w:rPr>
        <w:t>Q</w:t>
      </w:r>
      <w:r>
        <w:t xml:space="preserve">, where Q is any sentence, whatsoever, from </w:t>
      </w:r>
      <w:r>
        <w:rPr>
          <w:b/>
        </w:rPr>
        <w:t>P</w:t>
      </w:r>
    </w:p>
    <w:p w14:paraId="5894C22C" w14:textId="7BA7E5AB" w:rsidR="00CF75B3" w:rsidRDefault="00CF75B3" w:rsidP="00AF3945">
      <w:pPr>
        <w:pStyle w:val="ListParagraph"/>
        <w:numPr>
          <w:ilvl w:val="0"/>
          <w:numId w:val="43"/>
        </w:numPr>
      </w:pPr>
      <w:r>
        <w:t>Disjunction Elimination</w:t>
      </w:r>
    </w:p>
    <w:p w14:paraId="73CC3205" w14:textId="1677AF25" w:rsidR="00CF75B3" w:rsidRDefault="00CF75B3" w:rsidP="00CF75B3">
      <w:pPr>
        <w:ind w:left="360"/>
      </w:pPr>
      <w:r>
        <w:rPr>
          <w:noProof/>
        </w:rPr>
        <w:drawing>
          <wp:inline distT="0" distB="0" distL="0" distR="0" wp14:anchorId="4C41867C" wp14:editId="5BA9A6FA">
            <wp:extent cx="1739900" cy="2946400"/>
            <wp:effectExtent l="0" t="0" r="1270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elim.jpg"/>
                    <pic:cNvPicPr/>
                  </pic:nvPicPr>
                  <pic:blipFill>
                    <a:blip r:embed="rId19">
                      <a:extLst>
                        <a:ext uri="{28A0092B-C50C-407E-A947-70E740481C1C}">
                          <a14:useLocalDpi xmlns:a14="http://schemas.microsoft.com/office/drawing/2010/main" val="0"/>
                        </a:ext>
                      </a:extLst>
                    </a:blip>
                    <a:stretch>
                      <a:fillRect/>
                    </a:stretch>
                  </pic:blipFill>
                  <pic:spPr>
                    <a:xfrm>
                      <a:off x="0" y="0"/>
                      <a:ext cx="1739900" cy="2946400"/>
                    </a:xfrm>
                    <a:prstGeom prst="rect">
                      <a:avLst/>
                    </a:prstGeom>
                  </pic:spPr>
                </pic:pic>
              </a:graphicData>
            </a:graphic>
          </wp:inline>
        </w:drawing>
      </w:r>
    </w:p>
    <w:p w14:paraId="41574983" w14:textId="258F755F" w:rsidR="00CF75B3" w:rsidRPr="00CF75B3" w:rsidRDefault="00CF75B3" w:rsidP="00AF3945">
      <w:pPr>
        <w:pStyle w:val="ListParagraph"/>
        <w:numPr>
          <w:ilvl w:val="0"/>
          <w:numId w:val="44"/>
        </w:numPr>
      </w:pPr>
      <w:r>
        <w:t xml:space="preserve">The rule </w:t>
      </w:r>
      <w:r w:rsidR="0026239E">
        <w:t>specifies</w:t>
      </w:r>
      <w:r>
        <w:t xml:space="preserve"> that if we have a disjunction, </w:t>
      </w:r>
      <w:r>
        <w:rPr>
          <w:b/>
        </w:rPr>
        <w:t>P</w:t>
      </w:r>
      <w:r>
        <w:t xml:space="preserve"> v </w:t>
      </w:r>
      <w:r>
        <w:rPr>
          <w:b/>
        </w:rPr>
        <w:t>Q</w:t>
      </w:r>
      <w:r>
        <w:t xml:space="preserve"> and can, through two subderivations, derive a sentence </w:t>
      </w:r>
      <w:r>
        <w:rPr>
          <w:b/>
        </w:rPr>
        <w:t>R</w:t>
      </w:r>
      <w:r>
        <w:t xml:space="preserve"> from each disjuncts then we can infer </w:t>
      </w:r>
      <w:r>
        <w:rPr>
          <w:b/>
        </w:rPr>
        <w:t>R</w:t>
      </w:r>
    </w:p>
    <w:p w14:paraId="32610FC9" w14:textId="4CC1CA74" w:rsidR="00CF75B3" w:rsidRDefault="00CF75B3" w:rsidP="00AF3945">
      <w:pPr>
        <w:pStyle w:val="ListParagraph"/>
        <w:numPr>
          <w:ilvl w:val="0"/>
          <w:numId w:val="44"/>
        </w:numPr>
      </w:pPr>
      <w:r>
        <w:t>We know that if a disjunction is true then at least one of its disjuncts are true</w:t>
      </w:r>
    </w:p>
    <w:p w14:paraId="3D60FC74" w14:textId="2662411C" w:rsidR="00CF75B3" w:rsidRDefault="00CF75B3" w:rsidP="00AF3945">
      <w:pPr>
        <w:pStyle w:val="ListParagraph"/>
        <w:numPr>
          <w:ilvl w:val="1"/>
          <w:numId w:val="44"/>
        </w:numPr>
      </w:pPr>
      <w:r>
        <w:t xml:space="preserve">Even if we don’t know which disjuncts is true, if we can derive the </w:t>
      </w:r>
      <w:r w:rsidR="0026239E">
        <w:t>claim</w:t>
      </w:r>
      <w:r>
        <w:t xml:space="preserve"> we are interested in from each disjuncts then we know it follows from the disjunction, for it follows no matter which disjuncts of that disjunction is true</w:t>
      </w:r>
    </w:p>
    <w:p w14:paraId="1CCDBDB6" w14:textId="77777777" w:rsidR="009C7466" w:rsidRDefault="009C7466" w:rsidP="009C7466"/>
    <w:p w14:paraId="774E6F7B" w14:textId="77777777" w:rsidR="009C7466" w:rsidRDefault="009C7466" w:rsidP="009C7466"/>
    <w:p w14:paraId="1717CC27" w14:textId="77777777" w:rsidR="009C7466" w:rsidRDefault="009C7466" w:rsidP="009C7466"/>
    <w:p w14:paraId="06FFC16C" w14:textId="77777777" w:rsidR="009C7466" w:rsidRDefault="009C7466" w:rsidP="009C7466"/>
    <w:p w14:paraId="2D1763B4" w14:textId="59A89D1F" w:rsidR="009C7466" w:rsidRDefault="009C7466" w:rsidP="009C7466">
      <w:r>
        <w:t>5.1.4 – Introduction and Elimination Rules for ‘</w:t>
      </w:r>
      <w:r>
        <w:sym w:font="Symbol" w:char="F0BA"/>
      </w:r>
      <w:r>
        <w:t>’</w:t>
      </w:r>
    </w:p>
    <w:p w14:paraId="34A0A600" w14:textId="197AF31F" w:rsidR="009C7466" w:rsidRDefault="009C7466" w:rsidP="00AF3945">
      <w:pPr>
        <w:pStyle w:val="ListParagraph"/>
        <w:numPr>
          <w:ilvl w:val="0"/>
          <w:numId w:val="45"/>
        </w:numPr>
      </w:pPr>
      <w:r>
        <w:t xml:space="preserve">A sentence of the form </w:t>
      </w:r>
      <w:r>
        <w:rPr>
          <w:b/>
        </w:rPr>
        <w:t xml:space="preserve">P </w:t>
      </w:r>
      <w:r>
        <w:sym w:font="Symbol" w:char="F0BA"/>
      </w:r>
      <w:r>
        <w:t xml:space="preserve"> </w:t>
      </w:r>
      <w:r>
        <w:rPr>
          <w:b/>
        </w:rPr>
        <w:t>Q</w:t>
      </w:r>
      <w:r>
        <w:t xml:space="preserve"> is equivalent to the form (</w:t>
      </w:r>
      <w:r>
        <w:rPr>
          <w:b/>
        </w:rPr>
        <w:t xml:space="preserve">P </w:t>
      </w:r>
      <w:r>
        <w:sym w:font="Symbol" w:char="F0C9"/>
      </w:r>
      <w:r>
        <w:t xml:space="preserve"> </w:t>
      </w:r>
      <w:r>
        <w:rPr>
          <w:b/>
        </w:rPr>
        <w:t>Q</w:t>
      </w:r>
      <w:r>
        <w:t>) &amp; (</w:t>
      </w:r>
      <w:r>
        <w:rPr>
          <w:b/>
        </w:rPr>
        <w:t xml:space="preserve">Q </w:t>
      </w:r>
      <w:r>
        <w:rPr>
          <w:b/>
        </w:rPr>
        <w:sym w:font="Symbol" w:char="F0C9"/>
      </w:r>
      <w:r>
        <w:rPr>
          <w:b/>
        </w:rPr>
        <w:t xml:space="preserve"> P</w:t>
      </w:r>
      <w:r>
        <w:t>)</w:t>
      </w:r>
    </w:p>
    <w:p w14:paraId="6BA7A53D" w14:textId="7F759D29" w:rsidR="009C7466" w:rsidRDefault="009C7466" w:rsidP="009C7466">
      <w:pPr>
        <w:ind w:left="360"/>
      </w:pPr>
      <w:r>
        <w:rPr>
          <w:noProof/>
        </w:rPr>
        <w:drawing>
          <wp:inline distT="0" distB="0" distL="0" distR="0" wp14:anchorId="0AA77F81" wp14:editId="7D60A3B7">
            <wp:extent cx="1333500" cy="1727200"/>
            <wp:effectExtent l="0" t="0" r="1270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condelim1.JPG"/>
                    <pic:cNvPicPr/>
                  </pic:nvPicPr>
                  <pic:blipFill>
                    <a:blip r:embed="rId20">
                      <a:extLst>
                        <a:ext uri="{28A0092B-C50C-407E-A947-70E740481C1C}">
                          <a14:useLocalDpi xmlns:a14="http://schemas.microsoft.com/office/drawing/2010/main" val="0"/>
                        </a:ext>
                      </a:extLst>
                    </a:blip>
                    <a:stretch>
                      <a:fillRect/>
                    </a:stretch>
                  </pic:blipFill>
                  <pic:spPr>
                    <a:xfrm>
                      <a:off x="0" y="0"/>
                      <a:ext cx="1333500" cy="1727200"/>
                    </a:xfrm>
                    <a:prstGeom prst="rect">
                      <a:avLst/>
                    </a:prstGeom>
                  </pic:spPr>
                </pic:pic>
              </a:graphicData>
            </a:graphic>
          </wp:inline>
        </w:drawing>
      </w:r>
    </w:p>
    <w:p w14:paraId="59F6955C" w14:textId="114F3C6B" w:rsidR="009C7466" w:rsidRDefault="009C7466" w:rsidP="00AF3945">
      <w:pPr>
        <w:pStyle w:val="ListParagraph"/>
        <w:numPr>
          <w:ilvl w:val="0"/>
          <w:numId w:val="45"/>
        </w:numPr>
        <w:tabs>
          <w:tab w:val="left" w:pos="1080"/>
        </w:tabs>
      </w:pPr>
      <w:r>
        <w:t xml:space="preserve">From a material </w:t>
      </w:r>
      <w:r w:rsidR="0026239E">
        <w:t>biconditonal</w:t>
      </w:r>
      <w:r>
        <w:t xml:space="preserve"> and one of its immediate components we can derive the other immediate component</w:t>
      </w:r>
    </w:p>
    <w:p w14:paraId="2D46DB1D" w14:textId="76679ADF" w:rsidR="009C7466" w:rsidRDefault="009C7466" w:rsidP="009C7466">
      <w:pPr>
        <w:tabs>
          <w:tab w:val="left" w:pos="1080"/>
        </w:tabs>
      </w:pPr>
      <w:r>
        <w:t>5.1.5 – Rule Summary</w:t>
      </w:r>
    </w:p>
    <w:p w14:paraId="4C4E6438" w14:textId="2328A704" w:rsidR="009C7466" w:rsidRDefault="009C7466" w:rsidP="00AF3945">
      <w:pPr>
        <w:pStyle w:val="ListParagraph"/>
        <w:numPr>
          <w:ilvl w:val="0"/>
          <w:numId w:val="45"/>
        </w:numPr>
        <w:tabs>
          <w:tab w:val="left" w:pos="1080"/>
        </w:tabs>
      </w:pPr>
      <w:r>
        <w:t>A derivation in SD is a series of sentences of SL, each of which is either an assumption or is obtained from previous sentences by one of the rules of SD</w:t>
      </w:r>
    </w:p>
    <w:p w14:paraId="3704D9FA" w14:textId="200F78F8" w:rsidR="009C7466" w:rsidRDefault="009C7466" w:rsidP="00AF3945">
      <w:pPr>
        <w:pStyle w:val="ListParagraph"/>
        <w:numPr>
          <w:ilvl w:val="0"/>
          <w:numId w:val="45"/>
        </w:numPr>
        <w:tabs>
          <w:tab w:val="left" w:pos="1080"/>
        </w:tabs>
      </w:pPr>
      <w:r>
        <w:t>We want a derivation system to be truth preserving (</w:t>
      </w:r>
      <w:r w:rsidR="0026239E">
        <w:t>include</w:t>
      </w:r>
      <w:r>
        <w:t xml:space="preserve"> no rule that ever takes us from truths to falsehoods)</w:t>
      </w:r>
    </w:p>
    <w:p w14:paraId="4309A6C8" w14:textId="34F9EC41" w:rsidR="009C7466" w:rsidRDefault="009C7466" w:rsidP="00AF3945">
      <w:pPr>
        <w:pStyle w:val="ListParagraph"/>
        <w:numPr>
          <w:ilvl w:val="0"/>
          <w:numId w:val="45"/>
        </w:numPr>
        <w:tabs>
          <w:tab w:val="left" w:pos="1080"/>
        </w:tabs>
      </w:pPr>
      <w:r>
        <w:t>A system that has this property, never takes us from truths to falsehood, is said to be sound</w:t>
      </w:r>
    </w:p>
    <w:p w14:paraId="116D9BAD" w14:textId="7867C686" w:rsidR="009C7466" w:rsidRDefault="009C7466" w:rsidP="00AF3945">
      <w:pPr>
        <w:pStyle w:val="ListParagraph"/>
        <w:numPr>
          <w:ilvl w:val="0"/>
          <w:numId w:val="45"/>
        </w:numPr>
        <w:tabs>
          <w:tab w:val="left" w:pos="1080"/>
        </w:tabs>
      </w:pPr>
      <w:r>
        <w:t>We also want our derivation systems to be complete</w:t>
      </w:r>
    </w:p>
    <w:p w14:paraId="72E93A20" w14:textId="03ED86A7" w:rsidR="009C7466" w:rsidRDefault="009C7466" w:rsidP="00AF3945">
      <w:pPr>
        <w:pStyle w:val="ListParagraph"/>
        <w:numPr>
          <w:ilvl w:val="0"/>
          <w:numId w:val="45"/>
        </w:numPr>
        <w:tabs>
          <w:tab w:val="left" w:pos="1080"/>
        </w:tabs>
      </w:pPr>
      <w:r>
        <w:t xml:space="preserve">A derivation system is complete if and only if every sentence that is truth functionally entailed by a set of </w:t>
      </w:r>
      <w:r w:rsidR="0026239E">
        <w:t>sentences</w:t>
      </w:r>
      <w:r>
        <w:t xml:space="preserve"> can be derived from that set</w:t>
      </w:r>
    </w:p>
    <w:p w14:paraId="4037E7E8" w14:textId="3E44FB9E" w:rsidR="009C7466" w:rsidRDefault="009C7466" w:rsidP="00AF3945">
      <w:pPr>
        <w:pStyle w:val="ListParagraph"/>
        <w:numPr>
          <w:ilvl w:val="0"/>
          <w:numId w:val="45"/>
        </w:numPr>
        <w:tabs>
          <w:tab w:val="left" w:pos="1080"/>
        </w:tabs>
      </w:pPr>
      <w:r>
        <w:t>The derivation rules of SD are rules of inference, which is to say that when they appeal to a line earlier in the derivation they appeal to the entire sentence on that line, not a sentence that is a component of a longer sentence</w:t>
      </w:r>
    </w:p>
    <w:p w14:paraId="01C35949" w14:textId="6F2C5AD0" w:rsidR="009C7466" w:rsidRDefault="009C7466" w:rsidP="00AF3945">
      <w:pPr>
        <w:pStyle w:val="ListParagraph"/>
        <w:numPr>
          <w:ilvl w:val="0"/>
          <w:numId w:val="45"/>
        </w:numPr>
        <w:tabs>
          <w:tab w:val="left" w:pos="1080"/>
        </w:tabs>
      </w:pPr>
      <w:r>
        <w:t>Another common mistake is to appeal to lines or subderivations that are not accessible</w:t>
      </w:r>
    </w:p>
    <w:p w14:paraId="64A37E2C" w14:textId="47570129" w:rsidR="009C7466" w:rsidRDefault="009C7466" w:rsidP="00AF3945">
      <w:pPr>
        <w:pStyle w:val="ListParagraph"/>
        <w:numPr>
          <w:ilvl w:val="0"/>
          <w:numId w:val="45"/>
        </w:numPr>
        <w:tabs>
          <w:tab w:val="left" w:pos="1080"/>
        </w:tabs>
        <w:spacing w:before="240"/>
      </w:pPr>
      <w:r>
        <w:t xml:space="preserve">In a derivation a sentence or subderivation is accessible at line </w:t>
      </w:r>
      <w:r>
        <w:rPr>
          <w:b/>
        </w:rPr>
        <w:t>n</w:t>
      </w:r>
      <w:r>
        <w:t xml:space="preserve"> (it can be appealed to when justifying a sentence on line </w:t>
      </w:r>
      <w:r>
        <w:rPr>
          <w:b/>
        </w:rPr>
        <w:t>n</w:t>
      </w:r>
      <w:r>
        <w:t xml:space="preserve"> if and only if that sentence of subderivation does not lie within the scope of a closed assumption, that is, an assumption that has been </w:t>
      </w:r>
      <w:r w:rsidR="0026239E">
        <w:t>discharged</w:t>
      </w:r>
      <w:r>
        <w:t xml:space="preserve"> prior to line </w:t>
      </w:r>
      <w:r>
        <w:rPr>
          <w:b/>
        </w:rPr>
        <w:t>n</w:t>
      </w:r>
    </w:p>
    <w:p w14:paraId="4C79FFF4" w14:textId="5D50ECC3" w:rsidR="009C7466" w:rsidRDefault="009C7466" w:rsidP="00AF3945">
      <w:pPr>
        <w:pStyle w:val="ListParagraph"/>
        <w:numPr>
          <w:ilvl w:val="0"/>
          <w:numId w:val="45"/>
        </w:numPr>
        <w:tabs>
          <w:tab w:val="left" w:pos="1080"/>
        </w:tabs>
        <w:spacing w:before="240"/>
      </w:pPr>
      <w:r>
        <w:t xml:space="preserve">To summarize, once an assumption has been </w:t>
      </w:r>
      <w:r w:rsidR="0026239E">
        <w:t>discharged</w:t>
      </w:r>
      <w:r>
        <w:t xml:space="preserve"> or closed, none of the lines or subderivations within the subderivation that </w:t>
      </w:r>
      <w:r w:rsidR="0026239E">
        <w:t>began</w:t>
      </w:r>
      <w:r>
        <w:t xml:space="preserve"> with the now closed assumption is accessible for justifying sentences on later lines</w:t>
      </w:r>
    </w:p>
    <w:p w14:paraId="7F5D01A3" w14:textId="503F6B1B" w:rsidR="009C7466" w:rsidRDefault="009C7466" w:rsidP="00AF3945">
      <w:pPr>
        <w:pStyle w:val="ListParagraph"/>
        <w:numPr>
          <w:ilvl w:val="0"/>
          <w:numId w:val="45"/>
        </w:numPr>
        <w:tabs>
          <w:tab w:val="left" w:pos="1080"/>
        </w:tabs>
        <w:spacing w:before="240"/>
      </w:pPr>
      <w:r>
        <w:t xml:space="preserve">It is possible to use a single </w:t>
      </w:r>
      <w:r w:rsidR="0026239E">
        <w:t>auxiliary</w:t>
      </w:r>
      <w:r>
        <w:t xml:space="preserve"> assumption to generate a sub-derivation that allows the use of two different subderivation rules</w:t>
      </w:r>
    </w:p>
    <w:p w14:paraId="6F2796B9" w14:textId="51EA3866" w:rsidR="009C7466" w:rsidRDefault="009C7466" w:rsidP="00AF3945">
      <w:pPr>
        <w:pStyle w:val="ListParagraph"/>
        <w:numPr>
          <w:ilvl w:val="0"/>
          <w:numId w:val="45"/>
        </w:numPr>
        <w:tabs>
          <w:tab w:val="left" w:pos="1080"/>
        </w:tabs>
        <w:spacing w:before="240"/>
      </w:pPr>
      <w:r>
        <w:t>It is possible to end a subderivation at any time, without using one of the introduction rules that requires a subderivation</w:t>
      </w:r>
    </w:p>
    <w:p w14:paraId="26DD2A15" w14:textId="63D67985" w:rsidR="00D242AD" w:rsidRDefault="009C7466" w:rsidP="00AF3945">
      <w:pPr>
        <w:pStyle w:val="ListParagraph"/>
        <w:numPr>
          <w:ilvl w:val="1"/>
          <w:numId w:val="45"/>
        </w:numPr>
        <w:tabs>
          <w:tab w:val="left" w:pos="1080"/>
        </w:tabs>
        <w:spacing w:before="240"/>
      </w:pPr>
      <w:r>
        <w:t>This is likely to occur when one decides the strategy being pursued is unproductive and simply abandons the work done within the subderivation</w:t>
      </w:r>
    </w:p>
    <w:p w14:paraId="1054F685" w14:textId="77777777" w:rsidR="00D242AD" w:rsidRDefault="00D242AD" w:rsidP="00D242AD">
      <w:pPr>
        <w:tabs>
          <w:tab w:val="left" w:pos="1080"/>
        </w:tabs>
        <w:spacing w:before="240"/>
      </w:pPr>
    </w:p>
    <w:p w14:paraId="213C446F" w14:textId="671021D2" w:rsidR="0026239E" w:rsidRDefault="00D242AD" w:rsidP="00D242AD">
      <w:pPr>
        <w:pStyle w:val="NoSpacing"/>
        <w:rPr>
          <w:i/>
          <w:u w:val="single"/>
        </w:rPr>
      </w:pPr>
      <w:r w:rsidRPr="00D242AD">
        <w:rPr>
          <w:i/>
          <w:u w:val="single"/>
        </w:rPr>
        <w:t>5.2 – Basic Concepts of SD</w:t>
      </w:r>
    </w:p>
    <w:p w14:paraId="70EE6408" w14:textId="765249C0" w:rsidR="00D242AD" w:rsidRDefault="00D242AD" w:rsidP="00AF3945">
      <w:pPr>
        <w:pStyle w:val="NoSpacing"/>
        <w:numPr>
          <w:ilvl w:val="0"/>
          <w:numId w:val="46"/>
        </w:numPr>
      </w:pPr>
      <w:r>
        <w:rPr>
          <w:b/>
        </w:rPr>
        <w:t>Derivability</w:t>
      </w:r>
      <w:r>
        <w:t xml:space="preserve"> – a sentence </w:t>
      </w:r>
      <w:r>
        <w:rPr>
          <w:b/>
        </w:rPr>
        <w:t>P</w:t>
      </w:r>
      <w:r>
        <w:t xml:space="preserve"> of SL is derivable in SD from a set </w:t>
      </w:r>
      <w:r>
        <w:sym w:font="Symbol" w:char="F047"/>
      </w:r>
      <w:r>
        <w:t xml:space="preserve"> of sentences of SL if and only if there is a derivation in SD in which all the primary assumptions are members of </w:t>
      </w:r>
      <w:r>
        <w:sym w:font="Symbol" w:char="F047"/>
      </w:r>
      <w:r>
        <w:t xml:space="preserve"> and </w:t>
      </w:r>
      <w:r>
        <w:rPr>
          <w:b/>
        </w:rPr>
        <w:t>P</w:t>
      </w:r>
      <w:r>
        <w:t xml:space="preserve"> occurs within the scope of only the primary assumptions</w:t>
      </w:r>
    </w:p>
    <w:p w14:paraId="05BB1CF3" w14:textId="4B8F7A6B" w:rsidR="00D242AD" w:rsidRDefault="00D242AD" w:rsidP="00AF3945">
      <w:pPr>
        <w:pStyle w:val="NoSpacing"/>
        <w:numPr>
          <w:ilvl w:val="0"/>
          <w:numId w:val="46"/>
        </w:numPr>
      </w:pPr>
      <w:r>
        <w:rPr>
          <w:b/>
        </w:rPr>
        <w:t>Valid in SD</w:t>
      </w:r>
      <w:r>
        <w:t xml:space="preserve"> – an </w:t>
      </w:r>
      <w:r w:rsidR="00AF3945">
        <w:t>argument</w:t>
      </w:r>
      <w:r>
        <w:t xml:space="preserve"> of SL is valid in SD if and only if the conclusion of the argument is derivable in SD from the set consisting of the premises</w:t>
      </w:r>
    </w:p>
    <w:p w14:paraId="7603D9CB" w14:textId="50789A07" w:rsidR="00D242AD" w:rsidRDefault="00D242AD" w:rsidP="00AF3945">
      <w:pPr>
        <w:pStyle w:val="NoSpacing"/>
        <w:numPr>
          <w:ilvl w:val="1"/>
          <w:numId w:val="46"/>
        </w:numPr>
      </w:pPr>
      <w:r>
        <w:t>An argument of SL is invalid in SD if and only if it is not valid in SD</w:t>
      </w:r>
    </w:p>
    <w:p w14:paraId="3DB9DBE7" w14:textId="05247935" w:rsidR="00D242AD" w:rsidRDefault="00D242AD" w:rsidP="00AF3945">
      <w:pPr>
        <w:pStyle w:val="NoSpacing"/>
        <w:numPr>
          <w:ilvl w:val="0"/>
          <w:numId w:val="46"/>
        </w:numPr>
      </w:pPr>
      <w:r>
        <w:rPr>
          <w:b/>
        </w:rPr>
        <w:t>Theorem in SD</w:t>
      </w:r>
      <w:r>
        <w:t xml:space="preserve"> – a sentence </w:t>
      </w:r>
      <w:r>
        <w:rPr>
          <w:b/>
        </w:rPr>
        <w:t>P</w:t>
      </w:r>
      <w:r>
        <w:t xml:space="preserve"> </w:t>
      </w:r>
      <w:r w:rsidR="00AF3945">
        <w:t>of</w:t>
      </w:r>
      <w:r>
        <w:t xml:space="preserve"> SL is a theorem in SD if and only if </w:t>
      </w:r>
      <w:r>
        <w:rPr>
          <w:b/>
        </w:rPr>
        <w:t xml:space="preserve">P </w:t>
      </w:r>
      <w:r>
        <w:t>is derivable in SD from the empty set</w:t>
      </w:r>
    </w:p>
    <w:p w14:paraId="344F5E6A" w14:textId="7EF9B469" w:rsidR="00D242AD" w:rsidRDefault="00D242AD" w:rsidP="00AF3945">
      <w:pPr>
        <w:pStyle w:val="NoSpacing"/>
        <w:numPr>
          <w:ilvl w:val="0"/>
          <w:numId w:val="46"/>
        </w:numPr>
      </w:pPr>
      <w:r>
        <w:rPr>
          <w:b/>
        </w:rPr>
        <w:t>Equivalence in SD</w:t>
      </w:r>
      <w:r>
        <w:t xml:space="preserve"> – sentences </w:t>
      </w:r>
      <w:r>
        <w:rPr>
          <w:b/>
        </w:rPr>
        <w:t>P</w:t>
      </w:r>
      <w:r>
        <w:t xml:space="preserve"> and </w:t>
      </w:r>
      <w:r>
        <w:rPr>
          <w:b/>
        </w:rPr>
        <w:t>Q</w:t>
      </w:r>
      <w:r>
        <w:t xml:space="preserve"> are equivalent in SD if and only if </w:t>
      </w:r>
      <w:r>
        <w:rPr>
          <w:b/>
        </w:rPr>
        <w:t>Q</w:t>
      </w:r>
      <w:r>
        <w:t xml:space="preserve"> is derivable in SD from {</w:t>
      </w:r>
      <w:r>
        <w:rPr>
          <w:b/>
        </w:rPr>
        <w:t>P</w:t>
      </w:r>
      <w:r>
        <w:t xml:space="preserve">} and </w:t>
      </w:r>
      <w:r>
        <w:rPr>
          <w:b/>
        </w:rPr>
        <w:t>P</w:t>
      </w:r>
      <w:r>
        <w:t xml:space="preserve"> is derivable in SD from {</w:t>
      </w:r>
      <w:r>
        <w:rPr>
          <w:b/>
        </w:rPr>
        <w:t>Q</w:t>
      </w:r>
      <w:r>
        <w:t>}</w:t>
      </w:r>
    </w:p>
    <w:p w14:paraId="2611410F" w14:textId="46C5D21D" w:rsidR="00D242AD" w:rsidRPr="00D242AD" w:rsidRDefault="00D242AD" w:rsidP="00AF3945">
      <w:pPr>
        <w:pStyle w:val="NoSpacing"/>
        <w:numPr>
          <w:ilvl w:val="0"/>
          <w:numId w:val="46"/>
        </w:numPr>
      </w:pPr>
      <w:r>
        <w:rPr>
          <w:b/>
        </w:rPr>
        <w:t>Inconsistent in SD</w:t>
      </w:r>
      <w:r>
        <w:t xml:space="preserve"> – a set </w:t>
      </w:r>
      <w:r>
        <w:sym w:font="Symbol" w:char="F047"/>
      </w:r>
      <w:r>
        <w:t xml:space="preserve"> of sentences of SL is inconsistent in SD if and only if there is a sentence </w:t>
      </w:r>
      <w:r>
        <w:rPr>
          <w:b/>
        </w:rPr>
        <w:t>P</w:t>
      </w:r>
      <w:r>
        <w:t xml:space="preserve"> such that both </w:t>
      </w:r>
      <w:r>
        <w:rPr>
          <w:b/>
        </w:rPr>
        <w:t>P</w:t>
      </w:r>
      <w:r>
        <w:t xml:space="preserve"> and </w:t>
      </w:r>
      <w:r>
        <w:sym w:font="Symbol" w:char="F07E"/>
      </w:r>
      <w:r>
        <w:t xml:space="preserve"> </w:t>
      </w:r>
      <w:r>
        <w:rPr>
          <w:b/>
        </w:rPr>
        <w:t>P</w:t>
      </w:r>
      <w:r>
        <w:t xml:space="preserve"> are derivable in SD from </w:t>
      </w:r>
      <w:r w:rsidRPr="00D242AD">
        <w:rPr>
          <w:b/>
        </w:rPr>
        <w:sym w:font="Symbol" w:char="F047"/>
      </w:r>
    </w:p>
    <w:p w14:paraId="76E84B6B" w14:textId="008B6AA9" w:rsidR="00D242AD" w:rsidRDefault="00D242AD" w:rsidP="00AF3945">
      <w:pPr>
        <w:pStyle w:val="NoSpacing"/>
        <w:numPr>
          <w:ilvl w:val="1"/>
          <w:numId w:val="46"/>
        </w:numPr>
      </w:pPr>
      <w:r>
        <w:t xml:space="preserve"> A set </w:t>
      </w:r>
      <w:r>
        <w:rPr>
          <w:b/>
        </w:rPr>
        <w:sym w:font="Symbol" w:char="F047"/>
      </w:r>
      <w:r>
        <w:t xml:space="preserve"> is consistent in SD if and only if it is not inconsistent with SD</w:t>
      </w:r>
    </w:p>
    <w:p w14:paraId="09544298" w14:textId="6D7C5185" w:rsidR="00D242AD" w:rsidRDefault="00D242AD" w:rsidP="00AF3945">
      <w:pPr>
        <w:pStyle w:val="NoSpacing"/>
        <w:numPr>
          <w:ilvl w:val="0"/>
          <w:numId w:val="46"/>
        </w:numPr>
      </w:pPr>
      <w:r>
        <w:t xml:space="preserve">Single turnstile, </w:t>
      </w:r>
      <w:r>
        <w:sym w:font="Symbol" w:char="F07C"/>
      </w:r>
      <w:r>
        <w:t>-- to assert derivability</w:t>
      </w:r>
    </w:p>
    <w:p w14:paraId="6AE8511A" w14:textId="70884EB6" w:rsidR="00D242AD" w:rsidRPr="00D242AD" w:rsidRDefault="00D242AD" w:rsidP="00AF3945">
      <w:pPr>
        <w:pStyle w:val="NoSpacing"/>
        <w:numPr>
          <w:ilvl w:val="1"/>
          <w:numId w:val="46"/>
        </w:numPr>
      </w:pPr>
      <w:r>
        <w:sym w:font="Symbol" w:char="F047"/>
      </w:r>
      <w:r>
        <w:t xml:space="preserve"> </w:t>
      </w:r>
      <w:r>
        <w:sym w:font="Symbol" w:char="F07C"/>
      </w:r>
      <w:r>
        <w:t xml:space="preserve">-- </w:t>
      </w:r>
      <w:r>
        <w:rPr>
          <w:b/>
        </w:rPr>
        <w:t>P</w:t>
      </w:r>
      <w:r>
        <w:t xml:space="preserve">, </w:t>
      </w:r>
      <w:r w:rsidR="00AF3945">
        <w:t xml:space="preserve">as </w:t>
      </w:r>
      <w:r w:rsidR="00AF3945">
        <w:rPr>
          <w:b/>
        </w:rPr>
        <w:t xml:space="preserve">P </w:t>
      </w:r>
      <w:r w:rsidR="00AF3945">
        <w:t>is</w:t>
      </w:r>
      <w:r>
        <w:t xml:space="preserve"> derivable from </w:t>
      </w:r>
      <w:r w:rsidRPr="00D242AD">
        <w:rPr>
          <w:b/>
        </w:rPr>
        <w:sym w:font="Symbol" w:char="F047"/>
      </w:r>
    </w:p>
    <w:p w14:paraId="50025180" w14:textId="34CB166A" w:rsidR="00D242AD" w:rsidRDefault="00D242AD" w:rsidP="00AF3945">
      <w:pPr>
        <w:pStyle w:val="NoSpacing"/>
        <w:numPr>
          <w:ilvl w:val="0"/>
          <w:numId w:val="46"/>
        </w:numPr>
      </w:pPr>
      <w:r>
        <w:rPr>
          <w:b/>
        </w:rPr>
        <w:sym w:font="Symbol" w:char="F07C"/>
      </w:r>
      <w:r>
        <w:rPr>
          <w:b/>
        </w:rPr>
        <w:t>-- P</w:t>
      </w:r>
      <w:r>
        <w:t xml:space="preserve">, as </w:t>
      </w:r>
      <w:r>
        <w:rPr>
          <w:b/>
        </w:rPr>
        <w:t>P</w:t>
      </w:r>
      <w:r>
        <w:t xml:space="preserve"> is a theorem</w:t>
      </w:r>
    </w:p>
    <w:p w14:paraId="0C97C0C6" w14:textId="249DE625" w:rsidR="00D242AD" w:rsidRDefault="00D242AD" w:rsidP="00AF3945">
      <w:pPr>
        <w:pStyle w:val="NoSpacing"/>
        <w:numPr>
          <w:ilvl w:val="1"/>
          <w:numId w:val="46"/>
        </w:numPr>
      </w:pPr>
      <w:r>
        <w:t xml:space="preserve">This notation derives from </w:t>
      </w:r>
      <w:r>
        <w:sym w:font="Symbol" w:char="F0C6"/>
      </w:r>
      <w:r>
        <w:sym w:font="Symbol" w:char="F0BD"/>
      </w:r>
      <w:r>
        <w:t xml:space="preserve">-- </w:t>
      </w:r>
      <w:r>
        <w:rPr>
          <w:b/>
        </w:rPr>
        <w:t>P</w:t>
      </w:r>
      <w:r>
        <w:t xml:space="preserve">, which is read </w:t>
      </w:r>
      <w:r>
        <w:rPr>
          <w:b/>
        </w:rPr>
        <w:t>P</w:t>
      </w:r>
      <w:r>
        <w:t xml:space="preserve"> is derivable from the empty set</w:t>
      </w:r>
    </w:p>
    <w:p w14:paraId="3F0E59F5" w14:textId="026B03D5" w:rsidR="00D242AD" w:rsidRDefault="00D242AD" w:rsidP="00AF3945">
      <w:pPr>
        <w:pStyle w:val="NoSpacing"/>
        <w:numPr>
          <w:ilvl w:val="1"/>
          <w:numId w:val="46"/>
        </w:numPr>
      </w:pPr>
      <w:r>
        <w:t xml:space="preserve">We will also refer to a derivation of a sentence of SL from no primary assumptions as a </w:t>
      </w:r>
      <w:r w:rsidR="00AF3945">
        <w:t>proof</w:t>
      </w:r>
      <w:r>
        <w:t xml:space="preserve"> of the theorem that is the </w:t>
      </w:r>
      <w:r w:rsidR="00AF3945">
        <w:t>last</w:t>
      </w:r>
      <w:r>
        <w:t xml:space="preserve"> line of that derivation</w:t>
      </w:r>
    </w:p>
    <w:p w14:paraId="5892E09F" w14:textId="3FB4317B" w:rsidR="00D242AD" w:rsidRDefault="00D242AD" w:rsidP="00AF3945">
      <w:pPr>
        <w:pStyle w:val="NoSpacing"/>
        <w:numPr>
          <w:ilvl w:val="0"/>
          <w:numId w:val="46"/>
        </w:numPr>
      </w:pPr>
      <w:r>
        <w:t xml:space="preserve">Key </w:t>
      </w:r>
      <w:r w:rsidR="00AF3945">
        <w:t>Semantic</w:t>
      </w:r>
      <w:r>
        <w:t xml:space="preserve"> Pairings</w:t>
      </w:r>
    </w:p>
    <w:p w14:paraId="070CB9A2" w14:textId="3967010C" w:rsidR="00D242AD" w:rsidRDefault="00D242AD" w:rsidP="00AF3945">
      <w:pPr>
        <w:pStyle w:val="NoSpacing"/>
        <w:numPr>
          <w:ilvl w:val="1"/>
          <w:numId w:val="46"/>
        </w:numPr>
      </w:pPr>
      <w:r>
        <w:t>Truth-functional consistency – Consistency in SD</w:t>
      </w:r>
    </w:p>
    <w:p w14:paraId="20D22876" w14:textId="60D543AE" w:rsidR="00D242AD" w:rsidRDefault="00D242AD" w:rsidP="00AF3945">
      <w:pPr>
        <w:pStyle w:val="NoSpacing"/>
        <w:numPr>
          <w:ilvl w:val="1"/>
          <w:numId w:val="46"/>
        </w:numPr>
      </w:pPr>
      <w:r>
        <w:t>Truth-functional truth – Theorem of SD</w:t>
      </w:r>
    </w:p>
    <w:p w14:paraId="70924A44" w14:textId="35E6C694" w:rsidR="00D242AD" w:rsidRDefault="00D242AD" w:rsidP="00AF3945">
      <w:pPr>
        <w:pStyle w:val="NoSpacing"/>
        <w:numPr>
          <w:ilvl w:val="1"/>
          <w:numId w:val="46"/>
        </w:numPr>
      </w:pPr>
      <w:r>
        <w:t xml:space="preserve">Truth-functional equivalence – </w:t>
      </w:r>
      <w:r w:rsidR="00AF3945">
        <w:t>Equivalence</w:t>
      </w:r>
      <w:r>
        <w:t xml:space="preserve"> on SD</w:t>
      </w:r>
    </w:p>
    <w:p w14:paraId="35AB55D4" w14:textId="5FF72C58" w:rsidR="00D242AD" w:rsidRDefault="00D242AD" w:rsidP="00AF3945">
      <w:pPr>
        <w:pStyle w:val="NoSpacing"/>
        <w:numPr>
          <w:ilvl w:val="1"/>
          <w:numId w:val="46"/>
        </w:numPr>
      </w:pPr>
      <w:r>
        <w:t>Truth-Functional validity – Valid in SD</w:t>
      </w:r>
    </w:p>
    <w:p w14:paraId="44933F7B" w14:textId="784B023A" w:rsidR="00D242AD" w:rsidRDefault="00D242AD" w:rsidP="00AF3945">
      <w:pPr>
        <w:pStyle w:val="NoSpacing"/>
        <w:numPr>
          <w:ilvl w:val="1"/>
          <w:numId w:val="46"/>
        </w:numPr>
      </w:pPr>
      <w:r>
        <w:t>Truth-functional entailment – Derivability in SD</w:t>
      </w:r>
    </w:p>
    <w:p w14:paraId="70A167E6" w14:textId="12813870" w:rsidR="00D242AD" w:rsidRDefault="00D242AD" w:rsidP="00AF3945">
      <w:pPr>
        <w:pStyle w:val="NoSpacing"/>
        <w:numPr>
          <w:ilvl w:val="0"/>
          <w:numId w:val="46"/>
        </w:numPr>
      </w:pPr>
      <w:r>
        <w:t xml:space="preserve">There are only five rules (Conditional Introduction, Disjunction Elimination, Negation Introduction, Negation Elimination and Biconditional </w:t>
      </w:r>
      <w:r w:rsidR="00AF3945">
        <w:t>Introduction</w:t>
      </w:r>
      <w:r>
        <w:t>) that require an assumption to be made</w:t>
      </w:r>
    </w:p>
    <w:p w14:paraId="220532B9" w14:textId="2FDBEE9B" w:rsidR="00D242AD" w:rsidRDefault="00D242AD" w:rsidP="00AF3945">
      <w:pPr>
        <w:pStyle w:val="NoSpacing"/>
        <w:numPr>
          <w:ilvl w:val="1"/>
          <w:numId w:val="46"/>
        </w:numPr>
      </w:pPr>
      <w:r>
        <w:t>Hence there are only five rules for discharging an assumption</w:t>
      </w:r>
    </w:p>
    <w:p w14:paraId="5709D923" w14:textId="465C570B" w:rsidR="00D242AD" w:rsidRDefault="00AF3945" w:rsidP="00AF3945">
      <w:pPr>
        <w:pStyle w:val="NoSpacing"/>
        <w:numPr>
          <w:ilvl w:val="1"/>
          <w:numId w:val="46"/>
        </w:numPr>
      </w:pPr>
      <w:r>
        <w:t>Requiring</w:t>
      </w:r>
      <w:r w:rsidR="00D242AD">
        <w:t xml:space="preserve"> a notation that indicates what rule will be used to discharge an assumption largely prevents the making of assumptions that do not serve a strategic purpose</w:t>
      </w:r>
    </w:p>
    <w:p w14:paraId="353D8BE6" w14:textId="55E053D9" w:rsidR="00AF3945" w:rsidRDefault="00AF3945" w:rsidP="00AF3945">
      <w:pPr>
        <w:pStyle w:val="NoSpacing"/>
        <w:rPr>
          <w:i/>
          <w:u w:val="single"/>
        </w:rPr>
      </w:pPr>
      <w:r>
        <w:rPr>
          <w:i/>
          <w:u w:val="single"/>
        </w:rPr>
        <w:t>5.3 – Strategies for Constructing Derivations in SD</w:t>
      </w:r>
    </w:p>
    <w:p w14:paraId="1997212C" w14:textId="532DEB9D" w:rsidR="00AF3945" w:rsidRDefault="00AF3945" w:rsidP="00AF3945">
      <w:pPr>
        <w:pStyle w:val="NoSpacing"/>
        <w:numPr>
          <w:ilvl w:val="0"/>
          <w:numId w:val="47"/>
        </w:numPr>
      </w:pPr>
      <w:r>
        <w:t>When one of the syntactic properties we have defined holds (for a sentences, a pair of sentences, an argument) there is a derivation that demonstrates that this property holds</w:t>
      </w:r>
    </w:p>
    <w:p w14:paraId="46216C1A" w14:textId="22B6A81C" w:rsidR="00AF3945" w:rsidRDefault="00AF3945" w:rsidP="00AF3945">
      <w:pPr>
        <w:pStyle w:val="NoSpacing"/>
        <w:numPr>
          <w:ilvl w:val="0"/>
          <w:numId w:val="47"/>
        </w:numPr>
      </w:pPr>
      <w:r>
        <w:t>No number of unsuccessful attempts to construct a derivation of a certain sort proves that there is no such derivation</w:t>
      </w:r>
    </w:p>
    <w:p w14:paraId="3C479F4A" w14:textId="545C05EC" w:rsidR="00AF3945" w:rsidRDefault="00AF3945" w:rsidP="00AF3945">
      <w:pPr>
        <w:pStyle w:val="NoSpacing"/>
        <w:numPr>
          <w:ilvl w:val="1"/>
          <w:numId w:val="47"/>
        </w:numPr>
      </w:pPr>
      <w:r>
        <w:t>Hence, the system SD can be used to establish validity in SD, not invalidity in SD</w:t>
      </w:r>
    </w:p>
    <w:p w14:paraId="695C2113" w14:textId="0CAD80DA" w:rsidR="00AF3945" w:rsidRDefault="00AF3945" w:rsidP="00AF3945">
      <w:pPr>
        <w:pStyle w:val="NoSpacing"/>
        <w:numPr>
          <w:ilvl w:val="1"/>
          <w:numId w:val="47"/>
        </w:numPr>
      </w:pPr>
      <w:r>
        <w:t>So too for equivalence in SD, inconsistency in SD and theoremhood in SD</w:t>
      </w:r>
    </w:p>
    <w:p w14:paraId="1F654FA7" w14:textId="79D5A1B0" w:rsidR="00AF3945" w:rsidRDefault="00AF3945" w:rsidP="00AF3945">
      <w:pPr>
        <w:pStyle w:val="NoSpacing"/>
        <w:numPr>
          <w:ilvl w:val="0"/>
          <w:numId w:val="47"/>
        </w:numPr>
      </w:pPr>
      <w:r>
        <w:t>That is, one cannot use the system SD to prove that the members of a pair of sentences are not equivalent in SD, that a set is consistent in SD or that a sentence is not a theorem in SD</w:t>
      </w:r>
    </w:p>
    <w:p w14:paraId="7734F419" w14:textId="779A22C5" w:rsidR="00AF3945" w:rsidRDefault="00AF3945" w:rsidP="00AF3945">
      <w:pPr>
        <w:pStyle w:val="NoSpacing"/>
        <w:numPr>
          <w:ilvl w:val="0"/>
          <w:numId w:val="47"/>
        </w:numPr>
      </w:pPr>
      <w:r>
        <w:t>Considerably harder to specify such an explicit procedure for constructing derivations</w:t>
      </w:r>
    </w:p>
    <w:p w14:paraId="27BAAAA7" w14:textId="73FB297A" w:rsidR="00AF3945" w:rsidRDefault="00AF3945" w:rsidP="00AF3945">
      <w:pPr>
        <w:pStyle w:val="NoSpacing"/>
        <w:numPr>
          <w:ilvl w:val="0"/>
          <w:numId w:val="47"/>
        </w:numPr>
      </w:pPr>
      <w:r>
        <w:t>In every derivation the goal is to derive a sentence, or sentences, from primary assumptions where there are such, otherwise from no assumptions</w:t>
      </w:r>
    </w:p>
    <w:p w14:paraId="6B45E8A6" w14:textId="6979A36A" w:rsidR="00AF3945" w:rsidRDefault="00AF3945" w:rsidP="00AF3945">
      <w:pPr>
        <w:pStyle w:val="NoSpacing"/>
        <w:numPr>
          <w:ilvl w:val="0"/>
          <w:numId w:val="47"/>
        </w:numPr>
      </w:pPr>
      <w:r>
        <w:t>The first step in goal analysis is therefore to determine what kind of a sentence the goal sentence is</w:t>
      </w:r>
    </w:p>
    <w:p w14:paraId="235E0885" w14:textId="788312DD" w:rsidR="00AF3945" w:rsidRDefault="00AF3945" w:rsidP="00AF3945">
      <w:pPr>
        <w:pStyle w:val="NoSpacing"/>
        <w:numPr>
          <w:ilvl w:val="0"/>
          <w:numId w:val="47"/>
        </w:numPr>
      </w:pPr>
      <w:r>
        <w:t>Strategies:</w:t>
      </w:r>
    </w:p>
    <w:p w14:paraId="7A7F162F" w14:textId="589C2FC8" w:rsidR="00AF3945" w:rsidRDefault="00AF3945" w:rsidP="00AF3945">
      <w:pPr>
        <w:pStyle w:val="NoSpacing"/>
        <w:numPr>
          <w:ilvl w:val="1"/>
          <w:numId w:val="47"/>
        </w:numPr>
      </w:pPr>
      <w:r>
        <w:t>If the sentence that is the current goal can be derived by using an elimination rule or some sequence of elimination rules to accessible sentences, then that is the strategy to follow</w:t>
      </w:r>
    </w:p>
    <w:p w14:paraId="5777A9FC" w14:textId="7268DBFC" w:rsidR="00AF3945" w:rsidRDefault="00AF3945" w:rsidP="00AF3945">
      <w:pPr>
        <w:pStyle w:val="NoSpacing"/>
        <w:numPr>
          <w:ilvl w:val="1"/>
          <w:numId w:val="47"/>
        </w:numPr>
      </w:pPr>
      <w:r>
        <w:t>If the current goal can be obtained by an introduction rule, that is the strategy to follow</w:t>
      </w:r>
    </w:p>
    <w:p w14:paraId="1DF245B4" w14:textId="29B5A5A4" w:rsidR="00AF3945" w:rsidRDefault="00AF3945" w:rsidP="00AF3945">
      <w:pPr>
        <w:pStyle w:val="NoSpacing"/>
        <w:numPr>
          <w:ilvl w:val="1"/>
          <w:numId w:val="47"/>
        </w:numPr>
      </w:pPr>
      <w:r>
        <w:t>In most cases the successful strategy will make use of several of these approaches, working from the “bottom up” and from the “top down” as the occasion indicates</w:t>
      </w:r>
    </w:p>
    <w:p w14:paraId="4AA15138" w14:textId="28EE545F" w:rsidR="00AF3945" w:rsidRDefault="00AF3945" w:rsidP="00AF3945">
      <w:pPr>
        <w:pStyle w:val="NoSpacing"/>
        <w:numPr>
          <w:ilvl w:val="1"/>
          <w:numId w:val="47"/>
        </w:numPr>
      </w:pPr>
      <w:r>
        <w:t xml:space="preserve">When using a negation rule try to use a negation that is readily as the </w:t>
      </w:r>
      <w:r>
        <w:sym w:font="Symbol" w:char="F07E"/>
      </w:r>
      <w:r>
        <w:t xml:space="preserve"> </w:t>
      </w:r>
      <w:r>
        <w:rPr>
          <w:b/>
        </w:rPr>
        <w:t>Q</w:t>
      </w:r>
      <w:r>
        <w:t xml:space="preserve"> that the rule requires within the negation subderivation</w:t>
      </w:r>
    </w:p>
    <w:p w14:paraId="3681C740" w14:textId="3F2203C6" w:rsidR="00AF3945" w:rsidRDefault="00AF3945" w:rsidP="00AF3945">
      <w:pPr>
        <w:pStyle w:val="NoSpacing"/>
        <w:numPr>
          <w:ilvl w:val="1"/>
          <w:numId w:val="47"/>
        </w:numPr>
      </w:pPr>
      <w:r>
        <w:t>If a sentence is derivable from a set of sentences, then it is derivable using a negation rule as the primary strategy</w:t>
      </w:r>
    </w:p>
    <w:p w14:paraId="4E02090D" w14:textId="4B2BE088" w:rsidR="00AF3945" w:rsidRDefault="00AF3945" w:rsidP="00AF3945">
      <w:pPr>
        <w:pStyle w:val="NoSpacing"/>
        <w:numPr>
          <w:ilvl w:val="2"/>
          <w:numId w:val="47"/>
        </w:numPr>
      </w:pPr>
      <w:r>
        <w:t>So if not other strategy suggest itself it is useful to consider a negation strategy</w:t>
      </w:r>
    </w:p>
    <w:p w14:paraId="169AC95E" w14:textId="48E315A4" w:rsidR="00AF3945" w:rsidRDefault="00AF3945" w:rsidP="00AF3945">
      <w:pPr>
        <w:pStyle w:val="NoSpacing"/>
        <w:numPr>
          <w:ilvl w:val="2"/>
          <w:numId w:val="47"/>
        </w:numPr>
      </w:pPr>
      <w:r>
        <w:t>But like all strategies, just because a negation strategy is available doesn’t mean it is always the best choice</w:t>
      </w:r>
    </w:p>
    <w:p w14:paraId="73637096" w14:textId="060C3875" w:rsidR="00AF3945" w:rsidRDefault="00AF3945" w:rsidP="00AF3945">
      <w:pPr>
        <w:pStyle w:val="NoSpacing"/>
        <w:numPr>
          <w:ilvl w:val="1"/>
          <w:numId w:val="47"/>
        </w:numPr>
      </w:pPr>
      <w:r>
        <w:t>There will often be more than one plausible strategy, and often more than one will lead to success</w:t>
      </w:r>
    </w:p>
    <w:p w14:paraId="319040A1" w14:textId="1D386A3B" w:rsidR="00AF3945" w:rsidRDefault="00AF3945" w:rsidP="00AF3945">
      <w:pPr>
        <w:pStyle w:val="NoSpacing"/>
        <w:numPr>
          <w:ilvl w:val="2"/>
          <w:numId w:val="47"/>
        </w:numPr>
      </w:pPr>
      <w:r>
        <w:t>Rather than trying to figure out which of these is the most promising it is often wise to just pick one and pursue it</w:t>
      </w:r>
    </w:p>
    <w:p w14:paraId="420EB336" w14:textId="79CE2108" w:rsidR="003A53C6" w:rsidRDefault="003A53C6">
      <w:r>
        <w:br w:type="page"/>
      </w:r>
    </w:p>
    <w:p w14:paraId="73D6398C" w14:textId="4F8B8E9A" w:rsidR="003A53C6" w:rsidRDefault="003A53C6" w:rsidP="003A53C6">
      <w:pPr>
        <w:pStyle w:val="Heading2"/>
      </w:pPr>
      <w:r>
        <w:t>Chapter 7 – Predicate Logic Symbolization and Syntax</w:t>
      </w:r>
    </w:p>
    <w:p w14:paraId="37EA78EC" w14:textId="73F1ACA6" w:rsidR="003A53C6" w:rsidRDefault="003A53C6" w:rsidP="003A53C6">
      <w:pPr>
        <w:rPr>
          <w:u w:val="single"/>
        </w:rPr>
      </w:pPr>
      <w:r>
        <w:rPr>
          <w:u w:val="single"/>
        </w:rPr>
        <w:t>7.1 – The Limitation of SL</w:t>
      </w:r>
    </w:p>
    <w:p w14:paraId="1655C84B" w14:textId="76BFC398" w:rsidR="003A53C6" w:rsidRDefault="003A53C6" w:rsidP="003A53C6">
      <w:pPr>
        <w:pStyle w:val="ListParagraph"/>
        <w:numPr>
          <w:ilvl w:val="0"/>
          <w:numId w:val="48"/>
        </w:numPr>
      </w:pPr>
      <w:r>
        <w:t>The problem is rather that the language SL is itself not sophisticated enough to allow adequate symbolization of a great deal of natural language discourse</w:t>
      </w:r>
    </w:p>
    <w:p w14:paraId="35BF9B0D" w14:textId="31B26389" w:rsidR="003A53C6" w:rsidRDefault="003A53C6" w:rsidP="003A53C6">
      <w:pPr>
        <w:pStyle w:val="ListParagraph"/>
        <w:numPr>
          <w:ilvl w:val="0"/>
          <w:numId w:val="48"/>
        </w:numPr>
      </w:pPr>
      <w:r>
        <w:t>SL in taking sentences to be smallest linguistic units (other than sentential connectives), makes all sub sentential relationships invisible</w:t>
      </w:r>
    </w:p>
    <w:p w14:paraId="23A14F18" w14:textId="6163C33E" w:rsidR="003A53C6" w:rsidRDefault="003A53C6" w:rsidP="003A53C6">
      <w:pPr>
        <w:pStyle w:val="ListParagraph"/>
        <w:numPr>
          <w:ilvl w:val="0"/>
          <w:numId w:val="48"/>
        </w:numPr>
      </w:pPr>
      <w:r>
        <w:t>PL (for predicate logic) that will allow us to express many sub sentential relationships</w:t>
      </w:r>
    </w:p>
    <w:p w14:paraId="7E641AC4" w14:textId="1EC9DCA3" w:rsidR="003A53C6" w:rsidRDefault="003A53C6" w:rsidP="003A53C6">
      <w:pPr>
        <w:rPr>
          <w:u w:val="single"/>
        </w:rPr>
      </w:pPr>
      <w:r>
        <w:rPr>
          <w:u w:val="single"/>
        </w:rPr>
        <w:t>7.2 – Predicates, Individual Constants and Quantity Terms of English</w:t>
      </w:r>
    </w:p>
    <w:p w14:paraId="4122099E" w14:textId="07B23938" w:rsidR="003A53C6" w:rsidRDefault="003A53C6" w:rsidP="003A53C6">
      <w:pPr>
        <w:pStyle w:val="ListParagraph"/>
        <w:numPr>
          <w:ilvl w:val="0"/>
          <w:numId w:val="49"/>
        </w:numPr>
      </w:pPr>
      <w:r>
        <w:t>A singular term is any word of phrase that designates or purports to designate (or denote or refer to) some one thing</w:t>
      </w:r>
    </w:p>
    <w:p w14:paraId="45F29E5D" w14:textId="397A0381" w:rsidR="003A53C6" w:rsidRDefault="003A53C6" w:rsidP="003A53C6">
      <w:pPr>
        <w:pStyle w:val="ListParagraph"/>
        <w:numPr>
          <w:ilvl w:val="1"/>
          <w:numId w:val="49"/>
        </w:numPr>
      </w:pPr>
      <w:r>
        <w:t>Singular terms are two sorts</w:t>
      </w:r>
    </w:p>
    <w:p w14:paraId="5B49CE3E" w14:textId="2E623F8E" w:rsidR="003A53C6" w:rsidRDefault="003A53C6" w:rsidP="003A53C6">
      <w:pPr>
        <w:pStyle w:val="ListParagraph"/>
        <w:numPr>
          <w:ilvl w:val="2"/>
          <w:numId w:val="49"/>
        </w:numPr>
      </w:pPr>
      <w:r>
        <w:t>Proper names</w:t>
      </w:r>
    </w:p>
    <w:p w14:paraId="18E543AF" w14:textId="7BEC3AA8" w:rsidR="003A53C6" w:rsidRDefault="003A53C6" w:rsidP="003A53C6">
      <w:pPr>
        <w:pStyle w:val="ListParagraph"/>
        <w:numPr>
          <w:ilvl w:val="2"/>
          <w:numId w:val="49"/>
        </w:numPr>
      </w:pPr>
      <w:r>
        <w:t>Definite descriptions</w:t>
      </w:r>
    </w:p>
    <w:p w14:paraId="0A2D0028" w14:textId="3A5C9E2C" w:rsidR="003A53C6" w:rsidRDefault="003A53C6" w:rsidP="003A53C6">
      <w:pPr>
        <w:pStyle w:val="ListParagraph"/>
        <w:numPr>
          <w:ilvl w:val="1"/>
          <w:numId w:val="49"/>
        </w:numPr>
      </w:pPr>
      <w:r>
        <w:t>Proper names are attached to the things they name by simple convention</w:t>
      </w:r>
    </w:p>
    <w:p w14:paraId="7016EBAF" w14:textId="34728FC2" w:rsidR="003A53C6" w:rsidRDefault="003A53C6" w:rsidP="003A53C6">
      <w:pPr>
        <w:pStyle w:val="ListParagraph"/>
        <w:numPr>
          <w:ilvl w:val="1"/>
          <w:numId w:val="49"/>
        </w:numPr>
      </w:pPr>
      <w:r>
        <w:t>Definite descriptions – for example, ‘the discoverer of radium’, ‘the person Henry is talking</w:t>
      </w:r>
    </w:p>
    <w:p w14:paraId="2A01C9BD" w14:textId="4496A5C9" w:rsidR="003A53C6" w:rsidRDefault="003A53C6" w:rsidP="003A53C6">
      <w:pPr>
        <w:pStyle w:val="ListParagraph"/>
        <w:numPr>
          <w:ilvl w:val="2"/>
          <w:numId w:val="49"/>
        </w:numPr>
      </w:pPr>
      <w:r>
        <w:t>A definite description is a description that purports to describe exactly one thing</w:t>
      </w:r>
    </w:p>
    <w:p w14:paraId="6262EC8E" w14:textId="14956E50" w:rsidR="003A53C6" w:rsidRDefault="003A53C6" w:rsidP="003A53C6">
      <w:pPr>
        <w:pStyle w:val="ListParagraph"/>
        <w:numPr>
          <w:ilvl w:val="0"/>
          <w:numId w:val="49"/>
        </w:numPr>
      </w:pPr>
      <w:r>
        <w:t>In English not every singular term designates</w:t>
      </w:r>
    </w:p>
    <w:p w14:paraId="774B0897" w14:textId="0DCAECC6" w:rsidR="003A53C6" w:rsidRDefault="003A53C6" w:rsidP="003A53C6">
      <w:pPr>
        <w:pStyle w:val="ListParagraph"/>
        <w:numPr>
          <w:ilvl w:val="1"/>
          <w:numId w:val="49"/>
        </w:numPr>
      </w:pPr>
      <w:r>
        <w:t>Similarly a definite description fails to designate if nothing satisfies – that is, if nothing is uniquely described by – the description</w:t>
      </w:r>
    </w:p>
    <w:p w14:paraId="67504744" w14:textId="455FA3A4" w:rsidR="003A53C6" w:rsidRDefault="003A53C6" w:rsidP="003A53C6">
      <w:pPr>
        <w:pStyle w:val="ListParagraph"/>
        <w:numPr>
          <w:ilvl w:val="0"/>
          <w:numId w:val="49"/>
        </w:numPr>
      </w:pPr>
      <w:r>
        <w:t xml:space="preserve">We assume that a singular term that occurs several times in the piece of English discourse under discussion designates the same thing in each of its </w:t>
      </w:r>
      <w:r w:rsidR="004A6F06">
        <w:t>occurrences</w:t>
      </w:r>
    </w:p>
    <w:p w14:paraId="078D9D61" w14:textId="22F26D38" w:rsidR="004A6F06" w:rsidRDefault="004A6F06" w:rsidP="003A53C6">
      <w:pPr>
        <w:pStyle w:val="ListParagraph"/>
        <w:numPr>
          <w:ilvl w:val="0"/>
          <w:numId w:val="49"/>
        </w:numPr>
      </w:pPr>
      <w:r>
        <w:t>In English pronouns are often used in place of proper names and definite descriptions</w:t>
      </w:r>
    </w:p>
    <w:p w14:paraId="1CD1428A" w14:textId="53C7DAAA" w:rsidR="004A6F06" w:rsidRDefault="004A6F06" w:rsidP="004A6F06">
      <w:pPr>
        <w:pStyle w:val="ListParagraph"/>
        <w:numPr>
          <w:ilvl w:val="1"/>
          <w:numId w:val="49"/>
        </w:numPr>
      </w:pPr>
      <w:r>
        <w:t>But not every pronoun can be replaced by a singular term</w:t>
      </w:r>
    </w:p>
    <w:p w14:paraId="4954C2F4" w14:textId="223290C6" w:rsidR="004A6F06" w:rsidRDefault="004A6F06" w:rsidP="004A6F06">
      <w:pPr>
        <w:pStyle w:val="ListParagraph"/>
        <w:numPr>
          <w:ilvl w:val="0"/>
          <w:numId w:val="49"/>
        </w:numPr>
      </w:pPr>
      <w:r>
        <w:t>Predicates of English parts of English sentences tha can be obtained by deleting one or more singular terms from an English sentence</w:t>
      </w:r>
    </w:p>
    <w:p w14:paraId="351C854C" w14:textId="64051EC7" w:rsidR="004A6F06" w:rsidRDefault="004A6F06" w:rsidP="004A6F06">
      <w:pPr>
        <w:pStyle w:val="ListParagraph"/>
        <w:numPr>
          <w:ilvl w:val="0"/>
          <w:numId w:val="49"/>
        </w:numPr>
      </w:pPr>
      <w:r>
        <w:t>Alternatively, a predicate is a string of words with one or more holes or blanks in it such that when the holes are filled with singular terms, a sentence of English results</w:t>
      </w:r>
    </w:p>
    <w:p w14:paraId="08E8BF72" w14:textId="0044F407" w:rsidR="004A6F06" w:rsidRDefault="004A6F06" w:rsidP="004A6F06">
      <w:pPr>
        <w:pStyle w:val="ListParagraph"/>
        <w:numPr>
          <w:ilvl w:val="1"/>
          <w:numId w:val="49"/>
        </w:numPr>
      </w:pPr>
      <w:r>
        <w:t>A predicate with just one blank is a one-place predicate</w:t>
      </w:r>
    </w:p>
    <w:p w14:paraId="337A9222" w14:textId="7A6DC1EE" w:rsidR="004A6F06" w:rsidRPr="004A6F06" w:rsidRDefault="004A6F06" w:rsidP="004A6F06">
      <w:pPr>
        <w:pStyle w:val="ListParagraph"/>
        <w:numPr>
          <w:ilvl w:val="1"/>
          <w:numId w:val="49"/>
        </w:numPr>
      </w:pPr>
      <w:r>
        <w:t xml:space="preserve">Generally, where </w:t>
      </w:r>
      <w:r>
        <w:rPr>
          <w:b/>
        </w:rPr>
        <w:t>n</w:t>
      </w:r>
      <w:r>
        <w:t xml:space="preserve"> is a positive integer, a predicate with </w:t>
      </w:r>
      <w:r>
        <w:rPr>
          <w:b/>
        </w:rPr>
        <w:t xml:space="preserve">n </w:t>
      </w:r>
      <w:r>
        <w:t xml:space="preserve"> blanks is an </w:t>
      </w:r>
      <w:r>
        <w:rPr>
          <w:b/>
        </w:rPr>
        <w:t>n-place predicate</w:t>
      </w:r>
    </w:p>
    <w:p w14:paraId="62588EDE" w14:textId="2DC67668" w:rsidR="004A6F06" w:rsidRDefault="004A6F06" w:rsidP="004A6F06">
      <w:pPr>
        <w:pStyle w:val="ListParagraph"/>
        <w:numPr>
          <w:ilvl w:val="0"/>
          <w:numId w:val="49"/>
        </w:numPr>
      </w:pPr>
      <w:r>
        <w:t xml:space="preserve">When a sentence that consists of an </w:t>
      </w:r>
      <w:r>
        <w:rPr>
          <w:b/>
        </w:rPr>
        <w:t>n</w:t>
      </w:r>
      <w:r>
        <w:t xml:space="preserve">-place predicate with the blanks with </w:t>
      </w:r>
      <w:r>
        <w:rPr>
          <w:b/>
        </w:rPr>
        <w:t>n</w:t>
      </w:r>
      <w:r>
        <w:t xml:space="preserve"> singular terms is true, we say that that predicate is true of the </w:t>
      </w:r>
      <w:r>
        <w:rPr>
          <w:b/>
        </w:rPr>
        <w:t>n</w:t>
      </w:r>
      <w:r>
        <w:t xml:space="preserve"> things designated by those </w:t>
      </w:r>
      <w:r>
        <w:rPr>
          <w:b/>
        </w:rPr>
        <w:t>n</w:t>
      </w:r>
      <w:r>
        <w:t xml:space="preserve"> singular terms</w:t>
      </w:r>
    </w:p>
    <w:p w14:paraId="0017D802" w14:textId="7EB39E5D" w:rsidR="004A6F06" w:rsidRDefault="004A6F06" w:rsidP="004A6F06">
      <w:pPr>
        <w:pStyle w:val="ListParagraph"/>
        <w:numPr>
          <w:ilvl w:val="0"/>
          <w:numId w:val="49"/>
        </w:numPr>
      </w:pPr>
      <w:r>
        <w:t>It may be objected that not all the preceding sentences “make sense”, take the simpler approach of counting such sentences as meaningful but false</w:t>
      </w:r>
    </w:p>
    <w:p w14:paraId="25D1DA62" w14:textId="04044BFA" w:rsidR="004A6F06" w:rsidRPr="004A6F06" w:rsidRDefault="004A6F06" w:rsidP="004A6F06">
      <w:pPr>
        <w:pStyle w:val="ListParagraph"/>
        <w:numPr>
          <w:ilvl w:val="0"/>
          <w:numId w:val="49"/>
        </w:numPr>
      </w:pPr>
      <w:r>
        <w:t xml:space="preserve">In displaying predicates, we shall use the lower-case letters ‘w’, ‘x’, ‘y’ and ‘z’ (with numerical subscripts where necessary) to make the blanks in those predicates – </w:t>
      </w:r>
      <w:r>
        <w:rPr>
          <w:b/>
        </w:rPr>
        <w:t>variables</w:t>
      </w:r>
    </w:p>
    <w:p w14:paraId="1EC81E81" w14:textId="37736CF6" w:rsidR="004A6F06" w:rsidRDefault="004A6F06" w:rsidP="004A6F06">
      <w:pPr>
        <w:pStyle w:val="ListParagraph"/>
        <w:numPr>
          <w:ilvl w:val="0"/>
          <w:numId w:val="49"/>
        </w:numPr>
      </w:pPr>
      <w:r>
        <w:t>We must use distinct variables to replace the different occurrences of singular terms, but which variables are used is immaterial</w:t>
      </w:r>
    </w:p>
    <w:p w14:paraId="33E37104" w14:textId="350A78DA" w:rsidR="004A6F06" w:rsidRDefault="004A6F06" w:rsidP="004A6F06">
      <w:pPr>
        <w:pStyle w:val="ListParagraph"/>
        <w:numPr>
          <w:ilvl w:val="0"/>
          <w:numId w:val="49"/>
        </w:numPr>
      </w:pPr>
      <w:r>
        <w:t>Given a stock of predicates, singular terms, and the sentential connectives ‘and’, ‘or’, ‘if…then’, ‘if and only if’ and ‘not, we can generate a wide variety of se</w:t>
      </w:r>
      <w:r w:rsidR="00207240">
        <w:t>ntences of English</w:t>
      </w:r>
    </w:p>
    <w:p w14:paraId="49329853" w14:textId="233D78D4" w:rsidR="00207240" w:rsidRDefault="00207240" w:rsidP="004A6F06">
      <w:pPr>
        <w:pStyle w:val="ListParagraph"/>
        <w:numPr>
          <w:ilvl w:val="0"/>
          <w:numId w:val="49"/>
        </w:numPr>
      </w:pPr>
      <w:r>
        <w:t>What is missing is an account of such ‘quantity’ terms as ‘every’, ‘all’, ‘each’, ‘some’ and ‘none’</w:t>
      </w:r>
    </w:p>
    <w:p w14:paraId="08511DFB" w14:textId="042BFA20" w:rsidR="00207240" w:rsidRDefault="00207240" w:rsidP="004A6F06">
      <w:pPr>
        <w:pStyle w:val="ListParagraph"/>
        <w:numPr>
          <w:ilvl w:val="0"/>
          <w:numId w:val="49"/>
        </w:numPr>
      </w:pPr>
      <w:r>
        <w:t>The first thing to note is that quantity terms are not singular terms</w:t>
      </w:r>
    </w:p>
    <w:p w14:paraId="2AF7EC2B" w14:textId="1DC9DCAC" w:rsidR="00207240" w:rsidRDefault="00207240" w:rsidP="00207240">
      <w:pPr>
        <w:pStyle w:val="ListParagraph"/>
        <w:numPr>
          <w:ilvl w:val="1"/>
          <w:numId w:val="49"/>
        </w:numPr>
      </w:pPr>
      <w:r>
        <w:t>Everyone is neither a proper name nor a definite description – there is no thing that is either named or described by the term ‘everyone’</w:t>
      </w:r>
    </w:p>
    <w:p w14:paraId="64237924" w14:textId="205C802E" w:rsidR="00207240" w:rsidRDefault="00207240" w:rsidP="00207240">
      <w:pPr>
        <w:pStyle w:val="ListParagraph"/>
        <w:numPr>
          <w:ilvl w:val="0"/>
          <w:numId w:val="49"/>
        </w:numPr>
      </w:pPr>
      <w:r>
        <w:t>‘someone is easygoing’</w:t>
      </w:r>
    </w:p>
    <w:p w14:paraId="17AE2D05" w14:textId="5C53DB47" w:rsidR="00207240" w:rsidRDefault="00207240" w:rsidP="00207240">
      <w:pPr>
        <w:pStyle w:val="ListParagraph"/>
        <w:numPr>
          <w:ilvl w:val="1"/>
          <w:numId w:val="49"/>
        </w:numPr>
      </w:pPr>
      <w:r>
        <w:t>If this claim is true, there is some person who is easygoing, that is, someone of whom the predicate ‘x is easygoing’ is true</w:t>
      </w:r>
    </w:p>
    <w:p w14:paraId="1810091D" w14:textId="6BB2A135" w:rsidR="00207240" w:rsidRDefault="00207240" w:rsidP="00207240">
      <w:pPr>
        <w:pStyle w:val="ListParagraph"/>
        <w:numPr>
          <w:ilvl w:val="0"/>
          <w:numId w:val="49"/>
        </w:numPr>
      </w:pPr>
      <w:r>
        <w:t>Everyone is easygoing</w:t>
      </w:r>
    </w:p>
    <w:p w14:paraId="3A3A5A9A" w14:textId="71D3E5A8" w:rsidR="00207240" w:rsidRDefault="00207240" w:rsidP="00207240">
      <w:pPr>
        <w:pStyle w:val="ListParagraph"/>
        <w:numPr>
          <w:ilvl w:val="1"/>
          <w:numId w:val="49"/>
        </w:numPr>
      </w:pPr>
      <w:r>
        <w:t>Is true if and only if ‘x is easygoing’ is true of each and every person</w:t>
      </w:r>
    </w:p>
    <w:p w14:paraId="4D132088" w14:textId="4D45B337" w:rsidR="00207240" w:rsidRDefault="00207240" w:rsidP="00207240">
      <w:pPr>
        <w:pStyle w:val="ListParagraph"/>
        <w:numPr>
          <w:ilvl w:val="0"/>
          <w:numId w:val="49"/>
        </w:numPr>
      </w:pPr>
      <w:r>
        <w:t>No one is easygoing</w:t>
      </w:r>
    </w:p>
    <w:p w14:paraId="691E5F95" w14:textId="3A0756B7" w:rsidR="00207240" w:rsidRDefault="00207240" w:rsidP="00207240">
      <w:pPr>
        <w:pStyle w:val="ListParagraph"/>
        <w:numPr>
          <w:ilvl w:val="1"/>
          <w:numId w:val="49"/>
        </w:numPr>
      </w:pPr>
      <w:r>
        <w:t>Is true if and only if there is no person of whom the predicate ‘x is easygoing’ is true</w:t>
      </w:r>
    </w:p>
    <w:p w14:paraId="2878B6BE" w14:textId="13E3F78E" w:rsidR="00207240" w:rsidRDefault="00207240" w:rsidP="00207240">
      <w:pPr>
        <w:pStyle w:val="ListParagraph"/>
        <w:numPr>
          <w:ilvl w:val="0"/>
          <w:numId w:val="49"/>
        </w:numPr>
      </w:pPr>
      <w:r>
        <w:t>Someone is not easygoing</w:t>
      </w:r>
    </w:p>
    <w:p w14:paraId="46966D17" w14:textId="2F22C734" w:rsidR="00207240" w:rsidRDefault="00207240" w:rsidP="00207240">
      <w:pPr>
        <w:pStyle w:val="ListParagraph"/>
        <w:numPr>
          <w:ilvl w:val="1"/>
          <w:numId w:val="49"/>
        </w:numPr>
      </w:pPr>
      <w:r>
        <w:t>Is true if and only if there is at least one person of whom ‘x is easygoing’ is not true</w:t>
      </w:r>
    </w:p>
    <w:p w14:paraId="6440D102" w14:textId="5A9F9304" w:rsidR="00207240" w:rsidRDefault="00207240" w:rsidP="00207240">
      <w:pPr>
        <w:rPr>
          <w:i/>
          <w:u w:val="single"/>
        </w:rPr>
      </w:pPr>
      <w:r>
        <w:rPr>
          <w:i/>
          <w:u w:val="single"/>
        </w:rPr>
        <w:t>7.3 – Introduction to PL</w:t>
      </w:r>
    </w:p>
    <w:p w14:paraId="7E6DF010" w14:textId="71F84DFB" w:rsidR="00207240" w:rsidRDefault="00207240" w:rsidP="00207240">
      <w:pPr>
        <w:pStyle w:val="ListParagraph"/>
        <w:numPr>
          <w:ilvl w:val="0"/>
          <w:numId w:val="50"/>
        </w:numPr>
      </w:pPr>
      <w:r>
        <w:t xml:space="preserve">PL contains </w:t>
      </w:r>
      <w:r>
        <w:rPr>
          <w:b/>
        </w:rPr>
        <w:t>individual constants</w:t>
      </w:r>
    </w:p>
    <w:p w14:paraId="5DD481B4" w14:textId="1BF3CD69" w:rsidR="00207240" w:rsidRDefault="00207240" w:rsidP="00207240">
      <w:pPr>
        <w:pStyle w:val="ListParagraph"/>
        <w:numPr>
          <w:ilvl w:val="1"/>
          <w:numId w:val="50"/>
        </w:numPr>
      </w:pPr>
      <w:r>
        <w:t>These are the lowercase Roman  letters “a through v” with or without numerical subscripts</w:t>
      </w:r>
    </w:p>
    <w:p w14:paraId="417761E8" w14:textId="2B13474F" w:rsidR="00207240" w:rsidRDefault="00207240" w:rsidP="00207240">
      <w:pPr>
        <w:pStyle w:val="ListParagraph"/>
        <w:numPr>
          <w:ilvl w:val="0"/>
          <w:numId w:val="50"/>
        </w:numPr>
      </w:pPr>
      <w:r>
        <w:t xml:space="preserve">The </w:t>
      </w:r>
      <w:r>
        <w:rPr>
          <w:b/>
        </w:rPr>
        <w:t>predicates</w:t>
      </w:r>
      <w:r>
        <w:t xml:space="preserve"> of PL are the uppercase Roman numerals letters “A through Z” with or without numerical subscripts, followed by one or more primes</w:t>
      </w:r>
    </w:p>
    <w:p w14:paraId="29CCA644" w14:textId="7B35CD74" w:rsidR="00207240" w:rsidRDefault="00A323D5" w:rsidP="00207240">
      <w:pPr>
        <w:pStyle w:val="ListParagraph"/>
        <w:numPr>
          <w:ilvl w:val="0"/>
          <w:numId w:val="50"/>
        </w:numPr>
      </w:pPr>
      <w:r>
        <w:t xml:space="preserve">In specifying predicates, we shall, in practice, generally omit the primes and indicate in question is an </w:t>
      </w:r>
      <w:r>
        <w:rPr>
          <w:b/>
        </w:rPr>
        <w:t>n</w:t>
      </w:r>
      <w:r>
        <w:t xml:space="preserve">-place predicate by writing </w:t>
      </w:r>
      <w:r>
        <w:rPr>
          <w:b/>
        </w:rPr>
        <w:t>n</w:t>
      </w:r>
      <w:r>
        <w:t xml:space="preserve"> of the letters w, x, y and z</w:t>
      </w:r>
    </w:p>
    <w:p w14:paraId="0CA5E498" w14:textId="4CAC723A" w:rsidR="00A323D5" w:rsidRDefault="00A323D5" w:rsidP="00207240">
      <w:pPr>
        <w:pStyle w:val="ListParagraph"/>
        <w:numPr>
          <w:ilvl w:val="0"/>
          <w:numId w:val="50"/>
        </w:numPr>
      </w:pPr>
      <w:r>
        <w:t xml:space="preserve">The letters w through z with and without subscripts are called the </w:t>
      </w:r>
      <w:r>
        <w:rPr>
          <w:b/>
        </w:rPr>
        <w:t>variables</w:t>
      </w:r>
      <w:r>
        <w:t xml:space="preserve"> of PL and have more than a hole-marking use</w:t>
      </w:r>
    </w:p>
    <w:p w14:paraId="1C3587EE" w14:textId="01631CD2" w:rsidR="00A323D5" w:rsidRDefault="00A323D5" w:rsidP="00207240">
      <w:pPr>
        <w:pStyle w:val="ListParagraph"/>
        <w:numPr>
          <w:ilvl w:val="0"/>
          <w:numId w:val="50"/>
        </w:numPr>
      </w:pPr>
      <w:r>
        <w:t>In PL we can use the two-place predicate ‘Lxy’ to symbolize, on different occasions, a variety of two-place predicates of English</w:t>
      </w:r>
    </w:p>
    <w:p w14:paraId="5255422F" w14:textId="7E43A17F" w:rsidR="00A323D5" w:rsidRDefault="00A323D5" w:rsidP="00207240">
      <w:pPr>
        <w:pStyle w:val="ListParagraph"/>
        <w:numPr>
          <w:ilvl w:val="0"/>
          <w:numId w:val="50"/>
        </w:numPr>
      </w:pPr>
      <w:r>
        <w:t xml:space="preserve">We call the set of things being talked about on a given occasion the </w:t>
      </w:r>
      <w:r>
        <w:rPr>
          <w:b/>
        </w:rPr>
        <w:t>universe of discourse</w:t>
      </w:r>
      <w:r>
        <w:t xml:space="preserve"> for that occasion and use the abbreviation ‘UD’ in specifying a universe of discourse</w:t>
      </w:r>
    </w:p>
    <w:p w14:paraId="16C28A04" w14:textId="671F898F" w:rsidR="00A323D5" w:rsidRDefault="00A323D5" w:rsidP="00A323D5">
      <w:pPr>
        <w:pStyle w:val="ListParagraph"/>
        <w:numPr>
          <w:ilvl w:val="1"/>
          <w:numId w:val="50"/>
        </w:numPr>
      </w:pPr>
      <w:r>
        <w:t xml:space="preserve">Notion of a </w:t>
      </w:r>
      <w:r>
        <w:rPr>
          <w:b/>
        </w:rPr>
        <w:t>symbolization key</w:t>
      </w:r>
    </w:p>
    <w:p w14:paraId="3FED28E3" w14:textId="0F3FD67A" w:rsidR="00A323D5" w:rsidRDefault="00A323D5" w:rsidP="00A323D5">
      <w:pPr>
        <w:pStyle w:val="ListParagraph"/>
        <w:numPr>
          <w:ilvl w:val="0"/>
          <w:numId w:val="50"/>
        </w:numPr>
      </w:pPr>
      <w:r>
        <w:t>In PL sentences can be generated from predicates by filling the holes (replacing the variables that mark the holes) with individual constants</w:t>
      </w:r>
    </w:p>
    <w:p w14:paraId="08466290" w14:textId="54DC80FC" w:rsidR="00A323D5" w:rsidRDefault="00A323D5" w:rsidP="00A323D5">
      <w:pPr>
        <w:pStyle w:val="ListParagraph"/>
        <w:numPr>
          <w:ilvl w:val="0"/>
          <w:numId w:val="50"/>
        </w:numPr>
      </w:pPr>
      <w:r>
        <w:t>In PL when a binary connective is used to join sentences, the result must be enclosed within parentheses</w:t>
      </w:r>
    </w:p>
    <w:p w14:paraId="1F13C796" w14:textId="3D38DDB9" w:rsidR="00A323D5" w:rsidRDefault="00A323D5" w:rsidP="00A323D5">
      <w:pPr>
        <w:pStyle w:val="ListParagraph"/>
        <w:numPr>
          <w:ilvl w:val="1"/>
          <w:numId w:val="50"/>
        </w:numPr>
      </w:pPr>
      <w:r>
        <w:t>Shall informally omit the outermost parentheses of a sentence whose main logical operation is a binary connective</w:t>
      </w:r>
    </w:p>
    <w:p w14:paraId="499EE988" w14:textId="77777777" w:rsidR="00A323D5" w:rsidRDefault="00A323D5" w:rsidP="00A323D5"/>
    <w:p w14:paraId="5F3FB17F" w14:textId="76960927" w:rsidR="00A323D5" w:rsidRDefault="00A323D5" w:rsidP="00A323D5">
      <w:pPr>
        <w:rPr>
          <w:u w:val="single"/>
        </w:rPr>
      </w:pPr>
      <w:r>
        <w:rPr>
          <w:u w:val="single"/>
        </w:rPr>
        <w:t>7.4 – Quantifiers Introduced</w:t>
      </w:r>
    </w:p>
    <w:p w14:paraId="22BD2701" w14:textId="11071433" w:rsidR="00F742BF" w:rsidRPr="00F742BF" w:rsidRDefault="00F742BF" w:rsidP="00F742BF">
      <w:pPr>
        <w:pStyle w:val="ListParagraph"/>
        <w:numPr>
          <w:ilvl w:val="0"/>
          <w:numId w:val="51"/>
        </w:numPr>
        <w:rPr>
          <w:u w:val="single"/>
        </w:rPr>
      </w:pPr>
      <w:r>
        <w:t xml:space="preserve">There are two quantifier symbols: </w:t>
      </w:r>
      <w:r>
        <w:sym w:font="Symbol" w:char="F022"/>
      </w:r>
      <w:r>
        <w:t xml:space="preserve"> and </w:t>
      </w:r>
      <w:r>
        <w:sym w:font="Symbol" w:char="F024"/>
      </w:r>
    </w:p>
    <w:p w14:paraId="579E9A47" w14:textId="4B1EDB1B" w:rsidR="00F742BF" w:rsidRPr="00F742BF" w:rsidRDefault="00F742BF" w:rsidP="00F742BF">
      <w:pPr>
        <w:pStyle w:val="ListParagraph"/>
        <w:numPr>
          <w:ilvl w:val="0"/>
          <w:numId w:val="51"/>
        </w:numPr>
        <w:rPr>
          <w:u w:val="single"/>
        </w:rPr>
      </w:pPr>
      <w:r>
        <w:t>A quantifier of Pl consists of a quantifier symbol followed by a variable both enclosed in parentheses</w:t>
      </w:r>
    </w:p>
    <w:p w14:paraId="3BF5432D" w14:textId="51B28AD1" w:rsidR="00F742BF" w:rsidRPr="00F742BF" w:rsidRDefault="00F742BF" w:rsidP="00F742BF">
      <w:pPr>
        <w:pStyle w:val="ListParagraph"/>
        <w:numPr>
          <w:ilvl w:val="1"/>
          <w:numId w:val="51"/>
        </w:numPr>
        <w:rPr>
          <w:u w:val="single"/>
        </w:rPr>
      </w:pPr>
      <w:r>
        <w:t>Thus (</w:t>
      </w:r>
      <w:r>
        <w:sym w:font="Symbol" w:char="F022"/>
      </w:r>
      <w:r>
        <w:t>x) and (</w:t>
      </w:r>
      <w:r>
        <w:sym w:font="Symbol" w:char="F024"/>
      </w:r>
      <w:r>
        <w:t>x) are both quantifiers</w:t>
      </w:r>
    </w:p>
    <w:p w14:paraId="067F0369" w14:textId="2301A1E2" w:rsidR="00F742BF" w:rsidRPr="00F742BF" w:rsidRDefault="00F742BF" w:rsidP="00F742BF">
      <w:pPr>
        <w:pStyle w:val="ListParagraph"/>
        <w:numPr>
          <w:ilvl w:val="0"/>
          <w:numId w:val="51"/>
        </w:numPr>
        <w:rPr>
          <w:u w:val="single"/>
        </w:rPr>
      </w:pPr>
      <w:r>
        <w:t xml:space="preserve">Quantifiers formed from </w:t>
      </w:r>
      <w:r>
        <w:sym w:font="Symbol" w:char="F022"/>
      </w:r>
      <w:r>
        <w:t xml:space="preserve"> are universal quantifiers and are used to claim that each of the things being talked about is of the sort specified by the expression following the quantifier</w:t>
      </w:r>
    </w:p>
    <w:p w14:paraId="4FEFFCF7" w14:textId="195F0500" w:rsidR="00F742BF" w:rsidRPr="00F742BF" w:rsidRDefault="00F742BF" w:rsidP="00F742BF">
      <w:pPr>
        <w:pStyle w:val="ListParagraph"/>
        <w:numPr>
          <w:ilvl w:val="1"/>
          <w:numId w:val="51"/>
        </w:numPr>
        <w:rPr>
          <w:u w:val="single"/>
        </w:rPr>
      </w:pPr>
      <w:r>
        <w:t>The things being talked about, the members of the current universe of discourse, are called the values of the variables – because they are the things the variables are used to talk about</w:t>
      </w:r>
    </w:p>
    <w:p w14:paraId="10AC17A6" w14:textId="7246B55D" w:rsidR="00F742BF" w:rsidRPr="00F742BF" w:rsidRDefault="00F742BF" w:rsidP="00F742BF">
      <w:pPr>
        <w:pStyle w:val="ListParagraph"/>
        <w:numPr>
          <w:ilvl w:val="0"/>
          <w:numId w:val="51"/>
        </w:numPr>
        <w:rPr>
          <w:u w:val="single"/>
        </w:rPr>
      </w:pPr>
      <w:r>
        <w:t xml:space="preserve">Existential quantifier, that is, a quantifier built from </w:t>
      </w:r>
      <w:r>
        <w:sym w:font="Symbol" w:char="F024"/>
      </w:r>
      <w:r>
        <w:t xml:space="preserve"> is used to described at least one value of the variable ‘x’</w:t>
      </w:r>
    </w:p>
    <w:p w14:paraId="0030D349" w14:textId="3F3F8673" w:rsidR="00F742BF" w:rsidRPr="00F742BF" w:rsidRDefault="00F742BF" w:rsidP="00F742BF">
      <w:pPr>
        <w:pStyle w:val="ListParagraph"/>
        <w:numPr>
          <w:ilvl w:val="1"/>
          <w:numId w:val="51"/>
        </w:numPr>
        <w:rPr>
          <w:u w:val="single"/>
        </w:rPr>
      </w:pPr>
      <w:r>
        <w:t>Note that we interpret ‘some’ to mean ‘at least one’</w:t>
      </w:r>
    </w:p>
    <w:p w14:paraId="1DA8B065" w14:textId="3C809144" w:rsidR="00F742BF" w:rsidRPr="00F742BF" w:rsidRDefault="00F742BF" w:rsidP="00F742BF">
      <w:pPr>
        <w:pStyle w:val="ListParagraph"/>
        <w:numPr>
          <w:ilvl w:val="0"/>
          <w:numId w:val="51"/>
        </w:numPr>
        <w:rPr>
          <w:u w:val="single"/>
        </w:rPr>
      </w:pPr>
      <w:r>
        <w:t>Variables of PL serve some of the functions of English pronouns and of such place-holder terms as thing, body, and one</w:t>
      </w:r>
    </w:p>
    <w:p w14:paraId="5F077782" w14:textId="7737D578" w:rsidR="00F742BF" w:rsidRPr="00F742BF" w:rsidRDefault="00F742BF" w:rsidP="00F742BF">
      <w:pPr>
        <w:pStyle w:val="ListParagraph"/>
        <w:numPr>
          <w:ilvl w:val="1"/>
          <w:numId w:val="51"/>
        </w:numPr>
        <w:rPr>
          <w:u w:val="single"/>
        </w:rPr>
      </w:pPr>
      <w:r>
        <w:t>As in for example, something, somebody and someone</w:t>
      </w:r>
    </w:p>
    <w:p w14:paraId="2B51ABC8" w14:textId="0D1FFF40" w:rsidR="00F742BF" w:rsidRPr="00F742BF" w:rsidRDefault="00F742BF" w:rsidP="00F742BF">
      <w:pPr>
        <w:pStyle w:val="ListParagraph"/>
        <w:numPr>
          <w:ilvl w:val="0"/>
          <w:numId w:val="51"/>
        </w:numPr>
        <w:rPr>
          <w:u w:val="single"/>
        </w:rPr>
      </w:pPr>
      <w:r>
        <w:t>At any rate in this text we treat all such and such are this and so, every such and such is thus and so and each such and such is thus and so as various ways of saying each thing that is such and such and that it is thus and so</w:t>
      </w:r>
    </w:p>
    <w:p w14:paraId="4BEE397B" w14:textId="6F6C0C91" w:rsidR="00F742BF" w:rsidRPr="00F742BF" w:rsidRDefault="00F742BF" w:rsidP="00F742BF">
      <w:pPr>
        <w:pStyle w:val="ListParagraph"/>
        <w:numPr>
          <w:ilvl w:val="1"/>
          <w:numId w:val="51"/>
        </w:numPr>
        <w:rPr>
          <w:u w:val="single"/>
        </w:rPr>
      </w:pPr>
      <w:r>
        <w:t>That is, as claims about individual things, not as claims about collections of things (all bricks taken together)</w:t>
      </w:r>
    </w:p>
    <w:p w14:paraId="1F8FEC61" w14:textId="7919FFAE" w:rsidR="00F742BF" w:rsidRPr="00F742BF" w:rsidRDefault="00F742BF" w:rsidP="00F742BF">
      <w:pPr>
        <w:pStyle w:val="ListParagraph"/>
        <w:numPr>
          <w:ilvl w:val="0"/>
          <w:numId w:val="51"/>
        </w:numPr>
        <w:rPr>
          <w:u w:val="single"/>
        </w:rPr>
      </w:pPr>
      <w:r>
        <w:t>The difference between doesn’t like every and doesn’t like any is ver clearly marked by the syntax of PL</w:t>
      </w:r>
    </w:p>
    <w:p w14:paraId="75BD4557" w14:textId="780BA8A6" w:rsidR="00F742BF" w:rsidRPr="00F742BF" w:rsidRDefault="00F742BF" w:rsidP="00F742BF">
      <w:pPr>
        <w:pStyle w:val="ListParagraph"/>
        <w:numPr>
          <w:ilvl w:val="1"/>
          <w:numId w:val="51"/>
        </w:numPr>
        <w:rPr>
          <w:u w:val="single"/>
        </w:rPr>
      </w:pPr>
      <w:r>
        <w:t>The first can be expressed by a ‘</w:t>
      </w:r>
      <w:r>
        <w:sym w:font="Symbol" w:char="F07E"/>
      </w:r>
      <w:r>
        <w:t>’ followed by a universal quantifier and the second by a ‘</w:t>
      </w:r>
      <w:r>
        <w:sym w:font="Symbol" w:char="F07E"/>
      </w:r>
      <w:r>
        <w:t>’ followed by an existential quantifier</w:t>
      </w:r>
    </w:p>
    <w:p w14:paraId="0B91EBB1" w14:textId="7CE8278B" w:rsidR="00F742BF" w:rsidRPr="00F742BF" w:rsidRDefault="00F742BF" w:rsidP="00F742BF">
      <w:pPr>
        <w:pStyle w:val="ListParagraph"/>
        <w:numPr>
          <w:ilvl w:val="0"/>
          <w:numId w:val="51"/>
        </w:numPr>
        <w:rPr>
          <w:u w:val="single"/>
        </w:rPr>
      </w:pPr>
      <w:r>
        <w:t>(</w:t>
      </w:r>
      <w:r>
        <w:sym w:font="Symbol" w:char="F022"/>
      </w:r>
      <w:r>
        <w:t xml:space="preserve">x) </w:t>
      </w:r>
      <w:r>
        <w:sym w:font="Symbol" w:char="F07E"/>
      </w:r>
      <w:r>
        <w:t>Lsx – each person is such that it is not the case that Sue likes that person</w:t>
      </w:r>
    </w:p>
    <w:p w14:paraId="0932CCD1" w14:textId="62750B41" w:rsidR="00F742BF" w:rsidRPr="00F742BF" w:rsidRDefault="00F742BF" w:rsidP="00F742BF">
      <w:pPr>
        <w:pStyle w:val="ListParagraph"/>
        <w:numPr>
          <w:ilvl w:val="0"/>
          <w:numId w:val="51"/>
        </w:numPr>
        <w:rPr>
          <w:u w:val="single"/>
        </w:rPr>
      </w:pPr>
      <w:r>
        <w:t>(</w:t>
      </w:r>
      <w:r>
        <w:sym w:font="Symbol" w:char="F024"/>
      </w:r>
      <w:r>
        <w:t xml:space="preserve">x) </w:t>
      </w:r>
      <w:r>
        <w:sym w:font="Symbol" w:char="F07E"/>
      </w:r>
      <w:r>
        <w:t>Lsx – it is not the case that there is at least one person that Sue likes</w:t>
      </w:r>
    </w:p>
    <w:p w14:paraId="042D8C89" w14:textId="3CEC21D5" w:rsidR="00F742BF" w:rsidRPr="00F742BF" w:rsidRDefault="00F742BF" w:rsidP="00F742BF">
      <w:pPr>
        <w:pStyle w:val="ListParagraph"/>
        <w:numPr>
          <w:ilvl w:val="0"/>
          <w:numId w:val="51"/>
        </w:numPr>
        <w:rPr>
          <w:u w:val="single"/>
        </w:rPr>
      </w:pPr>
      <w:r>
        <w:t>Finally we do not really need both existential and universal quantifiers</w:t>
      </w:r>
    </w:p>
    <w:p w14:paraId="3F3DB240" w14:textId="7B599F5B" w:rsidR="00F742BF" w:rsidRPr="00F742BF" w:rsidRDefault="00F742BF" w:rsidP="00F742BF">
      <w:pPr>
        <w:pStyle w:val="ListParagraph"/>
        <w:numPr>
          <w:ilvl w:val="1"/>
          <w:numId w:val="51"/>
        </w:numPr>
        <w:rPr>
          <w:u w:val="single"/>
        </w:rPr>
      </w:pPr>
      <w:r>
        <w:t xml:space="preserve">However, having both quantifiers </w:t>
      </w:r>
      <w:r w:rsidR="00726BD3">
        <w:t>available</w:t>
      </w:r>
      <w:r>
        <w:t xml:space="preserve"> does make symbolization somewhat easier and more natural</w:t>
      </w:r>
    </w:p>
    <w:p w14:paraId="49DAC763" w14:textId="1F07B857" w:rsidR="00F742BF" w:rsidRDefault="00F742BF" w:rsidP="00F742BF">
      <w:pPr>
        <w:rPr>
          <w:i/>
          <w:u w:val="single"/>
        </w:rPr>
      </w:pPr>
      <w:r>
        <w:rPr>
          <w:i/>
          <w:u w:val="single"/>
        </w:rPr>
        <w:t>7.5 – The Formal Syntax of PL</w:t>
      </w:r>
    </w:p>
    <w:p w14:paraId="37CF193B" w14:textId="5A9DB874" w:rsidR="00F742BF" w:rsidRDefault="00F742BF" w:rsidP="00F742BF">
      <w:pPr>
        <w:pStyle w:val="ListParagraph"/>
        <w:numPr>
          <w:ilvl w:val="0"/>
          <w:numId w:val="52"/>
        </w:numPr>
      </w:pPr>
      <w:r>
        <w:t>The vocabulary of PL consists of the following:</w:t>
      </w:r>
    </w:p>
    <w:p w14:paraId="3519B90A" w14:textId="4AC84A27" w:rsidR="00F742BF" w:rsidRDefault="00F742BF" w:rsidP="00F742BF">
      <w:pPr>
        <w:pStyle w:val="ListParagraph"/>
        <w:numPr>
          <w:ilvl w:val="1"/>
          <w:numId w:val="52"/>
        </w:numPr>
      </w:pPr>
      <w:r>
        <w:t>Sentences of PL: the capital Roman letters A through Z with or without positive integer subscripts (these are just sentence letters of PL)</w:t>
      </w:r>
    </w:p>
    <w:p w14:paraId="39714DF4" w14:textId="140EF89D" w:rsidR="00F742BF" w:rsidRDefault="00F742BF" w:rsidP="00F742BF">
      <w:pPr>
        <w:pStyle w:val="ListParagraph"/>
        <w:numPr>
          <w:ilvl w:val="1"/>
          <w:numId w:val="52"/>
        </w:numPr>
      </w:pPr>
      <w:r>
        <w:t xml:space="preserve">Predicates of PL: The capital Roma letters A through Z with or without positive integer subscripts, followed by one or more primes (An </w:t>
      </w:r>
      <w:r>
        <w:rPr>
          <w:b/>
        </w:rPr>
        <w:t>n</w:t>
      </w:r>
      <w:r>
        <w:t xml:space="preserve">-place predicate is indicated by the presence of exactly </w:t>
      </w:r>
      <w:r>
        <w:rPr>
          <w:b/>
        </w:rPr>
        <w:t>n</w:t>
      </w:r>
      <w:r>
        <w:t xml:space="preserve"> primes)</w:t>
      </w:r>
    </w:p>
    <w:p w14:paraId="053D19AF" w14:textId="2C2BA3DC" w:rsidR="00F742BF" w:rsidRDefault="00F742BF" w:rsidP="00F742BF">
      <w:pPr>
        <w:pStyle w:val="ListParagraph"/>
        <w:numPr>
          <w:ilvl w:val="1"/>
          <w:numId w:val="52"/>
        </w:numPr>
      </w:pPr>
      <w:r>
        <w:t>Individual terms of PL:</w:t>
      </w:r>
    </w:p>
    <w:p w14:paraId="1D644EB1" w14:textId="475E35D1" w:rsidR="00F742BF" w:rsidRDefault="00F742BF" w:rsidP="00F742BF">
      <w:pPr>
        <w:pStyle w:val="ListParagraph"/>
        <w:numPr>
          <w:ilvl w:val="2"/>
          <w:numId w:val="52"/>
        </w:numPr>
      </w:pPr>
      <w:r>
        <w:t>Individual constants of PL: the lowercase Roman letters a through v with or without positive integer subscripts</w:t>
      </w:r>
    </w:p>
    <w:p w14:paraId="2139F44F" w14:textId="7D8139F2" w:rsidR="00F742BF" w:rsidRDefault="00F742BF" w:rsidP="00F742BF">
      <w:pPr>
        <w:pStyle w:val="ListParagraph"/>
        <w:numPr>
          <w:ilvl w:val="2"/>
          <w:numId w:val="52"/>
        </w:numPr>
      </w:pPr>
      <w:r>
        <w:t xml:space="preserve">Individual </w:t>
      </w:r>
      <w:r w:rsidR="00726BD3">
        <w:t>variables</w:t>
      </w:r>
      <w:r>
        <w:t xml:space="preserve"> of PL: the lowercase letters w through z with or without positive-integer subscripts</w:t>
      </w:r>
    </w:p>
    <w:p w14:paraId="044378D5" w14:textId="69F3C03C" w:rsidR="00F742BF" w:rsidRDefault="00726BD3" w:rsidP="00F742BF">
      <w:pPr>
        <w:pStyle w:val="ListParagraph"/>
        <w:numPr>
          <w:ilvl w:val="1"/>
          <w:numId w:val="52"/>
        </w:numPr>
      </w:pPr>
      <w:r>
        <w:t>Truth functional</w:t>
      </w:r>
      <w:r w:rsidR="00F742BF">
        <w:t xml:space="preserve"> connectives: </w:t>
      </w:r>
      <w:r w:rsidR="00F742BF">
        <w:sym w:font="Symbol" w:char="F07E"/>
      </w:r>
      <w:r w:rsidR="00F742BF">
        <w:t xml:space="preserve"> </w:t>
      </w:r>
      <w:r w:rsidR="00F742BF">
        <w:sym w:font="Symbol" w:char="F0C9"/>
      </w:r>
      <w:r w:rsidR="00F742BF">
        <w:t xml:space="preserve"> &amp; v </w:t>
      </w:r>
      <w:r w:rsidR="00F742BF">
        <w:sym w:font="Symbol" w:char="F0BA"/>
      </w:r>
    </w:p>
    <w:p w14:paraId="411D42BE" w14:textId="5FCCCAC1" w:rsidR="00F742BF" w:rsidRDefault="00F742BF" w:rsidP="00F742BF">
      <w:pPr>
        <w:pStyle w:val="ListParagraph"/>
        <w:numPr>
          <w:ilvl w:val="1"/>
          <w:numId w:val="52"/>
        </w:numPr>
      </w:pPr>
      <w:r>
        <w:t xml:space="preserve">Quantifier symbols: </w:t>
      </w:r>
      <w:r>
        <w:sym w:font="Symbol" w:char="F022"/>
      </w:r>
      <w:r>
        <w:t xml:space="preserve"> </w:t>
      </w:r>
      <w:r>
        <w:sym w:font="Symbol" w:char="F024"/>
      </w:r>
    </w:p>
    <w:p w14:paraId="4E8B3238" w14:textId="5450BA79" w:rsidR="00F742BF" w:rsidRDefault="00F742BF" w:rsidP="00F742BF">
      <w:pPr>
        <w:pStyle w:val="ListParagraph"/>
        <w:numPr>
          <w:ilvl w:val="1"/>
          <w:numId w:val="52"/>
        </w:numPr>
      </w:pPr>
      <w:r>
        <w:t>Punctuation marks: ( )</w:t>
      </w:r>
    </w:p>
    <w:p w14:paraId="4D125B98" w14:textId="76124AE2" w:rsidR="00F742BF" w:rsidRDefault="00F742BF" w:rsidP="00F742BF">
      <w:pPr>
        <w:pStyle w:val="ListParagraph"/>
        <w:numPr>
          <w:ilvl w:val="0"/>
          <w:numId w:val="52"/>
        </w:numPr>
      </w:pPr>
      <w:r>
        <w:t>Thus every English sentence that can be symbolized in SL can also be symbolized in PL</w:t>
      </w:r>
    </w:p>
    <w:p w14:paraId="77BF043B" w14:textId="1D90396B" w:rsidR="00F742BF" w:rsidRDefault="00F742BF" w:rsidP="00F742BF">
      <w:pPr>
        <w:pStyle w:val="ListParagraph"/>
        <w:numPr>
          <w:ilvl w:val="0"/>
          <w:numId w:val="52"/>
        </w:numPr>
      </w:pPr>
      <w:r>
        <w:t>We define an expression of PL to be a sequence of not necessarily distinct elements of the vocabulary of PL</w:t>
      </w:r>
    </w:p>
    <w:p w14:paraId="1EDCF42E" w14:textId="69096D0D" w:rsidR="00F742BF" w:rsidRDefault="00F742BF" w:rsidP="00F742BF">
      <w:pPr>
        <w:pStyle w:val="ListParagraph"/>
        <w:numPr>
          <w:ilvl w:val="0"/>
          <w:numId w:val="52"/>
        </w:numPr>
      </w:pPr>
      <w:r>
        <w:t xml:space="preserve">Atomic formulas of PL: every expression of PL that is either a sentence letter of PL or an </w:t>
      </w:r>
      <w:r>
        <w:rPr>
          <w:b/>
        </w:rPr>
        <w:t>n</w:t>
      </w:r>
      <w:r>
        <w:t xml:space="preserve">-place predicate of PL followed by </w:t>
      </w:r>
      <w:r>
        <w:rPr>
          <w:b/>
        </w:rPr>
        <w:t>n</w:t>
      </w:r>
      <w:r>
        <w:t xml:space="preserve"> individual terms of PL</w:t>
      </w:r>
    </w:p>
    <w:p w14:paraId="49F221D9" w14:textId="1A16A0BA" w:rsidR="00F742BF" w:rsidRDefault="00F742BF" w:rsidP="00F742BF">
      <w:pPr>
        <w:pStyle w:val="ListParagraph"/>
        <w:numPr>
          <w:ilvl w:val="0"/>
          <w:numId w:val="52"/>
        </w:numPr>
      </w:pPr>
      <w:r>
        <w:t xml:space="preserve">Recursive </w:t>
      </w:r>
      <w:r w:rsidR="00726BD3">
        <w:t>definition</w:t>
      </w:r>
      <w:r>
        <w:t xml:space="preserve"> of formula of PL</w:t>
      </w:r>
    </w:p>
    <w:p w14:paraId="121D87BB" w14:textId="3C26D1CF" w:rsidR="00F742BF" w:rsidRDefault="00F742BF" w:rsidP="00F742BF">
      <w:pPr>
        <w:pStyle w:val="ListParagraph"/>
        <w:numPr>
          <w:ilvl w:val="1"/>
          <w:numId w:val="52"/>
        </w:numPr>
      </w:pPr>
      <w:r>
        <w:t>Every atomic formula of PL is a formula of PL</w:t>
      </w:r>
    </w:p>
    <w:p w14:paraId="02B385F6" w14:textId="67A5CDD7" w:rsidR="00F742BF" w:rsidRDefault="00F742BF" w:rsidP="00F742BF">
      <w:pPr>
        <w:pStyle w:val="ListParagraph"/>
        <w:numPr>
          <w:ilvl w:val="1"/>
          <w:numId w:val="52"/>
        </w:numPr>
      </w:pPr>
      <w:r>
        <w:t xml:space="preserve">If </w:t>
      </w:r>
      <w:r>
        <w:rPr>
          <w:b/>
        </w:rPr>
        <w:t>P</w:t>
      </w:r>
      <w:r>
        <w:t xml:space="preserve"> is a formula of PL, so is </w:t>
      </w:r>
      <w:r>
        <w:sym w:font="Symbol" w:char="F07E"/>
      </w:r>
      <w:r>
        <w:rPr>
          <w:b/>
        </w:rPr>
        <w:t>P</w:t>
      </w:r>
    </w:p>
    <w:p w14:paraId="5ED69D00" w14:textId="203ED9D9" w:rsidR="00F742BF" w:rsidRDefault="00F742BF" w:rsidP="00F742BF">
      <w:pPr>
        <w:pStyle w:val="ListParagraph"/>
        <w:numPr>
          <w:ilvl w:val="1"/>
          <w:numId w:val="52"/>
        </w:numPr>
      </w:pPr>
      <w:r>
        <w:t xml:space="preserve">If </w:t>
      </w:r>
      <w:r>
        <w:rPr>
          <w:b/>
        </w:rPr>
        <w:t>P</w:t>
      </w:r>
      <w:r>
        <w:t xml:space="preserve"> and </w:t>
      </w:r>
      <w:r>
        <w:rPr>
          <w:b/>
        </w:rPr>
        <w:t>Q</w:t>
      </w:r>
      <w:r>
        <w:t xml:space="preserve"> are formulas of PL, so are (</w:t>
      </w:r>
      <w:r>
        <w:rPr>
          <w:b/>
        </w:rPr>
        <w:t>P</w:t>
      </w:r>
      <w:r>
        <w:t xml:space="preserve"> &amp;</w:t>
      </w:r>
      <w:r>
        <w:rPr>
          <w:b/>
        </w:rPr>
        <w:t xml:space="preserve"> Q</w:t>
      </w:r>
      <w:r>
        <w:t>), (</w:t>
      </w:r>
      <w:r>
        <w:rPr>
          <w:b/>
        </w:rPr>
        <w:t xml:space="preserve">P </w:t>
      </w:r>
      <w:r>
        <w:t xml:space="preserve">v </w:t>
      </w:r>
      <w:r>
        <w:rPr>
          <w:b/>
        </w:rPr>
        <w:t>Q</w:t>
      </w:r>
      <w:r>
        <w:t>), (</w:t>
      </w:r>
      <w:r>
        <w:rPr>
          <w:b/>
        </w:rPr>
        <w:t xml:space="preserve">P </w:t>
      </w:r>
      <w:r>
        <w:sym w:font="Symbol" w:char="F0C9"/>
      </w:r>
      <w:r>
        <w:t xml:space="preserve"> </w:t>
      </w:r>
      <w:r>
        <w:rPr>
          <w:b/>
        </w:rPr>
        <w:t>Q</w:t>
      </w:r>
      <w:r>
        <w:t>) and (</w:t>
      </w:r>
      <w:r>
        <w:rPr>
          <w:b/>
        </w:rPr>
        <w:t xml:space="preserve">P </w:t>
      </w:r>
      <w:r>
        <w:sym w:font="Symbol" w:char="F0BA"/>
      </w:r>
      <w:r>
        <w:t xml:space="preserve"> </w:t>
      </w:r>
      <w:r>
        <w:rPr>
          <w:b/>
        </w:rPr>
        <w:t>Q</w:t>
      </w:r>
      <w:r>
        <w:t>)</w:t>
      </w:r>
    </w:p>
    <w:p w14:paraId="2FDBD9CA" w14:textId="3EF157D2" w:rsidR="00F742BF" w:rsidRDefault="00F742BF" w:rsidP="00F742BF">
      <w:pPr>
        <w:pStyle w:val="ListParagraph"/>
        <w:numPr>
          <w:ilvl w:val="1"/>
          <w:numId w:val="52"/>
        </w:numPr>
      </w:pPr>
      <w:r>
        <w:t xml:space="preserve">If </w:t>
      </w:r>
      <w:r>
        <w:rPr>
          <w:b/>
        </w:rPr>
        <w:t>P</w:t>
      </w:r>
      <w:r>
        <w:t xml:space="preserve"> is a formula of PL that contains at least one occurrence of </w:t>
      </w:r>
      <w:r>
        <w:rPr>
          <w:b/>
        </w:rPr>
        <w:t>x</w:t>
      </w:r>
      <w:r>
        <w:t xml:space="preserve"> and no </w:t>
      </w:r>
      <w:r>
        <w:rPr>
          <w:b/>
        </w:rPr>
        <w:t>x</w:t>
      </w:r>
      <w:r>
        <w:t>-quantifier, then (</w:t>
      </w:r>
      <w:r>
        <w:sym w:font="Symbol" w:char="F022"/>
      </w:r>
      <w:r>
        <w:rPr>
          <w:b/>
        </w:rPr>
        <w:t>x</w:t>
      </w:r>
      <w:r>
        <w:t>)</w:t>
      </w:r>
      <w:r>
        <w:rPr>
          <w:b/>
        </w:rPr>
        <w:t>P</w:t>
      </w:r>
      <w:r>
        <w:t xml:space="preserve"> and (</w:t>
      </w:r>
      <w:r>
        <w:sym w:font="Symbol" w:char="F024"/>
      </w:r>
      <w:r>
        <w:rPr>
          <w:b/>
        </w:rPr>
        <w:t>x</w:t>
      </w:r>
      <w:r>
        <w:t>)</w:t>
      </w:r>
      <w:r>
        <w:rPr>
          <w:b/>
        </w:rPr>
        <w:t>P</w:t>
      </w:r>
      <w:r>
        <w:t xml:space="preserve"> are both formulas of PL</w:t>
      </w:r>
    </w:p>
    <w:p w14:paraId="067B301C" w14:textId="5B44ADB9" w:rsidR="00F742BF" w:rsidRDefault="00F742BF" w:rsidP="00F742BF">
      <w:pPr>
        <w:pStyle w:val="ListParagraph"/>
        <w:numPr>
          <w:ilvl w:val="1"/>
          <w:numId w:val="52"/>
        </w:numPr>
      </w:pPr>
      <w:r>
        <w:t>Nothing is a formula of PL unless it can be formed by repeated applications of clauses 1-4</w:t>
      </w:r>
    </w:p>
    <w:p w14:paraId="413A3AAC" w14:textId="47601B21" w:rsidR="00F742BF" w:rsidRDefault="00F742BF" w:rsidP="00F742BF">
      <w:pPr>
        <w:pStyle w:val="ListParagraph"/>
        <w:numPr>
          <w:ilvl w:val="0"/>
          <w:numId w:val="52"/>
        </w:numPr>
      </w:pPr>
      <w:r>
        <w:t>Logical Operator: an expression of PL that is either a quantifier or a truth-functional connective</w:t>
      </w:r>
    </w:p>
    <w:p w14:paraId="4CFD9761" w14:textId="3CFD842C" w:rsidR="00F742BF" w:rsidRDefault="00F742BF" w:rsidP="00F742BF">
      <w:pPr>
        <w:pStyle w:val="ListParagraph"/>
        <w:numPr>
          <w:ilvl w:val="0"/>
          <w:numId w:val="52"/>
        </w:numPr>
      </w:pPr>
      <w:r>
        <w:t>Concepts of sub formula and main logical operator</w:t>
      </w:r>
    </w:p>
    <w:p w14:paraId="64C45304" w14:textId="20A05EC3" w:rsidR="00F742BF" w:rsidRPr="00F742BF" w:rsidRDefault="00F742BF" w:rsidP="00F742BF">
      <w:pPr>
        <w:pStyle w:val="ListParagraph"/>
        <w:numPr>
          <w:ilvl w:val="1"/>
          <w:numId w:val="52"/>
        </w:numPr>
      </w:pPr>
      <w:r>
        <w:t xml:space="preserve">If </w:t>
      </w:r>
      <w:r>
        <w:rPr>
          <w:b/>
        </w:rPr>
        <w:t>P</w:t>
      </w:r>
      <w:r>
        <w:t xml:space="preserve"> is an atomic formula of PL, then </w:t>
      </w:r>
      <w:r>
        <w:rPr>
          <w:b/>
        </w:rPr>
        <w:t xml:space="preserve">P </w:t>
      </w:r>
      <w:r>
        <w:t xml:space="preserve">contains no logical operator and hence no main logical operator and </w:t>
      </w:r>
      <w:r>
        <w:rPr>
          <w:b/>
        </w:rPr>
        <w:t>P</w:t>
      </w:r>
      <w:r>
        <w:t xml:space="preserve"> is the only sub formula of </w:t>
      </w:r>
      <w:r>
        <w:rPr>
          <w:b/>
        </w:rPr>
        <w:t>P</w:t>
      </w:r>
    </w:p>
    <w:p w14:paraId="43602426" w14:textId="019F1316" w:rsidR="00F742BF" w:rsidRPr="00F742BF" w:rsidRDefault="00F742BF" w:rsidP="00F742BF">
      <w:pPr>
        <w:pStyle w:val="ListParagraph"/>
        <w:numPr>
          <w:ilvl w:val="1"/>
          <w:numId w:val="52"/>
        </w:numPr>
      </w:pPr>
      <w:r>
        <w:t xml:space="preserve">If </w:t>
      </w:r>
      <w:r>
        <w:rPr>
          <w:b/>
        </w:rPr>
        <w:t xml:space="preserve">P </w:t>
      </w:r>
      <w:r>
        <w:t xml:space="preserve">is a formula of PL of the form </w:t>
      </w:r>
      <w:r>
        <w:sym w:font="Symbol" w:char="F07E"/>
      </w:r>
      <w:r>
        <w:rPr>
          <w:b/>
        </w:rPr>
        <w:t>Q</w:t>
      </w:r>
      <w:r>
        <w:t xml:space="preserve"> then the tilde that precedes </w:t>
      </w:r>
      <w:r>
        <w:rPr>
          <w:b/>
        </w:rPr>
        <w:t>Q</w:t>
      </w:r>
      <w:r>
        <w:t xml:space="preserve"> is a the main logical operator of </w:t>
      </w:r>
      <w:r>
        <w:rPr>
          <w:b/>
        </w:rPr>
        <w:t>P</w:t>
      </w:r>
      <w:r>
        <w:t xml:space="preserve">, and </w:t>
      </w:r>
      <w:r>
        <w:rPr>
          <w:b/>
        </w:rPr>
        <w:t>Q</w:t>
      </w:r>
      <w:r>
        <w:t xml:space="preserve"> is the immediate sub formula of </w:t>
      </w:r>
      <w:r>
        <w:rPr>
          <w:b/>
        </w:rPr>
        <w:t>P</w:t>
      </w:r>
    </w:p>
    <w:p w14:paraId="77F40144" w14:textId="5F237EEE" w:rsidR="00F742BF" w:rsidRDefault="00F742BF" w:rsidP="00F742BF">
      <w:pPr>
        <w:pStyle w:val="ListParagraph"/>
        <w:numPr>
          <w:ilvl w:val="1"/>
          <w:numId w:val="52"/>
        </w:numPr>
      </w:pPr>
      <w:r>
        <w:t xml:space="preserve">If </w:t>
      </w:r>
      <w:r>
        <w:rPr>
          <w:b/>
        </w:rPr>
        <w:t>P</w:t>
      </w:r>
      <w:r>
        <w:t xml:space="preserve"> is a formula of PL of the form (</w:t>
      </w:r>
      <w:r>
        <w:rPr>
          <w:b/>
        </w:rPr>
        <w:t>R</w:t>
      </w:r>
      <w:r>
        <w:t xml:space="preserve"> &amp;</w:t>
      </w:r>
      <w:r>
        <w:rPr>
          <w:b/>
        </w:rPr>
        <w:t xml:space="preserve"> Q</w:t>
      </w:r>
      <w:r>
        <w:t>), (</w:t>
      </w:r>
      <w:r>
        <w:rPr>
          <w:b/>
        </w:rPr>
        <w:t xml:space="preserve">R </w:t>
      </w:r>
      <w:r>
        <w:t xml:space="preserve">v </w:t>
      </w:r>
      <w:r>
        <w:rPr>
          <w:b/>
        </w:rPr>
        <w:t>Q</w:t>
      </w:r>
      <w:r>
        <w:t>), (</w:t>
      </w:r>
      <w:r>
        <w:rPr>
          <w:b/>
        </w:rPr>
        <w:t xml:space="preserve">R </w:t>
      </w:r>
      <w:r>
        <w:sym w:font="Symbol" w:char="F0C9"/>
      </w:r>
      <w:r>
        <w:t xml:space="preserve"> </w:t>
      </w:r>
      <w:r>
        <w:rPr>
          <w:b/>
        </w:rPr>
        <w:t>Q</w:t>
      </w:r>
      <w:r>
        <w:t>) or (</w:t>
      </w:r>
      <w:r>
        <w:rPr>
          <w:b/>
        </w:rPr>
        <w:t xml:space="preserve">R </w:t>
      </w:r>
      <w:r>
        <w:sym w:font="Symbol" w:char="F0BA"/>
      </w:r>
      <w:r>
        <w:t xml:space="preserve"> </w:t>
      </w:r>
      <w:r>
        <w:rPr>
          <w:b/>
        </w:rPr>
        <w:t>Q</w:t>
      </w:r>
      <w:r>
        <w:t xml:space="preserve">), then the binary connective between </w:t>
      </w:r>
      <w:r>
        <w:rPr>
          <w:b/>
        </w:rPr>
        <w:t xml:space="preserve">R </w:t>
      </w:r>
      <w:r>
        <w:t xml:space="preserve">and </w:t>
      </w:r>
      <w:r>
        <w:rPr>
          <w:b/>
        </w:rPr>
        <w:t>Q</w:t>
      </w:r>
      <w:r>
        <w:t xml:space="preserve"> are the immediate sub formulas of </w:t>
      </w:r>
      <w:r>
        <w:rPr>
          <w:b/>
        </w:rPr>
        <w:t>P</w:t>
      </w:r>
    </w:p>
    <w:p w14:paraId="39B220BF" w14:textId="7ED06EC5" w:rsidR="00F742BF" w:rsidRPr="00F742BF" w:rsidRDefault="00F742BF" w:rsidP="00F742BF">
      <w:pPr>
        <w:pStyle w:val="ListParagraph"/>
        <w:numPr>
          <w:ilvl w:val="1"/>
          <w:numId w:val="52"/>
        </w:numPr>
      </w:pPr>
      <w:r>
        <w:t xml:space="preserve">If </w:t>
      </w:r>
      <w:r>
        <w:rPr>
          <w:b/>
        </w:rPr>
        <w:t>P</w:t>
      </w:r>
      <w:r>
        <w:t xml:space="preserve"> is a formula of PL if the form (</w:t>
      </w:r>
      <w:r>
        <w:sym w:font="Symbol" w:char="F022"/>
      </w:r>
      <w:r>
        <w:rPr>
          <w:b/>
        </w:rPr>
        <w:t>x</w:t>
      </w:r>
      <w:r>
        <w:t>)</w:t>
      </w:r>
      <w:r>
        <w:rPr>
          <w:b/>
        </w:rPr>
        <w:t>Q</w:t>
      </w:r>
      <w:r>
        <w:t xml:space="preserve"> or (</w:t>
      </w:r>
      <w:r>
        <w:sym w:font="Symbol" w:char="F024"/>
      </w:r>
      <w:r>
        <w:rPr>
          <w:b/>
        </w:rPr>
        <w:t>x</w:t>
      </w:r>
      <w:r>
        <w:t>)</w:t>
      </w:r>
      <w:r>
        <w:rPr>
          <w:b/>
        </w:rPr>
        <w:t>Q</w:t>
      </w:r>
      <w:r>
        <w:t xml:space="preserve"> then the quantifier that occurs before </w:t>
      </w:r>
      <w:r>
        <w:rPr>
          <w:b/>
        </w:rPr>
        <w:t>Q</w:t>
      </w:r>
      <w:r>
        <w:t xml:space="preserve"> is the main logical operator of </w:t>
      </w:r>
      <w:r>
        <w:rPr>
          <w:b/>
        </w:rPr>
        <w:t>P</w:t>
      </w:r>
      <w:r>
        <w:t xml:space="preserve">, and </w:t>
      </w:r>
      <w:r>
        <w:rPr>
          <w:b/>
        </w:rPr>
        <w:t>Q</w:t>
      </w:r>
      <w:r>
        <w:t xml:space="preserve"> is the immediate sub formula of </w:t>
      </w:r>
      <w:r>
        <w:rPr>
          <w:b/>
        </w:rPr>
        <w:t>P</w:t>
      </w:r>
    </w:p>
    <w:p w14:paraId="1D367C85" w14:textId="16F5D303" w:rsidR="00F742BF" w:rsidRDefault="00F742BF" w:rsidP="00F742BF">
      <w:pPr>
        <w:pStyle w:val="ListParagraph"/>
        <w:numPr>
          <w:ilvl w:val="1"/>
          <w:numId w:val="52"/>
        </w:numPr>
      </w:pPr>
      <w:r>
        <w:t xml:space="preserve">If </w:t>
      </w:r>
      <w:r>
        <w:rPr>
          <w:b/>
        </w:rPr>
        <w:t>P</w:t>
      </w:r>
      <w:r>
        <w:t xml:space="preserve"> is a formula of PL, then every sub formula (immediate or not) of a sub formula of </w:t>
      </w:r>
      <w:r>
        <w:rPr>
          <w:b/>
        </w:rPr>
        <w:t xml:space="preserve">P </w:t>
      </w:r>
      <w:r>
        <w:t xml:space="preserve"> is a sub formula of </w:t>
      </w:r>
      <w:r>
        <w:rPr>
          <w:b/>
        </w:rPr>
        <w:t>P</w:t>
      </w:r>
      <w:r>
        <w:t xml:space="preserve">, and </w:t>
      </w:r>
      <w:r>
        <w:rPr>
          <w:b/>
        </w:rPr>
        <w:t>P</w:t>
      </w:r>
      <w:r>
        <w:t xml:space="preserve"> is a sub formula of itself</w:t>
      </w:r>
    </w:p>
    <w:p w14:paraId="09A4EBC6" w14:textId="57959476" w:rsidR="00F742BF" w:rsidRDefault="00F742BF" w:rsidP="00F742BF">
      <w:pPr>
        <w:pStyle w:val="ListParagraph"/>
        <w:numPr>
          <w:ilvl w:val="0"/>
          <w:numId w:val="52"/>
        </w:numPr>
      </w:pPr>
      <w:r>
        <w:t>Atomic formulas have no main logical connective</w:t>
      </w:r>
    </w:p>
    <w:p w14:paraId="6FACE9E3" w14:textId="17D98AE1" w:rsidR="00F742BF" w:rsidRDefault="00F742BF" w:rsidP="00F742BF">
      <w:pPr>
        <w:pStyle w:val="ListParagraph"/>
        <w:numPr>
          <w:ilvl w:val="1"/>
          <w:numId w:val="52"/>
        </w:numPr>
      </w:pPr>
      <w:r>
        <w:t>Quantified formulas have a quantifier as their main logical connective</w:t>
      </w:r>
    </w:p>
    <w:p w14:paraId="2F3B7A8F" w14:textId="1E288905" w:rsidR="00F742BF" w:rsidRDefault="00F742BF" w:rsidP="00F742BF">
      <w:pPr>
        <w:pStyle w:val="ListParagraph"/>
        <w:numPr>
          <w:ilvl w:val="0"/>
          <w:numId w:val="52"/>
        </w:numPr>
      </w:pPr>
      <w:r>
        <w:t xml:space="preserve">Scope of a quantifier: the scope of a quantifier in a formula </w:t>
      </w:r>
      <w:r>
        <w:rPr>
          <w:b/>
        </w:rPr>
        <w:t>P</w:t>
      </w:r>
      <w:r>
        <w:t xml:space="preserve"> of PL is the </w:t>
      </w:r>
      <w:r w:rsidR="00726BD3">
        <w:t>sub formula</w:t>
      </w:r>
      <w:r>
        <w:t xml:space="preserve"> </w:t>
      </w:r>
      <w:r>
        <w:rPr>
          <w:b/>
        </w:rPr>
        <w:t>Q</w:t>
      </w:r>
      <w:r>
        <w:t xml:space="preserve"> of </w:t>
      </w:r>
      <w:r>
        <w:rPr>
          <w:b/>
        </w:rPr>
        <w:t>P</w:t>
      </w:r>
      <w:r>
        <w:t xml:space="preserve"> of which that quantifier is the main logical operator</w:t>
      </w:r>
    </w:p>
    <w:p w14:paraId="3C3FC59D" w14:textId="511043B4" w:rsidR="00F742BF" w:rsidRDefault="00F742BF" w:rsidP="00F742BF">
      <w:pPr>
        <w:pStyle w:val="ListParagraph"/>
        <w:numPr>
          <w:ilvl w:val="0"/>
          <w:numId w:val="52"/>
        </w:numPr>
      </w:pPr>
      <w:r>
        <w:t>So attaching a quantifier to a formula produces a new formula, of which the quantifier is the main logical operator</w:t>
      </w:r>
    </w:p>
    <w:p w14:paraId="39C93FD3" w14:textId="0925E810" w:rsidR="00F742BF" w:rsidRDefault="00F742BF" w:rsidP="00F742BF">
      <w:pPr>
        <w:pStyle w:val="ListParagraph"/>
        <w:numPr>
          <w:ilvl w:val="0"/>
          <w:numId w:val="52"/>
        </w:numPr>
      </w:pPr>
      <w:r>
        <w:t>The scope of that quantifier is all of the new formula, that is, it is the quantifier itself and the formula to which it is being attached</w:t>
      </w:r>
    </w:p>
    <w:p w14:paraId="78023E88" w14:textId="1C3C45F9" w:rsidR="00F742BF" w:rsidRDefault="00F742BF" w:rsidP="00F742BF">
      <w:pPr>
        <w:pStyle w:val="ListParagraph"/>
        <w:numPr>
          <w:ilvl w:val="0"/>
          <w:numId w:val="52"/>
        </w:numPr>
      </w:pPr>
      <w:r>
        <w:t xml:space="preserve">Bound variable: an occurrence of variable </w:t>
      </w:r>
      <w:r>
        <w:rPr>
          <w:b/>
        </w:rPr>
        <w:t>x</w:t>
      </w:r>
      <w:r>
        <w:t xml:space="preserve"> in a formula </w:t>
      </w:r>
      <w:r>
        <w:rPr>
          <w:b/>
        </w:rPr>
        <w:t>P</w:t>
      </w:r>
      <w:r>
        <w:t xml:space="preserve"> of PL that is within the scope if an </w:t>
      </w:r>
      <w:r>
        <w:rPr>
          <w:b/>
        </w:rPr>
        <w:t>x</w:t>
      </w:r>
      <w:r>
        <w:t>-quantifier</w:t>
      </w:r>
    </w:p>
    <w:p w14:paraId="2E1950C4" w14:textId="60882EA1" w:rsidR="00F742BF" w:rsidRDefault="00F742BF" w:rsidP="00F742BF">
      <w:pPr>
        <w:pStyle w:val="ListParagraph"/>
        <w:numPr>
          <w:ilvl w:val="0"/>
          <w:numId w:val="52"/>
        </w:numPr>
      </w:pPr>
      <w:r>
        <w:t xml:space="preserve">Free Variable: An occurrence of a variable </w:t>
      </w:r>
      <w:r>
        <w:rPr>
          <w:b/>
        </w:rPr>
        <w:t>x</w:t>
      </w:r>
      <w:r>
        <w:t xml:space="preserve"> in a formula </w:t>
      </w:r>
      <w:r>
        <w:rPr>
          <w:b/>
        </w:rPr>
        <w:t>P</w:t>
      </w:r>
      <w:r>
        <w:t xml:space="preserve"> of PL that is not bound</w:t>
      </w:r>
    </w:p>
    <w:p w14:paraId="6371C78E" w14:textId="68BB1B31" w:rsidR="00F742BF" w:rsidRDefault="00F742BF" w:rsidP="00F742BF">
      <w:pPr>
        <w:pStyle w:val="ListParagraph"/>
        <w:numPr>
          <w:ilvl w:val="0"/>
          <w:numId w:val="52"/>
        </w:numPr>
      </w:pPr>
      <w:r>
        <w:t xml:space="preserve">Sentence of PL: A formula </w:t>
      </w:r>
      <w:r>
        <w:rPr>
          <w:b/>
        </w:rPr>
        <w:t>P</w:t>
      </w:r>
      <w:r>
        <w:t xml:space="preserve"> of PL is a sentence of PL if and only if no </w:t>
      </w:r>
      <w:r w:rsidR="00726BD3">
        <w:t>occurrence</w:t>
      </w:r>
      <w:r>
        <w:t xml:space="preserve"> of a variable in </w:t>
      </w:r>
      <w:r>
        <w:rPr>
          <w:b/>
        </w:rPr>
        <w:t>P</w:t>
      </w:r>
      <w:r>
        <w:t xml:space="preserve"> is free</w:t>
      </w:r>
    </w:p>
    <w:p w14:paraId="3018E912" w14:textId="7FE88259" w:rsidR="00F742BF" w:rsidRDefault="00F742BF" w:rsidP="00F742BF">
      <w:pPr>
        <w:pStyle w:val="ListParagraph"/>
        <w:numPr>
          <w:ilvl w:val="0"/>
          <w:numId w:val="52"/>
        </w:numPr>
      </w:pPr>
      <w:r>
        <w:t xml:space="preserve">We shall speak of a formula of PL that is not a sentence to PL as an </w:t>
      </w:r>
      <w:r>
        <w:rPr>
          <w:b/>
        </w:rPr>
        <w:t>open sentence of PL</w:t>
      </w:r>
    </w:p>
    <w:p w14:paraId="753B895A" w14:textId="599AA342" w:rsidR="00F742BF" w:rsidRDefault="00F742BF" w:rsidP="00F742BF">
      <w:pPr>
        <w:pStyle w:val="ListParagraph"/>
        <w:numPr>
          <w:ilvl w:val="0"/>
          <w:numId w:val="52"/>
        </w:numPr>
      </w:pPr>
      <w:r>
        <w:t>Note that formulas that contain no variables – for example Rabc, Hab are sentences of PL, they contain no occurrences of variables and hence no free occurrences of variables</w:t>
      </w:r>
    </w:p>
    <w:p w14:paraId="1C7602AE" w14:textId="320197BF" w:rsidR="00F742BF" w:rsidRDefault="00F742BF" w:rsidP="00F742BF">
      <w:pPr>
        <w:pStyle w:val="ListParagraph"/>
        <w:numPr>
          <w:ilvl w:val="1"/>
          <w:numId w:val="52"/>
        </w:numPr>
      </w:pPr>
      <w:r>
        <w:t>It is individual variables, not individual constants, that need to be interpreted by quantifiers</w:t>
      </w:r>
    </w:p>
    <w:p w14:paraId="76518FAB" w14:textId="46B1DF6F" w:rsidR="00F742BF" w:rsidRDefault="00F742BF" w:rsidP="00F742BF">
      <w:pPr>
        <w:pStyle w:val="ListParagraph"/>
        <w:numPr>
          <w:ilvl w:val="0"/>
          <w:numId w:val="52"/>
        </w:numPr>
      </w:pPr>
      <w:r>
        <w:t>Clause 4 is intentionally written so as to disallow the use of quantifiers that do no work, that is, quantifiers that bind no variables in the formula to which they are attached</w:t>
      </w:r>
    </w:p>
    <w:p w14:paraId="7F6E54A3" w14:textId="177EF1A0" w:rsidR="00F742BF" w:rsidRDefault="00F742BF" w:rsidP="00F742BF">
      <w:pPr>
        <w:pStyle w:val="ListParagraph"/>
        <w:numPr>
          <w:ilvl w:val="0"/>
          <w:numId w:val="52"/>
        </w:numPr>
      </w:pPr>
      <w:r>
        <w:t>Since sentences of PL are formulas of PL, we can speak of sentences as being either quantified (sentences whose main logical operator is a quantifier), truth-functional (sentences whose main logical operator is a truth-functional connective) or atomic (sentences that have no main logical operator)</w:t>
      </w:r>
    </w:p>
    <w:p w14:paraId="7C083BB9" w14:textId="54BEEF18" w:rsidR="00F742BF" w:rsidRDefault="00F742BF" w:rsidP="00F742BF">
      <w:pPr>
        <w:pStyle w:val="ListParagraph"/>
        <w:numPr>
          <w:ilvl w:val="0"/>
          <w:numId w:val="52"/>
        </w:numPr>
      </w:pPr>
      <w:r>
        <w:t>(</w:t>
      </w:r>
      <w:r>
        <w:sym w:font="Symbol" w:char="F022"/>
      </w:r>
      <w:r>
        <w:t xml:space="preserve">x)(Fx </w:t>
      </w:r>
      <w:r>
        <w:sym w:font="Symbol" w:char="F0C9"/>
      </w:r>
      <w:r>
        <w:t xml:space="preserve"> Ga) and (</w:t>
      </w:r>
      <w:r>
        <w:sym w:font="Symbol" w:char="F022"/>
      </w:r>
      <w:r>
        <w:t xml:space="preserve">x)Fx </w:t>
      </w:r>
      <w:r>
        <w:sym w:font="Symbol" w:char="F0C9"/>
      </w:r>
      <w:r>
        <w:t xml:space="preserve"> Gz</w:t>
      </w:r>
    </w:p>
    <w:p w14:paraId="364373D1" w14:textId="31BD9820" w:rsidR="00F742BF" w:rsidRDefault="00F742BF" w:rsidP="00F742BF">
      <w:pPr>
        <w:pStyle w:val="ListParagraph"/>
        <w:numPr>
          <w:ilvl w:val="1"/>
          <w:numId w:val="52"/>
        </w:numPr>
      </w:pPr>
      <w:r>
        <w:t>Both begin with quantifiers, but only the first is a quantified sentence</w:t>
      </w:r>
    </w:p>
    <w:p w14:paraId="3BE74136" w14:textId="22875A33" w:rsidR="00F742BF" w:rsidRDefault="00F742BF" w:rsidP="00F742BF">
      <w:pPr>
        <w:pStyle w:val="ListParagraph"/>
        <w:numPr>
          <w:ilvl w:val="1"/>
          <w:numId w:val="52"/>
        </w:numPr>
      </w:pPr>
      <w:r>
        <w:t>The scope of the x-quantifier in this sentence is the whole formula</w:t>
      </w:r>
    </w:p>
    <w:p w14:paraId="589335E4" w14:textId="28DE0780" w:rsidR="00F742BF" w:rsidRDefault="00F742BF" w:rsidP="00F742BF">
      <w:pPr>
        <w:pStyle w:val="ListParagraph"/>
        <w:numPr>
          <w:ilvl w:val="1"/>
          <w:numId w:val="52"/>
        </w:numPr>
      </w:pPr>
      <w:r>
        <w:t>The second sentence is a truth functional compound; the scope of the x-quantifier is just (</w:t>
      </w:r>
      <w:r>
        <w:sym w:font="Symbol" w:char="F022"/>
      </w:r>
      <w:r>
        <w:t>x)Fx</w:t>
      </w:r>
    </w:p>
    <w:p w14:paraId="17F7457E" w14:textId="7D49A6CD" w:rsidR="00774D56" w:rsidRPr="00774D56" w:rsidRDefault="00726BD3" w:rsidP="00774D56">
      <w:pPr>
        <w:pStyle w:val="ListParagraph"/>
        <w:numPr>
          <w:ilvl w:val="0"/>
          <w:numId w:val="52"/>
        </w:numPr>
      </w:pPr>
      <w:r>
        <w:t>Substitution</w:t>
      </w:r>
      <w:r w:rsidR="00774D56">
        <w:t xml:space="preserve"> instance – </w:t>
      </w:r>
      <w:r w:rsidR="00774D56">
        <w:rPr>
          <w:b/>
        </w:rPr>
        <w:t>P(a/x)</w:t>
      </w:r>
    </w:p>
    <w:p w14:paraId="298C8449" w14:textId="4FDA1917" w:rsidR="00774D56" w:rsidRDefault="00774D56" w:rsidP="00774D56">
      <w:pPr>
        <w:pStyle w:val="ListParagraph"/>
        <w:numPr>
          <w:ilvl w:val="1"/>
          <w:numId w:val="52"/>
        </w:numPr>
      </w:pPr>
      <w:r>
        <w:t xml:space="preserve">If </w:t>
      </w:r>
      <w:r>
        <w:rPr>
          <w:b/>
        </w:rPr>
        <w:t>P</w:t>
      </w:r>
      <w:r>
        <w:t xml:space="preserve"> is a sentence of PL of the form (</w:t>
      </w:r>
      <w:r>
        <w:sym w:font="Symbol" w:char="F022"/>
      </w:r>
      <w:r>
        <w:rPr>
          <w:b/>
        </w:rPr>
        <w:t>x</w:t>
      </w:r>
      <w:r>
        <w:t>)</w:t>
      </w:r>
      <w:r>
        <w:rPr>
          <w:b/>
        </w:rPr>
        <w:t>Q</w:t>
      </w:r>
      <w:r>
        <w:t xml:space="preserve"> or (</w:t>
      </w:r>
      <w:r>
        <w:sym w:font="Symbol" w:char="F024"/>
      </w:r>
      <w:r>
        <w:rPr>
          <w:b/>
        </w:rPr>
        <w:t>x</w:t>
      </w:r>
      <w:r>
        <w:t>)</w:t>
      </w:r>
      <w:r>
        <w:rPr>
          <w:b/>
        </w:rPr>
        <w:t>Q</w:t>
      </w:r>
      <w:r>
        <w:t xml:space="preserve"> and </w:t>
      </w:r>
      <w:r>
        <w:rPr>
          <w:b/>
        </w:rPr>
        <w:t>a</w:t>
      </w:r>
      <w:r>
        <w:t xml:space="preserve"> is an individual constant, then </w:t>
      </w:r>
      <w:r>
        <w:rPr>
          <w:b/>
        </w:rPr>
        <w:t xml:space="preserve">Q(a/x) </w:t>
      </w:r>
      <w:r>
        <w:t xml:space="preserve">is a substitution of </w:t>
      </w:r>
      <w:r>
        <w:rPr>
          <w:b/>
        </w:rPr>
        <w:t>P</w:t>
      </w:r>
    </w:p>
    <w:p w14:paraId="7D0162FD" w14:textId="2D2E8E75" w:rsidR="00774D56" w:rsidRDefault="00774D56" w:rsidP="00774D56">
      <w:pPr>
        <w:pStyle w:val="ListParagraph"/>
        <w:numPr>
          <w:ilvl w:val="2"/>
          <w:numId w:val="52"/>
        </w:numPr>
      </w:pPr>
      <w:r>
        <w:t xml:space="preserve">The constant </w:t>
      </w:r>
      <w:r>
        <w:rPr>
          <w:b/>
        </w:rPr>
        <w:t>a</w:t>
      </w:r>
      <w:r>
        <w:t xml:space="preserve"> is the instantiating constant</w:t>
      </w:r>
    </w:p>
    <w:p w14:paraId="6E1BD892" w14:textId="79F64AE7" w:rsidR="00774D56" w:rsidRDefault="00774D56" w:rsidP="00774D56">
      <w:pPr>
        <w:pStyle w:val="ListParagraph"/>
        <w:numPr>
          <w:ilvl w:val="1"/>
          <w:numId w:val="52"/>
        </w:numPr>
      </w:pPr>
      <w:r>
        <w:t>In forming substitution instances only the initial quantifier is dropped and every occurrence of the variable that becomes free when that quantifier is dropped is replaced by the same constant</w:t>
      </w:r>
    </w:p>
    <w:p w14:paraId="0F52E3B5" w14:textId="02D352C6" w:rsidR="00774D56" w:rsidRDefault="00774D56" w:rsidP="00774D56">
      <w:pPr>
        <w:pStyle w:val="ListParagraph"/>
        <w:numPr>
          <w:ilvl w:val="1"/>
          <w:numId w:val="52"/>
        </w:numPr>
      </w:pPr>
      <w:r>
        <w:t>In generating substitution instances, each occurrence of the variable being replaced must be replaced by the same individual constant</w:t>
      </w:r>
    </w:p>
    <w:p w14:paraId="5F20A7D4" w14:textId="59248072" w:rsidR="00774D56" w:rsidRDefault="00774D56" w:rsidP="00774D56">
      <w:pPr>
        <w:pStyle w:val="ListParagraph"/>
        <w:numPr>
          <w:ilvl w:val="1"/>
          <w:numId w:val="52"/>
        </w:numPr>
      </w:pPr>
      <w:r>
        <w:t xml:space="preserve">Only quantified sentences have </w:t>
      </w:r>
      <w:r w:rsidR="00726BD3">
        <w:t>substitution</w:t>
      </w:r>
      <w:r>
        <w:t xml:space="preserve"> </w:t>
      </w:r>
      <w:r w:rsidR="00726BD3">
        <w:t>instances</w:t>
      </w:r>
      <w:r>
        <w:t xml:space="preserve"> and those instances are formed by dropping the initial quantifier</w:t>
      </w:r>
    </w:p>
    <w:p w14:paraId="001B38D8" w14:textId="57B2C8E4" w:rsidR="00774D56" w:rsidRDefault="00774D56" w:rsidP="00774D56">
      <w:pPr>
        <w:rPr>
          <w:i/>
          <w:u w:val="single"/>
        </w:rPr>
      </w:pPr>
      <w:r>
        <w:rPr>
          <w:i/>
          <w:u w:val="single"/>
        </w:rPr>
        <w:t>7.6 – A-, E-, I-, and O-Sentences</w:t>
      </w:r>
    </w:p>
    <w:p w14:paraId="20EDA4B2" w14:textId="7D2EFB98" w:rsidR="00774D56" w:rsidRDefault="00774D56" w:rsidP="00774D56">
      <w:pPr>
        <w:pStyle w:val="ListParagraph"/>
        <w:numPr>
          <w:ilvl w:val="0"/>
          <w:numId w:val="53"/>
        </w:numPr>
      </w:pPr>
      <w:r>
        <w:t>What is needed is a way of saying, not that everything or something or nothing is of the sort specified by a given atomic formula, but rather that everything or something or nothing of the sort specified by a given formula is (or is not) of the sort specified by the second formula</w:t>
      </w:r>
    </w:p>
    <w:p w14:paraId="016AE710" w14:textId="322AB179" w:rsidR="00774D56" w:rsidRDefault="00774D56" w:rsidP="00774D56">
      <w:pPr>
        <w:pStyle w:val="ListParagraph"/>
        <w:numPr>
          <w:ilvl w:val="0"/>
          <w:numId w:val="53"/>
        </w:numPr>
      </w:pPr>
      <w:r>
        <w:t>Sentences of these types are traditionally classified as A-, E-, I- and O-sentences, respectively</w:t>
      </w:r>
    </w:p>
    <w:p w14:paraId="0E76EB90" w14:textId="56AA1F0D" w:rsidR="00774D56" w:rsidRDefault="00774D56" w:rsidP="00774D56">
      <w:pPr>
        <w:pStyle w:val="ListParagraph"/>
        <w:numPr>
          <w:ilvl w:val="1"/>
          <w:numId w:val="53"/>
        </w:numPr>
      </w:pPr>
      <w:r>
        <w:t>A: (</w:t>
      </w:r>
      <w:r>
        <w:sym w:font="Symbol" w:char="F022"/>
      </w:r>
      <w:r>
        <w:rPr>
          <w:b/>
        </w:rPr>
        <w:t>x</w:t>
      </w:r>
      <w:r>
        <w:t>)(</w:t>
      </w:r>
      <w:r w:rsidRPr="00774D56">
        <w:rPr>
          <w:b/>
        </w:rPr>
        <w:t>P</w:t>
      </w:r>
      <w:r>
        <w:t xml:space="preserve"> </w:t>
      </w:r>
      <w:r>
        <w:sym w:font="Symbol" w:char="F0C9"/>
      </w:r>
      <w:r>
        <w:t xml:space="preserve"> </w:t>
      </w:r>
      <w:r w:rsidRPr="00774D56">
        <w:rPr>
          <w:b/>
        </w:rPr>
        <w:t>Q</w:t>
      </w:r>
      <w:r>
        <w:t>)</w:t>
      </w:r>
    </w:p>
    <w:p w14:paraId="577616FA" w14:textId="11D5DC9A" w:rsidR="00774D56" w:rsidRDefault="00774D56" w:rsidP="00774D56">
      <w:pPr>
        <w:pStyle w:val="ListParagraph"/>
        <w:numPr>
          <w:ilvl w:val="1"/>
          <w:numId w:val="53"/>
        </w:numPr>
      </w:pPr>
      <w:r>
        <w:t>E: (</w:t>
      </w:r>
      <w:r>
        <w:sym w:font="Symbol" w:char="F022"/>
      </w:r>
      <w:r>
        <w:rPr>
          <w:b/>
        </w:rPr>
        <w:t>x</w:t>
      </w:r>
      <w:r>
        <w:t>)(</w:t>
      </w:r>
      <w:r w:rsidRPr="00774D56">
        <w:rPr>
          <w:b/>
        </w:rPr>
        <w:t>P</w:t>
      </w:r>
      <w:r>
        <w:t xml:space="preserve"> </w:t>
      </w:r>
      <w:r>
        <w:sym w:font="Symbol" w:char="F0C9"/>
      </w:r>
      <w:r>
        <w:t xml:space="preserve"> </w:t>
      </w:r>
      <w:r>
        <w:sym w:font="Symbol" w:char="F07E"/>
      </w:r>
      <w:r>
        <w:t xml:space="preserve"> </w:t>
      </w:r>
      <w:r w:rsidRPr="00774D56">
        <w:rPr>
          <w:b/>
        </w:rPr>
        <w:t>Q</w:t>
      </w:r>
      <w:r>
        <w:t>)</w:t>
      </w:r>
    </w:p>
    <w:p w14:paraId="547CC39B" w14:textId="5E666F27" w:rsidR="00774D56" w:rsidRDefault="00774D56" w:rsidP="00774D56">
      <w:pPr>
        <w:pStyle w:val="ListParagraph"/>
        <w:numPr>
          <w:ilvl w:val="1"/>
          <w:numId w:val="53"/>
        </w:numPr>
      </w:pPr>
      <w:r>
        <w:t>I: (</w:t>
      </w:r>
      <w:r>
        <w:sym w:font="Symbol" w:char="F024"/>
      </w:r>
      <w:r>
        <w:rPr>
          <w:b/>
        </w:rPr>
        <w:t>x</w:t>
      </w:r>
      <w:r>
        <w:t>)(</w:t>
      </w:r>
      <w:r w:rsidRPr="00774D56">
        <w:rPr>
          <w:b/>
        </w:rPr>
        <w:t>P</w:t>
      </w:r>
      <w:r>
        <w:t xml:space="preserve"> &amp; </w:t>
      </w:r>
      <w:r w:rsidRPr="00774D56">
        <w:rPr>
          <w:b/>
        </w:rPr>
        <w:t>Q</w:t>
      </w:r>
      <w:r>
        <w:t>)</w:t>
      </w:r>
    </w:p>
    <w:p w14:paraId="1AC320A8" w14:textId="36671020" w:rsidR="00774D56" w:rsidRDefault="00774D56" w:rsidP="00774D56">
      <w:pPr>
        <w:pStyle w:val="ListParagraph"/>
        <w:numPr>
          <w:ilvl w:val="1"/>
          <w:numId w:val="53"/>
        </w:numPr>
      </w:pPr>
      <w:r>
        <w:t>O: (</w:t>
      </w:r>
      <w:r>
        <w:sym w:font="Symbol" w:char="F024"/>
      </w:r>
      <w:r>
        <w:rPr>
          <w:b/>
        </w:rPr>
        <w:t>x</w:t>
      </w:r>
      <w:r>
        <w:t>)(</w:t>
      </w:r>
      <w:r w:rsidRPr="00774D56">
        <w:rPr>
          <w:b/>
        </w:rPr>
        <w:t>P</w:t>
      </w:r>
      <w:r>
        <w:t xml:space="preserve"> &amp; </w:t>
      </w:r>
      <w:r>
        <w:sym w:font="Symbol" w:char="F07E"/>
      </w:r>
      <w:r w:rsidRPr="00774D56">
        <w:rPr>
          <w:b/>
        </w:rPr>
        <w:t>Q</w:t>
      </w:r>
      <w:r>
        <w:t>)</w:t>
      </w:r>
    </w:p>
    <w:p w14:paraId="2AE26595" w14:textId="56D4F17C" w:rsidR="00774D56" w:rsidRDefault="00774D56" w:rsidP="00774D56">
      <w:pPr>
        <w:pStyle w:val="ListParagraph"/>
        <w:numPr>
          <w:ilvl w:val="0"/>
          <w:numId w:val="53"/>
        </w:numPr>
      </w:pPr>
      <w:r>
        <w:t>Square of opposition</w:t>
      </w:r>
    </w:p>
    <w:p w14:paraId="4A5FC352" w14:textId="58FD26BD" w:rsidR="00774D56" w:rsidRDefault="00774D56" w:rsidP="00774D56">
      <w:pPr>
        <w:pStyle w:val="ListParagraph"/>
        <w:numPr>
          <w:ilvl w:val="1"/>
          <w:numId w:val="53"/>
        </w:numPr>
      </w:pPr>
      <w:r>
        <w:t xml:space="preserve">A sentences contradictories are O </w:t>
      </w:r>
      <w:r w:rsidR="00726BD3">
        <w:t>sentences</w:t>
      </w:r>
    </w:p>
    <w:p w14:paraId="424113F0" w14:textId="340BEB0F" w:rsidR="00774D56" w:rsidRDefault="00774D56" w:rsidP="00774D56">
      <w:pPr>
        <w:pStyle w:val="ListParagraph"/>
        <w:numPr>
          <w:ilvl w:val="1"/>
          <w:numId w:val="53"/>
        </w:numPr>
      </w:pPr>
      <w:r>
        <w:t xml:space="preserve">E sentence contradictories are I </w:t>
      </w:r>
      <w:r w:rsidR="00726BD3">
        <w:t>sentences</w:t>
      </w:r>
    </w:p>
    <w:p w14:paraId="7878B001" w14:textId="2C9A7242" w:rsidR="00774D56" w:rsidRDefault="00774D56" w:rsidP="00774D56">
      <w:pPr>
        <w:pStyle w:val="ListParagraph"/>
        <w:numPr>
          <w:ilvl w:val="0"/>
          <w:numId w:val="53"/>
        </w:numPr>
      </w:pPr>
      <w:r>
        <w:t xml:space="preserve">Thus, A </w:t>
      </w:r>
      <w:r w:rsidR="00726BD3">
        <w:t>sentences</w:t>
      </w:r>
      <w:r>
        <w:t xml:space="preserve"> are equivalent to the negation of O sentences and vice versa</w:t>
      </w:r>
    </w:p>
    <w:p w14:paraId="6248558B" w14:textId="682A39CA" w:rsidR="00774D56" w:rsidRDefault="00774D56" w:rsidP="00774D56">
      <w:pPr>
        <w:pStyle w:val="ListParagraph"/>
        <w:numPr>
          <w:ilvl w:val="1"/>
          <w:numId w:val="53"/>
        </w:numPr>
      </w:pPr>
      <w:r>
        <w:t xml:space="preserve">E sentences are equivalent to the negation of I </w:t>
      </w:r>
      <w:r w:rsidR="00726BD3">
        <w:t>sentences</w:t>
      </w:r>
      <w:r>
        <w:t xml:space="preserve"> and vice versa</w:t>
      </w:r>
    </w:p>
    <w:p w14:paraId="3AA59B12" w14:textId="3ACC5698" w:rsidR="00774D56" w:rsidRDefault="00774D56" w:rsidP="00774D56">
      <w:pPr>
        <w:pStyle w:val="ListParagraph"/>
        <w:numPr>
          <w:ilvl w:val="2"/>
          <w:numId w:val="53"/>
        </w:numPr>
      </w:pPr>
      <w:r>
        <w:t>(</w:t>
      </w:r>
      <w:r>
        <w:sym w:font="Symbol" w:char="F022"/>
      </w:r>
      <w:r>
        <w:rPr>
          <w:b/>
        </w:rPr>
        <w:t>x</w:t>
      </w:r>
      <w:r>
        <w:t>)(</w:t>
      </w:r>
      <w:r w:rsidRPr="00774D56">
        <w:rPr>
          <w:b/>
        </w:rPr>
        <w:t>P</w:t>
      </w:r>
      <w:r>
        <w:t xml:space="preserve"> </w:t>
      </w:r>
      <w:r>
        <w:sym w:font="Symbol" w:char="F0C9"/>
      </w:r>
      <w:r>
        <w:t xml:space="preserve"> </w:t>
      </w:r>
      <w:r w:rsidRPr="00774D56">
        <w:rPr>
          <w:b/>
        </w:rPr>
        <w:t>Q</w:t>
      </w:r>
      <w:r>
        <w:t xml:space="preserve">) and </w:t>
      </w:r>
      <w:r>
        <w:sym w:font="Symbol" w:char="F07E"/>
      </w:r>
      <w:r>
        <w:t xml:space="preserve"> (</w:t>
      </w:r>
      <w:r>
        <w:sym w:font="Symbol" w:char="F024"/>
      </w:r>
      <w:r>
        <w:rPr>
          <w:b/>
        </w:rPr>
        <w:t>x</w:t>
      </w:r>
      <w:r>
        <w:t>)(</w:t>
      </w:r>
      <w:r w:rsidRPr="00774D56">
        <w:rPr>
          <w:b/>
        </w:rPr>
        <w:t>P</w:t>
      </w:r>
      <w:r>
        <w:t xml:space="preserve"> &amp; </w:t>
      </w:r>
      <w:r>
        <w:sym w:font="Symbol" w:char="F07E"/>
      </w:r>
      <w:r w:rsidRPr="00774D56">
        <w:rPr>
          <w:b/>
        </w:rPr>
        <w:t>Q</w:t>
      </w:r>
      <w:r>
        <w:t>)</w:t>
      </w:r>
    </w:p>
    <w:p w14:paraId="7E3AD156" w14:textId="2E703FA6" w:rsidR="00774D56" w:rsidRDefault="00774D56" w:rsidP="00774D56">
      <w:pPr>
        <w:pStyle w:val="ListParagraph"/>
        <w:numPr>
          <w:ilvl w:val="2"/>
          <w:numId w:val="53"/>
        </w:numPr>
      </w:pPr>
      <w:r>
        <w:t>(</w:t>
      </w:r>
      <w:r>
        <w:sym w:font="Symbol" w:char="F022"/>
      </w:r>
      <w:r>
        <w:rPr>
          <w:b/>
        </w:rPr>
        <w:t>x</w:t>
      </w:r>
      <w:r>
        <w:t>)(</w:t>
      </w:r>
      <w:r w:rsidRPr="00774D56">
        <w:rPr>
          <w:b/>
        </w:rPr>
        <w:t>P</w:t>
      </w:r>
      <w:r>
        <w:t xml:space="preserve"> </w:t>
      </w:r>
      <w:r>
        <w:sym w:font="Symbol" w:char="F0C9"/>
      </w:r>
      <w:r>
        <w:t xml:space="preserve"> </w:t>
      </w:r>
      <w:r>
        <w:sym w:font="Symbol" w:char="F07E"/>
      </w:r>
      <w:r>
        <w:t xml:space="preserve"> </w:t>
      </w:r>
      <w:r w:rsidRPr="00774D56">
        <w:rPr>
          <w:b/>
        </w:rPr>
        <w:t>Q</w:t>
      </w:r>
      <w:r>
        <w:t xml:space="preserve">) and </w:t>
      </w:r>
      <w:r>
        <w:sym w:font="Symbol" w:char="F07E"/>
      </w:r>
      <w:r>
        <w:t>(</w:t>
      </w:r>
      <w:r>
        <w:sym w:font="Symbol" w:char="F024"/>
      </w:r>
      <w:r>
        <w:rPr>
          <w:b/>
        </w:rPr>
        <w:t>x</w:t>
      </w:r>
      <w:r>
        <w:t>)(</w:t>
      </w:r>
      <w:r w:rsidRPr="00774D56">
        <w:rPr>
          <w:b/>
        </w:rPr>
        <w:t>P</w:t>
      </w:r>
      <w:r>
        <w:t xml:space="preserve"> &amp; </w:t>
      </w:r>
      <w:r w:rsidRPr="00774D56">
        <w:rPr>
          <w:b/>
        </w:rPr>
        <w:t>Q</w:t>
      </w:r>
      <w:r>
        <w:t>)</w:t>
      </w:r>
    </w:p>
    <w:p w14:paraId="317DBB3E" w14:textId="480DB1FF" w:rsidR="00774D56" w:rsidRDefault="00774D56" w:rsidP="00774D56">
      <w:pPr>
        <w:pStyle w:val="ListParagraph"/>
        <w:numPr>
          <w:ilvl w:val="2"/>
          <w:numId w:val="53"/>
        </w:numPr>
      </w:pPr>
      <w:r>
        <w:t>(</w:t>
      </w:r>
      <w:r>
        <w:sym w:font="Symbol" w:char="F024"/>
      </w:r>
      <w:r>
        <w:rPr>
          <w:b/>
        </w:rPr>
        <w:t>x</w:t>
      </w:r>
      <w:r>
        <w:t>)(</w:t>
      </w:r>
      <w:r w:rsidRPr="00774D56">
        <w:rPr>
          <w:b/>
        </w:rPr>
        <w:t>P</w:t>
      </w:r>
      <w:r>
        <w:t xml:space="preserve"> &amp; </w:t>
      </w:r>
      <w:r w:rsidRPr="00774D56">
        <w:rPr>
          <w:b/>
        </w:rPr>
        <w:t>Q</w:t>
      </w:r>
      <w:r>
        <w:t xml:space="preserve">) and </w:t>
      </w:r>
      <w:r>
        <w:sym w:font="Symbol" w:char="F07E"/>
      </w:r>
      <w:r>
        <w:t xml:space="preserve"> (</w:t>
      </w:r>
      <w:r>
        <w:sym w:font="Symbol" w:char="F022"/>
      </w:r>
      <w:r>
        <w:rPr>
          <w:b/>
        </w:rPr>
        <w:t>x</w:t>
      </w:r>
      <w:r>
        <w:t>)(</w:t>
      </w:r>
      <w:r w:rsidRPr="00774D56">
        <w:rPr>
          <w:b/>
        </w:rPr>
        <w:t>P</w:t>
      </w:r>
      <w:r>
        <w:t xml:space="preserve"> </w:t>
      </w:r>
      <w:r>
        <w:sym w:font="Symbol" w:char="F0C9"/>
      </w:r>
      <w:r>
        <w:t xml:space="preserve"> </w:t>
      </w:r>
      <w:r>
        <w:sym w:font="Symbol" w:char="F07E"/>
      </w:r>
      <w:r>
        <w:t xml:space="preserve"> </w:t>
      </w:r>
      <w:r w:rsidRPr="00774D56">
        <w:rPr>
          <w:b/>
        </w:rPr>
        <w:t>Q</w:t>
      </w:r>
      <w:r>
        <w:t>)</w:t>
      </w:r>
    </w:p>
    <w:p w14:paraId="3F84FBAF" w14:textId="0662624E" w:rsidR="00774D56" w:rsidRDefault="00774D56" w:rsidP="00774D56">
      <w:pPr>
        <w:pStyle w:val="ListParagraph"/>
        <w:numPr>
          <w:ilvl w:val="2"/>
          <w:numId w:val="53"/>
        </w:numPr>
      </w:pPr>
      <w:r>
        <w:t>(</w:t>
      </w:r>
      <w:r>
        <w:sym w:font="Symbol" w:char="F024"/>
      </w:r>
      <w:r>
        <w:rPr>
          <w:b/>
        </w:rPr>
        <w:t>x</w:t>
      </w:r>
      <w:r>
        <w:t>)(</w:t>
      </w:r>
      <w:r w:rsidRPr="00774D56">
        <w:rPr>
          <w:b/>
        </w:rPr>
        <w:t>P</w:t>
      </w:r>
      <w:r>
        <w:t xml:space="preserve"> &amp; </w:t>
      </w:r>
      <w:r>
        <w:sym w:font="Symbol" w:char="F07E"/>
      </w:r>
      <w:r w:rsidRPr="00774D56">
        <w:rPr>
          <w:b/>
        </w:rPr>
        <w:t>Q</w:t>
      </w:r>
      <w:r>
        <w:t xml:space="preserve">) and </w:t>
      </w:r>
      <w:r>
        <w:sym w:font="Symbol" w:char="F07E"/>
      </w:r>
      <w:r>
        <w:t xml:space="preserve"> (</w:t>
      </w:r>
      <w:r>
        <w:sym w:font="Symbol" w:char="F022"/>
      </w:r>
      <w:r>
        <w:rPr>
          <w:b/>
        </w:rPr>
        <w:t>x</w:t>
      </w:r>
      <w:r>
        <w:t>)(</w:t>
      </w:r>
      <w:r w:rsidRPr="00774D56">
        <w:rPr>
          <w:b/>
        </w:rPr>
        <w:t>P</w:t>
      </w:r>
      <w:r>
        <w:t xml:space="preserve"> </w:t>
      </w:r>
      <w:r>
        <w:sym w:font="Symbol" w:char="F0C9"/>
      </w:r>
      <w:r>
        <w:t xml:space="preserve"> </w:t>
      </w:r>
      <w:r w:rsidRPr="00774D56">
        <w:rPr>
          <w:b/>
        </w:rPr>
        <w:t>Q</w:t>
      </w:r>
      <w:r>
        <w:t>)</w:t>
      </w:r>
    </w:p>
    <w:p w14:paraId="750E6CE2" w14:textId="6191A6F5" w:rsidR="00774D56" w:rsidRDefault="00774D56" w:rsidP="00774D56">
      <w:pPr>
        <w:pStyle w:val="ListParagraph"/>
        <w:numPr>
          <w:ilvl w:val="0"/>
          <w:numId w:val="53"/>
        </w:numPr>
      </w:pPr>
      <w:r>
        <w:t xml:space="preserve">In the system we are developing, A sentences do not entail I </w:t>
      </w:r>
      <w:r w:rsidR="00726BD3">
        <w:t>sentences</w:t>
      </w:r>
      <w:r>
        <w:t xml:space="preserve"> and E sentences do not entail O sentences</w:t>
      </w:r>
    </w:p>
    <w:p w14:paraId="6E4A4B97" w14:textId="4414AE5E" w:rsidR="00774D56" w:rsidRDefault="00774D56" w:rsidP="00774D56">
      <w:pPr>
        <w:pStyle w:val="ListParagraph"/>
        <w:numPr>
          <w:ilvl w:val="0"/>
          <w:numId w:val="53"/>
        </w:numPr>
      </w:pPr>
      <w:r>
        <w:t>Neither every sentence of English nor every sentence of PL can reasonably be construed as being of one of the four sorts of sentences we have been discussing</w:t>
      </w:r>
    </w:p>
    <w:p w14:paraId="24A0B38B" w14:textId="7D8CF390" w:rsidR="00774D56" w:rsidRDefault="00774D56" w:rsidP="00774D56">
      <w:pPr>
        <w:pStyle w:val="ListParagraph"/>
        <w:numPr>
          <w:ilvl w:val="0"/>
          <w:numId w:val="53"/>
        </w:numPr>
      </w:pPr>
      <w:r>
        <w:t>The claims we have been discussing are better analyzed as universal claims deriving from conditionals that apply to each thing in the given universe of discourse</w:t>
      </w:r>
    </w:p>
    <w:p w14:paraId="687221F0" w14:textId="0783B6AC" w:rsidR="00774D56" w:rsidRDefault="00774D56" w:rsidP="00774D56">
      <w:pPr>
        <w:pStyle w:val="ListParagraph"/>
        <w:numPr>
          <w:ilvl w:val="1"/>
          <w:numId w:val="53"/>
        </w:numPr>
      </w:pPr>
      <w:r>
        <w:t>They say of each thing under discussion that if it is of such and such then it is also thus and so</w:t>
      </w:r>
    </w:p>
    <w:p w14:paraId="2368D36D" w14:textId="562702BE" w:rsidR="00774D56" w:rsidRDefault="00774D56" w:rsidP="00774D56">
      <w:pPr>
        <w:pStyle w:val="ListParagraph"/>
        <w:numPr>
          <w:ilvl w:val="0"/>
          <w:numId w:val="53"/>
        </w:numPr>
      </w:pPr>
      <w:r>
        <w:t xml:space="preserve">E </w:t>
      </w:r>
      <w:r w:rsidR="00726BD3">
        <w:t>sentences</w:t>
      </w:r>
      <w:r>
        <w:t xml:space="preserve"> which can be symbolized as sentences of Pl of the form (</w:t>
      </w:r>
      <w:r>
        <w:sym w:font="Symbol" w:char="F022"/>
      </w:r>
      <w:r>
        <w:rPr>
          <w:b/>
        </w:rPr>
        <w:t>x</w:t>
      </w:r>
      <w:r>
        <w:t>)(</w:t>
      </w:r>
      <w:r w:rsidRPr="00774D56">
        <w:rPr>
          <w:b/>
        </w:rPr>
        <w:t>P</w:t>
      </w:r>
      <w:r>
        <w:t xml:space="preserve"> </w:t>
      </w:r>
      <w:r>
        <w:sym w:font="Symbol" w:char="F0C9"/>
      </w:r>
      <w:r>
        <w:t xml:space="preserve"> </w:t>
      </w:r>
      <w:r>
        <w:sym w:font="Symbol" w:char="F07E"/>
      </w:r>
      <w:r>
        <w:t xml:space="preserve"> </w:t>
      </w:r>
      <w:r w:rsidRPr="00774D56">
        <w:rPr>
          <w:b/>
        </w:rPr>
        <w:t>Q</w:t>
      </w:r>
      <w:r>
        <w:t>), are also universal claims</w:t>
      </w:r>
    </w:p>
    <w:p w14:paraId="6AA4EA5C" w14:textId="66678304" w:rsidR="00774D56" w:rsidRDefault="00774D56" w:rsidP="00774D56">
      <w:pPr>
        <w:pStyle w:val="ListParagraph"/>
        <w:numPr>
          <w:ilvl w:val="0"/>
          <w:numId w:val="53"/>
        </w:numPr>
      </w:pPr>
      <w:r>
        <w:t>I and O sentences of PL are existential claims</w:t>
      </w:r>
    </w:p>
    <w:p w14:paraId="00696580" w14:textId="0AE6E283" w:rsidR="00774D56" w:rsidRDefault="00774D56" w:rsidP="00774D56">
      <w:pPr>
        <w:pStyle w:val="ListParagraph"/>
        <w:numPr>
          <w:ilvl w:val="1"/>
          <w:numId w:val="53"/>
        </w:numPr>
      </w:pPr>
      <w:r>
        <w:t xml:space="preserve">They do not </w:t>
      </w:r>
      <w:r w:rsidR="00726BD3">
        <w:t>make</w:t>
      </w:r>
      <w:r>
        <w:t xml:space="preserve"> a claim about each thing in the universe of </w:t>
      </w:r>
      <w:r w:rsidR="00726BD3">
        <w:t>discourses</w:t>
      </w:r>
      <w:r>
        <w:t xml:space="preserve">; rather, they say that included within that universe is at least one thing of a specified sort, either the sort </w:t>
      </w:r>
      <w:r>
        <w:rPr>
          <w:b/>
        </w:rPr>
        <w:t>P</w:t>
      </w:r>
      <w:r>
        <w:t xml:space="preserve"> &amp; </w:t>
      </w:r>
      <w:r>
        <w:rPr>
          <w:b/>
        </w:rPr>
        <w:t>Q</w:t>
      </w:r>
      <w:r>
        <w:t xml:space="preserve"> (I) or the sort (</w:t>
      </w:r>
      <w:r w:rsidRPr="00774D56">
        <w:rPr>
          <w:b/>
        </w:rPr>
        <w:t>P</w:t>
      </w:r>
      <w:r>
        <w:t xml:space="preserve"> &amp; </w:t>
      </w:r>
      <w:r>
        <w:sym w:font="Symbol" w:char="F07E"/>
      </w:r>
      <w:r w:rsidRPr="00774D56">
        <w:rPr>
          <w:b/>
        </w:rPr>
        <w:t>Q</w:t>
      </w:r>
      <w:r>
        <w:t>) (O)</w:t>
      </w:r>
    </w:p>
    <w:p w14:paraId="227A5BA1" w14:textId="5BA285CA" w:rsidR="00774D56" w:rsidRDefault="00774D56" w:rsidP="00774D56">
      <w:pPr>
        <w:rPr>
          <w:i/>
          <w:u w:val="single"/>
        </w:rPr>
      </w:pPr>
      <w:r>
        <w:rPr>
          <w:i/>
          <w:u w:val="single"/>
        </w:rPr>
        <w:t>7.7 – Symbolization Techniques</w:t>
      </w:r>
    </w:p>
    <w:p w14:paraId="57907342" w14:textId="43F6C71A" w:rsidR="00774D56" w:rsidRDefault="00774D56" w:rsidP="00774D56">
      <w:pPr>
        <w:pStyle w:val="ListParagraph"/>
        <w:numPr>
          <w:ilvl w:val="0"/>
          <w:numId w:val="54"/>
        </w:numPr>
      </w:pPr>
      <w:r>
        <w:t xml:space="preserve">The </w:t>
      </w:r>
      <w:r>
        <w:rPr>
          <w:b/>
        </w:rPr>
        <w:t>P</w:t>
      </w:r>
      <w:r>
        <w:t xml:space="preserve"> and </w:t>
      </w:r>
      <w:r>
        <w:rPr>
          <w:b/>
        </w:rPr>
        <w:t>Q</w:t>
      </w:r>
      <w:r>
        <w:t xml:space="preserve"> of the forms:</w:t>
      </w:r>
    </w:p>
    <w:p w14:paraId="7B695BB2" w14:textId="77777777" w:rsidR="00774D56" w:rsidRDefault="00774D56" w:rsidP="00774D56">
      <w:pPr>
        <w:pStyle w:val="ListParagraph"/>
        <w:numPr>
          <w:ilvl w:val="1"/>
          <w:numId w:val="54"/>
        </w:numPr>
      </w:pPr>
      <w:r>
        <w:t>A: (</w:t>
      </w:r>
      <w:r>
        <w:sym w:font="Symbol" w:char="F022"/>
      </w:r>
      <w:r>
        <w:rPr>
          <w:b/>
        </w:rPr>
        <w:t>x</w:t>
      </w:r>
      <w:r>
        <w:t>)(</w:t>
      </w:r>
      <w:r w:rsidRPr="00774D56">
        <w:rPr>
          <w:b/>
        </w:rPr>
        <w:t>P</w:t>
      </w:r>
      <w:r>
        <w:t xml:space="preserve"> </w:t>
      </w:r>
      <w:r>
        <w:sym w:font="Symbol" w:char="F0C9"/>
      </w:r>
      <w:r>
        <w:t xml:space="preserve"> </w:t>
      </w:r>
      <w:r w:rsidRPr="00774D56">
        <w:rPr>
          <w:b/>
        </w:rPr>
        <w:t>Q</w:t>
      </w:r>
      <w:r>
        <w:t>)</w:t>
      </w:r>
    </w:p>
    <w:p w14:paraId="13EFAB9C" w14:textId="77777777" w:rsidR="00774D56" w:rsidRDefault="00774D56" w:rsidP="00774D56">
      <w:pPr>
        <w:pStyle w:val="ListParagraph"/>
        <w:numPr>
          <w:ilvl w:val="1"/>
          <w:numId w:val="54"/>
        </w:numPr>
      </w:pPr>
      <w:r>
        <w:t>E: (</w:t>
      </w:r>
      <w:r>
        <w:sym w:font="Symbol" w:char="F022"/>
      </w:r>
      <w:r>
        <w:rPr>
          <w:b/>
        </w:rPr>
        <w:t>x</w:t>
      </w:r>
      <w:r>
        <w:t>)(</w:t>
      </w:r>
      <w:r w:rsidRPr="00774D56">
        <w:rPr>
          <w:b/>
        </w:rPr>
        <w:t>P</w:t>
      </w:r>
      <w:r>
        <w:t xml:space="preserve"> </w:t>
      </w:r>
      <w:r>
        <w:sym w:font="Symbol" w:char="F0C9"/>
      </w:r>
      <w:r>
        <w:t xml:space="preserve"> </w:t>
      </w:r>
      <w:r>
        <w:sym w:font="Symbol" w:char="F07E"/>
      </w:r>
      <w:r>
        <w:t xml:space="preserve"> </w:t>
      </w:r>
      <w:r w:rsidRPr="00774D56">
        <w:rPr>
          <w:b/>
        </w:rPr>
        <w:t>Q</w:t>
      </w:r>
      <w:r>
        <w:t>)</w:t>
      </w:r>
    </w:p>
    <w:p w14:paraId="6C974188" w14:textId="77777777" w:rsidR="00774D56" w:rsidRDefault="00774D56" w:rsidP="00774D56">
      <w:pPr>
        <w:pStyle w:val="ListParagraph"/>
        <w:numPr>
          <w:ilvl w:val="1"/>
          <w:numId w:val="54"/>
        </w:numPr>
      </w:pPr>
      <w:r>
        <w:t>I: (</w:t>
      </w:r>
      <w:r>
        <w:sym w:font="Symbol" w:char="F024"/>
      </w:r>
      <w:r>
        <w:rPr>
          <w:b/>
        </w:rPr>
        <w:t>x</w:t>
      </w:r>
      <w:r>
        <w:t>)(</w:t>
      </w:r>
      <w:r w:rsidRPr="00774D56">
        <w:rPr>
          <w:b/>
        </w:rPr>
        <w:t>P</w:t>
      </w:r>
      <w:r>
        <w:t xml:space="preserve"> &amp; </w:t>
      </w:r>
      <w:r w:rsidRPr="00774D56">
        <w:rPr>
          <w:b/>
        </w:rPr>
        <w:t>Q</w:t>
      </w:r>
      <w:r>
        <w:t>)</w:t>
      </w:r>
    </w:p>
    <w:p w14:paraId="01B9F1A6" w14:textId="77777777" w:rsidR="00774D56" w:rsidRDefault="00774D56" w:rsidP="00774D56">
      <w:pPr>
        <w:pStyle w:val="ListParagraph"/>
        <w:numPr>
          <w:ilvl w:val="1"/>
          <w:numId w:val="54"/>
        </w:numPr>
      </w:pPr>
      <w:r>
        <w:t>O: (</w:t>
      </w:r>
      <w:r>
        <w:sym w:font="Symbol" w:char="F024"/>
      </w:r>
      <w:r>
        <w:rPr>
          <w:b/>
        </w:rPr>
        <w:t>x</w:t>
      </w:r>
      <w:r>
        <w:t>)(</w:t>
      </w:r>
      <w:r w:rsidRPr="00774D56">
        <w:rPr>
          <w:b/>
        </w:rPr>
        <w:t>P</w:t>
      </w:r>
      <w:r>
        <w:t xml:space="preserve"> &amp; </w:t>
      </w:r>
      <w:r>
        <w:sym w:font="Symbol" w:char="F07E"/>
      </w:r>
      <w:r w:rsidRPr="00774D56">
        <w:rPr>
          <w:b/>
        </w:rPr>
        <w:t>Q</w:t>
      </w:r>
      <w:r>
        <w:t>)</w:t>
      </w:r>
    </w:p>
    <w:p w14:paraId="55782EDE" w14:textId="2BC9E05A" w:rsidR="00774D56" w:rsidRDefault="00774D56" w:rsidP="00774D56">
      <w:pPr>
        <w:pStyle w:val="ListParagraph"/>
        <w:numPr>
          <w:ilvl w:val="0"/>
          <w:numId w:val="54"/>
        </w:numPr>
      </w:pPr>
      <w:r>
        <w:t xml:space="preserve">Can themselves be any formulas of PL, including negations, conjunctions, disjunctions, material </w:t>
      </w:r>
      <w:r w:rsidR="00726BD3">
        <w:t>conditionals</w:t>
      </w:r>
      <w:r>
        <w:t xml:space="preserve"> and material </w:t>
      </w:r>
      <w:r w:rsidR="00726BD3">
        <w:t>biconditionals</w:t>
      </w:r>
    </w:p>
    <w:p w14:paraId="7EAAD203" w14:textId="68491816" w:rsidR="00774D56" w:rsidRDefault="00774D56" w:rsidP="00774D56">
      <w:pPr>
        <w:pStyle w:val="ListParagraph"/>
        <w:numPr>
          <w:ilvl w:val="0"/>
          <w:numId w:val="54"/>
        </w:numPr>
      </w:pPr>
      <w:r>
        <w:t xml:space="preserve">Here and in other more complicated examples to come, it may help to first paraphrase the English sentence into a more explicit quasi-English </w:t>
      </w:r>
      <w:r w:rsidR="00726BD3">
        <w:t>sentence</w:t>
      </w:r>
    </w:p>
    <w:p w14:paraId="4B7E88FD" w14:textId="46199D88" w:rsidR="00774D56" w:rsidRDefault="00774D56" w:rsidP="00774D56">
      <w:pPr>
        <w:pStyle w:val="ListParagraph"/>
        <w:numPr>
          <w:ilvl w:val="1"/>
          <w:numId w:val="54"/>
        </w:numPr>
      </w:pPr>
      <w:r>
        <w:t>This sort of paraphrase uses ‘it’ where the symbolization in PL uses a variable</w:t>
      </w:r>
    </w:p>
    <w:p w14:paraId="5FBD4E0F" w14:textId="50DAD504" w:rsidR="00774D56" w:rsidRDefault="00774D56" w:rsidP="00774D56">
      <w:pPr>
        <w:pStyle w:val="ListParagraph"/>
        <w:numPr>
          <w:ilvl w:val="0"/>
          <w:numId w:val="54"/>
        </w:numPr>
      </w:pPr>
      <w:r>
        <w:t>Where a quantity term is used in the antecedent of an English conditional and there is, in the consequent of that conditional, pronominal cross-reference to that quantity term, a universal quantifier is called for</w:t>
      </w:r>
    </w:p>
    <w:p w14:paraId="7C68859D" w14:textId="2DB21FC5" w:rsidR="00774D56" w:rsidRDefault="00774D56" w:rsidP="00774D56">
      <w:pPr>
        <w:pStyle w:val="ListParagraph"/>
        <w:numPr>
          <w:ilvl w:val="0"/>
          <w:numId w:val="54"/>
        </w:numPr>
      </w:pPr>
      <w:r>
        <w:t>In general ‘not any’ can be symbolized as the negation of an existential quantification (‘not at least one’), whereas not every, not all, not each call for the negation of a universal quantification</w:t>
      </w:r>
    </w:p>
    <w:p w14:paraId="257989D5" w14:textId="18AC2323" w:rsidR="00774D56" w:rsidRDefault="00774D56" w:rsidP="00774D56">
      <w:pPr>
        <w:pStyle w:val="ListParagraph"/>
        <w:numPr>
          <w:ilvl w:val="0"/>
          <w:numId w:val="54"/>
        </w:numPr>
      </w:pPr>
      <w:r>
        <w:t xml:space="preserve">Difficulties arise in symbolizing sentences concerned with such </w:t>
      </w:r>
      <w:r w:rsidR="00726BD3">
        <w:t>activities</w:t>
      </w:r>
      <w:r>
        <w:t xml:space="preserve"> as searching for, hunting for, looking for and even when what is being sough, hunted, desired, does exist</w:t>
      </w:r>
    </w:p>
    <w:p w14:paraId="386305EE" w14:textId="376CE2B2" w:rsidR="00774D56" w:rsidRDefault="00774D56" w:rsidP="00774D56">
      <w:pPr>
        <w:pStyle w:val="ListParagraph"/>
        <w:numPr>
          <w:ilvl w:val="0"/>
          <w:numId w:val="54"/>
        </w:numPr>
      </w:pPr>
      <w:r>
        <w:t>Generally, unless what is being sought, hunted, searched for, hoped for, or desired is a particular thing, rather than a kind of thing, a one place rather than a two place predicate of PL should be used</w:t>
      </w:r>
    </w:p>
    <w:p w14:paraId="2A631D6F" w14:textId="3D71E22E" w:rsidR="00774D56" w:rsidRDefault="00774D56" w:rsidP="00774D56">
      <w:pPr>
        <w:rPr>
          <w:i/>
          <w:u w:val="single"/>
        </w:rPr>
      </w:pPr>
      <w:r>
        <w:rPr>
          <w:i/>
          <w:u w:val="single"/>
        </w:rPr>
        <w:t>7.8 – Multiple Quantifiers with Overlapping Scope</w:t>
      </w:r>
    </w:p>
    <w:p w14:paraId="54FEE643" w14:textId="43D37B92" w:rsidR="00774D56" w:rsidRDefault="00774D56" w:rsidP="00774D56">
      <w:pPr>
        <w:pStyle w:val="ListParagraph"/>
        <w:numPr>
          <w:ilvl w:val="0"/>
          <w:numId w:val="55"/>
        </w:numPr>
      </w:pPr>
      <w:r>
        <w:t>In each of these sentences of PL, the scope of the second quantifier falls within that of the first quantifier</w:t>
      </w:r>
    </w:p>
    <w:p w14:paraId="052A538A" w14:textId="474E0262" w:rsidR="00774D56" w:rsidRDefault="00774D56" w:rsidP="00774D56">
      <w:pPr>
        <w:pStyle w:val="ListParagraph"/>
        <w:numPr>
          <w:ilvl w:val="0"/>
          <w:numId w:val="55"/>
        </w:numPr>
      </w:pPr>
      <w:r>
        <w:t>When we have a series of quantifiers, all existential or all universal, the order in which they occur does not matter</w:t>
      </w:r>
    </w:p>
    <w:p w14:paraId="233870D9" w14:textId="1C2B37DB" w:rsidR="00774D56" w:rsidRDefault="00774D56" w:rsidP="00774D56">
      <w:pPr>
        <w:pStyle w:val="ListParagraph"/>
        <w:numPr>
          <w:ilvl w:val="0"/>
          <w:numId w:val="55"/>
        </w:numPr>
      </w:pPr>
      <w:r>
        <w:t>There are four combinations in which pairs of quantifiers can occur</w:t>
      </w:r>
    </w:p>
    <w:p w14:paraId="15D3AE34" w14:textId="04336E1C" w:rsidR="00774D56" w:rsidRDefault="00774D56" w:rsidP="00774D56">
      <w:pPr>
        <w:pStyle w:val="ListParagraph"/>
        <w:numPr>
          <w:ilvl w:val="1"/>
          <w:numId w:val="55"/>
        </w:numPr>
      </w:pPr>
      <w:r>
        <w:t>(</w:t>
      </w:r>
      <w:r>
        <w:sym w:font="Symbol" w:char="F024"/>
      </w:r>
      <w:r>
        <w:t>x)</w:t>
      </w:r>
      <w:r w:rsidRPr="00774D56">
        <w:t xml:space="preserve"> </w:t>
      </w:r>
      <w:r>
        <w:t>(</w:t>
      </w:r>
      <w:r>
        <w:sym w:font="Symbol" w:char="F024"/>
      </w:r>
      <w:r>
        <w:t>y) – there is an x and there is a y such that … [or] there is a pair x and y such that …</w:t>
      </w:r>
    </w:p>
    <w:p w14:paraId="1525B609" w14:textId="6FA935C5" w:rsidR="00774D56" w:rsidRDefault="00774D56" w:rsidP="00774D56">
      <w:pPr>
        <w:pStyle w:val="ListParagraph"/>
        <w:numPr>
          <w:ilvl w:val="1"/>
          <w:numId w:val="55"/>
        </w:numPr>
      </w:pPr>
      <w:r>
        <w:t>(</w:t>
      </w:r>
      <w:r>
        <w:sym w:font="Symbol" w:char="F022"/>
      </w:r>
      <w:r>
        <w:t>x)</w:t>
      </w:r>
      <w:r w:rsidRPr="00774D56">
        <w:t xml:space="preserve"> </w:t>
      </w:r>
      <w:r>
        <w:t>(</w:t>
      </w:r>
      <w:r>
        <w:sym w:font="Symbol" w:char="F022"/>
      </w:r>
      <w:r>
        <w:t>y) – For each x and each y … [or] For each pair x and y …</w:t>
      </w:r>
    </w:p>
    <w:p w14:paraId="4980A81F" w14:textId="6251E908" w:rsidR="00774D56" w:rsidRPr="00774D56" w:rsidRDefault="00774D56" w:rsidP="00774D56">
      <w:pPr>
        <w:pStyle w:val="ListParagraph"/>
        <w:numPr>
          <w:ilvl w:val="1"/>
          <w:numId w:val="55"/>
        </w:numPr>
      </w:pPr>
      <w:r>
        <w:t>(</w:t>
      </w:r>
      <w:r>
        <w:sym w:font="Symbol" w:char="F022"/>
      </w:r>
      <w:r>
        <w:t>x)</w:t>
      </w:r>
      <w:r w:rsidRPr="00774D56">
        <w:t xml:space="preserve"> </w:t>
      </w:r>
      <w:r>
        <w:t>(</w:t>
      </w:r>
      <w:r>
        <w:sym w:font="Symbol" w:char="F024"/>
      </w:r>
      <w:r>
        <w:t>y) – For each x there is a y such that …</w:t>
      </w:r>
    </w:p>
    <w:p w14:paraId="16BE435E" w14:textId="38B12B86" w:rsidR="00774D56" w:rsidRDefault="00774D56" w:rsidP="00774D56">
      <w:pPr>
        <w:pStyle w:val="ListParagraph"/>
        <w:numPr>
          <w:ilvl w:val="1"/>
          <w:numId w:val="55"/>
        </w:numPr>
      </w:pPr>
      <w:r>
        <w:t>(</w:t>
      </w:r>
      <w:r>
        <w:sym w:font="Symbol" w:char="F024"/>
      </w:r>
      <w:r>
        <w:t>x)</w:t>
      </w:r>
      <w:r w:rsidRPr="00774D56">
        <w:t xml:space="preserve"> </w:t>
      </w:r>
      <w:r>
        <w:t>(</w:t>
      </w:r>
      <w:r>
        <w:sym w:font="Symbol" w:char="F022"/>
      </w:r>
      <w:r>
        <w:t>y) – There is an x such that each y …</w:t>
      </w:r>
    </w:p>
    <w:p w14:paraId="7FDF740A" w14:textId="3F6D74F7" w:rsidR="00774D56" w:rsidRDefault="00774D56" w:rsidP="00774D56">
      <w:pPr>
        <w:pStyle w:val="ListParagraph"/>
        <w:numPr>
          <w:ilvl w:val="0"/>
          <w:numId w:val="55"/>
        </w:numPr>
      </w:pPr>
      <w:r>
        <w:t>The general rule is this: When an existential quantifier has only the antecedent of a material conditional within its scope and its scope is broadened to include the consequent of that conditional, the existential quantifier must be replaced with a universal quantifier</w:t>
      </w:r>
    </w:p>
    <w:p w14:paraId="71D6259A" w14:textId="3D560A80" w:rsidR="00774D56" w:rsidRDefault="00774D56" w:rsidP="00774D56">
      <w:pPr>
        <w:pStyle w:val="ListParagraph"/>
        <w:numPr>
          <w:ilvl w:val="0"/>
          <w:numId w:val="55"/>
        </w:numPr>
      </w:pPr>
      <w:r>
        <w:t xml:space="preserve">That is, where </w:t>
      </w:r>
      <w:r>
        <w:rPr>
          <w:b/>
        </w:rPr>
        <w:t>P</w:t>
      </w:r>
      <w:r>
        <w:t xml:space="preserve"> is a formula in which x does not occur and </w:t>
      </w:r>
      <w:r>
        <w:rPr>
          <w:b/>
        </w:rPr>
        <w:t>Ax</w:t>
      </w:r>
      <w:r>
        <w:t xml:space="preserve"> is a formula containing </w:t>
      </w:r>
      <w:r>
        <w:rPr>
          <w:b/>
        </w:rPr>
        <w:t>x</w:t>
      </w:r>
    </w:p>
    <w:p w14:paraId="28DDAC4A" w14:textId="6FEA3081" w:rsidR="00774D56" w:rsidRDefault="00774D56" w:rsidP="00774D56">
      <w:pPr>
        <w:pStyle w:val="ListParagraph"/>
        <w:numPr>
          <w:ilvl w:val="1"/>
          <w:numId w:val="55"/>
        </w:numPr>
      </w:pPr>
      <w:r>
        <w:t>(</w:t>
      </w:r>
      <w:r>
        <w:sym w:font="Symbol" w:char="F024"/>
      </w:r>
      <w:r>
        <w:rPr>
          <w:b/>
        </w:rPr>
        <w:t>x</w:t>
      </w:r>
      <w:r>
        <w:t>)</w:t>
      </w:r>
      <w:r>
        <w:rPr>
          <w:b/>
        </w:rPr>
        <w:t xml:space="preserve">Ax </w:t>
      </w:r>
      <w:r>
        <w:rPr>
          <w:b/>
        </w:rPr>
        <w:sym w:font="Symbol" w:char="F0C9"/>
      </w:r>
      <w:r>
        <w:rPr>
          <w:b/>
        </w:rPr>
        <w:t xml:space="preserve"> P</w:t>
      </w:r>
      <w:r>
        <w:t xml:space="preserve"> and (</w:t>
      </w:r>
      <w:r>
        <w:sym w:font="Symbol" w:char="F022"/>
      </w:r>
      <w:r>
        <w:rPr>
          <w:b/>
        </w:rPr>
        <w:t>x</w:t>
      </w:r>
      <w:r>
        <w:t>)(</w:t>
      </w:r>
      <w:r>
        <w:rPr>
          <w:b/>
        </w:rPr>
        <w:t xml:space="preserve">Ax </w:t>
      </w:r>
      <w:r>
        <w:rPr>
          <w:b/>
        </w:rPr>
        <w:sym w:font="Symbol" w:char="F0C9"/>
      </w:r>
      <w:r>
        <w:rPr>
          <w:b/>
        </w:rPr>
        <w:t>P</w:t>
      </w:r>
      <w:r>
        <w:t>) are equivalent sentence forms</w:t>
      </w:r>
    </w:p>
    <w:p w14:paraId="6BBDEAEB" w14:textId="2C6C8F82" w:rsidR="00774D56" w:rsidRDefault="00774D56" w:rsidP="00774D56">
      <w:pPr>
        <w:pStyle w:val="ListParagraph"/>
        <w:numPr>
          <w:ilvl w:val="0"/>
          <w:numId w:val="55"/>
        </w:numPr>
      </w:pPr>
      <w:r>
        <w:t xml:space="preserve">An analogous though less common case occurs </w:t>
      </w:r>
      <w:r w:rsidR="00726BD3">
        <w:t>when</w:t>
      </w:r>
      <w:r>
        <w:t xml:space="preserve">  universal quantifier has only the antecedent of a material conditional within its scope and its scope is broadened to include the entire conditional</w:t>
      </w:r>
    </w:p>
    <w:p w14:paraId="5270B35B" w14:textId="68924AFB" w:rsidR="00774D56" w:rsidRDefault="00774D56" w:rsidP="00774D56">
      <w:pPr>
        <w:pStyle w:val="ListParagraph"/>
        <w:numPr>
          <w:ilvl w:val="1"/>
          <w:numId w:val="55"/>
        </w:numPr>
      </w:pPr>
      <w:r>
        <w:t>When this happens, the universal quantifier must be replaced with an existential quantifier</w:t>
      </w:r>
    </w:p>
    <w:p w14:paraId="6077A218" w14:textId="61E7EEF7" w:rsidR="00774D56" w:rsidRDefault="00774D56" w:rsidP="00774D56">
      <w:pPr>
        <w:pStyle w:val="ListParagraph"/>
        <w:numPr>
          <w:ilvl w:val="1"/>
          <w:numId w:val="55"/>
        </w:numPr>
      </w:pPr>
      <w:r>
        <w:t xml:space="preserve">That is, where </w:t>
      </w:r>
      <w:r>
        <w:rPr>
          <w:b/>
        </w:rPr>
        <w:t>x</w:t>
      </w:r>
      <w:r>
        <w:t xml:space="preserve"> does not occur in </w:t>
      </w:r>
      <w:r>
        <w:rPr>
          <w:b/>
        </w:rPr>
        <w:t xml:space="preserve"> P</w:t>
      </w:r>
      <w:r>
        <w:t xml:space="preserve"> the following sentences are equivalent</w:t>
      </w:r>
    </w:p>
    <w:p w14:paraId="04D45C5C" w14:textId="34C6C270" w:rsidR="00774D56" w:rsidRDefault="00774D56" w:rsidP="00774D56">
      <w:pPr>
        <w:pStyle w:val="ListParagraph"/>
        <w:numPr>
          <w:ilvl w:val="2"/>
          <w:numId w:val="55"/>
        </w:numPr>
      </w:pPr>
      <w:r>
        <w:t>(</w:t>
      </w:r>
      <w:r>
        <w:sym w:font="Symbol" w:char="F024"/>
      </w:r>
      <w:r>
        <w:rPr>
          <w:b/>
        </w:rPr>
        <w:t>x</w:t>
      </w:r>
      <w:r>
        <w:t>)</w:t>
      </w:r>
      <w:r>
        <w:rPr>
          <w:b/>
        </w:rPr>
        <w:t xml:space="preserve">Ax </w:t>
      </w:r>
      <w:r>
        <w:rPr>
          <w:b/>
        </w:rPr>
        <w:sym w:font="Symbol" w:char="F0C9"/>
      </w:r>
      <w:r>
        <w:rPr>
          <w:b/>
        </w:rPr>
        <w:t xml:space="preserve"> P </w:t>
      </w:r>
      <w:r>
        <w:t>and (</w:t>
      </w:r>
      <w:r>
        <w:sym w:font="Symbol" w:char="F022"/>
      </w:r>
      <w:r>
        <w:rPr>
          <w:b/>
        </w:rPr>
        <w:t>x</w:t>
      </w:r>
      <w:r>
        <w:t>)(</w:t>
      </w:r>
      <w:r>
        <w:rPr>
          <w:b/>
        </w:rPr>
        <w:t xml:space="preserve">Ax </w:t>
      </w:r>
      <w:r>
        <w:rPr>
          <w:b/>
        </w:rPr>
        <w:sym w:font="Symbol" w:char="F0C9"/>
      </w:r>
      <w:r>
        <w:rPr>
          <w:b/>
        </w:rPr>
        <w:t>P</w:t>
      </w:r>
      <w:r>
        <w:t>)</w:t>
      </w:r>
    </w:p>
    <w:p w14:paraId="481E236B" w14:textId="795B4FEF" w:rsidR="00774D56" w:rsidRDefault="00774D56" w:rsidP="00774D56">
      <w:pPr>
        <w:pStyle w:val="ListParagraph"/>
        <w:numPr>
          <w:ilvl w:val="0"/>
          <w:numId w:val="55"/>
        </w:numPr>
      </w:pPr>
      <w:r>
        <w:t xml:space="preserve">The cases to watch out for, then, are cases where the consequent of a </w:t>
      </w:r>
      <w:r w:rsidR="00726BD3">
        <w:t>material</w:t>
      </w:r>
      <w:r>
        <w:t xml:space="preserve"> conditional does not lie within the scope of the quantifier and is then brought within that scope or vice versa</w:t>
      </w:r>
    </w:p>
    <w:p w14:paraId="7C914FDB" w14:textId="4F898FCA" w:rsidR="00774D56" w:rsidRDefault="00774D56" w:rsidP="00774D56">
      <w:pPr>
        <w:pStyle w:val="ListParagraph"/>
        <w:numPr>
          <w:ilvl w:val="1"/>
          <w:numId w:val="55"/>
        </w:numPr>
      </w:pPr>
      <w:r>
        <w:t>In these cases the quantifier in question must be replaced with a universal quantifier if it was an existential and with an existential quantifier if it was a universal</w:t>
      </w:r>
    </w:p>
    <w:p w14:paraId="6B5E1238" w14:textId="3B2B502E" w:rsidR="00774D56" w:rsidRDefault="00774D56" w:rsidP="00774D56">
      <w:pPr>
        <w:pStyle w:val="ListParagraph"/>
        <w:numPr>
          <w:ilvl w:val="0"/>
          <w:numId w:val="55"/>
        </w:numPr>
      </w:pPr>
      <w:r>
        <w:t>If the scope of a quantifier extends over only one disjuncts of a disjunction or over only one conjunct of a conjunction and that scope is broadened to include the entire disjunction or conjunction, the quantifier does not change</w:t>
      </w:r>
    </w:p>
    <w:p w14:paraId="39A2F204" w14:textId="73198AAE" w:rsidR="00774D56" w:rsidRDefault="00774D56" w:rsidP="00774D56">
      <w:pPr>
        <w:pStyle w:val="ListParagraph"/>
        <w:numPr>
          <w:ilvl w:val="1"/>
          <w:numId w:val="55"/>
        </w:numPr>
      </w:pPr>
      <w:r>
        <w:t>Similarly, when a quantifier has scope over only the consequent of a material conditional and its scope is broadened by relocating the quantifier so as to have scope over the entire conditional, the quantifier does not change</w:t>
      </w:r>
    </w:p>
    <w:p w14:paraId="30316C6E" w14:textId="725E144A" w:rsidR="00774D56" w:rsidRDefault="00774D56" w:rsidP="00774D56">
      <w:pPr>
        <w:pStyle w:val="ListParagraph"/>
        <w:numPr>
          <w:ilvl w:val="2"/>
          <w:numId w:val="55"/>
        </w:numPr>
      </w:pPr>
      <w:r>
        <w:t>See pg 351 for examples</w:t>
      </w:r>
    </w:p>
    <w:p w14:paraId="35EA236E" w14:textId="5EB51DEA" w:rsidR="00774D56" w:rsidRDefault="00774D56" w:rsidP="00774D56">
      <w:pPr>
        <w:pStyle w:val="ListParagraph"/>
        <w:numPr>
          <w:ilvl w:val="0"/>
          <w:numId w:val="55"/>
        </w:numPr>
      </w:pPr>
      <w:r>
        <w:t>Material biconditonal are a special case</w:t>
      </w:r>
    </w:p>
    <w:p w14:paraId="01C431BF" w14:textId="037A8F03" w:rsidR="00774D56" w:rsidRDefault="00774D56" w:rsidP="00774D56">
      <w:pPr>
        <w:pStyle w:val="ListParagraph"/>
        <w:numPr>
          <w:ilvl w:val="1"/>
          <w:numId w:val="55"/>
        </w:numPr>
      </w:pPr>
      <w:r>
        <w:t>(</w:t>
      </w:r>
      <w:r>
        <w:sym w:font="Symbol" w:char="F022"/>
      </w:r>
      <w:r>
        <w:rPr>
          <w:b/>
        </w:rPr>
        <w:t>x</w:t>
      </w:r>
      <w:r>
        <w:t>)</w:t>
      </w:r>
      <w:r>
        <w:rPr>
          <w:b/>
        </w:rPr>
        <w:t xml:space="preserve">Ax </w:t>
      </w:r>
      <w:r>
        <w:rPr>
          <w:b/>
        </w:rPr>
        <w:sym w:font="Symbol" w:char="F0BA"/>
      </w:r>
      <w:r>
        <w:rPr>
          <w:b/>
        </w:rPr>
        <w:t xml:space="preserve"> P</w:t>
      </w:r>
      <w:r>
        <w:t xml:space="preserve"> is neither equivalent to (</w:t>
      </w:r>
      <w:r>
        <w:sym w:font="Symbol" w:char="F022"/>
      </w:r>
      <w:r>
        <w:rPr>
          <w:b/>
        </w:rPr>
        <w:t>x</w:t>
      </w:r>
      <w:r>
        <w:t>)(</w:t>
      </w:r>
      <w:r>
        <w:rPr>
          <w:b/>
        </w:rPr>
        <w:t xml:space="preserve">Ax </w:t>
      </w:r>
      <w:r>
        <w:rPr>
          <w:b/>
        </w:rPr>
        <w:sym w:font="Symbol" w:char="F0BA"/>
      </w:r>
      <w:r>
        <w:rPr>
          <w:b/>
        </w:rPr>
        <w:t xml:space="preserve"> P</w:t>
      </w:r>
      <w:r>
        <w:t>) nor to (</w:t>
      </w:r>
      <w:r>
        <w:sym w:font="Symbol" w:char="F024"/>
      </w:r>
      <w:r>
        <w:rPr>
          <w:b/>
        </w:rPr>
        <w:t>x</w:t>
      </w:r>
      <w:r>
        <w:t>)(</w:t>
      </w:r>
      <w:r w:rsidRPr="00774D56">
        <w:rPr>
          <w:b/>
        </w:rPr>
        <w:t xml:space="preserve"> </w:t>
      </w:r>
      <w:r>
        <w:rPr>
          <w:b/>
        </w:rPr>
        <w:t xml:space="preserve">Ax </w:t>
      </w:r>
      <w:r>
        <w:rPr>
          <w:b/>
        </w:rPr>
        <w:sym w:font="Symbol" w:char="F0BA"/>
      </w:r>
      <w:r>
        <w:rPr>
          <w:b/>
        </w:rPr>
        <w:t xml:space="preserve"> P</w:t>
      </w:r>
      <w:r>
        <w:t>)</w:t>
      </w:r>
    </w:p>
    <w:p w14:paraId="27F88106" w14:textId="5A307C31" w:rsidR="00774D56" w:rsidRDefault="00774D56" w:rsidP="00774D56">
      <w:pPr>
        <w:pStyle w:val="ListParagraph"/>
        <w:numPr>
          <w:ilvl w:val="1"/>
          <w:numId w:val="55"/>
        </w:numPr>
      </w:pPr>
      <w:r>
        <w:t xml:space="preserve">That is, the scope of a quantifier that does not extend over both sides of a material </w:t>
      </w:r>
      <w:r w:rsidR="00726BD3">
        <w:t>biconditonal</w:t>
      </w:r>
      <w:r>
        <w:t xml:space="preserve"> cannot be broadened to cover both sides, nor can the scope if a quantifier that does not cover both sides of a material conditional be narrowed to over only one side</w:t>
      </w:r>
    </w:p>
    <w:p w14:paraId="7884E05F" w14:textId="54E56E52" w:rsidR="00D0747F" w:rsidRDefault="00D0747F" w:rsidP="00D0747F">
      <w:pPr>
        <w:rPr>
          <w:i/>
          <w:u w:val="single"/>
        </w:rPr>
      </w:pPr>
      <w:r>
        <w:rPr>
          <w:i/>
          <w:u w:val="single"/>
        </w:rPr>
        <w:t>7.9 – Identity, Definite Descriptions, Properties of Relations, and Functions</w:t>
      </w:r>
    </w:p>
    <w:p w14:paraId="7BB4747A" w14:textId="066C66A7" w:rsidR="00D0747F" w:rsidRDefault="00D0747F" w:rsidP="00D0747F">
      <w:pPr>
        <w:pStyle w:val="ListParagraph"/>
        <w:numPr>
          <w:ilvl w:val="0"/>
          <w:numId w:val="56"/>
        </w:numPr>
      </w:pPr>
      <w:r>
        <w:t>Our standard reading of some is at least one</w:t>
      </w:r>
    </w:p>
    <w:p w14:paraId="0130B8FC" w14:textId="534C70FA" w:rsidR="00D0747F" w:rsidRDefault="00D0747F" w:rsidP="00D0747F">
      <w:r>
        <w:t>The Identity Predicate</w:t>
      </w:r>
    </w:p>
    <w:p w14:paraId="5EF760E1" w14:textId="371F7D2B" w:rsidR="00D0747F" w:rsidRDefault="00D0747F" w:rsidP="00D0747F">
      <w:pPr>
        <w:pStyle w:val="ListParagraph"/>
        <w:numPr>
          <w:ilvl w:val="0"/>
          <w:numId w:val="56"/>
        </w:numPr>
      </w:pPr>
      <w:r>
        <w:t>A special two-</w:t>
      </w:r>
      <w:r w:rsidR="00726BD3">
        <w:t>place</w:t>
      </w:r>
      <w:r>
        <w:t xml:space="preserve"> predicate and specify that it always be interpreted as expressing the </w:t>
      </w:r>
      <w:r w:rsidR="00726BD3">
        <w:t>identity</w:t>
      </w:r>
      <w:r>
        <w:t xml:space="preserve"> relation</w:t>
      </w:r>
    </w:p>
    <w:p w14:paraId="6720B8F6" w14:textId="153ADF8A" w:rsidR="00D0747F" w:rsidRDefault="00D0747F" w:rsidP="00D0747F">
      <w:pPr>
        <w:pStyle w:val="ListParagraph"/>
        <w:numPr>
          <w:ilvl w:val="0"/>
          <w:numId w:val="56"/>
        </w:numPr>
      </w:pPr>
      <w:r>
        <w:t>In adding this predicate to PL, we generate a new language PLE</w:t>
      </w:r>
    </w:p>
    <w:p w14:paraId="4B1239A9" w14:textId="20A4DA8C" w:rsidR="00D0747F" w:rsidRDefault="00D0747F" w:rsidP="00D0747F">
      <w:pPr>
        <w:pStyle w:val="ListParagraph"/>
        <w:numPr>
          <w:ilvl w:val="0"/>
          <w:numId w:val="56"/>
        </w:numPr>
      </w:pPr>
      <w:r>
        <w:t>The new two place predicate that is distinctive of PLE is the identity predicate</w:t>
      </w:r>
    </w:p>
    <w:p w14:paraId="156A0DEC" w14:textId="3B51010B" w:rsidR="00D0747F" w:rsidRDefault="00D0747F" w:rsidP="00D0747F">
      <w:pPr>
        <w:pStyle w:val="ListParagraph"/>
        <w:numPr>
          <w:ilvl w:val="1"/>
          <w:numId w:val="56"/>
        </w:numPr>
      </w:pPr>
      <w:r>
        <w:t>‘x = y’</w:t>
      </w:r>
    </w:p>
    <w:p w14:paraId="2DA1C78F" w14:textId="3DCBF525" w:rsidR="00D0747F" w:rsidRDefault="00714580" w:rsidP="00D0747F">
      <w:pPr>
        <w:pStyle w:val="ListParagraph"/>
        <w:numPr>
          <w:ilvl w:val="0"/>
          <w:numId w:val="56"/>
        </w:numPr>
      </w:pPr>
      <w:r>
        <w:t xml:space="preserve">We never have to include an interpretation of this </w:t>
      </w:r>
      <w:r w:rsidR="00726BD3">
        <w:t>predicate</w:t>
      </w:r>
      <w:r>
        <w:t xml:space="preserve"> in a symbolization key</w:t>
      </w:r>
    </w:p>
    <w:p w14:paraId="1296C232" w14:textId="36BB7411" w:rsidR="00714580" w:rsidRDefault="00714580" w:rsidP="00714580">
      <w:r>
        <w:t>Definite Descriptions</w:t>
      </w:r>
    </w:p>
    <w:p w14:paraId="54C222BC" w14:textId="5B94591D" w:rsidR="00714580" w:rsidRDefault="00714580" w:rsidP="00714580">
      <w:pPr>
        <w:pStyle w:val="ListParagraph"/>
        <w:numPr>
          <w:ilvl w:val="0"/>
          <w:numId w:val="57"/>
        </w:numPr>
      </w:pPr>
      <w:r>
        <w:t>Descriptions that purport to specify conditions that are satisfied by exactly one thing</w:t>
      </w:r>
    </w:p>
    <w:p w14:paraId="2179E008" w14:textId="5317927C" w:rsidR="00714580" w:rsidRDefault="00714580" w:rsidP="00714580">
      <w:pPr>
        <w:pStyle w:val="ListParagraph"/>
        <w:numPr>
          <w:ilvl w:val="0"/>
          <w:numId w:val="57"/>
        </w:numPr>
      </w:pPr>
      <w:r>
        <w:t>By transforming definite descriptions into unique existence claims, that is, claims that there is exactly one object of such and such a sort, we gain the further benefit of being able to symbolize English language definite descriptions that may, in fact, not designate anything</w:t>
      </w:r>
    </w:p>
    <w:p w14:paraId="427B0176" w14:textId="3D2AD4A9" w:rsidR="00714580" w:rsidRDefault="00714580" w:rsidP="00714580">
      <w:r>
        <w:t>Properties of Relations</w:t>
      </w:r>
    </w:p>
    <w:p w14:paraId="03F3DB25" w14:textId="23A068F3" w:rsidR="00714580" w:rsidRDefault="00714580" w:rsidP="00714580">
      <w:pPr>
        <w:pStyle w:val="ListParagraph"/>
        <w:numPr>
          <w:ilvl w:val="0"/>
          <w:numId w:val="58"/>
        </w:numPr>
      </w:pPr>
      <w:r>
        <w:t>Identity is a relation with three rather special properties</w:t>
      </w:r>
    </w:p>
    <w:p w14:paraId="51D79885" w14:textId="2EBCF327" w:rsidR="00714580" w:rsidRDefault="00714580" w:rsidP="00714580">
      <w:pPr>
        <w:pStyle w:val="ListParagraph"/>
        <w:numPr>
          <w:ilvl w:val="1"/>
          <w:numId w:val="58"/>
        </w:numPr>
      </w:pPr>
      <w:r>
        <w:t>First, identity is a transitive relation</w:t>
      </w:r>
    </w:p>
    <w:p w14:paraId="27A2E1CB" w14:textId="45C95A9C" w:rsidR="00714580" w:rsidRDefault="00714580" w:rsidP="00714580">
      <w:pPr>
        <w:pStyle w:val="ListParagraph"/>
        <w:numPr>
          <w:ilvl w:val="2"/>
          <w:numId w:val="58"/>
        </w:numPr>
      </w:pPr>
      <w:r>
        <w:t>That is, if an object x is identical with an object y, and y is identical with an object z, then x is identical with z</w:t>
      </w:r>
    </w:p>
    <w:p w14:paraId="58A5F55A" w14:textId="4C83067A" w:rsidR="00714580" w:rsidRDefault="00714580" w:rsidP="00714580">
      <w:pPr>
        <w:pStyle w:val="ListParagraph"/>
        <w:numPr>
          <w:ilvl w:val="0"/>
          <w:numId w:val="58"/>
        </w:numPr>
      </w:pPr>
      <w:r>
        <w:t xml:space="preserve">Where </w:t>
      </w:r>
      <w:r>
        <w:rPr>
          <w:b/>
        </w:rPr>
        <w:t>x</w:t>
      </w:r>
      <w:r>
        <w:t xml:space="preserve">, </w:t>
      </w:r>
      <w:r>
        <w:rPr>
          <w:b/>
        </w:rPr>
        <w:t>y</w:t>
      </w:r>
      <w:r>
        <w:t xml:space="preserve">, </w:t>
      </w:r>
      <w:r>
        <w:rPr>
          <w:b/>
        </w:rPr>
        <w:t>z</w:t>
      </w:r>
      <w:r>
        <w:t xml:space="preserve">, are all variables of PL or PLE and </w:t>
      </w:r>
      <w:r>
        <w:rPr>
          <w:b/>
        </w:rPr>
        <w:t xml:space="preserve">A </w:t>
      </w:r>
      <w:r>
        <w:t xml:space="preserve">is a two place predicate of PL or PLE, the following says that </w:t>
      </w:r>
      <w:r>
        <w:rPr>
          <w:b/>
        </w:rPr>
        <w:t>A</w:t>
      </w:r>
      <w:r>
        <w:t xml:space="preserve"> expresses a transitive relation</w:t>
      </w:r>
    </w:p>
    <w:p w14:paraId="4CCF6C85" w14:textId="184A43B2" w:rsidR="00714580" w:rsidRDefault="00714580" w:rsidP="00714580">
      <w:pPr>
        <w:pStyle w:val="ListParagraph"/>
        <w:numPr>
          <w:ilvl w:val="1"/>
          <w:numId w:val="58"/>
        </w:numPr>
      </w:pPr>
      <w:r>
        <w:t>(</w:t>
      </w:r>
      <w:r>
        <w:sym w:font="Symbol" w:char="F022"/>
      </w:r>
      <w:r>
        <w:rPr>
          <w:b/>
        </w:rPr>
        <w:t>x</w:t>
      </w:r>
      <w:r>
        <w:t>)</w:t>
      </w:r>
      <w:r w:rsidRPr="00714580">
        <w:t xml:space="preserve"> </w:t>
      </w:r>
      <w:r>
        <w:t>(</w:t>
      </w:r>
      <w:r>
        <w:sym w:font="Symbol" w:char="F022"/>
      </w:r>
      <w:r>
        <w:rPr>
          <w:b/>
        </w:rPr>
        <w:t>y</w:t>
      </w:r>
      <w:r>
        <w:t>)</w:t>
      </w:r>
      <w:r w:rsidRPr="00714580">
        <w:t xml:space="preserve"> </w:t>
      </w:r>
      <w:r>
        <w:t>(</w:t>
      </w:r>
      <w:r>
        <w:sym w:font="Symbol" w:char="F022"/>
      </w:r>
      <w:r>
        <w:rPr>
          <w:b/>
        </w:rPr>
        <w:t>z</w:t>
      </w:r>
      <w:r>
        <w:t>)</w:t>
      </w:r>
      <w:r w:rsidR="00D04F84">
        <w:t>(A</w:t>
      </w:r>
      <w:r w:rsidR="00D04F84">
        <w:rPr>
          <w:b/>
        </w:rPr>
        <w:t>xy</w:t>
      </w:r>
      <w:r w:rsidR="00D04F84">
        <w:t xml:space="preserve"> &amp; A</w:t>
      </w:r>
      <w:r w:rsidR="00D04F84">
        <w:rPr>
          <w:b/>
        </w:rPr>
        <w:t>yz</w:t>
      </w:r>
      <w:r w:rsidR="00D04F84">
        <w:t xml:space="preserve">) </w:t>
      </w:r>
      <w:r w:rsidR="00D04F84">
        <w:sym w:font="Symbol" w:char="F0C9"/>
      </w:r>
      <w:r w:rsidR="00D04F84">
        <w:t xml:space="preserve"> A</w:t>
      </w:r>
      <w:r w:rsidR="00D04F84">
        <w:rPr>
          <w:b/>
        </w:rPr>
        <w:t>xz</w:t>
      </w:r>
      <w:r w:rsidR="00D04F84">
        <w:t>)</w:t>
      </w:r>
    </w:p>
    <w:p w14:paraId="69485DFB" w14:textId="003285CF" w:rsidR="00D04F84" w:rsidRDefault="00D04F84" w:rsidP="00D04F84">
      <w:pPr>
        <w:pStyle w:val="ListParagraph"/>
        <w:numPr>
          <w:ilvl w:val="0"/>
          <w:numId w:val="58"/>
        </w:numPr>
      </w:pPr>
      <w:r>
        <w:t>Identity is also a symmetric relation, that is, if an object x is identical with an object y, then y is identical with x</w:t>
      </w:r>
    </w:p>
    <w:p w14:paraId="7FC79F30" w14:textId="1043409A" w:rsidR="00D04F84" w:rsidRDefault="00D04F84" w:rsidP="00D04F84">
      <w:pPr>
        <w:pStyle w:val="ListParagraph"/>
        <w:numPr>
          <w:ilvl w:val="1"/>
          <w:numId w:val="58"/>
        </w:numPr>
      </w:pPr>
      <w:r>
        <w:t>(</w:t>
      </w:r>
      <w:r>
        <w:sym w:font="Symbol" w:char="F022"/>
      </w:r>
      <w:r>
        <w:rPr>
          <w:b/>
        </w:rPr>
        <w:t>x</w:t>
      </w:r>
      <w:r>
        <w:t>)</w:t>
      </w:r>
      <w:r w:rsidRPr="00714580">
        <w:t xml:space="preserve"> </w:t>
      </w:r>
      <w:r>
        <w:t>(</w:t>
      </w:r>
      <w:r>
        <w:sym w:font="Symbol" w:char="F022"/>
      </w:r>
      <w:r>
        <w:rPr>
          <w:b/>
        </w:rPr>
        <w:t>y</w:t>
      </w:r>
      <w:r>
        <w:t xml:space="preserve">)(Axy </w:t>
      </w:r>
      <w:r>
        <w:sym w:font="Symbol" w:char="F0C9"/>
      </w:r>
      <w:r>
        <w:t xml:space="preserve"> Ayx)</w:t>
      </w:r>
    </w:p>
    <w:p w14:paraId="1948932F" w14:textId="73C4741C" w:rsidR="00D04F84" w:rsidRDefault="00D04F84" w:rsidP="00D04F84">
      <w:pPr>
        <w:pStyle w:val="ListParagraph"/>
        <w:numPr>
          <w:ilvl w:val="0"/>
          <w:numId w:val="58"/>
        </w:numPr>
      </w:pPr>
      <w:r>
        <w:t>A relation is reflexive if and only if each object stands in that relation to itself</w:t>
      </w:r>
    </w:p>
    <w:p w14:paraId="7F121534" w14:textId="34474539" w:rsidR="00D04F84" w:rsidRDefault="00D04F84" w:rsidP="00D04F84">
      <w:pPr>
        <w:pStyle w:val="ListParagraph"/>
        <w:numPr>
          <w:ilvl w:val="1"/>
          <w:numId w:val="58"/>
        </w:numPr>
      </w:pPr>
      <w:r>
        <w:t xml:space="preserve">In PL and PLE the followings that </w:t>
      </w:r>
      <w:r>
        <w:rPr>
          <w:b/>
        </w:rPr>
        <w:t>A</w:t>
      </w:r>
      <w:r>
        <w:t xml:space="preserve"> expresses a reflexive relation</w:t>
      </w:r>
    </w:p>
    <w:p w14:paraId="02B3516C" w14:textId="3FF1360B" w:rsidR="00D04F84" w:rsidRPr="00D04F84" w:rsidRDefault="00D04F84" w:rsidP="00D04F84">
      <w:pPr>
        <w:pStyle w:val="ListParagraph"/>
        <w:numPr>
          <w:ilvl w:val="2"/>
          <w:numId w:val="58"/>
        </w:numPr>
      </w:pPr>
      <w:r>
        <w:t>(</w:t>
      </w:r>
      <w:r>
        <w:sym w:font="Symbol" w:char="F022"/>
      </w:r>
      <w:r>
        <w:rPr>
          <w:b/>
        </w:rPr>
        <w:t>x</w:t>
      </w:r>
      <w:r>
        <w:t>)A</w:t>
      </w:r>
      <w:r>
        <w:rPr>
          <w:b/>
        </w:rPr>
        <w:t>xx</w:t>
      </w:r>
    </w:p>
    <w:p w14:paraId="65D6827C" w14:textId="77777777" w:rsidR="00D04F84" w:rsidRDefault="00D04F84" w:rsidP="00D04F84"/>
    <w:p w14:paraId="7158C907" w14:textId="77777777" w:rsidR="00D04F84" w:rsidRDefault="00D04F84" w:rsidP="00D04F84"/>
    <w:p w14:paraId="5F220CA2" w14:textId="47BE2D23" w:rsidR="00D04F84" w:rsidRDefault="00D04F84" w:rsidP="00D04F84">
      <w:r>
        <w:t>Functions</w:t>
      </w:r>
    </w:p>
    <w:p w14:paraId="384B9C76" w14:textId="26A11C8B" w:rsidR="00D04F84" w:rsidRDefault="00D04F84" w:rsidP="00D04F84">
      <w:pPr>
        <w:pStyle w:val="ListParagraph"/>
        <w:numPr>
          <w:ilvl w:val="0"/>
          <w:numId w:val="59"/>
        </w:numPr>
      </w:pPr>
      <w:r>
        <w:t>A function is an operation that takes one or more element of a set as arguments and returns a single value</w:t>
      </w:r>
    </w:p>
    <w:p w14:paraId="2290C34D" w14:textId="0FCE915E" w:rsidR="00D04F84" w:rsidRDefault="00D04F84" w:rsidP="00D04F84">
      <w:pPr>
        <w:pStyle w:val="ListParagraph"/>
        <w:numPr>
          <w:ilvl w:val="0"/>
          <w:numId w:val="59"/>
        </w:numPr>
      </w:pPr>
      <w:r>
        <w:t>In PLE we shall use lower case italicized Roman letters a-z with or without positive integer subscript, followed by one or more prime marks to symbolize functions</w:t>
      </w:r>
    </w:p>
    <w:p w14:paraId="54CB216F" w14:textId="09934B8A" w:rsidR="00D04F84" w:rsidRDefault="00D04F84" w:rsidP="00D04F84">
      <w:pPr>
        <w:pStyle w:val="ListParagraph"/>
        <w:numPr>
          <w:ilvl w:val="1"/>
          <w:numId w:val="59"/>
        </w:numPr>
      </w:pPr>
      <w:r>
        <w:t>We call these symbols functors</w:t>
      </w:r>
    </w:p>
    <w:p w14:paraId="02AB8829" w14:textId="5F53AE7A" w:rsidR="00D04F84" w:rsidRDefault="00D04F84" w:rsidP="00D04F84">
      <w:pPr>
        <w:pStyle w:val="ListParagraph"/>
        <w:numPr>
          <w:ilvl w:val="1"/>
          <w:numId w:val="59"/>
        </w:numPr>
      </w:pPr>
      <w:r>
        <w:t xml:space="preserve">Where </w:t>
      </w:r>
      <w:r>
        <w:rPr>
          <w:b/>
        </w:rPr>
        <w:t>n</w:t>
      </w:r>
      <w:r>
        <w:t xml:space="preserve"> is the number of prime marks after the functor, the function assigned to the </w:t>
      </w:r>
      <w:r w:rsidR="00726BD3">
        <w:t>functor</w:t>
      </w:r>
      <w:r>
        <w:t xml:space="preserve"> takes </w:t>
      </w:r>
      <w:r>
        <w:rPr>
          <w:b/>
        </w:rPr>
        <w:t>n</w:t>
      </w:r>
      <w:r>
        <w:t xml:space="preserve"> arguments</w:t>
      </w:r>
    </w:p>
    <w:p w14:paraId="44FA9B0E" w14:textId="714BD1F5" w:rsidR="00726BD3" w:rsidRDefault="00726BD3" w:rsidP="00726BD3">
      <w:pPr>
        <w:pStyle w:val="ListParagraph"/>
        <w:numPr>
          <w:ilvl w:val="0"/>
          <w:numId w:val="59"/>
        </w:numPr>
      </w:pPr>
      <w:r>
        <w:t>Since the number of distinct individual terms occurring within the parentheses after a functor indicates how many arguments the function assigned to that functor takes, we can informally omit the primes that officially follow functors, just as we do for predicate letters</w:t>
      </w:r>
    </w:p>
    <w:p w14:paraId="1A52B08D" w14:textId="39C65B24" w:rsidR="00726BD3" w:rsidRDefault="00726BD3" w:rsidP="00726BD3">
      <w:pPr>
        <w:pStyle w:val="ListParagraph"/>
        <w:numPr>
          <w:ilvl w:val="0"/>
          <w:numId w:val="59"/>
        </w:numPr>
      </w:pPr>
      <w:r>
        <w:t>We require that the functions we symbolize with functors have the following characteristics</w:t>
      </w:r>
    </w:p>
    <w:p w14:paraId="04C2A1D0" w14:textId="4CCB6EFD" w:rsidR="00726BD3" w:rsidRDefault="00726BD3" w:rsidP="00726BD3">
      <w:pPr>
        <w:pStyle w:val="ListParagraph"/>
        <w:numPr>
          <w:ilvl w:val="1"/>
          <w:numId w:val="59"/>
        </w:numPr>
      </w:pPr>
      <w:r>
        <w:t xml:space="preserve">An </w:t>
      </w:r>
      <w:r>
        <w:rPr>
          <w:b/>
        </w:rPr>
        <w:t>n</w:t>
      </w:r>
      <w:r>
        <w:t xml:space="preserve">-place function must yield one and only one value for each </w:t>
      </w:r>
      <w:r>
        <w:rPr>
          <w:b/>
        </w:rPr>
        <w:t>n</w:t>
      </w:r>
      <w:r>
        <w:t>-tuple of arguments</w:t>
      </w:r>
    </w:p>
    <w:p w14:paraId="4DE45CDD" w14:textId="1E6915C2" w:rsidR="00726BD3" w:rsidRDefault="00726BD3" w:rsidP="00726BD3">
      <w:pPr>
        <w:pStyle w:val="ListParagraph"/>
        <w:numPr>
          <w:ilvl w:val="1"/>
          <w:numId w:val="59"/>
        </w:numPr>
      </w:pPr>
      <w:r>
        <w:t xml:space="preserve">The value of a function for an </w:t>
      </w:r>
      <w:r>
        <w:rPr>
          <w:b/>
        </w:rPr>
        <w:t>n</w:t>
      </w:r>
      <w:r>
        <w:t>-tuple of members of a UD must be a member of that UD</w:t>
      </w:r>
    </w:p>
    <w:p w14:paraId="286AA5D8" w14:textId="4C7ED1BC" w:rsidR="00726BD3" w:rsidRDefault="00726BD3" w:rsidP="00726BD3">
      <w:pPr>
        <w:pStyle w:val="ListParagraph"/>
        <w:numPr>
          <w:ilvl w:val="0"/>
          <w:numId w:val="59"/>
        </w:numPr>
      </w:pPr>
      <w:r>
        <w:t xml:space="preserve">As we have just seen, functors can be used to generate a new kind of individual term, </w:t>
      </w:r>
      <w:r>
        <w:rPr>
          <w:b/>
        </w:rPr>
        <w:t>complex terms</w:t>
      </w:r>
    </w:p>
    <w:p w14:paraId="3840F9A8" w14:textId="5C3EDA31" w:rsidR="00726BD3" w:rsidRPr="00726BD3" w:rsidRDefault="00726BD3" w:rsidP="00726BD3">
      <w:pPr>
        <w:pStyle w:val="ListParagraph"/>
        <w:numPr>
          <w:ilvl w:val="1"/>
          <w:numId w:val="59"/>
        </w:numPr>
      </w:pPr>
      <w:r>
        <w:t xml:space="preserve">Complex terms are of the form </w:t>
      </w:r>
      <w:r>
        <w:rPr>
          <w:b/>
        </w:rPr>
        <w:t>f(t</w:t>
      </w:r>
      <w:r>
        <w:rPr>
          <w:b/>
          <w:vertAlign w:val="subscript"/>
        </w:rPr>
        <w:t>1</w:t>
      </w:r>
      <w:r>
        <w:rPr>
          <w:b/>
        </w:rPr>
        <w:t>, t</w:t>
      </w:r>
      <w:r>
        <w:rPr>
          <w:b/>
          <w:vertAlign w:val="subscript"/>
        </w:rPr>
        <w:t>2</w:t>
      </w:r>
      <w:r>
        <w:rPr>
          <w:b/>
        </w:rPr>
        <w:t>, … t</w:t>
      </w:r>
      <w:r>
        <w:rPr>
          <w:b/>
          <w:vertAlign w:val="subscript"/>
        </w:rPr>
        <w:t>n</w:t>
      </w:r>
      <w:r>
        <w:rPr>
          <w:b/>
        </w:rPr>
        <w:t>)</w:t>
      </w:r>
    </w:p>
    <w:p w14:paraId="76A61349" w14:textId="3A126014" w:rsidR="00726BD3" w:rsidRDefault="00726BD3" w:rsidP="00726BD3">
      <w:pPr>
        <w:pStyle w:val="ListParagraph"/>
        <w:numPr>
          <w:ilvl w:val="1"/>
          <w:numId w:val="59"/>
        </w:numPr>
      </w:pPr>
      <w:r>
        <w:t xml:space="preserve">Where </w:t>
      </w:r>
      <w:r>
        <w:rPr>
          <w:b/>
        </w:rPr>
        <w:t>f</w:t>
      </w:r>
      <w:r>
        <w:t xml:space="preserve"> is an </w:t>
      </w:r>
      <w:r>
        <w:rPr>
          <w:b/>
        </w:rPr>
        <w:t>n</w:t>
      </w:r>
      <w:r>
        <w:t xml:space="preserve">-place functor and </w:t>
      </w:r>
      <w:r>
        <w:rPr>
          <w:b/>
        </w:rPr>
        <w:t>t</w:t>
      </w:r>
      <w:r>
        <w:rPr>
          <w:b/>
          <w:vertAlign w:val="subscript"/>
        </w:rPr>
        <w:t>1</w:t>
      </w:r>
      <w:r>
        <w:rPr>
          <w:b/>
        </w:rPr>
        <w:t>, t</w:t>
      </w:r>
      <w:r>
        <w:rPr>
          <w:b/>
          <w:vertAlign w:val="subscript"/>
        </w:rPr>
        <w:t>2</w:t>
      </w:r>
      <w:r>
        <w:rPr>
          <w:b/>
        </w:rPr>
        <w:t>, … t</w:t>
      </w:r>
      <w:r>
        <w:rPr>
          <w:b/>
          <w:vertAlign w:val="subscript"/>
        </w:rPr>
        <w:t>n</w:t>
      </w:r>
      <w:r>
        <w:rPr>
          <w:b/>
        </w:rPr>
        <w:t xml:space="preserve"> </w:t>
      </w:r>
      <w:r>
        <w:t>are individual terms</w:t>
      </w:r>
    </w:p>
    <w:p w14:paraId="4CD8F3EB" w14:textId="12871BCC" w:rsidR="00726BD3" w:rsidRDefault="00726BD3" w:rsidP="00726BD3">
      <w:pPr>
        <w:pStyle w:val="ListParagraph"/>
        <w:numPr>
          <w:ilvl w:val="0"/>
          <w:numId w:val="59"/>
        </w:numPr>
      </w:pPr>
      <w:r>
        <w:t>Some complex terms contain variables, and some do not</w:t>
      </w:r>
    </w:p>
    <w:p w14:paraId="6DFCB3B5" w14:textId="5E59AF7F" w:rsidR="00726BD3" w:rsidRDefault="00726BD3" w:rsidP="00726BD3">
      <w:pPr>
        <w:pStyle w:val="ListParagraph"/>
        <w:numPr>
          <w:ilvl w:val="1"/>
          <w:numId w:val="59"/>
        </w:numPr>
      </w:pPr>
      <w:r>
        <w:t>We call individual terms that do not contain variables closed terms and those that do open terms</w:t>
      </w:r>
    </w:p>
    <w:p w14:paraId="1D72F625" w14:textId="31AE94F9" w:rsidR="00726BD3" w:rsidRPr="00D0747F" w:rsidRDefault="00726BD3" w:rsidP="00726BD3">
      <w:pPr>
        <w:pStyle w:val="ListParagraph"/>
        <w:numPr>
          <w:ilvl w:val="0"/>
          <w:numId w:val="59"/>
        </w:numPr>
      </w:pPr>
      <w:r>
        <w:t>Individual terms that are not complex terms (the individual constants and individual variables) are simple individual terms</w:t>
      </w:r>
    </w:p>
    <w:p w14:paraId="1556F4B7" w14:textId="147F8E3D" w:rsidR="008E780A" w:rsidRDefault="008E780A">
      <w:r>
        <w:br w:type="page"/>
      </w:r>
    </w:p>
    <w:p w14:paraId="7C806936" w14:textId="2C4FCD5F" w:rsidR="00774D56" w:rsidRDefault="008E780A" w:rsidP="008E780A">
      <w:pPr>
        <w:pStyle w:val="Heading2"/>
      </w:pPr>
      <w:r>
        <w:t>Chapter 8 – Predicate Logic: Semantics</w:t>
      </w:r>
    </w:p>
    <w:p w14:paraId="265F2D0B" w14:textId="78DADE6F" w:rsidR="008E780A" w:rsidRDefault="008E780A" w:rsidP="008E780A">
      <w:pPr>
        <w:rPr>
          <w:i/>
          <w:u w:val="single"/>
        </w:rPr>
      </w:pPr>
      <w:r>
        <w:rPr>
          <w:i/>
          <w:u w:val="single"/>
        </w:rPr>
        <w:t>8.1 – Informal Semantics for PL</w:t>
      </w:r>
    </w:p>
    <w:p w14:paraId="0D61B7F5" w14:textId="4AB8DE72" w:rsidR="008E780A" w:rsidRDefault="008E780A" w:rsidP="008E780A">
      <w:pPr>
        <w:pStyle w:val="ListParagraph"/>
        <w:numPr>
          <w:ilvl w:val="0"/>
          <w:numId w:val="60"/>
        </w:numPr>
      </w:pPr>
      <w:r>
        <w:t>We do not directly assign truth-values to all the atomic sentences of PL; only the sentence letters are directly assigned truth-values</w:t>
      </w:r>
    </w:p>
    <w:p w14:paraId="6365A606" w14:textId="6E3C5F29" w:rsidR="008E780A" w:rsidRDefault="008E780A" w:rsidP="008E780A">
      <w:pPr>
        <w:pStyle w:val="ListParagraph"/>
        <w:numPr>
          <w:ilvl w:val="0"/>
          <w:numId w:val="60"/>
        </w:numPr>
      </w:pPr>
      <w:r>
        <w:t>The basic semantic concept of PL, in terms of which other semantic concepts are defined, is that of an interpretation</w:t>
      </w:r>
    </w:p>
    <w:p w14:paraId="1A6D4D54" w14:textId="49883358" w:rsidR="008E780A" w:rsidRDefault="008E780A" w:rsidP="008E780A">
      <w:pPr>
        <w:pStyle w:val="ListParagraph"/>
        <w:numPr>
          <w:ilvl w:val="1"/>
          <w:numId w:val="60"/>
        </w:numPr>
      </w:pPr>
      <w:r>
        <w:t>An interpretation interprets every individual constant, predicate and sentence letter of PL</w:t>
      </w:r>
    </w:p>
    <w:p w14:paraId="1D1BAB52" w14:textId="00A317B8" w:rsidR="008E780A" w:rsidRDefault="008E780A" w:rsidP="008E780A">
      <w:pPr>
        <w:pStyle w:val="ListParagraph"/>
        <w:numPr>
          <w:ilvl w:val="0"/>
          <w:numId w:val="60"/>
        </w:numPr>
      </w:pPr>
      <w:r>
        <w:t>Predicates are interpreted relative to a universe of discourse</w:t>
      </w:r>
    </w:p>
    <w:p w14:paraId="0926868C" w14:textId="6FD5DBDD" w:rsidR="008E780A" w:rsidRDefault="008E780A" w:rsidP="008E780A">
      <w:pPr>
        <w:pStyle w:val="ListParagraph"/>
        <w:numPr>
          <w:ilvl w:val="1"/>
          <w:numId w:val="60"/>
        </w:numPr>
      </w:pPr>
      <w:r>
        <w:t>UD is simply a nonempty set</w:t>
      </w:r>
    </w:p>
    <w:p w14:paraId="0FC76762" w14:textId="65603A9B" w:rsidR="008E780A" w:rsidRDefault="008E780A" w:rsidP="008E780A">
      <w:pPr>
        <w:pStyle w:val="ListParagraph"/>
        <w:numPr>
          <w:ilvl w:val="0"/>
          <w:numId w:val="60"/>
        </w:numPr>
      </w:pPr>
      <w:r>
        <w:t>The UD that we choose includes all and only those things that we want to interpret sentences of PL as being about</w:t>
      </w:r>
    </w:p>
    <w:p w14:paraId="7A608F23" w14:textId="40761893" w:rsidR="008E780A" w:rsidRDefault="008E780A" w:rsidP="008E780A">
      <w:pPr>
        <w:pStyle w:val="ListParagraph"/>
        <w:numPr>
          <w:ilvl w:val="0"/>
          <w:numId w:val="60"/>
        </w:numPr>
      </w:pPr>
      <w:r>
        <w:t>We call the set of those things that the predicate picks out the extension of the predicate for the interpretation</w:t>
      </w:r>
    </w:p>
    <w:p w14:paraId="37B5471E" w14:textId="5700838F" w:rsidR="008E780A" w:rsidRDefault="008E780A" w:rsidP="008E780A">
      <w:pPr>
        <w:pStyle w:val="ListParagraph"/>
        <w:numPr>
          <w:ilvl w:val="0"/>
          <w:numId w:val="60"/>
        </w:numPr>
      </w:pPr>
      <w:r>
        <w:t>Two place predicates</w:t>
      </w:r>
    </w:p>
    <w:p w14:paraId="0D998E9B" w14:textId="7BAB2D04" w:rsidR="008E780A" w:rsidRDefault="008E780A" w:rsidP="008E780A">
      <w:pPr>
        <w:pStyle w:val="ListParagraph"/>
        <w:numPr>
          <w:ilvl w:val="1"/>
          <w:numId w:val="60"/>
        </w:numPr>
      </w:pPr>
      <w:r>
        <w:t>Here the extensions of the predicate is a set of pairs of objects rather than simply a set of objects</w:t>
      </w:r>
    </w:p>
    <w:p w14:paraId="49C3E814" w14:textId="7E833EC3" w:rsidR="008E780A" w:rsidRDefault="008E780A" w:rsidP="008E780A">
      <w:pPr>
        <w:pStyle w:val="ListParagraph"/>
        <w:numPr>
          <w:ilvl w:val="0"/>
          <w:numId w:val="60"/>
        </w:numPr>
      </w:pPr>
      <w:r>
        <w:t>Two names may designate the same object, but no one name may designate more than one object</w:t>
      </w:r>
    </w:p>
    <w:p w14:paraId="70EAE5EA" w14:textId="43D2F62D" w:rsidR="008E780A" w:rsidRDefault="008E780A" w:rsidP="008E780A">
      <w:pPr>
        <w:pStyle w:val="ListParagraph"/>
        <w:numPr>
          <w:ilvl w:val="0"/>
          <w:numId w:val="60"/>
        </w:numPr>
      </w:pPr>
      <w:r>
        <w:t>The truth conditions for compound sentences of PL that do not contain quantifiers are determined in accordance with the truth-functional reading of the connectives, so we use the information in the characteristic truth-tables for the truth-functional connectives</w:t>
      </w:r>
    </w:p>
    <w:p w14:paraId="0C0BA951" w14:textId="1FC10AE0" w:rsidR="008E780A" w:rsidRDefault="008E780A" w:rsidP="008E780A">
      <w:pPr>
        <w:pStyle w:val="ListParagraph"/>
        <w:numPr>
          <w:ilvl w:val="0"/>
          <w:numId w:val="60"/>
        </w:numPr>
      </w:pPr>
      <w:r>
        <w:t>Quantified sentences are not atomic, and they are not truth-functions of smaller sentences of PL either</w:t>
      </w:r>
    </w:p>
    <w:p w14:paraId="313A8897" w14:textId="00D59CFC" w:rsidR="008E780A" w:rsidRDefault="008E780A" w:rsidP="008E780A">
      <w:pPr>
        <w:pStyle w:val="ListParagraph"/>
        <w:numPr>
          <w:ilvl w:val="0"/>
          <w:numId w:val="60"/>
        </w:numPr>
      </w:pPr>
      <w:r>
        <w:t>A universally quantified sentence is false if there is at least one member of the UD for which the condition specified after the quantifier does not hold</w:t>
      </w:r>
    </w:p>
    <w:p w14:paraId="50812684" w14:textId="56534DF1" w:rsidR="008E780A" w:rsidRDefault="008E780A" w:rsidP="008E780A">
      <w:pPr>
        <w:pStyle w:val="ListParagraph"/>
        <w:numPr>
          <w:ilvl w:val="0"/>
          <w:numId w:val="60"/>
        </w:numPr>
      </w:pPr>
      <w:r>
        <w:t>The role of the universal quantifier in a sentence of PL is to indicate that every member of the UD satisfies a certain condition</w:t>
      </w:r>
    </w:p>
    <w:p w14:paraId="2CA52398" w14:textId="49C2149E" w:rsidR="008E780A" w:rsidRDefault="008E780A" w:rsidP="008E780A">
      <w:pPr>
        <w:pStyle w:val="ListParagraph"/>
        <w:numPr>
          <w:ilvl w:val="0"/>
          <w:numId w:val="60"/>
        </w:numPr>
      </w:pPr>
      <w:r>
        <w:t>Existential quantifiers function in sentences of PL to indicate that at least one member of the UD satisfies a certain condition</w:t>
      </w:r>
    </w:p>
    <w:p w14:paraId="1DF419A9" w14:textId="00D7587F" w:rsidR="008E780A" w:rsidRDefault="008E780A" w:rsidP="008E780A">
      <w:pPr>
        <w:pStyle w:val="ListParagraph"/>
        <w:numPr>
          <w:ilvl w:val="0"/>
          <w:numId w:val="60"/>
        </w:numPr>
      </w:pPr>
      <w:r>
        <w:t>Officially an interpretation consists of the specification of a UD and the interpretation of each sentence letter, predicate and individual constant in the language PL</w:t>
      </w:r>
    </w:p>
    <w:p w14:paraId="09F7C77A" w14:textId="77777777" w:rsidR="008E780A" w:rsidRDefault="008E780A" w:rsidP="008E780A">
      <w:pPr>
        <w:pStyle w:val="ListParagraph"/>
        <w:numPr>
          <w:ilvl w:val="0"/>
          <w:numId w:val="60"/>
        </w:numPr>
      </w:pPr>
      <w:r>
        <w:t>Interpretation for PL (pg 445)</w:t>
      </w:r>
    </w:p>
    <w:p w14:paraId="01AC4E38" w14:textId="77777777" w:rsidR="008E780A" w:rsidRDefault="008E780A" w:rsidP="008E780A">
      <w:pPr>
        <w:pStyle w:val="ListParagraph"/>
        <w:numPr>
          <w:ilvl w:val="1"/>
          <w:numId w:val="60"/>
        </w:numPr>
      </w:pPr>
      <w:r>
        <w:t>Specify a universe of discourse</w:t>
      </w:r>
    </w:p>
    <w:p w14:paraId="4A4164FA" w14:textId="77777777" w:rsidR="008E780A" w:rsidRDefault="008E780A" w:rsidP="008E780A">
      <w:pPr>
        <w:pStyle w:val="ListParagraph"/>
        <w:numPr>
          <w:ilvl w:val="1"/>
          <w:numId w:val="60"/>
        </w:numPr>
      </w:pPr>
      <w:r>
        <w:t>Assign a value of T or F to each sentence letter of PL</w:t>
      </w:r>
    </w:p>
    <w:p w14:paraId="49CBB239" w14:textId="77777777" w:rsidR="008E780A" w:rsidRDefault="008E780A" w:rsidP="008E780A">
      <w:pPr>
        <w:pStyle w:val="ListParagraph"/>
        <w:numPr>
          <w:ilvl w:val="1"/>
          <w:numId w:val="60"/>
        </w:numPr>
      </w:pPr>
      <w:r>
        <w:t>Assign a member of UD to each individual constant of PL</w:t>
      </w:r>
    </w:p>
    <w:p w14:paraId="69700835" w14:textId="717D336A" w:rsidR="008E780A" w:rsidRDefault="008E780A" w:rsidP="008E780A">
      <w:pPr>
        <w:pStyle w:val="ListParagraph"/>
        <w:numPr>
          <w:ilvl w:val="1"/>
          <w:numId w:val="60"/>
        </w:numPr>
      </w:pPr>
      <w:r>
        <w:t>Assign to each n-place predicate letter of PL a set of n-tuples of individuals in UD</w:t>
      </w:r>
    </w:p>
    <w:p w14:paraId="401DF164" w14:textId="438E4AF9" w:rsidR="009859E7" w:rsidRDefault="009859E7" w:rsidP="009859E7">
      <w:pPr>
        <w:rPr>
          <w:i/>
          <w:u w:val="single"/>
        </w:rPr>
      </w:pPr>
      <w:r>
        <w:rPr>
          <w:i/>
          <w:u w:val="single"/>
        </w:rPr>
        <w:t>8.2 – Quantificational Truth, Falsehood, and Indeterminacy</w:t>
      </w:r>
    </w:p>
    <w:p w14:paraId="625DCCFF" w14:textId="78F76569" w:rsidR="009859E7" w:rsidRDefault="009859E7" w:rsidP="009859E7">
      <w:pPr>
        <w:pStyle w:val="ListParagraph"/>
        <w:numPr>
          <w:ilvl w:val="0"/>
          <w:numId w:val="62"/>
        </w:numPr>
      </w:pPr>
      <w:r>
        <w:t xml:space="preserve">A sentence </w:t>
      </w:r>
      <w:r>
        <w:rPr>
          <w:b/>
        </w:rPr>
        <w:t>P</w:t>
      </w:r>
      <w:r>
        <w:t xml:space="preserve"> of PL is quantificationally true if and only if </w:t>
      </w:r>
      <w:r>
        <w:rPr>
          <w:b/>
        </w:rPr>
        <w:t>P</w:t>
      </w:r>
      <w:r>
        <w:t xml:space="preserve"> is true on every interpretation</w:t>
      </w:r>
    </w:p>
    <w:p w14:paraId="45FA658E" w14:textId="7D5538C7" w:rsidR="009859E7" w:rsidRDefault="009859E7" w:rsidP="009859E7">
      <w:pPr>
        <w:pStyle w:val="ListParagraph"/>
        <w:numPr>
          <w:ilvl w:val="0"/>
          <w:numId w:val="62"/>
        </w:numPr>
      </w:pPr>
      <w:r>
        <w:t xml:space="preserve">A sentence </w:t>
      </w:r>
      <w:r>
        <w:rPr>
          <w:b/>
        </w:rPr>
        <w:t xml:space="preserve">P </w:t>
      </w:r>
      <w:r>
        <w:t xml:space="preserve">of PL is quantificationally false if and only if </w:t>
      </w:r>
      <w:r>
        <w:rPr>
          <w:b/>
        </w:rPr>
        <w:t>P</w:t>
      </w:r>
      <w:r>
        <w:t xml:space="preserve"> is false on every interpretation</w:t>
      </w:r>
    </w:p>
    <w:p w14:paraId="17143580" w14:textId="09F4C543" w:rsidR="009859E7" w:rsidRDefault="009859E7" w:rsidP="009859E7">
      <w:pPr>
        <w:pStyle w:val="ListParagraph"/>
        <w:numPr>
          <w:ilvl w:val="0"/>
          <w:numId w:val="62"/>
        </w:numPr>
      </w:pPr>
      <w:r>
        <w:t>A sentence</w:t>
      </w:r>
      <w:r>
        <w:rPr>
          <w:b/>
        </w:rPr>
        <w:t xml:space="preserve"> P</w:t>
      </w:r>
      <w:r>
        <w:t xml:space="preserve"> of PL is quantificationally indeterminate if and only if </w:t>
      </w:r>
      <w:r>
        <w:rPr>
          <w:b/>
        </w:rPr>
        <w:t>P</w:t>
      </w:r>
      <w:r>
        <w:t xml:space="preserve"> is neither quantificationally true nor quantificationally false</w:t>
      </w:r>
    </w:p>
    <w:p w14:paraId="0E405EA1" w14:textId="181D8DC1" w:rsidR="009859E7" w:rsidRDefault="009859E7" w:rsidP="009859E7">
      <w:pPr>
        <w:pStyle w:val="ListParagraph"/>
        <w:numPr>
          <w:ilvl w:val="0"/>
          <w:numId w:val="62"/>
        </w:numPr>
      </w:pPr>
      <w:r>
        <w:t>Note that we cannot show that a sentence is quantificationally true or that it is quantificationally false by constructing a single interpretation</w:t>
      </w:r>
    </w:p>
    <w:p w14:paraId="73BC412F" w14:textId="48DF3539" w:rsidR="009859E7" w:rsidRDefault="009859E7" w:rsidP="009859E7">
      <w:pPr>
        <w:pStyle w:val="ListParagraph"/>
        <w:numPr>
          <w:ilvl w:val="1"/>
          <w:numId w:val="62"/>
        </w:numPr>
      </w:pPr>
      <w:r>
        <w:t>To show that a sentence is quantificationally true, we must demonstrate that it is true on every interpretation and to show that a sentence is quantificationally false, we must show that it is false on every interpretation</w:t>
      </w:r>
    </w:p>
    <w:p w14:paraId="6C81C13D" w14:textId="4AD5DA89" w:rsidR="009859E7" w:rsidRDefault="009859E7" w:rsidP="009859E7">
      <w:pPr>
        <w:pStyle w:val="ListParagraph"/>
        <w:numPr>
          <w:ilvl w:val="0"/>
          <w:numId w:val="62"/>
        </w:numPr>
      </w:pPr>
      <w:r>
        <w:t>A quantificationally indeterminate sentence is one that is neither quantificationally true nor quantificationally false</w:t>
      </w:r>
    </w:p>
    <w:p w14:paraId="42F4F7DE" w14:textId="6B3EC41E" w:rsidR="009859E7" w:rsidRDefault="009859E7" w:rsidP="009859E7">
      <w:pPr>
        <w:pStyle w:val="ListParagraph"/>
        <w:numPr>
          <w:ilvl w:val="1"/>
          <w:numId w:val="62"/>
        </w:numPr>
      </w:pPr>
      <w:r>
        <w:t xml:space="preserve">We may show that a </w:t>
      </w:r>
      <w:r w:rsidR="0097461E">
        <w:t>sentence</w:t>
      </w:r>
      <w:r>
        <w:t xml:space="preserve"> is quantificationally indeterminate by constructing two interpretations: one on which is true and one which it is false</w:t>
      </w:r>
    </w:p>
    <w:p w14:paraId="092DA046" w14:textId="4657EFEA" w:rsidR="009859E7" w:rsidRDefault="009859E7" w:rsidP="009859E7">
      <w:pPr>
        <w:pStyle w:val="ListParagraph"/>
        <w:numPr>
          <w:ilvl w:val="0"/>
          <w:numId w:val="62"/>
        </w:numPr>
      </w:pPr>
      <w:r>
        <w:t>If it is truth-functional compound, then use your knowledge of the truth-conditions for that type of compound</w:t>
      </w:r>
    </w:p>
    <w:p w14:paraId="2A7785E2" w14:textId="0FCD2C3E" w:rsidR="009859E7" w:rsidRDefault="009859E7" w:rsidP="009859E7">
      <w:pPr>
        <w:pStyle w:val="ListParagraph"/>
        <w:numPr>
          <w:ilvl w:val="1"/>
          <w:numId w:val="62"/>
        </w:numPr>
      </w:pPr>
      <w:r>
        <w:t>If the sentence is universally quantified, then the sentence will be true if and only if the condition specified after the quantifier is satisfied by all members of the UD you choose</w:t>
      </w:r>
    </w:p>
    <w:p w14:paraId="39B27F5F" w14:textId="6B51A3AB" w:rsidR="009859E7" w:rsidRDefault="009859E7" w:rsidP="009859E7">
      <w:pPr>
        <w:pStyle w:val="ListParagraph"/>
        <w:numPr>
          <w:ilvl w:val="1"/>
          <w:numId w:val="62"/>
        </w:numPr>
      </w:pPr>
      <w:r>
        <w:t>If the sentence is existentially quantified, then it will be true if and only if the condition specified after the quantifier is satisfied by at least one member of the UD</w:t>
      </w:r>
    </w:p>
    <w:p w14:paraId="4D26FA00" w14:textId="0BBF4892" w:rsidR="009859E7" w:rsidRDefault="009859E7" w:rsidP="009859E7">
      <w:pPr>
        <w:pStyle w:val="ListParagraph"/>
        <w:numPr>
          <w:ilvl w:val="0"/>
          <w:numId w:val="62"/>
        </w:numPr>
      </w:pPr>
      <w:r>
        <w:t>The set of positive integers is always a good choice for your UD as you construct interpretations</w:t>
      </w:r>
    </w:p>
    <w:p w14:paraId="59401DAD" w14:textId="450DC273" w:rsidR="009859E7" w:rsidRDefault="009859E7" w:rsidP="009859E7">
      <w:pPr>
        <w:pStyle w:val="ListParagraph"/>
        <w:numPr>
          <w:ilvl w:val="0"/>
          <w:numId w:val="62"/>
        </w:numPr>
      </w:pPr>
      <w:r>
        <w:t>This result does not mean that we cannot ever show that some sentences of PL are quantificationally true, false, or indeterminate</w:t>
      </w:r>
    </w:p>
    <w:p w14:paraId="444FD0E5" w14:textId="7314F913" w:rsidR="009859E7" w:rsidRDefault="009859E7" w:rsidP="009859E7">
      <w:pPr>
        <w:pStyle w:val="ListParagraph"/>
        <w:numPr>
          <w:ilvl w:val="1"/>
          <w:numId w:val="62"/>
        </w:numPr>
      </w:pPr>
      <w:r>
        <w:t xml:space="preserve">Rather it shows that </w:t>
      </w:r>
      <w:r w:rsidR="0097461E">
        <w:t>there</w:t>
      </w:r>
      <w:r>
        <w:t xml:space="preserve"> is no decision procedure (mechanical, certain and requiring only a </w:t>
      </w:r>
      <w:r w:rsidR="0097461E">
        <w:t>finite</w:t>
      </w:r>
      <w:r>
        <w:t xml:space="preserve"> number of steps) for determining the quantificational status of every sentence of PL</w:t>
      </w:r>
    </w:p>
    <w:p w14:paraId="08E44156" w14:textId="66A68AC0" w:rsidR="009859E7" w:rsidRDefault="009859E7" w:rsidP="009859E7">
      <w:pPr>
        <w:rPr>
          <w:i/>
          <w:u w:val="single"/>
        </w:rPr>
      </w:pPr>
      <w:r>
        <w:rPr>
          <w:i/>
          <w:u w:val="single"/>
        </w:rPr>
        <w:t>8.3 – Quantificational Equivalence and Consistency</w:t>
      </w:r>
    </w:p>
    <w:p w14:paraId="48E725EB" w14:textId="050CD6CE" w:rsidR="009859E7" w:rsidRDefault="009859E7" w:rsidP="009859E7">
      <w:pPr>
        <w:pStyle w:val="ListParagraph"/>
        <w:numPr>
          <w:ilvl w:val="0"/>
          <w:numId w:val="63"/>
        </w:numPr>
      </w:pPr>
      <w:r>
        <w:t xml:space="preserve">Sentences </w:t>
      </w:r>
      <w:r>
        <w:rPr>
          <w:b/>
        </w:rPr>
        <w:t xml:space="preserve">P </w:t>
      </w:r>
      <w:r>
        <w:t xml:space="preserve">and </w:t>
      </w:r>
      <w:r>
        <w:rPr>
          <w:b/>
        </w:rPr>
        <w:t>Q</w:t>
      </w:r>
      <w:r>
        <w:t xml:space="preserve"> of PL are quantificationally equivalent if and only if there is no interpretation on which </w:t>
      </w:r>
      <w:r>
        <w:rPr>
          <w:b/>
        </w:rPr>
        <w:t>P</w:t>
      </w:r>
      <w:r>
        <w:t xml:space="preserve"> and </w:t>
      </w:r>
      <w:r>
        <w:rPr>
          <w:b/>
        </w:rPr>
        <w:t>Q</w:t>
      </w:r>
      <w:r>
        <w:t xml:space="preserve"> have different truth values</w:t>
      </w:r>
    </w:p>
    <w:p w14:paraId="2235F0E9" w14:textId="057DF331" w:rsidR="009859E7" w:rsidRDefault="009859E7" w:rsidP="009859E7">
      <w:pPr>
        <w:pStyle w:val="ListParagraph"/>
        <w:numPr>
          <w:ilvl w:val="0"/>
          <w:numId w:val="63"/>
        </w:numPr>
      </w:pPr>
      <w:r>
        <w:t>If we want to establish that two sentences are not quantificationally equivalent, we can construct an interpretation to show this</w:t>
      </w:r>
    </w:p>
    <w:p w14:paraId="2DD7B6C1" w14:textId="35358660" w:rsidR="009859E7" w:rsidRDefault="009859E7" w:rsidP="009859E7">
      <w:pPr>
        <w:pStyle w:val="ListParagraph"/>
        <w:numPr>
          <w:ilvl w:val="1"/>
          <w:numId w:val="63"/>
        </w:numPr>
      </w:pPr>
      <w:r>
        <w:t>The interpretation must make one of the two sentences true and the other sentence false</w:t>
      </w:r>
    </w:p>
    <w:p w14:paraId="5899484B" w14:textId="6952282C" w:rsidR="009859E7" w:rsidRDefault="009859E7" w:rsidP="009859E7">
      <w:pPr>
        <w:pStyle w:val="ListParagraph"/>
        <w:numPr>
          <w:ilvl w:val="0"/>
          <w:numId w:val="63"/>
        </w:numPr>
      </w:pPr>
      <w:r>
        <w:t xml:space="preserve">While we may construct a single interpretations to show that two </w:t>
      </w:r>
      <w:r w:rsidR="0097461E">
        <w:t>sentences</w:t>
      </w:r>
      <w:r>
        <w:t xml:space="preserve"> are not quantificationally equivalent, we may not sue the same method to show that sentences are quantificationally equivalent</w:t>
      </w:r>
    </w:p>
    <w:p w14:paraId="75D691BC" w14:textId="4BA84EE3" w:rsidR="009859E7" w:rsidRDefault="009859E7" w:rsidP="009859E7">
      <w:pPr>
        <w:pStyle w:val="ListParagraph"/>
        <w:numPr>
          <w:ilvl w:val="1"/>
          <w:numId w:val="63"/>
        </w:numPr>
      </w:pPr>
      <w:r>
        <w:t>In the latter case we must reason about every interpretation</w:t>
      </w:r>
    </w:p>
    <w:p w14:paraId="32DFB826" w14:textId="29BC4DA8" w:rsidR="009859E7" w:rsidRDefault="009859E7" w:rsidP="009859E7">
      <w:pPr>
        <w:pStyle w:val="ListParagraph"/>
        <w:numPr>
          <w:ilvl w:val="0"/>
          <w:numId w:val="63"/>
        </w:numPr>
      </w:pPr>
      <w:r>
        <w:t>A set of sentences of PL is quantificationally consistent if and only if there is at least one interpretation on which all the members of the set are true</w:t>
      </w:r>
    </w:p>
    <w:p w14:paraId="4D8606B6" w14:textId="59DD0145" w:rsidR="009859E7" w:rsidRDefault="009859E7" w:rsidP="009859E7">
      <w:pPr>
        <w:pStyle w:val="ListParagraph"/>
        <w:numPr>
          <w:ilvl w:val="1"/>
          <w:numId w:val="63"/>
        </w:numPr>
      </w:pPr>
      <w:r>
        <w:t>A set of sentences of PL is quantificationally inconsistent if and only if the set is not quantificationally consistent</w:t>
      </w:r>
    </w:p>
    <w:p w14:paraId="0D0A293F" w14:textId="5440B31C" w:rsidR="009859E7" w:rsidRDefault="009859E7" w:rsidP="009859E7">
      <w:pPr>
        <w:pStyle w:val="ListParagraph"/>
        <w:numPr>
          <w:ilvl w:val="0"/>
          <w:numId w:val="63"/>
        </w:numPr>
      </w:pPr>
      <w:r>
        <w:t xml:space="preserve">Note that while a single interpretation may be produced to show that a set of sentences is quantificationally consistent, a single interpretation cannot be used to show that a set of </w:t>
      </w:r>
      <w:r w:rsidR="0097461E">
        <w:t>sentences</w:t>
      </w:r>
      <w:r>
        <w:t xml:space="preserve"> is quantificationally inconsistent</w:t>
      </w:r>
    </w:p>
    <w:p w14:paraId="32D282C6" w14:textId="22431D69" w:rsidR="009859E7" w:rsidRDefault="0097461E" w:rsidP="009859E7">
      <w:pPr>
        <w:pStyle w:val="ListParagraph"/>
        <w:numPr>
          <w:ilvl w:val="1"/>
          <w:numId w:val="63"/>
        </w:numPr>
      </w:pPr>
      <w:r>
        <w:t>To show that a set is quantificationally inconsistent, we must show that on every interpretation at least one sentence in the set is false</w:t>
      </w:r>
    </w:p>
    <w:p w14:paraId="4B5B486A" w14:textId="651A8D26" w:rsidR="00DB092A" w:rsidRDefault="00DB092A" w:rsidP="00DB092A">
      <w:pPr>
        <w:rPr>
          <w:i/>
          <w:u w:val="single"/>
        </w:rPr>
      </w:pPr>
      <w:r>
        <w:rPr>
          <w:i/>
          <w:u w:val="single"/>
        </w:rPr>
        <w:t>8.4 – Quantificational Entailment and Validity</w:t>
      </w:r>
    </w:p>
    <w:p w14:paraId="3CAD72D1" w14:textId="4EC2C4DD" w:rsidR="00DB092A" w:rsidRDefault="00DB092A" w:rsidP="00DB092A">
      <w:pPr>
        <w:pStyle w:val="ListParagraph"/>
        <w:numPr>
          <w:ilvl w:val="0"/>
          <w:numId w:val="64"/>
        </w:numPr>
      </w:pPr>
      <w:r>
        <w:t xml:space="preserve">A set </w:t>
      </w:r>
      <w:r>
        <w:sym w:font="Symbol" w:char="F047"/>
      </w:r>
      <w:r>
        <w:t xml:space="preserve"> of sentences of PL quantificationally entails a sentence </w:t>
      </w:r>
      <w:r>
        <w:rPr>
          <w:b/>
        </w:rPr>
        <w:t>P</w:t>
      </w:r>
      <w:r>
        <w:t xml:space="preserve"> of PL if and only if there is no interpretation on which every member of </w:t>
      </w:r>
      <w:r>
        <w:sym w:font="Symbol" w:char="F047"/>
      </w:r>
      <w:r>
        <w:t xml:space="preserve"> is true and </w:t>
      </w:r>
      <w:r>
        <w:rPr>
          <w:b/>
        </w:rPr>
        <w:t>P</w:t>
      </w:r>
      <w:r>
        <w:t xml:space="preserve"> is false</w:t>
      </w:r>
    </w:p>
    <w:p w14:paraId="3D85BD7A" w14:textId="123431D3" w:rsidR="00DB092A" w:rsidRDefault="00DB092A" w:rsidP="00DB092A">
      <w:pPr>
        <w:pStyle w:val="ListParagraph"/>
        <w:numPr>
          <w:ilvl w:val="0"/>
          <w:numId w:val="64"/>
        </w:numPr>
      </w:pPr>
      <w:r>
        <w:t>An argument of PL is quantificationally valid if and only if there is no interpretation</w:t>
      </w:r>
      <w:r w:rsidR="003F5873">
        <w:t xml:space="preserve"> on which every premise is true and the conclusion is false</w:t>
      </w:r>
    </w:p>
    <w:p w14:paraId="71F2FF2C" w14:textId="70FD80F8" w:rsidR="003F5873" w:rsidRDefault="003F5873" w:rsidP="003F5873">
      <w:pPr>
        <w:pStyle w:val="ListParagraph"/>
        <w:numPr>
          <w:ilvl w:val="1"/>
          <w:numId w:val="64"/>
        </w:numPr>
      </w:pPr>
      <w:r>
        <w:t>An argument of PL is quantificationally invalid if and only if the argument is not quantificationally valid</w:t>
      </w:r>
    </w:p>
    <w:p w14:paraId="7768226C" w14:textId="1E8CE835" w:rsidR="003F5873" w:rsidRDefault="003F5873" w:rsidP="003F5873">
      <w:pPr>
        <w:pStyle w:val="ListParagraph"/>
        <w:numPr>
          <w:ilvl w:val="0"/>
          <w:numId w:val="64"/>
        </w:numPr>
      </w:pPr>
      <w:r>
        <w:t>Note we cannot prove that a quantificational entail does hold or that an argument is quantificationally valid by constructing a single interpretation</w:t>
      </w:r>
    </w:p>
    <w:p w14:paraId="4F7D8CBC" w14:textId="41C01DEB" w:rsidR="003F5873" w:rsidRDefault="003F5873" w:rsidP="003F5873">
      <w:pPr>
        <w:pStyle w:val="ListParagraph"/>
        <w:numPr>
          <w:ilvl w:val="1"/>
          <w:numId w:val="64"/>
        </w:numPr>
      </w:pPr>
      <w:r>
        <w:t>Proving either of these involves proving something about the truth-value of sentences on every interpretation, not just a select few</w:t>
      </w:r>
    </w:p>
    <w:p w14:paraId="0248A41B" w14:textId="1A3500E5" w:rsidR="003F5873" w:rsidRDefault="003F5873" w:rsidP="003F5873">
      <w:pPr>
        <w:rPr>
          <w:i/>
          <w:u w:val="single"/>
        </w:rPr>
      </w:pPr>
      <w:r>
        <w:rPr>
          <w:i/>
          <w:u w:val="single"/>
        </w:rPr>
        <w:t>8.7 – Formal Semantics of PL and PLE</w:t>
      </w:r>
    </w:p>
    <w:p w14:paraId="5A701DD3" w14:textId="5737BFB1" w:rsidR="003F5873" w:rsidRDefault="003F5873" w:rsidP="003F5873">
      <w:pPr>
        <w:pStyle w:val="ListParagraph"/>
        <w:numPr>
          <w:ilvl w:val="0"/>
          <w:numId w:val="65"/>
        </w:numPr>
      </w:pPr>
      <w:r>
        <w:t>Every interpretation must have a nonempty set as its UD</w:t>
      </w:r>
    </w:p>
    <w:p w14:paraId="73106676" w14:textId="124AEB02" w:rsidR="003F5873" w:rsidRDefault="003F5873" w:rsidP="003F5873">
      <w:pPr>
        <w:pStyle w:val="ListParagraph"/>
        <w:numPr>
          <w:ilvl w:val="0"/>
          <w:numId w:val="65"/>
        </w:numPr>
      </w:pPr>
      <w:r>
        <w:t>Interpreting an individual constant consists in the assignment of a member of the UD to that constant, and interpreting a sentence letter consists in the assignment of a truth-value to that sentence letter</w:t>
      </w:r>
    </w:p>
    <w:p w14:paraId="0BBDFACB" w14:textId="438B7AB5" w:rsidR="003F5873" w:rsidRDefault="003F5873" w:rsidP="003F5873">
      <w:pPr>
        <w:pStyle w:val="ListParagraph"/>
        <w:numPr>
          <w:ilvl w:val="0"/>
          <w:numId w:val="65"/>
        </w:numPr>
      </w:pPr>
      <w:r>
        <w:t xml:space="preserve">The extension of an </w:t>
      </w:r>
      <w:r>
        <w:rPr>
          <w:b/>
        </w:rPr>
        <w:t>n</w:t>
      </w:r>
      <w:r>
        <w:t xml:space="preserve">-place predicate is a set of </w:t>
      </w:r>
      <w:r>
        <w:rPr>
          <w:b/>
        </w:rPr>
        <w:t>n</w:t>
      </w:r>
      <w:r>
        <w:t>-tuples of members of the UD that are picked out by the predicate</w:t>
      </w:r>
    </w:p>
    <w:p w14:paraId="74DFAA0C" w14:textId="642DE764" w:rsidR="003F5873" w:rsidRDefault="003F5873" w:rsidP="003F5873">
      <w:pPr>
        <w:pStyle w:val="ListParagraph"/>
        <w:numPr>
          <w:ilvl w:val="1"/>
          <w:numId w:val="65"/>
        </w:numPr>
      </w:pPr>
      <w:r>
        <w:t xml:space="preserve">An </w:t>
      </w:r>
      <w:r>
        <w:rPr>
          <w:b/>
        </w:rPr>
        <w:t>n</w:t>
      </w:r>
      <w:r>
        <w:t xml:space="preserve">-tuple is an ordered set containing </w:t>
      </w:r>
      <w:r>
        <w:rPr>
          <w:b/>
        </w:rPr>
        <w:t>n</w:t>
      </w:r>
      <w:r>
        <w:t xml:space="preserve"> members – it is ordered in the sense that one member is designated as the first, one as the second and so on</w:t>
      </w:r>
    </w:p>
    <w:p w14:paraId="50A4FA94" w14:textId="0CF5FC84" w:rsidR="003F5873" w:rsidRDefault="00127BBB" w:rsidP="00127BBB">
      <w:pPr>
        <w:pStyle w:val="ListParagraph"/>
        <w:numPr>
          <w:ilvl w:val="0"/>
          <w:numId w:val="65"/>
        </w:numPr>
      </w:pPr>
      <w:r>
        <w:t>Is thus the extension of the predicate, not the particular English reading we use to specify the extension, that is important in determining the truth conditions of any sentence in which the predicate occurs</w:t>
      </w:r>
    </w:p>
    <w:p w14:paraId="52AE8A21" w14:textId="45535EED" w:rsidR="00127BBB" w:rsidRDefault="00127BBB" w:rsidP="00127BBB">
      <w:pPr>
        <w:pStyle w:val="ListParagraph"/>
        <w:numPr>
          <w:ilvl w:val="0"/>
          <w:numId w:val="65"/>
        </w:numPr>
      </w:pPr>
      <w:r>
        <w:t xml:space="preserve">An interpretation of an </w:t>
      </w:r>
      <w:r>
        <w:rPr>
          <w:b/>
        </w:rPr>
        <w:t>n</w:t>
      </w:r>
      <w:r>
        <w:t xml:space="preserve">-place predicate in a UD thus consists in the assignment of a set of </w:t>
      </w:r>
      <w:r>
        <w:rPr>
          <w:b/>
        </w:rPr>
        <w:t>n</w:t>
      </w:r>
      <w:r>
        <w:t xml:space="preserve">-tuples (order sets containing </w:t>
      </w:r>
      <w:r>
        <w:rPr>
          <w:b/>
        </w:rPr>
        <w:t>n</w:t>
      </w:r>
      <w:r>
        <w:t xml:space="preserve"> members) of members of the UD to that predicate</w:t>
      </w:r>
    </w:p>
    <w:p w14:paraId="49365B24" w14:textId="44E874D3" w:rsidR="00127BBB" w:rsidRDefault="00127BBB" w:rsidP="00127BBB">
      <w:pPr>
        <w:pStyle w:val="ListParagraph"/>
        <w:numPr>
          <w:ilvl w:val="0"/>
          <w:numId w:val="65"/>
        </w:numPr>
      </w:pPr>
      <w:r>
        <w:t xml:space="preserve">Note that we designate an </w:t>
      </w:r>
      <w:r>
        <w:rPr>
          <w:b/>
        </w:rPr>
        <w:t>n</w:t>
      </w:r>
      <w:r>
        <w:t xml:space="preserve">-tuple by listing names of the members of the </w:t>
      </w:r>
      <w:r>
        <w:rPr>
          <w:b/>
        </w:rPr>
        <w:t>n</w:t>
      </w:r>
      <w:r>
        <w:t xml:space="preserve">-tuple, in the order in which the members occur in the </w:t>
      </w:r>
      <w:r>
        <w:rPr>
          <w:b/>
        </w:rPr>
        <w:t>n</w:t>
      </w:r>
      <w:r>
        <w:t>-tuple, between the angle brackets ‘&lt;’ and ‘&gt;’</w:t>
      </w:r>
    </w:p>
    <w:p w14:paraId="24D6ACC1" w14:textId="668B86EC" w:rsidR="00127BBB" w:rsidRDefault="00127BBB" w:rsidP="00127BBB">
      <w:pPr>
        <w:pStyle w:val="ListParagraph"/>
        <w:numPr>
          <w:ilvl w:val="0"/>
          <w:numId w:val="65"/>
        </w:numPr>
      </w:pPr>
      <w:r>
        <w:t xml:space="preserve">An interpretation for PL consists in the specification of a UD and the assignment of a truth-value to each sentence letter of PL, a member of the UD to each individual constant of PL, and a set of </w:t>
      </w:r>
      <w:r>
        <w:rPr>
          <w:b/>
        </w:rPr>
        <w:t>n</w:t>
      </w:r>
      <w:r>
        <w:t xml:space="preserve">-tuples of members of the UD to each </w:t>
      </w:r>
      <w:r>
        <w:rPr>
          <w:b/>
        </w:rPr>
        <w:t>n</w:t>
      </w:r>
      <w:r>
        <w:t>-place predicate of PL</w:t>
      </w:r>
    </w:p>
    <w:p w14:paraId="230DE15E" w14:textId="799E553D" w:rsidR="00127BBB" w:rsidRDefault="00127BBB" w:rsidP="00127BBB">
      <w:pPr>
        <w:pStyle w:val="ListParagraph"/>
        <w:numPr>
          <w:ilvl w:val="0"/>
          <w:numId w:val="65"/>
        </w:numPr>
      </w:pPr>
      <w:r>
        <w:t xml:space="preserve">A variable assignment for an interpretation </w:t>
      </w:r>
      <w:r>
        <w:rPr>
          <w:b/>
        </w:rPr>
        <w:t>I</w:t>
      </w:r>
      <w:r>
        <w:t xml:space="preserve"> assigns to each </w:t>
      </w:r>
      <w:r w:rsidR="0074087D">
        <w:t>individual variable</w:t>
      </w:r>
      <w:r>
        <w:t xml:space="preserve"> of PL a member of the UD</w:t>
      </w:r>
    </w:p>
    <w:p w14:paraId="05BE22C2" w14:textId="6E2C4C39" w:rsidR="00127BBB" w:rsidRDefault="00127BBB" w:rsidP="00127BBB">
      <w:pPr>
        <w:pStyle w:val="ListParagraph"/>
        <w:numPr>
          <w:ilvl w:val="1"/>
          <w:numId w:val="65"/>
        </w:numPr>
      </w:pPr>
      <w:r>
        <w:t>Intuitively a variable assignment captures one way in which the variables of PL, in their role as pronouns, can refer to objects in the UD</w:t>
      </w:r>
    </w:p>
    <w:p w14:paraId="4A38FADF" w14:textId="4E9FB14C" w:rsidR="0074087D" w:rsidRDefault="0074087D" w:rsidP="0074087D">
      <w:pPr>
        <w:pStyle w:val="ListParagraph"/>
        <w:numPr>
          <w:ilvl w:val="0"/>
          <w:numId w:val="65"/>
        </w:numPr>
      </w:pPr>
      <w:r>
        <w:t>Note that it is not required that distinct variables be assigned different</w:t>
      </w:r>
      <w:r w:rsidR="00723DAC">
        <w:t xml:space="preserve"> members of the UD; some variable assignments assign the same member of two or more variables – in fact, every variable assignment for an interpretation with a finite UD must do so</w:t>
      </w:r>
    </w:p>
    <w:p w14:paraId="4C1CE499" w14:textId="316C2C5F" w:rsidR="00723DAC" w:rsidRDefault="00723DAC" w:rsidP="00723DAC">
      <w:pPr>
        <w:pStyle w:val="ListParagraph"/>
        <w:numPr>
          <w:ilvl w:val="1"/>
          <w:numId w:val="65"/>
        </w:numPr>
      </w:pPr>
      <w:r>
        <w:t>Nor is it required that every member of the UD be assigned to a variable; some variable assignments leave some members unnamed</w:t>
      </w:r>
    </w:p>
    <w:p w14:paraId="2D80633F" w14:textId="1D6B3434" w:rsidR="00723DAC" w:rsidRDefault="00723DAC" w:rsidP="00723DAC">
      <w:pPr>
        <w:pStyle w:val="ListParagraph"/>
        <w:numPr>
          <w:ilvl w:val="0"/>
          <w:numId w:val="65"/>
        </w:numPr>
      </w:pPr>
      <w:r>
        <w:t xml:space="preserve">If </w:t>
      </w:r>
      <w:r>
        <w:rPr>
          <w:b/>
        </w:rPr>
        <w:t>d</w:t>
      </w:r>
      <w:r>
        <w:t xml:space="preserve"> is a variable </w:t>
      </w:r>
      <w:r w:rsidR="006A4281">
        <w:t>assignment</w:t>
      </w:r>
      <w:r>
        <w:t xml:space="preserve"> and </w:t>
      </w:r>
      <w:r>
        <w:rPr>
          <w:b/>
        </w:rPr>
        <w:t>x</w:t>
      </w:r>
      <w:r>
        <w:t xml:space="preserve"> is an individual variable of PL, then </w:t>
      </w:r>
      <w:r>
        <w:rPr>
          <w:b/>
        </w:rPr>
        <w:t>d(x)</w:t>
      </w:r>
      <w:r>
        <w:t xml:space="preserve"> designates the member of the UD that </w:t>
      </w:r>
      <w:r>
        <w:rPr>
          <w:b/>
        </w:rPr>
        <w:t xml:space="preserve">d </w:t>
      </w:r>
      <w:r>
        <w:t xml:space="preserve">assigns to </w:t>
      </w:r>
      <w:r>
        <w:rPr>
          <w:b/>
        </w:rPr>
        <w:t>x</w:t>
      </w:r>
    </w:p>
    <w:p w14:paraId="273F3E1B" w14:textId="645FC83F" w:rsidR="00723DAC" w:rsidRDefault="00723DAC" w:rsidP="00723DAC">
      <w:pPr>
        <w:pStyle w:val="ListParagraph"/>
        <w:numPr>
          <w:ilvl w:val="0"/>
          <w:numId w:val="65"/>
        </w:numPr>
      </w:pPr>
      <w:r>
        <w:t xml:space="preserve">If </w:t>
      </w:r>
      <w:r>
        <w:rPr>
          <w:b/>
        </w:rPr>
        <w:t>d</w:t>
      </w:r>
      <w:r>
        <w:t xml:space="preserve"> is a variable assigned for an interpretation, </w:t>
      </w:r>
      <w:r>
        <w:rPr>
          <w:b/>
        </w:rPr>
        <w:t>u</w:t>
      </w:r>
      <w:r>
        <w:t xml:space="preserve"> is a member of the interpretation’s UD, and </w:t>
      </w:r>
      <w:r>
        <w:rPr>
          <w:b/>
        </w:rPr>
        <w:t>x</w:t>
      </w:r>
      <w:r>
        <w:t xml:space="preserve"> is an individual variable of PL, then </w:t>
      </w:r>
      <w:r>
        <w:rPr>
          <w:b/>
        </w:rPr>
        <w:t>d[u/x]</w:t>
      </w:r>
      <w:r>
        <w:t xml:space="preserve"> is a variable assignment that </w:t>
      </w:r>
      <w:r w:rsidR="006A4281">
        <w:t>assigns</w:t>
      </w:r>
      <w:r>
        <w:t xml:space="preserve"> the same value to each variable as </w:t>
      </w:r>
      <w:r>
        <w:rPr>
          <w:b/>
        </w:rPr>
        <w:t>d</w:t>
      </w:r>
      <w:r>
        <w:t xml:space="preserve"> does except that is assigns </w:t>
      </w:r>
      <w:r>
        <w:rPr>
          <w:b/>
        </w:rPr>
        <w:t>u</w:t>
      </w:r>
      <w:r>
        <w:t xml:space="preserve"> to </w:t>
      </w:r>
      <w:r>
        <w:rPr>
          <w:b/>
        </w:rPr>
        <w:t>x</w:t>
      </w:r>
    </w:p>
    <w:p w14:paraId="5FFAE1EF" w14:textId="69FBA0A3" w:rsidR="00723DAC" w:rsidRDefault="00723DAC" w:rsidP="00723DAC">
      <w:pPr>
        <w:pStyle w:val="ListParagraph"/>
        <w:numPr>
          <w:ilvl w:val="1"/>
          <w:numId w:val="65"/>
        </w:numPr>
      </w:pPr>
      <w:r>
        <w:t xml:space="preserve"> </w:t>
      </w:r>
      <w:r>
        <w:rPr>
          <w:b/>
        </w:rPr>
        <w:t>d[u/x]</w:t>
      </w:r>
      <w:r>
        <w:t xml:space="preserve"> is called a variant of the assignment </w:t>
      </w:r>
      <w:r>
        <w:rPr>
          <w:b/>
        </w:rPr>
        <w:t>d</w:t>
      </w:r>
    </w:p>
    <w:p w14:paraId="754E706B" w14:textId="780B9636" w:rsidR="00723DAC" w:rsidRDefault="00723DAC" w:rsidP="00723DAC">
      <w:pPr>
        <w:pStyle w:val="ListParagraph"/>
        <w:numPr>
          <w:ilvl w:val="0"/>
          <w:numId w:val="65"/>
        </w:numPr>
      </w:pPr>
      <w:r>
        <w:t xml:space="preserve">Also note that if a variable occurs more than once between square brackets, the value it receives on </w:t>
      </w:r>
      <w:r>
        <w:rPr>
          <w:b/>
        </w:rPr>
        <w:t>d [ u</w:t>
      </w:r>
      <w:r>
        <w:rPr>
          <w:b/>
          <w:vertAlign w:val="subscript"/>
        </w:rPr>
        <w:t>1</w:t>
      </w:r>
      <w:r>
        <w:rPr>
          <w:b/>
        </w:rPr>
        <w:t>/x</w:t>
      </w:r>
      <w:r>
        <w:rPr>
          <w:b/>
          <w:vertAlign w:val="subscript"/>
        </w:rPr>
        <w:t>1</w:t>
      </w:r>
      <w:r>
        <w:rPr>
          <w:b/>
        </w:rPr>
        <w:t>, u</w:t>
      </w:r>
      <w:r>
        <w:rPr>
          <w:b/>
          <w:vertAlign w:val="subscript"/>
        </w:rPr>
        <w:t>2</w:t>
      </w:r>
      <w:r>
        <w:rPr>
          <w:b/>
        </w:rPr>
        <w:t>/x</w:t>
      </w:r>
      <w:r>
        <w:rPr>
          <w:b/>
          <w:vertAlign w:val="subscript"/>
        </w:rPr>
        <w:t>2</w:t>
      </w:r>
      <w:r>
        <w:rPr>
          <w:b/>
        </w:rPr>
        <w:t xml:space="preserve"> …, u</w:t>
      </w:r>
      <w:r>
        <w:rPr>
          <w:b/>
          <w:vertAlign w:val="subscript"/>
        </w:rPr>
        <w:t>n</w:t>
      </w:r>
      <w:r>
        <w:rPr>
          <w:b/>
        </w:rPr>
        <w:t>/x</w:t>
      </w:r>
      <w:r>
        <w:rPr>
          <w:b/>
          <w:vertAlign w:val="subscript"/>
        </w:rPr>
        <w:t>n</w:t>
      </w:r>
      <w:r>
        <w:rPr>
          <w:b/>
        </w:rPr>
        <w:t>]</w:t>
      </w:r>
      <w:r>
        <w:t xml:space="preserve"> is the last value that appears for the variable in that list</w:t>
      </w:r>
    </w:p>
    <w:p w14:paraId="632E0891" w14:textId="10788DAE" w:rsidR="00723DAC" w:rsidRPr="00BD0D6B" w:rsidRDefault="00723DAC" w:rsidP="00723DAC">
      <w:pPr>
        <w:pStyle w:val="ListParagraph"/>
        <w:numPr>
          <w:ilvl w:val="0"/>
          <w:numId w:val="65"/>
        </w:numPr>
      </w:pPr>
      <w:r>
        <w:t>Relative to an interpretation and variable assignment, we</w:t>
      </w:r>
      <w:r w:rsidR="00BD0D6B">
        <w:t xml:space="preserve"> define the </w:t>
      </w:r>
      <w:r w:rsidR="006A4281">
        <w:t>denotation</w:t>
      </w:r>
      <w:r w:rsidR="00BD0D6B">
        <w:t xml:space="preserve"> of a term with respect to an interpretation </w:t>
      </w:r>
      <w:r w:rsidR="00BD0D6B">
        <w:rPr>
          <w:b/>
        </w:rPr>
        <w:t>I</w:t>
      </w:r>
      <w:r w:rsidR="00BD0D6B">
        <w:t xml:space="preserve"> and variable assignment </w:t>
      </w:r>
      <w:r w:rsidR="00BD0D6B">
        <w:rPr>
          <w:b/>
        </w:rPr>
        <w:t>d</w:t>
      </w:r>
      <w:r w:rsidR="00BD0D6B">
        <w:t>, symbolically den</w:t>
      </w:r>
      <w:r w:rsidR="00BD0D6B">
        <w:rPr>
          <w:b/>
          <w:vertAlign w:val="subscript"/>
        </w:rPr>
        <w:t>I,d</w:t>
      </w:r>
      <w:r w:rsidR="00BD0D6B">
        <w:rPr>
          <w:b/>
        </w:rPr>
        <w:t xml:space="preserve"> (t)</w:t>
      </w:r>
    </w:p>
    <w:p w14:paraId="3197DDED" w14:textId="094C8BA3" w:rsidR="00BD0D6B" w:rsidRPr="00BD0D6B" w:rsidRDefault="00BD0D6B" w:rsidP="00BD0D6B">
      <w:pPr>
        <w:pStyle w:val="ListParagraph"/>
        <w:numPr>
          <w:ilvl w:val="1"/>
          <w:numId w:val="65"/>
        </w:numPr>
      </w:pPr>
      <w:r>
        <w:t xml:space="preserve">1. If </w:t>
      </w:r>
      <w:r>
        <w:rPr>
          <w:b/>
        </w:rPr>
        <w:t>t</w:t>
      </w:r>
      <w:r>
        <w:t xml:space="preserve"> is a variable, then den</w:t>
      </w:r>
      <w:r>
        <w:rPr>
          <w:b/>
          <w:vertAlign w:val="subscript"/>
        </w:rPr>
        <w:t>I,d</w:t>
      </w:r>
      <w:r>
        <w:rPr>
          <w:b/>
        </w:rPr>
        <w:t xml:space="preserve"> (t)</w:t>
      </w:r>
      <w:r>
        <w:t xml:space="preserve"> = </w:t>
      </w:r>
      <w:r>
        <w:rPr>
          <w:b/>
        </w:rPr>
        <w:t>d (t)</w:t>
      </w:r>
    </w:p>
    <w:p w14:paraId="62AFB200" w14:textId="12C4970C" w:rsidR="00BD0D6B" w:rsidRPr="00BD0D6B" w:rsidRDefault="00BD0D6B" w:rsidP="00BD0D6B">
      <w:pPr>
        <w:pStyle w:val="ListParagraph"/>
        <w:numPr>
          <w:ilvl w:val="1"/>
          <w:numId w:val="65"/>
        </w:numPr>
      </w:pPr>
      <w:r>
        <w:t xml:space="preserve">2. If </w:t>
      </w:r>
      <w:r>
        <w:rPr>
          <w:b/>
        </w:rPr>
        <w:t>t</w:t>
      </w:r>
      <w:r>
        <w:t xml:space="preserve"> is an individual constant, then den</w:t>
      </w:r>
      <w:r>
        <w:rPr>
          <w:b/>
          <w:vertAlign w:val="subscript"/>
        </w:rPr>
        <w:t>I,d</w:t>
      </w:r>
      <w:r>
        <w:rPr>
          <w:b/>
        </w:rPr>
        <w:t xml:space="preserve"> (t)</w:t>
      </w:r>
      <w:r>
        <w:t xml:space="preserve"> = </w:t>
      </w:r>
      <w:r>
        <w:rPr>
          <w:b/>
        </w:rPr>
        <w:t>I (t)</w:t>
      </w:r>
    </w:p>
    <w:p w14:paraId="128BA84F" w14:textId="703144B8" w:rsidR="00BD0D6B" w:rsidRDefault="00BD0D6B" w:rsidP="00BD0D6B">
      <w:pPr>
        <w:pStyle w:val="ListParagraph"/>
        <w:numPr>
          <w:ilvl w:val="0"/>
          <w:numId w:val="65"/>
        </w:numPr>
      </w:pPr>
      <w:r>
        <w:t xml:space="preserve">We use </w:t>
      </w:r>
      <w:r>
        <w:rPr>
          <w:b/>
        </w:rPr>
        <w:t xml:space="preserve">P, Q, </w:t>
      </w:r>
      <w:r>
        <w:t xml:space="preserve">and </w:t>
      </w:r>
      <w:r>
        <w:rPr>
          <w:b/>
        </w:rPr>
        <w:t>R</w:t>
      </w:r>
      <w:r>
        <w:t xml:space="preserve"> as </w:t>
      </w:r>
      <w:r w:rsidR="006A4281">
        <w:t>metavariables</w:t>
      </w:r>
      <w:r>
        <w:t xml:space="preserve"> ranging over </w:t>
      </w:r>
      <w:r w:rsidR="006A4281">
        <w:t>formulas</w:t>
      </w:r>
      <w:r>
        <w:t xml:space="preserve"> of PL</w:t>
      </w:r>
    </w:p>
    <w:p w14:paraId="423D5195" w14:textId="1862578E" w:rsidR="00BD0D6B" w:rsidRDefault="00BD0D6B" w:rsidP="00BD0D6B">
      <w:pPr>
        <w:pStyle w:val="ListParagraph"/>
        <w:numPr>
          <w:ilvl w:val="1"/>
          <w:numId w:val="65"/>
        </w:numPr>
      </w:pPr>
      <w:r>
        <w:rPr>
          <w:b/>
        </w:rPr>
        <w:t xml:space="preserve">A </w:t>
      </w:r>
      <w:r>
        <w:t xml:space="preserve"> as a metavariable ranging over predicates of PL</w:t>
      </w:r>
    </w:p>
    <w:p w14:paraId="0B3C0396" w14:textId="0FC58FB2" w:rsidR="00BD0D6B" w:rsidRDefault="00BD0D6B" w:rsidP="00BD0D6B">
      <w:pPr>
        <w:pStyle w:val="ListParagraph"/>
        <w:numPr>
          <w:ilvl w:val="1"/>
          <w:numId w:val="65"/>
        </w:numPr>
      </w:pPr>
      <w:r>
        <w:rPr>
          <w:b/>
        </w:rPr>
        <w:t xml:space="preserve">t </w:t>
      </w:r>
      <w:r>
        <w:t>with or without subscripts as a metavariable ranging over individual terms (individual constants and individual variables of PL)</w:t>
      </w:r>
    </w:p>
    <w:p w14:paraId="14A357AD" w14:textId="52BAF483" w:rsidR="00BD0D6B" w:rsidRDefault="00BD0D6B" w:rsidP="00BD0D6B">
      <w:pPr>
        <w:pStyle w:val="ListParagraph"/>
        <w:numPr>
          <w:ilvl w:val="1"/>
          <w:numId w:val="65"/>
        </w:numPr>
      </w:pPr>
      <w:r>
        <w:rPr>
          <w:b/>
        </w:rPr>
        <w:t>x</w:t>
      </w:r>
      <w:r>
        <w:t xml:space="preserve"> as a metavariable ranging over individual variables of PL</w:t>
      </w:r>
    </w:p>
    <w:p w14:paraId="7F860000" w14:textId="0E596998" w:rsidR="00BD0D6B" w:rsidRDefault="00BD0D6B" w:rsidP="00BD0D6B">
      <w:pPr>
        <w:pStyle w:val="ListParagraph"/>
        <w:numPr>
          <w:ilvl w:val="1"/>
          <w:numId w:val="65"/>
        </w:numPr>
      </w:pPr>
      <w:r>
        <w:t xml:space="preserve">We shall use </w:t>
      </w:r>
      <w:r>
        <w:rPr>
          <w:b/>
        </w:rPr>
        <w:t>I(X)</w:t>
      </w:r>
      <w:r>
        <w:t xml:space="preserve"> to mean the value that the interpretation </w:t>
      </w:r>
      <w:r>
        <w:rPr>
          <w:b/>
        </w:rPr>
        <w:t>I</w:t>
      </w:r>
      <w:r>
        <w:t xml:space="preserve"> assigns to the symbol </w:t>
      </w:r>
      <w:r>
        <w:rPr>
          <w:b/>
        </w:rPr>
        <w:t>X</w:t>
      </w:r>
    </w:p>
    <w:p w14:paraId="1734B0B2" w14:textId="248D0658" w:rsidR="00BD0D6B" w:rsidRDefault="006A4281" w:rsidP="00BD0D6B">
      <w:pPr>
        <w:pStyle w:val="ListParagraph"/>
        <w:numPr>
          <w:ilvl w:val="0"/>
          <w:numId w:val="65"/>
        </w:numPr>
      </w:pPr>
      <w:r>
        <w:t xml:space="preserve">Let </w:t>
      </w:r>
      <w:r>
        <w:rPr>
          <w:b/>
        </w:rPr>
        <w:t>I</w:t>
      </w:r>
      <w:r>
        <w:t xml:space="preserve"> be an interpretation, </w:t>
      </w:r>
      <w:r>
        <w:rPr>
          <w:b/>
        </w:rPr>
        <w:t>d</w:t>
      </w:r>
      <w:r>
        <w:t xml:space="preserve"> a variable assignment for </w:t>
      </w:r>
      <w:r>
        <w:rPr>
          <w:b/>
        </w:rPr>
        <w:t>I</w:t>
      </w:r>
      <w:r>
        <w:t xml:space="preserve">, and </w:t>
      </w:r>
      <w:r>
        <w:rPr>
          <w:b/>
        </w:rPr>
        <w:t>P</w:t>
      </w:r>
      <w:r>
        <w:t xml:space="preserve"> a formula of PL Then:</w:t>
      </w:r>
    </w:p>
    <w:p w14:paraId="6880D91D" w14:textId="38AB1C65" w:rsidR="006A4281" w:rsidRPr="006A4281" w:rsidRDefault="006A4281" w:rsidP="006A4281">
      <w:pPr>
        <w:pStyle w:val="ListParagraph"/>
        <w:numPr>
          <w:ilvl w:val="1"/>
          <w:numId w:val="65"/>
        </w:numPr>
      </w:pPr>
      <w:r>
        <w:t xml:space="preserve">1. If </w:t>
      </w:r>
      <w:r>
        <w:rPr>
          <w:b/>
        </w:rPr>
        <w:t>P</w:t>
      </w:r>
      <w:r>
        <w:t xml:space="preserve"> is a sentence letter, then </w:t>
      </w:r>
      <w:r>
        <w:rPr>
          <w:b/>
        </w:rPr>
        <w:t xml:space="preserve">d </w:t>
      </w:r>
      <w:r>
        <w:t xml:space="preserve">satisfies </w:t>
      </w:r>
      <w:r>
        <w:rPr>
          <w:b/>
        </w:rPr>
        <w:t>P</w:t>
      </w:r>
      <w:r>
        <w:t xml:space="preserve"> on interpretation </w:t>
      </w:r>
      <w:r>
        <w:rPr>
          <w:b/>
        </w:rPr>
        <w:t>I</w:t>
      </w:r>
      <w:r>
        <w:t xml:space="preserve"> if and only if </w:t>
      </w:r>
      <w:r>
        <w:rPr>
          <w:b/>
        </w:rPr>
        <w:t>I(P) = T</w:t>
      </w:r>
    </w:p>
    <w:p w14:paraId="5980AC6C" w14:textId="4293744F" w:rsidR="006A4281" w:rsidRPr="003F5873" w:rsidRDefault="006A4281" w:rsidP="006A4281">
      <w:pPr>
        <w:pStyle w:val="ListParagraph"/>
        <w:numPr>
          <w:ilvl w:val="1"/>
          <w:numId w:val="65"/>
        </w:numPr>
      </w:pPr>
      <w:r>
        <w:t xml:space="preserve">2. If </w:t>
      </w:r>
      <w:r>
        <w:rPr>
          <w:b/>
        </w:rPr>
        <w:t>P</w:t>
      </w:r>
      <w:r>
        <w:t xml:space="preserve"> is an atomic formula of the form </w:t>
      </w:r>
      <w:r>
        <w:rPr>
          <w:b/>
        </w:rPr>
        <w:t>At</w:t>
      </w:r>
      <w:r>
        <w:rPr>
          <w:b/>
          <w:vertAlign w:val="subscript"/>
        </w:rPr>
        <w:t>1</w:t>
      </w:r>
      <w:r>
        <w:t xml:space="preserve">…. </w:t>
      </w:r>
      <w:r>
        <w:rPr>
          <w:b/>
        </w:rPr>
        <w:t>t</w:t>
      </w:r>
      <w:r>
        <w:rPr>
          <w:b/>
          <w:vertAlign w:val="subscript"/>
        </w:rPr>
        <w:t xml:space="preserve">n </w:t>
      </w:r>
      <w:r>
        <w:t xml:space="preserve">(where </w:t>
      </w:r>
      <w:r>
        <w:rPr>
          <w:b/>
        </w:rPr>
        <w:t>A</w:t>
      </w:r>
      <w:r>
        <w:t xml:space="preserve"> is an </w:t>
      </w:r>
      <w:r>
        <w:rPr>
          <w:b/>
        </w:rPr>
        <w:t>n</w:t>
      </w:r>
      <w:r>
        <w:t xml:space="preserve">-place predicate), then </w:t>
      </w:r>
      <w:r>
        <w:rPr>
          <w:b/>
        </w:rPr>
        <w:t>d</w:t>
      </w:r>
      <w:r>
        <w:t xml:space="preserve"> satisfies </w:t>
      </w:r>
      <w:r>
        <w:rPr>
          <w:b/>
        </w:rPr>
        <w:t xml:space="preserve">P </w:t>
      </w:r>
      <w:r>
        <w:t xml:space="preserve">on interpretation </w:t>
      </w:r>
      <w:r>
        <w:rPr>
          <w:b/>
        </w:rPr>
        <w:t>I</w:t>
      </w:r>
      <w:r>
        <w:t xml:space="preserve"> if and only if &lt;</w:t>
      </w:r>
      <w:r w:rsidRPr="006A4281">
        <w:t xml:space="preserve"> </w:t>
      </w:r>
      <w:r>
        <w:t>den</w:t>
      </w:r>
      <w:r>
        <w:rPr>
          <w:b/>
          <w:vertAlign w:val="subscript"/>
        </w:rPr>
        <w:t>I,d</w:t>
      </w:r>
      <w:r>
        <w:rPr>
          <w:b/>
        </w:rPr>
        <w:t xml:space="preserve"> (t</w:t>
      </w:r>
      <w:r>
        <w:rPr>
          <w:b/>
          <w:vertAlign w:val="subscript"/>
        </w:rPr>
        <w:t>1</w:t>
      </w:r>
      <w:r>
        <w:rPr>
          <w:b/>
        </w:rPr>
        <w:t>)</w:t>
      </w:r>
      <w:r>
        <w:rPr>
          <w:b/>
        </w:rPr>
        <w:t xml:space="preserve"> , </w:t>
      </w:r>
      <w:r>
        <w:t>den</w:t>
      </w:r>
      <w:r>
        <w:rPr>
          <w:b/>
          <w:vertAlign w:val="subscript"/>
        </w:rPr>
        <w:t>I,d</w:t>
      </w:r>
      <w:r>
        <w:rPr>
          <w:b/>
        </w:rPr>
        <w:t xml:space="preserve"> (</w:t>
      </w:r>
      <w:r>
        <w:rPr>
          <w:b/>
        </w:rPr>
        <w:t>t</w:t>
      </w:r>
      <w:r>
        <w:rPr>
          <w:b/>
          <w:vertAlign w:val="subscript"/>
        </w:rPr>
        <w:t>2</w:t>
      </w:r>
      <w:r>
        <w:rPr>
          <w:b/>
        </w:rPr>
        <w:t>)</w:t>
      </w:r>
      <w:r>
        <w:t xml:space="preserve"> …, </w:t>
      </w:r>
      <w:r>
        <w:t>den</w:t>
      </w:r>
      <w:r>
        <w:rPr>
          <w:b/>
          <w:vertAlign w:val="subscript"/>
        </w:rPr>
        <w:t>I,d</w:t>
      </w:r>
      <w:r>
        <w:rPr>
          <w:b/>
        </w:rPr>
        <w:t xml:space="preserve"> (t</w:t>
      </w:r>
      <w:r>
        <w:rPr>
          <w:b/>
          <w:vertAlign w:val="subscript"/>
        </w:rPr>
        <w:t>n</w:t>
      </w:r>
      <w:r>
        <w:rPr>
          <w:b/>
        </w:rPr>
        <w:t>)</w:t>
      </w:r>
      <w:r>
        <w:t xml:space="preserve">&gt; is a member of </w:t>
      </w:r>
      <w:r>
        <w:rPr>
          <w:b/>
        </w:rPr>
        <w:t>I(A)</w:t>
      </w:r>
    </w:p>
    <w:p w14:paraId="575B7CF6" w14:textId="34540DD2" w:rsidR="006A4281" w:rsidRPr="006A4281" w:rsidRDefault="006A4281" w:rsidP="006A4281">
      <w:pPr>
        <w:pStyle w:val="ListParagraph"/>
        <w:numPr>
          <w:ilvl w:val="1"/>
          <w:numId w:val="65"/>
        </w:numPr>
      </w:pPr>
      <w:r>
        <w:t xml:space="preserve">3. If </w:t>
      </w:r>
      <w:r>
        <w:rPr>
          <w:b/>
        </w:rPr>
        <w:t>P</w:t>
      </w:r>
      <w:r>
        <w:t xml:space="preserve"> is of the form </w:t>
      </w:r>
      <w:r>
        <w:sym w:font="Symbol" w:char="F07E"/>
      </w:r>
      <w:r>
        <w:t xml:space="preserve"> </w:t>
      </w:r>
      <w:r>
        <w:rPr>
          <w:b/>
        </w:rPr>
        <w:t>Q</w:t>
      </w:r>
      <w:r>
        <w:t xml:space="preserve">, then </w:t>
      </w:r>
      <w:r>
        <w:rPr>
          <w:b/>
        </w:rPr>
        <w:t>d</w:t>
      </w:r>
      <w:r>
        <w:t xml:space="preserve"> satisfies </w:t>
      </w:r>
      <w:r>
        <w:rPr>
          <w:b/>
        </w:rPr>
        <w:t>P</w:t>
      </w:r>
      <w:r>
        <w:t xml:space="preserve"> on interpretation </w:t>
      </w:r>
      <w:r>
        <w:rPr>
          <w:b/>
        </w:rPr>
        <w:t>I</w:t>
      </w:r>
      <w:r>
        <w:t xml:space="preserve"> if and only if </w:t>
      </w:r>
      <w:r>
        <w:rPr>
          <w:b/>
        </w:rPr>
        <w:t>d</w:t>
      </w:r>
      <w:r>
        <w:t xml:space="preserve"> does not satisfy </w:t>
      </w:r>
      <w:r>
        <w:rPr>
          <w:b/>
        </w:rPr>
        <w:t>Q</w:t>
      </w:r>
      <w:r>
        <w:t xml:space="preserve"> on interpretation </w:t>
      </w:r>
      <w:r>
        <w:rPr>
          <w:b/>
        </w:rPr>
        <w:t>I</w:t>
      </w:r>
    </w:p>
    <w:p w14:paraId="4379D7AE" w14:textId="4EEE8317" w:rsidR="006A4281" w:rsidRPr="006A4281" w:rsidRDefault="006A4281" w:rsidP="006A4281">
      <w:pPr>
        <w:pStyle w:val="ListParagraph"/>
        <w:numPr>
          <w:ilvl w:val="1"/>
          <w:numId w:val="65"/>
        </w:numPr>
      </w:pPr>
      <w:r>
        <w:t xml:space="preserve">4. If </w:t>
      </w:r>
      <w:r>
        <w:rPr>
          <w:b/>
        </w:rPr>
        <w:t xml:space="preserve"> P </w:t>
      </w:r>
      <w:r>
        <w:t xml:space="preserve">is of the form </w:t>
      </w:r>
      <w:r>
        <w:rPr>
          <w:b/>
        </w:rPr>
        <w:t>Q &amp; R</w:t>
      </w:r>
      <w:r>
        <w:t xml:space="preserve">, then </w:t>
      </w:r>
      <w:r>
        <w:rPr>
          <w:b/>
        </w:rPr>
        <w:t xml:space="preserve">d </w:t>
      </w:r>
      <w:r>
        <w:t xml:space="preserve"> satisfies </w:t>
      </w:r>
      <w:r>
        <w:rPr>
          <w:b/>
        </w:rPr>
        <w:t>P</w:t>
      </w:r>
      <w:r>
        <w:t xml:space="preserve"> on interpretation </w:t>
      </w:r>
      <w:r>
        <w:rPr>
          <w:b/>
        </w:rPr>
        <w:t>I</w:t>
      </w:r>
      <w:r>
        <w:t xml:space="preserve"> if and only if </w:t>
      </w:r>
      <w:r>
        <w:rPr>
          <w:b/>
        </w:rPr>
        <w:t>d</w:t>
      </w:r>
      <w:r>
        <w:t xml:space="preserve"> satisfies </w:t>
      </w:r>
      <w:r>
        <w:rPr>
          <w:b/>
        </w:rPr>
        <w:t>Q</w:t>
      </w:r>
      <w:r>
        <w:t xml:space="preserve"> on interpretation </w:t>
      </w:r>
      <w:r>
        <w:rPr>
          <w:b/>
        </w:rPr>
        <w:t xml:space="preserve">I </w:t>
      </w:r>
      <w:r>
        <w:t xml:space="preserve">and </w:t>
      </w:r>
      <w:r>
        <w:rPr>
          <w:b/>
        </w:rPr>
        <w:t>d</w:t>
      </w:r>
      <w:r>
        <w:t xml:space="preserve"> satisfies </w:t>
      </w:r>
      <w:r>
        <w:rPr>
          <w:b/>
        </w:rPr>
        <w:t xml:space="preserve">R </w:t>
      </w:r>
      <w:r>
        <w:t xml:space="preserve"> on interpretation </w:t>
      </w:r>
      <w:r>
        <w:rPr>
          <w:b/>
        </w:rPr>
        <w:t>I</w:t>
      </w:r>
    </w:p>
    <w:p w14:paraId="72FC2A45" w14:textId="6C8F9C71" w:rsidR="006A4281" w:rsidRPr="006A4281" w:rsidRDefault="006A4281" w:rsidP="006A4281">
      <w:pPr>
        <w:pStyle w:val="ListParagraph"/>
        <w:numPr>
          <w:ilvl w:val="1"/>
          <w:numId w:val="65"/>
        </w:numPr>
      </w:pPr>
      <w:r>
        <w:t xml:space="preserve">5. </w:t>
      </w:r>
      <w:r>
        <w:t xml:space="preserve">If </w:t>
      </w:r>
      <w:r>
        <w:rPr>
          <w:b/>
        </w:rPr>
        <w:t xml:space="preserve"> P </w:t>
      </w:r>
      <w:r>
        <w:t xml:space="preserve">is of the form </w:t>
      </w:r>
      <w:r>
        <w:rPr>
          <w:b/>
        </w:rPr>
        <w:t>Q v</w:t>
      </w:r>
      <w:r>
        <w:rPr>
          <w:b/>
        </w:rPr>
        <w:t xml:space="preserve"> R</w:t>
      </w:r>
      <w:r>
        <w:t xml:space="preserve">, then </w:t>
      </w:r>
      <w:r>
        <w:rPr>
          <w:b/>
        </w:rPr>
        <w:t xml:space="preserve">d </w:t>
      </w:r>
      <w:r>
        <w:t xml:space="preserve"> satisfies </w:t>
      </w:r>
      <w:r>
        <w:rPr>
          <w:b/>
        </w:rPr>
        <w:t>P</w:t>
      </w:r>
      <w:r>
        <w:t xml:space="preserve"> on interpretation </w:t>
      </w:r>
      <w:r>
        <w:rPr>
          <w:b/>
        </w:rPr>
        <w:t>I</w:t>
      </w:r>
      <w:r>
        <w:t xml:space="preserve"> if and only if</w:t>
      </w:r>
      <w:r>
        <w:t xml:space="preserve"> either</w:t>
      </w:r>
      <w:r>
        <w:t xml:space="preserve"> </w:t>
      </w:r>
      <w:r>
        <w:rPr>
          <w:b/>
        </w:rPr>
        <w:t>d</w:t>
      </w:r>
      <w:r>
        <w:t xml:space="preserve"> satisfies </w:t>
      </w:r>
      <w:r>
        <w:rPr>
          <w:b/>
        </w:rPr>
        <w:t>Q</w:t>
      </w:r>
      <w:r>
        <w:t xml:space="preserve"> on interpretation </w:t>
      </w:r>
      <w:r>
        <w:rPr>
          <w:b/>
        </w:rPr>
        <w:t xml:space="preserve">I </w:t>
      </w:r>
      <w:r>
        <w:t>or</w:t>
      </w:r>
      <w:r>
        <w:t xml:space="preserve"> </w:t>
      </w:r>
      <w:r>
        <w:rPr>
          <w:b/>
        </w:rPr>
        <w:t>d</w:t>
      </w:r>
      <w:r>
        <w:t xml:space="preserve"> satisfies </w:t>
      </w:r>
      <w:r>
        <w:rPr>
          <w:b/>
        </w:rPr>
        <w:t xml:space="preserve">R </w:t>
      </w:r>
      <w:r>
        <w:t xml:space="preserve"> on interpretation </w:t>
      </w:r>
      <w:r>
        <w:rPr>
          <w:b/>
        </w:rPr>
        <w:t>I</w:t>
      </w:r>
    </w:p>
    <w:p w14:paraId="5C7189CB" w14:textId="32BB8043" w:rsidR="006A4281" w:rsidRPr="006A4281" w:rsidRDefault="006A4281" w:rsidP="006A4281">
      <w:pPr>
        <w:pStyle w:val="ListParagraph"/>
        <w:numPr>
          <w:ilvl w:val="1"/>
          <w:numId w:val="65"/>
        </w:numPr>
      </w:pPr>
      <w:r>
        <w:t xml:space="preserve">6. </w:t>
      </w:r>
      <w:r>
        <w:t xml:space="preserve">If </w:t>
      </w:r>
      <w:r>
        <w:rPr>
          <w:b/>
        </w:rPr>
        <w:t xml:space="preserve"> P </w:t>
      </w:r>
      <w:r>
        <w:t xml:space="preserve">is of the form </w:t>
      </w:r>
      <w:r>
        <w:rPr>
          <w:b/>
        </w:rPr>
        <w:t xml:space="preserve">Q </w:t>
      </w:r>
      <w:r>
        <w:rPr>
          <w:b/>
        </w:rPr>
        <w:sym w:font="Symbol" w:char="F0C9"/>
      </w:r>
      <w:r>
        <w:rPr>
          <w:b/>
        </w:rPr>
        <w:t xml:space="preserve"> R</w:t>
      </w:r>
      <w:r>
        <w:t xml:space="preserve">, then </w:t>
      </w:r>
      <w:r>
        <w:rPr>
          <w:b/>
        </w:rPr>
        <w:t xml:space="preserve">d </w:t>
      </w:r>
      <w:r>
        <w:t xml:space="preserve"> satisfies </w:t>
      </w:r>
      <w:r>
        <w:rPr>
          <w:b/>
        </w:rPr>
        <w:t>P</w:t>
      </w:r>
      <w:r>
        <w:t xml:space="preserve"> on interpretation </w:t>
      </w:r>
      <w:r>
        <w:rPr>
          <w:b/>
        </w:rPr>
        <w:t>I</w:t>
      </w:r>
      <w:r>
        <w:t xml:space="preserve"> if and only if </w:t>
      </w:r>
      <w:r>
        <w:t xml:space="preserve">either </w:t>
      </w:r>
      <w:r>
        <w:rPr>
          <w:b/>
        </w:rPr>
        <w:t>d</w:t>
      </w:r>
      <w:r>
        <w:rPr>
          <w:b/>
        </w:rPr>
        <w:t xml:space="preserve"> </w:t>
      </w:r>
      <w:r>
        <w:t>does not satisfy</w:t>
      </w:r>
      <w:r>
        <w:t xml:space="preserve"> </w:t>
      </w:r>
      <w:r>
        <w:rPr>
          <w:b/>
        </w:rPr>
        <w:t>Q</w:t>
      </w:r>
      <w:r>
        <w:t xml:space="preserve"> on interpretation </w:t>
      </w:r>
      <w:r>
        <w:rPr>
          <w:b/>
        </w:rPr>
        <w:t xml:space="preserve">I </w:t>
      </w:r>
      <w:r>
        <w:t>or</w:t>
      </w:r>
      <w:r>
        <w:t xml:space="preserve"> </w:t>
      </w:r>
      <w:r>
        <w:rPr>
          <w:b/>
        </w:rPr>
        <w:t>d</w:t>
      </w:r>
      <w:r>
        <w:t xml:space="preserve"> satisfies </w:t>
      </w:r>
      <w:r>
        <w:rPr>
          <w:b/>
        </w:rPr>
        <w:t xml:space="preserve">R </w:t>
      </w:r>
      <w:r>
        <w:t xml:space="preserve"> on interpretation </w:t>
      </w:r>
      <w:r>
        <w:rPr>
          <w:b/>
        </w:rPr>
        <w:t>I</w:t>
      </w:r>
    </w:p>
    <w:p w14:paraId="5E345232" w14:textId="630AD480" w:rsidR="006A4281" w:rsidRPr="006A4281" w:rsidRDefault="006A4281" w:rsidP="006A4281">
      <w:pPr>
        <w:pStyle w:val="ListParagraph"/>
        <w:numPr>
          <w:ilvl w:val="1"/>
          <w:numId w:val="65"/>
        </w:numPr>
      </w:pPr>
      <w:r>
        <w:t xml:space="preserve">7. </w:t>
      </w:r>
      <w:r>
        <w:t xml:space="preserve">If </w:t>
      </w:r>
      <w:r>
        <w:rPr>
          <w:b/>
        </w:rPr>
        <w:t xml:space="preserve"> P </w:t>
      </w:r>
      <w:r>
        <w:t xml:space="preserve">is of the form </w:t>
      </w:r>
      <w:r>
        <w:rPr>
          <w:b/>
        </w:rPr>
        <w:t xml:space="preserve">Q </w:t>
      </w:r>
      <w:r>
        <w:rPr>
          <w:b/>
        </w:rPr>
        <w:sym w:font="Symbol" w:char="F0BA"/>
      </w:r>
      <w:r>
        <w:rPr>
          <w:b/>
        </w:rPr>
        <w:t xml:space="preserve"> R</w:t>
      </w:r>
      <w:r>
        <w:t xml:space="preserve">, then </w:t>
      </w:r>
      <w:r>
        <w:rPr>
          <w:b/>
        </w:rPr>
        <w:t xml:space="preserve">d </w:t>
      </w:r>
      <w:r>
        <w:t xml:space="preserve"> satisfies </w:t>
      </w:r>
      <w:r>
        <w:rPr>
          <w:b/>
        </w:rPr>
        <w:t>P</w:t>
      </w:r>
      <w:r>
        <w:t xml:space="preserve"> on interpretation </w:t>
      </w:r>
      <w:r>
        <w:rPr>
          <w:b/>
        </w:rPr>
        <w:t>I</w:t>
      </w:r>
      <w:r>
        <w:t xml:space="preserve"> if and only if </w:t>
      </w:r>
      <w:r>
        <w:t xml:space="preserve">either </w:t>
      </w:r>
      <w:r>
        <w:rPr>
          <w:b/>
        </w:rPr>
        <w:t>d</w:t>
      </w:r>
      <w:r>
        <w:t xml:space="preserve"> satisfies </w:t>
      </w:r>
      <w:r>
        <w:rPr>
          <w:b/>
        </w:rPr>
        <w:t>Q</w:t>
      </w:r>
      <w:r>
        <w:t xml:space="preserve"> on interpretation </w:t>
      </w:r>
      <w:r>
        <w:rPr>
          <w:b/>
        </w:rPr>
        <w:t xml:space="preserve">I </w:t>
      </w:r>
      <w:r>
        <w:t xml:space="preserve">and </w:t>
      </w:r>
      <w:r>
        <w:rPr>
          <w:b/>
        </w:rPr>
        <w:t>d</w:t>
      </w:r>
      <w:r>
        <w:t xml:space="preserve"> satisfies </w:t>
      </w:r>
      <w:r>
        <w:rPr>
          <w:b/>
        </w:rPr>
        <w:t xml:space="preserve">R </w:t>
      </w:r>
      <w:r>
        <w:t xml:space="preserve"> on interpretation </w:t>
      </w:r>
      <w:r>
        <w:rPr>
          <w:b/>
        </w:rPr>
        <w:t>I</w:t>
      </w:r>
      <w:r>
        <w:rPr>
          <w:b/>
        </w:rPr>
        <w:t xml:space="preserve">, </w:t>
      </w:r>
      <w:r>
        <w:t xml:space="preserve">or </w:t>
      </w:r>
      <w:r>
        <w:rPr>
          <w:b/>
        </w:rPr>
        <w:t>d</w:t>
      </w:r>
      <w:r>
        <w:t xml:space="preserve"> </w:t>
      </w:r>
      <w:r>
        <w:t>does not satisfy</w:t>
      </w:r>
      <w:r>
        <w:t xml:space="preserve"> </w:t>
      </w:r>
      <w:r>
        <w:rPr>
          <w:b/>
        </w:rPr>
        <w:t>Q</w:t>
      </w:r>
      <w:r>
        <w:t xml:space="preserve"> on interpretation </w:t>
      </w:r>
      <w:r>
        <w:rPr>
          <w:b/>
        </w:rPr>
        <w:t xml:space="preserve">I </w:t>
      </w:r>
      <w:r>
        <w:t xml:space="preserve">and </w:t>
      </w:r>
      <w:r>
        <w:rPr>
          <w:b/>
        </w:rPr>
        <w:t>d</w:t>
      </w:r>
      <w:r>
        <w:t xml:space="preserve"> </w:t>
      </w:r>
      <w:r>
        <w:t>does not satisfy</w:t>
      </w:r>
      <w:r>
        <w:t xml:space="preserve"> </w:t>
      </w:r>
      <w:r>
        <w:rPr>
          <w:b/>
        </w:rPr>
        <w:t xml:space="preserve">R </w:t>
      </w:r>
      <w:r>
        <w:t xml:space="preserve"> on interpretation </w:t>
      </w:r>
      <w:r>
        <w:rPr>
          <w:b/>
        </w:rPr>
        <w:t>I</w:t>
      </w:r>
    </w:p>
    <w:p w14:paraId="31871961" w14:textId="22CD882B" w:rsidR="006A4281" w:rsidRDefault="006A4281" w:rsidP="006A4281">
      <w:pPr>
        <w:pStyle w:val="ListParagraph"/>
        <w:numPr>
          <w:ilvl w:val="1"/>
          <w:numId w:val="65"/>
        </w:numPr>
      </w:pPr>
      <w:r>
        <w:t xml:space="preserve">8. </w:t>
      </w:r>
      <w:r>
        <w:t xml:space="preserve">If </w:t>
      </w:r>
      <w:r>
        <w:rPr>
          <w:b/>
        </w:rPr>
        <w:t xml:space="preserve"> P </w:t>
      </w:r>
      <w:r>
        <w:t xml:space="preserve">is of the form </w:t>
      </w:r>
      <w:r>
        <w:t>(</w:t>
      </w:r>
      <w:r>
        <w:sym w:font="Symbol" w:char="F022"/>
      </w:r>
      <w:r w:rsidRPr="006A4281">
        <w:t>x</w:t>
      </w:r>
      <w:r>
        <w:t>)</w:t>
      </w:r>
      <w:r>
        <w:rPr>
          <w:b/>
        </w:rPr>
        <w:t>Q</w:t>
      </w:r>
      <w:r>
        <w:t xml:space="preserve">, then </w:t>
      </w:r>
      <w:r>
        <w:rPr>
          <w:b/>
        </w:rPr>
        <w:t xml:space="preserve">d </w:t>
      </w:r>
      <w:r>
        <w:t xml:space="preserve"> satisfies </w:t>
      </w:r>
      <w:r>
        <w:rPr>
          <w:b/>
        </w:rPr>
        <w:t>P</w:t>
      </w:r>
      <w:r>
        <w:t xml:space="preserve"> on interpretation </w:t>
      </w:r>
      <w:r>
        <w:rPr>
          <w:b/>
        </w:rPr>
        <w:t>I</w:t>
      </w:r>
      <w:r>
        <w:t xml:space="preserve"> if and only if</w:t>
      </w:r>
      <w:r>
        <w:t xml:space="preserve"> every member </w:t>
      </w:r>
      <w:r>
        <w:rPr>
          <w:b/>
        </w:rPr>
        <w:t>u</w:t>
      </w:r>
      <w:r>
        <w:t xml:space="preserve"> of the UD, </w:t>
      </w:r>
      <w:r>
        <w:rPr>
          <w:b/>
        </w:rPr>
        <w:t>d[u/x]</w:t>
      </w:r>
      <w:r>
        <w:t xml:space="preserve"> satisfies </w:t>
      </w:r>
      <w:r>
        <w:rPr>
          <w:b/>
        </w:rPr>
        <w:t>Q</w:t>
      </w:r>
      <w:r>
        <w:t xml:space="preserve"> on interpretation </w:t>
      </w:r>
      <w:r>
        <w:rPr>
          <w:b/>
        </w:rPr>
        <w:t>I</w:t>
      </w:r>
    </w:p>
    <w:p w14:paraId="41ED8CB9" w14:textId="58EBEF48" w:rsidR="006A4281" w:rsidRPr="006A4281" w:rsidRDefault="006A4281" w:rsidP="006A4281">
      <w:pPr>
        <w:pStyle w:val="ListParagraph"/>
        <w:numPr>
          <w:ilvl w:val="1"/>
          <w:numId w:val="65"/>
        </w:numPr>
      </w:pPr>
      <w:r>
        <w:t xml:space="preserve">9. </w:t>
      </w:r>
      <w:r>
        <w:t xml:space="preserve">If </w:t>
      </w:r>
      <w:r>
        <w:rPr>
          <w:b/>
        </w:rPr>
        <w:t xml:space="preserve"> P </w:t>
      </w:r>
      <w:r>
        <w:t>is of the form (</w:t>
      </w:r>
      <w:r>
        <w:sym w:font="Symbol" w:char="F024"/>
      </w:r>
      <w:r w:rsidRPr="006A4281">
        <w:t>x</w:t>
      </w:r>
      <w:r>
        <w:t>)</w:t>
      </w:r>
      <w:r>
        <w:rPr>
          <w:b/>
        </w:rPr>
        <w:t>Q</w:t>
      </w:r>
      <w:r>
        <w:t xml:space="preserve">, then </w:t>
      </w:r>
      <w:r>
        <w:rPr>
          <w:b/>
        </w:rPr>
        <w:t xml:space="preserve">d </w:t>
      </w:r>
      <w:r>
        <w:t xml:space="preserve"> satisfies </w:t>
      </w:r>
      <w:r>
        <w:rPr>
          <w:b/>
        </w:rPr>
        <w:t>P</w:t>
      </w:r>
      <w:r>
        <w:t xml:space="preserve"> on interpretation </w:t>
      </w:r>
      <w:r>
        <w:rPr>
          <w:b/>
        </w:rPr>
        <w:t>I</w:t>
      </w:r>
      <w:r>
        <w:t xml:space="preserve"> if and only if</w:t>
      </w:r>
      <w:r>
        <w:t xml:space="preserve"> there is at least one </w:t>
      </w:r>
      <w:r>
        <w:t xml:space="preserve">member </w:t>
      </w:r>
      <w:r>
        <w:rPr>
          <w:b/>
        </w:rPr>
        <w:t>u</w:t>
      </w:r>
      <w:r>
        <w:t xml:space="preserve"> of the UD, </w:t>
      </w:r>
      <w:r>
        <w:rPr>
          <w:b/>
        </w:rPr>
        <w:t>d[u/x]</w:t>
      </w:r>
      <w:r>
        <w:t xml:space="preserve"> satisfies </w:t>
      </w:r>
      <w:r>
        <w:rPr>
          <w:b/>
        </w:rPr>
        <w:t>Q</w:t>
      </w:r>
      <w:r>
        <w:t xml:space="preserve"> on interpretation </w:t>
      </w:r>
      <w:r>
        <w:rPr>
          <w:b/>
        </w:rPr>
        <w:t>I</w:t>
      </w:r>
    </w:p>
    <w:p w14:paraId="6E479291" w14:textId="28A0A598" w:rsidR="006A4281" w:rsidRDefault="006A4281" w:rsidP="006A4281">
      <w:pPr>
        <w:pStyle w:val="ListParagraph"/>
        <w:numPr>
          <w:ilvl w:val="0"/>
          <w:numId w:val="65"/>
        </w:numPr>
      </w:pPr>
      <w:r>
        <w:t xml:space="preserve">A sentence </w:t>
      </w:r>
      <w:r>
        <w:rPr>
          <w:b/>
        </w:rPr>
        <w:t>P</w:t>
      </w:r>
      <w:r>
        <w:t xml:space="preserve"> of PL is true on an interpretation </w:t>
      </w:r>
      <w:r>
        <w:rPr>
          <w:b/>
        </w:rPr>
        <w:t>I</w:t>
      </w:r>
      <w:r>
        <w:t xml:space="preserve"> if and only if every variable assignment </w:t>
      </w:r>
      <w:r>
        <w:rPr>
          <w:b/>
        </w:rPr>
        <w:t>d</w:t>
      </w:r>
      <w:r>
        <w:t xml:space="preserve"> (for </w:t>
      </w:r>
      <w:r>
        <w:rPr>
          <w:b/>
        </w:rPr>
        <w:t>I</w:t>
      </w:r>
      <w:r>
        <w:t xml:space="preserve">) satisfies </w:t>
      </w:r>
      <w:r>
        <w:rPr>
          <w:b/>
        </w:rPr>
        <w:t>P</w:t>
      </w:r>
      <w:r>
        <w:t xml:space="preserve"> on </w:t>
      </w:r>
      <w:r>
        <w:rPr>
          <w:b/>
        </w:rPr>
        <w:t>I</w:t>
      </w:r>
    </w:p>
    <w:p w14:paraId="35FD8851" w14:textId="67D91388" w:rsidR="006A4281" w:rsidRDefault="006A4281" w:rsidP="006A4281">
      <w:pPr>
        <w:pStyle w:val="ListParagraph"/>
        <w:numPr>
          <w:ilvl w:val="1"/>
          <w:numId w:val="65"/>
        </w:numPr>
      </w:pPr>
      <w:r>
        <w:t xml:space="preserve">A sentence </w:t>
      </w:r>
      <w:r>
        <w:rPr>
          <w:b/>
        </w:rPr>
        <w:t>P</w:t>
      </w:r>
      <w:r>
        <w:t xml:space="preserve"> of PL is false on an interpretation </w:t>
      </w:r>
    </w:p>
    <w:p w14:paraId="0DCF37FA" w14:textId="5859F9A2" w:rsidR="006A4281" w:rsidRDefault="006A4281" w:rsidP="006A4281">
      <w:pPr>
        <w:pStyle w:val="ListParagraph"/>
        <w:numPr>
          <w:ilvl w:val="0"/>
          <w:numId w:val="65"/>
        </w:numPr>
      </w:pPr>
      <w:r>
        <w:t>Note that we no longer write variables after predicates when indicating their interpretations</w:t>
      </w:r>
    </w:p>
    <w:p w14:paraId="4D83E7A1" w14:textId="0457C76B" w:rsidR="006A4281" w:rsidRDefault="006A4281" w:rsidP="006A4281">
      <w:pPr>
        <w:pStyle w:val="ListParagraph"/>
        <w:numPr>
          <w:ilvl w:val="1"/>
          <w:numId w:val="65"/>
        </w:numPr>
      </w:pPr>
      <w:r>
        <w:t>This is because an interpretation makes an assignment to the predicate alone</w:t>
      </w:r>
    </w:p>
    <w:p w14:paraId="25C15147" w14:textId="6AACF775" w:rsidR="006A4281" w:rsidRDefault="006A4281" w:rsidP="006A4281">
      <w:pPr>
        <w:pStyle w:val="ListParagraph"/>
        <w:numPr>
          <w:ilvl w:val="0"/>
          <w:numId w:val="65"/>
        </w:numPr>
      </w:pPr>
      <w:r>
        <w:t>Note also that we explicitly display the sets that are the interpretations of predicates</w:t>
      </w:r>
    </w:p>
    <w:p w14:paraId="089E2178" w14:textId="3B9FFB45" w:rsidR="006A4281" w:rsidRPr="003F5873" w:rsidRDefault="006A4281" w:rsidP="006A4281">
      <w:pPr>
        <w:pStyle w:val="ListParagraph"/>
        <w:numPr>
          <w:ilvl w:val="0"/>
          <w:numId w:val="65"/>
        </w:numPr>
      </w:pPr>
      <w:r>
        <w:t xml:space="preserve">To show that the sentence is false, we must show that no variable assignment </w:t>
      </w:r>
      <w:r>
        <w:rPr>
          <w:b/>
        </w:rPr>
        <w:t>d</w:t>
      </w:r>
      <w:r>
        <w:t xml:space="preserve"> (for </w:t>
      </w:r>
      <w:r>
        <w:rPr>
          <w:b/>
        </w:rPr>
        <w:t>I</w:t>
      </w:r>
      <w:r>
        <w:t>) satisfies the sentence</w:t>
      </w:r>
      <w:bookmarkStart w:id="0" w:name="_GoBack"/>
      <w:bookmarkEnd w:id="0"/>
    </w:p>
    <w:p w14:paraId="45C88535" w14:textId="2DBA18F0" w:rsidR="006A4281" w:rsidRPr="003F5873" w:rsidRDefault="006A4281" w:rsidP="006A4281">
      <w:pPr>
        <w:pStyle w:val="ListParagraph"/>
        <w:ind w:left="1440"/>
      </w:pPr>
    </w:p>
    <w:p w14:paraId="7C58EB66" w14:textId="77777777" w:rsidR="004A6F06" w:rsidRPr="003A53C6" w:rsidRDefault="004A6F06" w:rsidP="004A6F06">
      <w:pPr>
        <w:ind w:left="720"/>
      </w:pPr>
    </w:p>
    <w:p w14:paraId="45CC7404" w14:textId="77777777" w:rsidR="003A53C6" w:rsidRPr="003A53C6" w:rsidRDefault="003A53C6" w:rsidP="003A53C6"/>
    <w:sectPr w:rsidR="003A53C6" w:rsidRPr="003A53C6" w:rsidSect="005842FB">
      <w:footerReference w:type="even" r:id="rId21"/>
      <w:footerReference w:type="default" r:id="rId2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5FB757" w14:textId="77777777" w:rsidR="00BD0D6B" w:rsidRDefault="00BD0D6B" w:rsidP="00CC2C6A">
      <w:r>
        <w:separator/>
      </w:r>
    </w:p>
  </w:endnote>
  <w:endnote w:type="continuationSeparator" w:id="0">
    <w:p w14:paraId="2DFDC9AB" w14:textId="77777777" w:rsidR="00BD0D6B" w:rsidRDefault="00BD0D6B" w:rsidP="00CC2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39E705" w14:textId="77777777" w:rsidR="00BD0D6B" w:rsidRDefault="00BD0D6B" w:rsidP="000956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1605B4B" w14:textId="77777777" w:rsidR="00BD0D6B" w:rsidRDefault="00BD0D6B" w:rsidP="00CC2C6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106922" w14:textId="77777777" w:rsidR="00BD0D6B" w:rsidRDefault="00BD0D6B" w:rsidP="000956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4281">
      <w:rPr>
        <w:rStyle w:val="PageNumber"/>
        <w:noProof/>
      </w:rPr>
      <w:t>1</w:t>
    </w:r>
    <w:r>
      <w:rPr>
        <w:rStyle w:val="PageNumber"/>
      </w:rPr>
      <w:fldChar w:fldCharType="end"/>
    </w:r>
  </w:p>
  <w:p w14:paraId="6E9E2307" w14:textId="77777777" w:rsidR="00BD0D6B" w:rsidRDefault="00BD0D6B" w:rsidP="00CC2C6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24AFAF" w14:textId="77777777" w:rsidR="00BD0D6B" w:rsidRDefault="00BD0D6B" w:rsidP="00CC2C6A">
      <w:r>
        <w:separator/>
      </w:r>
    </w:p>
  </w:footnote>
  <w:footnote w:type="continuationSeparator" w:id="0">
    <w:p w14:paraId="25584DC4" w14:textId="77777777" w:rsidR="00BD0D6B" w:rsidRDefault="00BD0D6B" w:rsidP="00CC2C6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BAB"/>
    <w:multiLevelType w:val="hybridMultilevel"/>
    <w:tmpl w:val="6D2CB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D105DC"/>
    <w:multiLevelType w:val="hybridMultilevel"/>
    <w:tmpl w:val="129EB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E6653"/>
    <w:multiLevelType w:val="hybridMultilevel"/>
    <w:tmpl w:val="BABC5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AF7AF6"/>
    <w:multiLevelType w:val="hybridMultilevel"/>
    <w:tmpl w:val="0FBCE5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4804EB7"/>
    <w:multiLevelType w:val="hybridMultilevel"/>
    <w:tmpl w:val="2A0ED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F30AFF"/>
    <w:multiLevelType w:val="hybridMultilevel"/>
    <w:tmpl w:val="0E808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B350F5"/>
    <w:multiLevelType w:val="hybridMultilevel"/>
    <w:tmpl w:val="2174D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D97DE1"/>
    <w:multiLevelType w:val="hybridMultilevel"/>
    <w:tmpl w:val="04F22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371D61"/>
    <w:multiLevelType w:val="hybridMultilevel"/>
    <w:tmpl w:val="A4F28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6B40AF"/>
    <w:multiLevelType w:val="hybridMultilevel"/>
    <w:tmpl w:val="66A8D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703E06"/>
    <w:multiLevelType w:val="hybridMultilevel"/>
    <w:tmpl w:val="36140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157FA"/>
    <w:multiLevelType w:val="hybridMultilevel"/>
    <w:tmpl w:val="BBB228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A5A5CDD"/>
    <w:multiLevelType w:val="hybridMultilevel"/>
    <w:tmpl w:val="8C2CF7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920FC1"/>
    <w:multiLevelType w:val="hybridMultilevel"/>
    <w:tmpl w:val="0C36F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324B6B"/>
    <w:multiLevelType w:val="hybridMultilevel"/>
    <w:tmpl w:val="1C4E2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A1404D"/>
    <w:multiLevelType w:val="hybridMultilevel"/>
    <w:tmpl w:val="249016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1BF0FA1"/>
    <w:multiLevelType w:val="hybridMultilevel"/>
    <w:tmpl w:val="7B6C8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0C197F"/>
    <w:multiLevelType w:val="hybridMultilevel"/>
    <w:tmpl w:val="FF587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796076"/>
    <w:multiLevelType w:val="hybridMultilevel"/>
    <w:tmpl w:val="A5F65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FD3045"/>
    <w:multiLevelType w:val="hybridMultilevel"/>
    <w:tmpl w:val="E5768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D813C3"/>
    <w:multiLevelType w:val="hybridMultilevel"/>
    <w:tmpl w:val="9E826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3D2DF6"/>
    <w:multiLevelType w:val="hybridMultilevel"/>
    <w:tmpl w:val="CD84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C8C6599"/>
    <w:multiLevelType w:val="hybridMultilevel"/>
    <w:tmpl w:val="A2B0E8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E252C57"/>
    <w:multiLevelType w:val="hybridMultilevel"/>
    <w:tmpl w:val="7F4AA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2747ACF"/>
    <w:multiLevelType w:val="hybridMultilevel"/>
    <w:tmpl w:val="3BD26B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437832"/>
    <w:multiLevelType w:val="hybridMultilevel"/>
    <w:tmpl w:val="B86A6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9025D85"/>
    <w:multiLevelType w:val="hybridMultilevel"/>
    <w:tmpl w:val="E8DA7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A1176B2"/>
    <w:multiLevelType w:val="hybridMultilevel"/>
    <w:tmpl w:val="DEE82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9F05EF"/>
    <w:multiLevelType w:val="hybridMultilevel"/>
    <w:tmpl w:val="E6305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8F720B"/>
    <w:multiLevelType w:val="hybridMultilevel"/>
    <w:tmpl w:val="E1D65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F6054F"/>
    <w:multiLevelType w:val="hybridMultilevel"/>
    <w:tmpl w:val="0712C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2C748C"/>
    <w:multiLevelType w:val="hybridMultilevel"/>
    <w:tmpl w:val="BCCEB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4E10CA"/>
    <w:multiLevelType w:val="hybridMultilevel"/>
    <w:tmpl w:val="8CC29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D714E0"/>
    <w:multiLevelType w:val="hybridMultilevel"/>
    <w:tmpl w:val="1048D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373347"/>
    <w:multiLevelType w:val="hybridMultilevel"/>
    <w:tmpl w:val="C55AC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9AD5333"/>
    <w:multiLevelType w:val="hybridMultilevel"/>
    <w:tmpl w:val="4A2C0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423CEE"/>
    <w:multiLevelType w:val="hybridMultilevel"/>
    <w:tmpl w:val="653AC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FC77E09"/>
    <w:multiLevelType w:val="hybridMultilevel"/>
    <w:tmpl w:val="E4901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B63A1A"/>
    <w:multiLevelType w:val="hybridMultilevel"/>
    <w:tmpl w:val="56FEA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3DB64F6"/>
    <w:multiLevelType w:val="hybridMultilevel"/>
    <w:tmpl w:val="C2083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4DE3A43"/>
    <w:multiLevelType w:val="hybridMultilevel"/>
    <w:tmpl w:val="B3288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6A56197"/>
    <w:multiLevelType w:val="hybridMultilevel"/>
    <w:tmpl w:val="4418AC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99D4BAF"/>
    <w:multiLevelType w:val="hybridMultilevel"/>
    <w:tmpl w:val="8196E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AB7A5C"/>
    <w:multiLevelType w:val="hybridMultilevel"/>
    <w:tmpl w:val="DC180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D8D5F55"/>
    <w:multiLevelType w:val="hybridMultilevel"/>
    <w:tmpl w:val="146A9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05F2333"/>
    <w:multiLevelType w:val="hybridMultilevel"/>
    <w:tmpl w:val="322AE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1D35E54"/>
    <w:multiLevelType w:val="hybridMultilevel"/>
    <w:tmpl w:val="1832B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D760B6"/>
    <w:multiLevelType w:val="hybridMultilevel"/>
    <w:tmpl w:val="E0D6E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FD1B5C"/>
    <w:multiLevelType w:val="hybridMultilevel"/>
    <w:tmpl w:val="B852D9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4075CBC"/>
    <w:multiLevelType w:val="hybridMultilevel"/>
    <w:tmpl w:val="EAAC5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A6D48EB"/>
    <w:multiLevelType w:val="hybridMultilevel"/>
    <w:tmpl w:val="26A044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BE77A53"/>
    <w:multiLevelType w:val="hybridMultilevel"/>
    <w:tmpl w:val="2B68A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C3A72C1"/>
    <w:multiLevelType w:val="hybridMultilevel"/>
    <w:tmpl w:val="5D1461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EB171CA"/>
    <w:multiLevelType w:val="hybridMultilevel"/>
    <w:tmpl w:val="3DEE4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7BC5EF5"/>
    <w:multiLevelType w:val="hybridMultilevel"/>
    <w:tmpl w:val="3738C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960604C"/>
    <w:multiLevelType w:val="hybridMultilevel"/>
    <w:tmpl w:val="226E4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AF15D2E"/>
    <w:multiLevelType w:val="hybridMultilevel"/>
    <w:tmpl w:val="F68292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E56066"/>
    <w:multiLevelType w:val="hybridMultilevel"/>
    <w:tmpl w:val="C3BCA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52E363D"/>
    <w:multiLevelType w:val="hybridMultilevel"/>
    <w:tmpl w:val="E4843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624057D"/>
    <w:multiLevelType w:val="hybridMultilevel"/>
    <w:tmpl w:val="5DAE6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6BB3D98"/>
    <w:multiLevelType w:val="hybridMultilevel"/>
    <w:tmpl w:val="6CA43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77D5551"/>
    <w:multiLevelType w:val="hybridMultilevel"/>
    <w:tmpl w:val="86F25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E6F2C5B"/>
    <w:multiLevelType w:val="hybridMultilevel"/>
    <w:tmpl w:val="95AEC5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F937507"/>
    <w:multiLevelType w:val="hybridMultilevel"/>
    <w:tmpl w:val="D02CC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EF37D3"/>
    <w:multiLevelType w:val="hybridMultilevel"/>
    <w:tmpl w:val="8B04A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5"/>
  </w:num>
  <w:num w:numId="2">
    <w:abstractNumId w:val="3"/>
  </w:num>
  <w:num w:numId="3">
    <w:abstractNumId w:val="26"/>
  </w:num>
  <w:num w:numId="4">
    <w:abstractNumId w:val="57"/>
  </w:num>
  <w:num w:numId="5">
    <w:abstractNumId w:val="20"/>
  </w:num>
  <w:num w:numId="6">
    <w:abstractNumId w:val="27"/>
  </w:num>
  <w:num w:numId="7">
    <w:abstractNumId w:val="14"/>
  </w:num>
  <w:num w:numId="8">
    <w:abstractNumId w:val="53"/>
  </w:num>
  <w:num w:numId="9">
    <w:abstractNumId w:val="32"/>
  </w:num>
  <w:num w:numId="10">
    <w:abstractNumId w:val="25"/>
  </w:num>
  <w:num w:numId="11">
    <w:abstractNumId w:val="9"/>
  </w:num>
  <w:num w:numId="12">
    <w:abstractNumId w:val="36"/>
  </w:num>
  <w:num w:numId="13">
    <w:abstractNumId w:val="49"/>
  </w:num>
  <w:num w:numId="14">
    <w:abstractNumId w:val="13"/>
  </w:num>
  <w:num w:numId="15">
    <w:abstractNumId w:val="34"/>
  </w:num>
  <w:num w:numId="16">
    <w:abstractNumId w:val="35"/>
  </w:num>
  <w:num w:numId="17">
    <w:abstractNumId w:val="30"/>
  </w:num>
  <w:num w:numId="18">
    <w:abstractNumId w:val="50"/>
  </w:num>
  <w:num w:numId="19">
    <w:abstractNumId w:val="10"/>
  </w:num>
  <w:num w:numId="20">
    <w:abstractNumId w:val="38"/>
  </w:num>
  <w:num w:numId="21">
    <w:abstractNumId w:val="15"/>
  </w:num>
  <w:num w:numId="22">
    <w:abstractNumId w:val="52"/>
  </w:num>
  <w:num w:numId="23">
    <w:abstractNumId w:val="2"/>
  </w:num>
  <w:num w:numId="24">
    <w:abstractNumId w:val="60"/>
  </w:num>
  <w:num w:numId="25">
    <w:abstractNumId w:val="51"/>
  </w:num>
  <w:num w:numId="26">
    <w:abstractNumId w:val="16"/>
  </w:num>
  <w:num w:numId="27">
    <w:abstractNumId w:val="12"/>
  </w:num>
  <w:num w:numId="28">
    <w:abstractNumId w:val="21"/>
  </w:num>
  <w:num w:numId="29">
    <w:abstractNumId w:val="61"/>
  </w:num>
  <w:num w:numId="30">
    <w:abstractNumId w:val="24"/>
  </w:num>
  <w:num w:numId="31">
    <w:abstractNumId w:val="56"/>
  </w:num>
  <w:num w:numId="32">
    <w:abstractNumId w:val="64"/>
  </w:num>
  <w:num w:numId="33">
    <w:abstractNumId w:val="54"/>
  </w:num>
  <w:num w:numId="34">
    <w:abstractNumId w:val="48"/>
  </w:num>
  <w:num w:numId="35">
    <w:abstractNumId w:val="37"/>
  </w:num>
  <w:num w:numId="36">
    <w:abstractNumId w:val="22"/>
  </w:num>
  <w:num w:numId="37">
    <w:abstractNumId w:val="42"/>
  </w:num>
  <w:num w:numId="38">
    <w:abstractNumId w:val="6"/>
  </w:num>
  <w:num w:numId="39">
    <w:abstractNumId w:val="11"/>
  </w:num>
  <w:num w:numId="40">
    <w:abstractNumId w:val="7"/>
  </w:num>
  <w:num w:numId="41">
    <w:abstractNumId w:val="28"/>
  </w:num>
  <w:num w:numId="42">
    <w:abstractNumId w:val="58"/>
  </w:num>
  <w:num w:numId="43">
    <w:abstractNumId w:val="39"/>
  </w:num>
  <w:num w:numId="44">
    <w:abstractNumId w:val="43"/>
  </w:num>
  <w:num w:numId="45">
    <w:abstractNumId w:val="17"/>
  </w:num>
  <w:num w:numId="46">
    <w:abstractNumId w:val="4"/>
  </w:num>
  <w:num w:numId="47">
    <w:abstractNumId w:val="19"/>
  </w:num>
  <w:num w:numId="48">
    <w:abstractNumId w:val="18"/>
  </w:num>
  <w:num w:numId="49">
    <w:abstractNumId w:val="47"/>
  </w:num>
  <w:num w:numId="50">
    <w:abstractNumId w:val="33"/>
  </w:num>
  <w:num w:numId="51">
    <w:abstractNumId w:val="44"/>
  </w:num>
  <w:num w:numId="52">
    <w:abstractNumId w:val="8"/>
  </w:num>
  <w:num w:numId="53">
    <w:abstractNumId w:val="1"/>
  </w:num>
  <w:num w:numId="54">
    <w:abstractNumId w:val="5"/>
  </w:num>
  <w:num w:numId="55">
    <w:abstractNumId w:val="46"/>
  </w:num>
  <w:num w:numId="56">
    <w:abstractNumId w:val="0"/>
  </w:num>
  <w:num w:numId="57">
    <w:abstractNumId w:val="45"/>
  </w:num>
  <w:num w:numId="58">
    <w:abstractNumId w:val="31"/>
  </w:num>
  <w:num w:numId="59">
    <w:abstractNumId w:val="59"/>
  </w:num>
  <w:num w:numId="60">
    <w:abstractNumId w:val="63"/>
  </w:num>
  <w:num w:numId="61">
    <w:abstractNumId w:val="29"/>
  </w:num>
  <w:num w:numId="62">
    <w:abstractNumId w:val="40"/>
  </w:num>
  <w:num w:numId="63">
    <w:abstractNumId w:val="23"/>
  </w:num>
  <w:num w:numId="64">
    <w:abstractNumId w:val="41"/>
  </w:num>
  <w:num w:numId="65">
    <w:abstractNumId w:val="6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454"/>
    <w:rsid w:val="00012409"/>
    <w:rsid w:val="000667A4"/>
    <w:rsid w:val="00095628"/>
    <w:rsid w:val="00120338"/>
    <w:rsid w:val="00127BBB"/>
    <w:rsid w:val="00147E7B"/>
    <w:rsid w:val="001A11C1"/>
    <w:rsid w:val="001A54A1"/>
    <w:rsid w:val="001B4533"/>
    <w:rsid w:val="00207240"/>
    <w:rsid w:val="0026239E"/>
    <w:rsid w:val="003A53C6"/>
    <w:rsid w:val="003F5873"/>
    <w:rsid w:val="0042370E"/>
    <w:rsid w:val="00425589"/>
    <w:rsid w:val="004A6F06"/>
    <w:rsid w:val="005842FB"/>
    <w:rsid w:val="00626792"/>
    <w:rsid w:val="006469D4"/>
    <w:rsid w:val="006A4281"/>
    <w:rsid w:val="006A4A06"/>
    <w:rsid w:val="006A5FB4"/>
    <w:rsid w:val="00714580"/>
    <w:rsid w:val="00723DAC"/>
    <w:rsid w:val="00726BD3"/>
    <w:rsid w:val="0074087D"/>
    <w:rsid w:val="00750612"/>
    <w:rsid w:val="00774D56"/>
    <w:rsid w:val="00820680"/>
    <w:rsid w:val="008C3B83"/>
    <w:rsid w:val="008E780A"/>
    <w:rsid w:val="0091658F"/>
    <w:rsid w:val="0097461E"/>
    <w:rsid w:val="009859E7"/>
    <w:rsid w:val="009C681C"/>
    <w:rsid w:val="009C7466"/>
    <w:rsid w:val="00A323D5"/>
    <w:rsid w:val="00AA4E54"/>
    <w:rsid w:val="00AB0E79"/>
    <w:rsid w:val="00AF3945"/>
    <w:rsid w:val="00AF6622"/>
    <w:rsid w:val="00BD0D6B"/>
    <w:rsid w:val="00BE40A3"/>
    <w:rsid w:val="00CC2C6A"/>
    <w:rsid w:val="00CF75B3"/>
    <w:rsid w:val="00D04F84"/>
    <w:rsid w:val="00D0747F"/>
    <w:rsid w:val="00D16E6D"/>
    <w:rsid w:val="00D242AD"/>
    <w:rsid w:val="00DB092A"/>
    <w:rsid w:val="00DC3354"/>
    <w:rsid w:val="00E103ED"/>
    <w:rsid w:val="00E10454"/>
    <w:rsid w:val="00E40643"/>
    <w:rsid w:val="00F30727"/>
    <w:rsid w:val="00F742BF"/>
    <w:rsid w:val="00FA0F7E"/>
    <w:rsid w:val="00FB35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319B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335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C33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35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C33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54"/>
    <w:pPr>
      <w:ind w:left="720"/>
      <w:contextualSpacing/>
    </w:pPr>
  </w:style>
  <w:style w:type="paragraph" w:styleId="Footer">
    <w:name w:val="footer"/>
    <w:basedOn w:val="Normal"/>
    <w:link w:val="FooterChar"/>
    <w:uiPriority w:val="99"/>
    <w:unhideWhenUsed/>
    <w:rsid w:val="00CC2C6A"/>
    <w:pPr>
      <w:tabs>
        <w:tab w:val="center" w:pos="4320"/>
        <w:tab w:val="right" w:pos="8640"/>
      </w:tabs>
    </w:pPr>
  </w:style>
  <w:style w:type="character" w:customStyle="1" w:styleId="FooterChar">
    <w:name w:val="Footer Char"/>
    <w:basedOn w:val="DefaultParagraphFont"/>
    <w:link w:val="Footer"/>
    <w:uiPriority w:val="99"/>
    <w:rsid w:val="00CC2C6A"/>
  </w:style>
  <w:style w:type="character" w:styleId="PageNumber">
    <w:name w:val="page number"/>
    <w:basedOn w:val="DefaultParagraphFont"/>
    <w:uiPriority w:val="99"/>
    <w:semiHidden/>
    <w:unhideWhenUsed/>
    <w:rsid w:val="00CC2C6A"/>
  </w:style>
  <w:style w:type="table" w:styleId="TableGrid">
    <w:name w:val="Table Grid"/>
    <w:basedOn w:val="TableNormal"/>
    <w:uiPriority w:val="59"/>
    <w:rsid w:val="00E103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0727"/>
    <w:rPr>
      <w:rFonts w:ascii="Lucida Grande" w:hAnsi="Lucida Grande"/>
      <w:sz w:val="18"/>
      <w:szCs w:val="18"/>
    </w:rPr>
  </w:style>
  <w:style w:type="character" w:customStyle="1" w:styleId="BalloonTextChar">
    <w:name w:val="Balloon Text Char"/>
    <w:basedOn w:val="DefaultParagraphFont"/>
    <w:link w:val="BalloonText"/>
    <w:uiPriority w:val="99"/>
    <w:semiHidden/>
    <w:rsid w:val="00F30727"/>
    <w:rPr>
      <w:rFonts w:ascii="Lucida Grande" w:hAnsi="Lucida Grande"/>
      <w:sz w:val="18"/>
      <w:szCs w:val="18"/>
    </w:rPr>
  </w:style>
  <w:style w:type="character" w:customStyle="1" w:styleId="Heading1Char">
    <w:name w:val="Heading 1 Char"/>
    <w:basedOn w:val="DefaultParagraphFont"/>
    <w:link w:val="Heading1"/>
    <w:uiPriority w:val="9"/>
    <w:rsid w:val="00DC3354"/>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C33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C335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C3354"/>
    <w:rPr>
      <w:rFonts w:asciiTheme="majorHAnsi" w:eastAsiaTheme="majorEastAsia" w:hAnsiTheme="majorHAnsi" w:cstheme="majorBidi"/>
      <w:b/>
      <w:bCs/>
      <w:i/>
      <w:iCs/>
      <w:color w:val="4F81BD" w:themeColor="accent1"/>
    </w:rPr>
  </w:style>
  <w:style w:type="paragraph" w:styleId="List">
    <w:name w:val="List"/>
    <w:basedOn w:val="Normal"/>
    <w:uiPriority w:val="99"/>
    <w:unhideWhenUsed/>
    <w:rsid w:val="00DC3354"/>
    <w:pPr>
      <w:ind w:left="283" w:hanging="283"/>
      <w:contextualSpacing/>
    </w:pPr>
  </w:style>
  <w:style w:type="paragraph" w:styleId="BodyText">
    <w:name w:val="Body Text"/>
    <w:basedOn w:val="Normal"/>
    <w:link w:val="BodyTextChar"/>
    <w:uiPriority w:val="99"/>
    <w:unhideWhenUsed/>
    <w:rsid w:val="00DC3354"/>
    <w:pPr>
      <w:spacing w:after="120"/>
    </w:pPr>
  </w:style>
  <w:style w:type="character" w:customStyle="1" w:styleId="BodyTextChar">
    <w:name w:val="Body Text Char"/>
    <w:basedOn w:val="DefaultParagraphFont"/>
    <w:link w:val="BodyText"/>
    <w:uiPriority w:val="99"/>
    <w:rsid w:val="00DC3354"/>
  </w:style>
  <w:style w:type="character" w:styleId="BookTitle">
    <w:name w:val="Book Title"/>
    <w:basedOn w:val="DefaultParagraphFont"/>
    <w:uiPriority w:val="33"/>
    <w:qFormat/>
    <w:rsid w:val="00DC3354"/>
    <w:rPr>
      <w:b/>
      <w:bCs/>
      <w:smallCaps/>
      <w:spacing w:val="5"/>
    </w:rPr>
  </w:style>
  <w:style w:type="paragraph" w:styleId="NoSpacing">
    <w:name w:val="No Spacing"/>
    <w:uiPriority w:val="1"/>
    <w:qFormat/>
    <w:rsid w:val="00D242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C335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C33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35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C33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0454"/>
    <w:pPr>
      <w:ind w:left="720"/>
      <w:contextualSpacing/>
    </w:pPr>
  </w:style>
  <w:style w:type="paragraph" w:styleId="Footer">
    <w:name w:val="footer"/>
    <w:basedOn w:val="Normal"/>
    <w:link w:val="FooterChar"/>
    <w:uiPriority w:val="99"/>
    <w:unhideWhenUsed/>
    <w:rsid w:val="00CC2C6A"/>
    <w:pPr>
      <w:tabs>
        <w:tab w:val="center" w:pos="4320"/>
        <w:tab w:val="right" w:pos="8640"/>
      </w:tabs>
    </w:pPr>
  </w:style>
  <w:style w:type="character" w:customStyle="1" w:styleId="FooterChar">
    <w:name w:val="Footer Char"/>
    <w:basedOn w:val="DefaultParagraphFont"/>
    <w:link w:val="Footer"/>
    <w:uiPriority w:val="99"/>
    <w:rsid w:val="00CC2C6A"/>
  </w:style>
  <w:style w:type="character" w:styleId="PageNumber">
    <w:name w:val="page number"/>
    <w:basedOn w:val="DefaultParagraphFont"/>
    <w:uiPriority w:val="99"/>
    <w:semiHidden/>
    <w:unhideWhenUsed/>
    <w:rsid w:val="00CC2C6A"/>
  </w:style>
  <w:style w:type="table" w:styleId="TableGrid">
    <w:name w:val="Table Grid"/>
    <w:basedOn w:val="TableNormal"/>
    <w:uiPriority w:val="59"/>
    <w:rsid w:val="00E103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30727"/>
    <w:rPr>
      <w:rFonts w:ascii="Lucida Grande" w:hAnsi="Lucida Grande"/>
      <w:sz w:val="18"/>
      <w:szCs w:val="18"/>
    </w:rPr>
  </w:style>
  <w:style w:type="character" w:customStyle="1" w:styleId="BalloonTextChar">
    <w:name w:val="Balloon Text Char"/>
    <w:basedOn w:val="DefaultParagraphFont"/>
    <w:link w:val="BalloonText"/>
    <w:uiPriority w:val="99"/>
    <w:semiHidden/>
    <w:rsid w:val="00F30727"/>
    <w:rPr>
      <w:rFonts w:ascii="Lucida Grande" w:hAnsi="Lucida Grande"/>
      <w:sz w:val="18"/>
      <w:szCs w:val="18"/>
    </w:rPr>
  </w:style>
  <w:style w:type="character" w:customStyle="1" w:styleId="Heading1Char">
    <w:name w:val="Heading 1 Char"/>
    <w:basedOn w:val="DefaultParagraphFont"/>
    <w:link w:val="Heading1"/>
    <w:uiPriority w:val="9"/>
    <w:rsid w:val="00DC3354"/>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C335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C335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C3354"/>
    <w:rPr>
      <w:rFonts w:asciiTheme="majorHAnsi" w:eastAsiaTheme="majorEastAsia" w:hAnsiTheme="majorHAnsi" w:cstheme="majorBidi"/>
      <w:b/>
      <w:bCs/>
      <w:i/>
      <w:iCs/>
      <w:color w:val="4F81BD" w:themeColor="accent1"/>
    </w:rPr>
  </w:style>
  <w:style w:type="paragraph" w:styleId="List">
    <w:name w:val="List"/>
    <w:basedOn w:val="Normal"/>
    <w:uiPriority w:val="99"/>
    <w:unhideWhenUsed/>
    <w:rsid w:val="00DC3354"/>
    <w:pPr>
      <w:ind w:left="283" w:hanging="283"/>
      <w:contextualSpacing/>
    </w:pPr>
  </w:style>
  <w:style w:type="paragraph" w:styleId="BodyText">
    <w:name w:val="Body Text"/>
    <w:basedOn w:val="Normal"/>
    <w:link w:val="BodyTextChar"/>
    <w:uiPriority w:val="99"/>
    <w:unhideWhenUsed/>
    <w:rsid w:val="00DC3354"/>
    <w:pPr>
      <w:spacing w:after="120"/>
    </w:pPr>
  </w:style>
  <w:style w:type="character" w:customStyle="1" w:styleId="BodyTextChar">
    <w:name w:val="Body Text Char"/>
    <w:basedOn w:val="DefaultParagraphFont"/>
    <w:link w:val="BodyText"/>
    <w:uiPriority w:val="99"/>
    <w:rsid w:val="00DC3354"/>
  </w:style>
  <w:style w:type="character" w:styleId="BookTitle">
    <w:name w:val="Book Title"/>
    <w:basedOn w:val="DefaultParagraphFont"/>
    <w:uiPriority w:val="33"/>
    <w:qFormat/>
    <w:rsid w:val="00DC3354"/>
    <w:rPr>
      <w:b/>
      <w:bCs/>
      <w:smallCaps/>
      <w:spacing w:val="5"/>
    </w:rPr>
  </w:style>
  <w:style w:type="paragraph" w:styleId="NoSpacing">
    <w:name w:val="No Spacing"/>
    <w:uiPriority w:val="1"/>
    <w:qFormat/>
    <w:rsid w:val="00D2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gif"/><Relationship Id="rId20" Type="http://schemas.openxmlformats.org/officeDocument/2006/relationships/image" Target="media/image12.JPG"/><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2.gif"/><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7.jpg"/><Relationship Id="rId16" Type="http://schemas.openxmlformats.org/officeDocument/2006/relationships/image" Target="media/image8.jpg"/><Relationship Id="rId17" Type="http://schemas.openxmlformats.org/officeDocument/2006/relationships/image" Target="media/image9.jpg"/><Relationship Id="rId18" Type="http://schemas.openxmlformats.org/officeDocument/2006/relationships/image" Target="media/image10.jpg"/><Relationship Id="rId19" Type="http://schemas.openxmlformats.org/officeDocument/2006/relationships/image" Target="media/image11.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F328-3E85-7648-A818-C8036CCD3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42</Pages>
  <Words>12872</Words>
  <Characters>73377</Characters>
  <Application>Microsoft Macintosh Word</Application>
  <DocSecurity>0</DocSecurity>
  <Lines>611</Lines>
  <Paragraphs>172</Paragraphs>
  <ScaleCrop>false</ScaleCrop>
  <Company/>
  <LinksUpToDate>false</LinksUpToDate>
  <CharactersWithSpaces>86077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Harris</dc:creator>
  <cp:keywords/>
  <dc:description/>
  <cp:lastModifiedBy>Taylor Harris</cp:lastModifiedBy>
  <cp:revision>19</cp:revision>
  <cp:lastPrinted>2012-11-06T01:51:00Z</cp:lastPrinted>
  <dcterms:created xsi:type="dcterms:W3CDTF">2012-10-02T23:01:00Z</dcterms:created>
  <dcterms:modified xsi:type="dcterms:W3CDTF">2013-02-08T19:41:00Z</dcterms:modified>
</cp:coreProperties>
</file>