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8EB" w:rsidRPr="00001402" w:rsidRDefault="001148EB">
      <w:pPr>
        <w:rPr>
          <w:b/>
          <w:sz w:val="24"/>
          <w:szCs w:val="24"/>
        </w:rPr>
      </w:pPr>
      <w:r w:rsidRPr="00001402">
        <w:rPr>
          <w:b/>
          <w:sz w:val="24"/>
          <w:szCs w:val="24"/>
        </w:rPr>
        <w:t>Merchandising Operations</w:t>
      </w:r>
    </w:p>
    <w:p w:rsidR="00E931BC" w:rsidRDefault="0087424C">
      <w:r>
        <w:t>Retailers- Merchandising companies that purchase and sell directly to consumers</w:t>
      </w:r>
    </w:p>
    <w:p w:rsidR="0087424C" w:rsidRDefault="0087424C">
      <w:r>
        <w:t>Wholesalers- Merchandising companies that sell to retailers.</w:t>
      </w:r>
    </w:p>
    <w:p w:rsidR="0087424C" w:rsidRDefault="0087424C">
      <w:proofErr w:type="gramStart"/>
      <w:r>
        <w:t>Manufacturers</w:t>
      </w:r>
      <w:r w:rsidR="00F6738E">
        <w:t>- Companies that produce goods for sale to wholesalers, or others.</w:t>
      </w:r>
      <w:proofErr w:type="gramEnd"/>
    </w:p>
    <w:p w:rsidR="00F6738E" w:rsidRDefault="00F6738E">
      <w:r>
        <w:t>Merchandise Inventory = Inventory</w:t>
      </w:r>
    </w:p>
    <w:p w:rsidR="008C76A6" w:rsidRDefault="008C76A6">
      <w:r>
        <w:t>Raw Materials- Are the basic goods and materials that are on hand and will be used in production but have not yet been sent into production.</w:t>
      </w:r>
    </w:p>
    <w:p w:rsidR="008C76A6" w:rsidRDefault="008C76A6">
      <w:r>
        <w:t>Work in Progress- Is that portion of inventory on which production has started but is not yet complete.</w:t>
      </w:r>
    </w:p>
    <w:p w:rsidR="008C76A6" w:rsidRDefault="008C76A6">
      <w:r>
        <w:t>Finished Goods- Inventory is manufactured items that are completed and ready for sale.</w:t>
      </w:r>
    </w:p>
    <w:p w:rsidR="008C76A6" w:rsidRDefault="008C76A6">
      <w:r>
        <w:t>Operating Cycle- The time it takes to go from cash to cash in producing revenues.</w:t>
      </w:r>
    </w:p>
    <w:p w:rsidR="008C76A6" w:rsidRDefault="008C76A6">
      <w:r>
        <w:t>***See Illustration 5-1 on page 229 of the textbook***</w:t>
      </w:r>
    </w:p>
    <w:p w:rsidR="008C76A6" w:rsidRPr="00001402" w:rsidRDefault="001148EB">
      <w:pPr>
        <w:rPr>
          <w:b/>
        </w:rPr>
      </w:pPr>
      <w:r w:rsidRPr="00001402">
        <w:rPr>
          <w:b/>
        </w:rPr>
        <w:t>Income Measurement Process</w:t>
      </w:r>
    </w:p>
    <w:p w:rsidR="001148EB" w:rsidRDefault="001148EB" w:rsidP="001148EB">
      <w:pPr>
        <w:pStyle w:val="ListParagraph"/>
        <w:numPr>
          <w:ilvl w:val="0"/>
          <w:numId w:val="1"/>
        </w:numPr>
      </w:pPr>
      <w:r>
        <w:t>Sales Revenue</w:t>
      </w:r>
    </w:p>
    <w:p w:rsidR="001148EB" w:rsidRDefault="001148EB" w:rsidP="001148EB">
      <w:pPr>
        <w:pStyle w:val="ListParagraph"/>
        <w:numPr>
          <w:ilvl w:val="0"/>
          <w:numId w:val="1"/>
        </w:numPr>
      </w:pPr>
      <w:r>
        <w:t>Cost of Goods Sold- Is the total cost of the merchandise that was sold during the period.</w:t>
      </w:r>
    </w:p>
    <w:p w:rsidR="001148EB" w:rsidRDefault="001148EB" w:rsidP="001148EB">
      <w:pPr>
        <w:pStyle w:val="ListParagraph"/>
        <w:numPr>
          <w:ilvl w:val="0"/>
          <w:numId w:val="1"/>
        </w:numPr>
      </w:pPr>
      <w:r>
        <w:t>Gross Profit = Sales Revenue – Cost of Goods Sold</w:t>
      </w:r>
    </w:p>
    <w:p w:rsidR="001148EB" w:rsidRDefault="001148EB" w:rsidP="001148EB">
      <w:pPr>
        <w:pStyle w:val="ListParagraph"/>
        <w:numPr>
          <w:ilvl w:val="0"/>
          <w:numId w:val="1"/>
        </w:numPr>
      </w:pPr>
      <w:r>
        <w:t>Operating Expenses</w:t>
      </w:r>
      <w:r w:rsidR="00001402">
        <w:t>- Expenses that are incurred in the process of earning sales revenue.</w:t>
      </w:r>
    </w:p>
    <w:p w:rsidR="00001402" w:rsidRDefault="00001402" w:rsidP="00001402">
      <w:r>
        <w:t>***See Illustration 5-2 on page 230 of the textbook***</w:t>
      </w:r>
    </w:p>
    <w:p w:rsidR="00001402" w:rsidRDefault="00001402" w:rsidP="00001402">
      <w:pPr>
        <w:rPr>
          <w:b/>
        </w:rPr>
      </w:pPr>
      <w:r>
        <w:rPr>
          <w:b/>
        </w:rPr>
        <w:t>Inventory Systems</w:t>
      </w:r>
    </w:p>
    <w:p w:rsidR="00001402" w:rsidRDefault="00001402" w:rsidP="00001402">
      <w:r>
        <w:t>Beginning Inventory + Cost of Goods Purchased = Cost of Goods Available for sale</w:t>
      </w:r>
    </w:p>
    <w:p w:rsidR="00001402" w:rsidRDefault="00001402" w:rsidP="00001402">
      <w:r>
        <w:t>Perpetual Inventory System- Detailed records are maintained for the cost of each product that is purchased and sold.  These records continuously show the quantity and cost of the inventory purchased, sold, and on hand.  Under a perpetual inventory system, the cost of goods sold and the reduction in inventory-both its quantity and cost-are recorded each time a sale occurs.</w:t>
      </w:r>
    </w:p>
    <w:p w:rsidR="00001402" w:rsidRDefault="00001402" w:rsidP="00001402">
      <w:r>
        <w:t>Periodic Inventory System- detailed inventory records of the merchandise on hand are not kept throughout the period.  As a result, the cost of goods sold is determined only at the end of the accounting period when a physical inventory count is done to determine the cost of the goods on hand.</w:t>
      </w:r>
    </w:p>
    <w:p w:rsidR="004C54E4" w:rsidRDefault="004C54E4" w:rsidP="00001402">
      <w:pPr>
        <w:rPr>
          <w:b/>
        </w:rPr>
      </w:pPr>
      <w:r>
        <w:rPr>
          <w:b/>
        </w:rPr>
        <w:t>Recording Purchases of Merchandise</w:t>
      </w:r>
    </w:p>
    <w:p w:rsidR="00DF49EB" w:rsidRPr="004C54E4" w:rsidRDefault="00DF49EB" w:rsidP="004C54E4">
      <w:pPr>
        <w:pStyle w:val="ListParagraph"/>
        <w:numPr>
          <w:ilvl w:val="0"/>
          <w:numId w:val="2"/>
        </w:numPr>
      </w:pPr>
      <w:r w:rsidRPr="004C54E4">
        <w:t>Purchases of Merchandise (ex. on page 234)</w:t>
      </w:r>
    </w:p>
    <w:p w:rsidR="004C54E4" w:rsidRDefault="00DF49EB" w:rsidP="00001402">
      <w:pPr>
        <w:pStyle w:val="ListParagraph"/>
        <w:numPr>
          <w:ilvl w:val="0"/>
          <w:numId w:val="2"/>
        </w:numPr>
      </w:pPr>
      <w:r w:rsidRPr="004C54E4">
        <w:t>Sales Tax (to be studied more in depth later in the course)</w:t>
      </w:r>
    </w:p>
    <w:p w:rsidR="004C54E4" w:rsidRDefault="00DF49EB" w:rsidP="00001402">
      <w:pPr>
        <w:pStyle w:val="ListParagraph"/>
        <w:numPr>
          <w:ilvl w:val="0"/>
          <w:numId w:val="2"/>
        </w:numPr>
      </w:pPr>
      <w:r w:rsidRPr="004C54E4">
        <w:t>Freight Costs (ex. on page 235)</w:t>
      </w:r>
    </w:p>
    <w:p w:rsidR="004C54E4" w:rsidRDefault="00D71390" w:rsidP="004C54E4">
      <w:pPr>
        <w:pStyle w:val="ListParagraph"/>
        <w:numPr>
          <w:ilvl w:val="1"/>
          <w:numId w:val="2"/>
        </w:numPr>
      </w:pPr>
      <w:r>
        <w:lastRenderedPageBreak/>
        <w:t>FOB (free on board) Shipping Point- Means that the goods are delivered to the point of shipping (normally the seller’s place of business) by the seller.  The buyer pays the freight costs to get the goods from the point of shipping to the destination (normally the buyer’s place of business) and is responsible for any damages that may occur along the way.</w:t>
      </w:r>
    </w:p>
    <w:p w:rsidR="004C54E4" w:rsidRDefault="00D71390" w:rsidP="00001402">
      <w:pPr>
        <w:pStyle w:val="ListParagraph"/>
        <w:numPr>
          <w:ilvl w:val="1"/>
          <w:numId w:val="2"/>
        </w:numPr>
      </w:pPr>
      <w:r>
        <w:t>FOB Destination- Means that the goods are delivered by the seller to their destination.  The seller pays the freight to get the goods from the point of shipping to their destination and is responsible for any damages that may occur along the way.</w:t>
      </w:r>
    </w:p>
    <w:p w:rsidR="004C54E4" w:rsidRDefault="00DF49EB" w:rsidP="00001402">
      <w:pPr>
        <w:pStyle w:val="ListParagraph"/>
        <w:numPr>
          <w:ilvl w:val="1"/>
          <w:numId w:val="2"/>
        </w:numPr>
      </w:pPr>
      <w:r>
        <w:t>The cost of inventory includes not only the purchase cost but also other costs that may be incurred in bringing inventories to their present location (e.g., shipping) and ready for sale.</w:t>
      </w:r>
    </w:p>
    <w:p w:rsidR="004C54E4" w:rsidRDefault="0096697D" w:rsidP="00001402">
      <w:pPr>
        <w:pStyle w:val="ListParagraph"/>
        <w:numPr>
          <w:ilvl w:val="0"/>
          <w:numId w:val="2"/>
        </w:numPr>
      </w:pPr>
      <w:r>
        <w:t>Purchase Returns and Allowances (ex. on page 235)</w:t>
      </w:r>
    </w:p>
    <w:p w:rsidR="004C54E4" w:rsidRDefault="007F4C2F" w:rsidP="00001402">
      <w:pPr>
        <w:pStyle w:val="ListParagraph"/>
        <w:numPr>
          <w:ilvl w:val="0"/>
          <w:numId w:val="2"/>
        </w:numPr>
      </w:pPr>
      <w:r>
        <w:t>Discounts (ex. on page 236)</w:t>
      </w:r>
    </w:p>
    <w:p w:rsidR="007F4C2F" w:rsidRDefault="007F4C2F" w:rsidP="00001402">
      <w:pPr>
        <w:pStyle w:val="ListParagraph"/>
        <w:numPr>
          <w:ilvl w:val="0"/>
          <w:numId w:val="2"/>
        </w:numPr>
      </w:pPr>
      <w:r>
        <w:t>Summary of Purchase Transactions (</w:t>
      </w:r>
      <w:r w:rsidR="004C54E4">
        <w:t>ex. on page 237)</w:t>
      </w:r>
    </w:p>
    <w:p w:rsidR="004C54E4" w:rsidRDefault="004C54E4" w:rsidP="004C54E4">
      <w:r>
        <w:t>Recording Sales of Merchandise</w:t>
      </w:r>
    </w:p>
    <w:p w:rsidR="004C54E4" w:rsidRDefault="004C54E4" w:rsidP="004C54E4">
      <w:pPr>
        <w:pStyle w:val="ListParagraph"/>
        <w:numPr>
          <w:ilvl w:val="0"/>
          <w:numId w:val="3"/>
        </w:numPr>
      </w:pPr>
      <w:r>
        <w:t>Sales: Two journal entries are required to record each sale in a perpetual inventory system. (ex. on page 238)</w:t>
      </w:r>
    </w:p>
    <w:p w:rsidR="004C54E4" w:rsidRDefault="004C54E4" w:rsidP="004C54E4">
      <w:pPr>
        <w:pStyle w:val="ListParagraph"/>
        <w:numPr>
          <w:ilvl w:val="0"/>
          <w:numId w:val="3"/>
        </w:numPr>
      </w:pPr>
      <w:r>
        <w:t xml:space="preserve">Sales Taxes are </w:t>
      </w:r>
      <w:r w:rsidRPr="004C54E4">
        <w:rPr>
          <w:i/>
        </w:rPr>
        <w:t>not</w:t>
      </w:r>
      <w:r>
        <w:t xml:space="preserve"> recorded as revenue</w:t>
      </w:r>
    </w:p>
    <w:p w:rsidR="004C54E4" w:rsidRDefault="004C54E4" w:rsidP="004C54E4">
      <w:pPr>
        <w:pStyle w:val="ListParagraph"/>
        <w:numPr>
          <w:ilvl w:val="0"/>
          <w:numId w:val="3"/>
        </w:numPr>
      </w:pPr>
      <w:r>
        <w:t>Freight Costs (ex on page 239)</w:t>
      </w:r>
    </w:p>
    <w:p w:rsidR="004C54E4" w:rsidRDefault="004C54E4" w:rsidP="004C54E4">
      <w:pPr>
        <w:pStyle w:val="ListParagraph"/>
        <w:numPr>
          <w:ilvl w:val="0"/>
          <w:numId w:val="3"/>
        </w:numPr>
      </w:pPr>
      <w:r>
        <w:t>Sales Return and Allowance: When customers return goods or are given discounts( ex. on page 240)</w:t>
      </w:r>
    </w:p>
    <w:p w:rsidR="004C54E4" w:rsidRDefault="004C54E4" w:rsidP="004C54E4">
      <w:pPr>
        <w:pStyle w:val="ListParagraph"/>
        <w:numPr>
          <w:ilvl w:val="1"/>
          <w:numId w:val="3"/>
        </w:numPr>
      </w:pPr>
      <w:r>
        <w:t>Is a contra revenue account to Sales</w:t>
      </w:r>
    </w:p>
    <w:p w:rsidR="004C54E4" w:rsidRDefault="004C54E4" w:rsidP="004C54E4">
      <w:pPr>
        <w:pStyle w:val="ListParagraph"/>
        <w:numPr>
          <w:ilvl w:val="0"/>
          <w:numId w:val="3"/>
        </w:numPr>
      </w:pPr>
      <w:r>
        <w:t>Discounts: No separate entry is made to record a quantity discount (ex. on page 241)</w:t>
      </w:r>
    </w:p>
    <w:p w:rsidR="004C54E4" w:rsidRDefault="004C54E4" w:rsidP="004C54E4">
      <w:pPr>
        <w:pStyle w:val="ListParagraph"/>
        <w:numPr>
          <w:ilvl w:val="1"/>
          <w:numId w:val="3"/>
        </w:numPr>
      </w:pPr>
      <w:r>
        <w:t>Is a contra revenue account to Sales</w:t>
      </w:r>
    </w:p>
    <w:p w:rsidR="000D5872" w:rsidRDefault="000D5872" w:rsidP="000D5872">
      <w:proofErr w:type="gramStart"/>
      <w:r>
        <w:t>Gross Sales: Total sales, before deducting any sales returns and allowances and sales discounts.</w:t>
      </w:r>
      <w:proofErr w:type="gramEnd"/>
    </w:p>
    <w:p w:rsidR="000D5872" w:rsidRDefault="000D5872" w:rsidP="000D5872">
      <w:r>
        <w:t>Net Sales: Gross sales less returns and allowances and discounts.</w:t>
      </w:r>
    </w:p>
    <w:p w:rsidR="000D5872" w:rsidRDefault="000D5872" w:rsidP="000D5872">
      <w:r>
        <w:t>***Summary of Merchandising Entries on page 242 of the textbook- EXTREMELY IMPORTANT FOR EXAMS!!***</w:t>
      </w:r>
    </w:p>
    <w:p w:rsidR="000D5872" w:rsidRDefault="001A6564" w:rsidP="000D5872">
      <w:r>
        <w:t>Income Statement Presentation</w:t>
      </w:r>
    </w:p>
    <w:p w:rsidR="001A6564" w:rsidRDefault="001A6564" w:rsidP="000D5872">
      <w:r>
        <w:t>Single-step Income Statement</w:t>
      </w:r>
    </w:p>
    <w:p w:rsidR="001A6564" w:rsidRDefault="001A6564" w:rsidP="001A6564">
      <w:pPr>
        <w:pStyle w:val="ListParagraph"/>
        <w:numPr>
          <w:ilvl w:val="0"/>
          <w:numId w:val="4"/>
        </w:numPr>
      </w:pPr>
      <w:r>
        <w:t>Total Revenues minus Total Expenses</w:t>
      </w:r>
    </w:p>
    <w:p w:rsidR="001A6564" w:rsidRDefault="001A6564" w:rsidP="001A6564">
      <w:pPr>
        <w:pStyle w:val="ListParagraph"/>
        <w:numPr>
          <w:ilvl w:val="0"/>
          <w:numId w:val="4"/>
        </w:numPr>
      </w:pPr>
      <w:r>
        <w:t>Less Informative and less time-consuming</w:t>
      </w:r>
    </w:p>
    <w:p w:rsidR="001A6564" w:rsidRDefault="001A6564" w:rsidP="001A6564">
      <w:r>
        <w:t>Multi-step Income Statement</w:t>
      </w:r>
    </w:p>
    <w:p w:rsidR="001A6564" w:rsidRDefault="001A6564" w:rsidP="001A6564">
      <w:pPr>
        <w:pStyle w:val="ListParagraph"/>
        <w:numPr>
          <w:ilvl w:val="0"/>
          <w:numId w:val="5"/>
        </w:numPr>
      </w:pPr>
      <w:r>
        <w:t>The multi-step income statement has five main steps</w:t>
      </w:r>
    </w:p>
    <w:p w:rsidR="001A6564" w:rsidRDefault="001A6564" w:rsidP="001A6564">
      <w:pPr>
        <w:pStyle w:val="ListParagraph"/>
        <w:numPr>
          <w:ilvl w:val="1"/>
          <w:numId w:val="5"/>
        </w:numPr>
      </w:pPr>
      <w:r>
        <w:lastRenderedPageBreak/>
        <w:t>Net sales: Sales returns and allowances and sales discounts are subtracted from gross sales to determine net sales.</w:t>
      </w:r>
    </w:p>
    <w:p w:rsidR="001A6564" w:rsidRDefault="001A6564" w:rsidP="001A6564">
      <w:pPr>
        <w:pStyle w:val="ListParagraph"/>
        <w:numPr>
          <w:ilvl w:val="1"/>
          <w:numId w:val="5"/>
        </w:numPr>
      </w:pPr>
      <w:r>
        <w:t>Gross profit: Cost of goods sold is subtracted from net sales to determine gross profit.</w:t>
      </w:r>
    </w:p>
    <w:p w:rsidR="001A6564" w:rsidRDefault="001A6564" w:rsidP="001A6564">
      <w:pPr>
        <w:pStyle w:val="ListParagraph"/>
        <w:numPr>
          <w:ilvl w:val="1"/>
          <w:numId w:val="5"/>
        </w:numPr>
      </w:pPr>
      <w:r>
        <w:t>Profit from operations: Operating expenses are deducted from gross profit to determine profit from operations</w:t>
      </w:r>
    </w:p>
    <w:p w:rsidR="001A6564" w:rsidRDefault="001A6564" w:rsidP="001A6564">
      <w:pPr>
        <w:pStyle w:val="ListParagraph"/>
        <w:numPr>
          <w:ilvl w:val="1"/>
          <w:numId w:val="5"/>
        </w:numPr>
      </w:pPr>
      <w:r>
        <w:t>Non-operating activities: The results of activities that are not related to operations are added (as other revenues and gains) or subtracted (as other expenses and losses) to determine profit before income tax.</w:t>
      </w:r>
    </w:p>
    <w:p w:rsidR="001A6564" w:rsidRDefault="001A6564" w:rsidP="001A6564">
      <w:pPr>
        <w:pStyle w:val="ListParagraph"/>
        <w:numPr>
          <w:ilvl w:val="1"/>
          <w:numId w:val="5"/>
        </w:numPr>
      </w:pPr>
      <w:r>
        <w:t>Profit: Income tax expense is subtracted from profit before income tax to determine profit (loss).</w:t>
      </w:r>
    </w:p>
    <w:p w:rsidR="001A6564" w:rsidRDefault="001A6564" w:rsidP="001A6564">
      <w:r>
        <w:t>*Note: ‘a’, ‘b’, and ‘c’ are Operating Activities</w:t>
      </w:r>
      <w:r w:rsidR="00B779AD">
        <w:t>*</w:t>
      </w:r>
    </w:p>
    <w:p w:rsidR="00B779AD" w:rsidRDefault="00B779AD" w:rsidP="001A6564">
      <w:r>
        <w:t>The differences between the single-step income statement and the multi-step income statement can been seen better by comparing Illustration 5-6 on page 244 and Illustration 5-7 on page 247.</w:t>
      </w:r>
    </w:p>
    <w:p w:rsidR="00B779AD" w:rsidRDefault="00B779AD" w:rsidP="001A6564">
      <w:r>
        <w:t>Evaluating Profitability</w:t>
      </w:r>
    </w:p>
    <w:p w:rsidR="00B779AD" w:rsidRDefault="00B779AD" w:rsidP="001A6564">
      <w:r>
        <w:t>Gross Profit Margin = Gross Profit/Net Sales (page 249)</w:t>
      </w:r>
    </w:p>
    <w:p w:rsidR="00B779AD" w:rsidRDefault="00B779AD" w:rsidP="001A6564">
      <w:r>
        <w:t>Profit Margin = Profit/Net Sales (page 250</w:t>
      </w:r>
    </w:p>
    <w:p w:rsidR="00B779AD" w:rsidRPr="00D71390" w:rsidRDefault="00B779AD" w:rsidP="001A6564">
      <w:r>
        <w:t>*Note: Know the difference between Profitability Ratios and Liquidity Ratios (taught in Chapter 2)*</w:t>
      </w:r>
      <w:bookmarkStart w:id="0" w:name="_GoBack"/>
      <w:bookmarkEnd w:id="0"/>
    </w:p>
    <w:sectPr w:rsidR="00B779AD" w:rsidRPr="00D71390">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D7A" w:rsidRDefault="00845D7A" w:rsidP="0087424C">
      <w:pPr>
        <w:spacing w:after="0" w:line="240" w:lineRule="auto"/>
      </w:pPr>
      <w:r>
        <w:separator/>
      </w:r>
    </w:p>
  </w:endnote>
  <w:endnote w:type="continuationSeparator" w:id="0">
    <w:p w:rsidR="00845D7A" w:rsidRDefault="00845D7A" w:rsidP="00874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D7A" w:rsidRDefault="00845D7A" w:rsidP="0087424C">
      <w:pPr>
        <w:spacing w:after="0" w:line="240" w:lineRule="auto"/>
      </w:pPr>
      <w:r>
        <w:separator/>
      </w:r>
    </w:p>
  </w:footnote>
  <w:footnote w:type="continuationSeparator" w:id="0">
    <w:p w:rsidR="00845D7A" w:rsidRDefault="00845D7A" w:rsidP="008742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1462134"/>
      <w:docPartObj>
        <w:docPartGallery w:val="Page Numbers (Top of Page)"/>
        <w:docPartUnique/>
      </w:docPartObj>
    </w:sdtPr>
    <w:sdtEndPr>
      <w:rPr>
        <w:noProof/>
      </w:rPr>
    </w:sdtEndPr>
    <w:sdtContent>
      <w:p w:rsidR="0087424C" w:rsidRDefault="0087424C">
        <w:pPr>
          <w:pStyle w:val="Header"/>
          <w:jc w:val="right"/>
        </w:pPr>
        <w:r>
          <w:fldChar w:fldCharType="begin"/>
        </w:r>
        <w:r>
          <w:instrText xml:space="preserve"> PAGE   \* MERGEFORMAT </w:instrText>
        </w:r>
        <w:r>
          <w:fldChar w:fldCharType="separate"/>
        </w:r>
        <w:r w:rsidR="00B779AD">
          <w:rPr>
            <w:noProof/>
          </w:rPr>
          <w:t>3</w:t>
        </w:r>
        <w:r>
          <w:rPr>
            <w:noProof/>
          </w:rPr>
          <w:fldChar w:fldCharType="end"/>
        </w:r>
      </w:p>
    </w:sdtContent>
  </w:sdt>
  <w:p w:rsidR="0087424C" w:rsidRDefault="0087424C">
    <w:pPr>
      <w:pStyle w:val="Header"/>
    </w:pPr>
    <w:r>
      <w:t>Merchandising Operations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0367"/>
    <w:multiLevelType w:val="hybridMultilevel"/>
    <w:tmpl w:val="D304CEFC"/>
    <w:lvl w:ilvl="0" w:tplc="18CEFAB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39436F37"/>
    <w:multiLevelType w:val="hybridMultilevel"/>
    <w:tmpl w:val="4420F2B8"/>
    <w:lvl w:ilvl="0" w:tplc="F0AA382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3E410C69"/>
    <w:multiLevelType w:val="hybridMultilevel"/>
    <w:tmpl w:val="BD62F29E"/>
    <w:lvl w:ilvl="0" w:tplc="2BE8C69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3F6B2749"/>
    <w:multiLevelType w:val="hybridMultilevel"/>
    <w:tmpl w:val="4F26F872"/>
    <w:lvl w:ilvl="0" w:tplc="30A20C1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75047E33"/>
    <w:multiLevelType w:val="hybridMultilevel"/>
    <w:tmpl w:val="37F04134"/>
    <w:lvl w:ilvl="0" w:tplc="D62E3074">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24C"/>
    <w:rsid w:val="00001402"/>
    <w:rsid w:val="000D5872"/>
    <w:rsid w:val="001148EB"/>
    <w:rsid w:val="001A6564"/>
    <w:rsid w:val="004C54E4"/>
    <w:rsid w:val="007F4C2F"/>
    <w:rsid w:val="00845D7A"/>
    <w:rsid w:val="0087424C"/>
    <w:rsid w:val="008C76A6"/>
    <w:rsid w:val="0096697D"/>
    <w:rsid w:val="00B779AD"/>
    <w:rsid w:val="00D71390"/>
    <w:rsid w:val="00DF49EB"/>
    <w:rsid w:val="00E931BC"/>
    <w:rsid w:val="00F673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2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24C"/>
  </w:style>
  <w:style w:type="paragraph" w:styleId="Footer">
    <w:name w:val="footer"/>
    <w:basedOn w:val="Normal"/>
    <w:link w:val="FooterChar"/>
    <w:uiPriority w:val="99"/>
    <w:unhideWhenUsed/>
    <w:rsid w:val="008742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24C"/>
  </w:style>
  <w:style w:type="paragraph" w:styleId="ListParagraph">
    <w:name w:val="List Paragraph"/>
    <w:basedOn w:val="Normal"/>
    <w:uiPriority w:val="34"/>
    <w:qFormat/>
    <w:rsid w:val="001148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42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24C"/>
  </w:style>
  <w:style w:type="paragraph" w:styleId="Footer">
    <w:name w:val="footer"/>
    <w:basedOn w:val="Normal"/>
    <w:link w:val="FooterChar"/>
    <w:uiPriority w:val="99"/>
    <w:unhideWhenUsed/>
    <w:rsid w:val="008742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24C"/>
  </w:style>
  <w:style w:type="paragraph" w:styleId="ListParagraph">
    <w:name w:val="List Paragraph"/>
    <w:basedOn w:val="Normal"/>
    <w:uiPriority w:val="34"/>
    <w:qFormat/>
    <w:rsid w:val="00114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741</Words>
  <Characters>4226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2013-02-02T17:43:00Z</dcterms:created>
  <dcterms:modified xsi:type="dcterms:W3CDTF">2013-02-02T17:43:00Z</dcterms:modified>
</cp:coreProperties>
</file>