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33187" w14:textId="77777777" w:rsidR="00822E58" w:rsidRDefault="00822E58" w:rsidP="00822E58">
      <w:pPr>
        <w:autoSpaceDE w:val="0"/>
        <w:autoSpaceDN w:val="0"/>
        <w:adjustRightInd w:val="0"/>
        <w:spacing w:line="276" w:lineRule="auto"/>
        <w:jc w:val="center"/>
        <w:rPr>
          <w:rFonts w:cs="Times New Roman"/>
          <w:b/>
          <w:sz w:val="48"/>
          <w:szCs w:val="48"/>
        </w:rPr>
      </w:pPr>
    </w:p>
    <w:p w14:paraId="6B6FC99A" w14:textId="77777777" w:rsidR="00822E58" w:rsidRDefault="00822E58" w:rsidP="005823C8">
      <w:pPr>
        <w:autoSpaceDE w:val="0"/>
        <w:autoSpaceDN w:val="0"/>
        <w:adjustRightInd w:val="0"/>
        <w:spacing w:line="276" w:lineRule="auto"/>
        <w:rPr>
          <w:rFonts w:cs="Times New Roman"/>
          <w:b/>
          <w:sz w:val="48"/>
          <w:szCs w:val="48"/>
        </w:rPr>
      </w:pPr>
    </w:p>
    <w:p w14:paraId="3A9616AD" w14:textId="77777777" w:rsidR="00822E58" w:rsidRDefault="00822E58" w:rsidP="00822E58">
      <w:pPr>
        <w:autoSpaceDE w:val="0"/>
        <w:autoSpaceDN w:val="0"/>
        <w:adjustRightInd w:val="0"/>
        <w:spacing w:line="276" w:lineRule="auto"/>
        <w:jc w:val="center"/>
        <w:rPr>
          <w:rFonts w:cs="Times New Roman"/>
          <w:b/>
          <w:sz w:val="48"/>
          <w:szCs w:val="48"/>
        </w:rPr>
      </w:pPr>
    </w:p>
    <w:p w14:paraId="2AF0BCE5" w14:textId="77777777" w:rsidR="00822E58" w:rsidRDefault="00822E58" w:rsidP="00822E58">
      <w:pPr>
        <w:autoSpaceDE w:val="0"/>
        <w:autoSpaceDN w:val="0"/>
        <w:adjustRightInd w:val="0"/>
        <w:spacing w:line="276" w:lineRule="auto"/>
        <w:jc w:val="center"/>
        <w:rPr>
          <w:rFonts w:cs="Times New Roman"/>
          <w:b/>
          <w:sz w:val="48"/>
          <w:szCs w:val="48"/>
        </w:rPr>
      </w:pPr>
    </w:p>
    <w:p w14:paraId="708B730E" w14:textId="77777777" w:rsidR="00822E58" w:rsidRPr="00822E58" w:rsidRDefault="00822E58" w:rsidP="00822E58">
      <w:pPr>
        <w:autoSpaceDE w:val="0"/>
        <w:autoSpaceDN w:val="0"/>
        <w:adjustRightInd w:val="0"/>
        <w:spacing w:line="276" w:lineRule="auto"/>
        <w:jc w:val="center"/>
        <w:rPr>
          <w:rFonts w:cs="Times New Roman"/>
          <w:b/>
          <w:sz w:val="48"/>
          <w:szCs w:val="48"/>
        </w:rPr>
      </w:pPr>
      <w:r w:rsidRPr="00822E58">
        <w:rPr>
          <w:rFonts w:cs="Times New Roman" w:hint="eastAsia"/>
          <w:b/>
          <w:sz w:val="48"/>
          <w:szCs w:val="48"/>
        </w:rPr>
        <w:t>ADM 2350M</w:t>
      </w:r>
    </w:p>
    <w:p w14:paraId="30C9E66F" w14:textId="77777777" w:rsidR="00822E58" w:rsidRPr="00822E58" w:rsidRDefault="00CE3555" w:rsidP="00822E58">
      <w:pPr>
        <w:autoSpaceDE w:val="0"/>
        <w:autoSpaceDN w:val="0"/>
        <w:adjustRightInd w:val="0"/>
        <w:spacing w:line="276" w:lineRule="auto"/>
        <w:jc w:val="center"/>
        <w:rPr>
          <w:rFonts w:cs="Times New Roman"/>
          <w:b/>
          <w:sz w:val="48"/>
          <w:szCs w:val="48"/>
        </w:rPr>
      </w:pPr>
      <w:r>
        <w:rPr>
          <w:rFonts w:cs="Times New Roman" w:hint="eastAsia"/>
          <w:b/>
          <w:sz w:val="48"/>
          <w:szCs w:val="48"/>
        </w:rPr>
        <w:t>ASSIGNMENT #</w:t>
      </w:r>
      <w:r w:rsidR="009D7C06">
        <w:rPr>
          <w:rFonts w:cs="Times New Roman"/>
          <w:b/>
          <w:sz w:val="48"/>
          <w:szCs w:val="48"/>
        </w:rPr>
        <w:t>4</w:t>
      </w:r>
    </w:p>
    <w:p w14:paraId="4C99FE06" w14:textId="77777777" w:rsidR="00822E58" w:rsidRPr="00822E58" w:rsidRDefault="00822E58" w:rsidP="00822E58">
      <w:pPr>
        <w:autoSpaceDE w:val="0"/>
        <w:autoSpaceDN w:val="0"/>
        <w:adjustRightInd w:val="0"/>
        <w:spacing w:line="276" w:lineRule="auto"/>
        <w:jc w:val="center"/>
        <w:rPr>
          <w:rFonts w:cs="Times New Roman"/>
          <w:b/>
          <w:sz w:val="48"/>
          <w:szCs w:val="48"/>
        </w:rPr>
      </w:pPr>
      <w:r w:rsidRPr="00822E58">
        <w:rPr>
          <w:rFonts w:cs="Times New Roman"/>
          <w:b/>
          <w:sz w:val="48"/>
          <w:szCs w:val="48"/>
        </w:rPr>
        <w:t>S</w:t>
      </w:r>
      <w:r w:rsidRPr="00822E58">
        <w:rPr>
          <w:rFonts w:cs="Times New Roman" w:hint="eastAsia"/>
          <w:b/>
          <w:sz w:val="48"/>
          <w:szCs w:val="48"/>
        </w:rPr>
        <w:t>olution</w:t>
      </w:r>
    </w:p>
    <w:p w14:paraId="4AB313E1" w14:textId="77777777" w:rsidR="00822E58" w:rsidRDefault="00822E58" w:rsidP="00DF3BB2">
      <w:pPr>
        <w:autoSpaceDE w:val="0"/>
        <w:autoSpaceDN w:val="0"/>
        <w:adjustRightInd w:val="0"/>
        <w:spacing w:line="276" w:lineRule="auto"/>
        <w:rPr>
          <w:rFonts w:cs="Times New Roman"/>
        </w:rPr>
      </w:pPr>
    </w:p>
    <w:p w14:paraId="530E8790" w14:textId="77777777" w:rsidR="00822E58" w:rsidRDefault="00822E58" w:rsidP="00DF3BB2">
      <w:pPr>
        <w:autoSpaceDE w:val="0"/>
        <w:autoSpaceDN w:val="0"/>
        <w:adjustRightInd w:val="0"/>
        <w:spacing w:line="276" w:lineRule="auto"/>
        <w:rPr>
          <w:rFonts w:cs="Times New Roman"/>
        </w:rPr>
      </w:pPr>
    </w:p>
    <w:p w14:paraId="6F737D92" w14:textId="77777777" w:rsidR="00822E58" w:rsidRDefault="00822E58" w:rsidP="00DF3BB2">
      <w:pPr>
        <w:autoSpaceDE w:val="0"/>
        <w:autoSpaceDN w:val="0"/>
        <w:adjustRightInd w:val="0"/>
        <w:spacing w:line="276" w:lineRule="auto"/>
        <w:rPr>
          <w:rFonts w:cs="Times New Roman"/>
        </w:rPr>
      </w:pPr>
    </w:p>
    <w:p w14:paraId="3CA53736" w14:textId="77777777" w:rsidR="005823C8" w:rsidRDefault="005823C8" w:rsidP="00DF3BB2">
      <w:pPr>
        <w:autoSpaceDE w:val="0"/>
        <w:autoSpaceDN w:val="0"/>
        <w:adjustRightInd w:val="0"/>
        <w:spacing w:line="276" w:lineRule="auto"/>
        <w:rPr>
          <w:rFonts w:cs="Times New Roman"/>
        </w:rPr>
      </w:pPr>
    </w:p>
    <w:p w14:paraId="2943DF1F" w14:textId="77777777" w:rsidR="005823C8" w:rsidRDefault="005823C8" w:rsidP="00DF3BB2">
      <w:pPr>
        <w:autoSpaceDE w:val="0"/>
        <w:autoSpaceDN w:val="0"/>
        <w:adjustRightInd w:val="0"/>
        <w:spacing w:line="276" w:lineRule="auto"/>
        <w:rPr>
          <w:rFonts w:cs="Times New Roman"/>
        </w:rPr>
      </w:pPr>
    </w:p>
    <w:p w14:paraId="2BD36D33" w14:textId="77777777" w:rsidR="005823C8" w:rsidRDefault="005823C8" w:rsidP="00DF3BB2">
      <w:pPr>
        <w:autoSpaceDE w:val="0"/>
        <w:autoSpaceDN w:val="0"/>
        <w:adjustRightInd w:val="0"/>
        <w:spacing w:line="276" w:lineRule="auto"/>
        <w:rPr>
          <w:rFonts w:cs="Times New Roman"/>
        </w:rPr>
      </w:pPr>
    </w:p>
    <w:p w14:paraId="6910F532" w14:textId="77777777" w:rsidR="00822E58" w:rsidRDefault="00822E58" w:rsidP="00DF3BB2">
      <w:pPr>
        <w:autoSpaceDE w:val="0"/>
        <w:autoSpaceDN w:val="0"/>
        <w:adjustRightInd w:val="0"/>
        <w:spacing w:line="276" w:lineRule="auto"/>
        <w:rPr>
          <w:rFonts w:cs="Times New Roman"/>
        </w:rPr>
      </w:pPr>
    </w:p>
    <w:p w14:paraId="4A9B7DCB" w14:textId="77777777" w:rsidR="005823C8" w:rsidRPr="005823C8" w:rsidRDefault="005823C8" w:rsidP="005823C8">
      <w:pPr>
        <w:pStyle w:val="NoSpacing"/>
        <w:wordWrap w:val="0"/>
        <w:contextualSpacing/>
        <w:jc w:val="right"/>
        <w:rPr>
          <w:b/>
          <w:bCs/>
          <w:sz w:val="32"/>
          <w:szCs w:val="32"/>
          <w:lang w:eastAsia="zh-CN"/>
        </w:rPr>
      </w:pPr>
      <w:r w:rsidRPr="005823C8">
        <w:rPr>
          <w:b/>
          <w:bCs/>
          <w:sz w:val="32"/>
          <w:szCs w:val="32"/>
          <w:lang w:eastAsia="zh-CN"/>
        </w:rPr>
        <w:t>Group Member:    Lei Zhou (6628214)</w:t>
      </w:r>
    </w:p>
    <w:p w14:paraId="4A35AD89" w14:textId="77777777" w:rsidR="005823C8" w:rsidRPr="005823C8" w:rsidRDefault="005823C8" w:rsidP="005823C8">
      <w:pPr>
        <w:pStyle w:val="NoSpacing"/>
        <w:contextualSpacing/>
        <w:jc w:val="right"/>
        <w:rPr>
          <w:b/>
          <w:bCs/>
          <w:sz w:val="32"/>
          <w:szCs w:val="32"/>
          <w:lang w:eastAsia="zh-CN"/>
        </w:rPr>
      </w:pPr>
      <w:proofErr w:type="spellStart"/>
      <w:r w:rsidRPr="005823C8">
        <w:rPr>
          <w:b/>
          <w:bCs/>
          <w:sz w:val="32"/>
          <w:szCs w:val="32"/>
          <w:lang w:eastAsia="zh-CN"/>
        </w:rPr>
        <w:t>Qiwen</w:t>
      </w:r>
      <w:proofErr w:type="spellEnd"/>
      <w:r w:rsidRPr="005823C8">
        <w:rPr>
          <w:b/>
          <w:bCs/>
          <w:sz w:val="32"/>
          <w:szCs w:val="32"/>
          <w:lang w:eastAsia="zh-CN"/>
        </w:rPr>
        <w:t xml:space="preserve"> Liu (6413339)</w:t>
      </w:r>
    </w:p>
    <w:p w14:paraId="084F43FA" w14:textId="77777777" w:rsidR="005823C8" w:rsidRPr="005823C8" w:rsidRDefault="005823C8" w:rsidP="005823C8">
      <w:pPr>
        <w:pStyle w:val="NoSpacing"/>
        <w:contextualSpacing/>
        <w:jc w:val="right"/>
        <w:rPr>
          <w:b/>
          <w:bCs/>
          <w:sz w:val="32"/>
          <w:szCs w:val="32"/>
          <w:lang w:eastAsia="zh-CN"/>
        </w:rPr>
      </w:pPr>
      <w:proofErr w:type="spellStart"/>
      <w:r w:rsidRPr="005823C8">
        <w:rPr>
          <w:b/>
          <w:bCs/>
          <w:sz w:val="32"/>
          <w:szCs w:val="32"/>
          <w:lang w:eastAsia="zh-CN"/>
        </w:rPr>
        <w:t>Sangsang</w:t>
      </w:r>
      <w:proofErr w:type="spellEnd"/>
      <w:r w:rsidRPr="005823C8">
        <w:rPr>
          <w:b/>
          <w:bCs/>
          <w:sz w:val="32"/>
          <w:szCs w:val="32"/>
          <w:lang w:eastAsia="zh-CN"/>
        </w:rPr>
        <w:t xml:space="preserve"> Ding (6425870)</w:t>
      </w:r>
    </w:p>
    <w:p w14:paraId="63EF942D" w14:textId="77777777" w:rsidR="00822E58" w:rsidRPr="005823C8" w:rsidRDefault="005823C8" w:rsidP="005823C8">
      <w:pPr>
        <w:autoSpaceDE w:val="0"/>
        <w:autoSpaceDN w:val="0"/>
        <w:adjustRightInd w:val="0"/>
        <w:spacing w:line="276" w:lineRule="auto"/>
        <w:jc w:val="right"/>
        <w:rPr>
          <w:rFonts w:cs="Times New Roman"/>
          <w:b/>
          <w:sz w:val="32"/>
          <w:szCs w:val="32"/>
        </w:rPr>
      </w:pPr>
      <w:proofErr w:type="spellStart"/>
      <w:r w:rsidRPr="005823C8">
        <w:rPr>
          <w:b/>
          <w:bCs/>
          <w:sz w:val="32"/>
          <w:szCs w:val="32"/>
        </w:rPr>
        <w:t>Zhi</w:t>
      </w:r>
      <w:proofErr w:type="spellEnd"/>
      <w:r w:rsidRPr="005823C8">
        <w:rPr>
          <w:b/>
          <w:bCs/>
          <w:sz w:val="32"/>
          <w:szCs w:val="32"/>
        </w:rPr>
        <w:t xml:space="preserve"> Li (6475183)</w:t>
      </w:r>
    </w:p>
    <w:p w14:paraId="791471B0" w14:textId="77777777" w:rsidR="00822E58" w:rsidRPr="005823C8" w:rsidRDefault="00822E58" w:rsidP="005823C8">
      <w:pPr>
        <w:autoSpaceDE w:val="0"/>
        <w:autoSpaceDN w:val="0"/>
        <w:adjustRightInd w:val="0"/>
        <w:spacing w:line="276" w:lineRule="auto"/>
        <w:jc w:val="right"/>
        <w:rPr>
          <w:rFonts w:cs="Times New Roman"/>
          <w:b/>
        </w:rPr>
      </w:pPr>
    </w:p>
    <w:p w14:paraId="205A69FF" w14:textId="77777777" w:rsidR="00822E58" w:rsidRPr="005823C8" w:rsidRDefault="00822E58" w:rsidP="005823C8">
      <w:pPr>
        <w:autoSpaceDE w:val="0"/>
        <w:autoSpaceDN w:val="0"/>
        <w:adjustRightInd w:val="0"/>
        <w:spacing w:line="276" w:lineRule="auto"/>
        <w:jc w:val="right"/>
        <w:rPr>
          <w:rFonts w:cs="Times New Roman"/>
          <w:b/>
        </w:rPr>
      </w:pPr>
    </w:p>
    <w:p w14:paraId="47A11542" w14:textId="77777777" w:rsidR="00822E58" w:rsidRDefault="00822E58" w:rsidP="00DF3BB2">
      <w:pPr>
        <w:autoSpaceDE w:val="0"/>
        <w:autoSpaceDN w:val="0"/>
        <w:adjustRightInd w:val="0"/>
        <w:spacing w:line="276" w:lineRule="auto"/>
        <w:rPr>
          <w:rFonts w:cs="Times New Roman"/>
        </w:rPr>
      </w:pPr>
    </w:p>
    <w:p w14:paraId="09B9529B" w14:textId="77777777" w:rsidR="00822E58" w:rsidRDefault="00822E58" w:rsidP="00DF3BB2">
      <w:pPr>
        <w:autoSpaceDE w:val="0"/>
        <w:autoSpaceDN w:val="0"/>
        <w:adjustRightInd w:val="0"/>
        <w:spacing w:line="276" w:lineRule="auto"/>
        <w:rPr>
          <w:rFonts w:cs="Times New Roman"/>
        </w:rPr>
      </w:pPr>
    </w:p>
    <w:p w14:paraId="25A2BEAE" w14:textId="77777777" w:rsidR="00822E58" w:rsidRDefault="00822E58" w:rsidP="00DF3BB2">
      <w:pPr>
        <w:autoSpaceDE w:val="0"/>
        <w:autoSpaceDN w:val="0"/>
        <w:adjustRightInd w:val="0"/>
        <w:spacing w:line="276" w:lineRule="auto"/>
        <w:rPr>
          <w:rFonts w:cs="Times New Roman"/>
        </w:rPr>
      </w:pPr>
    </w:p>
    <w:p w14:paraId="6F79DFCA" w14:textId="77777777" w:rsidR="00822E58" w:rsidRDefault="00822E58" w:rsidP="00DF3BB2">
      <w:pPr>
        <w:autoSpaceDE w:val="0"/>
        <w:autoSpaceDN w:val="0"/>
        <w:adjustRightInd w:val="0"/>
        <w:spacing w:line="276" w:lineRule="auto"/>
        <w:rPr>
          <w:rFonts w:cs="Times New Roman"/>
        </w:rPr>
      </w:pPr>
    </w:p>
    <w:p w14:paraId="318B4CA2" w14:textId="77777777" w:rsidR="00822E58" w:rsidRDefault="00822E58" w:rsidP="00DF3BB2">
      <w:pPr>
        <w:autoSpaceDE w:val="0"/>
        <w:autoSpaceDN w:val="0"/>
        <w:adjustRightInd w:val="0"/>
        <w:spacing w:line="276" w:lineRule="auto"/>
        <w:rPr>
          <w:rFonts w:cs="Times New Roman"/>
        </w:rPr>
      </w:pPr>
    </w:p>
    <w:p w14:paraId="4807AD41" w14:textId="77777777" w:rsidR="00822E58" w:rsidRDefault="00822E58" w:rsidP="00DF3BB2">
      <w:pPr>
        <w:autoSpaceDE w:val="0"/>
        <w:autoSpaceDN w:val="0"/>
        <w:adjustRightInd w:val="0"/>
        <w:spacing w:line="276" w:lineRule="auto"/>
        <w:rPr>
          <w:rFonts w:cs="Times New Roman"/>
        </w:rPr>
      </w:pPr>
    </w:p>
    <w:p w14:paraId="698E7E9D" w14:textId="77777777" w:rsidR="005823C8" w:rsidRDefault="005823C8" w:rsidP="00DF3BB2">
      <w:pPr>
        <w:autoSpaceDE w:val="0"/>
        <w:autoSpaceDN w:val="0"/>
        <w:adjustRightInd w:val="0"/>
        <w:spacing w:line="276" w:lineRule="auto"/>
        <w:rPr>
          <w:b/>
          <w:i/>
        </w:rPr>
      </w:pPr>
    </w:p>
    <w:p w14:paraId="1A9C2B5F" w14:textId="77777777" w:rsidR="009D7C06" w:rsidRDefault="009D7C06" w:rsidP="00DF3BB2">
      <w:pPr>
        <w:autoSpaceDE w:val="0"/>
        <w:autoSpaceDN w:val="0"/>
        <w:adjustRightInd w:val="0"/>
        <w:spacing w:line="276" w:lineRule="auto"/>
        <w:rPr>
          <w:b/>
          <w:i/>
        </w:rPr>
      </w:pPr>
    </w:p>
    <w:p w14:paraId="7438A949" w14:textId="77777777" w:rsidR="009D7C06" w:rsidRDefault="009D7C06" w:rsidP="00DF3BB2">
      <w:pPr>
        <w:autoSpaceDE w:val="0"/>
        <w:autoSpaceDN w:val="0"/>
        <w:adjustRightInd w:val="0"/>
        <w:spacing w:line="276" w:lineRule="auto"/>
        <w:rPr>
          <w:b/>
          <w:i/>
        </w:rPr>
      </w:pPr>
    </w:p>
    <w:p w14:paraId="3CC34430" w14:textId="77777777" w:rsidR="009D7C06" w:rsidRDefault="009D7C06" w:rsidP="00DF3BB2">
      <w:pPr>
        <w:autoSpaceDE w:val="0"/>
        <w:autoSpaceDN w:val="0"/>
        <w:adjustRightInd w:val="0"/>
        <w:spacing w:line="276" w:lineRule="auto"/>
        <w:rPr>
          <w:b/>
          <w:i/>
        </w:rPr>
      </w:pPr>
    </w:p>
    <w:p w14:paraId="2A1BCA38" w14:textId="77777777" w:rsidR="009159A2" w:rsidRDefault="009159A2" w:rsidP="00DA36C2">
      <w:pPr>
        <w:autoSpaceDE w:val="0"/>
        <w:autoSpaceDN w:val="0"/>
        <w:adjustRightInd w:val="0"/>
        <w:spacing w:line="360" w:lineRule="auto"/>
        <w:rPr>
          <w:b/>
          <w:i/>
        </w:rPr>
      </w:pPr>
      <w:r>
        <w:rPr>
          <w:b/>
          <w:i/>
        </w:rPr>
        <w:lastRenderedPageBreak/>
        <w:t>QUESTION 1</w:t>
      </w:r>
    </w:p>
    <w:p w14:paraId="07298596" w14:textId="62F2C524" w:rsidR="004620F5" w:rsidRPr="007960CD" w:rsidRDefault="00F4581E" w:rsidP="00DA36C2">
      <w:pPr>
        <w:pStyle w:val="ListParagraph"/>
        <w:numPr>
          <w:ilvl w:val="0"/>
          <w:numId w:val="13"/>
        </w:numPr>
        <w:autoSpaceDE w:val="0"/>
        <w:autoSpaceDN w:val="0"/>
        <w:adjustRightInd w:val="0"/>
        <w:spacing w:line="360" w:lineRule="auto"/>
        <w:rPr>
          <w:color w:val="FF0000"/>
        </w:rPr>
      </w:pPr>
      <w:bookmarkStart w:id="0" w:name="_GoBack"/>
      <w:r w:rsidRPr="007960CD">
        <w:rPr>
          <w:color w:val="FF0000"/>
        </w:rPr>
        <w:t>The past-due accounting payable is 400, and KGC has only 50 cash on hand.</w:t>
      </w:r>
    </w:p>
    <w:p w14:paraId="1FF05B7E" w14:textId="1681E427" w:rsidR="00F4581E" w:rsidRPr="007960CD" w:rsidRDefault="00F4581E" w:rsidP="00F4581E">
      <w:pPr>
        <w:pStyle w:val="ListParagraph"/>
        <w:autoSpaceDE w:val="0"/>
        <w:autoSpaceDN w:val="0"/>
        <w:adjustRightInd w:val="0"/>
        <w:spacing w:line="360" w:lineRule="auto"/>
        <w:ind w:left="360"/>
        <w:rPr>
          <w:color w:val="FF0000"/>
        </w:rPr>
      </w:pPr>
      <w:r w:rsidRPr="007960CD">
        <w:rPr>
          <w:color w:val="FF0000"/>
        </w:rPr>
        <w:t>Therefore, KGC needs 350 to pay off their A/P.</w:t>
      </w:r>
    </w:p>
    <w:bookmarkEnd w:id="0"/>
    <w:p w14:paraId="101A5921" w14:textId="77777777" w:rsidR="00F4581E" w:rsidRDefault="00F4581E" w:rsidP="00F4581E">
      <w:pPr>
        <w:pStyle w:val="ListParagraph"/>
        <w:autoSpaceDE w:val="0"/>
        <w:autoSpaceDN w:val="0"/>
        <w:adjustRightInd w:val="0"/>
        <w:spacing w:line="360" w:lineRule="auto"/>
        <w:ind w:left="360"/>
      </w:pPr>
    </w:p>
    <w:p w14:paraId="5EF68AA8" w14:textId="77777777" w:rsidR="004620F5" w:rsidRDefault="004620F5" w:rsidP="00DA36C2">
      <w:pPr>
        <w:pStyle w:val="ListParagraph"/>
        <w:numPr>
          <w:ilvl w:val="0"/>
          <w:numId w:val="13"/>
        </w:numPr>
        <w:autoSpaceDE w:val="0"/>
        <w:autoSpaceDN w:val="0"/>
        <w:adjustRightInd w:val="0"/>
        <w:spacing w:line="360" w:lineRule="auto"/>
      </w:pPr>
      <w:r>
        <w:t>Debt Ratio = Total Debt/Total Assets = ($1,150+$500)/$</w:t>
      </w:r>
      <w:r w:rsidRPr="004620F5">
        <w:t xml:space="preserve"> </w:t>
      </w:r>
      <w:r>
        <w:t>2,400 = 0.6875</w:t>
      </w:r>
    </w:p>
    <w:p w14:paraId="33322D98" w14:textId="77777777" w:rsidR="004620F5" w:rsidRDefault="004620F5" w:rsidP="00DA36C2">
      <w:pPr>
        <w:pStyle w:val="ListParagraph"/>
        <w:autoSpaceDE w:val="0"/>
        <w:autoSpaceDN w:val="0"/>
        <w:adjustRightInd w:val="0"/>
        <w:spacing w:line="360" w:lineRule="auto"/>
        <w:ind w:left="360"/>
      </w:pPr>
      <w:r>
        <w:t>Current Ratio = Current Assets/Current Liabilities = $1,400/$1,150 = 1.217</w:t>
      </w:r>
    </w:p>
    <w:p w14:paraId="270BDC8A" w14:textId="24017BB7" w:rsidR="004620F5" w:rsidRDefault="004620F5" w:rsidP="00DA36C2">
      <w:pPr>
        <w:pStyle w:val="ListParagraph"/>
        <w:autoSpaceDE w:val="0"/>
        <w:autoSpaceDN w:val="0"/>
        <w:adjustRightInd w:val="0"/>
        <w:spacing w:line="360" w:lineRule="auto"/>
        <w:ind w:left="360"/>
      </w:pPr>
      <w:r>
        <w:t>ROA = Net Income/</w:t>
      </w:r>
      <w:r w:rsidR="008130F1" w:rsidRPr="008130F1">
        <w:rPr>
          <w:color w:val="FF0000"/>
        </w:rPr>
        <w:t>Average Asset</w:t>
      </w:r>
      <w:r w:rsidR="008130F1">
        <w:t xml:space="preserve"> = ($7,300,000*4%) / ($</w:t>
      </w:r>
      <w:proofErr w:type="gramStart"/>
      <w:r w:rsidR="008130F1">
        <w:t>2,400,000</w:t>
      </w:r>
      <w:r>
        <w:t xml:space="preserve"> </w:t>
      </w:r>
      <w:r w:rsidR="008130F1">
        <w:t>)</w:t>
      </w:r>
      <w:proofErr w:type="gramEnd"/>
      <w:r w:rsidR="008130F1">
        <w:t>= 0.1217</w:t>
      </w:r>
    </w:p>
    <w:p w14:paraId="0D185614" w14:textId="5007EA55" w:rsidR="002E0B55" w:rsidRDefault="002E0B55" w:rsidP="002E0B55">
      <w:pPr>
        <w:pStyle w:val="ListParagraph"/>
        <w:autoSpaceDE w:val="0"/>
        <w:autoSpaceDN w:val="0"/>
        <w:adjustRightInd w:val="0"/>
        <w:spacing w:line="360" w:lineRule="auto"/>
        <w:ind w:left="360"/>
        <w:rPr>
          <w:rFonts w:ascii="Helvetica" w:hAnsi="Helvetica" w:cs="Helvetica"/>
          <w:color w:val="FF0000"/>
          <w:kern w:val="0"/>
          <w:sz w:val="26"/>
          <w:szCs w:val="26"/>
        </w:rPr>
      </w:pPr>
      <w:r>
        <w:rPr>
          <w:rFonts w:ascii="Helvetica" w:hAnsi="Helvetica" w:cs="Helvetica"/>
          <w:color w:val="FF0000"/>
          <w:kern w:val="0"/>
          <w:sz w:val="26"/>
          <w:szCs w:val="26"/>
        </w:rPr>
        <w:t>Since our</w:t>
      </w:r>
      <w:r w:rsidRPr="002E0B55">
        <w:rPr>
          <w:rFonts w:ascii="Helvetica" w:hAnsi="Helvetica" w:cs="Helvetica"/>
          <w:color w:val="FF0000"/>
          <w:kern w:val="0"/>
          <w:sz w:val="26"/>
          <w:szCs w:val="26"/>
        </w:rPr>
        <w:t xml:space="preserve"> </w:t>
      </w:r>
      <w:r>
        <w:rPr>
          <w:rFonts w:ascii="Helvetica" w:hAnsi="Helvetica" w:cs="Helvetica"/>
          <w:color w:val="FF0000"/>
          <w:kern w:val="0"/>
          <w:sz w:val="26"/>
          <w:szCs w:val="26"/>
        </w:rPr>
        <w:t>debt</w:t>
      </w:r>
      <w:r w:rsidRPr="002E0B55">
        <w:rPr>
          <w:rFonts w:ascii="Helvetica" w:hAnsi="Helvetica" w:cs="Helvetica"/>
          <w:color w:val="FF0000"/>
          <w:kern w:val="0"/>
          <w:sz w:val="26"/>
          <w:szCs w:val="26"/>
        </w:rPr>
        <w:t xml:space="preserve"> ratio is greater than 0.5, </w:t>
      </w:r>
      <w:r>
        <w:rPr>
          <w:rFonts w:ascii="Helvetica" w:hAnsi="Helvetica" w:cs="Helvetica"/>
          <w:color w:val="FF0000"/>
          <w:kern w:val="0"/>
          <w:sz w:val="26"/>
          <w:szCs w:val="26"/>
        </w:rPr>
        <w:t>our firm</w:t>
      </w:r>
      <w:r w:rsidRPr="002E0B55">
        <w:rPr>
          <w:rFonts w:ascii="Helvetica" w:hAnsi="Helvetica" w:cs="Helvetica"/>
          <w:color w:val="FF0000"/>
          <w:kern w:val="0"/>
          <w:sz w:val="26"/>
          <w:szCs w:val="26"/>
        </w:rPr>
        <w:t xml:space="preserve"> assets are financed through debt</w:t>
      </w:r>
      <w:r>
        <w:rPr>
          <w:rFonts w:ascii="Helvetica" w:hAnsi="Helvetica" w:cs="Helvetica"/>
          <w:color w:val="FF0000"/>
          <w:kern w:val="0"/>
          <w:sz w:val="26"/>
          <w:szCs w:val="26"/>
        </w:rPr>
        <w:t>. The</w:t>
      </w:r>
      <w:r w:rsidRPr="002E0B55">
        <w:rPr>
          <w:rFonts w:ascii="Helvetica" w:hAnsi="Helvetica" w:cs="Helvetica"/>
          <w:color w:val="FF0000"/>
          <w:kern w:val="0"/>
          <w:sz w:val="26"/>
          <w:szCs w:val="26"/>
        </w:rPr>
        <w:t xml:space="preserve"> high</w:t>
      </w:r>
      <w:r>
        <w:rPr>
          <w:rFonts w:ascii="Helvetica" w:hAnsi="Helvetica" w:cs="Helvetica"/>
          <w:color w:val="FF0000"/>
          <w:kern w:val="0"/>
          <w:sz w:val="26"/>
          <w:szCs w:val="26"/>
        </w:rPr>
        <w:t>er debt ratio</w:t>
      </w:r>
      <w:r w:rsidRPr="002E0B55">
        <w:rPr>
          <w:rFonts w:ascii="Helvetica" w:hAnsi="Helvetica" w:cs="Helvetica"/>
          <w:color w:val="FF0000"/>
          <w:kern w:val="0"/>
          <w:sz w:val="26"/>
          <w:szCs w:val="26"/>
        </w:rPr>
        <w:t xml:space="preserve"> could be in danger if creditors </w:t>
      </w:r>
      <w:r>
        <w:rPr>
          <w:rFonts w:ascii="Helvetica" w:hAnsi="Helvetica" w:cs="Helvetica"/>
          <w:color w:val="FF0000"/>
          <w:kern w:val="0"/>
          <w:sz w:val="26"/>
          <w:szCs w:val="26"/>
        </w:rPr>
        <w:t xml:space="preserve">such as banks </w:t>
      </w:r>
      <w:r w:rsidRPr="002E0B55">
        <w:rPr>
          <w:rFonts w:ascii="Helvetica" w:hAnsi="Helvetica" w:cs="Helvetica"/>
          <w:color w:val="FF0000"/>
          <w:kern w:val="0"/>
          <w:sz w:val="26"/>
          <w:szCs w:val="26"/>
        </w:rPr>
        <w:t>start to demand repayment of debt.</w:t>
      </w:r>
      <w:r w:rsidR="008130F1">
        <w:rPr>
          <w:rFonts w:ascii="Helvetica" w:hAnsi="Helvetica" w:cs="Helvetica"/>
          <w:color w:val="FF0000"/>
          <w:kern w:val="0"/>
          <w:sz w:val="26"/>
          <w:szCs w:val="26"/>
        </w:rPr>
        <w:t xml:space="preserve"> Furthermore, our current ratio is 1.217, representing the market liquidity and the ability to meet creditor demands. Usually, 1.5-3.0 is the good short-term financial situation</w:t>
      </w:r>
      <w:r w:rsidR="007962D5">
        <w:rPr>
          <w:rFonts w:ascii="Helvetica" w:hAnsi="Helvetica" w:cs="Helvetica"/>
          <w:color w:val="FF0000"/>
          <w:kern w:val="0"/>
          <w:sz w:val="26"/>
          <w:szCs w:val="26"/>
        </w:rPr>
        <w:t xml:space="preserve"> varying from industry. Thus,</w:t>
      </w:r>
      <w:r w:rsidR="008130F1">
        <w:rPr>
          <w:rFonts w:ascii="Helvetica" w:hAnsi="Helvetica" w:cs="Helvetica"/>
          <w:color w:val="FF0000"/>
          <w:kern w:val="0"/>
          <w:sz w:val="26"/>
          <w:szCs w:val="26"/>
        </w:rPr>
        <w:t xml:space="preserve"> </w:t>
      </w:r>
      <w:proofErr w:type="gramStart"/>
      <w:r w:rsidR="007962D5">
        <w:rPr>
          <w:rFonts w:ascii="Helvetica" w:hAnsi="Helvetica" w:cs="Helvetica"/>
          <w:color w:val="FF0000"/>
          <w:kern w:val="0"/>
          <w:sz w:val="26"/>
          <w:szCs w:val="26"/>
        </w:rPr>
        <w:t xml:space="preserve">our </w:t>
      </w:r>
      <w:r w:rsidR="008130F1">
        <w:rPr>
          <w:rFonts w:ascii="Helvetica" w:hAnsi="Helvetica" w:cs="Helvetica"/>
          <w:color w:val="FF0000"/>
          <w:kern w:val="0"/>
          <w:sz w:val="26"/>
          <w:szCs w:val="26"/>
        </w:rPr>
        <w:t>1.217 current ratio</w:t>
      </w:r>
      <w:proofErr w:type="gramEnd"/>
      <w:r w:rsidR="008130F1">
        <w:rPr>
          <w:rFonts w:ascii="Helvetica" w:hAnsi="Helvetica" w:cs="Helvetica"/>
          <w:color w:val="FF0000"/>
          <w:kern w:val="0"/>
          <w:sz w:val="26"/>
          <w:szCs w:val="26"/>
        </w:rPr>
        <w:t xml:space="preserve"> is a bit low than creditors’ needs. </w:t>
      </w:r>
      <w:r w:rsidR="007962D5">
        <w:rPr>
          <w:rFonts w:ascii="Helvetica" w:hAnsi="Helvetica" w:cs="Helvetica"/>
          <w:color w:val="FF0000"/>
          <w:kern w:val="0"/>
          <w:sz w:val="26"/>
          <w:szCs w:val="26"/>
        </w:rPr>
        <w:t>Moreover, 0.1217, the percentage indicating</w:t>
      </w:r>
      <w:r w:rsidR="007962D5" w:rsidRPr="007962D5">
        <w:rPr>
          <w:rFonts w:ascii="Helvetica" w:hAnsi="Helvetica" w:cs="Helvetica"/>
          <w:color w:val="FF0000"/>
          <w:kern w:val="0"/>
          <w:sz w:val="26"/>
          <w:szCs w:val="26"/>
        </w:rPr>
        <w:t xml:space="preserve"> how </w:t>
      </w:r>
      <w:hyperlink r:id="rId9" w:history="1">
        <w:r w:rsidR="007962D5" w:rsidRPr="007962D5">
          <w:rPr>
            <w:rFonts w:ascii="Helvetica" w:hAnsi="Helvetica" w:cs="Helvetica"/>
            <w:color w:val="FF0000"/>
            <w:kern w:val="0"/>
            <w:sz w:val="26"/>
            <w:szCs w:val="26"/>
          </w:rPr>
          <w:t>profitable</w:t>
        </w:r>
      </w:hyperlink>
      <w:r w:rsidR="007962D5">
        <w:rPr>
          <w:rFonts w:ascii="Helvetica" w:hAnsi="Helvetica" w:cs="Helvetica"/>
          <w:color w:val="FF0000"/>
          <w:kern w:val="0"/>
          <w:sz w:val="26"/>
          <w:szCs w:val="26"/>
        </w:rPr>
        <w:t xml:space="preserve"> our</w:t>
      </w:r>
      <w:r w:rsidR="007962D5" w:rsidRPr="007962D5">
        <w:rPr>
          <w:rFonts w:ascii="Helvetica" w:hAnsi="Helvetica" w:cs="Helvetica"/>
          <w:color w:val="FF0000"/>
          <w:kern w:val="0"/>
          <w:sz w:val="26"/>
          <w:szCs w:val="26"/>
        </w:rPr>
        <w:t xml:space="preserve"> </w:t>
      </w:r>
      <w:hyperlink r:id="rId10" w:history="1">
        <w:r w:rsidR="007962D5" w:rsidRPr="007962D5">
          <w:rPr>
            <w:rFonts w:ascii="Helvetica" w:hAnsi="Helvetica" w:cs="Helvetica"/>
            <w:color w:val="FF0000"/>
            <w:kern w:val="0"/>
            <w:sz w:val="26"/>
            <w:szCs w:val="26"/>
          </w:rPr>
          <w:t>assets</w:t>
        </w:r>
      </w:hyperlink>
      <w:r w:rsidR="007962D5" w:rsidRPr="007962D5">
        <w:rPr>
          <w:rFonts w:ascii="Helvetica" w:hAnsi="Helvetica" w:cs="Helvetica"/>
          <w:color w:val="FF0000"/>
          <w:kern w:val="0"/>
          <w:sz w:val="26"/>
          <w:szCs w:val="26"/>
        </w:rPr>
        <w:t xml:space="preserve"> are in generating </w:t>
      </w:r>
      <w:hyperlink r:id="rId11" w:history="1">
        <w:r w:rsidR="007962D5" w:rsidRPr="007962D5">
          <w:rPr>
            <w:rFonts w:ascii="Helvetica" w:hAnsi="Helvetica" w:cs="Helvetica"/>
            <w:color w:val="FF0000"/>
            <w:kern w:val="0"/>
            <w:sz w:val="26"/>
            <w:szCs w:val="26"/>
          </w:rPr>
          <w:t>revenue</w:t>
        </w:r>
      </w:hyperlink>
      <w:r w:rsidR="007962D5">
        <w:rPr>
          <w:rFonts w:ascii="Helvetica" w:hAnsi="Helvetica" w:cs="Helvetica"/>
          <w:color w:val="FF0000"/>
          <w:kern w:val="0"/>
          <w:sz w:val="26"/>
          <w:szCs w:val="26"/>
        </w:rPr>
        <w:t xml:space="preserve">, is pretty low of return on asset. </w:t>
      </w:r>
      <w:r w:rsidR="00A856F6">
        <w:rPr>
          <w:rFonts w:ascii="Helvetica" w:hAnsi="Helvetica" w:cs="Helvetica"/>
          <w:color w:val="FF0000"/>
          <w:kern w:val="0"/>
          <w:sz w:val="26"/>
          <w:szCs w:val="26"/>
        </w:rPr>
        <w:t xml:space="preserve">If I were a bank loan officer, by analyzing these three ratios, I wouldn’t provide loan since the firm’s financial situation is not so good. </w:t>
      </w:r>
    </w:p>
    <w:p w14:paraId="79AAFCBA" w14:textId="77777777" w:rsidR="002E0B55" w:rsidRPr="002E0B55" w:rsidRDefault="002E0B55" w:rsidP="00DA36C2">
      <w:pPr>
        <w:pStyle w:val="ListParagraph"/>
        <w:autoSpaceDE w:val="0"/>
        <w:autoSpaceDN w:val="0"/>
        <w:adjustRightInd w:val="0"/>
        <w:spacing w:line="360" w:lineRule="auto"/>
        <w:ind w:left="360"/>
        <w:rPr>
          <w:color w:val="FF0000"/>
        </w:rPr>
      </w:pPr>
    </w:p>
    <w:p w14:paraId="2FAE6601" w14:textId="77777777" w:rsidR="0051607E" w:rsidRDefault="0051607E" w:rsidP="00DA36C2">
      <w:pPr>
        <w:pStyle w:val="ListParagraph"/>
        <w:numPr>
          <w:ilvl w:val="0"/>
          <w:numId w:val="13"/>
        </w:numPr>
        <w:autoSpaceDE w:val="0"/>
        <w:autoSpaceDN w:val="0"/>
        <w:adjustRightInd w:val="0"/>
        <w:spacing w:line="360" w:lineRule="auto"/>
      </w:pPr>
    </w:p>
    <w:p w14:paraId="508C06B5" w14:textId="77777777" w:rsidR="003D24F7" w:rsidRDefault="003D24F7" w:rsidP="00DA36C2">
      <w:pPr>
        <w:pStyle w:val="ListParagraph"/>
        <w:numPr>
          <w:ilvl w:val="0"/>
          <w:numId w:val="15"/>
        </w:numPr>
        <w:autoSpaceDE w:val="0"/>
        <w:autoSpaceDN w:val="0"/>
        <w:adjustRightInd w:val="0"/>
        <w:spacing w:line="360" w:lineRule="auto"/>
      </w:pPr>
      <w:r>
        <w:t>The effective rate for continuous compounding:</w:t>
      </w:r>
    </w:p>
    <w:p w14:paraId="26EA3F7F" w14:textId="77777777" w:rsidR="0051607E" w:rsidRDefault="00010BC6" w:rsidP="00DA36C2">
      <w:pPr>
        <w:pStyle w:val="ListParagraph"/>
        <w:autoSpaceDE w:val="0"/>
        <w:autoSpaceDN w:val="0"/>
        <w:adjustRightInd w:val="0"/>
        <w:spacing w:line="360" w:lineRule="auto"/>
        <w:ind w:left="780" w:firstLine="60"/>
      </w:pPr>
      <w:proofErr w:type="spellStart"/>
      <w:proofErr w:type="gramStart"/>
      <w:r>
        <w:t>k</w:t>
      </w:r>
      <w:r>
        <w:rPr>
          <w:vertAlign w:val="subscript"/>
        </w:rPr>
        <w:t>annual</w:t>
      </w:r>
      <w:proofErr w:type="spellEnd"/>
      <w:proofErr w:type="gramEnd"/>
      <w:r>
        <w:t xml:space="preserve"> = </w:t>
      </w:r>
      <m:oMath>
        <m:sSup>
          <m:sSupPr>
            <m:ctrlPr>
              <w:rPr>
                <w:rFonts w:ascii="Cambria Math" w:hAnsi="Cambria Math"/>
                <w:i/>
              </w:rPr>
            </m:ctrlPr>
          </m:sSupPr>
          <m:e>
            <m:r>
              <w:rPr>
                <w:rFonts w:ascii="Cambria Math" w:hAnsi="Cambria Math"/>
              </w:rPr>
              <m:t>(1+</m:t>
            </m:r>
            <m:f>
              <m:fPr>
                <m:ctrlPr>
                  <w:rPr>
                    <w:rFonts w:ascii="Cambria Math" w:hAnsi="Cambria Math"/>
                    <w:i/>
                  </w:rPr>
                </m:ctrlPr>
              </m:fPr>
              <m:num>
                <m:r>
                  <w:rPr>
                    <w:rFonts w:ascii="Cambria Math" w:hAnsi="Cambria Math"/>
                  </w:rPr>
                  <m:t>QR</m:t>
                </m:r>
              </m:num>
              <m:den>
                <m:r>
                  <w:rPr>
                    <w:rFonts w:ascii="Cambria Math" w:hAnsi="Cambria Math"/>
                  </w:rPr>
                  <m:t>m</m:t>
                </m:r>
              </m:den>
            </m:f>
            <m:r>
              <w:rPr>
                <w:rFonts w:ascii="Cambria Math" w:hAnsi="Cambria Math"/>
              </w:rPr>
              <m:t>)</m:t>
            </m:r>
          </m:e>
          <m:sup>
            <m:r>
              <w:rPr>
                <w:rFonts w:ascii="Cambria Math" w:hAnsi="Cambria Math"/>
              </w:rPr>
              <m:t>m</m:t>
            </m:r>
          </m:sup>
        </m:sSup>
        <m:r>
          <w:rPr>
            <w:rFonts w:ascii="Cambria Math" w:hAnsi="Cambria Math"/>
          </w:rPr>
          <m:t>-1</m:t>
        </m:r>
      </m:oMath>
      <w:r w:rsidR="000A35D0">
        <w:t xml:space="preserve"> = (1+0.</w:t>
      </w:r>
      <w:r w:rsidR="00C82606">
        <w:t>00</w:t>
      </w:r>
      <w:r w:rsidR="000A35D0">
        <w:t>75)</w:t>
      </w:r>
      <w:r w:rsidR="000A35D0">
        <w:rPr>
          <w:vertAlign w:val="superscript"/>
        </w:rPr>
        <w:t>12</w:t>
      </w:r>
      <w:r w:rsidR="000A35D0">
        <w:t xml:space="preserve"> – 1 </w:t>
      </w:r>
      <w:r w:rsidR="00C82606">
        <w:t xml:space="preserve">= </w:t>
      </w:r>
      <w:r w:rsidR="00C82606" w:rsidRPr="008726CB">
        <w:rPr>
          <w:b/>
        </w:rPr>
        <w:t>9.4%</w:t>
      </w:r>
    </w:p>
    <w:p w14:paraId="0392BAA4" w14:textId="77777777" w:rsidR="00C82606" w:rsidRDefault="003D24F7" w:rsidP="00DA36C2">
      <w:pPr>
        <w:pStyle w:val="ListParagraph"/>
        <w:numPr>
          <w:ilvl w:val="0"/>
          <w:numId w:val="15"/>
        </w:numPr>
        <w:autoSpaceDE w:val="0"/>
        <w:autoSpaceDN w:val="0"/>
        <w:adjustRightInd w:val="0"/>
        <w:spacing w:line="360" w:lineRule="auto"/>
      </w:pPr>
      <w:r>
        <w:t>The approximate cost of giving a discount:</w:t>
      </w:r>
    </w:p>
    <w:p w14:paraId="2F0ECE57" w14:textId="77777777" w:rsidR="003D24F7" w:rsidRDefault="003D24F7" w:rsidP="00DA36C2">
      <w:pPr>
        <w:pStyle w:val="ListParagraph"/>
        <w:autoSpaceDE w:val="0"/>
        <w:autoSpaceDN w:val="0"/>
        <w:adjustRightInd w:val="0"/>
        <w:spacing w:line="360" w:lineRule="auto"/>
        <w:ind w:left="360"/>
      </w:pPr>
      <w:r>
        <w:tab/>
      </w:r>
      <w:r>
        <w:tab/>
        <w:t xml:space="preserve">APR = (0.48%/99.52%)*(365/20) = </w:t>
      </w:r>
      <w:r w:rsidRPr="008726CB">
        <w:rPr>
          <w:b/>
        </w:rPr>
        <w:t>8.8%</w:t>
      </w:r>
    </w:p>
    <w:p w14:paraId="660EB240" w14:textId="77777777" w:rsidR="006D7072" w:rsidRDefault="006D7072" w:rsidP="00DA36C2">
      <w:pPr>
        <w:pStyle w:val="ListParagraph"/>
        <w:numPr>
          <w:ilvl w:val="0"/>
          <w:numId w:val="15"/>
        </w:numPr>
        <w:autoSpaceDE w:val="0"/>
        <w:autoSpaceDN w:val="0"/>
        <w:adjustRightInd w:val="0"/>
        <w:spacing w:line="360" w:lineRule="auto"/>
      </w:pPr>
      <w:r>
        <w:t xml:space="preserve">Conversion Ratio = Par Value of Convertible Bond/Conversion Price of </w:t>
      </w:r>
      <w:r>
        <w:lastRenderedPageBreak/>
        <w:t>Equity = $1,000/</w:t>
      </w:r>
      <w:r w:rsidR="00DC47F4">
        <w:t>$40 = 25</w:t>
      </w:r>
    </w:p>
    <w:p w14:paraId="5CD92880" w14:textId="77777777" w:rsidR="003D24F7" w:rsidRDefault="00DC47F4" w:rsidP="00DA36C2">
      <w:pPr>
        <w:tabs>
          <w:tab w:val="right" w:pos="8300"/>
        </w:tabs>
        <w:autoSpaceDE w:val="0"/>
        <w:autoSpaceDN w:val="0"/>
        <w:adjustRightInd w:val="0"/>
        <w:spacing w:line="360" w:lineRule="auto"/>
      </w:pPr>
      <w:r>
        <w:t xml:space="preserve">      </w:t>
      </w:r>
      <w:r w:rsidR="003D24F7">
        <w:t xml:space="preserve">Conversion value in </w:t>
      </w:r>
      <w:r>
        <w:t>10 years = 25</w:t>
      </w:r>
      <w:r w:rsidR="006D7072">
        <w:t xml:space="preserve"> * </w:t>
      </w:r>
      <w:r>
        <w:t>$25 * (1.08)</w:t>
      </w:r>
      <w:r w:rsidRPr="00DC47F4">
        <w:rPr>
          <w:vertAlign w:val="superscript"/>
        </w:rPr>
        <w:t>10</w:t>
      </w:r>
      <w:r>
        <w:t xml:space="preserve"> = $1,349.33</w:t>
      </w:r>
      <w:r>
        <w:tab/>
      </w:r>
    </w:p>
    <w:p w14:paraId="11F39BE2" w14:textId="77777777" w:rsidR="00DC47F4" w:rsidRDefault="00DC47F4" w:rsidP="00DA36C2">
      <w:pPr>
        <w:tabs>
          <w:tab w:val="right" w:pos="8300"/>
        </w:tabs>
        <w:autoSpaceDE w:val="0"/>
        <w:autoSpaceDN w:val="0"/>
        <w:adjustRightInd w:val="0"/>
        <w:spacing w:line="360" w:lineRule="auto"/>
      </w:pPr>
      <w:r>
        <w:t xml:space="preserve">   </w:t>
      </w:r>
      <w:r w:rsidR="0051607E">
        <w:t xml:space="preserve">   </w:t>
      </w:r>
      <w:r>
        <w:t>$1,000 = ($1,000*9%) * PVIFA</w:t>
      </w:r>
      <w:r>
        <w:rPr>
          <w:vertAlign w:val="subscript"/>
        </w:rPr>
        <w:t>Kc</w:t>
      </w:r>
      <w:proofErr w:type="gramStart"/>
      <w:r>
        <w:rPr>
          <w:vertAlign w:val="subscript"/>
        </w:rPr>
        <w:t>,10</w:t>
      </w:r>
      <w:proofErr w:type="gramEnd"/>
      <w:r>
        <w:t xml:space="preserve"> + $1,349.33*PVIF</w:t>
      </w:r>
      <w:r>
        <w:rPr>
          <w:vertAlign w:val="subscript"/>
        </w:rPr>
        <w:t>Kc,10</w:t>
      </w:r>
      <w:r>
        <w:t xml:space="preserve"> </w:t>
      </w:r>
    </w:p>
    <w:p w14:paraId="49AFD75C" w14:textId="77777777" w:rsidR="00DC47F4" w:rsidRDefault="0051607E" w:rsidP="00DA36C2">
      <w:pPr>
        <w:tabs>
          <w:tab w:val="right" w:pos="8300"/>
        </w:tabs>
        <w:autoSpaceDE w:val="0"/>
        <w:autoSpaceDN w:val="0"/>
        <w:adjustRightInd w:val="0"/>
        <w:spacing w:line="360" w:lineRule="auto"/>
        <w:rPr>
          <w:sz w:val="26"/>
          <w:szCs w:val="26"/>
        </w:rPr>
      </w:pPr>
      <w:r>
        <w:t xml:space="preserve">      </w:t>
      </w:r>
      <w:r w:rsidR="00DC47F4">
        <w:t>K</w:t>
      </w:r>
      <w:r w:rsidR="00DC47F4">
        <w:rPr>
          <w:vertAlign w:val="subscript"/>
        </w:rPr>
        <w:t>C</w:t>
      </w:r>
      <w:r w:rsidR="00DC47F4">
        <w:t xml:space="preserve"> </w:t>
      </w:r>
      <w:r w:rsidR="00DC47F4" w:rsidRPr="0051607E">
        <w:rPr>
          <w:sz w:val="26"/>
          <w:szCs w:val="26"/>
        </w:rPr>
        <w:t>=</w:t>
      </w:r>
      <m:oMath>
        <m:d>
          <m:dPr>
            <m:begChr m:val="["/>
            <m:endChr m:val="]"/>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$90+</m:t>
                </m:r>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$1,349.33-$1,000</m:t>
                        </m:r>
                      </m:num>
                      <m:den>
                        <m:r>
                          <w:rPr>
                            <w:rFonts w:ascii="Cambria Math" w:hAnsi="Cambria Math"/>
                            <w:sz w:val="26"/>
                            <w:szCs w:val="26"/>
                          </w:rPr>
                          <m:t>10</m:t>
                        </m:r>
                      </m:den>
                    </m:f>
                  </m:e>
                </m:d>
              </m:num>
              <m:den>
                <m:d>
                  <m:dPr>
                    <m:ctrlPr>
                      <w:rPr>
                        <w:rFonts w:ascii="Cambria Math" w:hAnsi="Cambria Math"/>
                        <w:i/>
                        <w:sz w:val="26"/>
                        <w:szCs w:val="26"/>
                      </w:rPr>
                    </m:ctrlPr>
                  </m:dPr>
                  <m:e>
                    <m:f>
                      <m:fPr>
                        <m:ctrlPr>
                          <w:rPr>
                            <w:rFonts w:ascii="Cambria Math" w:hAnsi="Cambria Math"/>
                            <w:i/>
                            <w:sz w:val="26"/>
                            <w:szCs w:val="26"/>
                          </w:rPr>
                        </m:ctrlPr>
                      </m:fPr>
                      <m:num>
                        <m:d>
                          <m:dPr>
                            <m:ctrlPr>
                              <w:rPr>
                                <w:rFonts w:ascii="Cambria Math" w:hAnsi="Cambria Math"/>
                                <w:i/>
                                <w:sz w:val="26"/>
                                <w:szCs w:val="26"/>
                              </w:rPr>
                            </m:ctrlPr>
                          </m:dPr>
                          <m:e>
                            <m:r>
                              <w:rPr>
                                <w:rFonts w:ascii="Cambria Math" w:hAnsi="Cambria Math"/>
                                <w:sz w:val="26"/>
                                <w:szCs w:val="26"/>
                              </w:rPr>
                              <m:t>2×$1,000</m:t>
                            </m:r>
                          </m:e>
                        </m:d>
                        <m:r>
                          <w:rPr>
                            <w:rFonts w:ascii="Cambria Math" w:hAnsi="Cambria Math"/>
                            <w:sz w:val="26"/>
                            <w:szCs w:val="26"/>
                          </w:rPr>
                          <m:t>+$1,349.33</m:t>
                        </m:r>
                      </m:num>
                      <m:den>
                        <m:r>
                          <w:rPr>
                            <w:rFonts w:ascii="Cambria Math" w:hAnsi="Cambria Math"/>
                            <w:sz w:val="26"/>
                            <w:szCs w:val="26"/>
                          </w:rPr>
                          <m:t>3</m:t>
                        </m:r>
                      </m:den>
                    </m:f>
                  </m:e>
                </m:d>
              </m:den>
            </m:f>
          </m:e>
        </m:d>
        <m:r>
          <w:rPr>
            <w:rFonts w:ascii="Cambria Math" w:hAnsi="Cambria Math"/>
            <w:sz w:val="26"/>
            <w:szCs w:val="26"/>
          </w:rPr>
          <m:t>=</m:t>
        </m:r>
        <m:d>
          <m:dPr>
            <m:begChr m:val="["/>
            <m:endChr m:val="]"/>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$90+$34.933</m:t>
                </m:r>
              </m:num>
              <m:den>
                <m:r>
                  <w:rPr>
                    <w:rFonts w:ascii="Cambria Math" w:hAnsi="Cambria Math"/>
                    <w:sz w:val="26"/>
                    <w:szCs w:val="26"/>
                  </w:rPr>
                  <m:t>$1,116.44</m:t>
                </m:r>
              </m:den>
            </m:f>
          </m:e>
        </m:d>
        <m:r>
          <w:rPr>
            <w:rFonts w:ascii="Cambria Math" w:hAnsi="Cambria Math"/>
            <w:sz w:val="26"/>
            <w:szCs w:val="26"/>
          </w:rPr>
          <m:t>=0.1119≈</m:t>
        </m:r>
        <m:r>
          <m:rPr>
            <m:sty m:val="bi"/>
          </m:rPr>
          <w:rPr>
            <w:rFonts w:ascii="Cambria Math" w:hAnsi="Cambria Math"/>
            <w:sz w:val="26"/>
            <w:szCs w:val="26"/>
          </w:rPr>
          <m:t>11.19%</m:t>
        </m:r>
      </m:oMath>
    </w:p>
    <w:p w14:paraId="79E5CF57" w14:textId="77777777" w:rsidR="00DA36C2" w:rsidRDefault="008726CB" w:rsidP="00DA36C2">
      <w:pPr>
        <w:pStyle w:val="ListParagraph"/>
        <w:numPr>
          <w:ilvl w:val="0"/>
          <w:numId w:val="16"/>
        </w:numPr>
        <w:autoSpaceDE w:val="0"/>
        <w:autoSpaceDN w:val="0"/>
        <w:adjustRightInd w:val="0"/>
        <w:spacing w:line="360" w:lineRule="auto"/>
      </w:pPr>
      <w:r>
        <w:t xml:space="preserve">Trade credit from suppliers is cheapest. However, </w:t>
      </w:r>
      <w:r w:rsidR="00DA36C2">
        <w:t xml:space="preserve">this is only form of short-term financing that automatically increases with sales which is not good for long-term financing. The bank financing also has lower interest rate but since it is a line of credit, the bank could reduce the line limit at the first hint of any problems for the firm or a change in credit conditions generally. Thus, if the firm needs permanent financing, it should really focus on convertible bonds. Convertible bonds are often referred to as a form of “delayed equity financing”. </w:t>
      </w:r>
    </w:p>
    <w:p w14:paraId="00504488" w14:textId="77777777" w:rsidR="00DA36C2" w:rsidRPr="004620F5" w:rsidRDefault="00DA36C2" w:rsidP="00DA36C2">
      <w:pPr>
        <w:pStyle w:val="ListParagraph"/>
        <w:autoSpaceDE w:val="0"/>
        <w:autoSpaceDN w:val="0"/>
        <w:adjustRightInd w:val="0"/>
        <w:spacing w:line="360" w:lineRule="auto"/>
      </w:pPr>
      <w:r>
        <w:t xml:space="preserve">In conclusion, the convertibles appear to be the most attractive form of financing when qualitative as well as quantitative factors are considered. </w:t>
      </w:r>
    </w:p>
    <w:p w14:paraId="2261B5B4" w14:textId="77777777" w:rsidR="009159A2" w:rsidRPr="009159A2" w:rsidRDefault="009159A2" w:rsidP="009159A2">
      <w:pPr>
        <w:pStyle w:val="ListParagraph"/>
        <w:autoSpaceDE w:val="0"/>
        <w:autoSpaceDN w:val="0"/>
        <w:adjustRightInd w:val="0"/>
        <w:spacing w:line="276" w:lineRule="auto"/>
        <w:ind w:left="360"/>
      </w:pPr>
    </w:p>
    <w:p w14:paraId="198478E3" w14:textId="77777777" w:rsidR="00DA36C2" w:rsidRDefault="00DA36C2" w:rsidP="001A47CC">
      <w:pPr>
        <w:autoSpaceDE w:val="0"/>
        <w:autoSpaceDN w:val="0"/>
        <w:adjustRightInd w:val="0"/>
        <w:spacing w:line="276" w:lineRule="auto"/>
        <w:rPr>
          <w:b/>
          <w:i/>
        </w:rPr>
      </w:pPr>
    </w:p>
    <w:p w14:paraId="0A1E4AB3" w14:textId="77777777" w:rsidR="00DA36C2" w:rsidRDefault="00DA36C2" w:rsidP="001A47CC">
      <w:pPr>
        <w:autoSpaceDE w:val="0"/>
        <w:autoSpaceDN w:val="0"/>
        <w:adjustRightInd w:val="0"/>
        <w:spacing w:line="276" w:lineRule="auto"/>
        <w:rPr>
          <w:b/>
          <w:i/>
        </w:rPr>
      </w:pPr>
    </w:p>
    <w:p w14:paraId="47246B46" w14:textId="77777777" w:rsidR="009D7C06" w:rsidRDefault="0033196E" w:rsidP="001A47CC">
      <w:pPr>
        <w:autoSpaceDE w:val="0"/>
        <w:autoSpaceDN w:val="0"/>
        <w:adjustRightInd w:val="0"/>
        <w:spacing w:line="276" w:lineRule="auto"/>
        <w:rPr>
          <w:b/>
          <w:i/>
        </w:rPr>
      </w:pPr>
      <w:r>
        <w:rPr>
          <w:b/>
          <w:i/>
        </w:rPr>
        <w:t>QUESTION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1984"/>
        <w:gridCol w:w="1985"/>
        <w:gridCol w:w="1745"/>
      </w:tblGrid>
      <w:tr w:rsidR="00C5228C" w14:paraId="3647FBD7" w14:textId="77777777" w:rsidTr="00C5228C">
        <w:tc>
          <w:tcPr>
            <w:tcW w:w="2802" w:type="dxa"/>
          </w:tcPr>
          <w:p w14:paraId="5B3449C0" w14:textId="77777777" w:rsidR="00C5228C" w:rsidRDefault="00C5228C" w:rsidP="001A47CC">
            <w:pPr>
              <w:autoSpaceDE w:val="0"/>
              <w:autoSpaceDN w:val="0"/>
              <w:adjustRightInd w:val="0"/>
              <w:spacing w:line="276" w:lineRule="auto"/>
            </w:pPr>
          </w:p>
        </w:tc>
        <w:tc>
          <w:tcPr>
            <w:tcW w:w="1984" w:type="dxa"/>
          </w:tcPr>
          <w:p w14:paraId="7FFE251C" w14:textId="77777777" w:rsidR="00C5228C" w:rsidRDefault="00C5228C" w:rsidP="001A47CC">
            <w:pPr>
              <w:autoSpaceDE w:val="0"/>
              <w:autoSpaceDN w:val="0"/>
              <w:adjustRightInd w:val="0"/>
              <w:spacing w:line="276" w:lineRule="auto"/>
            </w:pPr>
            <w:r>
              <w:t>Old Policy</w:t>
            </w:r>
          </w:p>
        </w:tc>
        <w:tc>
          <w:tcPr>
            <w:tcW w:w="1985" w:type="dxa"/>
          </w:tcPr>
          <w:p w14:paraId="53E2A59F" w14:textId="77777777" w:rsidR="00C5228C" w:rsidRDefault="00C5228C" w:rsidP="001A47CC">
            <w:pPr>
              <w:autoSpaceDE w:val="0"/>
              <w:autoSpaceDN w:val="0"/>
              <w:adjustRightInd w:val="0"/>
              <w:spacing w:line="276" w:lineRule="auto"/>
            </w:pPr>
            <w:r>
              <w:t>New Policy</w:t>
            </w:r>
          </w:p>
        </w:tc>
        <w:tc>
          <w:tcPr>
            <w:tcW w:w="1745" w:type="dxa"/>
          </w:tcPr>
          <w:p w14:paraId="38F8A7BE" w14:textId="77777777" w:rsidR="00C5228C" w:rsidRDefault="00C5228C" w:rsidP="001A47CC">
            <w:pPr>
              <w:autoSpaceDE w:val="0"/>
              <w:autoSpaceDN w:val="0"/>
              <w:adjustRightInd w:val="0"/>
              <w:spacing w:line="276" w:lineRule="auto"/>
            </w:pPr>
            <w:r>
              <w:t>New – Old</w:t>
            </w:r>
          </w:p>
        </w:tc>
      </w:tr>
      <w:tr w:rsidR="00C5228C" w14:paraId="064FB06E" w14:textId="77777777" w:rsidTr="00C5228C">
        <w:tc>
          <w:tcPr>
            <w:tcW w:w="2802" w:type="dxa"/>
          </w:tcPr>
          <w:p w14:paraId="02953C74" w14:textId="77777777" w:rsidR="00C5228C" w:rsidRDefault="00C5228C" w:rsidP="001A47CC">
            <w:pPr>
              <w:autoSpaceDE w:val="0"/>
              <w:autoSpaceDN w:val="0"/>
              <w:adjustRightInd w:val="0"/>
              <w:spacing w:line="276" w:lineRule="auto"/>
            </w:pPr>
            <w:r>
              <w:t>Revenues</w:t>
            </w:r>
          </w:p>
        </w:tc>
        <w:tc>
          <w:tcPr>
            <w:tcW w:w="1984" w:type="dxa"/>
          </w:tcPr>
          <w:p w14:paraId="323CDD59" w14:textId="77777777" w:rsidR="00C5228C" w:rsidRDefault="00C5228C" w:rsidP="001A47CC">
            <w:pPr>
              <w:autoSpaceDE w:val="0"/>
              <w:autoSpaceDN w:val="0"/>
              <w:adjustRightInd w:val="0"/>
              <w:spacing w:line="276" w:lineRule="auto"/>
            </w:pPr>
            <w:r>
              <w:t>$14,600,000</w:t>
            </w:r>
          </w:p>
        </w:tc>
        <w:tc>
          <w:tcPr>
            <w:tcW w:w="1985" w:type="dxa"/>
          </w:tcPr>
          <w:p w14:paraId="64046371" w14:textId="77777777" w:rsidR="00C5228C" w:rsidRDefault="00C5228C" w:rsidP="001A47CC">
            <w:pPr>
              <w:autoSpaceDE w:val="0"/>
              <w:autoSpaceDN w:val="0"/>
              <w:adjustRightInd w:val="0"/>
              <w:spacing w:line="276" w:lineRule="auto"/>
            </w:pPr>
            <w:r>
              <w:t>$15,330,000</w:t>
            </w:r>
          </w:p>
        </w:tc>
        <w:tc>
          <w:tcPr>
            <w:tcW w:w="1745" w:type="dxa"/>
          </w:tcPr>
          <w:p w14:paraId="1767DB2B" w14:textId="77777777" w:rsidR="00C5228C" w:rsidRDefault="00C5228C" w:rsidP="001A47CC">
            <w:pPr>
              <w:autoSpaceDE w:val="0"/>
              <w:autoSpaceDN w:val="0"/>
              <w:adjustRightInd w:val="0"/>
              <w:spacing w:line="276" w:lineRule="auto"/>
            </w:pPr>
            <w:r>
              <w:t>$730,000</w:t>
            </w:r>
          </w:p>
        </w:tc>
      </w:tr>
      <w:tr w:rsidR="00C5228C" w14:paraId="23D33DBC" w14:textId="77777777" w:rsidTr="00C5228C">
        <w:tc>
          <w:tcPr>
            <w:tcW w:w="2802" w:type="dxa"/>
          </w:tcPr>
          <w:p w14:paraId="3A301B17" w14:textId="77777777" w:rsidR="00C5228C" w:rsidRDefault="00C5228C" w:rsidP="001A47CC">
            <w:pPr>
              <w:autoSpaceDE w:val="0"/>
              <w:autoSpaceDN w:val="0"/>
              <w:adjustRightInd w:val="0"/>
              <w:spacing w:line="276" w:lineRule="auto"/>
            </w:pPr>
            <w:r>
              <w:t>Production costs</w:t>
            </w:r>
          </w:p>
        </w:tc>
        <w:tc>
          <w:tcPr>
            <w:tcW w:w="1984" w:type="dxa"/>
            <w:tcBorders>
              <w:bottom w:val="single" w:sz="4" w:space="0" w:color="auto"/>
            </w:tcBorders>
          </w:tcPr>
          <w:p w14:paraId="628C24DC" w14:textId="77777777" w:rsidR="00C5228C" w:rsidRDefault="00C5228C" w:rsidP="001A47CC">
            <w:pPr>
              <w:autoSpaceDE w:val="0"/>
              <w:autoSpaceDN w:val="0"/>
              <w:adjustRightInd w:val="0"/>
              <w:spacing w:line="276" w:lineRule="auto"/>
            </w:pPr>
            <w:r>
              <w:t>$11,680,000</w:t>
            </w:r>
          </w:p>
        </w:tc>
        <w:tc>
          <w:tcPr>
            <w:tcW w:w="1985" w:type="dxa"/>
            <w:tcBorders>
              <w:bottom w:val="single" w:sz="4" w:space="0" w:color="auto"/>
            </w:tcBorders>
          </w:tcPr>
          <w:p w14:paraId="356EEE27" w14:textId="77777777" w:rsidR="00C5228C" w:rsidRDefault="00C5228C" w:rsidP="001A47CC">
            <w:pPr>
              <w:autoSpaceDE w:val="0"/>
              <w:autoSpaceDN w:val="0"/>
              <w:adjustRightInd w:val="0"/>
              <w:spacing w:line="276" w:lineRule="auto"/>
            </w:pPr>
            <w:r>
              <w:t>$12,264,000</w:t>
            </w:r>
          </w:p>
        </w:tc>
        <w:tc>
          <w:tcPr>
            <w:tcW w:w="1745" w:type="dxa"/>
            <w:tcBorders>
              <w:bottom w:val="single" w:sz="4" w:space="0" w:color="auto"/>
            </w:tcBorders>
          </w:tcPr>
          <w:p w14:paraId="7BB32D06" w14:textId="77777777" w:rsidR="00C5228C" w:rsidRDefault="00C5228C" w:rsidP="001A47CC">
            <w:pPr>
              <w:autoSpaceDE w:val="0"/>
              <w:autoSpaceDN w:val="0"/>
              <w:adjustRightInd w:val="0"/>
              <w:spacing w:line="276" w:lineRule="auto"/>
            </w:pPr>
            <w:r>
              <w:t>$584,000</w:t>
            </w:r>
          </w:p>
        </w:tc>
      </w:tr>
      <w:tr w:rsidR="00C5228C" w14:paraId="6EECB228" w14:textId="77777777" w:rsidTr="00FA41D7">
        <w:tc>
          <w:tcPr>
            <w:tcW w:w="2802" w:type="dxa"/>
          </w:tcPr>
          <w:p w14:paraId="79F42731" w14:textId="77777777" w:rsidR="00C5228C" w:rsidRDefault="00C5228C" w:rsidP="001A47CC">
            <w:pPr>
              <w:autoSpaceDE w:val="0"/>
              <w:autoSpaceDN w:val="0"/>
              <w:adjustRightInd w:val="0"/>
              <w:spacing w:line="276" w:lineRule="auto"/>
            </w:pPr>
            <w:r>
              <w:t>Pre taxes &amp; credit costs</w:t>
            </w:r>
          </w:p>
        </w:tc>
        <w:tc>
          <w:tcPr>
            <w:tcW w:w="1984" w:type="dxa"/>
            <w:tcBorders>
              <w:top w:val="single" w:sz="4" w:space="0" w:color="auto"/>
            </w:tcBorders>
          </w:tcPr>
          <w:p w14:paraId="26907119" w14:textId="77777777" w:rsidR="00C5228C" w:rsidRDefault="00C5228C" w:rsidP="001A47CC">
            <w:pPr>
              <w:autoSpaceDE w:val="0"/>
              <w:autoSpaceDN w:val="0"/>
              <w:adjustRightInd w:val="0"/>
              <w:spacing w:line="276" w:lineRule="auto"/>
            </w:pPr>
            <w:r>
              <w:t>$2,920,000</w:t>
            </w:r>
          </w:p>
        </w:tc>
        <w:tc>
          <w:tcPr>
            <w:tcW w:w="1985" w:type="dxa"/>
            <w:tcBorders>
              <w:top w:val="single" w:sz="4" w:space="0" w:color="auto"/>
            </w:tcBorders>
          </w:tcPr>
          <w:p w14:paraId="0E4F8DF3" w14:textId="77777777" w:rsidR="00C5228C" w:rsidRDefault="00C5228C" w:rsidP="001A47CC">
            <w:pPr>
              <w:autoSpaceDE w:val="0"/>
              <w:autoSpaceDN w:val="0"/>
              <w:adjustRightInd w:val="0"/>
              <w:spacing w:line="276" w:lineRule="auto"/>
            </w:pPr>
            <w:r>
              <w:t>$3,066,000</w:t>
            </w:r>
          </w:p>
        </w:tc>
        <w:tc>
          <w:tcPr>
            <w:tcW w:w="1745" w:type="dxa"/>
            <w:tcBorders>
              <w:top w:val="single" w:sz="4" w:space="0" w:color="auto"/>
            </w:tcBorders>
          </w:tcPr>
          <w:p w14:paraId="1D0549CB" w14:textId="77777777" w:rsidR="00C5228C" w:rsidRDefault="00C5228C" w:rsidP="001A47CC">
            <w:pPr>
              <w:autoSpaceDE w:val="0"/>
              <w:autoSpaceDN w:val="0"/>
              <w:adjustRightInd w:val="0"/>
              <w:spacing w:line="276" w:lineRule="auto"/>
            </w:pPr>
            <w:r>
              <w:t>$146,000</w:t>
            </w:r>
          </w:p>
        </w:tc>
      </w:tr>
      <w:tr w:rsidR="00FA41D7" w14:paraId="09147660" w14:textId="77777777" w:rsidTr="00FA41D7">
        <w:tc>
          <w:tcPr>
            <w:tcW w:w="2802" w:type="dxa"/>
          </w:tcPr>
          <w:p w14:paraId="097B9854" w14:textId="77777777" w:rsidR="00FA41D7" w:rsidRDefault="00FA41D7" w:rsidP="001A47CC">
            <w:pPr>
              <w:autoSpaceDE w:val="0"/>
              <w:autoSpaceDN w:val="0"/>
              <w:adjustRightInd w:val="0"/>
              <w:spacing w:line="276" w:lineRule="auto"/>
            </w:pPr>
          </w:p>
        </w:tc>
        <w:tc>
          <w:tcPr>
            <w:tcW w:w="1984" w:type="dxa"/>
          </w:tcPr>
          <w:p w14:paraId="658F824A" w14:textId="77777777" w:rsidR="00FA41D7" w:rsidRDefault="00FA41D7" w:rsidP="001A47CC">
            <w:pPr>
              <w:autoSpaceDE w:val="0"/>
              <w:autoSpaceDN w:val="0"/>
              <w:adjustRightInd w:val="0"/>
              <w:spacing w:line="276" w:lineRule="auto"/>
            </w:pPr>
          </w:p>
        </w:tc>
        <w:tc>
          <w:tcPr>
            <w:tcW w:w="1985" w:type="dxa"/>
          </w:tcPr>
          <w:p w14:paraId="4D863E6D" w14:textId="77777777" w:rsidR="00FA41D7" w:rsidRDefault="00FA41D7" w:rsidP="001A47CC">
            <w:pPr>
              <w:autoSpaceDE w:val="0"/>
              <w:autoSpaceDN w:val="0"/>
              <w:adjustRightInd w:val="0"/>
              <w:spacing w:line="276" w:lineRule="auto"/>
            </w:pPr>
          </w:p>
        </w:tc>
        <w:tc>
          <w:tcPr>
            <w:tcW w:w="1745" w:type="dxa"/>
          </w:tcPr>
          <w:p w14:paraId="3215CADE" w14:textId="77777777" w:rsidR="00FA41D7" w:rsidRDefault="00FA41D7" w:rsidP="001A47CC">
            <w:pPr>
              <w:autoSpaceDE w:val="0"/>
              <w:autoSpaceDN w:val="0"/>
              <w:adjustRightInd w:val="0"/>
              <w:spacing w:line="276" w:lineRule="auto"/>
            </w:pPr>
          </w:p>
        </w:tc>
      </w:tr>
      <w:tr w:rsidR="00C5228C" w14:paraId="14484024" w14:textId="77777777" w:rsidTr="00FA41D7">
        <w:tc>
          <w:tcPr>
            <w:tcW w:w="2802" w:type="dxa"/>
          </w:tcPr>
          <w:p w14:paraId="710DFE8A" w14:textId="77777777" w:rsidR="00C5228C" w:rsidRDefault="00C5228C" w:rsidP="001A47CC">
            <w:pPr>
              <w:autoSpaceDE w:val="0"/>
              <w:autoSpaceDN w:val="0"/>
              <w:adjustRightInd w:val="0"/>
              <w:spacing w:line="276" w:lineRule="auto"/>
            </w:pPr>
            <w:r>
              <w:t>Discounts</w:t>
            </w:r>
          </w:p>
        </w:tc>
        <w:tc>
          <w:tcPr>
            <w:tcW w:w="1984" w:type="dxa"/>
          </w:tcPr>
          <w:p w14:paraId="40EAE0C7" w14:textId="77777777" w:rsidR="00C5228C" w:rsidRDefault="00FA41D7" w:rsidP="001A47CC">
            <w:pPr>
              <w:autoSpaceDE w:val="0"/>
              <w:autoSpaceDN w:val="0"/>
              <w:adjustRightInd w:val="0"/>
              <w:spacing w:line="276" w:lineRule="auto"/>
            </w:pPr>
            <w:r>
              <w:t>$0</w:t>
            </w:r>
          </w:p>
        </w:tc>
        <w:tc>
          <w:tcPr>
            <w:tcW w:w="1985" w:type="dxa"/>
          </w:tcPr>
          <w:p w14:paraId="0DBE1AD2" w14:textId="77777777" w:rsidR="00C5228C" w:rsidRDefault="00FA41D7" w:rsidP="001A47CC">
            <w:pPr>
              <w:autoSpaceDE w:val="0"/>
              <w:autoSpaceDN w:val="0"/>
              <w:adjustRightInd w:val="0"/>
              <w:spacing w:line="276" w:lineRule="auto"/>
            </w:pPr>
            <w:r>
              <w:t>$0</w:t>
            </w:r>
          </w:p>
        </w:tc>
        <w:tc>
          <w:tcPr>
            <w:tcW w:w="1745" w:type="dxa"/>
          </w:tcPr>
          <w:p w14:paraId="5117ACAD" w14:textId="77777777" w:rsidR="00C5228C" w:rsidRDefault="00FA41D7" w:rsidP="001A47CC">
            <w:pPr>
              <w:autoSpaceDE w:val="0"/>
              <w:autoSpaceDN w:val="0"/>
              <w:adjustRightInd w:val="0"/>
              <w:spacing w:line="276" w:lineRule="auto"/>
            </w:pPr>
            <w:r>
              <w:t>$0</w:t>
            </w:r>
          </w:p>
        </w:tc>
      </w:tr>
      <w:tr w:rsidR="00C5228C" w14:paraId="1B460F33" w14:textId="77777777" w:rsidTr="00FA41D7">
        <w:tc>
          <w:tcPr>
            <w:tcW w:w="2802" w:type="dxa"/>
          </w:tcPr>
          <w:p w14:paraId="32D17002" w14:textId="77777777" w:rsidR="00C5228C" w:rsidRDefault="00C5228C" w:rsidP="001A47CC">
            <w:pPr>
              <w:autoSpaceDE w:val="0"/>
              <w:autoSpaceDN w:val="0"/>
              <w:adjustRightInd w:val="0"/>
              <w:spacing w:line="276" w:lineRule="auto"/>
            </w:pPr>
            <w:r>
              <w:t>Bad debt losses</w:t>
            </w:r>
          </w:p>
        </w:tc>
        <w:tc>
          <w:tcPr>
            <w:tcW w:w="1984" w:type="dxa"/>
          </w:tcPr>
          <w:p w14:paraId="27C2C8C8" w14:textId="77777777" w:rsidR="00C5228C" w:rsidRDefault="00FA41D7" w:rsidP="001A47CC">
            <w:pPr>
              <w:autoSpaceDE w:val="0"/>
              <w:autoSpaceDN w:val="0"/>
              <w:adjustRightInd w:val="0"/>
              <w:spacing w:line="276" w:lineRule="auto"/>
            </w:pPr>
            <w:r>
              <w:t>$219,000</w:t>
            </w:r>
          </w:p>
        </w:tc>
        <w:tc>
          <w:tcPr>
            <w:tcW w:w="1985" w:type="dxa"/>
          </w:tcPr>
          <w:p w14:paraId="769D6224" w14:textId="77777777" w:rsidR="00C5228C" w:rsidRDefault="00FA41D7" w:rsidP="001A47CC">
            <w:pPr>
              <w:autoSpaceDE w:val="0"/>
              <w:autoSpaceDN w:val="0"/>
              <w:adjustRightInd w:val="0"/>
              <w:spacing w:line="276" w:lineRule="auto"/>
            </w:pPr>
            <w:r>
              <w:t>$459,900</w:t>
            </w:r>
          </w:p>
        </w:tc>
        <w:tc>
          <w:tcPr>
            <w:tcW w:w="1745" w:type="dxa"/>
          </w:tcPr>
          <w:p w14:paraId="0ECAF5D8" w14:textId="77777777" w:rsidR="00C5228C" w:rsidRDefault="00FA41D7" w:rsidP="001A47CC">
            <w:pPr>
              <w:autoSpaceDE w:val="0"/>
              <w:autoSpaceDN w:val="0"/>
              <w:adjustRightInd w:val="0"/>
              <w:spacing w:line="276" w:lineRule="auto"/>
            </w:pPr>
            <w:r>
              <w:t>$240,900</w:t>
            </w:r>
          </w:p>
        </w:tc>
      </w:tr>
      <w:tr w:rsidR="00C5228C" w14:paraId="41A825CC" w14:textId="77777777" w:rsidTr="00FA41D7">
        <w:tc>
          <w:tcPr>
            <w:tcW w:w="2802" w:type="dxa"/>
          </w:tcPr>
          <w:p w14:paraId="69C1E60D" w14:textId="77777777" w:rsidR="00C5228C" w:rsidRDefault="00C5228C" w:rsidP="001A47CC">
            <w:pPr>
              <w:autoSpaceDE w:val="0"/>
              <w:autoSpaceDN w:val="0"/>
              <w:adjustRightInd w:val="0"/>
              <w:spacing w:line="276" w:lineRule="auto"/>
            </w:pPr>
            <w:r>
              <w:t>Collection expenses</w:t>
            </w:r>
          </w:p>
        </w:tc>
        <w:tc>
          <w:tcPr>
            <w:tcW w:w="1984" w:type="dxa"/>
          </w:tcPr>
          <w:p w14:paraId="4EA36859" w14:textId="77777777" w:rsidR="00C5228C" w:rsidRDefault="00FA41D7" w:rsidP="001A47CC">
            <w:pPr>
              <w:autoSpaceDE w:val="0"/>
              <w:autoSpaceDN w:val="0"/>
              <w:adjustRightInd w:val="0"/>
              <w:spacing w:line="276" w:lineRule="auto"/>
            </w:pPr>
            <w:r>
              <w:t>$400,000</w:t>
            </w:r>
          </w:p>
        </w:tc>
        <w:tc>
          <w:tcPr>
            <w:tcW w:w="1985" w:type="dxa"/>
          </w:tcPr>
          <w:p w14:paraId="6DE70030" w14:textId="77777777" w:rsidR="00C5228C" w:rsidRDefault="00FA41D7" w:rsidP="001A47CC">
            <w:pPr>
              <w:autoSpaceDE w:val="0"/>
              <w:autoSpaceDN w:val="0"/>
              <w:adjustRightInd w:val="0"/>
              <w:spacing w:line="276" w:lineRule="auto"/>
            </w:pPr>
            <w:r>
              <w:t>$300,000</w:t>
            </w:r>
          </w:p>
        </w:tc>
        <w:tc>
          <w:tcPr>
            <w:tcW w:w="1745" w:type="dxa"/>
          </w:tcPr>
          <w:p w14:paraId="51FF13D1" w14:textId="77777777" w:rsidR="00C5228C" w:rsidRPr="00FA41D7" w:rsidRDefault="00FA41D7" w:rsidP="001A47CC">
            <w:pPr>
              <w:autoSpaceDE w:val="0"/>
              <w:autoSpaceDN w:val="0"/>
              <w:adjustRightInd w:val="0"/>
              <w:spacing w:line="276" w:lineRule="auto"/>
            </w:pPr>
            <w:r>
              <w:t>-</w:t>
            </w:r>
            <w:r w:rsidRPr="00FA41D7">
              <w:t>$100,000</w:t>
            </w:r>
          </w:p>
        </w:tc>
      </w:tr>
      <w:tr w:rsidR="00C5228C" w14:paraId="6E6BA6B1" w14:textId="77777777" w:rsidTr="00FA41D7">
        <w:tc>
          <w:tcPr>
            <w:tcW w:w="2802" w:type="dxa"/>
          </w:tcPr>
          <w:p w14:paraId="6ABEDA06" w14:textId="77777777" w:rsidR="00C5228C" w:rsidRDefault="00C5228C" w:rsidP="001A47CC">
            <w:pPr>
              <w:autoSpaceDE w:val="0"/>
              <w:autoSpaceDN w:val="0"/>
              <w:adjustRightInd w:val="0"/>
              <w:spacing w:line="276" w:lineRule="auto"/>
            </w:pPr>
            <w:r>
              <w:t>Receivables carry cost</w:t>
            </w:r>
          </w:p>
        </w:tc>
        <w:tc>
          <w:tcPr>
            <w:tcW w:w="1984" w:type="dxa"/>
          </w:tcPr>
          <w:p w14:paraId="36BF0CFE" w14:textId="77777777" w:rsidR="00C5228C" w:rsidRDefault="00FA41D7" w:rsidP="001A47CC">
            <w:pPr>
              <w:autoSpaceDE w:val="0"/>
              <w:autoSpaceDN w:val="0"/>
              <w:adjustRightInd w:val="0"/>
              <w:spacing w:line="276" w:lineRule="auto"/>
            </w:pPr>
            <w:r>
              <w:t>$240,000</w:t>
            </w:r>
          </w:p>
        </w:tc>
        <w:tc>
          <w:tcPr>
            <w:tcW w:w="1985" w:type="dxa"/>
          </w:tcPr>
          <w:p w14:paraId="5A624CEE" w14:textId="77777777" w:rsidR="00C5228C" w:rsidRDefault="00FA41D7" w:rsidP="001A47CC">
            <w:pPr>
              <w:autoSpaceDE w:val="0"/>
              <w:autoSpaceDN w:val="0"/>
              <w:adjustRightInd w:val="0"/>
              <w:spacing w:line="276" w:lineRule="auto"/>
            </w:pPr>
            <w:r>
              <w:t>$420,000</w:t>
            </w:r>
          </w:p>
        </w:tc>
        <w:tc>
          <w:tcPr>
            <w:tcW w:w="1745" w:type="dxa"/>
          </w:tcPr>
          <w:p w14:paraId="082E2C71" w14:textId="77777777" w:rsidR="00C5228C" w:rsidRDefault="00FA41D7" w:rsidP="001A47CC">
            <w:pPr>
              <w:autoSpaceDE w:val="0"/>
              <w:autoSpaceDN w:val="0"/>
              <w:adjustRightInd w:val="0"/>
              <w:spacing w:line="276" w:lineRule="auto"/>
            </w:pPr>
            <w:r>
              <w:t>$180,000</w:t>
            </w:r>
          </w:p>
        </w:tc>
      </w:tr>
      <w:tr w:rsidR="00C5228C" w14:paraId="7D01A910" w14:textId="77777777" w:rsidTr="00FA41D7">
        <w:tc>
          <w:tcPr>
            <w:tcW w:w="2802" w:type="dxa"/>
          </w:tcPr>
          <w:p w14:paraId="32E6C49F" w14:textId="77777777" w:rsidR="00C5228C" w:rsidRDefault="00C5228C" w:rsidP="001A47CC">
            <w:pPr>
              <w:autoSpaceDE w:val="0"/>
              <w:autoSpaceDN w:val="0"/>
              <w:adjustRightInd w:val="0"/>
              <w:spacing w:line="276" w:lineRule="auto"/>
            </w:pPr>
            <w:r>
              <w:t>Inventory carry cost</w:t>
            </w:r>
          </w:p>
        </w:tc>
        <w:tc>
          <w:tcPr>
            <w:tcW w:w="1984" w:type="dxa"/>
            <w:tcBorders>
              <w:bottom w:val="single" w:sz="4" w:space="0" w:color="auto"/>
            </w:tcBorders>
          </w:tcPr>
          <w:p w14:paraId="5A11C607" w14:textId="77777777" w:rsidR="00C5228C" w:rsidRDefault="00FA41D7" w:rsidP="001A47CC">
            <w:pPr>
              <w:autoSpaceDE w:val="0"/>
              <w:autoSpaceDN w:val="0"/>
              <w:adjustRightInd w:val="0"/>
              <w:spacing w:line="276" w:lineRule="auto"/>
            </w:pPr>
            <w:r>
              <w:t>$0</w:t>
            </w:r>
          </w:p>
        </w:tc>
        <w:tc>
          <w:tcPr>
            <w:tcW w:w="1985" w:type="dxa"/>
            <w:tcBorders>
              <w:bottom w:val="single" w:sz="4" w:space="0" w:color="auto"/>
            </w:tcBorders>
          </w:tcPr>
          <w:p w14:paraId="76E6D235" w14:textId="77777777" w:rsidR="00C5228C" w:rsidRDefault="00FA41D7" w:rsidP="001A47CC">
            <w:pPr>
              <w:autoSpaceDE w:val="0"/>
              <w:autoSpaceDN w:val="0"/>
              <w:adjustRightInd w:val="0"/>
              <w:spacing w:line="276" w:lineRule="auto"/>
            </w:pPr>
            <w:r>
              <w:t>$0</w:t>
            </w:r>
          </w:p>
        </w:tc>
        <w:tc>
          <w:tcPr>
            <w:tcW w:w="1745" w:type="dxa"/>
            <w:tcBorders>
              <w:bottom w:val="single" w:sz="4" w:space="0" w:color="auto"/>
            </w:tcBorders>
          </w:tcPr>
          <w:p w14:paraId="101B2907" w14:textId="77777777" w:rsidR="00C5228C" w:rsidRDefault="00FA41D7" w:rsidP="001A47CC">
            <w:pPr>
              <w:autoSpaceDE w:val="0"/>
              <w:autoSpaceDN w:val="0"/>
              <w:adjustRightInd w:val="0"/>
              <w:spacing w:line="276" w:lineRule="auto"/>
            </w:pPr>
            <w:r>
              <w:t>$0</w:t>
            </w:r>
          </w:p>
        </w:tc>
      </w:tr>
      <w:tr w:rsidR="00C5228C" w14:paraId="01098396" w14:textId="77777777" w:rsidTr="00FA41D7">
        <w:tc>
          <w:tcPr>
            <w:tcW w:w="2802" w:type="dxa"/>
          </w:tcPr>
          <w:p w14:paraId="43BFBB81" w14:textId="77777777" w:rsidR="00C5228C" w:rsidRDefault="00C5228C" w:rsidP="001A47CC">
            <w:pPr>
              <w:autoSpaceDE w:val="0"/>
              <w:autoSpaceDN w:val="0"/>
              <w:adjustRightInd w:val="0"/>
              <w:spacing w:line="276" w:lineRule="auto"/>
            </w:pPr>
            <w:r>
              <w:t>Credit costs</w:t>
            </w:r>
          </w:p>
        </w:tc>
        <w:tc>
          <w:tcPr>
            <w:tcW w:w="1984" w:type="dxa"/>
            <w:tcBorders>
              <w:top w:val="single" w:sz="4" w:space="0" w:color="auto"/>
            </w:tcBorders>
          </w:tcPr>
          <w:p w14:paraId="2D8924E6" w14:textId="77777777" w:rsidR="00C5228C" w:rsidRDefault="00FA41D7" w:rsidP="001A47CC">
            <w:pPr>
              <w:autoSpaceDE w:val="0"/>
              <w:autoSpaceDN w:val="0"/>
              <w:adjustRightInd w:val="0"/>
              <w:spacing w:line="276" w:lineRule="auto"/>
            </w:pPr>
            <w:r>
              <w:t>$859,000</w:t>
            </w:r>
          </w:p>
        </w:tc>
        <w:tc>
          <w:tcPr>
            <w:tcW w:w="1985" w:type="dxa"/>
            <w:tcBorders>
              <w:top w:val="single" w:sz="4" w:space="0" w:color="auto"/>
            </w:tcBorders>
          </w:tcPr>
          <w:p w14:paraId="015947A7" w14:textId="77777777" w:rsidR="00C5228C" w:rsidRDefault="00FA41D7" w:rsidP="001A47CC">
            <w:pPr>
              <w:autoSpaceDE w:val="0"/>
              <w:autoSpaceDN w:val="0"/>
              <w:adjustRightInd w:val="0"/>
              <w:spacing w:line="276" w:lineRule="auto"/>
            </w:pPr>
            <w:r>
              <w:t>$1,179,900</w:t>
            </w:r>
          </w:p>
        </w:tc>
        <w:tc>
          <w:tcPr>
            <w:tcW w:w="1745" w:type="dxa"/>
            <w:tcBorders>
              <w:top w:val="single" w:sz="4" w:space="0" w:color="auto"/>
            </w:tcBorders>
          </w:tcPr>
          <w:p w14:paraId="591E78B4" w14:textId="77777777" w:rsidR="00C5228C" w:rsidRDefault="00FA41D7" w:rsidP="001A47CC">
            <w:pPr>
              <w:autoSpaceDE w:val="0"/>
              <w:autoSpaceDN w:val="0"/>
              <w:adjustRightInd w:val="0"/>
              <w:spacing w:line="276" w:lineRule="auto"/>
            </w:pPr>
            <w:r>
              <w:t>$320,900</w:t>
            </w:r>
          </w:p>
        </w:tc>
      </w:tr>
    </w:tbl>
    <w:p w14:paraId="6509C989" w14:textId="77777777" w:rsidR="00FA41D7" w:rsidRDefault="00FA41D7" w:rsidP="001A47CC">
      <w:pPr>
        <w:autoSpaceDE w:val="0"/>
        <w:autoSpaceDN w:val="0"/>
        <w:adjustRightInd w:val="0"/>
        <w:spacing w:line="276" w:lineRule="auto"/>
      </w:pPr>
    </w:p>
    <w:p w14:paraId="438587E1" w14:textId="77777777" w:rsidR="00FA41D7" w:rsidRDefault="00FA41D7" w:rsidP="001A47CC">
      <w:pPr>
        <w:autoSpaceDE w:val="0"/>
        <w:autoSpaceDN w:val="0"/>
        <w:adjustRightInd w:val="0"/>
        <w:spacing w:line="276" w:lineRule="auto"/>
      </w:pPr>
      <w:r w:rsidRPr="00C5228C">
        <w:t>Old policy receivables carry cost = 30 days x ($14.60M/365days) x 0.2 = $240,000</w:t>
      </w:r>
    </w:p>
    <w:p w14:paraId="74BA9262" w14:textId="77777777" w:rsidR="00FA41D7" w:rsidRDefault="00FA41D7" w:rsidP="001A47CC">
      <w:pPr>
        <w:autoSpaceDE w:val="0"/>
        <w:autoSpaceDN w:val="0"/>
        <w:adjustRightInd w:val="0"/>
        <w:spacing w:line="276" w:lineRule="auto"/>
      </w:pPr>
      <w:r w:rsidRPr="00C5228C">
        <w:t xml:space="preserve">New policy receivables carry cost = 50 days x ($15.33M/365 days) x 0.2 = </w:t>
      </w:r>
      <w:r w:rsidRPr="00C5228C">
        <w:lastRenderedPageBreak/>
        <w:t>$420,000</w:t>
      </w:r>
    </w:p>
    <w:p w14:paraId="348EBD07" w14:textId="77777777" w:rsidR="00C5228C" w:rsidRDefault="00C5228C" w:rsidP="001A47CC">
      <w:pPr>
        <w:autoSpaceDE w:val="0"/>
        <w:autoSpaceDN w:val="0"/>
        <w:adjustRightInd w:val="0"/>
        <w:spacing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1984"/>
        <w:gridCol w:w="1985"/>
        <w:gridCol w:w="1887"/>
      </w:tblGrid>
      <w:tr w:rsidR="00FA41D7" w14:paraId="24642C6F" w14:textId="77777777" w:rsidTr="00FA41D7">
        <w:tc>
          <w:tcPr>
            <w:tcW w:w="2660" w:type="dxa"/>
          </w:tcPr>
          <w:p w14:paraId="62F68018" w14:textId="77777777" w:rsidR="00FA41D7" w:rsidRDefault="00FA41D7" w:rsidP="001A47CC">
            <w:pPr>
              <w:autoSpaceDE w:val="0"/>
              <w:autoSpaceDN w:val="0"/>
              <w:adjustRightInd w:val="0"/>
              <w:spacing w:line="276" w:lineRule="auto"/>
            </w:pPr>
            <w:r>
              <w:t>Pre taxes &amp; credit costs</w:t>
            </w:r>
          </w:p>
        </w:tc>
        <w:tc>
          <w:tcPr>
            <w:tcW w:w="1984" w:type="dxa"/>
          </w:tcPr>
          <w:p w14:paraId="259D0EA8" w14:textId="77777777" w:rsidR="00FA41D7" w:rsidRDefault="00FA41D7" w:rsidP="001A47CC">
            <w:pPr>
              <w:autoSpaceDE w:val="0"/>
              <w:autoSpaceDN w:val="0"/>
              <w:adjustRightInd w:val="0"/>
              <w:spacing w:line="276" w:lineRule="auto"/>
            </w:pPr>
            <w:r>
              <w:t>$2,920,000</w:t>
            </w:r>
          </w:p>
        </w:tc>
        <w:tc>
          <w:tcPr>
            <w:tcW w:w="1985" w:type="dxa"/>
          </w:tcPr>
          <w:p w14:paraId="15481920" w14:textId="77777777" w:rsidR="00FA41D7" w:rsidRDefault="00FA41D7" w:rsidP="001A47CC">
            <w:pPr>
              <w:autoSpaceDE w:val="0"/>
              <w:autoSpaceDN w:val="0"/>
              <w:adjustRightInd w:val="0"/>
              <w:spacing w:line="276" w:lineRule="auto"/>
            </w:pPr>
            <w:r>
              <w:t>$3,066,000</w:t>
            </w:r>
          </w:p>
        </w:tc>
        <w:tc>
          <w:tcPr>
            <w:tcW w:w="1887" w:type="dxa"/>
          </w:tcPr>
          <w:p w14:paraId="09F8AF27" w14:textId="77777777" w:rsidR="00FA41D7" w:rsidRDefault="00FA41D7" w:rsidP="001A47CC">
            <w:pPr>
              <w:autoSpaceDE w:val="0"/>
              <w:autoSpaceDN w:val="0"/>
              <w:adjustRightInd w:val="0"/>
              <w:spacing w:line="276" w:lineRule="auto"/>
            </w:pPr>
            <w:r>
              <w:t>-$146,000</w:t>
            </w:r>
          </w:p>
        </w:tc>
      </w:tr>
      <w:tr w:rsidR="00FA41D7" w14:paraId="5733968B" w14:textId="77777777" w:rsidTr="00FA41D7">
        <w:tc>
          <w:tcPr>
            <w:tcW w:w="2660" w:type="dxa"/>
          </w:tcPr>
          <w:p w14:paraId="320959D2" w14:textId="77777777" w:rsidR="00FA41D7" w:rsidRDefault="00FA41D7" w:rsidP="001A47CC">
            <w:pPr>
              <w:autoSpaceDE w:val="0"/>
              <w:autoSpaceDN w:val="0"/>
              <w:adjustRightInd w:val="0"/>
              <w:spacing w:line="276" w:lineRule="auto"/>
            </w:pPr>
            <w:r>
              <w:t>Credit costs</w:t>
            </w:r>
          </w:p>
        </w:tc>
        <w:tc>
          <w:tcPr>
            <w:tcW w:w="1984" w:type="dxa"/>
            <w:tcBorders>
              <w:bottom w:val="single" w:sz="4" w:space="0" w:color="auto"/>
            </w:tcBorders>
          </w:tcPr>
          <w:p w14:paraId="2BC7894F" w14:textId="77777777" w:rsidR="00FA41D7" w:rsidRDefault="00FA41D7" w:rsidP="001A47CC">
            <w:pPr>
              <w:autoSpaceDE w:val="0"/>
              <w:autoSpaceDN w:val="0"/>
              <w:adjustRightInd w:val="0"/>
              <w:spacing w:line="276" w:lineRule="auto"/>
            </w:pPr>
            <w:r>
              <w:t>$859,000</w:t>
            </w:r>
          </w:p>
        </w:tc>
        <w:tc>
          <w:tcPr>
            <w:tcW w:w="1985" w:type="dxa"/>
            <w:tcBorders>
              <w:bottom w:val="single" w:sz="4" w:space="0" w:color="auto"/>
            </w:tcBorders>
          </w:tcPr>
          <w:p w14:paraId="20EB6222" w14:textId="77777777" w:rsidR="00FA41D7" w:rsidRDefault="00FA41D7" w:rsidP="001A47CC">
            <w:pPr>
              <w:autoSpaceDE w:val="0"/>
              <w:autoSpaceDN w:val="0"/>
              <w:adjustRightInd w:val="0"/>
              <w:spacing w:line="276" w:lineRule="auto"/>
            </w:pPr>
            <w:r>
              <w:t>$1,179,900</w:t>
            </w:r>
          </w:p>
        </w:tc>
        <w:tc>
          <w:tcPr>
            <w:tcW w:w="1887" w:type="dxa"/>
            <w:tcBorders>
              <w:bottom w:val="single" w:sz="4" w:space="0" w:color="auto"/>
            </w:tcBorders>
          </w:tcPr>
          <w:p w14:paraId="0120824E" w14:textId="77777777" w:rsidR="00FA41D7" w:rsidRDefault="00FA41D7" w:rsidP="001A47CC">
            <w:pPr>
              <w:autoSpaceDE w:val="0"/>
              <w:autoSpaceDN w:val="0"/>
              <w:adjustRightInd w:val="0"/>
              <w:spacing w:line="276" w:lineRule="auto"/>
            </w:pPr>
            <w:r>
              <w:t>$320,900</w:t>
            </w:r>
          </w:p>
        </w:tc>
      </w:tr>
      <w:tr w:rsidR="00FA41D7" w14:paraId="0B8FAD81" w14:textId="77777777" w:rsidTr="00FA41D7">
        <w:tc>
          <w:tcPr>
            <w:tcW w:w="2660" w:type="dxa"/>
          </w:tcPr>
          <w:p w14:paraId="712332C7" w14:textId="77777777" w:rsidR="00FA41D7" w:rsidRDefault="00FA41D7" w:rsidP="001A47CC">
            <w:pPr>
              <w:autoSpaceDE w:val="0"/>
              <w:autoSpaceDN w:val="0"/>
              <w:adjustRightInd w:val="0"/>
              <w:spacing w:line="276" w:lineRule="auto"/>
            </w:pPr>
            <w:r>
              <w:t>Pre taxes</w:t>
            </w:r>
          </w:p>
        </w:tc>
        <w:tc>
          <w:tcPr>
            <w:tcW w:w="1984" w:type="dxa"/>
            <w:tcBorders>
              <w:top w:val="single" w:sz="4" w:space="0" w:color="auto"/>
            </w:tcBorders>
          </w:tcPr>
          <w:p w14:paraId="6E5FF141" w14:textId="77777777" w:rsidR="00FA41D7" w:rsidRDefault="00FA41D7" w:rsidP="001A47CC">
            <w:pPr>
              <w:autoSpaceDE w:val="0"/>
              <w:autoSpaceDN w:val="0"/>
              <w:adjustRightInd w:val="0"/>
              <w:spacing w:line="276" w:lineRule="auto"/>
            </w:pPr>
            <w:r>
              <w:t>$2,061,000</w:t>
            </w:r>
          </w:p>
        </w:tc>
        <w:tc>
          <w:tcPr>
            <w:tcW w:w="1985" w:type="dxa"/>
            <w:tcBorders>
              <w:top w:val="single" w:sz="4" w:space="0" w:color="auto"/>
            </w:tcBorders>
          </w:tcPr>
          <w:p w14:paraId="71B73948" w14:textId="77777777" w:rsidR="00FA41D7" w:rsidRDefault="00FA41D7" w:rsidP="001A47CC">
            <w:pPr>
              <w:autoSpaceDE w:val="0"/>
              <w:autoSpaceDN w:val="0"/>
              <w:adjustRightInd w:val="0"/>
              <w:spacing w:line="276" w:lineRule="auto"/>
            </w:pPr>
            <w:r>
              <w:t>$1,886,100</w:t>
            </w:r>
          </w:p>
        </w:tc>
        <w:tc>
          <w:tcPr>
            <w:tcW w:w="1887" w:type="dxa"/>
            <w:tcBorders>
              <w:top w:val="single" w:sz="4" w:space="0" w:color="auto"/>
            </w:tcBorders>
          </w:tcPr>
          <w:p w14:paraId="1D1D63F0" w14:textId="77777777" w:rsidR="00FA41D7" w:rsidRDefault="00FA41D7" w:rsidP="001A47CC">
            <w:pPr>
              <w:autoSpaceDE w:val="0"/>
              <w:autoSpaceDN w:val="0"/>
              <w:adjustRightInd w:val="0"/>
              <w:spacing w:line="276" w:lineRule="auto"/>
            </w:pPr>
            <w:r>
              <w:t>-$174,900</w:t>
            </w:r>
          </w:p>
        </w:tc>
      </w:tr>
      <w:tr w:rsidR="00FA41D7" w14:paraId="46BC8259" w14:textId="77777777" w:rsidTr="00FA41D7">
        <w:tc>
          <w:tcPr>
            <w:tcW w:w="2660" w:type="dxa"/>
          </w:tcPr>
          <w:p w14:paraId="21FFF400" w14:textId="77777777" w:rsidR="00FA41D7" w:rsidRDefault="00FA41D7" w:rsidP="001A47CC">
            <w:pPr>
              <w:autoSpaceDE w:val="0"/>
              <w:autoSpaceDN w:val="0"/>
              <w:adjustRightInd w:val="0"/>
              <w:spacing w:line="276" w:lineRule="auto"/>
            </w:pPr>
            <w:r>
              <w:t>Taxes (40%)</w:t>
            </w:r>
          </w:p>
        </w:tc>
        <w:tc>
          <w:tcPr>
            <w:tcW w:w="1984" w:type="dxa"/>
            <w:tcBorders>
              <w:bottom w:val="single" w:sz="4" w:space="0" w:color="auto"/>
            </w:tcBorders>
          </w:tcPr>
          <w:p w14:paraId="73405813" w14:textId="77777777" w:rsidR="00FA41D7" w:rsidRDefault="00FA41D7" w:rsidP="001A47CC">
            <w:pPr>
              <w:autoSpaceDE w:val="0"/>
              <w:autoSpaceDN w:val="0"/>
              <w:adjustRightInd w:val="0"/>
              <w:spacing w:line="276" w:lineRule="auto"/>
            </w:pPr>
            <w:r>
              <w:t>$824,400</w:t>
            </w:r>
          </w:p>
        </w:tc>
        <w:tc>
          <w:tcPr>
            <w:tcW w:w="1985" w:type="dxa"/>
            <w:tcBorders>
              <w:bottom w:val="single" w:sz="4" w:space="0" w:color="auto"/>
            </w:tcBorders>
          </w:tcPr>
          <w:p w14:paraId="067FB3F6" w14:textId="77777777" w:rsidR="00FA41D7" w:rsidRDefault="00FA41D7" w:rsidP="001A47CC">
            <w:pPr>
              <w:autoSpaceDE w:val="0"/>
              <w:autoSpaceDN w:val="0"/>
              <w:adjustRightInd w:val="0"/>
              <w:spacing w:line="276" w:lineRule="auto"/>
            </w:pPr>
            <w:r>
              <w:t>$754,440</w:t>
            </w:r>
          </w:p>
        </w:tc>
        <w:tc>
          <w:tcPr>
            <w:tcW w:w="1887" w:type="dxa"/>
            <w:tcBorders>
              <w:bottom w:val="single" w:sz="4" w:space="0" w:color="auto"/>
            </w:tcBorders>
          </w:tcPr>
          <w:p w14:paraId="6C279CF0" w14:textId="77777777" w:rsidR="00FA41D7" w:rsidRDefault="00FA41D7" w:rsidP="001A47CC">
            <w:pPr>
              <w:autoSpaceDE w:val="0"/>
              <w:autoSpaceDN w:val="0"/>
              <w:adjustRightInd w:val="0"/>
              <w:spacing w:line="276" w:lineRule="auto"/>
            </w:pPr>
            <w:r>
              <w:t>-$69,960</w:t>
            </w:r>
          </w:p>
        </w:tc>
      </w:tr>
      <w:tr w:rsidR="00FA41D7" w14:paraId="290D1595" w14:textId="77777777" w:rsidTr="00FA41D7">
        <w:tc>
          <w:tcPr>
            <w:tcW w:w="2660" w:type="dxa"/>
          </w:tcPr>
          <w:p w14:paraId="48E15E2F" w14:textId="77777777" w:rsidR="00FA41D7" w:rsidRDefault="00FA41D7" w:rsidP="001A47CC">
            <w:pPr>
              <w:autoSpaceDE w:val="0"/>
              <w:autoSpaceDN w:val="0"/>
              <w:adjustRightInd w:val="0"/>
              <w:spacing w:line="276" w:lineRule="auto"/>
            </w:pPr>
            <w:r>
              <w:t>Net Income</w:t>
            </w:r>
          </w:p>
        </w:tc>
        <w:tc>
          <w:tcPr>
            <w:tcW w:w="1984" w:type="dxa"/>
            <w:tcBorders>
              <w:top w:val="single" w:sz="4" w:space="0" w:color="auto"/>
            </w:tcBorders>
          </w:tcPr>
          <w:p w14:paraId="08E7005A" w14:textId="77777777" w:rsidR="00FA41D7" w:rsidRDefault="00FA41D7" w:rsidP="001A47CC">
            <w:pPr>
              <w:autoSpaceDE w:val="0"/>
              <w:autoSpaceDN w:val="0"/>
              <w:adjustRightInd w:val="0"/>
              <w:spacing w:line="276" w:lineRule="auto"/>
            </w:pPr>
            <w:r>
              <w:t>$1,236,600</w:t>
            </w:r>
          </w:p>
        </w:tc>
        <w:tc>
          <w:tcPr>
            <w:tcW w:w="1985" w:type="dxa"/>
            <w:tcBorders>
              <w:top w:val="single" w:sz="4" w:space="0" w:color="auto"/>
            </w:tcBorders>
          </w:tcPr>
          <w:p w14:paraId="210536EB" w14:textId="77777777" w:rsidR="00FA41D7" w:rsidRDefault="00FA41D7" w:rsidP="001A47CC">
            <w:pPr>
              <w:autoSpaceDE w:val="0"/>
              <w:autoSpaceDN w:val="0"/>
              <w:adjustRightInd w:val="0"/>
              <w:spacing w:line="276" w:lineRule="auto"/>
            </w:pPr>
            <w:r>
              <w:t>$1,131,660</w:t>
            </w:r>
          </w:p>
        </w:tc>
        <w:tc>
          <w:tcPr>
            <w:tcW w:w="1887" w:type="dxa"/>
            <w:tcBorders>
              <w:top w:val="single" w:sz="4" w:space="0" w:color="auto"/>
            </w:tcBorders>
          </w:tcPr>
          <w:p w14:paraId="60188E04" w14:textId="77777777" w:rsidR="00FA41D7" w:rsidRDefault="00FA41D7" w:rsidP="001A47CC">
            <w:pPr>
              <w:autoSpaceDE w:val="0"/>
              <w:autoSpaceDN w:val="0"/>
              <w:adjustRightInd w:val="0"/>
              <w:spacing w:line="276" w:lineRule="auto"/>
            </w:pPr>
            <w:r>
              <w:t>-$104,940</w:t>
            </w:r>
          </w:p>
        </w:tc>
      </w:tr>
    </w:tbl>
    <w:p w14:paraId="7601BEB5" w14:textId="77777777" w:rsidR="00FA41D7" w:rsidRDefault="00FA41D7" w:rsidP="001A47CC">
      <w:pPr>
        <w:autoSpaceDE w:val="0"/>
        <w:autoSpaceDN w:val="0"/>
        <w:adjustRightInd w:val="0"/>
        <w:spacing w:line="276" w:lineRule="auto"/>
      </w:pPr>
    </w:p>
    <w:p w14:paraId="3BFE0DD4" w14:textId="77777777" w:rsidR="001A47CC" w:rsidRPr="003D24F7" w:rsidRDefault="00FA41D7" w:rsidP="001A47CC">
      <w:pPr>
        <w:autoSpaceDE w:val="0"/>
        <w:autoSpaceDN w:val="0"/>
        <w:adjustRightInd w:val="0"/>
        <w:spacing w:line="276" w:lineRule="auto"/>
      </w:pPr>
      <w:r>
        <w:t xml:space="preserve">Net income is negative. This indicates that the firm should NOT make the change. </w:t>
      </w:r>
    </w:p>
    <w:p w14:paraId="1C656365" w14:textId="77777777" w:rsidR="001A47CC" w:rsidRDefault="001A47CC" w:rsidP="001A47CC">
      <w:pPr>
        <w:autoSpaceDE w:val="0"/>
        <w:autoSpaceDN w:val="0"/>
        <w:adjustRightInd w:val="0"/>
        <w:spacing w:line="276" w:lineRule="auto"/>
        <w:rPr>
          <w:b/>
          <w:i/>
        </w:rPr>
      </w:pPr>
    </w:p>
    <w:p w14:paraId="78A2EA50" w14:textId="77777777" w:rsidR="00DA36C2" w:rsidRDefault="00DA36C2" w:rsidP="001A47CC">
      <w:pPr>
        <w:autoSpaceDE w:val="0"/>
        <w:autoSpaceDN w:val="0"/>
        <w:adjustRightInd w:val="0"/>
        <w:spacing w:line="276" w:lineRule="auto"/>
        <w:rPr>
          <w:b/>
          <w:i/>
        </w:rPr>
      </w:pPr>
    </w:p>
    <w:p w14:paraId="1D03E9FD" w14:textId="77777777" w:rsidR="00DA36C2" w:rsidRDefault="00DA36C2" w:rsidP="001A47CC">
      <w:pPr>
        <w:autoSpaceDE w:val="0"/>
        <w:autoSpaceDN w:val="0"/>
        <w:adjustRightInd w:val="0"/>
        <w:spacing w:line="276" w:lineRule="auto"/>
        <w:rPr>
          <w:b/>
          <w:i/>
        </w:rPr>
      </w:pPr>
    </w:p>
    <w:p w14:paraId="3A344A2E" w14:textId="77777777" w:rsidR="00DA36C2" w:rsidRDefault="00DA36C2" w:rsidP="001A47CC">
      <w:pPr>
        <w:autoSpaceDE w:val="0"/>
        <w:autoSpaceDN w:val="0"/>
        <w:adjustRightInd w:val="0"/>
        <w:spacing w:line="276" w:lineRule="auto"/>
        <w:rPr>
          <w:b/>
          <w:i/>
        </w:rPr>
      </w:pPr>
    </w:p>
    <w:p w14:paraId="030E9431" w14:textId="77777777" w:rsidR="00DA36C2" w:rsidRDefault="00DA36C2" w:rsidP="001A47CC">
      <w:pPr>
        <w:autoSpaceDE w:val="0"/>
        <w:autoSpaceDN w:val="0"/>
        <w:adjustRightInd w:val="0"/>
        <w:spacing w:line="276" w:lineRule="auto"/>
        <w:rPr>
          <w:b/>
          <w:i/>
        </w:rPr>
      </w:pPr>
    </w:p>
    <w:p w14:paraId="6157C83B" w14:textId="77777777" w:rsidR="00DA36C2" w:rsidRDefault="00DA36C2" w:rsidP="001A47CC">
      <w:pPr>
        <w:autoSpaceDE w:val="0"/>
        <w:autoSpaceDN w:val="0"/>
        <w:adjustRightInd w:val="0"/>
        <w:spacing w:line="276" w:lineRule="auto"/>
        <w:rPr>
          <w:b/>
          <w:i/>
        </w:rPr>
      </w:pPr>
    </w:p>
    <w:p w14:paraId="7FA9749F" w14:textId="77777777" w:rsidR="00DA36C2" w:rsidRDefault="00DA36C2" w:rsidP="001A47CC">
      <w:pPr>
        <w:autoSpaceDE w:val="0"/>
        <w:autoSpaceDN w:val="0"/>
        <w:adjustRightInd w:val="0"/>
        <w:spacing w:line="276" w:lineRule="auto"/>
        <w:rPr>
          <w:b/>
          <w:i/>
        </w:rPr>
      </w:pPr>
    </w:p>
    <w:p w14:paraId="22EBEBE7" w14:textId="77777777" w:rsidR="00DA36C2" w:rsidRDefault="00DA36C2" w:rsidP="001A47CC">
      <w:pPr>
        <w:autoSpaceDE w:val="0"/>
        <w:autoSpaceDN w:val="0"/>
        <w:adjustRightInd w:val="0"/>
        <w:spacing w:line="276" w:lineRule="auto"/>
        <w:rPr>
          <w:b/>
          <w:i/>
        </w:rPr>
      </w:pPr>
    </w:p>
    <w:p w14:paraId="4FC5C55F" w14:textId="77777777" w:rsidR="00DA36C2" w:rsidRDefault="00DA36C2" w:rsidP="001A47CC">
      <w:pPr>
        <w:autoSpaceDE w:val="0"/>
        <w:autoSpaceDN w:val="0"/>
        <w:adjustRightInd w:val="0"/>
        <w:spacing w:line="276" w:lineRule="auto"/>
        <w:rPr>
          <w:b/>
          <w:i/>
        </w:rPr>
      </w:pPr>
    </w:p>
    <w:p w14:paraId="7131C026" w14:textId="77777777" w:rsidR="00DA36C2" w:rsidRDefault="00DA36C2" w:rsidP="001A47CC">
      <w:pPr>
        <w:autoSpaceDE w:val="0"/>
        <w:autoSpaceDN w:val="0"/>
        <w:adjustRightInd w:val="0"/>
        <w:spacing w:line="276" w:lineRule="auto"/>
        <w:rPr>
          <w:b/>
          <w:i/>
        </w:rPr>
      </w:pPr>
    </w:p>
    <w:p w14:paraId="1CA56E90" w14:textId="77777777" w:rsidR="00DA36C2" w:rsidRDefault="00DA36C2" w:rsidP="001A47CC">
      <w:pPr>
        <w:autoSpaceDE w:val="0"/>
        <w:autoSpaceDN w:val="0"/>
        <w:adjustRightInd w:val="0"/>
        <w:spacing w:line="276" w:lineRule="auto"/>
        <w:rPr>
          <w:b/>
          <w:i/>
        </w:rPr>
      </w:pPr>
    </w:p>
    <w:p w14:paraId="118F4E6D" w14:textId="77777777" w:rsidR="00DA36C2" w:rsidRDefault="00DA36C2" w:rsidP="001A47CC">
      <w:pPr>
        <w:autoSpaceDE w:val="0"/>
        <w:autoSpaceDN w:val="0"/>
        <w:adjustRightInd w:val="0"/>
        <w:spacing w:line="276" w:lineRule="auto"/>
        <w:rPr>
          <w:b/>
          <w:i/>
        </w:rPr>
      </w:pPr>
    </w:p>
    <w:p w14:paraId="41C06358" w14:textId="77777777" w:rsidR="00DA36C2" w:rsidRDefault="00DA36C2" w:rsidP="001A47CC">
      <w:pPr>
        <w:autoSpaceDE w:val="0"/>
        <w:autoSpaceDN w:val="0"/>
        <w:adjustRightInd w:val="0"/>
        <w:spacing w:line="276" w:lineRule="auto"/>
        <w:rPr>
          <w:b/>
          <w:i/>
        </w:rPr>
      </w:pPr>
    </w:p>
    <w:p w14:paraId="0CB00635" w14:textId="77777777" w:rsidR="009159A2" w:rsidRDefault="009159A2" w:rsidP="001A47CC">
      <w:pPr>
        <w:autoSpaceDE w:val="0"/>
        <w:autoSpaceDN w:val="0"/>
        <w:adjustRightInd w:val="0"/>
        <w:spacing w:line="276" w:lineRule="auto"/>
        <w:rPr>
          <w:b/>
          <w:i/>
        </w:rPr>
      </w:pPr>
      <w:r>
        <w:rPr>
          <w:b/>
          <w:i/>
        </w:rPr>
        <w:t>QUESTION 3</w:t>
      </w:r>
    </w:p>
    <w:p w14:paraId="57EACD8F" w14:textId="77777777" w:rsidR="009159A2" w:rsidRPr="00986A09" w:rsidRDefault="00986A09" w:rsidP="001A47CC">
      <w:pPr>
        <w:pStyle w:val="ListParagraph"/>
        <w:numPr>
          <w:ilvl w:val="0"/>
          <w:numId w:val="11"/>
        </w:numPr>
        <w:autoSpaceDE w:val="0"/>
        <w:autoSpaceDN w:val="0"/>
        <w:adjustRightInd w:val="0"/>
        <w:spacing w:line="276" w:lineRule="auto"/>
      </w:pPr>
      <w:r>
        <w:t xml:space="preserve">Working capital policy refers to basic policy decisions on the optimal level of investments in, and the optimal financing of, current assets. It involves basically two decisions: </w:t>
      </w:r>
      <w:r w:rsidRPr="00986A09">
        <w:rPr>
          <w:u w:val="single"/>
        </w:rPr>
        <w:t>1.</w:t>
      </w:r>
      <w:r>
        <w:rPr>
          <w:u w:val="single"/>
        </w:rPr>
        <w:t>the appropriate level of investment in current assets, 2.how it should be financed.</w:t>
      </w:r>
    </w:p>
    <w:p w14:paraId="65DCCA87" w14:textId="77777777" w:rsidR="00986A09" w:rsidRDefault="00986A09" w:rsidP="00986A09">
      <w:pPr>
        <w:pStyle w:val="ListParagraph"/>
        <w:autoSpaceDE w:val="0"/>
        <w:autoSpaceDN w:val="0"/>
        <w:adjustRightInd w:val="0"/>
        <w:spacing w:line="276" w:lineRule="auto"/>
        <w:ind w:left="360"/>
      </w:pPr>
    </w:p>
    <w:p w14:paraId="6252863E" w14:textId="77777777" w:rsidR="00986A09" w:rsidRPr="00B2040B" w:rsidRDefault="00986A09" w:rsidP="00B2040B">
      <w:pPr>
        <w:pStyle w:val="ListParagraph"/>
        <w:autoSpaceDE w:val="0"/>
        <w:autoSpaceDN w:val="0"/>
        <w:adjustRightInd w:val="0"/>
        <w:spacing w:line="276" w:lineRule="auto"/>
        <w:ind w:left="360"/>
        <w:rPr>
          <w:b/>
        </w:rPr>
      </w:pPr>
      <w:r>
        <w:t xml:space="preserve">As we known, the return will be less than if it is less risk-averse, </w:t>
      </w:r>
      <w:r w:rsidR="00B2040B">
        <w:t>we assumed the same level of sales for all three policies yet, in reality, sales could well decline as the policy moves from being conservative to aggressive. An overly stringent credit policy would reduce accounts receivable and at the same time it would be likely to reduce sales. So, t</w:t>
      </w:r>
      <w:r>
        <w:t xml:space="preserve">he conservative policy </w:t>
      </w:r>
      <w:r w:rsidR="00B2040B">
        <w:t>yield</w:t>
      </w:r>
      <w:r>
        <w:t xml:space="preserve"> is generally has a lowest return as the firm has acquired more assets than are required to support sales.</w:t>
      </w:r>
      <w:r w:rsidR="00B2040B">
        <w:t xml:space="preserve"> Lower working capital could lead to difficulties in paying accounts or meeting other short-term obligations. Overall, an aggressive working capital policy can therefore lead to exactly the opposite result and the optimal level of working capital usually lies somewhere </w:t>
      </w:r>
      <w:r w:rsidR="00B2040B">
        <w:lastRenderedPageBreak/>
        <w:t xml:space="preserve">between the two extremes of aggressive and conservative policies, which is </w:t>
      </w:r>
      <w:r w:rsidR="00B2040B">
        <w:rPr>
          <w:b/>
        </w:rPr>
        <w:t>Moderate firm.</w:t>
      </w:r>
    </w:p>
    <w:p w14:paraId="12F4D344" w14:textId="77777777" w:rsidR="00331A36" w:rsidRDefault="00331A36" w:rsidP="001A47CC">
      <w:pPr>
        <w:pStyle w:val="ListParagraph"/>
        <w:numPr>
          <w:ilvl w:val="0"/>
          <w:numId w:val="11"/>
        </w:numPr>
        <w:autoSpaceDE w:val="0"/>
        <w:autoSpaceDN w:val="0"/>
        <w:adjustRightInd w:val="0"/>
        <w:spacing w:line="276" w:lineRule="auto"/>
      </w:pPr>
    </w:p>
    <w:p w14:paraId="555989E7" w14:textId="77777777" w:rsidR="009159A2" w:rsidRPr="009159A2" w:rsidRDefault="009159A2" w:rsidP="001A47CC">
      <w:pPr>
        <w:pStyle w:val="ListParagraph"/>
        <w:autoSpaceDE w:val="0"/>
        <w:autoSpaceDN w:val="0"/>
        <w:adjustRightInd w:val="0"/>
        <w:spacing w:line="276" w:lineRule="auto"/>
        <w:ind w:left="360"/>
        <w:jc w:val="center"/>
      </w:pPr>
      <w:r>
        <w:t xml:space="preserve">Income Statements </w:t>
      </w:r>
      <w:r w:rsidR="00B2040B">
        <w:t>with</w:t>
      </w:r>
      <w:r>
        <w:t xml:space="preserve"> Each Policy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126"/>
        <w:gridCol w:w="1985"/>
        <w:gridCol w:w="1887"/>
      </w:tblGrid>
      <w:tr w:rsidR="009159A2" w14:paraId="1BF1252F" w14:textId="77777777" w:rsidTr="008730F3">
        <w:tc>
          <w:tcPr>
            <w:tcW w:w="2518" w:type="dxa"/>
          </w:tcPr>
          <w:p w14:paraId="670C5794" w14:textId="77777777" w:rsidR="009159A2" w:rsidRPr="00A42E90" w:rsidRDefault="009159A2" w:rsidP="001A47CC">
            <w:pPr>
              <w:autoSpaceDE w:val="0"/>
              <w:autoSpaceDN w:val="0"/>
              <w:adjustRightInd w:val="0"/>
              <w:spacing w:line="276" w:lineRule="auto"/>
              <w:rPr>
                <w:b/>
              </w:rPr>
            </w:pPr>
            <w:r w:rsidRPr="00A42E90">
              <w:rPr>
                <w:b/>
              </w:rPr>
              <w:t>Average Economy</w:t>
            </w:r>
          </w:p>
        </w:tc>
        <w:tc>
          <w:tcPr>
            <w:tcW w:w="2126" w:type="dxa"/>
            <w:tcBorders>
              <w:bottom w:val="single" w:sz="4" w:space="0" w:color="auto"/>
            </w:tcBorders>
          </w:tcPr>
          <w:p w14:paraId="5F88C1D9" w14:textId="77777777" w:rsidR="009159A2" w:rsidRDefault="009159A2" w:rsidP="001A47CC">
            <w:pPr>
              <w:autoSpaceDE w:val="0"/>
              <w:autoSpaceDN w:val="0"/>
              <w:adjustRightInd w:val="0"/>
              <w:spacing w:line="276" w:lineRule="auto"/>
            </w:pPr>
            <w:r>
              <w:t>Aggressive</w:t>
            </w:r>
          </w:p>
        </w:tc>
        <w:tc>
          <w:tcPr>
            <w:tcW w:w="1985" w:type="dxa"/>
            <w:tcBorders>
              <w:bottom w:val="single" w:sz="4" w:space="0" w:color="auto"/>
            </w:tcBorders>
          </w:tcPr>
          <w:p w14:paraId="1C81900E" w14:textId="77777777" w:rsidR="009159A2" w:rsidRDefault="009159A2" w:rsidP="001A47CC">
            <w:pPr>
              <w:autoSpaceDE w:val="0"/>
              <w:autoSpaceDN w:val="0"/>
              <w:adjustRightInd w:val="0"/>
              <w:spacing w:line="276" w:lineRule="auto"/>
            </w:pPr>
            <w:r>
              <w:t>Moderate</w:t>
            </w:r>
          </w:p>
        </w:tc>
        <w:tc>
          <w:tcPr>
            <w:tcW w:w="1887" w:type="dxa"/>
            <w:tcBorders>
              <w:bottom w:val="single" w:sz="4" w:space="0" w:color="auto"/>
            </w:tcBorders>
          </w:tcPr>
          <w:p w14:paraId="318023FB" w14:textId="77777777" w:rsidR="009159A2" w:rsidRDefault="009159A2" w:rsidP="001A47CC">
            <w:pPr>
              <w:autoSpaceDE w:val="0"/>
              <w:autoSpaceDN w:val="0"/>
              <w:adjustRightInd w:val="0"/>
              <w:spacing w:line="276" w:lineRule="auto"/>
            </w:pPr>
            <w:r>
              <w:t>Conservative</w:t>
            </w:r>
          </w:p>
        </w:tc>
      </w:tr>
      <w:tr w:rsidR="009159A2" w14:paraId="4866E16A" w14:textId="77777777" w:rsidTr="008730F3">
        <w:tc>
          <w:tcPr>
            <w:tcW w:w="2518" w:type="dxa"/>
          </w:tcPr>
          <w:p w14:paraId="0D2C3D1E" w14:textId="77777777" w:rsidR="009159A2" w:rsidRDefault="009159A2" w:rsidP="001A47CC">
            <w:pPr>
              <w:autoSpaceDE w:val="0"/>
              <w:autoSpaceDN w:val="0"/>
              <w:adjustRightInd w:val="0"/>
              <w:spacing w:line="276" w:lineRule="auto"/>
            </w:pPr>
            <w:r>
              <w:t>Sales</w:t>
            </w:r>
          </w:p>
        </w:tc>
        <w:tc>
          <w:tcPr>
            <w:tcW w:w="2126" w:type="dxa"/>
            <w:tcBorders>
              <w:top w:val="single" w:sz="4" w:space="0" w:color="auto"/>
            </w:tcBorders>
          </w:tcPr>
          <w:p w14:paraId="75314E7C" w14:textId="77777777" w:rsidR="009159A2" w:rsidRDefault="00331A36" w:rsidP="001A47CC">
            <w:pPr>
              <w:autoSpaceDE w:val="0"/>
              <w:autoSpaceDN w:val="0"/>
              <w:adjustRightInd w:val="0"/>
              <w:spacing w:line="276" w:lineRule="auto"/>
            </w:pPr>
            <w:r>
              <w:t>$600,000</w:t>
            </w:r>
          </w:p>
        </w:tc>
        <w:tc>
          <w:tcPr>
            <w:tcW w:w="1985" w:type="dxa"/>
            <w:tcBorders>
              <w:top w:val="single" w:sz="4" w:space="0" w:color="auto"/>
            </w:tcBorders>
          </w:tcPr>
          <w:p w14:paraId="7F9CD9CA" w14:textId="77777777" w:rsidR="009159A2" w:rsidRDefault="00331A36" w:rsidP="001A47CC">
            <w:pPr>
              <w:autoSpaceDE w:val="0"/>
              <w:autoSpaceDN w:val="0"/>
              <w:adjustRightInd w:val="0"/>
              <w:spacing w:line="276" w:lineRule="auto"/>
            </w:pPr>
            <w:r>
              <w:t>$725,000</w:t>
            </w:r>
          </w:p>
        </w:tc>
        <w:tc>
          <w:tcPr>
            <w:tcW w:w="1887" w:type="dxa"/>
            <w:tcBorders>
              <w:top w:val="single" w:sz="4" w:space="0" w:color="auto"/>
            </w:tcBorders>
          </w:tcPr>
          <w:p w14:paraId="3F5C0634" w14:textId="77777777" w:rsidR="009159A2" w:rsidRDefault="00331A36" w:rsidP="001A47CC">
            <w:pPr>
              <w:autoSpaceDE w:val="0"/>
              <w:autoSpaceDN w:val="0"/>
              <w:adjustRightInd w:val="0"/>
              <w:spacing w:line="276" w:lineRule="auto"/>
            </w:pPr>
            <w:r>
              <w:t>$825,000</w:t>
            </w:r>
          </w:p>
        </w:tc>
      </w:tr>
      <w:tr w:rsidR="009159A2" w14:paraId="0BB399CB" w14:textId="77777777" w:rsidTr="008730F3">
        <w:tc>
          <w:tcPr>
            <w:tcW w:w="2518" w:type="dxa"/>
          </w:tcPr>
          <w:p w14:paraId="2DE28842" w14:textId="77777777" w:rsidR="009159A2" w:rsidRDefault="009159A2" w:rsidP="001A47CC">
            <w:pPr>
              <w:autoSpaceDE w:val="0"/>
              <w:autoSpaceDN w:val="0"/>
              <w:adjustRightInd w:val="0"/>
              <w:spacing w:line="276" w:lineRule="auto"/>
            </w:pPr>
            <w:r>
              <w:t>Less COGS</w:t>
            </w:r>
          </w:p>
        </w:tc>
        <w:tc>
          <w:tcPr>
            <w:tcW w:w="2126" w:type="dxa"/>
            <w:tcBorders>
              <w:bottom w:val="single" w:sz="4" w:space="0" w:color="auto"/>
            </w:tcBorders>
          </w:tcPr>
          <w:p w14:paraId="66922344" w14:textId="77777777" w:rsidR="009159A2" w:rsidRPr="00331A36" w:rsidRDefault="00331A36" w:rsidP="001A47CC">
            <w:pPr>
              <w:autoSpaceDE w:val="0"/>
              <w:autoSpaceDN w:val="0"/>
              <w:adjustRightInd w:val="0"/>
              <w:spacing w:line="276" w:lineRule="auto"/>
              <w:rPr>
                <w:vertAlign w:val="superscript"/>
              </w:rPr>
            </w:pPr>
            <w:r>
              <w:t>$485,000</w:t>
            </w:r>
            <w:r>
              <w:rPr>
                <w:vertAlign w:val="superscript"/>
              </w:rPr>
              <w:t>1</w:t>
            </w:r>
          </w:p>
        </w:tc>
        <w:tc>
          <w:tcPr>
            <w:tcW w:w="1985" w:type="dxa"/>
            <w:tcBorders>
              <w:bottom w:val="single" w:sz="4" w:space="0" w:color="auto"/>
            </w:tcBorders>
          </w:tcPr>
          <w:p w14:paraId="0F5FD8FF" w14:textId="77777777" w:rsidR="009159A2" w:rsidRPr="00331A36" w:rsidRDefault="00331A36" w:rsidP="001A47CC">
            <w:pPr>
              <w:autoSpaceDE w:val="0"/>
              <w:autoSpaceDN w:val="0"/>
              <w:adjustRightInd w:val="0"/>
              <w:spacing w:line="276" w:lineRule="auto"/>
              <w:rPr>
                <w:vertAlign w:val="superscript"/>
              </w:rPr>
            </w:pPr>
            <w:r>
              <w:t>$548,750</w:t>
            </w:r>
            <w:r>
              <w:rPr>
                <w:vertAlign w:val="superscript"/>
              </w:rPr>
              <w:t>2</w:t>
            </w:r>
          </w:p>
        </w:tc>
        <w:tc>
          <w:tcPr>
            <w:tcW w:w="1887" w:type="dxa"/>
            <w:tcBorders>
              <w:bottom w:val="single" w:sz="4" w:space="0" w:color="auto"/>
            </w:tcBorders>
          </w:tcPr>
          <w:p w14:paraId="6B147AB0" w14:textId="77777777" w:rsidR="009159A2" w:rsidRPr="00331A36" w:rsidRDefault="00331A36" w:rsidP="001A47CC">
            <w:pPr>
              <w:autoSpaceDE w:val="0"/>
              <w:autoSpaceDN w:val="0"/>
              <w:adjustRightInd w:val="0"/>
              <w:spacing w:line="276" w:lineRule="auto"/>
              <w:rPr>
                <w:vertAlign w:val="superscript"/>
              </w:rPr>
            </w:pPr>
            <w:r>
              <w:t>$587,500</w:t>
            </w:r>
            <w:r>
              <w:rPr>
                <w:vertAlign w:val="superscript"/>
              </w:rPr>
              <w:t>3</w:t>
            </w:r>
          </w:p>
        </w:tc>
      </w:tr>
      <w:tr w:rsidR="009159A2" w14:paraId="05710E7B" w14:textId="77777777" w:rsidTr="008730F3">
        <w:tc>
          <w:tcPr>
            <w:tcW w:w="2518" w:type="dxa"/>
          </w:tcPr>
          <w:p w14:paraId="041FAAEF" w14:textId="77777777" w:rsidR="009159A2" w:rsidRDefault="009159A2" w:rsidP="001A47CC">
            <w:pPr>
              <w:autoSpaceDE w:val="0"/>
              <w:autoSpaceDN w:val="0"/>
              <w:adjustRightInd w:val="0"/>
              <w:spacing w:line="276" w:lineRule="auto"/>
            </w:pPr>
            <w:r>
              <w:t>EBIT</w:t>
            </w:r>
          </w:p>
        </w:tc>
        <w:tc>
          <w:tcPr>
            <w:tcW w:w="2126" w:type="dxa"/>
            <w:tcBorders>
              <w:top w:val="single" w:sz="4" w:space="0" w:color="auto"/>
            </w:tcBorders>
          </w:tcPr>
          <w:p w14:paraId="4DED506A" w14:textId="77777777" w:rsidR="009159A2" w:rsidRDefault="00331A36" w:rsidP="001A47CC">
            <w:pPr>
              <w:autoSpaceDE w:val="0"/>
              <w:autoSpaceDN w:val="0"/>
              <w:adjustRightInd w:val="0"/>
              <w:spacing w:line="276" w:lineRule="auto"/>
            </w:pPr>
            <w:r>
              <w:t>$115,000</w:t>
            </w:r>
          </w:p>
        </w:tc>
        <w:tc>
          <w:tcPr>
            <w:tcW w:w="1985" w:type="dxa"/>
            <w:tcBorders>
              <w:top w:val="single" w:sz="4" w:space="0" w:color="auto"/>
            </w:tcBorders>
          </w:tcPr>
          <w:p w14:paraId="2432D830" w14:textId="77777777" w:rsidR="009159A2" w:rsidRDefault="00331A36" w:rsidP="001A47CC">
            <w:pPr>
              <w:autoSpaceDE w:val="0"/>
              <w:autoSpaceDN w:val="0"/>
              <w:adjustRightInd w:val="0"/>
              <w:spacing w:line="276" w:lineRule="auto"/>
            </w:pPr>
            <w:r>
              <w:t>$176,250</w:t>
            </w:r>
          </w:p>
        </w:tc>
        <w:tc>
          <w:tcPr>
            <w:tcW w:w="1887" w:type="dxa"/>
            <w:tcBorders>
              <w:top w:val="single" w:sz="4" w:space="0" w:color="auto"/>
            </w:tcBorders>
          </w:tcPr>
          <w:p w14:paraId="4D9C6F92" w14:textId="77777777" w:rsidR="009159A2" w:rsidRDefault="00331A36" w:rsidP="001A47CC">
            <w:pPr>
              <w:autoSpaceDE w:val="0"/>
              <w:autoSpaceDN w:val="0"/>
              <w:adjustRightInd w:val="0"/>
              <w:spacing w:line="276" w:lineRule="auto"/>
            </w:pPr>
            <w:r>
              <w:t>$237,500</w:t>
            </w:r>
          </w:p>
        </w:tc>
      </w:tr>
      <w:tr w:rsidR="009159A2" w14:paraId="4057218F" w14:textId="77777777" w:rsidTr="008730F3">
        <w:tc>
          <w:tcPr>
            <w:tcW w:w="2518" w:type="dxa"/>
          </w:tcPr>
          <w:p w14:paraId="5D454160" w14:textId="77777777" w:rsidR="009159A2" w:rsidRDefault="009159A2" w:rsidP="001A47CC">
            <w:pPr>
              <w:autoSpaceDE w:val="0"/>
              <w:autoSpaceDN w:val="0"/>
              <w:adjustRightInd w:val="0"/>
              <w:spacing w:line="276" w:lineRule="auto"/>
            </w:pPr>
            <w:r>
              <w:t>Less Interest</w:t>
            </w:r>
          </w:p>
        </w:tc>
        <w:tc>
          <w:tcPr>
            <w:tcW w:w="2126" w:type="dxa"/>
            <w:tcBorders>
              <w:bottom w:val="single" w:sz="4" w:space="0" w:color="auto"/>
            </w:tcBorders>
          </w:tcPr>
          <w:p w14:paraId="44E9DEA9" w14:textId="77777777" w:rsidR="009159A2" w:rsidRDefault="008730F3" w:rsidP="001A47CC">
            <w:pPr>
              <w:autoSpaceDE w:val="0"/>
              <w:autoSpaceDN w:val="0"/>
              <w:adjustRightInd w:val="0"/>
              <w:spacing w:line="276" w:lineRule="auto"/>
            </w:pPr>
            <w:r>
              <w:t>$20,000</w:t>
            </w:r>
          </w:p>
        </w:tc>
        <w:tc>
          <w:tcPr>
            <w:tcW w:w="1985" w:type="dxa"/>
            <w:tcBorders>
              <w:bottom w:val="single" w:sz="4" w:space="0" w:color="auto"/>
            </w:tcBorders>
          </w:tcPr>
          <w:p w14:paraId="5B0FCA9E" w14:textId="77777777" w:rsidR="009159A2" w:rsidRDefault="008730F3" w:rsidP="001A47CC">
            <w:pPr>
              <w:autoSpaceDE w:val="0"/>
              <w:autoSpaceDN w:val="0"/>
              <w:adjustRightInd w:val="0"/>
              <w:spacing w:line="276" w:lineRule="auto"/>
            </w:pPr>
            <w:r>
              <w:t>$24,000</w:t>
            </w:r>
          </w:p>
        </w:tc>
        <w:tc>
          <w:tcPr>
            <w:tcW w:w="1887" w:type="dxa"/>
            <w:tcBorders>
              <w:bottom w:val="single" w:sz="4" w:space="0" w:color="auto"/>
            </w:tcBorders>
          </w:tcPr>
          <w:p w14:paraId="07DCE558" w14:textId="77777777" w:rsidR="009159A2" w:rsidRDefault="008730F3" w:rsidP="001A47CC">
            <w:pPr>
              <w:autoSpaceDE w:val="0"/>
              <w:autoSpaceDN w:val="0"/>
              <w:adjustRightInd w:val="0"/>
              <w:spacing w:line="276" w:lineRule="auto"/>
            </w:pPr>
            <w:r>
              <w:t>$28,000</w:t>
            </w:r>
          </w:p>
        </w:tc>
      </w:tr>
      <w:tr w:rsidR="009159A2" w14:paraId="366162AC" w14:textId="77777777" w:rsidTr="008730F3">
        <w:tc>
          <w:tcPr>
            <w:tcW w:w="2518" w:type="dxa"/>
          </w:tcPr>
          <w:p w14:paraId="69AF3474" w14:textId="77777777" w:rsidR="009159A2" w:rsidRDefault="009159A2" w:rsidP="001A47CC">
            <w:pPr>
              <w:autoSpaceDE w:val="0"/>
              <w:autoSpaceDN w:val="0"/>
              <w:adjustRightInd w:val="0"/>
              <w:spacing w:line="276" w:lineRule="auto"/>
            </w:pPr>
            <w:r>
              <w:t>Taxable Income</w:t>
            </w:r>
          </w:p>
        </w:tc>
        <w:tc>
          <w:tcPr>
            <w:tcW w:w="2126" w:type="dxa"/>
            <w:tcBorders>
              <w:top w:val="single" w:sz="4" w:space="0" w:color="auto"/>
            </w:tcBorders>
          </w:tcPr>
          <w:p w14:paraId="017C2740" w14:textId="77777777" w:rsidR="009159A2" w:rsidRDefault="008730F3" w:rsidP="001A47CC">
            <w:pPr>
              <w:autoSpaceDE w:val="0"/>
              <w:autoSpaceDN w:val="0"/>
              <w:adjustRightInd w:val="0"/>
              <w:spacing w:line="276" w:lineRule="auto"/>
            </w:pPr>
            <w:r>
              <w:t>$95,000</w:t>
            </w:r>
          </w:p>
        </w:tc>
        <w:tc>
          <w:tcPr>
            <w:tcW w:w="1985" w:type="dxa"/>
            <w:tcBorders>
              <w:top w:val="single" w:sz="4" w:space="0" w:color="auto"/>
            </w:tcBorders>
          </w:tcPr>
          <w:p w14:paraId="12FA8550" w14:textId="77777777" w:rsidR="009159A2" w:rsidRDefault="008730F3" w:rsidP="001A47CC">
            <w:pPr>
              <w:autoSpaceDE w:val="0"/>
              <w:autoSpaceDN w:val="0"/>
              <w:adjustRightInd w:val="0"/>
              <w:spacing w:line="276" w:lineRule="auto"/>
            </w:pPr>
            <w:r>
              <w:t>$152,250</w:t>
            </w:r>
          </w:p>
        </w:tc>
        <w:tc>
          <w:tcPr>
            <w:tcW w:w="1887" w:type="dxa"/>
            <w:tcBorders>
              <w:top w:val="single" w:sz="4" w:space="0" w:color="auto"/>
            </w:tcBorders>
          </w:tcPr>
          <w:p w14:paraId="2FD91758" w14:textId="77777777" w:rsidR="009159A2" w:rsidRDefault="008730F3" w:rsidP="001A47CC">
            <w:pPr>
              <w:autoSpaceDE w:val="0"/>
              <w:autoSpaceDN w:val="0"/>
              <w:adjustRightInd w:val="0"/>
              <w:spacing w:line="276" w:lineRule="auto"/>
            </w:pPr>
            <w:r>
              <w:t>$209,500</w:t>
            </w:r>
          </w:p>
        </w:tc>
      </w:tr>
      <w:tr w:rsidR="009159A2" w14:paraId="7E37B1B4" w14:textId="77777777" w:rsidTr="007A67F3">
        <w:tc>
          <w:tcPr>
            <w:tcW w:w="2518" w:type="dxa"/>
          </w:tcPr>
          <w:p w14:paraId="51133E8E" w14:textId="77777777" w:rsidR="009159A2" w:rsidRDefault="009159A2" w:rsidP="001A47CC">
            <w:pPr>
              <w:autoSpaceDE w:val="0"/>
              <w:autoSpaceDN w:val="0"/>
              <w:adjustRightInd w:val="0"/>
              <w:spacing w:line="276" w:lineRule="auto"/>
            </w:pPr>
            <w:r>
              <w:t>Less Taxes (40%)</w:t>
            </w:r>
          </w:p>
        </w:tc>
        <w:tc>
          <w:tcPr>
            <w:tcW w:w="2126" w:type="dxa"/>
            <w:tcBorders>
              <w:bottom w:val="single" w:sz="4" w:space="0" w:color="auto"/>
            </w:tcBorders>
          </w:tcPr>
          <w:p w14:paraId="6A53BC7A" w14:textId="77777777" w:rsidR="009159A2" w:rsidRDefault="008730F3" w:rsidP="001A47CC">
            <w:pPr>
              <w:autoSpaceDE w:val="0"/>
              <w:autoSpaceDN w:val="0"/>
              <w:adjustRightInd w:val="0"/>
              <w:spacing w:line="276" w:lineRule="auto"/>
            </w:pPr>
            <w:r>
              <w:t>$38,000</w:t>
            </w:r>
          </w:p>
        </w:tc>
        <w:tc>
          <w:tcPr>
            <w:tcW w:w="1985" w:type="dxa"/>
            <w:tcBorders>
              <w:bottom w:val="single" w:sz="4" w:space="0" w:color="auto"/>
            </w:tcBorders>
          </w:tcPr>
          <w:p w14:paraId="29728DEE" w14:textId="77777777" w:rsidR="009159A2" w:rsidRDefault="008730F3" w:rsidP="001A47CC">
            <w:pPr>
              <w:autoSpaceDE w:val="0"/>
              <w:autoSpaceDN w:val="0"/>
              <w:adjustRightInd w:val="0"/>
              <w:spacing w:line="276" w:lineRule="auto"/>
            </w:pPr>
            <w:r>
              <w:t>$60,900</w:t>
            </w:r>
          </w:p>
        </w:tc>
        <w:tc>
          <w:tcPr>
            <w:tcW w:w="1887" w:type="dxa"/>
            <w:tcBorders>
              <w:bottom w:val="single" w:sz="4" w:space="0" w:color="auto"/>
            </w:tcBorders>
          </w:tcPr>
          <w:p w14:paraId="2ABBB5BC" w14:textId="77777777" w:rsidR="009159A2" w:rsidRDefault="008730F3" w:rsidP="001A47CC">
            <w:pPr>
              <w:autoSpaceDE w:val="0"/>
              <w:autoSpaceDN w:val="0"/>
              <w:adjustRightInd w:val="0"/>
              <w:spacing w:line="276" w:lineRule="auto"/>
            </w:pPr>
            <w:r>
              <w:t>$83,800</w:t>
            </w:r>
          </w:p>
        </w:tc>
      </w:tr>
      <w:tr w:rsidR="009159A2" w14:paraId="07C8453E" w14:textId="77777777" w:rsidTr="007A67F3">
        <w:tc>
          <w:tcPr>
            <w:tcW w:w="2518" w:type="dxa"/>
          </w:tcPr>
          <w:p w14:paraId="39A94060" w14:textId="77777777" w:rsidR="009159A2" w:rsidRDefault="009159A2" w:rsidP="001A47CC">
            <w:pPr>
              <w:autoSpaceDE w:val="0"/>
              <w:autoSpaceDN w:val="0"/>
              <w:adjustRightInd w:val="0"/>
              <w:spacing w:line="276" w:lineRule="auto"/>
            </w:pPr>
            <w:r>
              <w:t>Net Income</w:t>
            </w:r>
          </w:p>
        </w:tc>
        <w:tc>
          <w:tcPr>
            <w:tcW w:w="2126" w:type="dxa"/>
            <w:tcBorders>
              <w:top w:val="single" w:sz="4" w:space="0" w:color="auto"/>
              <w:bottom w:val="single" w:sz="4" w:space="0" w:color="auto"/>
            </w:tcBorders>
          </w:tcPr>
          <w:p w14:paraId="2D1771A0" w14:textId="77777777" w:rsidR="009159A2" w:rsidRDefault="008730F3" w:rsidP="001A47CC">
            <w:pPr>
              <w:autoSpaceDE w:val="0"/>
              <w:autoSpaceDN w:val="0"/>
              <w:adjustRightInd w:val="0"/>
              <w:spacing w:line="276" w:lineRule="auto"/>
            </w:pPr>
            <w:r>
              <w:t>$57,000</w:t>
            </w:r>
          </w:p>
        </w:tc>
        <w:tc>
          <w:tcPr>
            <w:tcW w:w="1985" w:type="dxa"/>
            <w:tcBorders>
              <w:top w:val="single" w:sz="4" w:space="0" w:color="auto"/>
              <w:bottom w:val="single" w:sz="4" w:space="0" w:color="auto"/>
            </w:tcBorders>
          </w:tcPr>
          <w:p w14:paraId="776EDD4A" w14:textId="77777777" w:rsidR="009159A2" w:rsidRDefault="008730F3" w:rsidP="001A47CC">
            <w:pPr>
              <w:autoSpaceDE w:val="0"/>
              <w:autoSpaceDN w:val="0"/>
              <w:adjustRightInd w:val="0"/>
              <w:spacing w:line="276" w:lineRule="auto"/>
            </w:pPr>
            <w:r>
              <w:t>$91,350</w:t>
            </w:r>
          </w:p>
        </w:tc>
        <w:tc>
          <w:tcPr>
            <w:tcW w:w="1887" w:type="dxa"/>
            <w:tcBorders>
              <w:top w:val="single" w:sz="4" w:space="0" w:color="auto"/>
              <w:bottom w:val="single" w:sz="4" w:space="0" w:color="auto"/>
            </w:tcBorders>
          </w:tcPr>
          <w:p w14:paraId="732C5BBD" w14:textId="77777777" w:rsidR="009159A2" w:rsidRDefault="008730F3" w:rsidP="001A47CC">
            <w:pPr>
              <w:autoSpaceDE w:val="0"/>
              <w:autoSpaceDN w:val="0"/>
              <w:adjustRightInd w:val="0"/>
              <w:spacing w:line="276" w:lineRule="auto"/>
            </w:pPr>
            <w:r>
              <w:t>$125,700</w:t>
            </w:r>
          </w:p>
        </w:tc>
      </w:tr>
      <w:tr w:rsidR="009159A2" w14:paraId="58FBDBB6" w14:textId="77777777" w:rsidTr="007A67F3">
        <w:tc>
          <w:tcPr>
            <w:tcW w:w="2518" w:type="dxa"/>
          </w:tcPr>
          <w:p w14:paraId="29151E70" w14:textId="77777777" w:rsidR="009159A2" w:rsidRPr="007A67F3" w:rsidRDefault="009159A2" w:rsidP="001A47CC">
            <w:pPr>
              <w:autoSpaceDE w:val="0"/>
              <w:autoSpaceDN w:val="0"/>
              <w:adjustRightInd w:val="0"/>
              <w:spacing w:line="276" w:lineRule="auto"/>
              <w:rPr>
                <w:b/>
              </w:rPr>
            </w:pPr>
            <w:r w:rsidRPr="007A67F3">
              <w:rPr>
                <w:b/>
              </w:rPr>
              <w:t>ROE</w:t>
            </w:r>
          </w:p>
        </w:tc>
        <w:tc>
          <w:tcPr>
            <w:tcW w:w="2126" w:type="dxa"/>
            <w:tcBorders>
              <w:top w:val="single" w:sz="4" w:space="0" w:color="auto"/>
            </w:tcBorders>
          </w:tcPr>
          <w:p w14:paraId="2A3D6A08" w14:textId="77777777" w:rsidR="009159A2" w:rsidRPr="007A67F3" w:rsidRDefault="007A67F3" w:rsidP="001A47CC">
            <w:pPr>
              <w:autoSpaceDE w:val="0"/>
              <w:autoSpaceDN w:val="0"/>
              <w:adjustRightInd w:val="0"/>
              <w:spacing w:line="276" w:lineRule="auto"/>
              <w:rPr>
                <w:b/>
              </w:rPr>
            </w:pPr>
            <w:r w:rsidRPr="007A67F3">
              <w:rPr>
                <w:b/>
              </w:rPr>
              <w:t>19%</w:t>
            </w:r>
          </w:p>
        </w:tc>
        <w:tc>
          <w:tcPr>
            <w:tcW w:w="1985" w:type="dxa"/>
            <w:tcBorders>
              <w:top w:val="single" w:sz="4" w:space="0" w:color="auto"/>
            </w:tcBorders>
          </w:tcPr>
          <w:p w14:paraId="1119895B" w14:textId="77777777" w:rsidR="009159A2" w:rsidRPr="007A67F3" w:rsidRDefault="007A67F3" w:rsidP="001A47CC">
            <w:pPr>
              <w:autoSpaceDE w:val="0"/>
              <w:autoSpaceDN w:val="0"/>
              <w:adjustRightInd w:val="0"/>
              <w:spacing w:line="276" w:lineRule="auto"/>
              <w:rPr>
                <w:b/>
              </w:rPr>
            </w:pPr>
            <w:r w:rsidRPr="007A67F3">
              <w:rPr>
                <w:b/>
              </w:rPr>
              <w:t>22.84%</w:t>
            </w:r>
          </w:p>
        </w:tc>
        <w:tc>
          <w:tcPr>
            <w:tcW w:w="1887" w:type="dxa"/>
            <w:tcBorders>
              <w:top w:val="single" w:sz="4" w:space="0" w:color="auto"/>
            </w:tcBorders>
          </w:tcPr>
          <w:p w14:paraId="1BB7105F" w14:textId="77777777" w:rsidR="009159A2" w:rsidRPr="007A67F3" w:rsidRDefault="007A67F3" w:rsidP="001A47CC">
            <w:pPr>
              <w:autoSpaceDE w:val="0"/>
              <w:autoSpaceDN w:val="0"/>
              <w:adjustRightInd w:val="0"/>
              <w:spacing w:line="276" w:lineRule="auto"/>
              <w:rPr>
                <w:b/>
              </w:rPr>
            </w:pPr>
            <w:r w:rsidRPr="007A67F3">
              <w:rPr>
                <w:b/>
              </w:rPr>
              <w:t>25.14%</w:t>
            </w:r>
          </w:p>
        </w:tc>
      </w:tr>
    </w:tbl>
    <w:p w14:paraId="5128AEBB" w14:textId="77777777" w:rsidR="009159A2" w:rsidRDefault="00331A36" w:rsidP="001A47CC">
      <w:pPr>
        <w:autoSpaceDE w:val="0"/>
        <w:autoSpaceDN w:val="0"/>
        <w:adjustRightInd w:val="0"/>
        <w:spacing w:line="276" w:lineRule="auto"/>
      </w:pPr>
      <w:r>
        <w:rPr>
          <w:vertAlign w:val="superscript"/>
        </w:rPr>
        <w:t>1</w:t>
      </w:r>
      <w:r>
        <w:t>CGS = Fixed costs + Variable costs = $125,000 + 0.60 x $600,000 = $485,000</w:t>
      </w:r>
    </w:p>
    <w:p w14:paraId="20C41F11" w14:textId="77777777" w:rsidR="00331A36" w:rsidRDefault="00331A36" w:rsidP="001A47CC">
      <w:pPr>
        <w:autoSpaceDE w:val="0"/>
        <w:autoSpaceDN w:val="0"/>
        <w:adjustRightInd w:val="0"/>
        <w:spacing w:line="276" w:lineRule="auto"/>
      </w:pPr>
      <w:r>
        <w:rPr>
          <w:vertAlign w:val="superscript"/>
        </w:rPr>
        <w:t>2</w:t>
      </w:r>
      <w:r>
        <w:t>CGS = Fixed costs + Variable costs = $150,000 + 0.55 x $725,000 = $548,750</w:t>
      </w:r>
    </w:p>
    <w:p w14:paraId="1EE88E91" w14:textId="77777777" w:rsidR="00331A36" w:rsidRDefault="00331A36" w:rsidP="001A47CC">
      <w:pPr>
        <w:autoSpaceDE w:val="0"/>
        <w:autoSpaceDN w:val="0"/>
        <w:adjustRightInd w:val="0"/>
        <w:spacing w:line="276" w:lineRule="auto"/>
      </w:pPr>
      <w:r>
        <w:rPr>
          <w:vertAlign w:val="superscript"/>
        </w:rPr>
        <w:t>3</w:t>
      </w:r>
      <w:r>
        <w:t>CGS = Fixed costs + Variable costs = $175,000 + 0.50 x $825,000 = $587,500</w:t>
      </w:r>
    </w:p>
    <w:p w14:paraId="5AB21DC7" w14:textId="77777777" w:rsidR="007A67F3" w:rsidRDefault="007A67F3" w:rsidP="001A47CC">
      <w:pPr>
        <w:pStyle w:val="ListParagraph"/>
        <w:numPr>
          <w:ilvl w:val="0"/>
          <w:numId w:val="11"/>
        </w:numPr>
        <w:autoSpaceDE w:val="0"/>
        <w:autoSpaceDN w:val="0"/>
        <w:adjustRightInd w:val="0"/>
        <w:spacing w:line="276" w:lineRule="auto"/>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3"/>
        <w:gridCol w:w="1985"/>
        <w:gridCol w:w="1843"/>
        <w:gridCol w:w="1745"/>
      </w:tblGrid>
      <w:tr w:rsidR="007A67F3" w14:paraId="6F9C3D00" w14:textId="77777777" w:rsidTr="008B7EB4">
        <w:tc>
          <w:tcPr>
            <w:tcW w:w="2583" w:type="dxa"/>
          </w:tcPr>
          <w:p w14:paraId="7E2D319B" w14:textId="77777777" w:rsidR="007A67F3" w:rsidRPr="00A42E90" w:rsidRDefault="007A67F3" w:rsidP="001A47CC">
            <w:pPr>
              <w:pStyle w:val="ListParagraph"/>
              <w:autoSpaceDE w:val="0"/>
              <w:autoSpaceDN w:val="0"/>
              <w:adjustRightInd w:val="0"/>
              <w:spacing w:line="276" w:lineRule="auto"/>
              <w:ind w:left="0"/>
              <w:rPr>
                <w:b/>
              </w:rPr>
            </w:pPr>
            <w:r w:rsidRPr="00A42E90">
              <w:rPr>
                <w:b/>
              </w:rPr>
              <w:t>Weak Economy</w:t>
            </w:r>
          </w:p>
        </w:tc>
        <w:tc>
          <w:tcPr>
            <w:tcW w:w="1985" w:type="dxa"/>
            <w:tcBorders>
              <w:bottom w:val="single" w:sz="4" w:space="0" w:color="auto"/>
            </w:tcBorders>
          </w:tcPr>
          <w:p w14:paraId="26D5111B" w14:textId="77777777" w:rsidR="007A67F3" w:rsidRDefault="007A67F3" w:rsidP="001A47CC">
            <w:pPr>
              <w:pStyle w:val="ListParagraph"/>
              <w:autoSpaceDE w:val="0"/>
              <w:autoSpaceDN w:val="0"/>
              <w:adjustRightInd w:val="0"/>
              <w:spacing w:line="276" w:lineRule="auto"/>
              <w:ind w:left="0"/>
            </w:pPr>
            <w:r>
              <w:t>Aggressive</w:t>
            </w:r>
          </w:p>
        </w:tc>
        <w:tc>
          <w:tcPr>
            <w:tcW w:w="1843" w:type="dxa"/>
            <w:tcBorders>
              <w:bottom w:val="single" w:sz="4" w:space="0" w:color="auto"/>
            </w:tcBorders>
          </w:tcPr>
          <w:p w14:paraId="56FDEDC8" w14:textId="77777777" w:rsidR="007A67F3" w:rsidRDefault="007A67F3" w:rsidP="001A47CC">
            <w:pPr>
              <w:pStyle w:val="ListParagraph"/>
              <w:autoSpaceDE w:val="0"/>
              <w:autoSpaceDN w:val="0"/>
              <w:adjustRightInd w:val="0"/>
              <w:spacing w:line="276" w:lineRule="auto"/>
              <w:ind w:left="0"/>
            </w:pPr>
            <w:r>
              <w:t>Moderate</w:t>
            </w:r>
          </w:p>
        </w:tc>
        <w:tc>
          <w:tcPr>
            <w:tcW w:w="1745" w:type="dxa"/>
            <w:tcBorders>
              <w:bottom w:val="single" w:sz="4" w:space="0" w:color="auto"/>
            </w:tcBorders>
          </w:tcPr>
          <w:p w14:paraId="6697FB9A" w14:textId="77777777" w:rsidR="007A67F3" w:rsidRDefault="007A67F3" w:rsidP="001A47CC">
            <w:pPr>
              <w:pStyle w:val="ListParagraph"/>
              <w:autoSpaceDE w:val="0"/>
              <w:autoSpaceDN w:val="0"/>
              <w:adjustRightInd w:val="0"/>
              <w:spacing w:line="276" w:lineRule="auto"/>
              <w:ind w:left="0"/>
            </w:pPr>
            <w:r>
              <w:t>Conservative</w:t>
            </w:r>
          </w:p>
        </w:tc>
      </w:tr>
      <w:tr w:rsidR="008B7EB4" w14:paraId="0B6898DC" w14:textId="77777777" w:rsidTr="008B7EB4">
        <w:tc>
          <w:tcPr>
            <w:tcW w:w="2583" w:type="dxa"/>
          </w:tcPr>
          <w:p w14:paraId="57DD2515" w14:textId="77777777" w:rsidR="007A67F3" w:rsidRDefault="007A67F3" w:rsidP="001A47CC">
            <w:pPr>
              <w:pStyle w:val="ListParagraph"/>
              <w:autoSpaceDE w:val="0"/>
              <w:autoSpaceDN w:val="0"/>
              <w:adjustRightInd w:val="0"/>
              <w:spacing w:line="276" w:lineRule="auto"/>
              <w:ind w:left="0"/>
            </w:pPr>
            <w:r>
              <w:t>Sales</w:t>
            </w:r>
          </w:p>
        </w:tc>
        <w:tc>
          <w:tcPr>
            <w:tcW w:w="1985" w:type="dxa"/>
            <w:tcBorders>
              <w:top w:val="single" w:sz="4" w:space="0" w:color="auto"/>
            </w:tcBorders>
          </w:tcPr>
          <w:p w14:paraId="59E468AD" w14:textId="77777777" w:rsidR="007A67F3" w:rsidRDefault="007A67F3" w:rsidP="001A47CC">
            <w:pPr>
              <w:pStyle w:val="ListParagraph"/>
              <w:autoSpaceDE w:val="0"/>
              <w:autoSpaceDN w:val="0"/>
              <w:adjustRightInd w:val="0"/>
              <w:spacing w:line="276" w:lineRule="auto"/>
              <w:ind w:left="0"/>
            </w:pPr>
            <w:r>
              <w:t>$500,000</w:t>
            </w:r>
          </w:p>
        </w:tc>
        <w:tc>
          <w:tcPr>
            <w:tcW w:w="1843" w:type="dxa"/>
            <w:tcBorders>
              <w:top w:val="single" w:sz="4" w:space="0" w:color="auto"/>
            </w:tcBorders>
          </w:tcPr>
          <w:p w14:paraId="2A908AB8" w14:textId="77777777" w:rsidR="007A67F3" w:rsidRDefault="007A67F3" w:rsidP="001A47CC">
            <w:pPr>
              <w:pStyle w:val="ListParagraph"/>
              <w:autoSpaceDE w:val="0"/>
              <w:autoSpaceDN w:val="0"/>
              <w:adjustRightInd w:val="0"/>
              <w:spacing w:line="276" w:lineRule="auto"/>
              <w:ind w:left="0"/>
            </w:pPr>
            <w:r>
              <w:t>$600,000</w:t>
            </w:r>
          </w:p>
        </w:tc>
        <w:tc>
          <w:tcPr>
            <w:tcW w:w="1745" w:type="dxa"/>
            <w:tcBorders>
              <w:top w:val="single" w:sz="4" w:space="0" w:color="auto"/>
            </w:tcBorders>
          </w:tcPr>
          <w:p w14:paraId="06266E78" w14:textId="77777777" w:rsidR="007A67F3" w:rsidRDefault="007A67F3" w:rsidP="001A47CC">
            <w:pPr>
              <w:pStyle w:val="ListParagraph"/>
              <w:autoSpaceDE w:val="0"/>
              <w:autoSpaceDN w:val="0"/>
              <w:adjustRightInd w:val="0"/>
              <w:spacing w:line="276" w:lineRule="auto"/>
              <w:ind w:left="0"/>
            </w:pPr>
            <w:r>
              <w:t>$675,000</w:t>
            </w:r>
          </w:p>
        </w:tc>
      </w:tr>
      <w:tr w:rsidR="007A67F3" w14:paraId="719564EB" w14:textId="77777777" w:rsidTr="008B7EB4">
        <w:tc>
          <w:tcPr>
            <w:tcW w:w="2583" w:type="dxa"/>
          </w:tcPr>
          <w:p w14:paraId="46BCEA4A" w14:textId="77777777" w:rsidR="007A67F3" w:rsidRDefault="007A67F3" w:rsidP="001A47CC">
            <w:pPr>
              <w:pStyle w:val="ListParagraph"/>
              <w:autoSpaceDE w:val="0"/>
              <w:autoSpaceDN w:val="0"/>
              <w:adjustRightInd w:val="0"/>
              <w:spacing w:line="276" w:lineRule="auto"/>
              <w:ind w:left="0"/>
            </w:pPr>
            <w:r>
              <w:t>Less COGS</w:t>
            </w:r>
          </w:p>
        </w:tc>
        <w:tc>
          <w:tcPr>
            <w:tcW w:w="1985" w:type="dxa"/>
            <w:tcBorders>
              <w:bottom w:val="single" w:sz="4" w:space="0" w:color="auto"/>
            </w:tcBorders>
          </w:tcPr>
          <w:p w14:paraId="587505D4" w14:textId="77777777" w:rsidR="007A67F3" w:rsidRPr="007A67F3" w:rsidRDefault="007A67F3" w:rsidP="001A47CC">
            <w:pPr>
              <w:pStyle w:val="ListParagraph"/>
              <w:autoSpaceDE w:val="0"/>
              <w:autoSpaceDN w:val="0"/>
              <w:adjustRightInd w:val="0"/>
              <w:spacing w:line="276" w:lineRule="auto"/>
              <w:ind w:left="0"/>
              <w:rPr>
                <w:vertAlign w:val="superscript"/>
              </w:rPr>
            </w:pPr>
            <w:r>
              <w:t>$425,000</w:t>
            </w:r>
            <w:r>
              <w:rPr>
                <w:vertAlign w:val="superscript"/>
              </w:rPr>
              <w:t>1</w:t>
            </w:r>
          </w:p>
        </w:tc>
        <w:tc>
          <w:tcPr>
            <w:tcW w:w="1843" w:type="dxa"/>
            <w:tcBorders>
              <w:bottom w:val="single" w:sz="4" w:space="0" w:color="auto"/>
            </w:tcBorders>
          </w:tcPr>
          <w:p w14:paraId="1C6D73E7" w14:textId="77777777" w:rsidR="007A67F3" w:rsidRPr="007A67F3" w:rsidRDefault="007A67F3" w:rsidP="001A47CC">
            <w:pPr>
              <w:pStyle w:val="ListParagraph"/>
              <w:autoSpaceDE w:val="0"/>
              <w:autoSpaceDN w:val="0"/>
              <w:adjustRightInd w:val="0"/>
              <w:spacing w:line="276" w:lineRule="auto"/>
              <w:ind w:left="0"/>
              <w:rPr>
                <w:vertAlign w:val="superscript"/>
              </w:rPr>
            </w:pPr>
            <w:r>
              <w:t>$480,000</w:t>
            </w:r>
            <w:r>
              <w:rPr>
                <w:vertAlign w:val="superscript"/>
              </w:rPr>
              <w:t>2</w:t>
            </w:r>
          </w:p>
        </w:tc>
        <w:tc>
          <w:tcPr>
            <w:tcW w:w="1745" w:type="dxa"/>
            <w:tcBorders>
              <w:bottom w:val="single" w:sz="4" w:space="0" w:color="auto"/>
            </w:tcBorders>
          </w:tcPr>
          <w:p w14:paraId="2E042F40" w14:textId="77777777" w:rsidR="007A67F3" w:rsidRPr="007A67F3" w:rsidRDefault="007A67F3" w:rsidP="001A47CC">
            <w:pPr>
              <w:pStyle w:val="ListParagraph"/>
              <w:autoSpaceDE w:val="0"/>
              <w:autoSpaceDN w:val="0"/>
              <w:adjustRightInd w:val="0"/>
              <w:spacing w:line="276" w:lineRule="auto"/>
              <w:ind w:left="0"/>
              <w:rPr>
                <w:vertAlign w:val="superscript"/>
              </w:rPr>
            </w:pPr>
            <w:r>
              <w:t>$512,500</w:t>
            </w:r>
            <w:r>
              <w:rPr>
                <w:vertAlign w:val="superscript"/>
              </w:rPr>
              <w:t>3</w:t>
            </w:r>
          </w:p>
        </w:tc>
      </w:tr>
      <w:tr w:rsidR="008B7EB4" w14:paraId="50D609B3" w14:textId="77777777" w:rsidTr="008B7EB4">
        <w:tc>
          <w:tcPr>
            <w:tcW w:w="2583" w:type="dxa"/>
          </w:tcPr>
          <w:p w14:paraId="0B4D6DD5" w14:textId="77777777" w:rsidR="007A67F3" w:rsidRDefault="007A67F3" w:rsidP="001A47CC">
            <w:pPr>
              <w:pStyle w:val="ListParagraph"/>
              <w:autoSpaceDE w:val="0"/>
              <w:autoSpaceDN w:val="0"/>
              <w:adjustRightInd w:val="0"/>
              <w:spacing w:line="276" w:lineRule="auto"/>
              <w:ind w:left="0"/>
            </w:pPr>
            <w:r>
              <w:t>EBIT</w:t>
            </w:r>
          </w:p>
        </w:tc>
        <w:tc>
          <w:tcPr>
            <w:tcW w:w="1985" w:type="dxa"/>
            <w:tcBorders>
              <w:top w:val="single" w:sz="4" w:space="0" w:color="auto"/>
            </w:tcBorders>
          </w:tcPr>
          <w:p w14:paraId="347B2B91" w14:textId="77777777" w:rsidR="007A67F3" w:rsidRDefault="007A67F3" w:rsidP="001A47CC">
            <w:pPr>
              <w:pStyle w:val="ListParagraph"/>
              <w:autoSpaceDE w:val="0"/>
              <w:autoSpaceDN w:val="0"/>
              <w:adjustRightInd w:val="0"/>
              <w:spacing w:line="276" w:lineRule="auto"/>
              <w:ind w:left="0"/>
            </w:pPr>
            <w:r>
              <w:t>$75,000</w:t>
            </w:r>
          </w:p>
        </w:tc>
        <w:tc>
          <w:tcPr>
            <w:tcW w:w="1843" w:type="dxa"/>
            <w:tcBorders>
              <w:top w:val="single" w:sz="4" w:space="0" w:color="auto"/>
            </w:tcBorders>
          </w:tcPr>
          <w:p w14:paraId="74433370" w14:textId="77777777" w:rsidR="007A67F3" w:rsidRDefault="007A67F3" w:rsidP="001A47CC">
            <w:pPr>
              <w:pStyle w:val="ListParagraph"/>
              <w:autoSpaceDE w:val="0"/>
              <w:autoSpaceDN w:val="0"/>
              <w:adjustRightInd w:val="0"/>
              <w:spacing w:line="276" w:lineRule="auto"/>
              <w:ind w:left="0"/>
            </w:pPr>
            <w:r>
              <w:t>$120,000</w:t>
            </w:r>
          </w:p>
        </w:tc>
        <w:tc>
          <w:tcPr>
            <w:tcW w:w="1745" w:type="dxa"/>
            <w:tcBorders>
              <w:top w:val="single" w:sz="4" w:space="0" w:color="auto"/>
            </w:tcBorders>
          </w:tcPr>
          <w:p w14:paraId="511940C1" w14:textId="77777777" w:rsidR="007A67F3" w:rsidRDefault="008B7EB4" w:rsidP="001A47CC">
            <w:pPr>
              <w:pStyle w:val="ListParagraph"/>
              <w:autoSpaceDE w:val="0"/>
              <w:autoSpaceDN w:val="0"/>
              <w:adjustRightInd w:val="0"/>
              <w:spacing w:line="276" w:lineRule="auto"/>
              <w:ind w:left="0"/>
            </w:pPr>
            <w:r>
              <w:t>$162,500</w:t>
            </w:r>
          </w:p>
        </w:tc>
      </w:tr>
      <w:tr w:rsidR="007A67F3" w14:paraId="03AFB939" w14:textId="77777777" w:rsidTr="008B7EB4">
        <w:tc>
          <w:tcPr>
            <w:tcW w:w="2583" w:type="dxa"/>
          </w:tcPr>
          <w:p w14:paraId="3E3EECD9" w14:textId="77777777" w:rsidR="007A67F3" w:rsidRDefault="007A67F3" w:rsidP="001A47CC">
            <w:pPr>
              <w:pStyle w:val="ListParagraph"/>
              <w:autoSpaceDE w:val="0"/>
              <w:autoSpaceDN w:val="0"/>
              <w:adjustRightInd w:val="0"/>
              <w:spacing w:line="276" w:lineRule="auto"/>
              <w:ind w:left="0"/>
            </w:pPr>
            <w:r>
              <w:t>Less Interest</w:t>
            </w:r>
          </w:p>
        </w:tc>
        <w:tc>
          <w:tcPr>
            <w:tcW w:w="1985" w:type="dxa"/>
            <w:tcBorders>
              <w:bottom w:val="single" w:sz="4" w:space="0" w:color="auto"/>
            </w:tcBorders>
          </w:tcPr>
          <w:p w14:paraId="0F110BFD" w14:textId="77777777" w:rsidR="007A67F3" w:rsidRDefault="008B7EB4" w:rsidP="001A47CC">
            <w:pPr>
              <w:pStyle w:val="ListParagraph"/>
              <w:autoSpaceDE w:val="0"/>
              <w:autoSpaceDN w:val="0"/>
              <w:adjustRightInd w:val="0"/>
              <w:spacing w:line="276" w:lineRule="auto"/>
              <w:ind w:left="0"/>
            </w:pPr>
            <w:r>
              <w:t>$20,000</w:t>
            </w:r>
          </w:p>
        </w:tc>
        <w:tc>
          <w:tcPr>
            <w:tcW w:w="1843" w:type="dxa"/>
            <w:tcBorders>
              <w:bottom w:val="single" w:sz="4" w:space="0" w:color="auto"/>
            </w:tcBorders>
          </w:tcPr>
          <w:p w14:paraId="1C05A382" w14:textId="77777777" w:rsidR="007A67F3" w:rsidRDefault="008B7EB4" w:rsidP="001A47CC">
            <w:pPr>
              <w:pStyle w:val="ListParagraph"/>
              <w:autoSpaceDE w:val="0"/>
              <w:autoSpaceDN w:val="0"/>
              <w:adjustRightInd w:val="0"/>
              <w:spacing w:line="276" w:lineRule="auto"/>
              <w:ind w:left="0"/>
            </w:pPr>
            <w:r>
              <w:t>$24,000</w:t>
            </w:r>
          </w:p>
        </w:tc>
        <w:tc>
          <w:tcPr>
            <w:tcW w:w="1745" w:type="dxa"/>
            <w:tcBorders>
              <w:bottom w:val="single" w:sz="4" w:space="0" w:color="auto"/>
            </w:tcBorders>
          </w:tcPr>
          <w:p w14:paraId="1F5E675A" w14:textId="77777777" w:rsidR="007A67F3" w:rsidRDefault="008B7EB4" w:rsidP="001A47CC">
            <w:pPr>
              <w:pStyle w:val="ListParagraph"/>
              <w:autoSpaceDE w:val="0"/>
              <w:autoSpaceDN w:val="0"/>
              <w:adjustRightInd w:val="0"/>
              <w:spacing w:line="276" w:lineRule="auto"/>
              <w:ind w:left="0"/>
            </w:pPr>
            <w:r>
              <w:t>$28,000</w:t>
            </w:r>
          </w:p>
        </w:tc>
      </w:tr>
      <w:tr w:rsidR="008B7EB4" w14:paraId="48F9BA39" w14:textId="77777777" w:rsidTr="008B7EB4">
        <w:tc>
          <w:tcPr>
            <w:tcW w:w="2583" w:type="dxa"/>
          </w:tcPr>
          <w:p w14:paraId="076164CD" w14:textId="77777777" w:rsidR="007A67F3" w:rsidRDefault="007A67F3" w:rsidP="001A47CC">
            <w:pPr>
              <w:pStyle w:val="ListParagraph"/>
              <w:autoSpaceDE w:val="0"/>
              <w:autoSpaceDN w:val="0"/>
              <w:adjustRightInd w:val="0"/>
              <w:spacing w:line="276" w:lineRule="auto"/>
              <w:ind w:left="0"/>
            </w:pPr>
            <w:r>
              <w:t>Taxable Income</w:t>
            </w:r>
          </w:p>
        </w:tc>
        <w:tc>
          <w:tcPr>
            <w:tcW w:w="1985" w:type="dxa"/>
            <w:tcBorders>
              <w:top w:val="single" w:sz="4" w:space="0" w:color="auto"/>
            </w:tcBorders>
          </w:tcPr>
          <w:p w14:paraId="3E64BC94" w14:textId="77777777" w:rsidR="007A67F3" w:rsidRDefault="008B7EB4" w:rsidP="001A47CC">
            <w:pPr>
              <w:pStyle w:val="ListParagraph"/>
              <w:autoSpaceDE w:val="0"/>
              <w:autoSpaceDN w:val="0"/>
              <w:adjustRightInd w:val="0"/>
              <w:spacing w:line="276" w:lineRule="auto"/>
              <w:ind w:left="0"/>
            </w:pPr>
            <w:r>
              <w:t>$55,000</w:t>
            </w:r>
          </w:p>
        </w:tc>
        <w:tc>
          <w:tcPr>
            <w:tcW w:w="1843" w:type="dxa"/>
            <w:tcBorders>
              <w:top w:val="single" w:sz="4" w:space="0" w:color="auto"/>
            </w:tcBorders>
          </w:tcPr>
          <w:p w14:paraId="39A344C5" w14:textId="77777777" w:rsidR="007A67F3" w:rsidRDefault="008B7EB4" w:rsidP="001A47CC">
            <w:pPr>
              <w:pStyle w:val="ListParagraph"/>
              <w:autoSpaceDE w:val="0"/>
              <w:autoSpaceDN w:val="0"/>
              <w:adjustRightInd w:val="0"/>
              <w:spacing w:line="276" w:lineRule="auto"/>
              <w:ind w:left="0"/>
            </w:pPr>
            <w:r>
              <w:t>$96,000</w:t>
            </w:r>
          </w:p>
        </w:tc>
        <w:tc>
          <w:tcPr>
            <w:tcW w:w="1745" w:type="dxa"/>
            <w:tcBorders>
              <w:top w:val="single" w:sz="4" w:space="0" w:color="auto"/>
            </w:tcBorders>
          </w:tcPr>
          <w:p w14:paraId="47920C96" w14:textId="77777777" w:rsidR="007A67F3" w:rsidRDefault="008B7EB4" w:rsidP="001A47CC">
            <w:pPr>
              <w:pStyle w:val="ListParagraph"/>
              <w:autoSpaceDE w:val="0"/>
              <w:autoSpaceDN w:val="0"/>
              <w:adjustRightInd w:val="0"/>
              <w:spacing w:line="276" w:lineRule="auto"/>
              <w:ind w:left="0"/>
            </w:pPr>
            <w:r>
              <w:t>$134,500</w:t>
            </w:r>
          </w:p>
        </w:tc>
      </w:tr>
      <w:tr w:rsidR="008B7EB4" w14:paraId="0D831F5A" w14:textId="77777777" w:rsidTr="008B7EB4">
        <w:tc>
          <w:tcPr>
            <w:tcW w:w="2583" w:type="dxa"/>
          </w:tcPr>
          <w:p w14:paraId="2F69ED7B" w14:textId="77777777" w:rsidR="007A67F3" w:rsidRDefault="007A67F3" w:rsidP="001A47CC">
            <w:pPr>
              <w:pStyle w:val="ListParagraph"/>
              <w:autoSpaceDE w:val="0"/>
              <w:autoSpaceDN w:val="0"/>
              <w:adjustRightInd w:val="0"/>
              <w:spacing w:line="276" w:lineRule="auto"/>
              <w:ind w:left="0"/>
            </w:pPr>
            <w:r>
              <w:t>Less Taxes (40%)</w:t>
            </w:r>
          </w:p>
        </w:tc>
        <w:tc>
          <w:tcPr>
            <w:tcW w:w="1985" w:type="dxa"/>
            <w:tcBorders>
              <w:bottom w:val="single" w:sz="4" w:space="0" w:color="auto"/>
            </w:tcBorders>
          </w:tcPr>
          <w:p w14:paraId="0DC85A2F" w14:textId="77777777" w:rsidR="007A67F3" w:rsidRDefault="008B7EB4" w:rsidP="001A47CC">
            <w:pPr>
              <w:pStyle w:val="ListParagraph"/>
              <w:autoSpaceDE w:val="0"/>
              <w:autoSpaceDN w:val="0"/>
              <w:adjustRightInd w:val="0"/>
              <w:spacing w:line="276" w:lineRule="auto"/>
              <w:ind w:left="0"/>
            </w:pPr>
            <w:r>
              <w:t>$22,000</w:t>
            </w:r>
          </w:p>
        </w:tc>
        <w:tc>
          <w:tcPr>
            <w:tcW w:w="1843" w:type="dxa"/>
            <w:tcBorders>
              <w:bottom w:val="single" w:sz="4" w:space="0" w:color="auto"/>
            </w:tcBorders>
          </w:tcPr>
          <w:p w14:paraId="5A387006" w14:textId="77777777" w:rsidR="007A67F3" w:rsidRDefault="008B7EB4" w:rsidP="001A47CC">
            <w:pPr>
              <w:pStyle w:val="ListParagraph"/>
              <w:autoSpaceDE w:val="0"/>
              <w:autoSpaceDN w:val="0"/>
              <w:adjustRightInd w:val="0"/>
              <w:spacing w:line="276" w:lineRule="auto"/>
              <w:ind w:left="0"/>
            </w:pPr>
            <w:r>
              <w:t>$38,400</w:t>
            </w:r>
          </w:p>
        </w:tc>
        <w:tc>
          <w:tcPr>
            <w:tcW w:w="1745" w:type="dxa"/>
            <w:tcBorders>
              <w:bottom w:val="single" w:sz="4" w:space="0" w:color="auto"/>
            </w:tcBorders>
          </w:tcPr>
          <w:p w14:paraId="422E83CD" w14:textId="77777777" w:rsidR="007A67F3" w:rsidRDefault="008B7EB4" w:rsidP="001A47CC">
            <w:pPr>
              <w:pStyle w:val="ListParagraph"/>
              <w:autoSpaceDE w:val="0"/>
              <w:autoSpaceDN w:val="0"/>
              <w:adjustRightInd w:val="0"/>
              <w:spacing w:line="276" w:lineRule="auto"/>
              <w:ind w:left="0"/>
            </w:pPr>
            <w:r>
              <w:t>$53,800</w:t>
            </w:r>
          </w:p>
        </w:tc>
      </w:tr>
      <w:tr w:rsidR="007A67F3" w14:paraId="795F3182" w14:textId="77777777" w:rsidTr="008B7EB4">
        <w:tc>
          <w:tcPr>
            <w:tcW w:w="2583" w:type="dxa"/>
          </w:tcPr>
          <w:p w14:paraId="7A5664EE" w14:textId="77777777" w:rsidR="007A67F3" w:rsidRDefault="007A67F3" w:rsidP="001A47CC">
            <w:pPr>
              <w:pStyle w:val="ListParagraph"/>
              <w:autoSpaceDE w:val="0"/>
              <w:autoSpaceDN w:val="0"/>
              <w:adjustRightInd w:val="0"/>
              <w:spacing w:line="276" w:lineRule="auto"/>
              <w:ind w:left="0"/>
            </w:pPr>
            <w:r>
              <w:t>Net Income</w:t>
            </w:r>
          </w:p>
        </w:tc>
        <w:tc>
          <w:tcPr>
            <w:tcW w:w="1985" w:type="dxa"/>
            <w:tcBorders>
              <w:top w:val="single" w:sz="4" w:space="0" w:color="auto"/>
              <w:bottom w:val="single" w:sz="4" w:space="0" w:color="auto"/>
            </w:tcBorders>
          </w:tcPr>
          <w:p w14:paraId="5F6B093A" w14:textId="77777777" w:rsidR="007A67F3" w:rsidRDefault="008B7EB4" w:rsidP="001A47CC">
            <w:pPr>
              <w:pStyle w:val="ListParagraph"/>
              <w:autoSpaceDE w:val="0"/>
              <w:autoSpaceDN w:val="0"/>
              <w:adjustRightInd w:val="0"/>
              <w:spacing w:line="276" w:lineRule="auto"/>
              <w:ind w:left="0"/>
            </w:pPr>
            <w:r>
              <w:t>$33,000</w:t>
            </w:r>
          </w:p>
        </w:tc>
        <w:tc>
          <w:tcPr>
            <w:tcW w:w="1843" w:type="dxa"/>
            <w:tcBorders>
              <w:top w:val="single" w:sz="4" w:space="0" w:color="auto"/>
              <w:bottom w:val="single" w:sz="4" w:space="0" w:color="auto"/>
            </w:tcBorders>
          </w:tcPr>
          <w:p w14:paraId="284DDF32" w14:textId="77777777" w:rsidR="007A67F3" w:rsidRDefault="008B7EB4" w:rsidP="001A47CC">
            <w:pPr>
              <w:pStyle w:val="ListParagraph"/>
              <w:autoSpaceDE w:val="0"/>
              <w:autoSpaceDN w:val="0"/>
              <w:adjustRightInd w:val="0"/>
              <w:spacing w:line="276" w:lineRule="auto"/>
              <w:ind w:left="0"/>
            </w:pPr>
            <w:r>
              <w:t>$57,600</w:t>
            </w:r>
          </w:p>
        </w:tc>
        <w:tc>
          <w:tcPr>
            <w:tcW w:w="1745" w:type="dxa"/>
            <w:tcBorders>
              <w:top w:val="single" w:sz="4" w:space="0" w:color="auto"/>
              <w:bottom w:val="single" w:sz="4" w:space="0" w:color="auto"/>
            </w:tcBorders>
          </w:tcPr>
          <w:p w14:paraId="4E7854EF" w14:textId="77777777" w:rsidR="007A67F3" w:rsidRDefault="008B7EB4" w:rsidP="001A47CC">
            <w:pPr>
              <w:pStyle w:val="ListParagraph"/>
              <w:autoSpaceDE w:val="0"/>
              <w:autoSpaceDN w:val="0"/>
              <w:adjustRightInd w:val="0"/>
              <w:spacing w:line="276" w:lineRule="auto"/>
              <w:ind w:left="0"/>
            </w:pPr>
            <w:r>
              <w:t>$80,700</w:t>
            </w:r>
          </w:p>
        </w:tc>
      </w:tr>
      <w:tr w:rsidR="007A67F3" w14:paraId="4178EEE8" w14:textId="77777777" w:rsidTr="008B7EB4">
        <w:tc>
          <w:tcPr>
            <w:tcW w:w="2583" w:type="dxa"/>
          </w:tcPr>
          <w:p w14:paraId="53FB3C84" w14:textId="77777777" w:rsidR="007A67F3" w:rsidRPr="008B7EB4" w:rsidRDefault="007A67F3" w:rsidP="001A47CC">
            <w:pPr>
              <w:pStyle w:val="ListParagraph"/>
              <w:autoSpaceDE w:val="0"/>
              <w:autoSpaceDN w:val="0"/>
              <w:adjustRightInd w:val="0"/>
              <w:spacing w:line="276" w:lineRule="auto"/>
              <w:ind w:left="0"/>
              <w:rPr>
                <w:b/>
              </w:rPr>
            </w:pPr>
            <w:r w:rsidRPr="008B7EB4">
              <w:rPr>
                <w:b/>
              </w:rPr>
              <w:t>ROE</w:t>
            </w:r>
          </w:p>
        </w:tc>
        <w:tc>
          <w:tcPr>
            <w:tcW w:w="1985" w:type="dxa"/>
            <w:tcBorders>
              <w:top w:val="single" w:sz="4" w:space="0" w:color="auto"/>
            </w:tcBorders>
          </w:tcPr>
          <w:p w14:paraId="684D6A32" w14:textId="77777777" w:rsidR="007A67F3" w:rsidRPr="008B7EB4" w:rsidRDefault="008B7EB4" w:rsidP="001A47CC">
            <w:pPr>
              <w:pStyle w:val="ListParagraph"/>
              <w:autoSpaceDE w:val="0"/>
              <w:autoSpaceDN w:val="0"/>
              <w:adjustRightInd w:val="0"/>
              <w:spacing w:line="276" w:lineRule="auto"/>
              <w:ind w:left="0"/>
              <w:rPr>
                <w:b/>
              </w:rPr>
            </w:pPr>
            <w:r>
              <w:rPr>
                <w:b/>
              </w:rPr>
              <w:t>11%</w:t>
            </w:r>
          </w:p>
        </w:tc>
        <w:tc>
          <w:tcPr>
            <w:tcW w:w="1843" w:type="dxa"/>
            <w:tcBorders>
              <w:top w:val="single" w:sz="4" w:space="0" w:color="auto"/>
            </w:tcBorders>
          </w:tcPr>
          <w:p w14:paraId="7CEFDC9F" w14:textId="77777777" w:rsidR="007A67F3" w:rsidRPr="008B7EB4" w:rsidRDefault="008B7EB4" w:rsidP="001A47CC">
            <w:pPr>
              <w:pStyle w:val="ListParagraph"/>
              <w:autoSpaceDE w:val="0"/>
              <w:autoSpaceDN w:val="0"/>
              <w:adjustRightInd w:val="0"/>
              <w:spacing w:line="276" w:lineRule="auto"/>
              <w:ind w:left="0"/>
              <w:rPr>
                <w:b/>
              </w:rPr>
            </w:pPr>
            <w:r>
              <w:rPr>
                <w:b/>
              </w:rPr>
              <w:t>14.4%</w:t>
            </w:r>
          </w:p>
        </w:tc>
        <w:tc>
          <w:tcPr>
            <w:tcW w:w="1745" w:type="dxa"/>
            <w:tcBorders>
              <w:top w:val="single" w:sz="4" w:space="0" w:color="auto"/>
            </w:tcBorders>
          </w:tcPr>
          <w:p w14:paraId="18EFC583" w14:textId="77777777" w:rsidR="007A67F3" w:rsidRPr="008B7EB4" w:rsidRDefault="008B7EB4" w:rsidP="001A47CC">
            <w:pPr>
              <w:pStyle w:val="ListParagraph"/>
              <w:autoSpaceDE w:val="0"/>
              <w:autoSpaceDN w:val="0"/>
              <w:adjustRightInd w:val="0"/>
              <w:spacing w:line="276" w:lineRule="auto"/>
              <w:ind w:left="0"/>
              <w:rPr>
                <w:b/>
              </w:rPr>
            </w:pPr>
            <w:r>
              <w:rPr>
                <w:b/>
              </w:rPr>
              <w:t>16.14%</w:t>
            </w:r>
          </w:p>
        </w:tc>
      </w:tr>
    </w:tbl>
    <w:p w14:paraId="57721C96" w14:textId="77777777" w:rsidR="007A67F3" w:rsidRDefault="007A67F3" w:rsidP="001A47CC">
      <w:pPr>
        <w:autoSpaceDE w:val="0"/>
        <w:autoSpaceDN w:val="0"/>
        <w:adjustRightInd w:val="0"/>
        <w:spacing w:line="276" w:lineRule="auto"/>
      </w:pPr>
      <w:r>
        <w:rPr>
          <w:vertAlign w:val="superscript"/>
        </w:rPr>
        <w:t>1</w:t>
      </w:r>
      <w:r>
        <w:t>CGS = Fixed costs + Variable costs = $125,000 + 0.60 x $500,000 = $425,000</w:t>
      </w:r>
    </w:p>
    <w:p w14:paraId="4FBF8C52" w14:textId="77777777" w:rsidR="007A67F3" w:rsidRDefault="007A67F3" w:rsidP="001A47CC">
      <w:pPr>
        <w:autoSpaceDE w:val="0"/>
        <w:autoSpaceDN w:val="0"/>
        <w:adjustRightInd w:val="0"/>
        <w:spacing w:line="276" w:lineRule="auto"/>
      </w:pPr>
      <w:r>
        <w:rPr>
          <w:vertAlign w:val="superscript"/>
        </w:rPr>
        <w:t>2</w:t>
      </w:r>
      <w:r>
        <w:t>CGS = Fixed costs + Variable costs = $150,000 + 0.55 x $600,000 = $480,000</w:t>
      </w:r>
    </w:p>
    <w:p w14:paraId="0276F9DD" w14:textId="77777777" w:rsidR="007A67F3" w:rsidRDefault="007A67F3" w:rsidP="00E7689F">
      <w:pPr>
        <w:autoSpaceDE w:val="0"/>
        <w:autoSpaceDN w:val="0"/>
        <w:adjustRightInd w:val="0"/>
        <w:spacing w:line="276" w:lineRule="auto"/>
      </w:pPr>
      <w:r>
        <w:rPr>
          <w:vertAlign w:val="superscript"/>
        </w:rPr>
        <w:t>3</w:t>
      </w:r>
      <w:r>
        <w:t>CGS = Fixed costs + Variable costs = $175,000 + 0.50 x $675,000 = $512,500</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3"/>
        <w:gridCol w:w="1985"/>
        <w:gridCol w:w="1843"/>
        <w:gridCol w:w="1745"/>
      </w:tblGrid>
      <w:tr w:rsidR="00D939DF" w14:paraId="215DB5B2" w14:textId="77777777" w:rsidTr="007962D5">
        <w:tc>
          <w:tcPr>
            <w:tcW w:w="2583" w:type="dxa"/>
          </w:tcPr>
          <w:p w14:paraId="295C3F1F" w14:textId="77777777" w:rsidR="00D939DF" w:rsidRPr="00A42E90" w:rsidRDefault="00D939DF" w:rsidP="001A47CC">
            <w:pPr>
              <w:pStyle w:val="ListParagraph"/>
              <w:autoSpaceDE w:val="0"/>
              <w:autoSpaceDN w:val="0"/>
              <w:adjustRightInd w:val="0"/>
              <w:spacing w:line="276" w:lineRule="auto"/>
              <w:ind w:left="0"/>
              <w:rPr>
                <w:b/>
              </w:rPr>
            </w:pPr>
            <w:r w:rsidRPr="00A42E90">
              <w:rPr>
                <w:b/>
              </w:rPr>
              <w:t>Strong Economy</w:t>
            </w:r>
          </w:p>
        </w:tc>
        <w:tc>
          <w:tcPr>
            <w:tcW w:w="1985" w:type="dxa"/>
            <w:tcBorders>
              <w:bottom w:val="single" w:sz="4" w:space="0" w:color="auto"/>
            </w:tcBorders>
          </w:tcPr>
          <w:p w14:paraId="52EE45B4" w14:textId="77777777" w:rsidR="00D939DF" w:rsidRDefault="00D939DF" w:rsidP="001A47CC">
            <w:pPr>
              <w:pStyle w:val="ListParagraph"/>
              <w:autoSpaceDE w:val="0"/>
              <w:autoSpaceDN w:val="0"/>
              <w:adjustRightInd w:val="0"/>
              <w:spacing w:line="276" w:lineRule="auto"/>
              <w:ind w:left="0"/>
            </w:pPr>
            <w:r>
              <w:t>Aggressive</w:t>
            </w:r>
          </w:p>
        </w:tc>
        <w:tc>
          <w:tcPr>
            <w:tcW w:w="1843" w:type="dxa"/>
            <w:tcBorders>
              <w:bottom w:val="single" w:sz="4" w:space="0" w:color="auto"/>
            </w:tcBorders>
          </w:tcPr>
          <w:p w14:paraId="19F4F923" w14:textId="77777777" w:rsidR="00D939DF" w:rsidRDefault="00D939DF" w:rsidP="001A47CC">
            <w:pPr>
              <w:pStyle w:val="ListParagraph"/>
              <w:autoSpaceDE w:val="0"/>
              <w:autoSpaceDN w:val="0"/>
              <w:adjustRightInd w:val="0"/>
              <w:spacing w:line="276" w:lineRule="auto"/>
              <w:ind w:left="0"/>
            </w:pPr>
            <w:r>
              <w:t>Moderate</w:t>
            </w:r>
          </w:p>
        </w:tc>
        <w:tc>
          <w:tcPr>
            <w:tcW w:w="1745" w:type="dxa"/>
            <w:tcBorders>
              <w:bottom w:val="single" w:sz="4" w:space="0" w:color="auto"/>
            </w:tcBorders>
          </w:tcPr>
          <w:p w14:paraId="66067906" w14:textId="77777777" w:rsidR="00D939DF" w:rsidRDefault="00D939DF" w:rsidP="001A47CC">
            <w:pPr>
              <w:pStyle w:val="ListParagraph"/>
              <w:autoSpaceDE w:val="0"/>
              <w:autoSpaceDN w:val="0"/>
              <w:adjustRightInd w:val="0"/>
              <w:spacing w:line="276" w:lineRule="auto"/>
              <w:ind w:left="0"/>
            </w:pPr>
            <w:r>
              <w:t>Conservative</w:t>
            </w:r>
          </w:p>
        </w:tc>
      </w:tr>
      <w:tr w:rsidR="00D939DF" w14:paraId="6C0A90CA" w14:textId="77777777" w:rsidTr="007962D5">
        <w:tc>
          <w:tcPr>
            <w:tcW w:w="2583" w:type="dxa"/>
          </w:tcPr>
          <w:p w14:paraId="23103154" w14:textId="77777777" w:rsidR="00D939DF" w:rsidRDefault="00D939DF" w:rsidP="001A47CC">
            <w:pPr>
              <w:pStyle w:val="ListParagraph"/>
              <w:autoSpaceDE w:val="0"/>
              <w:autoSpaceDN w:val="0"/>
              <w:adjustRightInd w:val="0"/>
              <w:spacing w:line="276" w:lineRule="auto"/>
              <w:ind w:left="0"/>
            </w:pPr>
            <w:r>
              <w:t>Sales</w:t>
            </w:r>
          </w:p>
        </w:tc>
        <w:tc>
          <w:tcPr>
            <w:tcW w:w="1985" w:type="dxa"/>
            <w:tcBorders>
              <w:top w:val="single" w:sz="4" w:space="0" w:color="auto"/>
            </w:tcBorders>
          </w:tcPr>
          <w:p w14:paraId="3F4117D1" w14:textId="77777777" w:rsidR="00D939DF" w:rsidRDefault="00D939DF" w:rsidP="001A47CC">
            <w:pPr>
              <w:pStyle w:val="ListParagraph"/>
              <w:autoSpaceDE w:val="0"/>
              <w:autoSpaceDN w:val="0"/>
              <w:adjustRightInd w:val="0"/>
              <w:spacing w:line="276" w:lineRule="auto"/>
              <w:ind w:left="0"/>
            </w:pPr>
            <w:r>
              <w:t>$700,000</w:t>
            </w:r>
          </w:p>
        </w:tc>
        <w:tc>
          <w:tcPr>
            <w:tcW w:w="1843" w:type="dxa"/>
            <w:tcBorders>
              <w:top w:val="single" w:sz="4" w:space="0" w:color="auto"/>
            </w:tcBorders>
          </w:tcPr>
          <w:p w14:paraId="3F3B7E86" w14:textId="77777777" w:rsidR="00D939DF" w:rsidRDefault="00D939DF" w:rsidP="001A47CC">
            <w:pPr>
              <w:pStyle w:val="ListParagraph"/>
              <w:autoSpaceDE w:val="0"/>
              <w:autoSpaceDN w:val="0"/>
              <w:adjustRightInd w:val="0"/>
              <w:spacing w:line="276" w:lineRule="auto"/>
              <w:ind w:left="0"/>
            </w:pPr>
            <w:r>
              <w:t>$850,000</w:t>
            </w:r>
          </w:p>
        </w:tc>
        <w:tc>
          <w:tcPr>
            <w:tcW w:w="1745" w:type="dxa"/>
            <w:tcBorders>
              <w:top w:val="single" w:sz="4" w:space="0" w:color="auto"/>
            </w:tcBorders>
          </w:tcPr>
          <w:p w14:paraId="6871AD19" w14:textId="77777777" w:rsidR="00D939DF" w:rsidRDefault="00D939DF" w:rsidP="001A47CC">
            <w:pPr>
              <w:pStyle w:val="ListParagraph"/>
              <w:autoSpaceDE w:val="0"/>
              <w:autoSpaceDN w:val="0"/>
              <w:adjustRightInd w:val="0"/>
              <w:spacing w:line="276" w:lineRule="auto"/>
              <w:ind w:left="0"/>
            </w:pPr>
            <w:r>
              <w:t>$975,000</w:t>
            </w:r>
          </w:p>
        </w:tc>
      </w:tr>
      <w:tr w:rsidR="00D939DF" w14:paraId="628E541C" w14:textId="77777777" w:rsidTr="007962D5">
        <w:tc>
          <w:tcPr>
            <w:tcW w:w="2583" w:type="dxa"/>
          </w:tcPr>
          <w:p w14:paraId="6C61871F" w14:textId="77777777" w:rsidR="00D939DF" w:rsidRDefault="00D939DF" w:rsidP="001A47CC">
            <w:pPr>
              <w:pStyle w:val="ListParagraph"/>
              <w:autoSpaceDE w:val="0"/>
              <w:autoSpaceDN w:val="0"/>
              <w:adjustRightInd w:val="0"/>
              <w:spacing w:line="276" w:lineRule="auto"/>
              <w:ind w:left="0"/>
            </w:pPr>
            <w:r>
              <w:t>Less COGS</w:t>
            </w:r>
          </w:p>
        </w:tc>
        <w:tc>
          <w:tcPr>
            <w:tcW w:w="1985" w:type="dxa"/>
            <w:tcBorders>
              <w:bottom w:val="single" w:sz="4" w:space="0" w:color="auto"/>
            </w:tcBorders>
          </w:tcPr>
          <w:p w14:paraId="7489A645" w14:textId="77777777" w:rsidR="00D939DF" w:rsidRPr="007A67F3" w:rsidRDefault="0067305E" w:rsidP="001A47CC">
            <w:pPr>
              <w:pStyle w:val="ListParagraph"/>
              <w:autoSpaceDE w:val="0"/>
              <w:autoSpaceDN w:val="0"/>
              <w:adjustRightInd w:val="0"/>
              <w:spacing w:line="276" w:lineRule="auto"/>
              <w:ind w:left="0"/>
              <w:rPr>
                <w:vertAlign w:val="superscript"/>
              </w:rPr>
            </w:pPr>
            <w:r>
              <w:t>$54</w:t>
            </w:r>
            <w:r w:rsidR="00D939DF">
              <w:t>5,000</w:t>
            </w:r>
            <w:r w:rsidR="00D939DF">
              <w:rPr>
                <w:vertAlign w:val="superscript"/>
              </w:rPr>
              <w:t>1</w:t>
            </w:r>
          </w:p>
        </w:tc>
        <w:tc>
          <w:tcPr>
            <w:tcW w:w="1843" w:type="dxa"/>
            <w:tcBorders>
              <w:bottom w:val="single" w:sz="4" w:space="0" w:color="auto"/>
            </w:tcBorders>
          </w:tcPr>
          <w:p w14:paraId="5FBCA890" w14:textId="77777777" w:rsidR="00D939DF" w:rsidRPr="007A67F3" w:rsidRDefault="0067305E" w:rsidP="001A47CC">
            <w:pPr>
              <w:pStyle w:val="ListParagraph"/>
              <w:autoSpaceDE w:val="0"/>
              <w:autoSpaceDN w:val="0"/>
              <w:adjustRightInd w:val="0"/>
              <w:spacing w:line="276" w:lineRule="auto"/>
              <w:ind w:left="0"/>
              <w:rPr>
                <w:vertAlign w:val="superscript"/>
              </w:rPr>
            </w:pPr>
            <w:r>
              <w:t>$617,5</w:t>
            </w:r>
            <w:r w:rsidR="00D939DF">
              <w:t>00</w:t>
            </w:r>
            <w:r w:rsidR="00D939DF">
              <w:rPr>
                <w:vertAlign w:val="superscript"/>
              </w:rPr>
              <w:t>2</w:t>
            </w:r>
          </w:p>
        </w:tc>
        <w:tc>
          <w:tcPr>
            <w:tcW w:w="1745" w:type="dxa"/>
            <w:tcBorders>
              <w:bottom w:val="single" w:sz="4" w:space="0" w:color="auto"/>
            </w:tcBorders>
          </w:tcPr>
          <w:p w14:paraId="639B941F" w14:textId="77777777" w:rsidR="00D939DF" w:rsidRPr="007A67F3" w:rsidRDefault="0067305E" w:rsidP="001A47CC">
            <w:pPr>
              <w:pStyle w:val="ListParagraph"/>
              <w:autoSpaceDE w:val="0"/>
              <w:autoSpaceDN w:val="0"/>
              <w:adjustRightInd w:val="0"/>
              <w:spacing w:line="276" w:lineRule="auto"/>
              <w:ind w:left="0"/>
              <w:rPr>
                <w:vertAlign w:val="superscript"/>
              </w:rPr>
            </w:pPr>
            <w:r>
              <w:t>$662</w:t>
            </w:r>
            <w:r w:rsidR="00D939DF">
              <w:t>,500</w:t>
            </w:r>
            <w:r w:rsidR="00D939DF">
              <w:rPr>
                <w:vertAlign w:val="superscript"/>
              </w:rPr>
              <w:t>3</w:t>
            </w:r>
          </w:p>
        </w:tc>
      </w:tr>
      <w:tr w:rsidR="00D939DF" w14:paraId="7CB07FD5" w14:textId="77777777" w:rsidTr="007962D5">
        <w:tc>
          <w:tcPr>
            <w:tcW w:w="2583" w:type="dxa"/>
          </w:tcPr>
          <w:p w14:paraId="093D90C4" w14:textId="77777777" w:rsidR="00D939DF" w:rsidRDefault="00D939DF" w:rsidP="001A47CC">
            <w:pPr>
              <w:pStyle w:val="ListParagraph"/>
              <w:autoSpaceDE w:val="0"/>
              <w:autoSpaceDN w:val="0"/>
              <w:adjustRightInd w:val="0"/>
              <w:spacing w:line="276" w:lineRule="auto"/>
              <w:ind w:left="0"/>
            </w:pPr>
            <w:r>
              <w:t>EBIT</w:t>
            </w:r>
          </w:p>
        </w:tc>
        <w:tc>
          <w:tcPr>
            <w:tcW w:w="1985" w:type="dxa"/>
            <w:tcBorders>
              <w:top w:val="single" w:sz="4" w:space="0" w:color="auto"/>
            </w:tcBorders>
          </w:tcPr>
          <w:p w14:paraId="19E75379" w14:textId="77777777" w:rsidR="00D939DF" w:rsidRDefault="0067305E" w:rsidP="001A47CC">
            <w:pPr>
              <w:pStyle w:val="ListParagraph"/>
              <w:autoSpaceDE w:val="0"/>
              <w:autoSpaceDN w:val="0"/>
              <w:adjustRightInd w:val="0"/>
              <w:spacing w:line="276" w:lineRule="auto"/>
              <w:ind w:left="0"/>
            </w:pPr>
            <w:r>
              <w:t>$15</w:t>
            </w:r>
            <w:r w:rsidR="00D939DF">
              <w:t>5,000</w:t>
            </w:r>
          </w:p>
        </w:tc>
        <w:tc>
          <w:tcPr>
            <w:tcW w:w="1843" w:type="dxa"/>
            <w:tcBorders>
              <w:top w:val="single" w:sz="4" w:space="0" w:color="auto"/>
            </w:tcBorders>
          </w:tcPr>
          <w:p w14:paraId="5A79F922" w14:textId="77777777" w:rsidR="00D939DF" w:rsidRDefault="0067305E" w:rsidP="001A47CC">
            <w:pPr>
              <w:pStyle w:val="ListParagraph"/>
              <w:autoSpaceDE w:val="0"/>
              <w:autoSpaceDN w:val="0"/>
              <w:adjustRightInd w:val="0"/>
              <w:spacing w:line="276" w:lineRule="auto"/>
              <w:ind w:left="0"/>
            </w:pPr>
            <w:r>
              <w:t>$232,500</w:t>
            </w:r>
          </w:p>
        </w:tc>
        <w:tc>
          <w:tcPr>
            <w:tcW w:w="1745" w:type="dxa"/>
            <w:tcBorders>
              <w:top w:val="single" w:sz="4" w:space="0" w:color="auto"/>
            </w:tcBorders>
          </w:tcPr>
          <w:p w14:paraId="145785B0" w14:textId="77777777" w:rsidR="00D939DF" w:rsidRDefault="00D939DF" w:rsidP="001A47CC">
            <w:pPr>
              <w:pStyle w:val="ListParagraph"/>
              <w:autoSpaceDE w:val="0"/>
              <w:autoSpaceDN w:val="0"/>
              <w:adjustRightInd w:val="0"/>
              <w:spacing w:line="276" w:lineRule="auto"/>
              <w:ind w:left="0"/>
            </w:pPr>
            <w:r>
              <w:t>$</w:t>
            </w:r>
            <w:r w:rsidR="0067305E">
              <w:t>312,500</w:t>
            </w:r>
          </w:p>
        </w:tc>
      </w:tr>
      <w:tr w:rsidR="00D939DF" w14:paraId="02A66AE6" w14:textId="77777777" w:rsidTr="007962D5">
        <w:tc>
          <w:tcPr>
            <w:tcW w:w="2583" w:type="dxa"/>
          </w:tcPr>
          <w:p w14:paraId="1A2518D9" w14:textId="77777777" w:rsidR="00D939DF" w:rsidRDefault="00D939DF" w:rsidP="001A47CC">
            <w:pPr>
              <w:pStyle w:val="ListParagraph"/>
              <w:autoSpaceDE w:val="0"/>
              <w:autoSpaceDN w:val="0"/>
              <w:adjustRightInd w:val="0"/>
              <w:spacing w:line="276" w:lineRule="auto"/>
              <w:ind w:left="0"/>
            </w:pPr>
            <w:r>
              <w:t>Less Interest</w:t>
            </w:r>
          </w:p>
        </w:tc>
        <w:tc>
          <w:tcPr>
            <w:tcW w:w="1985" w:type="dxa"/>
            <w:tcBorders>
              <w:bottom w:val="single" w:sz="4" w:space="0" w:color="auto"/>
            </w:tcBorders>
          </w:tcPr>
          <w:p w14:paraId="1C370A16" w14:textId="77777777" w:rsidR="00D939DF" w:rsidRDefault="00D939DF" w:rsidP="001A47CC">
            <w:pPr>
              <w:pStyle w:val="ListParagraph"/>
              <w:autoSpaceDE w:val="0"/>
              <w:autoSpaceDN w:val="0"/>
              <w:adjustRightInd w:val="0"/>
              <w:spacing w:line="276" w:lineRule="auto"/>
              <w:ind w:left="0"/>
            </w:pPr>
            <w:r>
              <w:t>$20,000</w:t>
            </w:r>
          </w:p>
        </w:tc>
        <w:tc>
          <w:tcPr>
            <w:tcW w:w="1843" w:type="dxa"/>
            <w:tcBorders>
              <w:bottom w:val="single" w:sz="4" w:space="0" w:color="auto"/>
            </w:tcBorders>
          </w:tcPr>
          <w:p w14:paraId="068AABE3" w14:textId="77777777" w:rsidR="00D939DF" w:rsidRDefault="00D939DF" w:rsidP="001A47CC">
            <w:pPr>
              <w:pStyle w:val="ListParagraph"/>
              <w:autoSpaceDE w:val="0"/>
              <w:autoSpaceDN w:val="0"/>
              <w:adjustRightInd w:val="0"/>
              <w:spacing w:line="276" w:lineRule="auto"/>
              <w:ind w:left="0"/>
            </w:pPr>
            <w:r>
              <w:t>$24,000</w:t>
            </w:r>
          </w:p>
        </w:tc>
        <w:tc>
          <w:tcPr>
            <w:tcW w:w="1745" w:type="dxa"/>
            <w:tcBorders>
              <w:bottom w:val="single" w:sz="4" w:space="0" w:color="auto"/>
            </w:tcBorders>
          </w:tcPr>
          <w:p w14:paraId="10F0D84B" w14:textId="77777777" w:rsidR="00D939DF" w:rsidRDefault="00D939DF" w:rsidP="001A47CC">
            <w:pPr>
              <w:pStyle w:val="ListParagraph"/>
              <w:autoSpaceDE w:val="0"/>
              <w:autoSpaceDN w:val="0"/>
              <w:adjustRightInd w:val="0"/>
              <w:spacing w:line="276" w:lineRule="auto"/>
              <w:ind w:left="0"/>
            </w:pPr>
            <w:r>
              <w:t>$28,000</w:t>
            </w:r>
          </w:p>
        </w:tc>
      </w:tr>
      <w:tr w:rsidR="00D939DF" w14:paraId="1F176C00" w14:textId="77777777" w:rsidTr="007962D5">
        <w:tc>
          <w:tcPr>
            <w:tcW w:w="2583" w:type="dxa"/>
          </w:tcPr>
          <w:p w14:paraId="455FAF21" w14:textId="77777777" w:rsidR="00D939DF" w:rsidRDefault="00D939DF" w:rsidP="001A47CC">
            <w:pPr>
              <w:pStyle w:val="ListParagraph"/>
              <w:autoSpaceDE w:val="0"/>
              <w:autoSpaceDN w:val="0"/>
              <w:adjustRightInd w:val="0"/>
              <w:spacing w:line="276" w:lineRule="auto"/>
              <w:ind w:left="0"/>
            </w:pPr>
            <w:r>
              <w:t>Taxable Income</w:t>
            </w:r>
          </w:p>
        </w:tc>
        <w:tc>
          <w:tcPr>
            <w:tcW w:w="1985" w:type="dxa"/>
            <w:tcBorders>
              <w:top w:val="single" w:sz="4" w:space="0" w:color="auto"/>
            </w:tcBorders>
          </w:tcPr>
          <w:p w14:paraId="02CE59F7" w14:textId="77777777" w:rsidR="00D939DF" w:rsidRDefault="0067305E" w:rsidP="001A47CC">
            <w:pPr>
              <w:pStyle w:val="ListParagraph"/>
              <w:autoSpaceDE w:val="0"/>
              <w:autoSpaceDN w:val="0"/>
              <w:adjustRightInd w:val="0"/>
              <w:spacing w:line="276" w:lineRule="auto"/>
              <w:ind w:left="0"/>
            </w:pPr>
            <w:r>
              <w:t>$13</w:t>
            </w:r>
            <w:r w:rsidR="00D939DF">
              <w:t>5,000</w:t>
            </w:r>
          </w:p>
        </w:tc>
        <w:tc>
          <w:tcPr>
            <w:tcW w:w="1843" w:type="dxa"/>
            <w:tcBorders>
              <w:top w:val="single" w:sz="4" w:space="0" w:color="auto"/>
            </w:tcBorders>
          </w:tcPr>
          <w:p w14:paraId="415DFC19" w14:textId="77777777" w:rsidR="00D939DF" w:rsidRDefault="0067305E" w:rsidP="001A47CC">
            <w:pPr>
              <w:pStyle w:val="ListParagraph"/>
              <w:autoSpaceDE w:val="0"/>
              <w:autoSpaceDN w:val="0"/>
              <w:adjustRightInd w:val="0"/>
              <w:spacing w:line="276" w:lineRule="auto"/>
              <w:ind w:left="0"/>
            </w:pPr>
            <w:r>
              <w:t>$208,500</w:t>
            </w:r>
          </w:p>
        </w:tc>
        <w:tc>
          <w:tcPr>
            <w:tcW w:w="1745" w:type="dxa"/>
            <w:tcBorders>
              <w:top w:val="single" w:sz="4" w:space="0" w:color="auto"/>
            </w:tcBorders>
          </w:tcPr>
          <w:p w14:paraId="4D9D1ABC" w14:textId="77777777" w:rsidR="00D939DF" w:rsidRDefault="00D939DF" w:rsidP="001A47CC">
            <w:pPr>
              <w:pStyle w:val="ListParagraph"/>
              <w:autoSpaceDE w:val="0"/>
              <w:autoSpaceDN w:val="0"/>
              <w:adjustRightInd w:val="0"/>
              <w:spacing w:line="276" w:lineRule="auto"/>
              <w:ind w:left="0"/>
            </w:pPr>
            <w:r>
              <w:t>$</w:t>
            </w:r>
            <w:r w:rsidR="0067305E">
              <w:t>284,500</w:t>
            </w:r>
          </w:p>
        </w:tc>
      </w:tr>
      <w:tr w:rsidR="00D939DF" w14:paraId="1C638A91" w14:textId="77777777" w:rsidTr="007962D5">
        <w:tc>
          <w:tcPr>
            <w:tcW w:w="2583" w:type="dxa"/>
          </w:tcPr>
          <w:p w14:paraId="6096FD56" w14:textId="77777777" w:rsidR="00D939DF" w:rsidRDefault="00D939DF" w:rsidP="001A47CC">
            <w:pPr>
              <w:pStyle w:val="ListParagraph"/>
              <w:autoSpaceDE w:val="0"/>
              <w:autoSpaceDN w:val="0"/>
              <w:adjustRightInd w:val="0"/>
              <w:spacing w:line="276" w:lineRule="auto"/>
              <w:ind w:left="0"/>
            </w:pPr>
            <w:r>
              <w:t>Less Taxes (40%)</w:t>
            </w:r>
          </w:p>
        </w:tc>
        <w:tc>
          <w:tcPr>
            <w:tcW w:w="1985" w:type="dxa"/>
            <w:tcBorders>
              <w:bottom w:val="single" w:sz="4" w:space="0" w:color="auto"/>
            </w:tcBorders>
          </w:tcPr>
          <w:p w14:paraId="1B81B512" w14:textId="77777777" w:rsidR="00D939DF" w:rsidRDefault="00D939DF" w:rsidP="001A47CC">
            <w:pPr>
              <w:pStyle w:val="ListParagraph"/>
              <w:autoSpaceDE w:val="0"/>
              <w:autoSpaceDN w:val="0"/>
              <w:adjustRightInd w:val="0"/>
              <w:spacing w:line="276" w:lineRule="auto"/>
              <w:ind w:left="0"/>
            </w:pPr>
            <w:r>
              <w:t>$</w:t>
            </w:r>
            <w:r w:rsidR="0067305E">
              <w:t>54,000</w:t>
            </w:r>
          </w:p>
        </w:tc>
        <w:tc>
          <w:tcPr>
            <w:tcW w:w="1843" w:type="dxa"/>
            <w:tcBorders>
              <w:bottom w:val="single" w:sz="4" w:space="0" w:color="auto"/>
            </w:tcBorders>
          </w:tcPr>
          <w:p w14:paraId="5A0C2B6F" w14:textId="77777777" w:rsidR="00D939DF" w:rsidRDefault="00D939DF" w:rsidP="001A47CC">
            <w:pPr>
              <w:pStyle w:val="ListParagraph"/>
              <w:autoSpaceDE w:val="0"/>
              <w:autoSpaceDN w:val="0"/>
              <w:adjustRightInd w:val="0"/>
              <w:spacing w:line="276" w:lineRule="auto"/>
              <w:ind w:left="0"/>
            </w:pPr>
            <w:r>
              <w:t>$</w:t>
            </w:r>
            <w:r w:rsidR="0067305E">
              <w:t>83,400</w:t>
            </w:r>
          </w:p>
        </w:tc>
        <w:tc>
          <w:tcPr>
            <w:tcW w:w="1745" w:type="dxa"/>
            <w:tcBorders>
              <w:bottom w:val="single" w:sz="4" w:space="0" w:color="auto"/>
            </w:tcBorders>
          </w:tcPr>
          <w:p w14:paraId="1FEB2E7F" w14:textId="77777777" w:rsidR="00D939DF" w:rsidRDefault="00D939DF" w:rsidP="001A47CC">
            <w:pPr>
              <w:pStyle w:val="ListParagraph"/>
              <w:autoSpaceDE w:val="0"/>
              <w:autoSpaceDN w:val="0"/>
              <w:adjustRightInd w:val="0"/>
              <w:spacing w:line="276" w:lineRule="auto"/>
              <w:ind w:left="0"/>
            </w:pPr>
            <w:r>
              <w:t>$</w:t>
            </w:r>
            <w:r w:rsidR="0067305E">
              <w:t>113,800</w:t>
            </w:r>
          </w:p>
        </w:tc>
      </w:tr>
      <w:tr w:rsidR="00D939DF" w14:paraId="6F967732" w14:textId="77777777" w:rsidTr="007962D5">
        <w:tc>
          <w:tcPr>
            <w:tcW w:w="2583" w:type="dxa"/>
          </w:tcPr>
          <w:p w14:paraId="31C79AA5" w14:textId="77777777" w:rsidR="00D939DF" w:rsidRDefault="00D939DF" w:rsidP="001A47CC">
            <w:pPr>
              <w:pStyle w:val="ListParagraph"/>
              <w:autoSpaceDE w:val="0"/>
              <w:autoSpaceDN w:val="0"/>
              <w:adjustRightInd w:val="0"/>
              <w:spacing w:line="276" w:lineRule="auto"/>
              <w:ind w:left="0"/>
            </w:pPr>
            <w:r>
              <w:t>Net Income</w:t>
            </w:r>
          </w:p>
        </w:tc>
        <w:tc>
          <w:tcPr>
            <w:tcW w:w="1985" w:type="dxa"/>
            <w:tcBorders>
              <w:top w:val="single" w:sz="4" w:space="0" w:color="auto"/>
              <w:bottom w:val="single" w:sz="4" w:space="0" w:color="auto"/>
            </w:tcBorders>
          </w:tcPr>
          <w:p w14:paraId="518467BC" w14:textId="77777777" w:rsidR="00D939DF" w:rsidRDefault="00D939DF" w:rsidP="001A47CC">
            <w:pPr>
              <w:pStyle w:val="ListParagraph"/>
              <w:autoSpaceDE w:val="0"/>
              <w:autoSpaceDN w:val="0"/>
              <w:adjustRightInd w:val="0"/>
              <w:spacing w:line="276" w:lineRule="auto"/>
              <w:ind w:left="0"/>
            </w:pPr>
            <w:r>
              <w:t>$</w:t>
            </w:r>
            <w:r w:rsidR="0067305E">
              <w:t>81,000</w:t>
            </w:r>
          </w:p>
        </w:tc>
        <w:tc>
          <w:tcPr>
            <w:tcW w:w="1843" w:type="dxa"/>
            <w:tcBorders>
              <w:top w:val="single" w:sz="4" w:space="0" w:color="auto"/>
              <w:bottom w:val="single" w:sz="4" w:space="0" w:color="auto"/>
            </w:tcBorders>
          </w:tcPr>
          <w:p w14:paraId="5F8C6F30" w14:textId="77777777" w:rsidR="00D939DF" w:rsidRDefault="00D939DF" w:rsidP="001A47CC">
            <w:pPr>
              <w:pStyle w:val="ListParagraph"/>
              <w:autoSpaceDE w:val="0"/>
              <w:autoSpaceDN w:val="0"/>
              <w:adjustRightInd w:val="0"/>
              <w:spacing w:line="276" w:lineRule="auto"/>
              <w:ind w:left="0"/>
            </w:pPr>
            <w:r>
              <w:t>$</w:t>
            </w:r>
            <w:r w:rsidR="0067305E">
              <w:t>125,100</w:t>
            </w:r>
          </w:p>
        </w:tc>
        <w:tc>
          <w:tcPr>
            <w:tcW w:w="1745" w:type="dxa"/>
            <w:tcBorders>
              <w:top w:val="single" w:sz="4" w:space="0" w:color="auto"/>
              <w:bottom w:val="single" w:sz="4" w:space="0" w:color="auto"/>
            </w:tcBorders>
          </w:tcPr>
          <w:p w14:paraId="299260C0" w14:textId="77777777" w:rsidR="00D939DF" w:rsidRDefault="00D939DF" w:rsidP="001A47CC">
            <w:pPr>
              <w:pStyle w:val="ListParagraph"/>
              <w:autoSpaceDE w:val="0"/>
              <w:autoSpaceDN w:val="0"/>
              <w:adjustRightInd w:val="0"/>
              <w:spacing w:line="276" w:lineRule="auto"/>
              <w:ind w:left="0"/>
            </w:pPr>
            <w:r>
              <w:t>$</w:t>
            </w:r>
            <w:r w:rsidR="0067305E">
              <w:t>170,700</w:t>
            </w:r>
          </w:p>
        </w:tc>
      </w:tr>
      <w:tr w:rsidR="00D939DF" w14:paraId="09299C72" w14:textId="77777777" w:rsidTr="007962D5">
        <w:tc>
          <w:tcPr>
            <w:tcW w:w="2583" w:type="dxa"/>
          </w:tcPr>
          <w:p w14:paraId="7A67A402" w14:textId="77777777" w:rsidR="00D939DF" w:rsidRPr="008B7EB4" w:rsidRDefault="00D939DF" w:rsidP="001A47CC">
            <w:pPr>
              <w:pStyle w:val="ListParagraph"/>
              <w:autoSpaceDE w:val="0"/>
              <w:autoSpaceDN w:val="0"/>
              <w:adjustRightInd w:val="0"/>
              <w:spacing w:line="276" w:lineRule="auto"/>
              <w:ind w:left="0"/>
              <w:rPr>
                <w:b/>
              </w:rPr>
            </w:pPr>
            <w:r w:rsidRPr="008B7EB4">
              <w:rPr>
                <w:b/>
              </w:rPr>
              <w:t>ROE</w:t>
            </w:r>
          </w:p>
        </w:tc>
        <w:tc>
          <w:tcPr>
            <w:tcW w:w="1985" w:type="dxa"/>
            <w:tcBorders>
              <w:top w:val="single" w:sz="4" w:space="0" w:color="auto"/>
            </w:tcBorders>
          </w:tcPr>
          <w:p w14:paraId="750BE1D3" w14:textId="77777777" w:rsidR="00D939DF" w:rsidRPr="008B7EB4" w:rsidRDefault="0067305E" w:rsidP="001A47CC">
            <w:pPr>
              <w:pStyle w:val="ListParagraph"/>
              <w:autoSpaceDE w:val="0"/>
              <w:autoSpaceDN w:val="0"/>
              <w:adjustRightInd w:val="0"/>
              <w:spacing w:line="276" w:lineRule="auto"/>
              <w:ind w:left="0"/>
              <w:rPr>
                <w:b/>
              </w:rPr>
            </w:pPr>
            <w:r>
              <w:rPr>
                <w:b/>
              </w:rPr>
              <w:t>27</w:t>
            </w:r>
            <w:r w:rsidR="00D939DF">
              <w:rPr>
                <w:b/>
              </w:rPr>
              <w:t>%</w:t>
            </w:r>
          </w:p>
        </w:tc>
        <w:tc>
          <w:tcPr>
            <w:tcW w:w="1843" w:type="dxa"/>
            <w:tcBorders>
              <w:top w:val="single" w:sz="4" w:space="0" w:color="auto"/>
            </w:tcBorders>
          </w:tcPr>
          <w:p w14:paraId="63E35AA7" w14:textId="77777777" w:rsidR="00D939DF" w:rsidRPr="008B7EB4" w:rsidRDefault="0067305E" w:rsidP="001A47CC">
            <w:pPr>
              <w:pStyle w:val="ListParagraph"/>
              <w:autoSpaceDE w:val="0"/>
              <w:autoSpaceDN w:val="0"/>
              <w:adjustRightInd w:val="0"/>
              <w:spacing w:line="276" w:lineRule="auto"/>
              <w:ind w:left="0"/>
              <w:rPr>
                <w:b/>
              </w:rPr>
            </w:pPr>
            <w:r>
              <w:rPr>
                <w:b/>
              </w:rPr>
              <w:t>31.28</w:t>
            </w:r>
            <w:r w:rsidR="00D939DF">
              <w:rPr>
                <w:b/>
              </w:rPr>
              <w:t>%</w:t>
            </w:r>
          </w:p>
        </w:tc>
        <w:tc>
          <w:tcPr>
            <w:tcW w:w="1745" w:type="dxa"/>
            <w:tcBorders>
              <w:top w:val="single" w:sz="4" w:space="0" w:color="auto"/>
            </w:tcBorders>
          </w:tcPr>
          <w:p w14:paraId="2419B460" w14:textId="77777777" w:rsidR="00D939DF" w:rsidRPr="008B7EB4" w:rsidRDefault="0067305E" w:rsidP="001A47CC">
            <w:pPr>
              <w:pStyle w:val="ListParagraph"/>
              <w:autoSpaceDE w:val="0"/>
              <w:autoSpaceDN w:val="0"/>
              <w:adjustRightInd w:val="0"/>
              <w:spacing w:line="276" w:lineRule="auto"/>
              <w:ind w:left="0"/>
              <w:rPr>
                <w:b/>
              </w:rPr>
            </w:pPr>
            <w:r>
              <w:rPr>
                <w:b/>
              </w:rPr>
              <w:t>34.14</w:t>
            </w:r>
            <w:r w:rsidR="00D939DF">
              <w:rPr>
                <w:b/>
              </w:rPr>
              <w:t>%</w:t>
            </w:r>
          </w:p>
        </w:tc>
      </w:tr>
    </w:tbl>
    <w:p w14:paraId="1C638587" w14:textId="77777777" w:rsidR="00D939DF" w:rsidRDefault="00D939DF" w:rsidP="001A47CC">
      <w:pPr>
        <w:autoSpaceDE w:val="0"/>
        <w:autoSpaceDN w:val="0"/>
        <w:adjustRightInd w:val="0"/>
        <w:spacing w:line="276" w:lineRule="auto"/>
      </w:pPr>
      <w:r>
        <w:rPr>
          <w:vertAlign w:val="superscript"/>
        </w:rPr>
        <w:lastRenderedPageBreak/>
        <w:t>1</w:t>
      </w:r>
      <w:r>
        <w:t>CGS = Fixed costs + Variable costs = $125,000 + 0.60 x $700,000 = $</w:t>
      </w:r>
      <w:r w:rsidR="0067305E">
        <w:t>545,000</w:t>
      </w:r>
    </w:p>
    <w:p w14:paraId="310643CA" w14:textId="77777777" w:rsidR="00D939DF" w:rsidRDefault="00D939DF" w:rsidP="001A47CC">
      <w:pPr>
        <w:autoSpaceDE w:val="0"/>
        <w:autoSpaceDN w:val="0"/>
        <w:adjustRightInd w:val="0"/>
        <w:spacing w:line="276" w:lineRule="auto"/>
      </w:pPr>
      <w:r>
        <w:rPr>
          <w:vertAlign w:val="superscript"/>
        </w:rPr>
        <w:t>2</w:t>
      </w:r>
      <w:r>
        <w:t>CGS = Fixed costs + Variable costs = $150,000 + 0.55 x $85</w:t>
      </w:r>
      <w:r w:rsidR="0067305E">
        <w:t>0,000 = $617,500</w:t>
      </w:r>
    </w:p>
    <w:p w14:paraId="58637B9E" w14:textId="77777777" w:rsidR="00D939DF" w:rsidRDefault="00D939DF" w:rsidP="001A47CC">
      <w:pPr>
        <w:autoSpaceDE w:val="0"/>
        <w:autoSpaceDN w:val="0"/>
        <w:adjustRightInd w:val="0"/>
        <w:spacing w:line="276" w:lineRule="auto"/>
      </w:pPr>
      <w:r>
        <w:rPr>
          <w:vertAlign w:val="superscript"/>
        </w:rPr>
        <w:t>3</w:t>
      </w:r>
      <w:r>
        <w:t>CGS = Fixed costs + Variable costs = $175,000 + 0.50 x $9</w:t>
      </w:r>
      <w:r w:rsidR="0067305E">
        <w:t>75,000 = $662,500</w:t>
      </w:r>
    </w:p>
    <w:p w14:paraId="7B8A3110" w14:textId="77777777" w:rsidR="001A47CC" w:rsidRDefault="001A47CC" w:rsidP="001A47CC">
      <w:pPr>
        <w:pStyle w:val="ListParagraph"/>
        <w:numPr>
          <w:ilvl w:val="0"/>
          <w:numId w:val="11"/>
        </w:numPr>
        <w:autoSpaceDE w:val="0"/>
        <w:autoSpaceDN w:val="0"/>
        <w:adjustRightInd w:val="0"/>
        <w:spacing w:line="276" w:lineRule="auto"/>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701"/>
        <w:gridCol w:w="1559"/>
        <w:gridCol w:w="1559"/>
        <w:gridCol w:w="1559"/>
      </w:tblGrid>
      <w:tr w:rsidR="006F3925" w14:paraId="2F6A411E" w14:textId="77777777" w:rsidTr="00A42E90">
        <w:tc>
          <w:tcPr>
            <w:tcW w:w="2694" w:type="dxa"/>
          </w:tcPr>
          <w:p w14:paraId="7F893CC0" w14:textId="77777777" w:rsidR="006F3925" w:rsidRDefault="006F3925" w:rsidP="00A42E90">
            <w:pPr>
              <w:pStyle w:val="ListParagraph"/>
              <w:autoSpaceDE w:val="0"/>
              <w:autoSpaceDN w:val="0"/>
              <w:adjustRightInd w:val="0"/>
              <w:spacing w:line="276" w:lineRule="auto"/>
              <w:ind w:left="0"/>
              <w:jc w:val="center"/>
            </w:pPr>
            <w:r>
              <w:t>Economic State</w:t>
            </w:r>
          </w:p>
        </w:tc>
        <w:tc>
          <w:tcPr>
            <w:tcW w:w="1701" w:type="dxa"/>
          </w:tcPr>
          <w:p w14:paraId="4EECA163" w14:textId="77777777" w:rsidR="006F3925" w:rsidRDefault="006F3925" w:rsidP="00A42E90">
            <w:pPr>
              <w:pStyle w:val="ListParagraph"/>
              <w:autoSpaceDE w:val="0"/>
              <w:autoSpaceDN w:val="0"/>
              <w:adjustRightInd w:val="0"/>
              <w:spacing w:line="276" w:lineRule="auto"/>
              <w:ind w:left="0"/>
              <w:jc w:val="center"/>
            </w:pPr>
            <w:r>
              <w:t>Probability</w:t>
            </w:r>
          </w:p>
        </w:tc>
        <w:tc>
          <w:tcPr>
            <w:tcW w:w="1559" w:type="dxa"/>
          </w:tcPr>
          <w:p w14:paraId="66F834BF" w14:textId="77777777" w:rsidR="006F3925" w:rsidRDefault="006F3925" w:rsidP="00A42E90">
            <w:pPr>
              <w:pStyle w:val="ListParagraph"/>
              <w:autoSpaceDE w:val="0"/>
              <w:autoSpaceDN w:val="0"/>
              <w:adjustRightInd w:val="0"/>
              <w:spacing w:line="276" w:lineRule="auto"/>
              <w:ind w:left="0"/>
              <w:jc w:val="center"/>
            </w:pPr>
            <w:r>
              <w:t>Aggressive</w:t>
            </w:r>
          </w:p>
        </w:tc>
        <w:tc>
          <w:tcPr>
            <w:tcW w:w="1559" w:type="dxa"/>
          </w:tcPr>
          <w:p w14:paraId="5B0C5ECC" w14:textId="77777777" w:rsidR="006F3925" w:rsidRDefault="006F3925" w:rsidP="00A42E90">
            <w:pPr>
              <w:pStyle w:val="ListParagraph"/>
              <w:autoSpaceDE w:val="0"/>
              <w:autoSpaceDN w:val="0"/>
              <w:adjustRightInd w:val="0"/>
              <w:spacing w:line="276" w:lineRule="auto"/>
              <w:ind w:left="0"/>
              <w:jc w:val="center"/>
            </w:pPr>
            <w:r>
              <w:t>Moderate</w:t>
            </w:r>
          </w:p>
        </w:tc>
        <w:tc>
          <w:tcPr>
            <w:tcW w:w="1559" w:type="dxa"/>
          </w:tcPr>
          <w:p w14:paraId="049DA908" w14:textId="77777777" w:rsidR="006F3925" w:rsidRDefault="006F3925" w:rsidP="00A42E90">
            <w:pPr>
              <w:pStyle w:val="ListParagraph"/>
              <w:autoSpaceDE w:val="0"/>
              <w:autoSpaceDN w:val="0"/>
              <w:adjustRightInd w:val="0"/>
              <w:spacing w:line="276" w:lineRule="auto"/>
              <w:ind w:left="0"/>
              <w:jc w:val="center"/>
            </w:pPr>
            <w:r>
              <w:t>Conservative</w:t>
            </w:r>
          </w:p>
        </w:tc>
      </w:tr>
      <w:tr w:rsidR="006F3925" w14:paraId="0E432FA9" w14:textId="77777777" w:rsidTr="00A42E90">
        <w:tc>
          <w:tcPr>
            <w:tcW w:w="2694" w:type="dxa"/>
          </w:tcPr>
          <w:p w14:paraId="1A50F1FE" w14:textId="77777777" w:rsidR="006F3925" w:rsidRDefault="00A42E90" w:rsidP="00A42E90">
            <w:pPr>
              <w:pStyle w:val="ListParagraph"/>
              <w:autoSpaceDE w:val="0"/>
              <w:autoSpaceDN w:val="0"/>
              <w:adjustRightInd w:val="0"/>
              <w:spacing w:line="276" w:lineRule="auto"/>
              <w:ind w:left="0"/>
              <w:jc w:val="center"/>
            </w:pPr>
            <w:r>
              <w:t>Weak</w:t>
            </w:r>
          </w:p>
        </w:tc>
        <w:tc>
          <w:tcPr>
            <w:tcW w:w="1701" w:type="dxa"/>
          </w:tcPr>
          <w:p w14:paraId="2E606BCD" w14:textId="77777777" w:rsidR="006F3925" w:rsidRDefault="00A42E90" w:rsidP="00A42E90">
            <w:pPr>
              <w:pStyle w:val="ListParagraph"/>
              <w:autoSpaceDE w:val="0"/>
              <w:autoSpaceDN w:val="0"/>
              <w:adjustRightInd w:val="0"/>
              <w:spacing w:line="276" w:lineRule="auto"/>
              <w:ind w:left="0"/>
              <w:jc w:val="center"/>
            </w:pPr>
            <w:r>
              <w:t>0.30</w:t>
            </w:r>
          </w:p>
        </w:tc>
        <w:tc>
          <w:tcPr>
            <w:tcW w:w="1559" w:type="dxa"/>
          </w:tcPr>
          <w:p w14:paraId="441458BC" w14:textId="77777777" w:rsidR="006F3925" w:rsidRDefault="00A42E90" w:rsidP="00A42E90">
            <w:pPr>
              <w:pStyle w:val="ListParagraph"/>
              <w:autoSpaceDE w:val="0"/>
              <w:autoSpaceDN w:val="0"/>
              <w:adjustRightInd w:val="0"/>
              <w:spacing w:line="276" w:lineRule="auto"/>
              <w:ind w:left="0"/>
              <w:jc w:val="center"/>
            </w:pPr>
            <w:r>
              <w:t>11%</w:t>
            </w:r>
          </w:p>
        </w:tc>
        <w:tc>
          <w:tcPr>
            <w:tcW w:w="1559" w:type="dxa"/>
          </w:tcPr>
          <w:p w14:paraId="5B9D0627" w14:textId="77777777" w:rsidR="006F3925" w:rsidRDefault="00A42E90" w:rsidP="00A42E90">
            <w:pPr>
              <w:pStyle w:val="ListParagraph"/>
              <w:autoSpaceDE w:val="0"/>
              <w:autoSpaceDN w:val="0"/>
              <w:adjustRightInd w:val="0"/>
              <w:spacing w:line="276" w:lineRule="auto"/>
              <w:ind w:left="0"/>
              <w:jc w:val="center"/>
            </w:pPr>
            <w:r>
              <w:t>14.4%</w:t>
            </w:r>
          </w:p>
        </w:tc>
        <w:tc>
          <w:tcPr>
            <w:tcW w:w="1559" w:type="dxa"/>
          </w:tcPr>
          <w:p w14:paraId="3201E88D" w14:textId="77777777" w:rsidR="006F3925" w:rsidRDefault="00A42E90" w:rsidP="00A42E90">
            <w:pPr>
              <w:pStyle w:val="ListParagraph"/>
              <w:autoSpaceDE w:val="0"/>
              <w:autoSpaceDN w:val="0"/>
              <w:adjustRightInd w:val="0"/>
              <w:spacing w:line="276" w:lineRule="auto"/>
              <w:ind w:left="0"/>
              <w:jc w:val="center"/>
            </w:pPr>
            <w:r>
              <w:t>16.14%</w:t>
            </w:r>
          </w:p>
        </w:tc>
      </w:tr>
      <w:tr w:rsidR="006F3925" w14:paraId="367996B2" w14:textId="77777777" w:rsidTr="006630E7">
        <w:tc>
          <w:tcPr>
            <w:tcW w:w="2694" w:type="dxa"/>
          </w:tcPr>
          <w:p w14:paraId="42880FFB" w14:textId="77777777" w:rsidR="006F3925" w:rsidRDefault="00A42E90" w:rsidP="00A42E90">
            <w:pPr>
              <w:pStyle w:val="ListParagraph"/>
              <w:autoSpaceDE w:val="0"/>
              <w:autoSpaceDN w:val="0"/>
              <w:adjustRightInd w:val="0"/>
              <w:spacing w:line="276" w:lineRule="auto"/>
              <w:ind w:left="0"/>
              <w:jc w:val="center"/>
            </w:pPr>
            <w:r>
              <w:t>Average</w:t>
            </w:r>
          </w:p>
        </w:tc>
        <w:tc>
          <w:tcPr>
            <w:tcW w:w="1701" w:type="dxa"/>
          </w:tcPr>
          <w:p w14:paraId="78D9E2C0" w14:textId="77777777" w:rsidR="006F3925" w:rsidRDefault="00A42E90" w:rsidP="00A42E90">
            <w:pPr>
              <w:pStyle w:val="ListParagraph"/>
              <w:autoSpaceDE w:val="0"/>
              <w:autoSpaceDN w:val="0"/>
              <w:adjustRightInd w:val="0"/>
              <w:spacing w:line="276" w:lineRule="auto"/>
              <w:ind w:left="0"/>
              <w:jc w:val="center"/>
            </w:pPr>
            <w:r>
              <w:t>0.40</w:t>
            </w:r>
          </w:p>
        </w:tc>
        <w:tc>
          <w:tcPr>
            <w:tcW w:w="1559" w:type="dxa"/>
          </w:tcPr>
          <w:p w14:paraId="59DCE665" w14:textId="77777777" w:rsidR="006F3925" w:rsidRDefault="00A42E90" w:rsidP="00A42E90">
            <w:pPr>
              <w:pStyle w:val="ListParagraph"/>
              <w:autoSpaceDE w:val="0"/>
              <w:autoSpaceDN w:val="0"/>
              <w:adjustRightInd w:val="0"/>
              <w:spacing w:line="276" w:lineRule="auto"/>
              <w:ind w:left="0"/>
              <w:jc w:val="center"/>
            </w:pPr>
            <w:r>
              <w:t>19%</w:t>
            </w:r>
          </w:p>
        </w:tc>
        <w:tc>
          <w:tcPr>
            <w:tcW w:w="1559" w:type="dxa"/>
          </w:tcPr>
          <w:p w14:paraId="0A7F9A45" w14:textId="77777777" w:rsidR="006F3925" w:rsidRDefault="00A42E90" w:rsidP="00A42E90">
            <w:pPr>
              <w:pStyle w:val="ListParagraph"/>
              <w:autoSpaceDE w:val="0"/>
              <w:autoSpaceDN w:val="0"/>
              <w:adjustRightInd w:val="0"/>
              <w:spacing w:line="276" w:lineRule="auto"/>
              <w:ind w:left="0"/>
              <w:jc w:val="center"/>
            </w:pPr>
            <w:r>
              <w:t>22.84%</w:t>
            </w:r>
          </w:p>
        </w:tc>
        <w:tc>
          <w:tcPr>
            <w:tcW w:w="1559" w:type="dxa"/>
          </w:tcPr>
          <w:p w14:paraId="5C4DF9EB" w14:textId="77777777" w:rsidR="006F3925" w:rsidRDefault="00A42E90" w:rsidP="00A42E90">
            <w:pPr>
              <w:pStyle w:val="ListParagraph"/>
              <w:autoSpaceDE w:val="0"/>
              <w:autoSpaceDN w:val="0"/>
              <w:adjustRightInd w:val="0"/>
              <w:spacing w:line="276" w:lineRule="auto"/>
              <w:ind w:left="0"/>
              <w:jc w:val="center"/>
            </w:pPr>
            <w:r>
              <w:t>25.14%</w:t>
            </w:r>
          </w:p>
        </w:tc>
      </w:tr>
      <w:tr w:rsidR="006F3925" w14:paraId="45EC75B4" w14:textId="77777777" w:rsidTr="006630E7">
        <w:tc>
          <w:tcPr>
            <w:tcW w:w="2694" w:type="dxa"/>
            <w:tcBorders>
              <w:bottom w:val="single" w:sz="4" w:space="0" w:color="auto"/>
            </w:tcBorders>
          </w:tcPr>
          <w:p w14:paraId="7196FAD6" w14:textId="77777777" w:rsidR="006F3925" w:rsidRDefault="00A42E90" w:rsidP="00A42E90">
            <w:pPr>
              <w:pStyle w:val="ListParagraph"/>
              <w:autoSpaceDE w:val="0"/>
              <w:autoSpaceDN w:val="0"/>
              <w:adjustRightInd w:val="0"/>
              <w:spacing w:line="276" w:lineRule="auto"/>
              <w:ind w:left="0"/>
              <w:jc w:val="center"/>
            </w:pPr>
            <w:r>
              <w:t>Strong</w:t>
            </w:r>
          </w:p>
        </w:tc>
        <w:tc>
          <w:tcPr>
            <w:tcW w:w="1701" w:type="dxa"/>
            <w:tcBorders>
              <w:bottom w:val="single" w:sz="4" w:space="0" w:color="auto"/>
            </w:tcBorders>
          </w:tcPr>
          <w:p w14:paraId="4821CB38" w14:textId="77777777" w:rsidR="006F3925" w:rsidRDefault="00A42E90" w:rsidP="00A42E90">
            <w:pPr>
              <w:pStyle w:val="ListParagraph"/>
              <w:autoSpaceDE w:val="0"/>
              <w:autoSpaceDN w:val="0"/>
              <w:adjustRightInd w:val="0"/>
              <w:spacing w:line="276" w:lineRule="auto"/>
              <w:ind w:left="0"/>
              <w:jc w:val="center"/>
            </w:pPr>
            <w:r>
              <w:t>0.30</w:t>
            </w:r>
          </w:p>
        </w:tc>
        <w:tc>
          <w:tcPr>
            <w:tcW w:w="1559" w:type="dxa"/>
            <w:tcBorders>
              <w:bottom w:val="single" w:sz="4" w:space="0" w:color="auto"/>
            </w:tcBorders>
          </w:tcPr>
          <w:p w14:paraId="537DF756" w14:textId="77777777" w:rsidR="006F3925" w:rsidRDefault="00A42E90" w:rsidP="00A42E90">
            <w:pPr>
              <w:pStyle w:val="ListParagraph"/>
              <w:autoSpaceDE w:val="0"/>
              <w:autoSpaceDN w:val="0"/>
              <w:adjustRightInd w:val="0"/>
              <w:spacing w:line="276" w:lineRule="auto"/>
              <w:ind w:left="0"/>
              <w:jc w:val="center"/>
            </w:pPr>
            <w:r>
              <w:t>27%</w:t>
            </w:r>
          </w:p>
        </w:tc>
        <w:tc>
          <w:tcPr>
            <w:tcW w:w="1559" w:type="dxa"/>
            <w:tcBorders>
              <w:bottom w:val="single" w:sz="4" w:space="0" w:color="auto"/>
            </w:tcBorders>
          </w:tcPr>
          <w:p w14:paraId="22868FD6" w14:textId="77777777" w:rsidR="006F3925" w:rsidRDefault="00A42E90" w:rsidP="00A42E90">
            <w:pPr>
              <w:pStyle w:val="ListParagraph"/>
              <w:autoSpaceDE w:val="0"/>
              <w:autoSpaceDN w:val="0"/>
              <w:adjustRightInd w:val="0"/>
              <w:spacing w:line="276" w:lineRule="auto"/>
              <w:ind w:left="0"/>
              <w:jc w:val="center"/>
            </w:pPr>
            <w:r>
              <w:t>31.28%</w:t>
            </w:r>
          </w:p>
        </w:tc>
        <w:tc>
          <w:tcPr>
            <w:tcW w:w="1559" w:type="dxa"/>
            <w:tcBorders>
              <w:bottom w:val="single" w:sz="4" w:space="0" w:color="auto"/>
            </w:tcBorders>
          </w:tcPr>
          <w:p w14:paraId="1F48C64F" w14:textId="77777777" w:rsidR="006F3925" w:rsidRDefault="00A42E90" w:rsidP="00A42E90">
            <w:pPr>
              <w:pStyle w:val="ListParagraph"/>
              <w:autoSpaceDE w:val="0"/>
              <w:autoSpaceDN w:val="0"/>
              <w:adjustRightInd w:val="0"/>
              <w:spacing w:line="276" w:lineRule="auto"/>
              <w:ind w:left="0"/>
              <w:jc w:val="center"/>
            </w:pPr>
            <w:r>
              <w:t>34.14%</w:t>
            </w:r>
          </w:p>
        </w:tc>
      </w:tr>
      <w:tr w:rsidR="006F3925" w14:paraId="0F438F8C" w14:textId="77777777" w:rsidTr="006630E7">
        <w:tc>
          <w:tcPr>
            <w:tcW w:w="2694" w:type="dxa"/>
            <w:tcBorders>
              <w:top w:val="single" w:sz="4" w:space="0" w:color="auto"/>
            </w:tcBorders>
          </w:tcPr>
          <w:p w14:paraId="1B6C4C4A" w14:textId="77777777" w:rsidR="006F3925" w:rsidRDefault="00A42E90" w:rsidP="006F3925">
            <w:pPr>
              <w:pStyle w:val="ListParagraph"/>
              <w:autoSpaceDE w:val="0"/>
              <w:autoSpaceDN w:val="0"/>
              <w:adjustRightInd w:val="0"/>
              <w:spacing w:line="276" w:lineRule="auto"/>
              <w:ind w:left="0"/>
            </w:pPr>
            <w:r>
              <w:t>Expected ROE</w:t>
            </w:r>
          </w:p>
        </w:tc>
        <w:tc>
          <w:tcPr>
            <w:tcW w:w="1701" w:type="dxa"/>
            <w:tcBorders>
              <w:top w:val="single" w:sz="4" w:space="0" w:color="auto"/>
            </w:tcBorders>
          </w:tcPr>
          <w:p w14:paraId="24B77AD1" w14:textId="77777777" w:rsidR="006F3925" w:rsidRDefault="006F3925" w:rsidP="006F3925">
            <w:pPr>
              <w:pStyle w:val="ListParagraph"/>
              <w:autoSpaceDE w:val="0"/>
              <w:autoSpaceDN w:val="0"/>
              <w:adjustRightInd w:val="0"/>
              <w:spacing w:line="276" w:lineRule="auto"/>
              <w:ind w:left="0"/>
            </w:pPr>
          </w:p>
        </w:tc>
        <w:tc>
          <w:tcPr>
            <w:tcW w:w="1559" w:type="dxa"/>
            <w:tcBorders>
              <w:top w:val="single" w:sz="4" w:space="0" w:color="auto"/>
            </w:tcBorders>
          </w:tcPr>
          <w:p w14:paraId="2DEF65CA" w14:textId="77777777" w:rsidR="006F3925" w:rsidRDefault="006630E7" w:rsidP="006630E7">
            <w:pPr>
              <w:pStyle w:val="ListParagraph"/>
              <w:autoSpaceDE w:val="0"/>
              <w:autoSpaceDN w:val="0"/>
              <w:adjustRightInd w:val="0"/>
              <w:spacing w:line="276" w:lineRule="auto"/>
              <w:ind w:left="0"/>
              <w:jc w:val="center"/>
            </w:pPr>
            <w:r>
              <w:t>19%</w:t>
            </w:r>
          </w:p>
        </w:tc>
        <w:tc>
          <w:tcPr>
            <w:tcW w:w="1559" w:type="dxa"/>
            <w:tcBorders>
              <w:top w:val="single" w:sz="4" w:space="0" w:color="auto"/>
            </w:tcBorders>
          </w:tcPr>
          <w:p w14:paraId="5420C342" w14:textId="77777777" w:rsidR="006F3925" w:rsidRDefault="006630E7" w:rsidP="006630E7">
            <w:pPr>
              <w:pStyle w:val="ListParagraph"/>
              <w:autoSpaceDE w:val="0"/>
              <w:autoSpaceDN w:val="0"/>
              <w:adjustRightInd w:val="0"/>
              <w:spacing w:line="276" w:lineRule="auto"/>
              <w:ind w:left="0"/>
              <w:jc w:val="center"/>
            </w:pPr>
            <w:r>
              <w:t>22.84%</w:t>
            </w:r>
          </w:p>
        </w:tc>
        <w:tc>
          <w:tcPr>
            <w:tcW w:w="1559" w:type="dxa"/>
            <w:tcBorders>
              <w:top w:val="single" w:sz="4" w:space="0" w:color="auto"/>
            </w:tcBorders>
          </w:tcPr>
          <w:p w14:paraId="07EFA2C2" w14:textId="77777777" w:rsidR="006F3925" w:rsidRDefault="006630E7" w:rsidP="006630E7">
            <w:pPr>
              <w:pStyle w:val="ListParagraph"/>
              <w:autoSpaceDE w:val="0"/>
              <w:autoSpaceDN w:val="0"/>
              <w:adjustRightInd w:val="0"/>
              <w:spacing w:line="276" w:lineRule="auto"/>
              <w:ind w:left="0"/>
              <w:jc w:val="center"/>
            </w:pPr>
            <w:r>
              <w:t>25.14%</w:t>
            </w:r>
          </w:p>
        </w:tc>
      </w:tr>
      <w:tr w:rsidR="006F3925" w14:paraId="5A678552" w14:textId="77777777" w:rsidTr="00A42E90">
        <w:tc>
          <w:tcPr>
            <w:tcW w:w="2694" w:type="dxa"/>
          </w:tcPr>
          <w:p w14:paraId="2DE6A1A3" w14:textId="77777777" w:rsidR="006F3925" w:rsidRPr="00A42E90" w:rsidRDefault="006630E7" w:rsidP="006F3925">
            <w:pPr>
              <w:pStyle w:val="ListParagraph"/>
              <w:autoSpaceDE w:val="0"/>
              <w:autoSpaceDN w:val="0"/>
              <w:adjustRightInd w:val="0"/>
              <w:spacing w:line="276" w:lineRule="auto"/>
              <w:ind w:left="0"/>
              <w:rPr>
                <w:vertAlign w:val="subscript"/>
              </w:rPr>
            </w:pPr>
            <w:r>
              <w:t>Standard deviation</w:t>
            </w:r>
            <w:r w:rsidR="00A42E90" w:rsidRPr="00A42E90">
              <w:t xml:space="preserve"> </w:t>
            </w:r>
            <w:proofErr w:type="spellStart"/>
            <w:r w:rsidR="00A42E90" w:rsidRPr="00A42E90">
              <w:rPr>
                <w:bCs/>
              </w:rPr>
              <w:t>σ</w:t>
            </w:r>
            <w:r w:rsidR="00A42E90">
              <w:rPr>
                <w:bCs/>
                <w:vertAlign w:val="subscript"/>
              </w:rPr>
              <w:t>ROE</w:t>
            </w:r>
            <w:proofErr w:type="spellEnd"/>
          </w:p>
        </w:tc>
        <w:tc>
          <w:tcPr>
            <w:tcW w:w="1701" w:type="dxa"/>
          </w:tcPr>
          <w:p w14:paraId="03D3B167" w14:textId="77777777" w:rsidR="006F3925" w:rsidRDefault="006F3925" w:rsidP="006F3925">
            <w:pPr>
              <w:pStyle w:val="ListParagraph"/>
              <w:autoSpaceDE w:val="0"/>
              <w:autoSpaceDN w:val="0"/>
              <w:adjustRightInd w:val="0"/>
              <w:spacing w:line="276" w:lineRule="auto"/>
              <w:ind w:left="0"/>
            </w:pPr>
          </w:p>
        </w:tc>
        <w:tc>
          <w:tcPr>
            <w:tcW w:w="1559" w:type="dxa"/>
          </w:tcPr>
          <w:p w14:paraId="6B495EF5" w14:textId="77777777" w:rsidR="006F3925" w:rsidRDefault="00031B89" w:rsidP="006630E7">
            <w:pPr>
              <w:pStyle w:val="ListParagraph"/>
              <w:autoSpaceDE w:val="0"/>
              <w:autoSpaceDN w:val="0"/>
              <w:adjustRightInd w:val="0"/>
              <w:spacing w:line="276" w:lineRule="auto"/>
              <w:ind w:left="0"/>
              <w:jc w:val="center"/>
            </w:pPr>
            <w:r>
              <w:t>6.20%</w:t>
            </w:r>
          </w:p>
        </w:tc>
        <w:tc>
          <w:tcPr>
            <w:tcW w:w="1559" w:type="dxa"/>
          </w:tcPr>
          <w:p w14:paraId="78CCD316" w14:textId="77777777" w:rsidR="006F3925" w:rsidRDefault="00031B89" w:rsidP="006630E7">
            <w:pPr>
              <w:pStyle w:val="ListParagraph"/>
              <w:autoSpaceDE w:val="0"/>
              <w:autoSpaceDN w:val="0"/>
              <w:adjustRightInd w:val="0"/>
              <w:spacing w:line="276" w:lineRule="auto"/>
              <w:ind w:left="0"/>
              <w:jc w:val="center"/>
            </w:pPr>
            <w:r>
              <w:t>6.54%</w:t>
            </w:r>
          </w:p>
        </w:tc>
        <w:tc>
          <w:tcPr>
            <w:tcW w:w="1559" w:type="dxa"/>
          </w:tcPr>
          <w:p w14:paraId="64CAFD62" w14:textId="77777777" w:rsidR="006F3925" w:rsidRDefault="00031B89" w:rsidP="006630E7">
            <w:pPr>
              <w:pStyle w:val="ListParagraph"/>
              <w:autoSpaceDE w:val="0"/>
              <w:autoSpaceDN w:val="0"/>
              <w:adjustRightInd w:val="0"/>
              <w:spacing w:line="276" w:lineRule="auto"/>
              <w:ind w:left="0"/>
              <w:jc w:val="center"/>
            </w:pPr>
            <w:r>
              <w:t>6.97%</w:t>
            </w:r>
          </w:p>
        </w:tc>
      </w:tr>
      <w:tr w:rsidR="006F3925" w14:paraId="360B2C34" w14:textId="77777777" w:rsidTr="00A42E90">
        <w:tc>
          <w:tcPr>
            <w:tcW w:w="2694" w:type="dxa"/>
          </w:tcPr>
          <w:p w14:paraId="50728A22" w14:textId="77777777" w:rsidR="006F3925" w:rsidRDefault="00A42E90" w:rsidP="006F3925">
            <w:pPr>
              <w:pStyle w:val="ListParagraph"/>
              <w:autoSpaceDE w:val="0"/>
              <w:autoSpaceDN w:val="0"/>
              <w:adjustRightInd w:val="0"/>
              <w:spacing w:line="276" w:lineRule="auto"/>
              <w:ind w:left="0"/>
            </w:pPr>
            <w:r>
              <w:t>Coefficient of Variation</w:t>
            </w:r>
          </w:p>
        </w:tc>
        <w:tc>
          <w:tcPr>
            <w:tcW w:w="1701" w:type="dxa"/>
          </w:tcPr>
          <w:p w14:paraId="552A110B" w14:textId="77777777" w:rsidR="006F3925" w:rsidRDefault="006F3925" w:rsidP="006F3925">
            <w:pPr>
              <w:pStyle w:val="ListParagraph"/>
              <w:autoSpaceDE w:val="0"/>
              <w:autoSpaceDN w:val="0"/>
              <w:adjustRightInd w:val="0"/>
              <w:spacing w:line="276" w:lineRule="auto"/>
              <w:ind w:left="0"/>
            </w:pPr>
          </w:p>
        </w:tc>
        <w:tc>
          <w:tcPr>
            <w:tcW w:w="1559" w:type="dxa"/>
          </w:tcPr>
          <w:p w14:paraId="49DCB2E7" w14:textId="77777777" w:rsidR="006F3925" w:rsidRDefault="00031B89" w:rsidP="006630E7">
            <w:pPr>
              <w:pStyle w:val="ListParagraph"/>
              <w:autoSpaceDE w:val="0"/>
              <w:autoSpaceDN w:val="0"/>
              <w:adjustRightInd w:val="0"/>
              <w:spacing w:line="276" w:lineRule="auto"/>
              <w:ind w:left="0"/>
              <w:jc w:val="center"/>
            </w:pPr>
            <w:r>
              <w:t>0.326</w:t>
            </w:r>
          </w:p>
        </w:tc>
        <w:tc>
          <w:tcPr>
            <w:tcW w:w="1559" w:type="dxa"/>
          </w:tcPr>
          <w:p w14:paraId="32C834F1" w14:textId="77777777" w:rsidR="006F3925" w:rsidRDefault="00031B89" w:rsidP="006630E7">
            <w:pPr>
              <w:pStyle w:val="ListParagraph"/>
              <w:autoSpaceDE w:val="0"/>
              <w:autoSpaceDN w:val="0"/>
              <w:adjustRightInd w:val="0"/>
              <w:spacing w:line="276" w:lineRule="auto"/>
              <w:ind w:left="0"/>
              <w:jc w:val="center"/>
            </w:pPr>
            <w:r>
              <w:t>0.286</w:t>
            </w:r>
          </w:p>
        </w:tc>
        <w:tc>
          <w:tcPr>
            <w:tcW w:w="1559" w:type="dxa"/>
          </w:tcPr>
          <w:p w14:paraId="45A3C00A" w14:textId="77777777" w:rsidR="006F3925" w:rsidRDefault="00031B89" w:rsidP="006630E7">
            <w:pPr>
              <w:pStyle w:val="ListParagraph"/>
              <w:autoSpaceDE w:val="0"/>
              <w:autoSpaceDN w:val="0"/>
              <w:adjustRightInd w:val="0"/>
              <w:spacing w:line="276" w:lineRule="auto"/>
              <w:ind w:left="0"/>
              <w:jc w:val="center"/>
            </w:pPr>
            <w:r>
              <w:t>0.277</w:t>
            </w:r>
          </w:p>
        </w:tc>
      </w:tr>
    </w:tbl>
    <w:p w14:paraId="65ABA84C" w14:textId="77777777" w:rsidR="00D939DF" w:rsidRDefault="00EC0FFB" w:rsidP="008726CB">
      <w:pPr>
        <w:pStyle w:val="ListParagraph"/>
        <w:numPr>
          <w:ilvl w:val="0"/>
          <w:numId w:val="11"/>
        </w:numPr>
        <w:autoSpaceDE w:val="0"/>
        <w:autoSpaceDN w:val="0"/>
        <w:adjustRightInd w:val="0"/>
        <w:spacing w:line="360" w:lineRule="auto"/>
      </w:pPr>
      <w:r>
        <w:t>If the firm’s short-term cost of debt increased to 9%, then interest costs would be greatest under the aggressive policy:</w:t>
      </w:r>
    </w:p>
    <w:tbl>
      <w:tblPr>
        <w:tblStyle w:val="TableGrid"/>
        <w:tblW w:w="0" w:type="auto"/>
        <w:jc w:val="center"/>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6"/>
        <w:gridCol w:w="1584"/>
        <w:gridCol w:w="1534"/>
        <w:gridCol w:w="1556"/>
      </w:tblGrid>
      <w:tr w:rsidR="00EC0FFB" w14:paraId="51BE5B9F" w14:textId="77777777" w:rsidTr="00EC0FFB">
        <w:trPr>
          <w:jc w:val="center"/>
        </w:trPr>
        <w:tc>
          <w:tcPr>
            <w:tcW w:w="2846" w:type="dxa"/>
            <w:tcBorders>
              <w:bottom w:val="single" w:sz="4" w:space="0" w:color="auto"/>
            </w:tcBorders>
          </w:tcPr>
          <w:p w14:paraId="05644A8C" w14:textId="77777777" w:rsidR="00EC0FFB" w:rsidRDefault="00EC0FFB" w:rsidP="00EC0FFB">
            <w:pPr>
              <w:pStyle w:val="ListParagraph"/>
              <w:autoSpaceDE w:val="0"/>
              <w:autoSpaceDN w:val="0"/>
              <w:adjustRightInd w:val="0"/>
              <w:spacing w:line="276" w:lineRule="auto"/>
              <w:ind w:left="0"/>
              <w:jc w:val="center"/>
            </w:pPr>
            <w:r>
              <w:t>Short-term interest rate</w:t>
            </w:r>
          </w:p>
        </w:tc>
        <w:tc>
          <w:tcPr>
            <w:tcW w:w="1584" w:type="dxa"/>
            <w:tcBorders>
              <w:bottom w:val="single" w:sz="4" w:space="0" w:color="auto"/>
            </w:tcBorders>
          </w:tcPr>
          <w:p w14:paraId="738C95A7" w14:textId="77777777" w:rsidR="00EC0FFB" w:rsidRDefault="00EC0FFB" w:rsidP="00EC0FFB">
            <w:pPr>
              <w:pStyle w:val="ListParagraph"/>
              <w:autoSpaceDE w:val="0"/>
              <w:autoSpaceDN w:val="0"/>
              <w:adjustRightInd w:val="0"/>
              <w:spacing w:line="276" w:lineRule="auto"/>
              <w:ind w:left="0"/>
              <w:jc w:val="center"/>
            </w:pPr>
            <w:r>
              <w:t>Aggressive</w:t>
            </w:r>
          </w:p>
        </w:tc>
        <w:tc>
          <w:tcPr>
            <w:tcW w:w="1534" w:type="dxa"/>
            <w:tcBorders>
              <w:bottom w:val="single" w:sz="4" w:space="0" w:color="auto"/>
            </w:tcBorders>
          </w:tcPr>
          <w:p w14:paraId="73561BBB" w14:textId="77777777" w:rsidR="00EC0FFB" w:rsidRDefault="00EC0FFB" w:rsidP="00EC0FFB">
            <w:pPr>
              <w:pStyle w:val="ListParagraph"/>
              <w:autoSpaceDE w:val="0"/>
              <w:autoSpaceDN w:val="0"/>
              <w:adjustRightInd w:val="0"/>
              <w:spacing w:line="276" w:lineRule="auto"/>
              <w:ind w:left="0"/>
              <w:jc w:val="center"/>
            </w:pPr>
            <w:r>
              <w:t>Moderate</w:t>
            </w:r>
          </w:p>
        </w:tc>
        <w:tc>
          <w:tcPr>
            <w:tcW w:w="1556" w:type="dxa"/>
            <w:tcBorders>
              <w:bottom w:val="single" w:sz="4" w:space="0" w:color="auto"/>
            </w:tcBorders>
          </w:tcPr>
          <w:p w14:paraId="4972BCB6" w14:textId="77777777" w:rsidR="00EC0FFB" w:rsidRDefault="00EC0FFB" w:rsidP="00EC0FFB">
            <w:pPr>
              <w:pStyle w:val="ListParagraph"/>
              <w:autoSpaceDE w:val="0"/>
              <w:autoSpaceDN w:val="0"/>
              <w:adjustRightInd w:val="0"/>
              <w:spacing w:line="276" w:lineRule="auto"/>
              <w:ind w:left="0"/>
              <w:jc w:val="center"/>
            </w:pPr>
            <w:r>
              <w:t>Conservative</w:t>
            </w:r>
          </w:p>
        </w:tc>
      </w:tr>
      <w:tr w:rsidR="00EC0FFB" w14:paraId="505ED937" w14:textId="77777777" w:rsidTr="00EC0FFB">
        <w:trPr>
          <w:jc w:val="center"/>
        </w:trPr>
        <w:tc>
          <w:tcPr>
            <w:tcW w:w="2846" w:type="dxa"/>
            <w:tcBorders>
              <w:top w:val="single" w:sz="4" w:space="0" w:color="auto"/>
            </w:tcBorders>
          </w:tcPr>
          <w:p w14:paraId="0ECDC3DF" w14:textId="77777777" w:rsidR="00EC0FFB" w:rsidRDefault="00EC0FFB" w:rsidP="00EC0FFB">
            <w:pPr>
              <w:pStyle w:val="ListParagraph"/>
              <w:autoSpaceDE w:val="0"/>
              <w:autoSpaceDN w:val="0"/>
              <w:adjustRightInd w:val="0"/>
              <w:spacing w:line="276" w:lineRule="auto"/>
              <w:ind w:left="0"/>
              <w:jc w:val="center"/>
            </w:pPr>
            <w:r>
              <w:t>5%</w:t>
            </w:r>
          </w:p>
        </w:tc>
        <w:tc>
          <w:tcPr>
            <w:tcW w:w="1584" w:type="dxa"/>
            <w:tcBorders>
              <w:top w:val="single" w:sz="4" w:space="0" w:color="auto"/>
            </w:tcBorders>
          </w:tcPr>
          <w:p w14:paraId="06E00514" w14:textId="77777777" w:rsidR="00EC0FFB" w:rsidRDefault="00EC0FFB" w:rsidP="00EC0FFB">
            <w:pPr>
              <w:pStyle w:val="ListParagraph"/>
              <w:autoSpaceDE w:val="0"/>
              <w:autoSpaceDN w:val="0"/>
              <w:adjustRightInd w:val="0"/>
              <w:spacing w:line="276" w:lineRule="auto"/>
              <w:ind w:left="0"/>
              <w:jc w:val="center"/>
            </w:pPr>
            <w:r>
              <w:t>$20,000</w:t>
            </w:r>
          </w:p>
        </w:tc>
        <w:tc>
          <w:tcPr>
            <w:tcW w:w="1534" w:type="dxa"/>
            <w:tcBorders>
              <w:top w:val="single" w:sz="4" w:space="0" w:color="auto"/>
            </w:tcBorders>
          </w:tcPr>
          <w:p w14:paraId="5B2F732E" w14:textId="77777777" w:rsidR="00EC0FFB" w:rsidRDefault="00EC0FFB" w:rsidP="00EC0FFB">
            <w:pPr>
              <w:pStyle w:val="ListParagraph"/>
              <w:autoSpaceDE w:val="0"/>
              <w:autoSpaceDN w:val="0"/>
              <w:adjustRightInd w:val="0"/>
              <w:spacing w:line="276" w:lineRule="auto"/>
              <w:ind w:left="0"/>
              <w:jc w:val="center"/>
            </w:pPr>
            <w:r>
              <w:t>$24,000</w:t>
            </w:r>
          </w:p>
        </w:tc>
        <w:tc>
          <w:tcPr>
            <w:tcW w:w="1556" w:type="dxa"/>
            <w:tcBorders>
              <w:top w:val="single" w:sz="4" w:space="0" w:color="auto"/>
            </w:tcBorders>
          </w:tcPr>
          <w:p w14:paraId="46629E47" w14:textId="77777777" w:rsidR="00EC0FFB" w:rsidRDefault="00EC0FFB" w:rsidP="00EC0FFB">
            <w:pPr>
              <w:pStyle w:val="ListParagraph"/>
              <w:autoSpaceDE w:val="0"/>
              <w:autoSpaceDN w:val="0"/>
              <w:adjustRightInd w:val="0"/>
              <w:spacing w:line="276" w:lineRule="auto"/>
              <w:ind w:left="0"/>
              <w:jc w:val="center"/>
            </w:pPr>
            <w:r>
              <w:t>$28,000</w:t>
            </w:r>
          </w:p>
        </w:tc>
      </w:tr>
      <w:tr w:rsidR="00EC0FFB" w14:paraId="7EF555FB" w14:textId="77777777" w:rsidTr="00EC0FFB">
        <w:trPr>
          <w:jc w:val="center"/>
        </w:trPr>
        <w:tc>
          <w:tcPr>
            <w:tcW w:w="2846" w:type="dxa"/>
          </w:tcPr>
          <w:p w14:paraId="61C0017F" w14:textId="77777777" w:rsidR="00EC0FFB" w:rsidRDefault="00EC0FFB" w:rsidP="00EC0FFB">
            <w:pPr>
              <w:pStyle w:val="ListParagraph"/>
              <w:autoSpaceDE w:val="0"/>
              <w:autoSpaceDN w:val="0"/>
              <w:adjustRightInd w:val="0"/>
              <w:spacing w:line="276" w:lineRule="auto"/>
              <w:ind w:left="0"/>
              <w:jc w:val="center"/>
            </w:pPr>
            <w:r>
              <w:t>9%</w:t>
            </w:r>
          </w:p>
        </w:tc>
        <w:tc>
          <w:tcPr>
            <w:tcW w:w="1584" w:type="dxa"/>
            <w:tcBorders>
              <w:bottom w:val="single" w:sz="4" w:space="0" w:color="auto"/>
            </w:tcBorders>
          </w:tcPr>
          <w:p w14:paraId="1E066245" w14:textId="77777777" w:rsidR="00EC0FFB" w:rsidRDefault="00EC0FFB" w:rsidP="00EC0FFB">
            <w:pPr>
              <w:pStyle w:val="ListParagraph"/>
              <w:autoSpaceDE w:val="0"/>
              <w:autoSpaceDN w:val="0"/>
              <w:adjustRightInd w:val="0"/>
              <w:spacing w:line="276" w:lineRule="auto"/>
              <w:ind w:left="0"/>
              <w:jc w:val="center"/>
            </w:pPr>
            <w:r>
              <w:t>$36,000</w:t>
            </w:r>
          </w:p>
        </w:tc>
        <w:tc>
          <w:tcPr>
            <w:tcW w:w="1534" w:type="dxa"/>
            <w:tcBorders>
              <w:bottom w:val="single" w:sz="4" w:space="0" w:color="auto"/>
            </w:tcBorders>
          </w:tcPr>
          <w:p w14:paraId="75F4B194" w14:textId="77777777" w:rsidR="00EC0FFB" w:rsidRDefault="00EC0FFB" w:rsidP="00EC0FFB">
            <w:pPr>
              <w:pStyle w:val="ListParagraph"/>
              <w:autoSpaceDE w:val="0"/>
              <w:autoSpaceDN w:val="0"/>
              <w:adjustRightInd w:val="0"/>
              <w:spacing w:line="276" w:lineRule="auto"/>
              <w:ind w:left="0"/>
              <w:jc w:val="center"/>
            </w:pPr>
            <w:r>
              <w:t>$32,000</w:t>
            </w:r>
          </w:p>
        </w:tc>
        <w:tc>
          <w:tcPr>
            <w:tcW w:w="1556" w:type="dxa"/>
            <w:tcBorders>
              <w:bottom w:val="single" w:sz="4" w:space="0" w:color="auto"/>
            </w:tcBorders>
          </w:tcPr>
          <w:p w14:paraId="474D63AA" w14:textId="77777777" w:rsidR="00EC0FFB" w:rsidRDefault="00EC0FFB" w:rsidP="00EC0FFB">
            <w:pPr>
              <w:pStyle w:val="ListParagraph"/>
              <w:autoSpaceDE w:val="0"/>
              <w:autoSpaceDN w:val="0"/>
              <w:adjustRightInd w:val="0"/>
              <w:spacing w:line="276" w:lineRule="auto"/>
              <w:ind w:left="0"/>
              <w:jc w:val="center"/>
            </w:pPr>
            <w:r>
              <w:t>$28,000</w:t>
            </w:r>
          </w:p>
        </w:tc>
      </w:tr>
      <w:tr w:rsidR="00EC0FFB" w14:paraId="1988BAD6" w14:textId="77777777" w:rsidTr="00EC0FFB">
        <w:trPr>
          <w:jc w:val="center"/>
        </w:trPr>
        <w:tc>
          <w:tcPr>
            <w:tcW w:w="2846" w:type="dxa"/>
          </w:tcPr>
          <w:p w14:paraId="24F08D99" w14:textId="77777777" w:rsidR="00EC0FFB" w:rsidRDefault="00EC0FFB" w:rsidP="00EC0FFB">
            <w:pPr>
              <w:pStyle w:val="ListParagraph"/>
              <w:autoSpaceDE w:val="0"/>
              <w:autoSpaceDN w:val="0"/>
              <w:adjustRightInd w:val="0"/>
              <w:spacing w:line="276" w:lineRule="auto"/>
              <w:ind w:left="0"/>
              <w:jc w:val="center"/>
            </w:pPr>
            <w:r>
              <w:t>Increase</w:t>
            </w:r>
          </w:p>
        </w:tc>
        <w:tc>
          <w:tcPr>
            <w:tcW w:w="1584" w:type="dxa"/>
            <w:tcBorders>
              <w:top w:val="single" w:sz="4" w:space="0" w:color="auto"/>
            </w:tcBorders>
          </w:tcPr>
          <w:p w14:paraId="3B74F389" w14:textId="77777777" w:rsidR="00EC0FFB" w:rsidRDefault="00EC0FFB" w:rsidP="00EC0FFB">
            <w:pPr>
              <w:pStyle w:val="ListParagraph"/>
              <w:autoSpaceDE w:val="0"/>
              <w:autoSpaceDN w:val="0"/>
              <w:adjustRightInd w:val="0"/>
              <w:spacing w:line="276" w:lineRule="auto"/>
              <w:ind w:left="0"/>
              <w:jc w:val="center"/>
            </w:pPr>
            <w:r>
              <w:t>$16,000</w:t>
            </w:r>
          </w:p>
        </w:tc>
        <w:tc>
          <w:tcPr>
            <w:tcW w:w="1534" w:type="dxa"/>
            <w:tcBorders>
              <w:top w:val="single" w:sz="4" w:space="0" w:color="auto"/>
            </w:tcBorders>
          </w:tcPr>
          <w:p w14:paraId="10AF9727" w14:textId="77777777" w:rsidR="00EC0FFB" w:rsidRDefault="00EC0FFB" w:rsidP="00EC0FFB">
            <w:pPr>
              <w:pStyle w:val="ListParagraph"/>
              <w:autoSpaceDE w:val="0"/>
              <w:autoSpaceDN w:val="0"/>
              <w:adjustRightInd w:val="0"/>
              <w:spacing w:line="276" w:lineRule="auto"/>
              <w:ind w:left="0"/>
              <w:jc w:val="center"/>
            </w:pPr>
            <w:r>
              <w:t>$8,000</w:t>
            </w:r>
          </w:p>
        </w:tc>
        <w:tc>
          <w:tcPr>
            <w:tcW w:w="1556" w:type="dxa"/>
            <w:tcBorders>
              <w:top w:val="single" w:sz="4" w:space="0" w:color="auto"/>
            </w:tcBorders>
          </w:tcPr>
          <w:p w14:paraId="3B46787A" w14:textId="77777777" w:rsidR="00EC0FFB" w:rsidRDefault="00EC0FFB" w:rsidP="00EC0FFB">
            <w:pPr>
              <w:pStyle w:val="ListParagraph"/>
              <w:autoSpaceDE w:val="0"/>
              <w:autoSpaceDN w:val="0"/>
              <w:adjustRightInd w:val="0"/>
              <w:spacing w:line="276" w:lineRule="auto"/>
              <w:ind w:left="0"/>
              <w:jc w:val="center"/>
            </w:pPr>
            <w:r>
              <w:t>$0</w:t>
            </w:r>
          </w:p>
        </w:tc>
      </w:tr>
    </w:tbl>
    <w:p w14:paraId="2D746767" w14:textId="77777777" w:rsidR="00EC0FFB" w:rsidRDefault="00EC0FFB" w:rsidP="00EC0FFB">
      <w:pPr>
        <w:pStyle w:val="ListParagraph"/>
        <w:autoSpaceDE w:val="0"/>
        <w:autoSpaceDN w:val="0"/>
        <w:adjustRightInd w:val="0"/>
        <w:spacing w:line="276" w:lineRule="auto"/>
        <w:ind w:left="360"/>
      </w:pPr>
    </w:p>
    <w:p w14:paraId="65AFB514" w14:textId="77777777" w:rsidR="00EC0FFB" w:rsidRDefault="00EC0FFB" w:rsidP="008726CB">
      <w:pPr>
        <w:pStyle w:val="ListParagraph"/>
        <w:autoSpaceDE w:val="0"/>
        <w:autoSpaceDN w:val="0"/>
        <w:adjustRightInd w:val="0"/>
        <w:spacing w:line="360" w:lineRule="auto"/>
        <w:ind w:left="360"/>
      </w:pPr>
      <w:r>
        <w:t>Note that interest expense doesn’t increase if the firm uses a conservative policy, because the 7% long-time rate is locked in. The increased interest expense causes a decrease in ROE under the aggressive and moderate policies:</w:t>
      </w:r>
    </w:p>
    <w:p w14:paraId="20C2B83A" w14:textId="77777777" w:rsidR="00EC0FFB" w:rsidRDefault="00EC0FFB" w:rsidP="00EC0FFB">
      <w:pPr>
        <w:pStyle w:val="ListParagraph"/>
        <w:autoSpaceDE w:val="0"/>
        <w:autoSpaceDN w:val="0"/>
        <w:adjustRightInd w:val="0"/>
        <w:spacing w:line="276" w:lineRule="auto"/>
        <w:ind w:left="360"/>
      </w:pPr>
    </w:p>
    <w:tbl>
      <w:tblPr>
        <w:tblStyle w:val="TableGrid"/>
        <w:tblW w:w="87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126"/>
        <w:gridCol w:w="2126"/>
        <w:gridCol w:w="1985"/>
      </w:tblGrid>
      <w:tr w:rsidR="00EC0FFB" w14:paraId="649F8477" w14:textId="77777777" w:rsidTr="00E7689F">
        <w:tc>
          <w:tcPr>
            <w:tcW w:w="2552" w:type="dxa"/>
          </w:tcPr>
          <w:p w14:paraId="69225B7D" w14:textId="77777777" w:rsidR="00EC0FFB" w:rsidRDefault="00EC0FFB" w:rsidP="00EC0FFB">
            <w:pPr>
              <w:pStyle w:val="ListParagraph"/>
              <w:autoSpaceDE w:val="0"/>
              <w:autoSpaceDN w:val="0"/>
              <w:adjustRightInd w:val="0"/>
              <w:spacing w:line="276" w:lineRule="auto"/>
              <w:ind w:left="0"/>
            </w:pPr>
            <w:r>
              <w:t>Average Economy</w:t>
            </w:r>
          </w:p>
        </w:tc>
        <w:tc>
          <w:tcPr>
            <w:tcW w:w="2126" w:type="dxa"/>
            <w:tcBorders>
              <w:bottom w:val="single" w:sz="4" w:space="0" w:color="auto"/>
            </w:tcBorders>
          </w:tcPr>
          <w:p w14:paraId="661CC31E" w14:textId="77777777" w:rsidR="00EC0FFB" w:rsidRDefault="00EC0FFB" w:rsidP="00EC0FFB">
            <w:pPr>
              <w:pStyle w:val="ListParagraph"/>
              <w:autoSpaceDE w:val="0"/>
              <w:autoSpaceDN w:val="0"/>
              <w:adjustRightInd w:val="0"/>
              <w:spacing w:line="276" w:lineRule="auto"/>
              <w:ind w:left="0"/>
            </w:pPr>
            <w:r>
              <w:t>Aggressive</w:t>
            </w:r>
          </w:p>
        </w:tc>
        <w:tc>
          <w:tcPr>
            <w:tcW w:w="2126" w:type="dxa"/>
            <w:tcBorders>
              <w:bottom w:val="single" w:sz="4" w:space="0" w:color="auto"/>
            </w:tcBorders>
          </w:tcPr>
          <w:p w14:paraId="787647A3" w14:textId="77777777" w:rsidR="00EC0FFB" w:rsidRDefault="00EC0FFB" w:rsidP="00EC0FFB">
            <w:pPr>
              <w:pStyle w:val="ListParagraph"/>
              <w:autoSpaceDE w:val="0"/>
              <w:autoSpaceDN w:val="0"/>
              <w:adjustRightInd w:val="0"/>
              <w:spacing w:line="276" w:lineRule="auto"/>
              <w:ind w:left="0"/>
            </w:pPr>
            <w:r>
              <w:t>Moderate</w:t>
            </w:r>
          </w:p>
        </w:tc>
        <w:tc>
          <w:tcPr>
            <w:tcW w:w="1985" w:type="dxa"/>
            <w:tcBorders>
              <w:bottom w:val="single" w:sz="4" w:space="0" w:color="auto"/>
            </w:tcBorders>
          </w:tcPr>
          <w:p w14:paraId="6CA72E13" w14:textId="77777777" w:rsidR="00EC0FFB" w:rsidRDefault="00EC0FFB" w:rsidP="00EC0FFB">
            <w:pPr>
              <w:pStyle w:val="ListParagraph"/>
              <w:autoSpaceDE w:val="0"/>
              <w:autoSpaceDN w:val="0"/>
              <w:adjustRightInd w:val="0"/>
              <w:spacing w:line="276" w:lineRule="auto"/>
              <w:ind w:left="0"/>
            </w:pPr>
            <w:r>
              <w:t>Conservative</w:t>
            </w:r>
          </w:p>
        </w:tc>
      </w:tr>
      <w:tr w:rsidR="00EC0FFB" w14:paraId="2F6CFFA8" w14:textId="77777777" w:rsidTr="00E7689F">
        <w:tc>
          <w:tcPr>
            <w:tcW w:w="2552" w:type="dxa"/>
          </w:tcPr>
          <w:p w14:paraId="56A9A2EB" w14:textId="77777777" w:rsidR="00EC0FFB" w:rsidRDefault="00EC0FFB" w:rsidP="00EC0FFB">
            <w:pPr>
              <w:pStyle w:val="ListParagraph"/>
              <w:autoSpaceDE w:val="0"/>
              <w:autoSpaceDN w:val="0"/>
              <w:adjustRightInd w:val="0"/>
              <w:spacing w:line="276" w:lineRule="auto"/>
              <w:ind w:left="0"/>
            </w:pPr>
            <w:r>
              <w:t>Sales</w:t>
            </w:r>
          </w:p>
        </w:tc>
        <w:tc>
          <w:tcPr>
            <w:tcW w:w="2126" w:type="dxa"/>
            <w:tcBorders>
              <w:top w:val="single" w:sz="4" w:space="0" w:color="auto"/>
            </w:tcBorders>
          </w:tcPr>
          <w:p w14:paraId="44DBFB78" w14:textId="77777777" w:rsidR="00EC0FFB" w:rsidRDefault="00E7689F" w:rsidP="00EC0FFB">
            <w:pPr>
              <w:pStyle w:val="ListParagraph"/>
              <w:autoSpaceDE w:val="0"/>
              <w:autoSpaceDN w:val="0"/>
              <w:adjustRightInd w:val="0"/>
              <w:spacing w:line="276" w:lineRule="auto"/>
              <w:ind w:left="0"/>
            </w:pPr>
            <w:r>
              <w:t>$600,000</w:t>
            </w:r>
          </w:p>
        </w:tc>
        <w:tc>
          <w:tcPr>
            <w:tcW w:w="2126" w:type="dxa"/>
            <w:tcBorders>
              <w:top w:val="single" w:sz="4" w:space="0" w:color="auto"/>
            </w:tcBorders>
          </w:tcPr>
          <w:p w14:paraId="464B0C3A" w14:textId="77777777" w:rsidR="00EC0FFB" w:rsidRDefault="00E7689F" w:rsidP="00EC0FFB">
            <w:pPr>
              <w:pStyle w:val="ListParagraph"/>
              <w:autoSpaceDE w:val="0"/>
              <w:autoSpaceDN w:val="0"/>
              <w:adjustRightInd w:val="0"/>
              <w:spacing w:line="276" w:lineRule="auto"/>
              <w:ind w:left="0"/>
            </w:pPr>
            <w:r>
              <w:t>$725,000</w:t>
            </w:r>
          </w:p>
        </w:tc>
        <w:tc>
          <w:tcPr>
            <w:tcW w:w="1985" w:type="dxa"/>
            <w:tcBorders>
              <w:top w:val="single" w:sz="4" w:space="0" w:color="auto"/>
            </w:tcBorders>
          </w:tcPr>
          <w:p w14:paraId="4820DA8C" w14:textId="77777777" w:rsidR="00EC0FFB" w:rsidRDefault="00E7689F" w:rsidP="00EC0FFB">
            <w:pPr>
              <w:pStyle w:val="ListParagraph"/>
              <w:autoSpaceDE w:val="0"/>
              <w:autoSpaceDN w:val="0"/>
              <w:adjustRightInd w:val="0"/>
              <w:spacing w:line="276" w:lineRule="auto"/>
              <w:ind w:left="0"/>
            </w:pPr>
            <w:r>
              <w:t>$825,000</w:t>
            </w:r>
          </w:p>
        </w:tc>
      </w:tr>
      <w:tr w:rsidR="00EC0FFB" w14:paraId="41540B84" w14:textId="77777777" w:rsidTr="00E7689F">
        <w:tc>
          <w:tcPr>
            <w:tcW w:w="2552" w:type="dxa"/>
          </w:tcPr>
          <w:p w14:paraId="03989EDC" w14:textId="77777777" w:rsidR="00EC0FFB" w:rsidRDefault="00EC0FFB" w:rsidP="00EC0FFB">
            <w:pPr>
              <w:pStyle w:val="ListParagraph"/>
              <w:autoSpaceDE w:val="0"/>
              <w:autoSpaceDN w:val="0"/>
              <w:adjustRightInd w:val="0"/>
              <w:spacing w:line="276" w:lineRule="auto"/>
              <w:ind w:left="0"/>
            </w:pPr>
            <w:r>
              <w:t>Less COGS</w:t>
            </w:r>
          </w:p>
        </w:tc>
        <w:tc>
          <w:tcPr>
            <w:tcW w:w="2126" w:type="dxa"/>
            <w:tcBorders>
              <w:bottom w:val="single" w:sz="4" w:space="0" w:color="auto"/>
            </w:tcBorders>
          </w:tcPr>
          <w:p w14:paraId="111314B3" w14:textId="77777777" w:rsidR="00EC0FFB" w:rsidRDefault="00E7689F" w:rsidP="00EC0FFB">
            <w:pPr>
              <w:pStyle w:val="ListParagraph"/>
              <w:autoSpaceDE w:val="0"/>
              <w:autoSpaceDN w:val="0"/>
              <w:adjustRightInd w:val="0"/>
              <w:spacing w:line="276" w:lineRule="auto"/>
              <w:ind w:left="0"/>
            </w:pPr>
            <w:r>
              <w:t>$485,000</w:t>
            </w:r>
          </w:p>
        </w:tc>
        <w:tc>
          <w:tcPr>
            <w:tcW w:w="2126" w:type="dxa"/>
            <w:tcBorders>
              <w:bottom w:val="single" w:sz="4" w:space="0" w:color="auto"/>
            </w:tcBorders>
          </w:tcPr>
          <w:p w14:paraId="240DC20A" w14:textId="77777777" w:rsidR="00EC0FFB" w:rsidRDefault="00E7689F" w:rsidP="00EC0FFB">
            <w:pPr>
              <w:pStyle w:val="ListParagraph"/>
              <w:autoSpaceDE w:val="0"/>
              <w:autoSpaceDN w:val="0"/>
              <w:adjustRightInd w:val="0"/>
              <w:spacing w:line="276" w:lineRule="auto"/>
              <w:ind w:left="0"/>
            </w:pPr>
            <w:r>
              <w:t>$548,750</w:t>
            </w:r>
          </w:p>
        </w:tc>
        <w:tc>
          <w:tcPr>
            <w:tcW w:w="1985" w:type="dxa"/>
            <w:tcBorders>
              <w:bottom w:val="single" w:sz="4" w:space="0" w:color="auto"/>
            </w:tcBorders>
          </w:tcPr>
          <w:p w14:paraId="3ED9B726" w14:textId="77777777" w:rsidR="00EC0FFB" w:rsidRDefault="00E7689F" w:rsidP="00EC0FFB">
            <w:pPr>
              <w:pStyle w:val="ListParagraph"/>
              <w:autoSpaceDE w:val="0"/>
              <w:autoSpaceDN w:val="0"/>
              <w:adjustRightInd w:val="0"/>
              <w:spacing w:line="276" w:lineRule="auto"/>
              <w:ind w:left="0"/>
            </w:pPr>
            <w:r>
              <w:t>$587,500</w:t>
            </w:r>
          </w:p>
        </w:tc>
      </w:tr>
      <w:tr w:rsidR="00EC0FFB" w14:paraId="582444AD" w14:textId="77777777" w:rsidTr="00E7689F">
        <w:tc>
          <w:tcPr>
            <w:tcW w:w="2552" w:type="dxa"/>
          </w:tcPr>
          <w:p w14:paraId="504A9135" w14:textId="77777777" w:rsidR="00EC0FFB" w:rsidRDefault="00EC0FFB" w:rsidP="00EC0FFB">
            <w:pPr>
              <w:pStyle w:val="ListParagraph"/>
              <w:autoSpaceDE w:val="0"/>
              <w:autoSpaceDN w:val="0"/>
              <w:adjustRightInd w:val="0"/>
              <w:spacing w:line="276" w:lineRule="auto"/>
              <w:ind w:left="0"/>
            </w:pPr>
            <w:r>
              <w:t>EBIT</w:t>
            </w:r>
          </w:p>
        </w:tc>
        <w:tc>
          <w:tcPr>
            <w:tcW w:w="2126" w:type="dxa"/>
            <w:tcBorders>
              <w:top w:val="single" w:sz="4" w:space="0" w:color="auto"/>
            </w:tcBorders>
          </w:tcPr>
          <w:p w14:paraId="57B17851" w14:textId="77777777" w:rsidR="00EC0FFB" w:rsidRDefault="00E7689F" w:rsidP="00EC0FFB">
            <w:pPr>
              <w:pStyle w:val="ListParagraph"/>
              <w:autoSpaceDE w:val="0"/>
              <w:autoSpaceDN w:val="0"/>
              <w:adjustRightInd w:val="0"/>
              <w:spacing w:line="276" w:lineRule="auto"/>
              <w:ind w:left="0"/>
            </w:pPr>
            <w:r>
              <w:t>$115,000</w:t>
            </w:r>
          </w:p>
        </w:tc>
        <w:tc>
          <w:tcPr>
            <w:tcW w:w="2126" w:type="dxa"/>
            <w:tcBorders>
              <w:top w:val="single" w:sz="4" w:space="0" w:color="auto"/>
            </w:tcBorders>
          </w:tcPr>
          <w:p w14:paraId="4E61A201" w14:textId="77777777" w:rsidR="00EC0FFB" w:rsidRDefault="00E7689F" w:rsidP="00EC0FFB">
            <w:pPr>
              <w:pStyle w:val="ListParagraph"/>
              <w:autoSpaceDE w:val="0"/>
              <w:autoSpaceDN w:val="0"/>
              <w:adjustRightInd w:val="0"/>
              <w:spacing w:line="276" w:lineRule="auto"/>
              <w:ind w:left="0"/>
            </w:pPr>
            <w:r>
              <w:t>$176,250</w:t>
            </w:r>
          </w:p>
        </w:tc>
        <w:tc>
          <w:tcPr>
            <w:tcW w:w="1985" w:type="dxa"/>
            <w:tcBorders>
              <w:top w:val="single" w:sz="4" w:space="0" w:color="auto"/>
            </w:tcBorders>
          </w:tcPr>
          <w:p w14:paraId="1290CD65" w14:textId="77777777" w:rsidR="00EC0FFB" w:rsidRDefault="00E7689F" w:rsidP="00EC0FFB">
            <w:pPr>
              <w:pStyle w:val="ListParagraph"/>
              <w:autoSpaceDE w:val="0"/>
              <w:autoSpaceDN w:val="0"/>
              <w:adjustRightInd w:val="0"/>
              <w:spacing w:line="276" w:lineRule="auto"/>
              <w:ind w:left="0"/>
            </w:pPr>
            <w:r>
              <w:t>$237,500</w:t>
            </w:r>
          </w:p>
        </w:tc>
      </w:tr>
      <w:tr w:rsidR="00EC0FFB" w14:paraId="46DF9514" w14:textId="77777777" w:rsidTr="00E7689F">
        <w:tc>
          <w:tcPr>
            <w:tcW w:w="2552" w:type="dxa"/>
          </w:tcPr>
          <w:p w14:paraId="026B8867" w14:textId="77777777" w:rsidR="00EC0FFB" w:rsidRDefault="00EC0FFB" w:rsidP="00EC0FFB">
            <w:pPr>
              <w:pStyle w:val="ListParagraph"/>
              <w:autoSpaceDE w:val="0"/>
              <w:autoSpaceDN w:val="0"/>
              <w:adjustRightInd w:val="0"/>
              <w:spacing w:line="276" w:lineRule="auto"/>
              <w:ind w:left="0"/>
            </w:pPr>
            <w:r>
              <w:t>Less Interest</w:t>
            </w:r>
          </w:p>
        </w:tc>
        <w:tc>
          <w:tcPr>
            <w:tcW w:w="2126" w:type="dxa"/>
            <w:tcBorders>
              <w:bottom w:val="single" w:sz="4" w:space="0" w:color="auto"/>
            </w:tcBorders>
          </w:tcPr>
          <w:p w14:paraId="725C8BF1" w14:textId="77777777" w:rsidR="00EC0FFB" w:rsidRDefault="00E7689F" w:rsidP="00EC0FFB">
            <w:pPr>
              <w:pStyle w:val="ListParagraph"/>
              <w:autoSpaceDE w:val="0"/>
              <w:autoSpaceDN w:val="0"/>
              <w:adjustRightInd w:val="0"/>
              <w:spacing w:line="276" w:lineRule="auto"/>
              <w:ind w:left="0"/>
            </w:pPr>
            <w:r>
              <w:t>$36,000</w:t>
            </w:r>
          </w:p>
        </w:tc>
        <w:tc>
          <w:tcPr>
            <w:tcW w:w="2126" w:type="dxa"/>
            <w:tcBorders>
              <w:bottom w:val="single" w:sz="4" w:space="0" w:color="auto"/>
            </w:tcBorders>
          </w:tcPr>
          <w:p w14:paraId="6371830E" w14:textId="77777777" w:rsidR="00EC0FFB" w:rsidRDefault="00E7689F" w:rsidP="00EC0FFB">
            <w:pPr>
              <w:pStyle w:val="ListParagraph"/>
              <w:autoSpaceDE w:val="0"/>
              <w:autoSpaceDN w:val="0"/>
              <w:adjustRightInd w:val="0"/>
              <w:spacing w:line="276" w:lineRule="auto"/>
              <w:ind w:left="0"/>
            </w:pPr>
            <w:r>
              <w:t>$32,000</w:t>
            </w:r>
          </w:p>
        </w:tc>
        <w:tc>
          <w:tcPr>
            <w:tcW w:w="1985" w:type="dxa"/>
            <w:tcBorders>
              <w:bottom w:val="single" w:sz="4" w:space="0" w:color="auto"/>
            </w:tcBorders>
          </w:tcPr>
          <w:p w14:paraId="14BD8D3A" w14:textId="77777777" w:rsidR="00EC0FFB" w:rsidRDefault="00E7689F" w:rsidP="00EC0FFB">
            <w:pPr>
              <w:pStyle w:val="ListParagraph"/>
              <w:autoSpaceDE w:val="0"/>
              <w:autoSpaceDN w:val="0"/>
              <w:adjustRightInd w:val="0"/>
              <w:spacing w:line="276" w:lineRule="auto"/>
              <w:ind w:left="0"/>
            </w:pPr>
            <w:r>
              <w:t>$28,000</w:t>
            </w:r>
          </w:p>
        </w:tc>
      </w:tr>
      <w:tr w:rsidR="00EC0FFB" w14:paraId="5E18172F" w14:textId="77777777" w:rsidTr="00E7689F">
        <w:tc>
          <w:tcPr>
            <w:tcW w:w="2552" w:type="dxa"/>
          </w:tcPr>
          <w:p w14:paraId="0A670426" w14:textId="77777777" w:rsidR="00EC0FFB" w:rsidRDefault="00EC0FFB" w:rsidP="00EC0FFB">
            <w:pPr>
              <w:pStyle w:val="ListParagraph"/>
              <w:autoSpaceDE w:val="0"/>
              <w:autoSpaceDN w:val="0"/>
              <w:adjustRightInd w:val="0"/>
              <w:spacing w:line="276" w:lineRule="auto"/>
              <w:ind w:left="0"/>
            </w:pPr>
            <w:r>
              <w:t>Taxable Income</w:t>
            </w:r>
          </w:p>
        </w:tc>
        <w:tc>
          <w:tcPr>
            <w:tcW w:w="2126" w:type="dxa"/>
            <w:tcBorders>
              <w:top w:val="single" w:sz="4" w:space="0" w:color="auto"/>
            </w:tcBorders>
          </w:tcPr>
          <w:p w14:paraId="2D16DE27" w14:textId="77777777" w:rsidR="00EC0FFB" w:rsidRDefault="00E7689F" w:rsidP="00EC0FFB">
            <w:pPr>
              <w:pStyle w:val="ListParagraph"/>
              <w:autoSpaceDE w:val="0"/>
              <w:autoSpaceDN w:val="0"/>
              <w:adjustRightInd w:val="0"/>
              <w:spacing w:line="276" w:lineRule="auto"/>
              <w:ind w:left="0"/>
            </w:pPr>
            <w:r>
              <w:t>$79,000</w:t>
            </w:r>
          </w:p>
        </w:tc>
        <w:tc>
          <w:tcPr>
            <w:tcW w:w="2126" w:type="dxa"/>
            <w:tcBorders>
              <w:top w:val="single" w:sz="4" w:space="0" w:color="auto"/>
            </w:tcBorders>
          </w:tcPr>
          <w:p w14:paraId="6155486C" w14:textId="77777777" w:rsidR="00EC0FFB" w:rsidRDefault="00E7689F" w:rsidP="00EC0FFB">
            <w:pPr>
              <w:pStyle w:val="ListParagraph"/>
              <w:autoSpaceDE w:val="0"/>
              <w:autoSpaceDN w:val="0"/>
              <w:adjustRightInd w:val="0"/>
              <w:spacing w:line="276" w:lineRule="auto"/>
              <w:ind w:left="0"/>
            </w:pPr>
            <w:r>
              <w:t>$144,250</w:t>
            </w:r>
          </w:p>
        </w:tc>
        <w:tc>
          <w:tcPr>
            <w:tcW w:w="1985" w:type="dxa"/>
            <w:tcBorders>
              <w:top w:val="single" w:sz="4" w:space="0" w:color="auto"/>
            </w:tcBorders>
          </w:tcPr>
          <w:p w14:paraId="1FC8314D" w14:textId="77777777" w:rsidR="00EC0FFB" w:rsidRDefault="00E7689F" w:rsidP="00EC0FFB">
            <w:pPr>
              <w:pStyle w:val="ListParagraph"/>
              <w:autoSpaceDE w:val="0"/>
              <w:autoSpaceDN w:val="0"/>
              <w:adjustRightInd w:val="0"/>
              <w:spacing w:line="276" w:lineRule="auto"/>
              <w:ind w:left="0"/>
            </w:pPr>
            <w:r>
              <w:t>$209,500</w:t>
            </w:r>
          </w:p>
        </w:tc>
      </w:tr>
      <w:tr w:rsidR="00EC0FFB" w14:paraId="025C8392" w14:textId="77777777" w:rsidTr="00E7689F">
        <w:tc>
          <w:tcPr>
            <w:tcW w:w="2552" w:type="dxa"/>
          </w:tcPr>
          <w:p w14:paraId="5D3E5976" w14:textId="77777777" w:rsidR="00EC0FFB" w:rsidRDefault="00EC0FFB" w:rsidP="00EC0FFB">
            <w:pPr>
              <w:pStyle w:val="ListParagraph"/>
              <w:autoSpaceDE w:val="0"/>
              <w:autoSpaceDN w:val="0"/>
              <w:adjustRightInd w:val="0"/>
              <w:spacing w:line="276" w:lineRule="auto"/>
              <w:ind w:left="0"/>
            </w:pPr>
            <w:r>
              <w:t>Less Taxes (40%)</w:t>
            </w:r>
          </w:p>
        </w:tc>
        <w:tc>
          <w:tcPr>
            <w:tcW w:w="2126" w:type="dxa"/>
            <w:tcBorders>
              <w:bottom w:val="single" w:sz="4" w:space="0" w:color="auto"/>
            </w:tcBorders>
          </w:tcPr>
          <w:p w14:paraId="3BFAF995" w14:textId="77777777" w:rsidR="00EC0FFB" w:rsidRDefault="00E7689F" w:rsidP="00EC0FFB">
            <w:pPr>
              <w:pStyle w:val="ListParagraph"/>
              <w:autoSpaceDE w:val="0"/>
              <w:autoSpaceDN w:val="0"/>
              <w:adjustRightInd w:val="0"/>
              <w:spacing w:line="276" w:lineRule="auto"/>
              <w:ind w:left="0"/>
            </w:pPr>
            <w:r>
              <w:t>$31,600</w:t>
            </w:r>
          </w:p>
        </w:tc>
        <w:tc>
          <w:tcPr>
            <w:tcW w:w="2126" w:type="dxa"/>
            <w:tcBorders>
              <w:bottom w:val="single" w:sz="4" w:space="0" w:color="auto"/>
            </w:tcBorders>
          </w:tcPr>
          <w:p w14:paraId="26458A52" w14:textId="77777777" w:rsidR="00EC0FFB" w:rsidRDefault="00E7689F" w:rsidP="00EC0FFB">
            <w:pPr>
              <w:pStyle w:val="ListParagraph"/>
              <w:autoSpaceDE w:val="0"/>
              <w:autoSpaceDN w:val="0"/>
              <w:adjustRightInd w:val="0"/>
              <w:spacing w:line="276" w:lineRule="auto"/>
              <w:ind w:left="0"/>
            </w:pPr>
            <w:r>
              <w:t>$57,700</w:t>
            </w:r>
          </w:p>
        </w:tc>
        <w:tc>
          <w:tcPr>
            <w:tcW w:w="1985" w:type="dxa"/>
            <w:tcBorders>
              <w:bottom w:val="single" w:sz="4" w:space="0" w:color="auto"/>
            </w:tcBorders>
          </w:tcPr>
          <w:p w14:paraId="54D82050" w14:textId="77777777" w:rsidR="00EC0FFB" w:rsidRDefault="00E7689F" w:rsidP="00EC0FFB">
            <w:pPr>
              <w:pStyle w:val="ListParagraph"/>
              <w:autoSpaceDE w:val="0"/>
              <w:autoSpaceDN w:val="0"/>
              <w:adjustRightInd w:val="0"/>
              <w:spacing w:line="276" w:lineRule="auto"/>
              <w:ind w:left="0"/>
            </w:pPr>
            <w:r>
              <w:t>$83,800</w:t>
            </w:r>
          </w:p>
        </w:tc>
      </w:tr>
      <w:tr w:rsidR="00EC0FFB" w14:paraId="763CD47B" w14:textId="77777777" w:rsidTr="00E7689F">
        <w:tc>
          <w:tcPr>
            <w:tcW w:w="2552" w:type="dxa"/>
          </w:tcPr>
          <w:p w14:paraId="323017BC" w14:textId="77777777" w:rsidR="00EC0FFB" w:rsidRDefault="00EC0FFB" w:rsidP="00EC0FFB">
            <w:pPr>
              <w:pStyle w:val="ListParagraph"/>
              <w:autoSpaceDE w:val="0"/>
              <w:autoSpaceDN w:val="0"/>
              <w:adjustRightInd w:val="0"/>
              <w:spacing w:line="276" w:lineRule="auto"/>
              <w:ind w:left="0"/>
            </w:pPr>
            <w:r>
              <w:t>Net Income</w:t>
            </w:r>
          </w:p>
        </w:tc>
        <w:tc>
          <w:tcPr>
            <w:tcW w:w="2126" w:type="dxa"/>
            <w:tcBorders>
              <w:top w:val="single" w:sz="4" w:space="0" w:color="auto"/>
              <w:bottom w:val="single" w:sz="4" w:space="0" w:color="auto"/>
            </w:tcBorders>
          </w:tcPr>
          <w:p w14:paraId="7A0B5AC4" w14:textId="77777777" w:rsidR="00EC0FFB" w:rsidRDefault="00E7689F" w:rsidP="00EC0FFB">
            <w:pPr>
              <w:pStyle w:val="ListParagraph"/>
              <w:autoSpaceDE w:val="0"/>
              <w:autoSpaceDN w:val="0"/>
              <w:adjustRightInd w:val="0"/>
              <w:spacing w:line="276" w:lineRule="auto"/>
              <w:ind w:left="0"/>
            </w:pPr>
            <w:r>
              <w:t>$47,400</w:t>
            </w:r>
          </w:p>
        </w:tc>
        <w:tc>
          <w:tcPr>
            <w:tcW w:w="2126" w:type="dxa"/>
            <w:tcBorders>
              <w:top w:val="single" w:sz="4" w:space="0" w:color="auto"/>
              <w:bottom w:val="single" w:sz="4" w:space="0" w:color="auto"/>
            </w:tcBorders>
          </w:tcPr>
          <w:p w14:paraId="20A60F62" w14:textId="77777777" w:rsidR="00EC0FFB" w:rsidRDefault="00E7689F" w:rsidP="00EC0FFB">
            <w:pPr>
              <w:pStyle w:val="ListParagraph"/>
              <w:autoSpaceDE w:val="0"/>
              <w:autoSpaceDN w:val="0"/>
              <w:adjustRightInd w:val="0"/>
              <w:spacing w:line="276" w:lineRule="auto"/>
              <w:ind w:left="0"/>
            </w:pPr>
            <w:r>
              <w:t>$86,550</w:t>
            </w:r>
          </w:p>
        </w:tc>
        <w:tc>
          <w:tcPr>
            <w:tcW w:w="1985" w:type="dxa"/>
            <w:tcBorders>
              <w:top w:val="single" w:sz="4" w:space="0" w:color="auto"/>
              <w:bottom w:val="single" w:sz="4" w:space="0" w:color="auto"/>
            </w:tcBorders>
          </w:tcPr>
          <w:p w14:paraId="1DA8F7F3" w14:textId="77777777" w:rsidR="00EC0FFB" w:rsidRDefault="00E7689F" w:rsidP="00EC0FFB">
            <w:pPr>
              <w:pStyle w:val="ListParagraph"/>
              <w:autoSpaceDE w:val="0"/>
              <w:autoSpaceDN w:val="0"/>
              <w:adjustRightInd w:val="0"/>
              <w:spacing w:line="276" w:lineRule="auto"/>
              <w:ind w:left="0"/>
            </w:pPr>
            <w:r>
              <w:t>$125,700</w:t>
            </w:r>
          </w:p>
        </w:tc>
      </w:tr>
      <w:tr w:rsidR="00EC0FFB" w14:paraId="3B93C637" w14:textId="77777777" w:rsidTr="00E7689F">
        <w:tc>
          <w:tcPr>
            <w:tcW w:w="2552" w:type="dxa"/>
          </w:tcPr>
          <w:p w14:paraId="16B05D29" w14:textId="77777777" w:rsidR="00EC0FFB" w:rsidRPr="00F41E60" w:rsidRDefault="00EC0FFB" w:rsidP="00EC0FFB">
            <w:pPr>
              <w:pStyle w:val="ListParagraph"/>
              <w:autoSpaceDE w:val="0"/>
              <w:autoSpaceDN w:val="0"/>
              <w:adjustRightInd w:val="0"/>
              <w:spacing w:line="276" w:lineRule="auto"/>
              <w:ind w:left="0"/>
              <w:rPr>
                <w:b/>
              </w:rPr>
            </w:pPr>
            <w:r w:rsidRPr="00F41E60">
              <w:rPr>
                <w:b/>
              </w:rPr>
              <w:t>ROE</w:t>
            </w:r>
          </w:p>
        </w:tc>
        <w:tc>
          <w:tcPr>
            <w:tcW w:w="2126" w:type="dxa"/>
            <w:tcBorders>
              <w:top w:val="single" w:sz="4" w:space="0" w:color="auto"/>
            </w:tcBorders>
          </w:tcPr>
          <w:p w14:paraId="06F2A5B8" w14:textId="77777777" w:rsidR="00EC0FFB" w:rsidRPr="00F41E60" w:rsidRDefault="00E7689F" w:rsidP="00EC0FFB">
            <w:pPr>
              <w:pStyle w:val="ListParagraph"/>
              <w:autoSpaceDE w:val="0"/>
              <w:autoSpaceDN w:val="0"/>
              <w:adjustRightInd w:val="0"/>
              <w:spacing w:line="276" w:lineRule="auto"/>
              <w:ind w:left="0"/>
              <w:rPr>
                <w:b/>
              </w:rPr>
            </w:pPr>
            <w:r w:rsidRPr="00F41E60">
              <w:rPr>
                <w:b/>
              </w:rPr>
              <w:t>15.8%</w:t>
            </w:r>
          </w:p>
        </w:tc>
        <w:tc>
          <w:tcPr>
            <w:tcW w:w="2126" w:type="dxa"/>
            <w:tcBorders>
              <w:top w:val="single" w:sz="4" w:space="0" w:color="auto"/>
            </w:tcBorders>
          </w:tcPr>
          <w:p w14:paraId="25CC43AF" w14:textId="77777777" w:rsidR="00EC0FFB" w:rsidRPr="00F41E60" w:rsidRDefault="00E7689F" w:rsidP="00EC0FFB">
            <w:pPr>
              <w:pStyle w:val="ListParagraph"/>
              <w:autoSpaceDE w:val="0"/>
              <w:autoSpaceDN w:val="0"/>
              <w:adjustRightInd w:val="0"/>
              <w:spacing w:line="276" w:lineRule="auto"/>
              <w:ind w:left="0"/>
              <w:rPr>
                <w:b/>
              </w:rPr>
            </w:pPr>
            <w:r w:rsidRPr="00F41E60">
              <w:rPr>
                <w:b/>
              </w:rPr>
              <w:t>21.64%</w:t>
            </w:r>
          </w:p>
        </w:tc>
        <w:tc>
          <w:tcPr>
            <w:tcW w:w="1985" w:type="dxa"/>
            <w:tcBorders>
              <w:top w:val="single" w:sz="4" w:space="0" w:color="auto"/>
            </w:tcBorders>
          </w:tcPr>
          <w:p w14:paraId="284D6120" w14:textId="77777777" w:rsidR="00EC0FFB" w:rsidRPr="00F41E60" w:rsidRDefault="00E7689F" w:rsidP="00EC0FFB">
            <w:pPr>
              <w:pStyle w:val="ListParagraph"/>
              <w:autoSpaceDE w:val="0"/>
              <w:autoSpaceDN w:val="0"/>
              <w:adjustRightInd w:val="0"/>
              <w:spacing w:line="276" w:lineRule="auto"/>
              <w:ind w:left="0"/>
              <w:rPr>
                <w:b/>
              </w:rPr>
            </w:pPr>
            <w:r w:rsidRPr="00F41E60">
              <w:rPr>
                <w:b/>
              </w:rPr>
              <w:t>25.14%</w:t>
            </w:r>
          </w:p>
        </w:tc>
      </w:tr>
    </w:tbl>
    <w:p w14:paraId="2F2811A9" w14:textId="77777777" w:rsidR="00EC0FFB" w:rsidRDefault="00EC0FFB" w:rsidP="00EC0FFB">
      <w:pPr>
        <w:pStyle w:val="ListParagraph"/>
        <w:autoSpaceDE w:val="0"/>
        <w:autoSpaceDN w:val="0"/>
        <w:adjustRightInd w:val="0"/>
        <w:spacing w:line="276" w:lineRule="auto"/>
        <w:ind w:left="360"/>
      </w:pPr>
    </w:p>
    <w:tbl>
      <w:tblPr>
        <w:tblStyle w:val="TableGrid"/>
        <w:tblW w:w="0" w:type="auto"/>
        <w:tblInd w:w="360" w:type="dxa"/>
        <w:tblLook w:val="04A0" w:firstRow="1" w:lastRow="0" w:firstColumn="1" w:lastColumn="0" w:noHBand="0" w:noVBand="1"/>
      </w:tblPr>
      <w:tblGrid>
        <w:gridCol w:w="2867"/>
        <w:gridCol w:w="1701"/>
        <w:gridCol w:w="1701"/>
        <w:gridCol w:w="1701"/>
      </w:tblGrid>
      <w:tr w:rsidR="00F41E60" w14:paraId="5F88DBA2" w14:textId="77777777" w:rsidTr="00F41E60">
        <w:tc>
          <w:tcPr>
            <w:tcW w:w="2867" w:type="dxa"/>
          </w:tcPr>
          <w:p w14:paraId="2F3A4687" w14:textId="77777777" w:rsidR="00F41E60" w:rsidRDefault="00F41E60" w:rsidP="00F41E60">
            <w:pPr>
              <w:pStyle w:val="ListParagraph"/>
              <w:autoSpaceDE w:val="0"/>
              <w:autoSpaceDN w:val="0"/>
              <w:adjustRightInd w:val="0"/>
              <w:spacing w:line="276" w:lineRule="auto"/>
              <w:ind w:left="0"/>
              <w:jc w:val="center"/>
            </w:pPr>
            <w:r>
              <w:t>Short-term interest rate</w:t>
            </w:r>
          </w:p>
        </w:tc>
        <w:tc>
          <w:tcPr>
            <w:tcW w:w="1701" w:type="dxa"/>
          </w:tcPr>
          <w:p w14:paraId="69B0837B" w14:textId="77777777" w:rsidR="00F41E60" w:rsidRDefault="00F41E60" w:rsidP="00F41E60">
            <w:pPr>
              <w:pStyle w:val="ListParagraph"/>
              <w:autoSpaceDE w:val="0"/>
              <w:autoSpaceDN w:val="0"/>
              <w:adjustRightInd w:val="0"/>
              <w:spacing w:line="276" w:lineRule="auto"/>
              <w:ind w:left="0"/>
              <w:jc w:val="center"/>
            </w:pPr>
            <w:r>
              <w:t>Aggressive</w:t>
            </w:r>
          </w:p>
        </w:tc>
        <w:tc>
          <w:tcPr>
            <w:tcW w:w="1701" w:type="dxa"/>
          </w:tcPr>
          <w:p w14:paraId="33B0E8BD" w14:textId="77777777" w:rsidR="00F41E60" w:rsidRDefault="00F41E60" w:rsidP="00F41E60">
            <w:pPr>
              <w:pStyle w:val="ListParagraph"/>
              <w:autoSpaceDE w:val="0"/>
              <w:autoSpaceDN w:val="0"/>
              <w:adjustRightInd w:val="0"/>
              <w:spacing w:line="276" w:lineRule="auto"/>
              <w:ind w:left="0"/>
              <w:jc w:val="center"/>
            </w:pPr>
            <w:r>
              <w:t>Moderate</w:t>
            </w:r>
          </w:p>
        </w:tc>
        <w:tc>
          <w:tcPr>
            <w:tcW w:w="1701" w:type="dxa"/>
          </w:tcPr>
          <w:p w14:paraId="24DD7972" w14:textId="77777777" w:rsidR="00F41E60" w:rsidRDefault="00F41E60" w:rsidP="00F41E60">
            <w:pPr>
              <w:pStyle w:val="ListParagraph"/>
              <w:autoSpaceDE w:val="0"/>
              <w:autoSpaceDN w:val="0"/>
              <w:adjustRightInd w:val="0"/>
              <w:spacing w:line="276" w:lineRule="auto"/>
              <w:ind w:left="0"/>
              <w:jc w:val="center"/>
            </w:pPr>
            <w:r>
              <w:t>Conservative</w:t>
            </w:r>
          </w:p>
        </w:tc>
      </w:tr>
      <w:tr w:rsidR="00F41E60" w14:paraId="75F7D2CF" w14:textId="77777777" w:rsidTr="00F41E60">
        <w:tc>
          <w:tcPr>
            <w:tcW w:w="2867" w:type="dxa"/>
          </w:tcPr>
          <w:p w14:paraId="205ED229" w14:textId="77777777" w:rsidR="00F41E60" w:rsidRDefault="00F41E60" w:rsidP="00F41E60">
            <w:pPr>
              <w:pStyle w:val="ListParagraph"/>
              <w:autoSpaceDE w:val="0"/>
              <w:autoSpaceDN w:val="0"/>
              <w:adjustRightInd w:val="0"/>
              <w:spacing w:line="276" w:lineRule="auto"/>
              <w:ind w:left="0"/>
              <w:jc w:val="center"/>
            </w:pPr>
            <w:r>
              <w:t>5%</w:t>
            </w:r>
          </w:p>
        </w:tc>
        <w:tc>
          <w:tcPr>
            <w:tcW w:w="1701" w:type="dxa"/>
          </w:tcPr>
          <w:p w14:paraId="70B12F7B" w14:textId="77777777" w:rsidR="00F41E60" w:rsidRDefault="00F41E60" w:rsidP="00F41E60">
            <w:pPr>
              <w:pStyle w:val="ListParagraph"/>
              <w:autoSpaceDE w:val="0"/>
              <w:autoSpaceDN w:val="0"/>
              <w:adjustRightInd w:val="0"/>
              <w:spacing w:line="276" w:lineRule="auto"/>
              <w:ind w:left="0"/>
              <w:jc w:val="center"/>
            </w:pPr>
            <w:r>
              <w:t>19%</w:t>
            </w:r>
          </w:p>
        </w:tc>
        <w:tc>
          <w:tcPr>
            <w:tcW w:w="1701" w:type="dxa"/>
          </w:tcPr>
          <w:p w14:paraId="5877718D" w14:textId="77777777" w:rsidR="00F41E60" w:rsidRDefault="00F41E60" w:rsidP="00F41E60">
            <w:pPr>
              <w:pStyle w:val="ListParagraph"/>
              <w:autoSpaceDE w:val="0"/>
              <w:autoSpaceDN w:val="0"/>
              <w:adjustRightInd w:val="0"/>
              <w:spacing w:line="276" w:lineRule="auto"/>
              <w:ind w:left="0"/>
              <w:jc w:val="center"/>
            </w:pPr>
            <w:r>
              <w:t>22.84%</w:t>
            </w:r>
          </w:p>
        </w:tc>
        <w:tc>
          <w:tcPr>
            <w:tcW w:w="1701" w:type="dxa"/>
          </w:tcPr>
          <w:p w14:paraId="794C0F67" w14:textId="77777777" w:rsidR="00F41E60" w:rsidRDefault="00F41E60" w:rsidP="00F41E60">
            <w:pPr>
              <w:pStyle w:val="ListParagraph"/>
              <w:autoSpaceDE w:val="0"/>
              <w:autoSpaceDN w:val="0"/>
              <w:adjustRightInd w:val="0"/>
              <w:spacing w:line="276" w:lineRule="auto"/>
              <w:ind w:left="0"/>
              <w:jc w:val="center"/>
            </w:pPr>
            <w:r>
              <w:t>25.14%</w:t>
            </w:r>
          </w:p>
        </w:tc>
      </w:tr>
      <w:tr w:rsidR="00F41E60" w14:paraId="5C5AB125" w14:textId="77777777" w:rsidTr="00F41E60">
        <w:tc>
          <w:tcPr>
            <w:tcW w:w="2867" w:type="dxa"/>
          </w:tcPr>
          <w:p w14:paraId="3F5F3AB9" w14:textId="77777777" w:rsidR="00F41E60" w:rsidRDefault="00F41E60" w:rsidP="00F41E60">
            <w:pPr>
              <w:pStyle w:val="ListParagraph"/>
              <w:autoSpaceDE w:val="0"/>
              <w:autoSpaceDN w:val="0"/>
              <w:adjustRightInd w:val="0"/>
              <w:spacing w:line="276" w:lineRule="auto"/>
              <w:ind w:left="0"/>
              <w:jc w:val="center"/>
            </w:pPr>
            <w:r>
              <w:t>9%</w:t>
            </w:r>
          </w:p>
        </w:tc>
        <w:tc>
          <w:tcPr>
            <w:tcW w:w="1701" w:type="dxa"/>
          </w:tcPr>
          <w:p w14:paraId="435C97DC" w14:textId="77777777" w:rsidR="00F41E60" w:rsidRDefault="00F41E60" w:rsidP="00F41E60">
            <w:pPr>
              <w:pStyle w:val="ListParagraph"/>
              <w:autoSpaceDE w:val="0"/>
              <w:autoSpaceDN w:val="0"/>
              <w:adjustRightInd w:val="0"/>
              <w:spacing w:line="276" w:lineRule="auto"/>
              <w:ind w:left="0"/>
              <w:jc w:val="center"/>
            </w:pPr>
            <w:r>
              <w:t>15.8%</w:t>
            </w:r>
          </w:p>
        </w:tc>
        <w:tc>
          <w:tcPr>
            <w:tcW w:w="1701" w:type="dxa"/>
          </w:tcPr>
          <w:p w14:paraId="523AA5CB" w14:textId="77777777" w:rsidR="00F41E60" w:rsidRDefault="00F41E60" w:rsidP="00F41E60">
            <w:pPr>
              <w:pStyle w:val="ListParagraph"/>
              <w:autoSpaceDE w:val="0"/>
              <w:autoSpaceDN w:val="0"/>
              <w:adjustRightInd w:val="0"/>
              <w:spacing w:line="276" w:lineRule="auto"/>
              <w:ind w:left="0"/>
              <w:jc w:val="center"/>
            </w:pPr>
            <w:r>
              <w:t>21.64%</w:t>
            </w:r>
          </w:p>
        </w:tc>
        <w:tc>
          <w:tcPr>
            <w:tcW w:w="1701" w:type="dxa"/>
          </w:tcPr>
          <w:p w14:paraId="2EF7328A" w14:textId="77777777" w:rsidR="00F41E60" w:rsidRDefault="00F41E60" w:rsidP="00F41E60">
            <w:pPr>
              <w:pStyle w:val="ListParagraph"/>
              <w:autoSpaceDE w:val="0"/>
              <w:autoSpaceDN w:val="0"/>
              <w:adjustRightInd w:val="0"/>
              <w:spacing w:line="276" w:lineRule="auto"/>
              <w:ind w:left="0"/>
              <w:jc w:val="center"/>
            </w:pPr>
            <w:r>
              <w:t>25.14%</w:t>
            </w:r>
          </w:p>
        </w:tc>
      </w:tr>
    </w:tbl>
    <w:p w14:paraId="1E4AD08E" w14:textId="77777777" w:rsidR="00F41E60" w:rsidRDefault="00F41E60" w:rsidP="008726CB">
      <w:pPr>
        <w:autoSpaceDE w:val="0"/>
        <w:autoSpaceDN w:val="0"/>
        <w:adjustRightInd w:val="0"/>
        <w:spacing w:line="360" w:lineRule="auto"/>
      </w:pPr>
      <w:proofErr w:type="gramStart"/>
      <w:r>
        <w:lastRenderedPageBreak/>
        <w:t>Thus, the greater the use of short-term debt, the greater the reduction in ROE in the event of an increase in interest rates.</w:t>
      </w:r>
      <w:proofErr w:type="gramEnd"/>
    </w:p>
    <w:p w14:paraId="372F9195" w14:textId="77777777" w:rsidR="00893B8E" w:rsidRDefault="00893B8E" w:rsidP="008726CB">
      <w:pPr>
        <w:pStyle w:val="ListParagraph"/>
        <w:numPr>
          <w:ilvl w:val="0"/>
          <w:numId w:val="11"/>
        </w:numPr>
        <w:autoSpaceDE w:val="0"/>
        <w:autoSpaceDN w:val="0"/>
        <w:adjustRightInd w:val="0"/>
        <w:spacing w:line="360" w:lineRule="auto"/>
      </w:pPr>
      <w:r>
        <w:t>1) When a firm offers 2/10, net 30 trade credit:</w:t>
      </w:r>
    </w:p>
    <w:p w14:paraId="36F0CB3C" w14:textId="77777777" w:rsidR="00F41E60" w:rsidRDefault="00893B8E" w:rsidP="008726CB">
      <w:pPr>
        <w:pStyle w:val="ListParagraph"/>
        <w:autoSpaceDE w:val="0"/>
        <w:autoSpaceDN w:val="0"/>
        <w:adjustRightInd w:val="0"/>
        <w:spacing w:line="360" w:lineRule="auto"/>
        <w:ind w:left="360"/>
      </w:pPr>
      <w:r>
        <w:sym w:font="Wingdings" w:char="F0E0"/>
      </w:r>
      <w:r>
        <w:t xml:space="preserve"> 2% discount if we pay in 10 days: $73,000*2% = $1,460/10 days = $146 (purchases net of discount daily)</w:t>
      </w:r>
    </w:p>
    <w:p w14:paraId="4EB188EC" w14:textId="77777777" w:rsidR="00893B8E" w:rsidRDefault="00893B8E" w:rsidP="008726CB">
      <w:pPr>
        <w:autoSpaceDE w:val="0"/>
        <w:autoSpaceDN w:val="0"/>
        <w:adjustRightInd w:val="0"/>
        <w:spacing w:line="360" w:lineRule="auto"/>
        <w:ind w:firstLine="360"/>
      </w:pPr>
      <w:r>
        <w:sym w:font="Wingdings" w:char="F0E0"/>
      </w:r>
      <w:r>
        <w:t xml:space="preserve"> </w:t>
      </w:r>
      <w:proofErr w:type="gramStart"/>
      <w:r>
        <w:t>net</w:t>
      </w:r>
      <w:proofErr w:type="gramEnd"/>
      <w:r>
        <w:t xml:space="preserve"> 30 means we have 30 days to pay with no discount given </w:t>
      </w:r>
    </w:p>
    <w:p w14:paraId="0BDEB48F" w14:textId="77777777" w:rsidR="00B948DF" w:rsidRPr="00331A36" w:rsidRDefault="00B948DF" w:rsidP="008726CB">
      <w:pPr>
        <w:autoSpaceDE w:val="0"/>
        <w:autoSpaceDN w:val="0"/>
        <w:adjustRightInd w:val="0"/>
        <w:spacing w:line="360" w:lineRule="auto"/>
        <w:ind w:firstLine="360"/>
      </w:pPr>
      <w:r>
        <w:t>2) AP = 10 days * ($73,000/365 days) = $2,000 if the discount is taken</w:t>
      </w:r>
    </w:p>
    <w:sectPr w:rsidR="00B948DF" w:rsidRPr="00331A36" w:rsidSect="00DF497E">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AF3BCA" w14:textId="77777777" w:rsidR="007962D5" w:rsidRDefault="007962D5" w:rsidP="0036062B">
      <w:r>
        <w:separator/>
      </w:r>
    </w:p>
  </w:endnote>
  <w:endnote w:type="continuationSeparator" w:id="0">
    <w:p w14:paraId="7AB79B4D" w14:textId="77777777" w:rsidR="007962D5" w:rsidRDefault="007962D5" w:rsidP="00360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177DC" w14:textId="77777777" w:rsidR="007962D5" w:rsidRDefault="007962D5" w:rsidP="0036062B">
      <w:r>
        <w:separator/>
      </w:r>
    </w:p>
  </w:footnote>
  <w:footnote w:type="continuationSeparator" w:id="0">
    <w:p w14:paraId="03D1EA53" w14:textId="77777777" w:rsidR="007962D5" w:rsidRDefault="007962D5" w:rsidP="0036062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162"/>
    <w:multiLevelType w:val="hybridMultilevel"/>
    <w:tmpl w:val="122C6F80"/>
    <w:lvl w:ilvl="0" w:tplc="4DAC2F68">
      <w:numFmt w:val="bullet"/>
      <w:lvlText w:val="-"/>
      <w:lvlJc w:val="left"/>
      <w:pPr>
        <w:ind w:left="360" w:hanging="360"/>
      </w:pPr>
      <w:rPr>
        <w:rFonts w:ascii="Times" w:eastAsia="Times New Roman" w:hAnsi="Times" w:cs="Time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D575C1C"/>
    <w:multiLevelType w:val="hybridMultilevel"/>
    <w:tmpl w:val="DD1C1124"/>
    <w:lvl w:ilvl="0" w:tplc="8EA2611C">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1F0DB5"/>
    <w:multiLevelType w:val="hybridMultilevel"/>
    <w:tmpl w:val="052828F0"/>
    <w:lvl w:ilvl="0" w:tplc="030C347C">
      <w:start w:val="1"/>
      <w:numFmt w:val="bullet"/>
      <w:lvlText w:val=""/>
      <w:lvlJc w:val="left"/>
      <w:pPr>
        <w:ind w:left="1004" w:hanging="360"/>
      </w:pPr>
      <w:rPr>
        <w:rFonts w:ascii="Wingdings" w:eastAsiaTheme="minorEastAsia" w:hAnsi="Wingdings" w:cs="Times New Roman"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3">
    <w:nsid w:val="27285149"/>
    <w:multiLevelType w:val="hybridMultilevel"/>
    <w:tmpl w:val="88B6282A"/>
    <w:lvl w:ilvl="0" w:tplc="621646AC">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843B66"/>
    <w:multiLevelType w:val="hybridMultilevel"/>
    <w:tmpl w:val="2B20E180"/>
    <w:lvl w:ilvl="0" w:tplc="30B4F276">
      <w:numFmt w:val="bullet"/>
      <w:lvlText w:val=""/>
      <w:lvlJc w:val="left"/>
      <w:pPr>
        <w:ind w:left="4245" w:hanging="360"/>
      </w:pPr>
      <w:rPr>
        <w:rFonts w:ascii="Wingdings" w:eastAsiaTheme="minorEastAsia" w:hAnsi="Wingdings" w:cstheme="minorBidi" w:hint="default"/>
      </w:rPr>
    </w:lvl>
    <w:lvl w:ilvl="1" w:tplc="10090003" w:tentative="1">
      <w:start w:val="1"/>
      <w:numFmt w:val="bullet"/>
      <w:lvlText w:val="o"/>
      <w:lvlJc w:val="left"/>
      <w:pPr>
        <w:ind w:left="4965" w:hanging="360"/>
      </w:pPr>
      <w:rPr>
        <w:rFonts w:ascii="Courier New" w:hAnsi="Courier New" w:cs="Courier New" w:hint="default"/>
      </w:rPr>
    </w:lvl>
    <w:lvl w:ilvl="2" w:tplc="10090005" w:tentative="1">
      <w:start w:val="1"/>
      <w:numFmt w:val="bullet"/>
      <w:lvlText w:val=""/>
      <w:lvlJc w:val="left"/>
      <w:pPr>
        <w:ind w:left="5685" w:hanging="360"/>
      </w:pPr>
      <w:rPr>
        <w:rFonts w:ascii="Wingdings" w:hAnsi="Wingdings" w:hint="default"/>
      </w:rPr>
    </w:lvl>
    <w:lvl w:ilvl="3" w:tplc="10090001" w:tentative="1">
      <w:start w:val="1"/>
      <w:numFmt w:val="bullet"/>
      <w:lvlText w:val=""/>
      <w:lvlJc w:val="left"/>
      <w:pPr>
        <w:ind w:left="6405" w:hanging="360"/>
      </w:pPr>
      <w:rPr>
        <w:rFonts w:ascii="Symbol" w:hAnsi="Symbol" w:hint="default"/>
      </w:rPr>
    </w:lvl>
    <w:lvl w:ilvl="4" w:tplc="10090003" w:tentative="1">
      <w:start w:val="1"/>
      <w:numFmt w:val="bullet"/>
      <w:lvlText w:val="o"/>
      <w:lvlJc w:val="left"/>
      <w:pPr>
        <w:ind w:left="7125" w:hanging="360"/>
      </w:pPr>
      <w:rPr>
        <w:rFonts w:ascii="Courier New" w:hAnsi="Courier New" w:cs="Courier New" w:hint="default"/>
      </w:rPr>
    </w:lvl>
    <w:lvl w:ilvl="5" w:tplc="10090005" w:tentative="1">
      <w:start w:val="1"/>
      <w:numFmt w:val="bullet"/>
      <w:lvlText w:val=""/>
      <w:lvlJc w:val="left"/>
      <w:pPr>
        <w:ind w:left="7845" w:hanging="360"/>
      </w:pPr>
      <w:rPr>
        <w:rFonts w:ascii="Wingdings" w:hAnsi="Wingdings" w:hint="default"/>
      </w:rPr>
    </w:lvl>
    <w:lvl w:ilvl="6" w:tplc="10090001" w:tentative="1">
      <w:start w:val="1"/>
      <w:numFmt w:val="bullet"/>
      <w:lvlText w:val=""/>
      <w:lvlJc w:val="left"/>
      <w:pPr>
        <w:ind w:left="8565" w:hanging="360"/>
      </w:pPr>
      <w:rPr>
        <w:rFonts w:ascii="Symbol" w:hAnsi="Symbol" w:hint="default"/>
      </w:rPr>
    </w:lvl>
    <w:lvl w:ilvl="7" w:tplc="10090003" w:tentative="1">
      <w:start w:val="1"/>
      <w:numFmt w:val="bullet"/>
      <w:lvlText w:val="o"/>
      <w:lvlJc w:val="left"/>
      <w:pPr>
        <w:ind w:left="9285" w:hanging="360"/>
      </w:pPr>
      <w:rPr>
        <w:rFonts w:ascii="Courier New" w:hAnsi="Courier New" w:cs="Courier New" w:hint="default"/>
      </w:rPr>
    </w:lvl>
    <w:lvl w:ilvl="8" w:tplc="10090005" w:tentative="1">
      <w:start w:val="1"/>
      <w:numFmt w:val="bullet"/>
      <w:lvlText w:val=""/>
      <w:lvlJc w:val="left"/>
      <w:pPr>
        <w:ind w:left="10005" w:hanging="360"/>
      </w:pPr>
      <w:rPr>
        <w:rFonts w:ascii="Wingdings" w:hAnsi="Wingdings" w:hint="default"/>
      </w:rPr>
    </w:lvl>
  </w:abstractNum>
  <w:abstractNum w:abstractNumId="5">
    <w:nsid w:val="28C72493"/>
    <w:multiLevelType w:val="hybridMultilevel"/>
    <w:tmpl w:val="5E5AF6F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5DD0B1D"/>
    <w:multiLevelType w:val="hybridMultilevel"/>
    <w:tmpl w:val="A198C7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B13D1D"/>
    <w:multiLevelType w:val="hybridMultilevel"/>
    <w:tmpl w:val="D45079F0"/>
    <w:lvl w:ilvl="0" w:tplc="10090019">
      <w:start w:val="1"/>
      <w:numFmt w:val="lowerLetter"/>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8">
    <w:nsid w:val="3A5D4124"/>
    <w:multiLevelType w:val="hybridMultilevel"/>
    <w:tmpl w:val="D278C3B0"/>
    <w:lvl w:ilvl="0" w:tplc="10090019">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3C89219D"/>
    <w:multiLevelType w:val="hybridMultilevel"/>
    <w:tmpl w:val="F8F44D2A"/>
    <w:lvl w:ilvl="0" w:tplc="38B83C62">
      <w:start w:val="3"/>
      <w:numFmt w:val="bullet"/>
      <w:lvlText w:val=""/>
      <w:lvlJc w:val="left"/>
      <w:pPr>
        <w:ind w:left="720" w:hanging="360"/>
      </w:pPr>
      <w:rPr>
        <w:rFonts w:ascii="Wingdings" w:eastAsiaTheme="minorEastAsia"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1F7726D"/>
    <w:multiLevelType w:val="hybridMultilevel"/>
    <w:tmpl w:val="DA10392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8C44378"/>
    <w:multiLevelType w:val="hybridMultilevel"/>
    <w:tmpl w:val="D5362F9A"/>
    <w:lvl w:ilvl="0" w:tplc="7194DCBE">
      <w:start w:val="1"/>
      <w:numFmt w:val="lowerLetter"/>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5AF37330"/>
    <w:multiLevelType w:val="hybridMultilevel"/>
    <w:tmpl w:val="3CBC5544"/>
    <w:lvl w:ilvl="0" w:tplc="10090019">
      <w:start w:val="1"/>
      <w:numFmt w:val="lowerLetter"/>
      <w:lvlText w:val="%1."/>
      <w:lvlJc w:val="left"/>
      <w:pPr>
        <w:ind w:left="36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3">
    <w:nsid w:val="600F6A72"/>
    <w:multiLevelType w:val="hybridMultilevel"/>
    <w:tmpl w:val="00ECC2D8"/>
    <w:lvl w:ilvl="0" w:tplc="28DE1DE4">
      <w:start w:val="3"/>
      <w:numFmt w:val="bullet"/>
      <w:lvlText w:val=""/>
      <w:lvlJc w:val="left"/>
      <w:pPr>
        <w:ind w:left="360" w:hanging="360"/>
      </w:pPr>
      <w:rPr>
        <w:rFonts w:ascii="Wingdings" w:eastAsiaTheme="minorEastAsia" w:hAnsi="Wingdings"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66A215FF"/>
    <w:multiLevelType w:val="hybridMultilevel"/>
    <w:tmpl w:val="69A8BF32"/>
    <w:lvl w:ilvl="0" w:tplc="10090019">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nsid w:val="66CA2EC9"/>
    <w:multiLevelType w:val="hybridMultilevel"/>
    <w:tmpl w:val="306628EC"/>
    <w:lvl w:ilvl="0" w:tplc="BDA050DA">
      <w:start w:val="3"/>
      <w:numFmt w:val="bullet"/>
      <w:lvlText w:val=""/>
      <w:lvlJc w:val="left"/>
      <w:pPr>
        <w:ind w:left="705" w:hanging="360"/>
      </w:pPr>
      <w:rPr>
        <w:rFonts w:ascii="Wingdings" w:eastAsiaTheme="minorEastAsia" w:hAnsi="Wingdings" w:cstheme="minorBidi" w:hint="default"/>
      </w:rPr>
    </w:lvl>
    <w:lvl w:ilvl="1" w:tplc="10090003" w:tentative="1">
      <w:start w:val="1"/>
      <w:numFmt w:val="bullet"/>
      <w:lvlText w:val="o"/>
      <w:lvlJc w:val="left"/>
      <w:pPr>
        <w:ind w:left="1425" w:hanging="360"/>
      </w:pPr>
      <w:rPr>
        <w:rFonts w:ascii="Courier New" w:hAnsi="Courier New" w:cs="Courier New" w:hint="default"/>
      </w:rPr>
    </w:lvl>
    <w:lvl w:ilvl="2" w:tplc="10090005" w:tentative="1">
      <w:start w:val="1"/>
      <w:numFmt w:val="bullet"/>
      <w:lvlText w:val=""/>
      <w:lvlJc w:val="left"/>
      <w:pPr>
        <w:ind w:left="2145" w:hanging="360"/>
      </w:pPr>
      <w:rPr>
        <w:rFonts w:ascii="Wingdings" w:hAnsi="Wingdings" w:hint="default"/>
      </w:rPr>
    </w:lvl>
    <w:lvl w:ilvl="3" w:tplc="10090001" w:tentative="1">
      <w:start w:val="1"/>
      <w:numFmt w:val="bullet"/>
      <w:lvlText w:val=""/>
      <w:lvlJc w:val="left"/>
      <w:pPr>
        <w:ind w:left="2865" w:hanging="360"/>
      </w:pPr>
      <w:rPr>
        <w:rFonts w:ascii="Symbol" w:hAnsi="Symbol" w:hint="default"/>
      </w:rPr>
    </w:lvl>
    <w:lvl w:ilvl="4" w:tplc="10090003" w:tentative="1">
      <w:start w:val="1"/>
      <w:numFmt w:val="bullet"/>
      <w:lvlText w:val="o"/>
      <w:lvlJc w:val="left"/>
      <w:pPr>
        <w:ind w:left="3585" w:hanging="360"/>
      </w:pPr>
      <w:rPr>
        <w:rFonts w:ascii="Courier New" w:hAnsi="Courier New" w:cs="Courier New" w:hint="default"/>
      </w:rPr>
    </w:lvl>
    <w:lvl w:ilvl="5" w:tplc="10090005" w:tentative="1">
      <w:start w:val="1"/>
      <w:numFmt w:val="bullet"/>
      <w:lvlText w:val=""/>
      <w:lvlJc w:val="left"/>
      <w:pPr>
        <w:ind w:left="4305" w:hanging="360"/>
      </w:pPr>
      <w:rPr>
        <w:rFonts w:ascii="Wingdings" w:hAnsi="Wingdings" w:hint="default"/>
      </w:rPr>
    </w:lvl>
    <w:lvl w:ilvl="6" w:tplc="10090001" w:tentative="1">
      <w:start w:val="1"/>
      <w:numFmt w:val="bullet"/>
      <w:lvlText w:val=""/>
      <w:lvlJc w:val="left"/>
      <w:pPr>
        <w:ind w:left="5025" w:hanging="360"/>
      </w:pPr>
      <w:rPr>
        <w:rFonts w:ascii="Symbol" w:hAnsi="Symbol" w:hint="default"/>
      </w:rPr>
    </w:lvl>
    <w:lvl w:ilvl="7" w:tplc="10090003" w:tentative="1">
      <w:start w:val="1"/>
      <w:numFmt w:val="bullet"/>
      <w:lvlText w:val="o"/>
      <w:lvlJc w:val="left"/>
      <w:pPr>
        <w:ind w:left="5745" w:hanging="360"/>
      </w:pPr>
      <w:rPr>
        <w:rFonts w:ascii="Courier New" w:hAnsi="Courier New" w:cs="Courier New" w:hint="default"/>
      </w:rPr>
    </w:lvl>
    <w:lvl w:ilvl="8" w:tplc="10090005" w:tentative="1">
      <w:start w:val="1"/>
      <w:numFmt w:val="bullet"/>
      <w:lvlText w:val=""/>
      <w:lvlJc w:val="left"/>
      <w:pPr>
        <w:ind w:left="6465" w:hanging="360"/>
      </w:pPr>
      <w:rPr>
        <w:rFonts w:ascii="Wingdings" w:hAnsi="Wingdings" w:hint="default"/>
      </w:rPr>
    </w:lvl>
  </w:abstractNum>
  <w:num w:numId="1">
    <w:abstractNumId w:val="13"/>
  </w:num>
  <w:num w:numId="2">
    <w:abstractNumId w:val="0"/>
  </w:num>
  <w:num w:numId="3">
    <w:abstractNumId w:val="7"/>
  </w:num>
  <w:num w:numId="4">
    <w:abstractNumId w:val="2"/>
  </w:num>
  <w:num w:numId="5">
    <w:abstractNumId w:val="10"/>
  </w:num>
  <w:num w:numId="6">
    <w:abstractNumId w:val="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 w:numId="10">
    <w:abstractNumId w:val="14"/>
  </w:num>
  <w:num w:numId="11">
    <w:abstractNumId w:val="11"/>
  </w:num>
  <w:num w:numId="12">
    <w:abstractNumId w:val="4"/>
  </w:num>
  <w:num w:numId="13">
    <w:abstractNumId w:val="8"/>
  </w:num>
  <w:num w:numId="14">
    <w:abstractNumId w:val="15"/>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30BBF"/>
    <w:rsid w:val="000001E1"/>
    <w:rsid w:val="00001253"/>
    <w:rsid w:val="00003EAB"/>
    <w:rsid w:val="000048BD"/>
    <w:rsid w:val="00010BC6"/>
    <w:rsid w:val="0002680F"/>
    <w:rsid w:val="00031B89"/>
    <w:rsid w:val="0008744A"/>
    <w:rsid w:val="000A35D0"/>
    <w:rsid w:val="000B191E"/>
    <w:rsid w:val="000E7D43"/>
    <w:rsid w:val="00133A14"/>
    <w:rsid w:val="00142C47"/>
    <w:rsid w:val="0019195C"/>
    <w:rsid w:val="001A3111"/>
    <w:rsid w:val="001A47CC"/>
    <w:rsid w:val="001A4A0D"/>
    <w:rsid w:val="001C4D3F"/>
    <w:rsid w:val="001E6176"/>
    <w:rsid w:val="001E6449"/>
    <w:rsid w:val="001F6A79"/>
    <w:rsid w:val="001F7894"/>
    <w:rsid w:val="00210F7F"/>
    <w:rsid w:val="00230BBF"/>
    <w:rsid w:val="00232890"/>
    <w:rsid w:val="00250F4D"/>
    <w:rsid w:val="0029254E"/>
    <w:rsid w:val="002E0B55"/>
    <w:rsid w:val="00305769"/>
    <w:rsid w:val="0030669C"/>
    <w:rsid w:val="0033196E"/>
    <w:rsid w:val="00331A36"/>
    <w:rsid w:val="00356A6C"/>
    <w:rsid w:val="0036062B"/>
    <w:rsid w:val="003664B2"/>
    <w:rsid w:val="0037790C"/>
    <w:rsid w:val="003B12EC"/>
    <w:rsid w:val="003D24F7"/>
    <w:rsid w:val="00430A6E"/>
    <w:rsid w:val="00431C0B"/>
    <w:rsid w:val="0043767F"/>
    <w:rsid w:val="00455A9C"/>
    <w:rsid w:val="004619A6"/>
    <w:rsid w:val="004620F5"/>
    <w:rsid w:val="00475BFB"/>
    <w:rsid w:val="004B4934"/>
    <w:rsid w:val="004E4DCB"/>
    <w:rsid w:val="0051607E"/>
    <w:rsid w:val="00551EBC"/>
    <w:rsid w:val="005823C8"/>
    <w:rsid w:val="005A682C"/>
    <w:rsid w:val="005F1269"/>
    <w:rsid w:val="00606E4E"/>
    <w:rsid w:val="00644CC4"/>
    <w:rsid w:val="00660D19"/>
    <w:rsid w:val="006630E7"/>
    <w:rsid w:val="0067305E"/>
    <w:rsid w:val="006B1C70"/>
    <w:rsid w:val="006B2659"/>
    <w:rsid w:val="006D7072"/>
    <w:rsid w:val="006F3925"/>
    <w:rsid w:val="00717A52"/>
    <w:rsid w:val="0074503B"/>
    <w:rsid w:val="00767D0A"/>
    <w:rsid w:val="007960CD"/>
    <w:rsid w:val="007962D5"/>
    <w:rsid w:val="007A67F3"/>
    <w:rsid w:val="007C225E"/>
    <w:rsid w:val="007F3480"/>
    <w:rsid w:val="008130F1"/>
    <w:rsid w:val="00822E58"/>
    <w:rsid w:val="0086481A"/>
    <w:rsid w:val="00871D45"/>
    <w:rsid w:val="008726CB"/>
    <w:rsid w:val="008730F3"/>
    <w:rsid w:val="00893B8E"/>
    <w:rsid w:val="00896D82"/>
    <w:rsid w:val="0089748C"/>
    <w:rsid w:val="008B1992"/>
    <w:rsid w:val="008B7EB4"/>
    <w:rsid w:val="008C7F6A"/>
    <w:rsid w:val="008D58F4"/>
    <w:rsid w:val="008E3FD0"/>
    <w:rsid w:val="008F42A0"/>
    <w:rsid w:val="008F7595"/>
    <w:rsid w:val="009159A2"/>
    <w:rsid w:val="00986A09"/>
    <w:rsid w:val="00992BBD"/>
    <w:rsid w:val="009A4B1E"/>
    <w:rsid w:val="009B3037"/>
    <w:rsid w:val="009C21CD"/>
    <w:rsid w:val="009C3834"/>
    <w:rsid w:val="009D7C06"/>
    <w:rsid w:val="009D7E89"/>
    <w:rsid w:val="00A22F7C"/>
    <w:rsid w:val="00A37035"/>
    <w:rsid w:val="00A42E90"/>
    <w:rsid w:val="00A4483D"/>
    <w:rsid w:val="00A603BF"/>
    <w:rsid w:val="00A856F6"/>
    <w:rsid w:val="00AA1A93"/>
    <w:rsid w:val="00AC668B"/>
    <w:rsid w:val="00AC797D"/>
    <w:rsid w:val="00AD0992"/>
    <w:rsid w:val="00AE1CD0"/>
    <w:rsid w:val="00AF1D07"/>
    <w:rsid w:val="00B2040B"/>
    <w:rsid w:val="00B3420F"/>
    <w:rsid w:val="00B37FB7"/>
    <w:rsid w:val="00B448A7"/>
    <w:rsid w:val="00B4669E"/>
    <w:rsid w:val="00B740DC"/>
    <w:rsid w:val="00B948DF"/>
    <w:rsid w:val="00BF0A99"/>
    <w:rsid w:val="00C301C3"/>
    <w:rsid w:val="00C34124"/>
    <w:rsid w:val="00C5228C"/>
    <w:rsid w:val="00C5639D"/>
    <w:rsid w:val="00C82606"/>
    <w:rsid w:val="00C95813"/>
    <w:rsid w:val="00CD151F"/>
    <w:rsid w:val="00CE3555"/>
    <w:rsid w:val="00CE4AB8"/>
    <w:rsid w:val="00CF7616"/>
    <w:rsid w:val="00D0257F"/>
    <w:rsid w:val="00D15F06"/>
    <w:rsid w:val="00D339D0"/>
    <w:rsid w:val="00D440DC"/>
    <w:rsid w:val="00D515C0"/>
    <w:rsid w:val="00D82D97"/>
    <w:rsid w:val="00D939DF"/>
    <w:rsid w:val="00DA36C2"/>
    <w:rsid w:val="00DC47F4"/>
    <w:rsid w:val="00DF3BB2"/>
    <w:rsid w:val="00DF497E"/>
    <w:rsid w:val="00E55CBD"/>
    <w:rsid w:val="00E7689F"/>
    <w:rsid w:val="00E975CE"/>
    <w:rsid w:val="00EA0C15"/>
    <w:rsid w:val="00EC0FFB"/>
    <w:rsid w:val="00EC7417"/>
    <w:rsid w:val="00EF0C03"/>
    <w:rsid w:val="00EF473A"/>
    <w:rsid w:val="00F33553"/>
    <w:rsid w:val="00F35E0E"/>
    <w:rsid w:val="00F408C4"/>
    <w:rsid w:val="00F41E60"/>
    <w:rsid w:val="00F4581E"/>
    <w:rsid w:val="00F52F7B"/>
    <w:rsid w:val="00F73733"/>
    <w:rsid w:val="00FA41D7"/>
    <w:rsid w:val="00FC16D5"/>
    <w:rsid w:val="00FE11D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3735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A9C"/>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0B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0BBF"/>
    <w:rPr>
      <w:rFonts w:ascii="Lucida Grande" w:hAnsi="Lucida Grande" w:cs="Lucida Grande"/>
      <w:sz w:val="18"/>
      <w:szCs w:val="18"/>
    </w:rPr>
  </w:style>
  <w:style w:type="character" w:styleId="PlaceholderText">
    <w:name w:val="Placeholder Text"/>
    <w:basedOn w:val="DefaultParagraphFont"/>
    <w:uiPriority w:val="99"/>
    <w:semiHidden/>
    <w:rsid w:val="00230BBF"/>
    <w:rPr>
      <w:color w:val="808080"/>
    </w:rPr>
  </w:style>
  <w:style w:type="paragraph" w:styleId="Header">
    <w:name w:val="header"/>
    <w:basedOn w:val="Normal"/>
    <w:link w:val="HeaderChar"/>
    <w:uiPriority w:val="99"/>
    <w:unhideWhenUsed/>
    <w:rsid w:val="0036062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6062B"/>
    <w:rPr>
      <w:sz w:val="18"/>
      <w:szCs w:val="18"/>
    </w:rPr>
  </w:style>
  <w:style w:type="paragraph" w:styleId="Footer">
    <w:name w:val="footer"/>
    <w:basedOn w:val="Normal"/>
    <w:link w:val="FooterChar"/>
    <w:uiPriority w:val="99"/>
    <w:unhideWhenUsed/>
    <w:rsid w:val="0036062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6062B"/>
    <w:rPr>
      <w:sz w:val="18"/>
      <w:szCs w:val="18"/>
    </w:rPr>
  </w:style>
  <w:style w:type="paragraph" w:styleId="NoSpacing">
    <w:name w:val="No Spacing"/>
    <w:link w:val="NoSpacingChar"/>
    <w:uiPriority w:val="1"/>
    <w:qFormat/>
    <w:rsid w:val="005823C8"/>
    <w:rPr>
      <w:kern w:val="0"/>
      <w:sz w:val="22"/>
      <w:szCs w:val="22"/>
      <w:lang w:eastAsia="ja-JP"/>
    </w:rPr>
  </w:style>
  <w:style w:type="character" w:customStyle="1" w:styleId="NoSpacingChar">
    <w:name w:val="No Spacing Char"/>
    <w:basedOn w:val="DefaultParagraphFont"/>
    <w:link w:val="NoSpacing"/>
    <w:uiPriority w:val="1"/>
    <w:rsid w:val="005823C8"/>
    <w:rPr>
      <w:kern w:val="0"/>
      <w:sz w:val="22"/>
      <w:szCs w:val="22"/>
      <w:lang w:eastAsia="ja-JP"/>
    </w:rPr>
  </w:style>
  <w:style w:type="paragraph" w:styleId="ListParagraph">
    <w:name w:val="List Paragraph"/>
    <w:basedOn w:val="Normal"/>
    <w:uiPriority w:val="34"/>
    <w:qFormat/>
    <w:rsid w:val="005823C8"/>
    <w:pPr>
      <w:ind w:left="720"/>
      <w:contextualSpacing/>
    </w:pPr>
  </w:style>
  <w:style w:type="table" w:styleId="TableGrid">
    <w:name w:val="Table Grid"/>
    <w:basedOn w:val="TableNormal"/>
    <w:uiPriority w:val="59"/>
    <w:rsid w:val="009C3834"/>
    <w:rPr>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0BBF"/>
    <w:rPr>
      <w:rFonts w:ascii="Lucida Grande" w:hAnsi="Lucida Grande" w:cs="Lucida Grande"/>
      <w:sz w:val="18"/>
      <w:szCs w:val="18"/>
    </w:rPr>
  </w:style>
  <w:style w:type="character" w:customStyle="1" w:styleId="BalloonTextChar">
    <w:name w:val="批注框文本字符"/>
    <w:basedOn w:val="DefaultParagraphFont"/>
    <w:link w:val="BalloonText"/>
    <w:uiPriority w:val="99"/>
    <w:semiHidden/>
    <w:rsid w:val="00230BBF"/>
    <w:rPr>
      <w:rFonts w:ascii="Lucida Grande" w:hAnsi="Lucida Grande" w:cs="Lucida Grande"/>
      <w:sz w:val="18"/>
      <w:szCs w:val="18"/>
    </w:rPr>
  </w:style>
  <w:style w:type="character" w:styleId="PlaceholderText">
    <w:name w:val="Placeholder Text"/>
    <w:basedOn w:val="DefaultParagraphFont"/>
    <w:uiPriority w:val="99"/>
    <w:semiHidden/>
    <w:rsid w:val="00230B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58438">
      <w:bodyDiv w:val="1"/>
      <w:marLeft w:val="0"/>
      <w:marRight w:val="0"/>
      <w:marTop w:val="0"/>
      <w:marBottom w:val="0"/>
      <w:divBdr>
        <w:top w:val="none" w:sz="0" w:space="0" w:color="auto"/>
        <w:left w:val="none" w:sz="0" w:space="0" w:color="auto"/>
        <w:bottom w:val="none" w:sz="0" w:space="0" w:color="auto"/>
        <w:right w:val="none" w:sz="0" w:space="0" w:color="auto"/>
      </w:divBdr>
    </w:div>
    <w:div w:id="86731680">
      <w:bodyDiv w:val="1"/>
      <w:marLeft w:val="0"/>
      <w:marRight w:val="0"/>
      <w:marTop w:val="0"/>
      <w:marBottom w:val="0"/>
      <w:divBdr>
        <w:top w:val="none" w:sz="0" w:space="0" w:color="auto"/>
        <w:left w:val="none" w:sz="0" w:space="0" w:color="auto"/>
        <w:bottom w:val="none" w:sz="0" w:space="0" w:color="auto"/>
        <w:right w:val="none" w:sz="0" w:space="0" w:color="auto"/>
      </w:divBdr>
    </w:div>
    <w:div w:id="224218828">
      <w:bodyDiv w:val="1"/>
      <w:marLeft w:val="0"/>
      <w:marRight w:val="0"/>
      <w:marTop w:val="0"/>
      <w:marBottom w:val="0"/>
      <w:divBdr>
        <w:top w:val="none" w:sz="0" w:space="0" w:color="auto"/>
        <w:left w:val="none" w:sz="0" w:space="0" w:color="auto"/>
        <w:bottom w:val="none" w:sz="0" w:space="0" w:color="auto"/>
        <w:right w:val="none" w:sz="0" w:space="0" w:color="auto"/>
      </w:divBdr>
    </w:div>
    <w:div w:id="366024586">
      <w:bodyDiv w:val="1"/>
      <w:marLeft w:val="0"/>
      <w:marRight w:val="0"/>
      <w:marTop w:val="0"/>
      <w:marBottom w:val="0"/>
      <w:divBdr>
        <w:top w:val="none" w:sz="0" w:space="0" w:color="auto"/>
        <w:left w:val="none" w:sz="0" w:space="0" w:color="auto"/>
        <w:bottom w:val="none" w:sz="0" w:space="0" w:color="auto"/>
        <w:right w:val="none" w:sz="0" w:space="0" w:color="auto"/>
      </w:divBdr>
    </w:div>
    <w:div w:id="538781815">
      <w:bodyDiv w:val="1"/>
      <w:marLeft w:val="0"/>
      <w:marRight w:val="0"/>
      <w:marTop w:val="0"/>
      <w:marBottom w:val="0"/>
      <w:divBdr>
        <w:top w:val="none" w:sz="0" w:space="0" w:color="auto"/>
        <w:left w:val="none" w:sz="0" w:space="0" w:color="auto"/>
        <w:bottom w:val="none" w:sz="0" w:space="0" w:color="auto"/>
        <w:right w:val="none" w:sz="0" w:space="0" w:color="auto"/>
      </w:divBdr>
    </w:div>
    <w:div w:id="558588959">
      <w:bodyDiv w:val="1"/>
      <w:marLeft w:val="0"/>
      <w:marRight w:val="0"/>
      <w:marTop w:val="0"/>
      <w:marBottom w:val="0"/>
      <w:divBdr>
        <w:top w:val="none" w:sz="0" w:space="0" w:color="auto"/>
        <w:left w:val="none" w:sz="0" w:space="0" w:color="auto"/>
        <w:bottom w:val="none" w:sz="0" w:space="0" w:color="auto"/>
        <w:right w:val="none" w:sz="0" w:space="0" w:color="auto"/>
      </w:divBdr>
    </w:div>
    <w:div w:id="696469657">
      <w:bodyDiv w:val="1"/>
      <w:marLeft w:val="0"/>
      <w:marRight w:val="0"/>
      <w:marTop w:val="0"/>
      <w:marBottom w:val="0"/>
      <w:divBdr>
        <w:top w:val="none" w:sz="0" w:space="0" w:color="auto"/>
        <w:left w:val="none" w:sz="0" w:space="0" w:color="auto"/>
        <w:bottom w:val="none" w:sz="0" w:space="0" w:color="auto"/>
        <w:right w:val="none" w:sz="0" w:space="0" w:color="auto"/>
      </w:divBdr>
    </w:div>
    <w:div w:id="697855051">
      <w:bodyDiv w:val="1"/>
      <w:marLeft w:val="0"/>
      <w:marRight w:val="0"/>
      <w:marTop w:val="0"/>
      <w:marBottom w:val="0"/>
      <w:divBdr>
        <w:top w:val="none" w:sz="0" w:space="0" w:color="auto"/>
        <w:left w:val="none" w:sz="0" w:space="0" w:color="auto"/>
        <w:bottom w:val="none" w:sz="0" w:space="0" w:color="auto"/>
        <w:right w:val="none" w:sz="0" w:space="0" w:color="auto"/>
      </w:divBdr>
    </w:div>
    <w:div w:id="766848224">
      <w:bodyDiv w:val="1"/>
      <w:marLeft w:val="0"/>
      <w:marRight w:val="0"/>
      <w:marTop w:val="0"/>
      <w:marBottom w:val="0"/>
      <w:divBdr>
        <w:top w:val="none" w:sz="0" w:space="0" w:color="auto"/>
        <w:left w:val="none" w:sz="0" w:space="0" w:color="auto"/>
        <w:bottom w:val="none" w:sz="0" w:space="0" w:color="auto"/>
        <w:right w:val="none" w:sz="0" w:space="0" w:color="auto"/>
      </w:divBdr>
    </w:div>
    <w:div w:id="998340665">
      <w:bodyDiv w:val="1"/>
      <w:marLeft w:val="0"/>
      <w:marRight w:val="0"/>
      <w:marTop w:val="0"/>
      <w:marBottom w:val="0"/>
      <w:divBdr>
        <w:top w:val="none" w:sz="0" w:space="0" w:color="auto"/>
        <w:left w:val="none" w:sz="0" w:space="0" w:color="auto"/>
        <w:bottom w:val="none" w:sz="0" w:space="0" w:color="auto"/>
        <w:right w:val="none" w:sz="0" w:space="0" w:color="auto"/>
      </w:divBdr>
    </w:div>
    <w:div w:id="1072656777">
      <w:bodyDiv w:val="1"/>
      <w:marLeft w:val="0"/>
      <w:marRight w:val="0"/>
      <w:marTop w:val="0"/>
      <w:marBottom w:val="0"/>
      <w:divBdr>
        <w:top w:val="none" w:sz="0" w:space="0" w:color="auto"/>
        <w:left w:val="none" w:sz="0" w:space="0" w:color="auto"/>
        <w:bottom w:val="none" w:sz="0" w:space="0" w:color="auto"/>
        <w:right w:val="none" w:sz="0" w:space="0" w:color="auto"/>
      </w:divBdr>
    </w:div>
    <w:div w:id="1085803565">
      <w:bodyDiv w:val="1"/>
      <w:marLeft w:val="0"/>
      <w:marRight w:val="0"/>
      <w:marTop w:val="0"/>
      <w:marBottom w:val="0"/>
      <w:divBdr>
        <w:top w:val="none" w:sz="0" w:space="0" w:color="auto"/>
        <w:left w:val="none" w:sz="0" w:space="0" w:color="auto"/>
        <w:bottom w:val="none" w:sz="0" w:space="0" w:color="auto"/>
        <w:right w:val="none" w:sz="0" w:space="0" w:color="auto"/>
      </w:divBdr>
    </w:div>
    <w:div w:id="1135953456">
      <w:bodyDiv w:val="1"/>
      <w:marLeft w:val="0"/>
      <w:marRight w:val="0"/>
      <w:marTop w:val="0"/>
      <w:marBottom w:val="0"/>
      <w:divBdr>
        <w:top w:val="none" w:sz="0" w:space="0" w:color="auto"/>
        <w:left w:val="none" w:sz="0" w:space="0" w:color="auto"/>
        <w:bottom w:val="none" w:sz="0" w:space="0" w:color="auto"/>
        <w:right w:val="none" w:sz="0" w:space="0" w:color="auto"/>
      </w:divBdr>
    </w:div>
    <w:div w:id="1323192472">
      <w:bodyDiv w:val="1"/>
      <w:marLeft w:val="0"/>
      <w:marRight w:val="0"/>
      <w:marTop w:val="0"/>
      <w:marBottom w:val="0"/>
      <w:divBdr>
        <w:top w:val="none" w:sz="0" w:space="0" w:color="auto"/>
        <w:left w:val="none" w:sz="0" w:space="0" w:color="auto"/>
        <w:bottom w:val="none" w:sz="0" w:space="0" w:color="auto"/>
        <w:right w:val="none" w:sz="0" w:space="0" w:color="auto"/>
      </w:divBdr>
    </w:div>
    <w:div w:id="1389573086">
      <w:bodyDiv w:val="1"/>
      <w:marLeft w:val="0"/>
      <w:marRight w:val="0"/>
      <w:marTop w:val="0"/>
      <w:marBottom w:val="0"/>
      <w:divBdr>
        <w:top w:val="none" w:sz="0" w:space="0" w:color="auto"/>
        <w:left w:val="none" w:sz="0" w:space="0" w:color="auto"/>
        <w:bottom w:val="none" w:sz="0" w:space="0" w:color="auto"/>
        <w:right w:val="none" w:sz="0" w:space="0" w:color="auto"/>
      </w:divBdr>
      <w:divsChild>
        <w:div w:id="1388339279">
          <w:marLeft w:val="0"/>
          <w:marRight w:val="0"/>
          <w:marTop w:val="0"/>
          <w:marBottom w:val="0"/>
          <w:divBdr>
            <w:top w:val="none" w:sz="0" w:space="0" w:color="auto"/>
            <w:left w:val="none" w:sz="0" w:space="0" w:color="auto"/>
            <w:bottom w:val="none" w:sz="0" w:space="0" w:color="auto"/>
            <w:right w:val="none" w:sz="0" w:space="0" w:color="auto"/>
          </w:divBdr>
        </w:div>
      </w:divsChild>
    </w:div>
    <w:div w:id="1454639474">
      <w:bodyDiv w:val="1"/>
      <w:marLeft w:val="0"/>
      <w:marRight w:val="0"/>
      <w:marTop w:val="0"/>
      <w:marBottom w:val="0"/>
      <w:divBdr>
        <w:top w:val="none" w:sz="0" w:space="0" w:color="auto"/>
        <w:left w:val="none" w:sz="0" w:space="0" w:color="auto"/>
        <w:bottom w:val="none" w:sz="0" w:space="0" w:color="auto"/>
        <w:right w:val="none" w:sz="0" w:space="0" w:color="auto"/>
      </w:divBdr>
    </w:div>
    <w:div w:id="1544438831">
      <w:bodyDiv w:val="1"/>
      <w:marLeft w:val="0"/>
      <w:marRight w:val="0"/>
      <w:marTop w:val="0"/>
      <w:marBottom w:val="0"/>
      <w:divBdr>
        <w:top w:val="none" w:sz="0" w:space="0" w:color="auto"/>
        <w:left w:val="none" w:sz="0" w:space="0" w:color="auto"/>
        <w:bottom w:val="none" w:sz="0" w:space="0" w:color="auto"/>
        <w:right w:val="none" w:sz="0" w:space="0" w:color="auto"/>
      </w:divBdr>
    </w:div>
    <w:div w:id="1594700098">
      <w:bodyDiv w:val="1"/>
      <w:marLeft w:val="0"/>
      <w:marRight w:val="0"/>
      <w:marTop w:val="0"/>
      <w:marBottom w:val="0"/>
      <w:divBdr>
        <w:top w:val="none" w:sz="0" w:space="0" w:color="auto"/>
        <w:left w:val="none" w:sz="0" w:space="0" w:color="auto"/>
        <w:bottom w:val="none" w:sz="0" w:space="0" w:color="auto"/>
        <w:right w:val="none" w:sz="0" w:space="0" w:color="auto"/>
      </w:divBdr>
    </w:div>
    <w:div w:id="1626617025">
      <w:bodyDiv w:val="1"/>
      <w:marLeft w:val="0"/>
      <w:marRight w:val="0"/>
      <w:marTop w:val="0"/>
      <w:marBottom w:val="0"/>
      <w:divBdr>
        <w:top w:val="none" w:sz="0" w:space="0" w:color="auto"/>
        <w:left w:val="none" w:sz="0" w:space="0" w:color="auto"/>
        <w:bottom w:val="none" w:sz="0" w:space="0" w:color="auto"/>
        <w:right w:val="none" w:sz="0" w:space="0" w:color="auto"/>
      </w:divBdr>
    </w:div>
    <w:div w:id="1649674513">
      <w:bodyDiv w:val="1"/>
      <w:marLeft w:val="0"/>
      <w:marRight w:val="0"/>
      <w:marTop w:val="0"/>
      <w:marBottom w:val="0"/>
      <w:divBdr>
        <w:top w:val="none" w:sz="0" w:space="0" w:color="auto"/>
        <w:left w:val="none" w:sz="0" w:space="0" w:color="auto"/>
        <w:bottom w:val="none" w:sz="0" w:space="0" w:color="auto"/>
        <w:right w:val="none" w:sz="0" w:space="0" w:color="auto"/>
      </w:divBdr>
    </w:div>
    <w:div w:id="1709337100">
      <w:bodyDiv w:val="1"/>
      <w:marLeft w:val="0"/>
      <w:marRight w:val="0"/>
      <w:marTop w:val="0"/>
      <w:marBottom w:val="0"/>
      <w:divBdr>
        <w:top w:val="none" w:sz="0" w:space="0" w:color="auto"/>
        <w:left w:val="none" w:sz="0" w:space="0" w:color="auto"/>
        <w:bottom w:val="none" w:sz="0" w:space="0" w:color="auto"/>
        <w:right w:val="none" w:sz="0" w:space="0" w:color="auto"/>
      </w:divBdr>
    </w:div>
    <w:div w:id="1746998735">
      <w:bodyDiv w:val="1"/>
      <w:marLeft w:val="0"/>
      <w:marRight w:val="0"/>
      <w:marTop w:val="0"/>
      <w:marBottom w:val="0"/>
      <w:divBdr>
        <w:top w:val="none" w:sz="0" w:space="0" w:color="auto"/>
        <w:left w:val="none" w:sz="0" w:space="0" w:color="auto"/>
        <w:bottom w:val="none" w:sz="0" w:space="0" w:color="auto"/>
        <w:right w:val="none" w:sz="0" w:space="0" w:color="auto"/>
      </w:divBdr>
    </w:div>
    <w:div w:id="1757743703">
      <w:bodyDiv w:val="1"/>
      <w:marLeft w:val="0"/>
      <w:marRight w:val="0"/>
      <w:marTop w:val="0"/>
      <w:marBottom w:val="0"/>
      <w:divBdr>
        <w:top w:val="none" w:sz="0" w:space="0" w:color="auto"/>
        <w:left w:val="none" w:sz="0" w:space="0" w:color="auto"/>
        <w:bottom w:val="none" w:sz="0" w:space="0" w:color="auto"/>
        <w:right w:val="none" w:sz="0" w:space="0" w:color="auto"/>
      </w:divBdr>
    </w:div>
    <w:div w:id="1773553816">
      <w:bodyDiv w:val="1"/>
      <w:marLeft w:val="0"/>
      <w:marRight w:val="0"/>
      <w:marTop w:val="0"/>
      <w:marBottom w:val="0"/>
      <w:divBdr>
        <w:top w:val="none" w:sz="0" w:space="0" w:color="auto"/>
        <w:left w:val="none" w:sz="0" w:space="0" w:color="auto"/>
        <w:bottom w:val="none" w:sz="0" w:space="0" w:color="auto"/>
        <w:right w:val="none" w:sz="0" w:space="0" w:color="auto"/>
      </w:divBdr>
    </w:div>
    <w:div w:id="1774127375">
      <w:bodyDiv w:val="1"/>
      <w:marLeft w:val="0"/>
      <w:marRight w:val="0"/>
      <w:marTop w:val="0"/>
      <w:marBottom w:val="0"/>
      <w:divBdr>
        <w:top w:val="none" w:sz="0" w:space="0" w:color="auto"/>
        <w:left w:val="none" w:sz="0" w:space="0" w:color="auto"/>
        <w:bottom w:val="none" w:sz="0" w:space="0" w:color="auto"/>
        <w:right w:val="none" w:sz="0" w:space="0" w:color="auto"/>
      </w:divBdr>
    </w:div>
    <w:div w:id="1812479928">
      <w:bodyDiv w:val="1"/>
      <w:marLeft w:val="0"/>
      <w:marRight w:val="0"/>
      <w:marTop w:val="0"/>
      <w:marBottom w:val="0"/>
      <w:divBdr>
        <w:top w:val="none" w:sz="0" w:space="0" w:color="auto"/>
        <w:left w:val="none" w:sz="0" w:space="0" w:color="auto"/>
        <w:bottom w:val="none" w:sz="0" w:space="0" w:color="auto"/>
        <w:right w:val="none" w:sz="0" w:space="0" w:color="auto"/>
      </w:divBdr>
    </w:div>
    <w:div w:id="1888224806">
      <w:bodyDiv w:val="1"/>
      <w:marLeft w:val="0"/>
      <w:marRight w:val="0"/>
      <w:marTop w:val="0"/>
      <w:marBottom w:val="0"/>
      <w:divBdr>
        <w:top w:val="none" w:sz="0" w:space="0" w:color="auto"/>
        <w:left w:val="none" w:sz="0" w:space="0" w:color="auto"/>
        <w:bottom w:val="none" w:sz="0" w:space="0" w:color="auto"/>
        <w:right w:val="none" w:sz="0" w:space="0" w:color="auto"/>
      </w:divBdr>
      <w:divsChild>
        <w:div w:id="1070735755">
          <w:marLeft w:val="0"/>
          <w:marRight w:val="0"/>
          <w:marTop w:val="0"/>
          <w:marBottom w:val="0"/>
          <w:divBdr>
            <w:top w:val="none" w:sz="0" w:space="0" w:color="auto"/>
            <w:left w:val="none" w:sz="0" w:space="0" w:color="auto"/>
            <w:bottom w:val="none" w:sz="0" w:space="0" w:color="auto"/>
            <w:right w:val="none" w:sz="0" w:space="0" w:color="auto"/>
          </w:divBdr>
        </w:div>
      </w:divsChild>
    </w:div>
    <w:div w:id="1937902091">
      <w:bodyDiv w:val="1"/>
      <w:marLeft w:val="0"/>
      <w:marRight w:val="0"/>
      <w:marTop w:val="0"/>
      <w:marBottom w:val="0"/>
      <w:divBdr>
        <w:top w:val="none" w:sz="0" w:space="0" w:color="auto"/>
        <w:left w:val="none" w:sz="0" w:space="0" w:color="auto"/>
        <w:bottom w:val="none" w:sz="0" w:space="0" w:color="auto"/>
        <w:right w:val="none" w:sz="0" w:space="0" w:color="auto"/>
      </w:divBdr>
    </w:div>
    <w:div w:id="1975134264">
      <w:bodyDiv w:val="1"/>
      <w:marLeft w:val="0"/>
      <w:marRight w:val="0"/>
      <w:marTop w:val="0"/>
      <w:marBottom w:val="0"/>
      <w:divBdr>
        <w:top w:val="none" w:sz="0" w:space="0" w:color="auto"/>
        <w:left w:val="none" w:sz="0" w:space="0" w:color="auto"/>
        <w:bottom w:val="none" w:sz="0" w:space="0" w:color="auto"/>
        <w:right w:val="none" w:sz="0" w:space="0" w:color="auto"/>
      </w:divBdr>
    </w:div>
    <w:div w:id="2040356830">
      <w:bodyDiv w:val="1"/>
      <w:marLeft w:val="0"/>
      <w:marRight w:val="0"/>
      <w:marTop w:val="0"/>
      <w:marBottom w:val="0"/>
      <w:divBdr>
        <w:top w:val="none" w:sz="0" w:space="0" w:color="auto"/>
        <w:left w:val="none" w:sz="0" w:space="0" w:color="auto"/>
        <w:bottom w:val="none" w:sz="0" w:space="0" w:color="auto"/>
        <w:right w:val="none" w:sz="0" w:space="0" w:color="auto"/>
      </w:divBdr>
    </w:div>
    <w:div w:id="2052683159">
      <w:bodyDiv w:val="1"/>
      <w:marLeft w:val="0"/>
      <w:marRight w:val="0"/>
      <w:marTop w:val="0"/>
      <w:marBottom w:val="0"/>
      <w:divBdr>
        <w:top w:val="none" w:sz="0" w:space="0" w:color="auto"/>
        <w:left w:val="none" w:sz="0" w:space="0" w:color="auto"/>
        <w:bottom w:val="none" w:sz="0" w:space="0" w:color="auto"/>
        <w:right w:val="none" w:sz="0" w:space="0" w:color="auto"/>
      </w:divBdr>
      <w:divsChild>
        <w:div w:id="171692927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Revenue"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n.wikipedia.org/wiki/Profit_(accounting)" TargetMode="External"/><Relationship Id="rId10" Type="http://schemas.openxmlformats.org/officeDocument/2006/relationships/hyperlink" Target="http://en.wikipedia.org/wiki/Asset"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8D3AD-B01D-6246-97E4-FD4EF1D4F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7</Pages>
  <Words>1202</Words>
  <Characters>6856</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cai</dc:creator>
  <cp:keywords/>
  <dc:description/>
  <cp:lastModifiedBy>Li Zhenhai</cp:lastModifiedBy>
  <cp:revision>50</cp:revision>
  <dcterms:created xsi:type="dcterms:W3CDTF">2013-02-12T03:29:00Z</dcterms:created>
  <dcterms:modified xsi:type="dcterms:W3CDTF">2013-04-05T20:27:00Z</dcterms:modified>
</cp:coreProperties>
</file>