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08B" w:rsidRPr="00F16539" w:rsidRDefault="0074608B" w:rsidP="0074608B">
      <w:proofErr w:type="gramStart"/>
      <w:r w:rsidRPr="003122AD">
        <w:rPr>
          <w:b/>
          <w:u w:val="single"/>
        </w:rPr>
        <w:t>Class  1</w:t>
      </w:r>
      <w:proofErr w:type="gramEnd"/>
      <w:r w:rsidRPr="003122AD">
        <w:rPr>
          <w:b/>
          <w:u w:val="single"/>
        </w:rPr>
        <w:t xml:space="preserve"> Sep. 10th</w:t>
      </w:r>
      <w:r>
        <w:br/>
        <w:t>Psychodynamics – focus on the dynamics of the relationship between different parts of the psyche and the external world.</w:t>
      </w:r>
      <w:r>
        <w:br/>
        <w:t xml:space="preserve">Rogers – rejected ‘hidden’ aspects of the psycho and concentrated on empirical studies. </w:t>
      </w:r>
      <w:proofErr w:type="gramStart"/>
      <w:r>
        <w:t>Person-centered.</w:t>
      </w:r>
      <w:proofErr w:type="gramEnd"/>
      <w:r>
        <w:br/>
        <w:t xml:space="preserve">- Original psychoanalysis </w:t>
      </w:r>
      <w:r>
        <w:sym w:font="Wingdings" w:char="F0E0"/>
      </w:r>
      <w:r>
        <w:t xml:space="preserve"> Psychodynamics</w:t>
      </w:r>
      <w:r>
        <w:br/>
        <w:t xml:space="preserve"> </w:t>
      </w:r>
      <w:r>
        <w:tab/>
      </w:r>
      <w:r>
        <w:tab/>
      </w:r>
      <w:r>
        <w:tab/>
      </w:r>
      <w:r>
        <w:sym w:font="Wingdings" w:char="F0E0"/>
      </w:r>
      <w:r>
        <w:t xml:space="preserve"> Humanistic</w:t>
      </w:r>
      <w:r>
        <w:br/>
      </w:r>
      <w:r>
        <w:tab/>
      </w:r>
      <w:r>
        <w:tab/>
      </w:r>
      <w:r>
        <w:tab/>
      </w:r>
      <w:r>
        <w:sym w:font="Wingdings" w:char="F0E0"/>
      </w:r>
      <w:r>
        <w:t xml:space="preserve"> Behavioural</w:t>
      </w:r>
    </w:p>
    <w:p w:rsidR="003122AD" w:rsidRDefault="0074608B" w:rsidP="003122AD">
      <w:r>
        <w:t xml:space="preserve"> </w:t>
      </w:r>
      <w:r w:rsidRPr="003122AD">
        <w:rPr>
          <w:b/>
          <w:u w:val="single"/>
        </w:rPr>
        <w:t xml:space="preserve">Class 2 </w:t>
      </w:r>
      <w:r w:rsidR="0083097A" w:rsidRPr="003122AD">
        <w:rPr>
          <w:b/>
          <w:u w:val="single"/>
        </w:rPr>
        <w:t>Sep 17</w:t>
      </w:r>
      <w:r w:rsidR="0083097A" w:rsidRPr="003122AD">
        <w:rPr>
          <w:b/>
          <w:u w:val="single"/>
          <w:vertAlign w:val="superscript"/>
        </w:rPr>
        <w:t>th</w:t>
      </w:r>
      <w:r w:rsidR="0083097A">
        <w:br/>
        <w:t xml:space="preserve">- Freud was loved, favoured, cherished, and ultimately </w:t>
      </w:r>
      <w:proofErr w:type="spellStart"/>
      <w:r w:rsidR="0083097A">
        <w:t>molded</w:t>
      </w:r>
      <w:proofErr w:type="spellEnd"/>
      <w:r w:rsidR="0083097A">
        <w:t xml:space="preserve"> into a scholar</w:t>
      </w:r>
      <w:r w:rsidR="0083097A">
        <w:br/>
        <w:t>- Freud did drugs, likely the basis for his thought</w:t>
      </w:r>
      <w:r w:rsidR="0083097A">
        <w:br/>
        <w:t>- Libido – Freud’s term!</w:t>
      </w:r>
      <w:r w:rsidR="0083097A">
        <w:br/>
        <w:t xml:space="preserve">- Dreams </w:t>
      </w:r>
      <w:r w:rsidR="0083097A">
        <w:sym w:font="Wingdings" w:char="F0E0"/>
      </w:r>
      <w:r w:rsidR="0083097A">
        <w:t xml:space="preserve"> Road to the unconscious/free association. </w:t>
      </w:r>
      <w:proofErr w:type="gramStart"/>
      <w:r w:rsidR="0083097A">
        <w:t>introspective</w:t>
      </w:r>
      <w:proofErr w:type="gramEnd"/>
      <w:r w:rsidR="0083097A">
        <w:t xml:space="preserve"> </w:t>
      </w:r>
      <w:proofErr w:type="spellStart"/>
      <w:r w:rsidR="0083097A">
        <w:t>anaylsis</w:t>
      </w:r>
      <w:proofErr w:type="spellEnd"/>
      <w:r w:rsidR="0083097A">
        <w:t>.</w:t>
      </w:r>
      <w:r w:rsidR="0083097A">
        <w:br/>
        <w:t xml:space="preserve">- </w:t>
      </w:r>
      <w:proofErr w:type="gramStart"/>
      <w:r w:rsidR="0083097A">
        <w:t>developed</w:t>
      </w:r>
      <w:proofErr w:type="gramEnd"/>
      <w:r w:rsidR="0083097A">
        <w:t xml:space="preserve"> psychoanalysis</w:t>
      </w:r>
      <w:r w:rsidR="0083097A">
        <w:br/>
        <w:t>- Freudian slip</w:t>
      </w:r>
      <w:r w:rsidR="0083097A">
        <w:br/>
        <w:t xml:space="preserve">- Yung was a </w:t>
      </w:r>
      <w:proofErr w:type="spellStart"/>
      <w:r w:rsidR="0083097A">
        <w:t>mentee</w:t>
      </w:r>
      <w:proofErr w:type="spellEnd"/>
      <w:r w:rsidR="0083097A">
        <w:t xml:space="preserve"> but began to break away in 19??</w:t>
      </w:r>
      <w:r w:rsidR="0083097A">
        <w:br/>
        <w:t xml:space="preserve">- The war opened up Freud’s mind to human’s </w:t>
      </w:r>
      <w:proofErr w:type="spellStart"/>
      <w:r w:rsidR="0083097A">
        <w:t>darkside</w:t>
      </w:r>
      <w:proofErr w:type="spellEnd"/>
      <w:r w:rsidR="0083097A">
        <w:t xml:space="preserve"> and coined Eros/</w:t>
      </w:r>
      <w:proofErr w:type="spellStart"/>
      <w:r w:rsidR="0083097A">
        <w:t>Thanatos</w:t>
      </w:r>
      <w:proofErr w:type="spellEnd"/>
      <w:r w:rsidR="0083097A">
        <w:br/>
        <w:t xml:space="preserve">- Eros = the loving </w:t>
      </w:r>
      <w:proofErr w:type="spellStart"/>
      <w:r w:rsidR="0083097A">
        <w:t>construvtive</w:t>
      </w:r>
      <w:proofErr w:type="spellEnd"/>
      <w:r w:rsidR="0083097A">
        <w:t xml:space="preserve"> </w:t>
      </w:r>
      <w:proofErr w:type="spellStart"/>
      <w:r w:rsidR="0083097A">
        <w:t>dirve</w:t>
      </w:r>
      <w:proofErr w:type="spellEnd"/>
      <w:r w:rsidR="0083097A">
        <w:t xml:space="preserve">. </w:t>
      </w:r>
      <w:proofErr w:type="spellStart"/>
      <w:r w:rsidR="0083097A">
        <w:t>Thanatos</w:t>
      </w:r>
      <w:proofErr w:type="spellEnd"/>
      <w:r w:rsidR="0083097A">
        <w:t xml:space="preserve"> = primary need to destroy oneself or accept death </w:t>
      </w:r>
      <w:r w:rsidR="00C345C3">
        <w:br/>
        <w:t>- Freud’s work was well ahead of his time and helped shape psychology as we see it today.</w:t>
      </w:r>
      <w:r w:rsidR="00C345C3">
        <w:br/>
      </w:r>
      <w:r w:rsidR="00C345C3">
        <w:br/>
        <w:t>Counselling – huge growth during 21</w:t>
      </w:r>
      <w:r w:rsidR="00C345C3" w:rsidRPr="00C345C3">
        <w:rPr>
          <w:vertAlign w:val="superscript"/>
        </w:rPr>
        <w:t>st</w:t>
      </w:r>
      <w:r w:rsidR="00C345C3">
        <w:t xml:space="preserve"> century, some due to greater recognition that much of how people communicate is learned and that consequently they can change this for the better.</w:t>
      </w:r>
      <w:r w:rsidR="00C345C3">
        <w:br/>
        <w:t>- Expansion of counselling and professional psychotherapy association, people wanted this.</w:t>
      </w:r>
      <w:r w:rsidR="00C345C3">
        <w:br/>
      </w:r>
      <w:r w:rsidR="00C345C3">
        <w:br/>
        <w:t xml:space="preserve">Counselling is not just something that happens between two people. </w:t>
      </w:r>
      <w:r w:rsidR="00C345C3">
        <w:br/>
        <w:t>- It is also a social institution that is embedded in the culture of modern industrialized societies</w:t>
      </w:r>
      <w:r w:rsidR="00C345C3">
        <w:br/>
        <w:t xml:space="preserve">- It is an occupation, discipline or profession of relatively recent origins. </w:t>
      </w:r>
      <w:r w:rsidR="00C345C3">
        <w:br/>
        <w:t>- The term ‘counselling’ includes work with individuals and with relationships, which may be developmental, crisis support, psychotherapeutic, guiding or problem solving.</w:t>
      </w:r>
      <w:r w:rsidR="00C345C3">
        <w:br/>
        <w:t>- The task of counselling is to give the ‘client’ an opportunity to explore, discover and clarify ways of living more satisfyingly and resourcefully (BAC 1984).</w:t>
      </w:r>
      <w:r w:rsidR="00C345C3">
        <w:br/>
        <w:t>- Counselling denotes a professional relationship between a trained counsellor and a client.</w:t>
      </w:r>
      <w:r w:rsidR="00C345C3">
        <w:br/>
        <w:t>- It is designed to help clients to understand and clarify their views of their ‘</w:t>
      </w:r>
      <w:proofErr w:type="spellStart"/>
      <w:r w:rsidR="00C345C3">
        <w:t>lifespace</w:t>
      </w:r>
      <w:proofErr w:type="spellEnd"/>
      <w:r w:rsidR="00C345C3">
        <w:t xml:space="preserve">’, and to learn to reach their self-determined goals through meaningful, well-informed choices and through resolution of problems of an emotional or interpersonal nature (Burks and </w:t>
      </w:r>
      <w:proofErr w:type="spellStart"/>
      <w:r w:rsidR="00C345C3">
        <w:t>Stefflre</w:t>
      </w:r>
      <w:proofErr w:type="spellEnd"/>
      <w:r w:rsidR="00C345C3">
        <w:t xml:space="preserve"> 1979: 14)</w:t>
      </w:r>
      <w:r w:rsidR="00C345C3">
        <w:br/>
        <w:t>- It’s predominan</w:t>
      </w:r>
      <w:r w:rsidR="00B50356">
        <w:t>t ethos is one of facilitation r</w:t>
      </w:r>
      <w:r w:rsidR="00C345C3">
        <w:t>ather than of advice-giving or coercion.</w:t>
      </w:r>
      <w:r w:rsidR="003122AD">
        <w:br/>
        <w:t>- It is a service sought by people in distress or in some degree of confusion who wish to discuss and resolve these in a relationship which is more disciplined and confidential than friendship, and perhaps less stigmatising than helping relationships offered in traditional medical or psychiatric</w:t>
      </w:r>
      <w:r w:rsidR="003122AD">
        <w:br/>
      </w:r>
      <w:r w:rsidR="003122AD">
        <w:br/>
      </w:r>
      <w:r w:rsidR="003122AD">
        <w:br/>
      </w:r>
      <w:r w:rsidR="003122AD" w:rsidRPr="003122AD">
        <w:rPr>
          <w:b/>
          <w:u w:val="single"/>
        </w:rPr>
        <w:t>Class 3 Sep 24</w:t>
      </w:r>
      <w:r w:rsidR="003122AD">
        <w:br/>
      </w:r>
      <w:r w:rsidR="003122AD" w:rsidRPr="00995232">
        <w:rPr>
          <w:b/>
          <w:u w:val="single"/>
        </w:rPr>
        <w:t>Currently, there are seven primary categories of counsellors</w:t>
      </w:r>
      <w:proofErr w:type="gramStart"/>
      <w:r w:rsidR="003122AD" w:rsidRPr="00995232">
        <w:rPr>
          <w:b/>
          <w:u w:val="single"/>
        </w:rPr>
        <w:t>:</w:t>
      </w:r>
      <w:proofErr w:type="gramEnd"/>
      <w:r w:rsidR="003122AD">
        <w:br/>
        <w:t>1</w:t>
      </w:r>
      <w:r w:rsidR="003122AD" w:rsidRPr="00236D72">
        <w:rPr>
          <w:b/>
        </w:rPr>
        <w:t>. Professional counsellors and psychotherapists</w:t>
      </w:r>
      <w:r w:rsidR="003122AD">
        <w:t xml:space="preserve"> (Specialists who are suitably trained, accredited and paid.</w:t>
      </w:r>
      <w:r w:rsidR="003122AD">
        <w:br/>
      </w:r>
      <w:r w:rsidR="003122AD" w:rsidRPr="00236D72">
        <w:rPr>
          <w:b/>
        </w:rPr>
        <w:t>2. Paraprofessional counsellors</w:t>
      </w:r>
      <w:r w:rsidR="003122AD">
        <w:t xml:space="preserve"> (People trained in counselling skills who use them as part of their jobs, yet who do not hold an accredited counselling or psychotherapy qualification)</w:t>
      </w:r>
      <w:r w:rsidR="003122AD">
        <w:br/>
      </w:r>
      <w:r w:rsidR="003122AD" w:rsidRPr="00236D72">
        <w:rPr>
          <w:b/>
        </w:rPr>
        <w:t>3. Voluntary counsellors</w:t>
      </w:r>
      <w:r w:rsidR="003122AD">
        <w:t xml:space="preserve"> (People trained in counselling skills who work on a voluntary basis, such as youth counselling.</w:t>
      </w:r>
      <w:r w:rsidR="003122AD">
        <w:br/>
      </w:r>
      <w:r w:rsidR="003122AD" w:rsidRPr="00236D72">
        <w:rPr>
          <w:b/>
        </w:rPr>
        <w:lastRenderedPageBreak/>
        <w:t>4. Helpers using counselling skills as part of their jobs</w:t>
      </w:r>
      <w:r w:rsidR="009F6909">
        <w:t xml:space="preserve"> </w:t>
      </w:r>
      <w:r w:rsidR="003122AD">
        <w:t>- Here, the main focus of the job may be nursing, teaching, preaching, supervising or managing and provide services such as finance, law, funerals, and trade union work.</w:t>
      </w:r>
      <w:r w:rsidR="003122AD">
        <w:br/>
        <w:t>- These jobs require people to use counselling skills some of the time if they are to be maximally effective.</w:t>
      </w:r>
      <w:r w:rsidR="003122AD">
        <w:br/>
      </w:r>
      <w:r w:rsidR="003122AD" w:rsidRPr="00236D72">
        <w:rPr>
          <w:b/>
        </w:rPr>
        <w:t>5. Peer helpers</w:t>
      </w:r>
      <w:r w:rsidR="009F6909">
        <w:t xml:space="preserve"> </w:t>
      </w:r>
      <w:r w:rsidR="003122AD">
        <w:t>- People who use counselling skills as part of p</w:t>
      </w:r>
      <w:r w:rsidR="009F6909">
        <w:t>eer helping or support networks</w:t>
      </w:r>
      <w:r w:rsidR="003122AD">
        <w:br/>
        <w:t>- Such peer support networks frequently cover areas of diversity such as culture,</w:t>
      </w:r>
      <w:r w:rsidR="009F6909">
        <w:t xml:space="preserve"> race, sexual orientation, and sex</w:t>
      </w:r>
      <w:r w:rsidR="003122AD">
        <w:br/>
      </w:r>
      <w:r w:rsidR="003122AD" w:rsidRPr="00236D72">
        <w:rPr>
          <w:b/>
        </w:rPr>
        <w:t>6. Informal helpers</w:t>
      </w:r>
      <w:r w:rsidR="009F6909">
        <w:t>-</w:t>
      </w:r>
      <w:r w:rsidR="003122AD">
        <w:t xml:space="preserve"> All of us have the opportunity to as</w:t>
      </w:r>
      <w:r w:rsidR="009F6909">
        <w:t>sist others,</w:t>
      </w:r>
      <w:r w:rsidR="003122AD">
        <w:t xml:space="preserve"> as</w:t>
      </w:r>
      <w:r w:rsidR="009F6909">
        <w:t xml:space="preserve"> a</w:t>
      </w:r>
      <w:r w:rsidR="003122AD">
        <w:t xml:space="preserve"> partner, parent, relative, and friend</w:t>
      </w:r>
      <w:r w:rsidR="009F6909">
        <w:t>, peer</w:t>
      </w:r>
      <w:r w:rsidR="003122AD">
        <w:br/>
      </w:r>
      <w:r w:rsidR="003122AD" w:rsidRPr="00236D72">
        <w:rPr>
          <w:b/>
        </w:rPr>
        <w:t>7. Counselling, psychotherapy, and helping students</w:t>
      </w:r>
      <w:r w:rsidR="003122AD">
        <w:t>- Students using counselling skill</w:t>
      </w:r>
      <w:r w:rsidR="009F6909">
        <w:t>s on supervised placements</w:t>
      </w:r>
      <w:r w:rsidR="003122AD">
        <w:br/>
      </w:r>
      <w:r w:rsidR="003122AD">
        <w:br/>
      </w:r>
      <w:proofErr w:type="gramStart"/>
      <w:r w:rsidR="003122AD" w:rsidRPr="00995232">
        <w:rPr>
          <w:b/>
          <w:u w:val="single"/>
        </w:rPr>
        <w:t>Who</w:t>
      </w:r>
      <w:proofErr w:type="gramEnd"/>
      <w:r w:rsidR="003122AD" w:rsidRPr="00995232">
        <w:rPr>
          <w:b/>
          <w:u w:val="single"/>
        </w:rPr>
        <w:t xml:space="preserve"> are counsellors and psychotherapists?</w:t>
      </w:r>
      <w:r w:rsidR="003122AD">
        <w:br/>
        <w:t xml:space="preserve">- Increasingly, counselling has come to be viewed as either the same or similar to psychotherapy. </w:t>
      </w:r>
      <w:r w:rsidR="003122AD">
        <w:br/>
        <w:t>- Often, the terms psychotherapy and psychotherapist are more used than counselling and counsellor in medical settin</w:t>
      </w:r>
      <w:r w:rsidR="009F6909">
        <w:t xml:space="preserve">gs. </w:t>
      </w:r>
      <w:r w:rsidR="003122AD">
        <w:t xml:space="preserve">However, there is a blurring of this distinction, though most </w:t>
      </w:r>
      <w:proofErr w:type="gramStart"/>
      <w:r w:rsidR="003122AD">
        <w:t>psychologist</w:t>
      </w:r>
      <w:proofErr w:type="gramEnd"/>
      <w:r w:rsidR="003122AD">
        <w:t xml:space="preserve"> probably still view themselves as conducting psychoth</w:t>
      </w:r>
      <w:r w:rsidR="009F6909">
        <w:t xml:space="preserve">erapy rather than counselling. </w:t>
      </w:r>
      <w:r w:rsidR="003122AD">
        <w:br/>
        <w:t>- Furthermore, the distinction between people who have mental disorders as contrasted with problems of living is not clear-cut.</w:t>
      </w:r>
      <w:r w:rsidR="003122AD">
        <w:br/>
        <w:t xml:space="preserve">- Consequently, even in medical settings the term counselling may be just as appropriate as psychotherapy. </w:t>
      </w:r>
      <w:r w:rsidR="003122AD">
        <w:br/>
        <w:t>- In Britain, they are eliminating the difference where as Canada still acknowledges some differences between psychotherapy and counselling.</w:t>
      </w:r>
      <w:r w:rsidR="003122AD">
        <w:br/>
        <w:t>- For instance, though work with clients may be of considerable depth, the focus of counselling is more likely to be on specific problems or changes in life adjustment, whereas psychotherapy is more concerned with the restructuring of the personality.</w:t>
      </w:r>
      <w:r w:rsidR="003122AD">
        <w:br/>
      </w:r>
      <w:r w:rsidR="003122AD" w:rsidRPr="00995232">
        <w:rPr>
          <w:b/>
        </w:rPr>
        <w:t xml:space="preserve">- Psychotherapists are more likely to work very intensively with more deeply disturbed individuals who are frequently </w:t>
      </w:r>
      <w:r w:rsidR="003122AD">
        <w:rPr>
          <w:b/>
        </w:rPr>
        <w:t xml:space="preserve">seen over a long period of time, or on generalized problems and theory. </w:t>
      </w:r>
      <w:r w:rsidR="003122AD" w:rsidRPr="00995232">
        <w:rPr>
          <w:b/>
        </w:rPr>
        <w:br/>
        <w:t>- Counsellors are more likely to work in specific areas where specialized knowledge and methods are needed: for instance, marital and family counselling and school counselling.</w:t>
      </w:r>
      <w:r w:rsidR="003122AD">
        <w:t xml:space="preserve"> </w:t>
      </w:r>
      <w:r w:rsidR="003122AD">
        <w:br/>
        <w:t>- Therapy benefits a great many people.</w:t>
      </w:r>
      <w:r w:rsidR="003122AD">
        <w:br/>
        <w:t xml:space="preserve">- People go to therapy out of ‘need’ or out of ‘want’ or because they are ‘obliged to’ (ex. offenders as part of their correctional plan) – often referred to as non-voluntary or semi-voluntary clients. </w:t>
      </w:r>
      <w:r w:rsidR="003122AD">
        <w:br/>
        <w:t>So why do some people seek therapy? Some people go because they are finding it difficult to function in their daily lives.</w:t>
      </w:r>
      <w:r w:rsidR="003122AD">
        <w:br/>
        <w:t xml:space="preserve">- It may be </w:t>
      </w:r>
      <w:r w:rsidR="003122AD" w:rsidRPr="00A9509D">
        <w:rPr>
          <w:b/>
        </w:rPr>
        <w:t xml:space="preserve">depressions, </w:t>
      </w:r>
      <w:proofErr w:type="spellStart"/>
      <w:r w:rsidR="003122AD" w:rsidRPr="00A9509D">
        <w:rPr>
          <w:b/>
        </w:rPr>
        <w:t>stress</w:t>
      </w:r>
      <w:proofErr w:type="gramStart"/>
      <w:r w:rsidR="003122AD" w:rsidRPr="00A9509D">
        <w:rPr>
          <w:b/>
        </w:rPr>
        <w:t>,anxiety</w:t>
      </w:r>
      <w:proofErr w:type="spellEnd"/>
      <w:proofErr w:type="gramEnd"/>
      <w:r w:rsidR="003122AD" w:rsidRPr="00A9509D">
        <w:rPr>
          <w:b/>
        </w:rPr>
        <w:t>, marital problems, parenting concerns, eating disorders</w:t>
      </w:r>
      <w:r w:rsidR="003122AD">
        <w:t xml:space="preserve"> or a variety of other reasons that lead them to therapy.</w:t>
      </w:r>
      <w:r w:rsidR="003122AD">
        <w:br/>
        <w:t xml:space="preserve">- These people go out of </w:t>
      </w:r>
      <w:r w:rsidR="003122AD" w:rsidRPr="00A9509D">
        <w:rPr>
          <w:b/>
        </w:rPr>
        <w:t>NEE</w:t>
      </w:r>
      <w:r w:rsidR="003122AD">
        <w:rPr>
          <w:b/>
        </w:rPr>
        <w:t>D ^^.</w:t>
      </w:r>
      <w:r w:rsidR="003122AD">
        <w:br/>
        <w:t xml:space="preserve">- On the other hand, there are those who are simply interested in a </w:t>
      </w:r>
      <w:r w:rsidR="003122AD" w:rsidRPr="00A9509D">
        <w:rPr>
          <w:b/>
        </w:rPr>
        <w:t>deeper understanding of themselves or are in search of a stronger and more focused self</w:t>
      </w:r>
      <w:r w:rsidR="003122AD">
        <w:t>.</w:t>
      </w:r>
      <w:r w:rsidR="003122AD">
        <w:br/>
        <w:t xml:space="preserve">- They may be motivated to be </w:t>
      </w:r>
      <w:r w:rsidR="003122AD" w:rsidRPr="00A9509D">
        <w:rPr>
          <w:b/>
        </w:rPr>
        <w:t>better parents, more loving spouses or just overall better people</w:t>
      </w:r>
      <w:r w:rsidR="003122AD">
        <w:t>.</w:t>
      </w:r>
      <w:r w:rsidR="003122AD">
        <w:br/>
        <w:t xml:space="preserve">- These people go out of </w:t>
      </w:r>
      <w:r w:rsidR="003122AD" w:rsidRPr="00A9509D">
        <w:rPr>
          <w:b/>
        </w:rPr>
        <w:t>WANT</w:t>
      </w:r>
      <w:r w:rsidR="003122AD">
        <w:rPr>
          <w:b/>
        </w:rPr>
        <w:t xml:space="preserve"> ^^</w:t>
      </w:r>
      <w:r w:rsidR="009F6909">
        <w:t>.</w:t>
      </w:r>
      <w:r w:rsidR="009F6909">
        <w:br/>
      </w:r>
      <w:r w:rsidR="003122AD">
        <w:br/>
      </w:r>
      <w:r w:rsidR="003122AD" w:rsidRPr="009F6909">
        <w:rPr>
          <w:u w:val="single"/>
        </w:rPr>
        <w:t>What happens in a counselling session?</w:t>
      </w:r>
      <w:r w:rsidR="003122AD">
        <w:br/>
        <w:t>- In a typical counselling session, clients are encouraged to talk in their own way and at their own pace about the issues that are causi</w:t>
      </w:r>
      <w:r w:rsidR="009F6909">
        <w:t xml:space="preserve">ng them </w:t>
      </w:r>
      <w:proofErr w:type="spellStart"/>
      <w:r w:rsidR="009F6909">
        <w:t>distress.</w:t>
      </w:r>
      <w:r w:rsidR="003122AD">
        <w:t>The</w:t>
      </w:r>
      <w:proofErr w:type="spellEnd"/>
      <w:r w:rsidR="003122AD">
        <w:t xml:space="preserve"> aim is to help them to examine their feelings, thoughts and behaviours </w:t>
      </w:r>
      <w:r w:rsidR="009F6909">
        <w:br/>
      </w:r>
      <w:r w:rsidR="003122AD">
        <w:t>- It is imperative to establish a good report by</w:t>
      </w:r>
      <w:proofErr w:type="gramStart"/>
      <w:r w:rsidR="003122AD">
        <w:t>:</w:t>
      </w:r>
      <w:proofErr w:type="gramEnd"/>
      <w:r w:rsidR="003122AD">
        <w:br/>
      </w:r>
      <w:r w:rsidR="003122AD" w:rsidRPr="009F6909">
        <w:rPr>
          <w:b/>
        </w:rPr>
        <w:t>- giving good attention</w:t>
      </w:r>
      <w:r w:rsidR="003122AD" w:rsidRPr="009F6909">
        <w:rPr>
          <w:b/>
        </w:rPr>
        <w:br/>
        <w:t>- listening actively</w:t>
      </w:r>
      <w:r w:rsidR="003122AD" w:rsidRPr="009F6909">
        <w:rPr>
          <w:b/>
        </w:rPr>
        <w:br/>
        <w:t>- responding genuinely</w:t>
      </w:r>
      <w:r w:rsidR="003122AD">
        <w:t xml:space="preserve"> </w:t>
      </w:r>
      <w:r w:rsidR="003122AD">
        <w:br/>
        <w:t>and demonstrating that we are with the client by using empathic and accepting responses.</w:t>
      </w:r>
      <w:r w:rsidR="003122AD">
        <w:br/>
      </w:r>
      <w:r w:rsidR="009F6909">
        <w:br/>
      </w:r>
      <w:r w:rsidR="003122AD">
        <w:lastRenderedPageBreak/>
        <w:t>- A client should not be judged in any way, but should be challenged, and offered a different perspective.</w:t>
      </w:r>
      <w:r w:rsidR="003122AD">
        <w:br/>
      </w:r>
      <w:r w:rsidR="003122AD" w:rsidRPr="002635E0">
        <w:rPr>
          <w:b/>
        </w:rPr>
        <w:t>- It is important to accept the person but not the behaviour.</w:t>
      </w:r>
      <w:r w:rsidR="009F6909">
        <w:br/>
      </w:r>
      <w:r w:rsidR="003122AD">
        <w:br/>
        <w:t xml:space="preserve">- Childhood, upbringing and family life are explored to help make the client make links with the past by seeing underlying patterns. </w:t>
      </w:r>
      <w:r w:rsidR="003122AD">
        <w:br/>
        <w:t xml:space="preserve">- The aim is to facilitate, allowing clients to understand and work out solutions for themselves. </w:t>
      </w:r>
      <w:r w:rsidR="003122AD">
        <w:br/>
        <w:t>- The number of sessions needed by each client varies enormously, and the process should never be rushed.</w:t>
      </w:r>
      <w:r w:rsidR="003122AD">
        <w:br/>
        <w:t xml:space="preserve">- Counselling is a type of non-judgemental non-directive talking therapy that helps enables the client get to the root of a whole range of emotional problems, in relationships or within </w:t>
      </w:r>
      <w:proofErr w:type="gramStart"/>
      <w:r w:rsidR="003122AD">
        <w:t>him/herself</w:t>
      </w:r>
      <w:proofErr w:type="gramEnd"/>
      <w:r w:rsidR="003122AD">
        <w:t>.</w:t>
      </w:r>
      <w:r w:rsidR="003122AD">
        <w:br/>
        <w:t>- There are many types of counselling and some involve looking into past relationships and experiences in order to make sense of how you react to situations now.</w:t>
      </w:r>
      <w:r w:rsidR="003122AD">
        <w:br/>
      </w:r>
      <w:r w:rsidR="003122AD">
        <w:tab/>
        <w:t>- Others work predominantly with the “here and now”</w:t>
      </w:r>
      <w:r w:rsidR="009F6909">
        <w:br/>
      </w:r>
      <w:r w:rsidR="009F6909">
        <w:br/>
      </w:r>
      <w:r w:rsidR="003122AD">
        <w:rPr>
          <w:b/>
          <w:u w:val="single"/>
        </w:rPr>
        <w:t>Behavioural</w:t>
      </w:r>
      <w:r w:rsidR="003122AD">
        <w:t>: Founder: B. F. Skinner</w:t>
      </w:r>
      <w:r w:rsidR="003122AD">
        <w:br/>
        <w:t>- Founded on the belief that true change and movement towards goals is accomplished through action.</w:t>
      </w:r>
      <w:r w:rsidR="003122AD">
        <w:br/>
        <w:t xml:space="preserve">- Common behavioural techniques include systematic desensitization (Gradual exposure to an anxiety-provoking situation paired with relaxation), using reinforcements for desired behaviours, and aversion therapy to extinguish unwanted </w:t>
      </w:r>
      <w:proofErr w:type="gramStart"/>
      <w:r w:rsidR="003122AD">
        <w:t>behaviour .</w:t>
      </w:r>
      <w:proofErr w:type="gramEnd"/>
      <w:r w:rsidR="003122AD">
        <w:t xml:space="preserve"> </w:t>
      </w:r>
      <w:r w:rsidR="003122AD">
        <w:br/>
      </w:r>
      <w:r w:rsidR="003122AD">
        <w:br/>
      </w:r>
      <w:r w:rsidR="003122AD">
        <w:rPr>
          <w:b/>
          <w:u w:val="single"/>
        </w:rPr>
        <w:t>Client Centered/Humanism</w:t>
      </w:r>
      <w:r w:rsidR="003122AD">
        <w:t>: Carl Rogers (</w:t>
      </w:r>
      <w:proofErr w:type="spellStart"/>
      <w:r w:rsidR="003122AD">
        <w:t>Rogerian</w:t>
      </w:r>
      <w:proofErr w:type="spellEnd"/>
      <w:r w:rsidR="003122AD">
        <w:t>)</w:t>
      </w:r>
      <w:r w:rsidR="003122AD">
        <w:br/>
        <w:t xml:space="preserve">- Clients are believed to be in the best position to resolve their issues if the therapist can establish a warm, accepting, and safe environment in which the individual feels free to talk about his/her issues and can gain insight into them. </w:t>
      </w:r>
      <w:r w:rsidR="003122AD">
        <w:br/>
        <w:t>- This type of therapy is non-directive because the therapist typically does not give advice or</w:t>
      </w:r>
      <w:r w:rsidR="009F6909">
        <w:t xml:space="preserve"> make interpretations.</w:t>
      </w:r>
      <w:r w:rsidR="009F6909">
        <w:br/>
        <w:t xml:space="preserve">- </w:t>
      </w:r>
      <w:r w:rsidR="003122AD">
        <w:t>Carl Rogers believed that people are trustworthy and have a great potential for self-awareness and self-directed growth given, a nurturing environment.</w:t>
      </w:r>
      <w:r w:rsidR="003122AD">
        <w:br/>
        <w:t>- The function of the therapist is to be g</w:t>
      </w:r>
      <w:r w:rsidR="009F6909">
        <w:t>enuine, accepting and empathic.</w:t>
      </w:r>
      <w:r w:rsidR="003122AD">
        <w:br/>
      </w:r>
      <w:r w:rsidR="003122AD">
        <w:rPr>
          <w:b/>
          <w:u w:val="single"/>
        </w:rPr>
        <w:br/>
        <w:t>Cognitive Therapy</w:t>
      </w:r>
      <w:r w:rsidR="003122AD">
        <w:t>: Aaron Beck</w:t>
      </w:r>
      <w:r w:rsidR="003122AD">
        <w:br/>
        <w:t xml:space="preserve">- Therapy is based on the belief that faulty thinking patterns and belief systems cause psychological problems and that changing our thoughts improves our mental and emotional health and results in changes in behaviour. </w:t>
      </w:r>
      <w:r w:rsidR="003122AD">
        <w:br/>
      </w:r>
      <w:r w:rsidR="003122AD">
        <w:br/>
      </w:r>
      <w:r w:rsidR="003122AD" w:rsidRPr="00A877AC">
        <w:rPr>
          <w:b/>
          <w:u w:val="single"/>
        </w:rPr>
        <w:t>Cognitive-Behavioural Therapy</w:t>
      </w:r>
      <w:r w:rsidR="003122AD">
        <w:t>: Albert Ellis</w:t>
      </w:r>
      <w:r w:rsidR="003122AD">
        <w:br/>
        <w:t>- CBT is a form of psychotherapy that emphasizes the important role of thinking in how we feel and what we do.</w:t>
      </w:r>
      <w:r w:rsidR="003122AD">
        <w:br/>
        <w:t xml:space="preserve">- CB therapist </w:t>
      </w:r>
      <w:proofErr w:type="gramStart"/>
      <w:r w:rsidR="003122AD">
        <w:t>teach</w:t>
      </w:r>
      <w:proofErr w:type="gramEnd"/>
      <w:r w:rsidR="003122AD">
        <w:t xml:space="preserve"> that when our brains are healthy, it is our thinking that causes us to feel and act the way we do. </w:t>
      </w:r>
      <w:r w:rsidR="003122AD">
        <w:br/>
        <w:t xml:space="preserve">- Therefore, if we are experiencing unwanted feelings and behaviours, it is important to identify the thinking that is causing the feelings / behaviours and to learn how to replace this thinking with thoughts that lead to more desirable reactions. </w:t>
      </w:r>
      <w:r w:rsidR="003122AD">
        <w:br/>
      </w:r>
      <w:r w:rsidR="003122AD">
        <w:br/>
      </w:r>
      <w:r w:rsidR="003122AD">
        <w:rPr>
          <w:b/>
          <w:u w:val="single"/>
        </w:rPr>
        <w:t>Feminist Therapy</w:t>
      </w:r>
      <w:r w:rsidR="003122AD">
        <w:br/>
        <w:t xml:space="preserve">- A therapy which focuses on empowering women and helping women discover how to break free from some of the traditional </w:t>
      </w:r>
      <w:proofErr w:type="spellStart"/>
      <w:r w:rsidR="003122AD">
        <w:t>molds</w:t>
      </w:r>
      <w:proofErr w:type="spellEnd"/>
      <w:r w:rsidR="003122AD">
        <w:t xml:space="preserve"> that they may feel are blocking their growth and development.</w:t>
      </w:r>
      <w:r w:rsidR="003122AD">
        <w:br/>
        <w:t xml:space="preserve">- Feminist therapy tends to be more focused on strengthening women in areas such as communication, assertiveness, self-esteem, and relationships. </w:t>
      </w:r>
      <w:r w:rsidR="003122AD">
        <w:br/>
      </w:r>
    </w:p>
    <w:p w:rsidR="00950BFC" w:rsidRDefault="003122AD" w:rsidP="00950BFC">
      <w:r>
        <w:rPr>
          <w:b/>
          <w:u w:val="single"/>
        </w:rPr>
        <w:br/>
      </w:r>
      <w:r w:rsidR="009F6909">
        <w:rPr>
          <w:b/>
          <w:u w:val="single"/>
        </w:rPr>
        <w:br/>
      </w:r>
      <w:r>
        <w:rPr>
          <w:b/>
          <w:u w:val="single"/>
        </w:rPr>
        <w:lastRenderedPageBreak/>
        <w:t>Gestalt</w:t>
      </w:r>
      <w:r>
        <w:t xml:space="preserve">: Frederick S. (Fritz) </w:t>
      </w:r>
      <w:proofErr w:type="spellStart"/>
      <w:r>
        <w:t>Perls</w:t>
      </w:r>
      <w:proofErr w:type="spellEnd"/>
      <w:r>
        <w:br/>
        <w:t>- Experiential therapy emphasizing what is happening in the here and now to help individuals become more self-aware and learn responsibility for and integration of thoughts, feelings, and actions.</w:t>
      </w:r>
      <w:r>
        <w:br/>
        <w:t xml:space="preserve">- A goal is to develop more internal vs. External support. </w:t>
      </w:r>
      <w:r>
        <w:br/>
        <w:t>- Techniques include confrontation, role playing, and the empty-chair or dialogue between two parts of a personality.</w:t>
      </w:r>
      <w:r>
        <w:br/>
        <w:t xml:space="preserve">- </w:t>
      </w:r>
      <w:proofErr w:type="spellStart"/>
      <w:r>
        <w:t>Perls</w:t>
      </w:r>
      <w:proofErr w:type="spellEnd"/>
      <w:r>
        <w:t xml:space="preserve"> believed that people must find their own way in life and accept responsibility for who they are to reach maturity. </w:t>
      </w:r>
      <w:r>
        <w:br/>
      </w:r>
      <w:r>
        <w:br/>
      </w:r>
      <w:r>
        <w:rPr>
          <w:b/>
          <w:u w:val="single"/>
        </w:rPr>
        <w:t>Psychoanalytic</w:t>
      </w:r>
      <w:r>
        <w:t>: Sigmund Freud</w:t>
      </w:r>
      <w:r>
        <w:br/>
        <w:t xml:space="preserve">- Bases on the belief that true change and growth comes from an </w:t>
      </w:r>
      <w:proofErr w:type="spellStart"/>
      <w:r>
        <w:t>indivudal</w:t>
      </w:r>
      <w:proofErr w:type="spellEnd"/>
      <w:r>
        <w:t xml:space="preserve"> becoming more self-aware by bringing unconscious thoughts, motivations, feelings, and experiences into the conscious so that behaviour is based more on reality than instinct. </w:t>
      </w:r>
      <w:r>
        <w:br/>
        <w:t xml:space="preserve">- Key concepts are that behaviour is determined by unconscious motivations, irrational </w:t>
      </w:r>
      <w:proofErr w:type="spellStart"/>
      <w:r>
        <w:t>forices</w:t>
      </w:r>
      <w:proofErr w:type="spellEnd"/>
      <w:r>
        <w:t xml:space="preserve">, instinctual drives, and psychosexual events occurring during the first 6 years of life. </w:t>
      </w:r>
      <w:r>
        <w:br/>
        <w:t xml:space="preserve">- Classical psychoanalysis is an intensive and long term process with </w:t>
      </w:r>
      <w:proofErr w:type="gramStart"/>
      <w:r>
        <w:t>a</w:t>
      </w:r>
      <w:proofErr w:type="gramEnd"/>
      <w:r>
        <w:t xml:space="preserve"> </w:t>
      </w:r>
      <w:proofErr w:type="spellStart"/>
      <w:r>
        <w:t>a</w:t>
      </w:r>
      <w:proofErr w:type="spellEnd"/>
      <w:r>
        <w:t xml:space="preserve"> focus on transference (transferring feelings about and reactions to past significant others onto the therapist) and uncovering unconscious material. </w:t>
      </w:r>
      <w:r>
        <w:br/>
      </w:r>
      <w:r>
        <w:br/>
        <w:t>Difference between psychoanalysis and psychotherapy: Psychoanalysis is more intensive, in-depth, critical, long-term, research etc. Psychotherapy is normally more practical, less abstract, and offers many solutions.</w:t>
      </w:r>
      <w:r>
        <w:br/>
      </w:r>
      <w:r>
        <w:br/>
      </w:r>
      <w:r>
        <w:rPr>
          <w:b/>
          <w:u w:val="single"/>
        </w:rPr>
        <w:t xml:space="preserve">Rational Emotive </w:t>
      </w:r>
      <w:proofErr w:type="gramStart"/>
      <w:r>
        <w:rPr>
          <w:b/>
          <w:u w:val="single"/>
        </w:rPr>
        <w:t xml:space="preserve">Therapy </w:t>
      </w:r>
      <w:r>
        <w:t>:</w:t>
      </w:r>
      <w:proofErr w:type="gramEnd"/>
      <w:r>
        <w:t xml:space="preserve"> Albert Ellis</w:t>
      </w:r>
      <w:r>
        <w:br/>
        <w:t>- Based on the belief that our emotions result from our beliefs, interpretations, and reactions to life events.</w:t>
      </w:r>
      <w:r>
        <w:br/>
        <w:t>- A type of cognitive therapy based more on thinking and doing than with the expression of feelings.</w:t>
      </w:r>
      <w:r>
        <w:br/>
        <w:t xml:space="preserve">- Albert Ellis is known as the father of RET and the grandfather of cognitive-behavioural therapy. </w:t>
      </w:r>
      <w:r>
        <w:br/>
      </w:r>
      <w:r>
        <w:br/>
      </w:r>
      <w:r>
        <w:rPr>
          <w:b/>
          <w:u w:val="single"/>
        </w:rPr>
        <w:t xml:space="preserve">Reality </w:t>
      </w:r>
      <w:proofErr w:type="gramStart"/>
      <w:r>
        <w:rPr>
          <w:b/>
          <w:u w:val="single"/>
        </w:rPr>
        <w:t>Therapy</w:t>
      </w:r>
      <w:r>
        <w:t xml:space="preserve"> :</w:t>
      </w:r>
      <w:proofErr w:type="gramEnd"/>
      <w:r>
        <w:t xml:space="preserve"> Dr. William </w:t>
      </w:r>
      <w:proofErr w:type="spellStart"/>
      <w:r>
        <w:t>Glasser</w:t>
      </w:r>
      <w:proofErr w:type="spellEnd"/>
      <w:r>
        <w:br/>
        <w:t xml:space="preserve">- RT is the method of counselling that Dr. </w:t>
      </w:r>
      <w:proofErr w:type="spellStart"/>
      <w:r>
        <w:t>Glasser</w:t>
      </w:r>
      <w:proofErr w:type="spellEnd"/>
      <w:r>
        <w:t xml:space="preserve"> has been teaching since 1965.</w:t>
      </w:r>
      <w:r>
        <w:br/>
        <w:t xml:space="preserve">- It is now firmly based on Choice Theory and its successful application is dependent on the counsellor’s familiarity with, and knowledge of, that theory. </w:t>
      </w:r>
      <w:r>
        <w:br/>
        <w:t xml:space="preserve">- In fact, teaching Choice theory to counselees (whether clients or students) is now part of Reality Therapy. </w:t>
      </w:r>
      <w:r>
        <w:br/>
        <w:t xml:space="preserve">- Since unsatisfactory or non-existent connections with people we need are the source of almost all human problems, the goal of Reality Therapy is to help people reconnect. </w:t>
      </w:r>
      <w:r>
        <w:br/>
        <w:t>- This reconnection almost always starts with the counsellor/teacher first connecting with the individual and then using this connection as a model for how the disconnected person can begin to connect with the people he or she needs.</w:t>
      </w:r>
      <w:r>
        <w:br/>
      </w:r>
      <w:r>
        <w:br/>
      </w:r>
      <w:r>
        <w:rPr>
          <w:b/>
          <w:u w:val="single"/>
        </w:rPr>
        <w:t>Solutions-Focused</w:t>
      </w:r>
      <w:r>
        <w:t xml:space="preserve"> (</w:t>
      </w:r>
      <w:proofErr w:type="spellStart"/>
      <w:r>
        <w:t>a.k.a</w:t>
      </w:r>
      <w:proofErr w:type="spellEnd"/>
      <w:r>
        <w:t xml:space="preserve"> Brief therapy</w:t>
      </w:r>
      <w:proofErr w:type="gramStart"/>
      <w:r>
        <w:t>)</w:t>
      </w:r>
      <w:proofErr w:type="gramEnd"/>
      <w:r>
        <w:br/>
        <w:t>- Solution-focused treatment begins from the observation that most psychological problems are present only intermittently.</w:t>
      </w:r>
      <w:r>
        <w:br/>
        <w:t xml:space="preserve">- People with panic disorder obviously do not spend every minute of every day in a panic; even depression fluctuates in severity. </w:t>
      </w:r>
      <w:r>
        <w:br/>
        <w:t xml:space="preserve">- Solution-focused therapy tries to help the patient notice when symptoms are diminished or </w:t>
      </w:r>
      <w:proofErr w:type="spellStart"/>
      <w:r>
        <w:t>basent</w:t>
      </w:r>
      <w:proofErr w:type="spellEnd"/>
      <w:r>
        <w:t xml:space="preserve"> and use this knowledge as foundation for recovery.</w:t>
      </w:r>
      <w:r>
        <w:br/>
        <w:t xml:space="preserve">- If a patient insists that the symptoms are constant and unrelieved, the therapist works with him or her to find exceptions and make the exceptions more frequent, predictable, and controllable. </w:t>
      </w:r>
      <w:r>
        <w:br/>
        <w:t xml:space="preserve">- In other words, therapy builds on working solutions already available to the patient. </w:t>
      </w:r>
    </w:p>
    <w:p w:rsidR="00666EF6" w:rsidRPr="00B65750" w:rsidRDefault="00666EF6" w:rsidP="00666EF6">
      <w:r>
        <w:br/>
      </w:r>
      <w:r>
        <w:br/>
      </w:r>
      <w:r>
        <w:lastRenderedPageBreak/>
        <w:t>Why do people need/want/seek therapy?</w:t>
      </w:r>
      <w:r>
        <w:br/>
        <w:t>- Exploring choices, loss of direction, low self esteem, panic attacks, life crisis, career/work choice difficulty, anger/conflict management, communication difficulties, sexual identity issues, bereavement, relationship problems, sexual issues, working through trauma.</w:t>
      </w:r>
      <w:r>
        <w:br/>
      </w:r>
      <w:r>
        <w:br/>
        <w:t>~~~~~~~~~~~~~~~~~~</w:t>
      </w:r>
      <w:r>
        <w:br/>
      </w:r>
      <w:r>
        <w:br/>
        <w:t>The typical offender is...</w:t>
      </w:r>
      <w:r>
        <w:br/>
        <w:t>- Male</w:t>
      </w:r>
      <w:r>
        <w:br/>
        <w:t>- 20-34 years old</w:t>
      </w:r>
      <w:r>
        <w:br/>
        <w:t>- Caucasian</w:t>
      </w:r>
      <w:r>
        <w:br/>
        <w:t>- Product of a dysfunctional/abusive family</w:t>
      </w:r>
      <w:r>
        <w:br/>
        <w:t>- single</w:t>
      </w:r>
      <w:r>
        <w:br/>
        <w:t xml:space="preserve">- never completed </w:t>
      </w:r>
      <w:proofErr w:type="spellStart"/>
      <w:r>
        <w:t>highschool</w:t>
      </w:r>
      <w:proofErr w:type="spellEnd"/>
      <w:r>
        <w:br/>
        <w:t>- has a poor job history</w:t>
      </w:r>
      <w:r>
        <w:br/>
        <w:t>- History of drug and alcohol abuse</w:t>
      </w:r>
      <w:r>
        <w:br/>
        <w:t>- low self-esteem</w:t>
      </w:r>
      <w:r>
        <w:br/>
        <w:t>- serving a first federal sentence.... served time in a provincial prison</w:t>
      </w:r>
      <w:r>
        <w:br/>
        <w:t>- Is serving a sentence between 3 and 6 years</w:t>
      </w:r>
      <w:r>
        <w:br/>
      </w:r>
      <w:r>
        <w:br/>
      </w:r>
      <w:r>
        <w:rPr>
          <w:b/>
        </w:rPr>
        <w:t>Test of Justice (Video)</w:t>
      </w:r>
      <w:r>
        <w:br/>
        <w:t xml:space="preserve">- Jeff </w:t>
      </w:r>
      <w:proofErr w:type="spellStart"/>
      <w:r>
        <w:t>Garnan</w:t>
      </w:r>
      <w:proofErr w:type="spellEnd"/>
      <w:r>
        <w:t xml:space="preserve">. </w:t>
      </w:r>
      <w:proofErr w:type="gramStart"/>
      <w:r>
        <w:t>Grew up in troubled home with criminal parents.</w:t>
      </w:r>
      <w:proofErr w:type="gramEnd"/>
      <w:r>
        <w:t xml:space="preserve"> </w:t>
      </w:r>
      <w:proofErr w:type="gramStart"/>
      <w:r>
        <w:t>Resulted in troubled youth.</w:t>
      </w:r>
      <w:proofErr w:type="gramEnd"/>
      <w:r>
        <w:br/>
        <w:t>- Never hurt anyone, fired a shot, or stole anything.</w:t>
      </w:r>
      <w:r>
        <w:br/>
        <w:t>- Sentenced to 4 years in federal pen</w:t>
      </w:r>
      <w:r>
        <w:br/>
        <w:t xml:space="preserve">- Costs 50k a year to house a prisoner. </w:t>
      </w:r>
      <w:proofErr w:type="gramStart"/>
      <w:r>
        <w:t>5 billion a year in total.</w:t>
      </w:r>
      <w:proofErr w:type="gramEnd"/>
      <w:r>
        <w:br/>
        <w:t>- Jeff learns the prison culture (forced to in order to survive</w:t>
      </w:r>
      <w:proofErr w:type="gramStart"/>
      <w:r>
        <w:t>)</w:t>
      </w:r>
      <w:proofErr w:type="gramEnd"/>
      <w:r>
        <w:br/>
        <w:t>- Minimum security facilities are for those who are rated as low risk in all categories, any sign of a risk and they cannot be identified as minimum. Jeff was classified as a medium security threat.</w:t>
      </w:r>
      <w:r>
        <w:br/>
        <w:t>- 1/3 of sentence needs to be served before parole can be requested</w:t>
      </w:r>
      <w:r>
        <w:br/>
        <w:t>- Any serious breaking of the law inside the prison (such as hitting the guard) will result in solitary confinement</w:t>
      </w:r>
      <w:r>
        <w:br/>
        <w:t xml:space="preserve">- </w:t>
      </w:r>
      <w:proofErr w:type="spellStart"/>
      <w:r>
        <w:t>Garnan</w:t>
      </w:r>
      <w:proofErr w:type="spellEnd"/>
      <w:r>
        <w:t xml:space="preserve"> was released on day parole and eventually got clean and started a normal life.</w:t>
      </w:r>
      <w:r>
        <w:br/>
      </w:r>
      <w:r>
        <w:br/>
      </w:r>
      <w:r w:rsidRPr="00B65750">
        <w:rPr>
          <w:b/>
        </w:rPr>
        <w:t>Screening, assessment, and diagnosis in correctional treatment</w:t>
      </w:r>
      <w:r>
        <w:rPr>
          <w:b/>
        </w:rPr>
        <w:br/>
      </w:r>
      <w:r>
        <w:t>Clinical assessment</w:t>
      </w:r>
      <w:r>
        <w:br/>
        <w:t>- The collection by a trained professional of detailed information about the offender’s:</w:t>
      </w:r>
      <w:r>
        <w:br/>
      </w:r>
      <w:r>
        <w:tab/>
        <w:t>- Substance use</w:t>
      </w:r>
      <w:r>
        <w:br/>
      </w:r>
      <w:r>
        <w:tab/>
        <w:t>- Emotional and physical health</w:t>
      </w:r>
      <w:r>
        <w:br/>
      </w:r>
      <w:r>
        <w:tab/>
        <w:t>- Social roles</w:t>
      </w:r>
      <w:r>
        <w:br/>
      </w:r>
      <w:r>
        <w:tab/>
        <w:t>- Other factors bearing upon the offender’s substance abuse problem</w:t>
      </w:r>
      <w:r>
        <w:br/>
      </w:r>
      <w:r>
        <w:tab/>
        <w:t>- The objective is to develop a picture of the offender’s substance abuse pattern (or other behaviour that is placing him/her in contact with the justice system) and history, social, and psychological functioning, and general treatment needs.</w:t>
      </w:r>
      <w:r>
        <w:br/>
        <w:t>- The offender must be active in this process in order to insure an accurate assessment (</w:t>
      </w:r>
      <w:proofErr w:type="spellStart"/>
      <w:r>
        <w:t>amap</w:t>
      </w:r>
      <w:proofErr w:type="spellEnd"/>
      <w:r>
        <w:t>) -&gt; appropriate treatment</w:t>
      </w:r>
      <w:r w:rsidR="001A53DF">
        <w:br/>
      </w:r>
      <w:proofErr w:type="gramStart"/>
      <w:r>
        <w:t>The</w:t>
      </w:r>
      <w:proofErr w:type="gramEnd"/>
      <w:r>
        <w:t xml:space="preserve"> </w:t>
      </w:r>
      <w:r w:rsidRPr="001A53DF">
        <w:rPr>
          <w:b/>
        </w:rPr>
        <w:t>primary objective</w:t>
      </w:r>
      <w:r>
        <w:t xml:space="preserve"> is to permit the offender to live as a productive, socially adjusted, physically and mentally healthy, and law-abiding citizen when he/she i</w:t>
      </w:r>
      <w:r w:rsidR="001A53DF">
        <w:t>s released.</w:t>
      </w:r>
      <w:r>
        <w:t xml:space="preserve"> Once all of this is accomplished, a treatment plan can be devised</w:t>
      </w:r>
      <w:r>
        <w:br/>
      </w:r>
      <w:r>
        <w:br/>
      </w:r>
      <w:r>
        <w:lastRenderedPageBreak/>
        <w:t>- The three components of a clinical assessment are</w:t>
      </w:r>
      <w:proofErr w:type="gramStart"/>
      <w:r>
        <w:t>:</w:t>
      </w:r>
      <w:proofErr w:type="gramEnd"/>
      <w:r>
        <w:br/>
        <w:t xml:space="preserve">1. </w:t>
      </w:r>
      <w:proofErr w:type="spellStart"/>
      <w:r>
        <w:t>Sociobehavioural</w:t>
      </w:r>
      <w:proofErr w:type="spellEnd"/>
      <w:r>
        <w:t xml:space="preserve"> domain</w:t>
      </w:r>
      <w:r>
        <w:br/>
        <w:t xml:space="preserve">2. </w:t>
      </w:r>
      <w:proofErr w:type="gramStart"/>
      <w:r>
        <w:t>Psychologic</w:t>
      </w:r>
      <w:r w:rsidR="001A53DF">
        <w:t>al domain</w:t>
      </w:r>
      <w:r w:rsidR="001A53DF">
        <w:br/>
        <w:t>3.</w:t>
      </w:r>
      <w:proofErr w:type="gramEnd"/>
      <w:r w:rsidR="001A53DF">
        <w:t xml:space="preserve"> </w:t>
      </w:r>
      <w:proofErr w:type="gramStart"/>
      <w:r w:rsidR="001A53DF">
        <w:t>Biomedical domain</w:t>
      </w:r>
      <w:r w:rsidR="001A53DF">
        <w:br/>
      </w:r>
      <w:r w:rsidRPr="001A53DF">
        <w:rPr>
          <w:b/>
        </w:rPr>
        <w:t>1.</w:t>
      </w:r>
      <w:proofErr w:type="gramEnd"/>
      <w:r>
        <w:t xml:space="preserve"> The exploration of the </w:t>
      </w:r>
      <w:r w:rsidRPr="001A53DF">
        <w:rPr>
          <w:b/>
        </w:rPr>
        <w:t xml:space="preserve">offender’s social world and behavioural history </w:t>
      </w:r>
      <w:r>
        <w:t>(alcohol and drug use, criminal history, social and community support, social roles, educational history and needs, vocational history, spirituality, etc.)</w:t>
      </w:r>
      <w:r>
        <w:br/>
      </w:r>
      <w:r w:rsidRPr="001A53DF">
        <w:rPr>
          <w:b/>
        </w:rPr>
        <w:t>2.  - Levels of anxiety and depression</w:t>
      </w:r>
      <w:r>
        <w:br/>
        <w:t>- Personality disorders</w:t>
      </w:r>
      <w:r>
        <w:br/>
        <w:t>- Locus of control</w:t>
      </w:r>
      <w:r>
        <w:br/>
      </w:r>
      <w:r>
        <w:tab/>
        <w:t>- People with an internal locus of control believe that their own actions determine the rewards</w:t>
      </w:r>
      <w:r>
        <w:br/>
        <w:t xml:space="preserve"> </w:t>
      </w:r>
      <w:r>
        <w:tab/>
        <w:t>that they obtain</w:t>
      </w:r>
      <w:r>
        <w:br/>
      </w:r>
      <w:r>
        <w:tab/>
        <w:t xml:space="preserve">- Those with an external locus of control believe that their own behaviour doesn’t matter much </w:t>
      </w:r>
      <w:r>
        <w:tab/>
        <w:t>and that rewards in life are generally outside of their control.</w:t>
      </w:r>
      <w:r>
        <w:br/>
        <w:t>- Level of psychological development</w:t>
      </w:r>
      <w:r>
        <w:br/>
        <w:t>- Organic brain syndrome</w:t>
      </w:r>
      <w:r>
        <w:br/>
        <w:t>- Central nervous system functioning and impairment</w:t>
      </w:r>
      <w:r>
        <w:br/>
        <w:t>- History of sexual, emotional, and/or physical abuse</w:t>
      </w:r>
      <w:r>
        <w:br/>
        <w:t>- History of violent behaviour</w:t>
      </w:r>
      <w:r>
        <w:br/>
      </w:r>
      <w:r w:rsidRPr="001A53DF">
        <w:rPr>
          <w:b/>
        </w:rPr>
        <w:t>3. – Assessment of any medical problems</w:t>
      </w:r>
      <w:r>
        <w:t xml:space="preserve"> (HIV, Hep, Epilepsy, injuries, disabilities (hearing,</w:t>
      </w:r>
      <w:r w:rsidR="001A53DF">
        <w:t xml:space="preserve"> sight , physical, etc.), etc.</w:t>
      </w:r>
      <w:r w:rsidR="001A53DF">
        <w:br/>
      </w:r>
      <w:r>
        <w:t>- According to Shearer, there are seven primary interviewing skills which represent the foundation skills that criminal justice practitioners can build on through staff and training and development.</w:t>
      </w:r>
      <w:r>
        <w:br/>
        <w:t>A. Empathy</w:t>
      </w:r>
      <w:r>
        <w:br/>
        <w:t>- The most important skill</w:t>
      </w:r>
      <w:r>
        <w:br/>
        <w:t>- the interviewer conveys understanding</w:t>
      </w:r>
      <w:r>
        <w:br/>
        <w:t xml:space="preserve">- Empathetic to what the client says not to what he did or who he is (rapist, murderer, abuser, thief, etc.) </w:t>
      </w:r>
      <w:r>
        <w:br/>
        <w:t>B. Speed and pacing</w:t>
      </w:r>
      <w:r>
        <w:br/>
        <w:t>- Controlling the interview’s pace so that it does not follow a pre-set format</w:t>
      </w:r>
      <w:r>
        <w:br/>
        <w:t xml:space="preserve">- Silence is not only good, it is also an important component of the interview. </w:t>
      </w:r>
      <w:r>
        <w:br/>
        <w:t>- Permitting silence is not only an important part of an interview but</w:t>
      </w:r>
      <w:r>
        <w:br/>
        <w:t>C. Summarization</w:t>
      </w:r>
      <w:r>
        <w:br/>
        <w:t xml:space="preserve">- This is simply the emphasising of key points and aspects of a client’s information. </w:t>
      </w:r>
      <w:r>
        <w:br/>
        <w:t>D. Concreteness</w:t>
      </w:r>
      <w:r>
        <w:br/>
        <w:t>- Eliciting precise, exact and specific information</w:t>
      </w:r>
      <w:r>
        <w:br/>
        <w:t>- Use open-ended questions that begin with: who, what, when, why, where, how, etc.</w:t>
      </w:r>
      <w:r>
        <w:br/>
        <w:t>E. Immediacy</w:t>
      </w:r>
      <w:r>
        <w:br/>
        <w:t>- Being aware of oneself and the relationship with the client</w:t>
      </w:r>
      <w:r>
        <w:br/>
        <w:t xml:space="preserve">- Immediacy skills are used when an interview situation needs to stay in the ‘here and now’, or present moment experiencing. </w:t>
      </w:r>
      <w:r>
        <w:br/>
        <w:t>- Immediacy is also called for when interviewers see that they or the client has non-verbalized thoughts or feelings about what is taking place in the interview that are getting in the way.</w:t>
      </w:r>
      <w:r>
        <w:br/>
        <w:t xml:space="preserve">F. Confrontation </w:t>
      </w:r>
      <w:r>
        <w:br/>
        <w:t>- Needed to point out discrepancies in the offender’s information</w:t>
      </w:r>
      <w:r>
        <w:br/>
        <w:t>- Needed when the offender lies, engages in denial, distorts information, plays mind games, etc</w:t>
      </w:r>
      <w:proofErr w:type="gramStart"/>
      <w:r>
        <w:t>.</w:t>
      </w:r>
      <w:proofErr w:type="gramEnd"/>
      <w:r>
        <w:br/>
        <w:t>- Should be used cautiously and skilfully since some offenders are aggressive and may become violent if pushed</w:t>
      </w:r>
      <w:r>
        <w:br/>
        <w:t>G. Assertion skills</w:t>
      </w:r>
      <w:r>
        <w:br/>
        <w:t xml:space="preserve">- Involve the necessity to assert and define the interviewer’s adherence to personal and professional goals, </w:t>
      </w:r>
      <w:r>
        <w:lastRenderedPageBreak/>
        <w:t>responsibilities and limitations.</w:t>
      </w:r>
      <w:r>
        <w:br/>
        <w:t>- With involuntary clients, an interviewer may need to convey firmness in order to set the tone and insure that the client does not try and take cont</w:t>
      </w:r>
      <w:r w:rsidR="001A53DF">
        <w:t>rol of the interview process.</w:t>
      </w:r>
      <w:r w:rsidR="001A53DF">
        <w:br/>
      </w:r>
      <w:r w:rsidR="001A53DF">
        <w:br/>
      </w:r>
      <w:r w:rsidR="001A53DF">
        <w:br/>
      </w:r>
      <w:r w:rsidR="001A53DF">
        <w:rPr>
          <w:b/>
        </w:rPr>
        <w:br/>
      </w:r>
      <w:r w:rsidR="001A53DF">
        <w:rPr>
          <w:b/>
        </w:rPr>
        <w:br/>
      </w:r>
      <w:r w:rsidR="001A53DF" w:rsidRPr="001A53DF">
        <w:rPr>
          <w:b/>
        </w:rPr>
        <w:t>Class 5 Oct. 8</w:t>
      </w:r>
      <w:r w:rsidR="001A53DF">
        <w:rPr>
          <w:b/>
        </w:rPr>
        <w:br/>
      </w:r>
      <w:r w:rsidR="001A53DF" w:rsidRPr="002A0108">
        <w:rPr>
          <w:u w:val="single"/>
        </w:rPr>
        <w:t>Conducting a mental status examination</w:t>
      </w:r>
      <w:r w:rsidR="001A53DF">
        <w:br/>
        <w:t xml:space="preserve">- According to Jess </w:t>
      </w:r>
      <w:proofErr w:type="spellStart"/>
      <w:r w:rsidR="001A53DF">
        <w:t>Amchin</w:t>
      </w:r>
      <w:proofErr w:type="spellEnd"/>
      <w:r w:rsidR="001A53DF">
        <w:t>, a mental status examination should include the following steps:</w:t>
      </w:r>
      <w:r w:rsidR="001A53DF">
        <w:br/>
        <w:t>1. Observe the client’s appearance and motor behaviour (dress, appearance, gait, composure, etc.);</w:t>
      </w:r>
      <w:r w:rsidR="001A53DF">
        <w:br/>
        <w:t>2. Observe how the client behaves</w:t>
      </w:r>
      <w:proofErr w:type="gramStart"/>
      <w:r w:rsidR="001A53DF">
        <w:t>;</w:t>
      </w:r>
      <w:proofErr w:type="gramEnd"/>
      <w:r w:rsidR="001A53DF">
        <w:br/>
        <w:t xml:space="preserve">3. Observe how the client </w:t>
      </w:r>
      <w:proofErr w:type="spellStart"/>
      <w:r w:rsidR="001A53DF">
        <w:t>speals</w:t>
      </w:r>
      <w:proofErr w:type="spellEnd"/>
      <w:r w:rsidR="001A53DF">
        <w:t xml:space="preserve"> (foreign accent, elocution, content, etc.)</w:t>
      </w:r>
      <w:r w:rsidR="001A53DF">
        <w:br/>
        <w:t>4. Observe the client’s attitude towards the interviewer</w:t>
      </w:r>
      <w:proofErr w:type="gramStart"/>
      <w:r w:rsidR="001A53DF">
        <w:t>;</w:t>
      </w:r>
      <w:proofErr w:type="gramEnd"/>
      <w:r w:rsidR="001A53DF">
        <w:br/>
        <w:t>5. What is the client’s mood and affect (an emotion or mood associated with certain ideas)</w:t>
      </w:r>
      <w:proofErr w:type="gramStart"/>
      <w:r w:rsidR="001A53DF">
        <w:t>;</w:t>
      </w:r>
      <w:proofErr w:type="gramEnd"/>
      <w:r w:rsidR="001A53DF">
        <w:br/>
        <w:t xml:space="preserve">6. What </w:t>
      </w:r>
      <w:proofErr w:type="gramStart"/>
      <w:r w:rsidR="001A53DF">
        <w:t>are the client’s</w:t>
      </w:r>
      <w:proofErr w:type="gramEnd"/>
      <w:r w:rsidR="001A53DF">
        <w:t xml:space="preserve"> thought?</w:t>
      </w:r>
      <w:r w:rsidR="001A53DF">
        <w:br/>
        <w:t>a) The thought process</w:t>
      </w:r>
      <w:proofErr w:type="gramStart"/>
      <w:r w:rsidR="001A53DF">
        <w:t>;</w:t>
      </w:r>
      <w:proofErr w:type="gramEnd"/>
      <w:r w:rsidR="001A53DF">
        <w:br/>
        <w:t>b) The thought content;</w:t>
      </w:r>
      <w:r w:rsidR="001A53DF">
        <w:br/>
        <w:t xml:space="preserve">c) Perceptual </w:t>
      </w:r>
      <w:proofErr w:type="spellStart"/>
      <w:r w:rsidR="001A53DF">
        <w:t>disturbace</w:t>
      </w:r>
      <w:proofErr w:type="spellEnd"/>
      <w:r w:rsidR="001A53DF">
        <w:br/>
        <w:t xml:space="preserve">7. A formal assessment of the client’s cognitive function is conducted through the use of specific questions </w:t>
      </w:r>
      <w:proofErr w:type="spellStart"/>
      <w:r w:rsidR="001A53DF">
        <w:t>desgined</w:t>
      </w:r>
      <w:proofErr w:type="spellEnd"/>
      <w:r w:rsidR="001A53DF">
        <w:t xml:space="preserve"> to evaluate</w:t>
      </w:r>
      <w:proofErr w:type="gramStart"/>
      <w:r w:rsidR="001A53DF">
        <w:t>:</w:t>
      </w:r>
      <w:proofErr w:type="gramEnd"/>
      <w:r w:rsidR="001A53DF">
        <w:br/>
        <w:t>a) Orientation;</w:t>
      </w:r>
      <w:r w:rsidR="001A53DF">
        <w:br/>
        <w:t>b) Memory (immediate, recent and distant)</w:t>
      </w:r>
      <w:r w:rsidR="001A53DF">
        <w:br/>
        <w:t>c) Attention and concentration; and</w:t>
      </w:r>
      <w:r w:rsidR="001A53DF">
        <w:br/>
        <w:t>d) Calculation</w:t>
      </w:r>
      <w:r w:rsidR="001A53DF">
        <w:br/>
        <w:t>8. Assessment of the advanced areas of mental functioning such as:</w:t>
      </w:r>
      <w:r w:rsidR="001A53DF">
        <w:br/>
        <w:t>a) Abstraction</w:t>
      </w:r>
      <w:r w:rsidR="001A53DF">
        <w:br/>
        <w:t>b) Intelligence</w:t>
      </w:r>
      <w:r w:rsidR="001A53DF">
        <w:br/>
        <w:t>c) Insight</w:t>
      </w:r>
      <w:r w:rsidR="001A53DF">
        <w:br/>
        <w:t>d) Judgment</w:t>
      </w:r>
      <w:r w:rsidR="001A53DF">
        <w:br/>
      </w:r>
      <w:r w:rsidR="001A53DF">
        <w:br/>
      </w:r>
      <w:r w:rsidR="001A53DF" w:rsidRPr="002A0108">
        <w:rPr>
          <w:u w:val="single"/>
        </w:rPr>
        <w:t>The ABC Model for psychiatric screening</w:t>
      </w:r>
      <w:r w:rsidR="001A53DF">
        <w:br/>
        <w:t>A. Appearance, alertness, affect and anxiety</w:t>
      </w:r>
      <w:r w:rsidR="001A53DF">
        <w:br/>
        <w:t>B. Behaviour</w:t>
      </w:r>
      <w:r w:rsidR="001A53DF">
        <w:br/>
        <w:t>C. Cognition</w:t>
      </w:r>
      <w:r w:rsidR="001A53DF">
        <w:br/>
        <w:t>A. AAAA</w:t>
      </w:r>
      <w:r w:rsidR="001A53DF">
        <w:br/>
        <w:t xml:space="preserve">1. Appearance: </w:t>
      </w:r>
      <w:proofErr w:type="gramStart"/>
      <w:r w:rsidR="001A53DF">
        <w:t>general appearance, hygiene, dress</w:t>
      </w:r>
      <w:proofErr w:type="gramEnd"/>
      <w:r w:rsidR="001A53DF">
        <w:br/>
        <w:t>2. Alertness: level of consciousness</w:t>
      </w:r>
      <w:r w:rsidR="001A53DF">
        <w:br/>
        <w:t>3. Affect: Elation, depression: gestures, facial expressions, speech; and</w:t>
      </w:r>
      <w:r w:rsidR="001A53DF">
        <w:br/>
        <w:t>4. Anxiety: nervous, phobic, or panicky</w:t>
      </w:r>
      <w:r w:rsidR="001A53DF">
        <w:br/>
        <w:t>B. Behaviour</w:t>
      </w:r>
      <w:r w:rsidR="001A53DF">
        <w:br/>
        <w:t>1. Movements: rate (hyperactive, hypoactive, abrupt or constant?)</w:t>
      </w:r>
      <w:r w:rsidR="001A53DF">
        <w:br/>
        <w:t>2. Organization: coherent, goal oriented?</w:t>
      </w:r>
      <w:r w:rsidR="001A53DF">
        <w:br/>
        <w:t>3. Purpose: Bizarre, stereotypical, dangerous, impulsive</w:t>
      </w:r>
      <w:r w:rsidR="001A53DF">
        <w:br/>
        <w:t>4. Speech: rate, organization, coherence, content</w:t>
      </w:r>
      <w:r w:rsidR="001A53DF">
        <w:br/>
        <w:t>C. Cognition</w:t>
      </w:r>
      <w:r w:rsidR="001A53DF">
        <w:br/>
      </w:r>
      <w:r w:rsidR="001A53DF">
        <w:lastRenderedPageBreak/>
        <w:t>1. Orientation: person, place, time, condition</w:t>
      </w:r>
      <w:r w:rsidR="001A53DF">
        <w:br/>
        <w:t>2. Calculation: memory, simple tasks</w:t>
      </w:r>
      <w:r w:rsidR="001A53DF">
        <w:br/>
        <w:t xml:space="preserve">3. Reasoning: insight, judgment, problem solving, </w:t>
      </w:r>
      <w:r w:rsidR="001A53DF">
        <w:br/>
        <w:t>4. Coherence: incoherent ideas or reasoning, delusions, hallucinations.</w:t>
      </w:r>
      <w:r w:rsidR="001A53DF">
        <w:br/>
      </w:r>
      <w:r w:rsidR="001A53DF">
        <w:rPr>
          <w:b/>
        </w:rPr>
        <w:br/>
      </w:r>
      <w:r w:rsidR="001A53DF">
        <w:rPr>
          <w:b/>
        </w:rPr>
        <w:br/>
      </w:r>
      <w:r w:rsidR="001A53DF">
        <w:rPr>
          <w:b/>
        </w:rPr>
        <w:br/>
      </w:r>
      <w:r w:rsidR="001A53DF" w:rsidRPr="00176A61">
        <w:rPr>
          <w:b/>
        </w:rPr>
        <w:t>Involuntary clients</w:t>
      </w:r>
      <w:r w:rsidR="001A53DF">
        <w:br/>
        <w:t>- In representing the interests of society the justice system and its workers must often impose conditions.</w:t>
      </w:r>
      <w:r w:rsidR="001A53DF">
        <w:br/>
        <w:t>- Sometimes these conditions also include treatment, counselling or therapy on unwilling clients.</w:t>
      </w:r>
      <w:r w:rsidR="001A53DF">
        <w:br/>
        <w:t>- Therefore, it is quite common for a justice counselling practitioner to encounter involuntary clients who are legally mandated to seek out counselling or who are strongly pressured by friends or family members to ‘find help’.</w:t>
      </w:r>
      <w:r w:rsidR="001A53DF">
        <w:br/>
        <w:t xml:space="preserve">- The result is often considerable resistance and reluctance, problem social workers and other professional counsellors have tended to ignore or overlook in the past... much to the detriment of the clients and society at large. </w:t>
      </w:r>
      <w:r w:rsidR="001A53DF">
        <w:br/>
        <w:t xml:space="preserve">- Now, the first step is often required in what can appear as a conflict of interests generated by the imposition of the state’s will on an unwilling client is </w:t>
      </w:r>
      <w:r w:rsidR="001A53DF" w:rsidRPr="004115CA">
        <w:rPr>
          <w:b/>
        </w:rPr>
        <w:t>conflict resolution</w:t>
      </w:r>
      <w:r w:rsidR="001A53DF">
        <w:t xml:space="preserve">. </w:t>
      </w:r>
      <w:r w:rsidR="001A53DF">
        <w:br/>
        <w:t>- If indicated, motivational interviewing should be used once the air is cleared, the ground rules are set and the client has experience in participating with negotiation.</w:t>
      </w:r>
      <w:r w:rsidR="001A53DF">
        <w:br/>
        <w:t>- To begin, it is important to recognize the different characteristics of an involuntary relationship.</w:t>
      </w:r>
      <w:r w:rsidR="001A53DF">
        <w:br/>
        <w:t xml:space="preserve">- </w:t>
      </w:r>
      <w:proofErr w:type="gramStart"/>
      <w:r w:rsidR="001A53DF">
        <w:t>they</w:t>
      </w:r>
      <w:proofErr w:type="gramEnd"/>
      <w:r w:rsidR="001A53DF">
        <w:t xml:space="preserve"> may include one or some of the following:</w:t>
      </w:r>
      <w:r w:rsidR="001A53DF">
        <w:br/>
      </w:r>
      <w:r w:rsidR="001A53DF">
        <w:tab/>
        <w:t>- The person forced to remain in relationship because of physical or legal coercion</w:t>
      </w:r>
      <w:r w:rsidR="001A53DF">
        <w:br/>
      </w:r>
      <w:r w:rsidR="001A53DF">
        <w:tab/>
        <w:t>- The cost of leaving relationship is too high</w:t>
      </w:r>
      <w:r w:rsidR="001A53DF">
        <w:br/>
      </w:r>
      <w:r w:rsidR="001A53DF">
        <w:tab/>
        <w:t xml:space="preserve">- The person feels pressured to act differently in relationship than wishes to act. </w:t>
      </w:r>
      <w:r w:rsidR="001A53DF">
        <w:br/>
      </w:r>
      <w:r w:rsidR="001A53DF" w:rsidRPr="001A53DF">
        <w:rPr>
          <w:b/>
        </w:rPr>
        <w:t>- Mandated clients are SENT because of a legal mandate or court order.</w:t>
      </w:r>
      <w:r w:rsidR="001A53DF" w:rsidRPr="001A53DF">
        <w:rPr>
          <w:b/>
        </w:rPr>
        <w:br/>
        <w:t>- Involuntary clients COME because of pressure from outside agencies, outside people, or outside events.</w:t>
      </w:r>
      <w:r w:rsidR="001A53DF">
        <w:br/>
        <w:t>- It is important to remember that ‘mandate’ is not a license to impose arduous treatment or unfair restricti</w:t>
      </w:r>
      <w:r w:rsidR="00585981">
        <w:t>ons</w:t>
      </w:r>
      <w:r w:rsidR="001A53DF">
        <w:br/>
        <w:t>- When liberties are restricted for treatment, treatment must in fact occur (right to treatment)</w:t>
      </w:r>
      <w:proofErr w:type="gramStart"/>
      <w:r w:rsidR="001A53DF">
        <w:t>,</w:t>
      </w:r>
      <w:proofErr w:type="gramEnd"/>
      <w:r w:rsidR="001A53DF">
        <w:br/>
        <w:t xml:space="preserve">- Unnecessary treatment should never be imposed. </w:t>
      </w:r>
      <w:r w:rsidR="001A53DF">
        <w:br/>
      </w:r>
      <w:r w:rsidR="001A53DF">
        <w:br/>
        <w:t>1. Respect the client’s right to reject treatment and ‘take the consequences’</w:t>
      </w:r>
      <w:r w:rsidR="001A53DF">
        <w:br/>
        <w:t>2. Explain as clearly and as explicitly as possible the rationale for treatment, the treatment methods to be utilized, and the evidence of treatment effectiveness. Many of these clients have not been treated before as intelligent beings. Reinforcement of their awareness of their own abilities to learn and understand will help them approach future situations as opportunities to learn effective and socially acceptable solutions to problems.</w:t>
      </w:r>
      <w:r w:rsidR="001A53DF">
        <w:br/>
        <w:t xml:space="preserve">3. Choose as many ways as possible, such as prioritizing issues for consideration, selecting problems on which to focus, or selecting among approaches to problem solving, to involve the involuntary client in the actual decision making process. </w:t>
      </w:r>
      <w:r w:rsidR="001A53DF">
        <w:br/>
        <w:t xml:space="preserve">4. Recognize the right of clients to work toward changes designed to improve the relevant systems such and the service agency or other agencies </w:t>
      </w:r>
      <w:r w:rsidR="001A53DF">
        <w:br/>
        <w:t xml:space="preserve">5. Above all, recognize that the client is an individual and not a duplicate of every other prisoner or patient, or whatever class that applies. </w:t>
      </w:r>
      <w:r w:rsidR="001A53DF">
        <w:br/>
      </w:r>
      <w:r w:rsidR="001A53DF">
        <w:br/>
        <w:t>- The skills most social workers are taught in developing relationships with their clients are based on the humanistic school of unconditional acceptance and self-determination.</w:t>
      </w:r>
      <w:r w:rsidR="001A53DF">
        <w:br/>
      </w:r>
      <w:r w:rsidR="001A53DF">
        <w:br/>
        <w:t xml:space="preserve">Are People are </w:t>
      </w:r>
      <w:r w:rsidR="001A53DF" w:rsidRPr="00176A61">
        <w:rPr>
          <w:b/>
        </w:rPr>
        <w:t>EQUAL, ACCOUNTABLE/RESPONSIBLE, POTENTIAL = Humanism</w:t>
      </w:r>
      <w:r w:rsidR="001A53DF">
        <w:br/>
      </w:r>
      <w:r w:rsidR="001A53DF">
        <w:lastRenderedPageBreak/>
        <w:br/>
        <w:t>- However, where the reason for contact is based on statutory grounds; where the client is not seeking intervention; and where the primary concern relates to a third party (ex. Child protection), this non-directive model is generally inappr</w:t>
      </w:r>
      <w:r w:rsidR="00585981">
        <w:t>opriate in the first instance.</w:t>
      </w:r>
      <w:r w:rsidR="00585981">
        <w:br/>
      </w:r>
      <w:r w:rsidR="001A53DF">
        <w:t xml:space="preserve">“Work with involuntary clients must begin with the recognition that the interaction between worker and client is based on conflict rather than cooperation, that social work with involuntary clients is a political, not a therapeutic process involving the socially sanctioned use of power. </w:t>
      </w:r>
      <w:r w:rsidR="001A53DF">
        <w:br/>
      </w:r>
      <w:r w:rsidR="001A53DF">
        <w:br/>
        <w:t xml:space="preserve">- The following six steps described here and developed by Barber outline a practical method for negotiated casework with the involuntary client. </w:t>
      </w:r>
      <w:r w:rsidR="001A53DF">
        <w:br/>
      </w:r>
      <w:r w:rsidR="001A53DF">
        <w:br/>
      </w:r>
      <w:proofErr w:type="gramStart"/>
      <w:r w:rsidR="001A53DF">
        <w:t>Steps to manage the reluctant client</w:t>
      </w:r>
      <w:r w:rsidR="001A53DF">
        <w:br/>
        <w:t>1.</w:t>
      </w:r>
      <w:proofErr w:type="gramEnd"/>
      <w:r w:rsidR="001A53DF">
        <w:t xml:space="preserve"> Clear the air</w:t>
      </w:r>
      <w:r w:rsidR="001A53DF">
        <w:br/>
        <w:t>2. Identify legitimate client interest</w:t>
      </w:r>
      <w:r w:rsidR="001A53DF">
        <w:br/>
        <w:t>3. Identify non-negotiable aspects of intervention</w:t>
      </w:r>
      <w:r w:rsidR="001A53DF">
        <w:br/>
        <w:t>4. Identify negotiable aspects of intervention</w:t>
      </w:r>
      <w:r w:rsidR="001A53DF">
        <w:br/>
        <w:t>5. Negotiate a case plan</w:t>
      </w:r>
      <w:r w:rsidR="001A53DF">
        <w:br/>
        <w:t>6. Agree on criteria for change</w:t>
      </w:r>
      <w:r w:rsidR="001A53DF">
        <w:br/>
      </w:r>
      <w:r w:rsidR="001A53DF">
        <w:br/>
        <w:t xml:space="preserve">Step 1 – Clear the air: </w:t>
      </w:r>
      <w:r w:rsidR="001A53DF">
        <w:br/>
        <w:t>- Set the stage of negotiation by stating the statutory framework (including any court order) under which casework is being conducted (ex. Protection of children, drug-related offences, domestic violence, self-harm)</w:t>
      </w:r>
      <w:r w:rsidR="001A53DF">
        <w:br/>
        <w:t>- Encourage the client to express their feelings and thoughts about the situation – the worker should use their reflective listening skills at this stage</w:t>
      </w:r>
      <w:r w:rsidR="001A53DF">
        <w:br/>
        <w:t>- Worker express her/his thoughts and feelings about the constraints of the intervention while being respectful of the client.</w:t>
      </w:r>
      <w:r w:rsidR="001A53DF">
        <w:br/>
        <w:t xml:space="preserve">- The aim of this step is to begin to deal with the emotional content of ‘conflict’ and for the worker to make clear their role as negotiator between the court/society/statutory issues </w:t>
      </w:r>
      <w:r w:rsidR="001A53DF">
        <w:br/>
      </w:r>
      <w:r w:rsidR="001A53DF">
        <w:br/>
        <w:t>Step 2 – Identify legitimate client interests</w:t>
      </w:r>
      <w:r w:rsidR="001A53DF">
        <w:br/>
        <w:t>- Explore what client has to lose by engaging in change or following court directions</w:t>
      </w:r>
      <w:r w:rsidR="001A53DF">
        <w:br/>
        <w:t xml:space="preserve">- Notes are taken with a view to negotiating ways of minimizing any negative consequences. </w:t>
      </w:r>
      <w:r w:rsidR="001A53DF">
        <w:br/>
        <w:t xml:space="preserve">- Worker inquires about the reasons for client resistance – </w:t>
      </w:r>
      <w:proofErr w:type="spellStart"/>
      <w:r w:rsidR="001A53DF">
        <w:t>ie</w:t>
      </w:r>
      <w:proofErr w:type="spellEnd"/>
      <w:r w:rsidR="001A53DF">
        <w:t>. What exactly does the client stand to lose by engaging in the change process or adhering to court orders?</w:t>
      </w:r>
      <w:r w:rsidR="001A53DF">
        <w:br/>
        <w:t>- Worker explains that they will subsequently negotiate a treatment plan which will aim to minimise these negative consequences.</w:t>
      </w:r>
      <w:r w:rsidR="001A53DF">
        <w:br/>
      </w:r>
      <w:r w:rsidR="001A53DF">
        <w:br/>
        <w:t>Step 3 – Identify non-negotiable aspects</w:t>
      </w:r>
      <w:r w:rsidR="001A53DF">
        <w:br/>
        <w:t>- Set side by side at 45 degrees</w:t>
      </w:r>
      <w:r w:rsidR="001A53DF">
        <w:br/>
        <w:t xml:space="preserve">- Reframe directives – </w:t>
      </w:r>
      <w:proofErr w:type="spellStart"/>
      <w:r w:rsidR="001A53DF">
        <w:t>eg</w:t>
      </w:r>
      <w:proofErr w:type="spellEnd"/>
      <w:r w:rsidR="001A53DF">
        <w:t>. Mutual aim to prevent harm, keep court away etc</w:t>
      </w:r>
      <w:proofErr w:type="gramStart"/>
      <w:r w:rsidR="001A53DF">
        <w:t>.</w:t>
      </w:r>
      <w:proofErr w:type="gramEnd"/>
      <w:r w:rsidR="001A53DF">
        <w:br/>
        <w:t>- client and worker examine in detail what exactly the bottom-line means</w:t>
      </w:r>
      <w:r w:rsidR="001A53DF">
        <w:br/>
        <w:t xml:space="preserve">- Client questioning is encouraged. </w:t>
      </w:r>
      <w:r w:rsidR="001A53DF">
        <w:br/>
      </w:r>
      <w:r w:rsidR="001A53DF">
        <w:br/>
        <w:t>Step 4 – Identify negotiable aspects</w:t>
      </w:r>
      <w:r w:rsidR="001A53DF">
        <w:br/>
        <w:t>- Having agreed on the bottom-line, brainstorm a broad range of possible interventions and treatment goals which might meet the bottom line,</w:t>
      </w:r>
      <w:r w:rsidR="001A53DF">
        <w:br/>
      </w:r>
      <w:r w:rsidR="001A53DF">
        <w:lastRenderedPageBreak/>
        <w:t>- Use creativity and imagination (and possibly humour if appropriate)</w:t>
      </w:r>
      <w:r w:rsidR="001A53DF">
        <w:br/>
        <w:t xml:space="preserve">- While step three requires worker and client to be precise and pay attention to detail, step four calls for creativity and imagination. It may even be fun. </w:t>
      </w:r>
      <w:r w:rsidR="001A53DF">
        <w:br/>
        <w:t xml:space="preserve">- Negotiate a case plan taking into account the legitimate client interest, the bottom-line and the brainstorm of negotiable aspects of intervention. Keeping written notes from the former steps will be helpful here. </w:t>
      </w:r>
      <w:r w:rsidR="001A53DF">
        <w:br/>
      </w:r>
      <w:r w:rsidR="001A53DF">
        <w:br/>
      </w:r>
      <w:r w:rsidR="00585981">
        <w:br/>
      </w:r>
      <w:r w:rsidR="001A53DF">
        <w:t>Step 5 – Negotiate the case plan</w:t>
      </w:r>
      <w:r w:rsidR="001A53DF">
        <w:br/>
        <w:t>- Worker may express her/his legitimate interests (ex. Amount of time for the case, availability of transport, etc.) to enable the fairest plan</w:t>
      </w:r>
      <w:r w:rsidR="001A53DF">
        <w:br/>
        <w:t>- Where there is ambivalence around choosing a particular course, the worker may use a modified motivational interviewing to help with decision making.</w:t>
      </w:r>
      <w:r w:rsidR="001A53DF">
        <w:br/>
        <w:t xml:space="preserve">- In this modified version, both worker and client progress through the decisional balance of costs and benefits. </w:t>
      </w:r>
      <w:r w:rsidR="001A53DF">
        <w:br/>
        <w:t>- The main points of an initial plan are drawn up while you are both there.</w:t>
      </w:r>
      <w:r w:rsidR="001A53DF">
        <w:br/>
        <w:t>- Set up a short-term goal with the client.</w:t>
      </w:r>
      <w:r w:rsidR="001A53DF">
        <w:br/>
      </w:r>
      <w:r w:rsidR="001A53DF">
        <w:br/>
        <w:t>Step 6 – Agree on criteria for change</w:t>
      </w:r>
      <w:r w:rsidR="001A53DF">
        <w:br/>
        <w:t>- How will the plan be monitored?</w:t>
      </w:r>
      <w:r w:rsidR="001A53DF">
        <w:br/>
        <w:t>- Evidence of the plan working?</w:t>
      </w:r>
      <w:r w:rsidR="001A53DF">
        <w:br/>
        <w:t>- Consequences if non-compliance?</w:t>
      </w:r>
      <w:r w:rsidR="001A53DF">
        <w:br/>
        <w:t>- What is non-compliance and compliance?</w:t>
      </w:r>
      <w:r w:rsidR="001A53DF">
        <w:br/>
        <w:t>- What is required before intervention terminated or renegotiated?</w:t>
      </w:r>
      <w:r w:rsidR="001A53DF">
        <w:br/>
      </w:r>
      <w:r w:rsidR="001A53DF">
        <w:br/>
        <w:t xml:space="preserve">MAXIMUM PROBATION is 3 years, </w:t>
      </w:r>
      <w:r w:rsidR="001A53DF">
        <w:br/>
        <w:t xml:space="preserve">Indictable </w:t>
      </w:r>
      <w:proofErr w:type="spellStart"/>
      <w:r w:rsidR="001A53DF">
        <w:t>offense</w:t>
      </w:r>
      <w:proofErr w:type="spellEnd"/>
      <w:r w:rsidR="001A53DF">
        <w:t xml:space="preserve"> – 5 year min.</w:t>
      </w:r>
      <w:r w:rsidR="001A53DF">
        <w:br/>
      </w:r>
      <w:r w:rsidR="001A53DF">
        <w:br/>
        <w:t>Barber also outlined a process of negotiation which differs from more common approaches</w:t>
      </w:r>
      <w:r w:rsidR="001A53DF">
        <w:br/>
        <w:t xml:space="preserve">- </w:t>
      </w:r>
      <w:r w:rsidR="001A53DF" w:rsidRPr="009F5C38">
        <w:rPr>
          <w:b/>
        </w:rPr>
        <w:t xml:space="preserve">Casework by concessions </w:t>
      </w:r>
      <w:r w:rsidR="001A53DF">
        <w:t>where the worker is uncomfortable and apologetic about constraints and tries to avoid conflict by ‘going with the client’</w:t>
      </w:r>
      <w:r w:rsidR="001A53DF">
        <w:br/>
        <w:t>- This can leave both worker and client bitter and resentful when, in the end, the worker still has to carry out statutory obligations – by force.</w:t>
      </w:r>
      <w:r w:rsidR="001A53DF">
        <w:br/>
        <w:t xml:space="preserve">- </w:t>
      </w:r>
      <w:r w:rsidR="001A53DF" w:rsidRPr="009F5C38">
        <w:rPr>
          <w:b/>
        </w:rPr>
        <w:t>Casework by oppression</w:t>
      </w:r>
      <w:r w:rsidR="001A53DF">
        <w:t xml:space="preserve"> where the worker uses rigid tactics to force (punish) the client to submit to the worker’s authority. </w:t>
      </w:r>
      <w:r w:rsidR="001A53DF">
        <w:br/>
        <w:t xml:space="preserve">- </w:t>
      </w:r>
      <w:r w:rsidR="001A53DF" w:rsidRPr="001D2A5C">
        <w:rPr>
          <w:b/>
        </w:rPr>
        <w:t>Casework by negotiation and conflict management</w:t>
      </w:r>
      <w:r w:rsidR="001A53DF">
        <w:t xml:space="preserve"> differs from the above two styles offering a model of intervention based on the principles of conflict resolution with the social worker taking on the role of negotiator or conflict manager. </w:t>
      </w:r>
      <w:r w:rsidR="001A53DF">
        <w:br/>
      </w:r>
      <w:r w:rsidR="001A53DF">
        <w:br/>
        <w:t>This process has three aims</w:t>
      </w:r>
      <w:proofErr w:type="gramStart"/>
      <w:r w:rsidR="001A53DF">
        <w:t>:</w:t>
      </w:r>
      <w:proofErr w:type="gramEnd"/>
      <w:r w:rsidR="001A53DF">
        <w:br/>
        <w:t>1. Maximising self-determination within statutory constraints</w:t>
      </w:r>
      <w:r w:rsidR="001A53DF">
        <w:br/>
        <w:t xml:space="preserve">2. </w:t>
      </w:r>
      <w:proofErr w:type="spellStart"/>
      <w:proofErr w:type="gramStart"/>
      <w:r w:rsidR="001A53DF">
        <w:t>Operationalising</w:t>
      </w:r>
      <w:proofErr w:type="spellEnd"/>
      <w:r w:rsidR="001A53DF">
        <w:t xml:space="preserve"> clinical goals and orders through client involvement</w:t>
      </w:r>
      <w:r w:rsidR="001A53DF">
        <w:br/>
        <w:t>3.</w:t>
      </w:r>
      <w:proofErr w:type="gramEnd"/>
      <w:r w:rsidR="001A53DF">
        <w:t xml:space="preserve"> </w:t>
      </w:r>
      <w:proofErr w:type="gramStart"/>
      <w:r w:rsidR="001A53DF">
        <w:t>The behaviour of skilled negotiations, models peaceful, conflict resolution.</w:t>
      </w:r>
      <w:proofErr w:type="gramEnd"/>
      <w:r w:rsidR="001A53DF">
        <w:t xml:space="preserve"> </w:t>
      </w:r>
      <w:r w:rsidR="001A53DF">
        <w:br/>
      </w:r>
      <w:r w:rsidR="001A53DF">
        <w:br/>
        <w:t>- The overall goal of casework by negotiation is an initial development of a working relationship rather than therapeutic relationship.</w:t>
      </w:r>
      <w:r w:rsidR="001A53DF">
        <w:br/>
        <w:t xml:space="preserve">- While a therapeutic relationship may follow, this may not be essential as a working relationship will allow for brokerage of treatment options and supervision of case management. </w:t>
      </w:r>
      <w:r w:rsidR="001A53DF">
        <w:br/>
      </w:r>
      <w:r w:rsidR="001A53DF">
        <w:lastRenderedPageBreak/>
        <w:t>- Where direct therapy by the social worker is indicated, the six steps outlined above will go a long way in developing a solid foundation of an honest relationship based on roles, responsibilities and mutual participation.</w:t>
      </w:r>
    </w:p>
    <w:p w:rsidR="00F11070" w:rsidRDefault="00F11070" w:rsidP="00666EF6"/>
    <w:sectPr w:rsidR="00F11070" w:rsidSect="003122AD">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4608B"/>
    <w:rsid w:val="001A53DF"/>
    <w:rsid w:val="003122AD"/>
    <w:rsid w:val="00585981"/>
    <w:rsid w:val="00666EF6"/>
    <w:rsid w:val="0074608B"/>
    <w:rsid w:val="0083097A"/>
    <w:rsid w:val="00950BFC"/>
    <w:rsid w:val="009F6909"/>
    <w:rsid w:val="00B50356"/>
    <w:rsid w:val="00C345C3"/>
    <w:rsid w:val="00E226EB"/>
    <w:rsid w:val="00F1107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0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11</Pages>
  <Words>4287</Words>
  <Characters>24442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Cory</dc:creator>
  <cp:lastModifiedBy>Cory</cp:lastModifiedBy>
  <cp:revision>2</cp:revision>
  <dcterms:created xsi:type="dcterms:W3CDTF">2009-10-22T19:46:00Z</dcterms:created>
  <dcterms:modified xsi:type="dcterms:W3CDTF">2009-10-22T22:33:00Z</dcterms:modified>
</cp:coreProperties>
</file>