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5E193D" w14:textId="77777777" w:rsidR="00E650AB" w:rsidRDefault="004C6562">
      <w:pPr>
        <w:pStyle w:val="Default"/>
      </w:pPr>
      <w:r>
        <w:t>Qualitative Researhc Methods</w:t>
      </w:r>
    </w:p>
    <w:p w14:paraId="10FB0092" w14:textId="77777777" w:rsidR="00E650AB" w:rsidRDefault="004C6562">
      <w:pPr>
        <w:pStyle w:val="Default"/>
        <w:numPr>
          <w:ilvl w:val="0"/>
          <w:numId w:val="2"/>
        </w:numPr>
      </w:pPr>
      <w:r>
        <w:t>Can be approached from either an “interpretive” or “critical realist” standpoint</w:t>
      </w:r>
    </w:p>
    <w:p w14:paraId="0851987D" w14:textId="77777777" w:rsidR="00E650AB" w:rsidRDefault="004C6562">
      <w:pPr>
        <w:pStyle w:val="Default"/>
        <w:numPr>
          <w:ilvl w:val="0"/>
          <w:numId w:val="2"/>
        </w:numPr>
      </w:pPr>
      <w:r>
        <w:t>For interpretive approach—is there a “real” to interpret?</w:t>
      </w:r>
    </w:p>
    <w:p w14:paraId="3D53B6C5" w14:textId="77777777" w:rsidR="00E650AB" w:rsidRDefault="00E650AB">
      <w:pPr>
        <w:pStyle w:val="Default"/>
      </w:pPr>
    </w:p>
    <w:p w14:paraId="4F9788B8" w14:textId="77777777" w:rsidR="00E650AB" w:rsidRDefault="004C6562">
      <w:pPr>
        <w:pStyle w:val="Default"/>
      </w:pPr>
      <w:r>
        <w:t>Two Major Approaches for Qualitative Research:</w:t>
      </w:r>
    </w:p>
    <w:p w14:paraId="0364DCEE" w14:textId="77777777" w:rsidR="00E650AB" w:rsidRDefault="004C6562">
      <w:pPr>
        <w:pStyle w:val="Default"/>
      </w:pPr>
      <w:r>
        <w:t>Textual Analyses</w:t>
      </w:r>
    </w:p>
    <w:p w14:paraId="4F7C4105" w14:textId="77777777" w:rsidR="00E650AB" w:rsidRDefault="004C6562">
      <w:pPr>
        <w:pStyle w:val="Default"/>
        <w:numPr>
          <w:ilvl w:val="0"/>
          <w:numId w:val="3"/>
        </w:numPr>
      </w:pPr>
      <w:r>
        <w:t>Semiotics</w:t>
      </w:r>
    </w:p>
    <w:p w14:paraId="6CD73D3F" w14:textId="77777777" w:rsidR="00E650AB" w:rsidRDefault="004C6562">
      <w:pPr>
        <w:pStyle w:val="Default"/>
        <w:numPr>
          <w:ilvl w:val="1"/>
          <w:numId w:val="3"/>
        </w:numPr>
      </w:pPr>
      <w:r>
        <w:t>“the science</w:t>
      </w:r>
      <w:r>
        <w:t xml:space="preserve"> of signs” (study of signs? Interpretation of signs?)</w:t>
      </w:r>
    </w:p>
    <w:p w14:paraId="18559153" w14:textId="77777777" w:rsidR="00E650AB" w:rsidRDefault="004C6562">
      <w:pPr>
        <w:pStyle w:val="Default"/>
        <w:numPr>
          <w:ilvl w:val="1"/>
          <w:numId w:val="3"/>
        </w:numPr>
      </w:pPr>
      <w:r>
        <w:t>Ferdinand de Saussure, Charles Sanders Peirce, Roland Barthes</w:t>
      </w:r>
    </w:p>
    <w:p w14:paraId="25B4E54F" w14:textId="77777777" w:rsidR="00E650AB" w:rsidRDefault="004C6562">
      <w:pPr>
        <w:pStyle w:val="Default"/>
        <w:numPr>
          <w:ilvl w:val="1"/>
          <w:numId w:val="3"/>
        </w:numPr>
      </w:pPr>
      <w:r>
        <w:t>Paradox of the Sign: The sign is not the thing. But the sign is a thing.</w:t>
      </w:r>
    </w:p>
    <w:p w14:paraId="27CDDE78" w14:textId="77777777" w:rsidR="00E650AB" w:rsidRDefault="004C6562">
      <w:pPr>
        <w:pStyle w:val="Default"/>
        <w:numPr>
          <w:ilvl w:val="1"/>
          <w:numId w:val="3"/>
        </w:numPr>
      </w:pPr>
      <w:r>
        <w:t>“The Treachery of Images” (Magritte, “Ceci n'est pas une pipe”)</w:t>
      </w:r>
    </w:p>
    <w:p w14:paraId="1FDC621C" w14:textId="77777777" w:rsidR="00E650AB" w:rsidRDefault="004C6562">
      <w:pPr>
        <w:pStyle w:val="Default"/>
        <w:numPr>
          <w:ilvl w:val="1"/>
          <w:numId w:val="3"/>
        </w:numPr>
      </w:pPr>
      <w:r>
        <w:t>“Th</w:t>
      </w:r>
      <w:r>
        <w:t>e Human Condition” (Magritte, easel/window)</w:t>
      </w:r>
    </w:p>
    <w:p w14:paraId="64AC8EB5" w14:textId="77777777" w:rsidR="00E650AB" w:rsidRDefault="004C6562">
      <w:pPr>
        <w:pStyle w:val="Default"/>
        <w:numPr>
          <w:ilvl w:val="1"/>
          <w:numId w:val="3"/>
        </w:numPr>
      </w:pPr>
      <w:r>
        <w:t>Common Errors Due To Signs:</w:t>
      </w:r>
    </w:p>
    <w:p w14:paraId="4AEB9AFB" w14:textId="77777777" w:rsidR="00E650AB" w:rsidRDefault="004C6562">
      <w:pPr>
        <w:pStyle w:val="Default"/>
        <w:numPr>
          <w:ilvl w:val="2"/>
          <w:numId w:val="3"/>
        </w:numPr>
      </w:pPr>
      <w:r>
        <w:t>Reification (“the fallacy of misplaced concreteness”): sign mistaken for the thing (i.e. Photos, sound bytes, video clips, particularly of politicians)</w:t>
      </w:r>
    </w:p>
    <w:p w14:paraId="4BA5783C" w14:textId="77777777" w:rsidR="00E650AB" w:rsidRDefault="004C6562">
      <w:pPr>
        <w:pStyle w:val="Default"/>
        <w:numPr>
          <w:ilvl w:val="2"/>
          <w:numId w:val="3"/>
        </w:numPr>
      </w:pPr>
      <w:r>
        <w:t>Forgetting that the sign is also</w:t>
      </w:r>
      <w:r>
        <w:t xml:space="preserve"> a thing: dematerialising information (Baudrillard &amp; Saussure's mistake) </w:t>
      </w:r>
    </w:p>
    <w:p w14:paraId="2602629A" w14:textId="77777777" w:rsidR="00E650AB" w:rsidRDefault="004C6562">
      <w:pPr>
        <w:pStyle w:val="Default"/>
        <w:numPr>
          <w:ilvl w:val="2"/>
          <w:numId w:val="3"/>
        </w:numPr>
      </w:pPr>
      <w:r>
        <w:t>Denial of referentiality of signs: “self-referentiality of language”, “self-referentiality of signs”, “internal linguistics”</w:t>
      </w:r>
    </w:p>
    <w:p w14:paraId="448D6864" w14:textId="77777777" w:rsidR="00E650AB" w:rsidRDefault="004C6562">
      <w:pPr>
        <w:pStyle w:val="Default"/>
        <w:numPr>
          <w:ilvl w:val="1"/>
          <w:numId w:val="3"/>
        </w:numPr>
      </w:pPr>
      <w:r>
        <w:t>C. S Peirce - “the road not taken” - philosopher, not lin</w:t>
      </w:r>
      <w:r>
        <w:t xml:space="preserve">guist – to him, a sign is “something that stands to somebody for some thing” - a </w:t>
      </w:r>
      <w:r>
        <w:rPr>
          <w:i/>
          <w:iCs/>
        </w:rPr>
        <w:t xml:space="preserve">thing </w:t>
      </w:r>
      <w:r>
        <w:t xml:space="preserve">that stands for a </w:t>
      </w:r>
      <w:r>
        <w:rPr>
          <w:i/>
          <w:iCs/>
        </w:rPr>
        <w:t>thing</w:t>
      </w:r>
      <w:r>
        <w:t xml:space="preserve"> – hence, words like “and” or “but” are not signs, but merely components of language – his sign was tied to the referent (external reality), but h</w:t>
      </w:r>
      <w:r>
        <w:t>e did not de-materialise the sign.</w:t>
      </w:r>
    </w:p>
    <w:p w14:paraId="7FEA91E0" w14:textId="77777777" w:rsidR="00E650AB" w:rsidRDefault="004C6562">
      <w:pPr>
        <w:pStyle w:val="Default"/>
        <w:numPr>
          <w:ilvl w:val="2"/>
          <w:numId w:val="3"/>
        </w:numPr>
      </w:pPr>
      <w:r>
        <w:t>3 types of signs, depending on signs' relation to external reality:</w:t>
      </w:r>
    </w:p>
    <w:p w14:paraId="64EB3E80" w14:textId="77777777" w:rsidR="00E650AB" w:rsidRDefault="004C6562">
      <w:pPr>
        <w:pStyle w:val="Default"/>
        <w:numPr>
          <w:ilvl w:val="3"/>
          <w:numId w:val="3"/>
        </w:numPr>
      </w:pPr>
      <w:r>
        <w:t>iconic (resembling)</w:t>
      </w:r>
    </w:p>
    <w:p w14:paraId="2FC9A5B8" w14:textId="77777777" w:rsidR="00E650AB" w:rsidRDefault="004C6562">
      <w:pPr>
        <w:pStyle w:val="Default"/>
        <w:numPr>
          <w:ilvl w:val="3"/>
          <w:numId w:val="3"/>
        </w:numPr>
      </w:pPr>
      <w:r>
        <w:t>indexical (causation)</w:t>
      </w:r>
    </w:p>
    <w:p w14:paraId="65E748ED" w14:textId="77777777" w:rsidR="00E650AB" w:rsidRDefault="004C6562">
      <w:pPr>
        <w:pStyle w:val="Default"/>
        <w:numPr>
          <w:ilvl w:val="3"/>
          <w:numId w:val="3"/>
        </w:numPr>
      </w:pPr>
      <w:r>
        <w:t>symbol (convention)</w:t>
      </w:r>
    </w:p>
    <w:p w14:paraId="74E59811" w14:textId="77777777" w:rsidR="00E650AB" w:rsidRDefault="004C6562">
      <w:pPr>
        <w:pStyle w:val="Default"/>
        <w:numPr>
          <w:ilvl w:val="1"/>
          <w:numId w:val="3"/>
        </w:numPr>
      </w:pPr>
      <w:r>
        <w:t>Sign – (iconic, indexical, symbolic) - Object (referent) – Interpretant – (triangle)</w:t>
      </w:r>
    </w:p>
    <w:p w14:paraId="2707BA90" w14:textId="77777777" w:rsidR="00E650AB" w:rsidRDefault="004C6562">
      <w:pPr>
        <w:pStyle w:val="Default"/>
        <w:numPr>
          <w:ilvl w:val="1"/>
          <w:numId w:val="3"/>
        </w:numPr>
      </w:pPr>
      <w:r>
        <w:t>Realit</w:t>
      </w:r>
      <w:r>
        <w:t>y (materiality) enters Peirce's semiology:</w:t>
      </w:r>
    </w:p>
    <w:p w14:paraId="6E8CFFD9" w14:textId="77777777" w:rsidR="00E650AB" w:rsidRDefault="004C6562">
      <w:pPr>
        <w:pStyle w:val="Default"/>
        <w:numPr>
          <w:ilvl w:val="2"/>
          <w:numId w:val="3"/>
        </w:numPr>
      </w:pPr>
      <w:r>
        <w:t>relation of sign to object (iconic, indexical, symbolic)</w:t>
      </w:r>
    </w:p>
    <w:p w14:paraId="32402A5C" w14:textId="77777777" w:rsidR="00E650AB" w:rsidRDefault="004C6562">
      <w:pPr>
        <w:pStyle w:val="Default"/>
        <w:numPr>
          <w:ilvl w:val="2"/>
          <w:numId w:val="3"/>
        </w:numPr>
      </w:pPr>
      <w:r>
        <w:t>experience of subject with object</w:t>
      </w:r>
    </w:p>
    <w:p w14:paraId="62A5CF15" w14:textId="77777777" w:rsidR="00E650AB" w:rsidRDefault="004C6562">
      <w:pPr>
        <w:pStyle w:val="Default"/>
        <w:numPr>
          <w:ilvl w:val="2"/>
          <w:numId w:val="3"/>
        </w:numPr>
      </w:pPr>
      <w:r>
        <w:t>sign exists materially, outside the mind</w:t>
      </w:r>
    </w:p>
    <w:p w14:paraId="0E06334C" w14:textId="77777777" w:rsidR="00E650AB" w:rsidRDefault="004C6562">
      <w:pPr>
        <w:pStyle w:val="Default"/>
        <w:numPr>
          <w:ilvl w:val="1"/>
          <w:numId w:val="3"/>
        </w:numPr>
      </w:pPr>
      <w:r>
        <w:t>Ferdinand de Saussure:</w:t>
      </w:r>
    </w:p>
    <w:p w14:paraId="1EEA95D8" w14:textId="77777777" w:rsidR="00E650AB" w:rsidRDefault="004C6562">
      <w:pPr>
        <w:pStyle w:val="Default"/>
        <w:numPr>
          <w:ilvl w:val="2"/>
          <w:numId w:val="3"/>
        </w:numPr>
      </w:pPr>
      <w:r>
        <w:t>Swiss linguist (signs: words, spoken, written)</w:t>
      </w:r>
    </w:p>
    <w:p w14:paraId="288351E4" w14:textId="77777777" w:rsidR="00E650AB" w:rsidRDefault="004C6562">
      <w:pPr>
        <w:pStyle w:val="Default"/>
        <w:numPr>
          <w:ilvl w:val="2"/>
          <w:numId w:val="3"/>
        </w:numPr>
      </w:pPr>
      <w:r>
        <w:t xml:space="preserve">father of </w:t>
      </w:r>
      <w:r>
        <w:t>structuralism</w:t>
      </w:r>
    </w:p>
    <w:p w14:paraId="50E96A2C" w14:textId="77777777" w:rsidR="00E650AB" w:rsidRDefault="004C6562">
      <w:pPr>
        <w:pStyle w:val="Default"/>
        <w:numPr>
          <w:ilvl w:val="2"/>
          <w:numId w:val="3"/>
        </w:numPr>
      </w:pPr>
      <w:r>
        <w:rPr>
          <w:i/>
          <w:iCs/>
        </w:rPr>
        <w:t>Course in General Linguistics (</w:t>
      </w:r>
      <w:r>
        <w:t>published 1916)</w:t>
      </w:r>
    </w:p>
    <w:p w14:paraId="259B0BBA" w14:textId="77777777" w:rsidR="00E650AB" w:rsidRDefault="004C6562">
      <w:pPr>
        <w:pStyle w:val="Default"/>
        <w:numPr>
          <w:ilvl w:val="2"/>
          <w:numId w:val="3"/>
        </w:numPr>
      </w:pPr>
      <w:r>
        <w:t>“scientific” study of language: goal is to reduce study of language to essential, formal relations among elements</w:t>
      </w:r>
    </w:p>
    <w:p w14:paraId="481DAE12" w14:textId="77777777" w:rsidR="00E650AB" w:rsidRDefault="004C6562">
      <w:pPr>
        <w:pStyle w:val="Default"/>
        <w:numPr>
          <w:ilvl w:val="2"/>
          <w:numId w:val="3"/>
        </w:numPr>
      </w:pPr>
      <w:r>
        <w:t>3 points:</w:t>
      </w:r>
    </w:p>
    <w:p w14:paraId="35ABB7AA" w14:textId="77777777" w:rsidR="00E650AB" w:rsidRDefault="004C6562">
      <w:pPr>
        <w:pStyle w:val="Default"/>
        <w:numPr>
          <w:ilvl w:val="3"/>
          <w:numId w:val="3"/>
        </w:numPr>
      </w:pPr>
      <w:r>
        <w:t>does away with materiality of the sign</w:t>
      </w:r>
    </w:p>
    <w:p w14:paraId="17B1C768" w14:textId="77777777" w:rsidR="00E650AB" w:rsidRDefault="004C6562">
      <w:pPr>
        <w:pStyle w:val="Default"/>
        <w:numPr>
          <w:ilvl w:val="4"/>
          <w:numId w:val="3"/>
        </w:numPr>
      </w:pPr>
      <w:r>
        <w:t xml:space="preserve">signs have two parts (signifier </w:t>
      </w:r>
      <w:r>
        <w:t>– sound, visual form, signified – mental image)</w:t>
      </w:r>
    </w:p>
    <w:p w14:paraId="1A3BA1AC" w14:textId="77777777" w:rsidR="00E650AB" w:rsidRDefault="004C6562">
      <w:pPr>
        <w:pStyle w:val="Default"/>
        <w:numPr>
          <w:ilvl w:val="3"/>
          <w:numId w:val="3"/>
        </w:numPr>
      </w:pPr>
      <w:r>
        <w:t>does away with external reality</w:t>
      </w:r>
    </w:p>
    <w:p w14:paraId="7CB6027F" w14:textId="77777777" w:rsidR="00E650AB" w:rsidRDefault="004C6562">
      <w:pPr>
        <w:pStyle w:val="Default"/>
        <w:numPr>
          <w:ilvl w:val="4"/>
          <w:numId w:val="3"/>
        </w:numPr>
      </w:pPr>
      <w:r>
        <w:t>with peoples' experience with objects</w:t>
      </w:r>
    </w:p>
    <w:p w14:paraId="6D8AB91F" w14:textId="77777777" w:rsidR="00E650AB" w:rsidRDefault="004C6562">
      <w:pPr>
        <w:pStyle w:val="Default"/>
        <w:numPr>
          <w:ilvl w:val="4"/>
          <w:numId w:val="3"/>
        </w:numPr>
      </w:pPr>
      <w:r>
        <w:t>with the referentiality of signs</w:t>
      </w:r>
    </w:p>
    <w:p w14:paraId="7DECC52E" w14:textId="77777777" w:rsidR="00E650AB" w:rsidRDefault="004C6562">
      <w:pPr>
        <w:pStyle w:val="Default"/>
        <w:numPr>
          <w:ilvl w:val="3"/>
          <w:numId w:val="3"/>
        </w:numPr>
      </w:pPr>
      <w:r>
        <w:t>does away with time</w:t>
      </w:r>
    </w:p>
    <w:p w14:paraId="7F557DB4" w14:textId="77777777" w:rsidR="00E650AB" w:rsidRDefault="004C6562">
      <w:pPr>
        <w:pStyle w:val="Default"/>
        <w:numPr>
          <w:ilvl w:val="2"/>
          <w:numId w:val="3"/>
        </w:numPr>
      </w:pPr>
      <w:r>
        <w:t>Distinguishes: external/internal linguistics</w:t>
      </w:r>
    </w:p>
    <w:p w14:paraId="0DC4564F" w14:textId="77777777" w:rsidR="00E650AB" w:rsidRDefault="004C6562">
      <w:pPr>
        <w:pStyle w:val="Default"/>
        <w:numPr>
          <w:ilvl w:val="3"/>
          <w:numId w:val="3"/>
        </w:numPr>
      </w:pPr>
      <w:r>
        <w:lastRenderedPageBreak/>
        <w:t xml:space="preserve">external: trying to explain language by </w:t>
      </w:r>
      <w:r>
        <w:t>material factors that have to do with language (for example, class structure, words for mining in mining towns)</w:t>
      </w:r>
    </w:p>
    <w:p w14:paraId="402FC82D" w14:textId="77777777" w:rsidR="00E650AB" w:rsidRDefault="004C6562">
      <w:pPr>
        <w:pStyle w:val="Default"/>
        <w:numPr>
          <w:ilvl w:val="3"/>
          <w:numId w:val="3"/>
        </w:numPr>
      </w:pPr>
      <w:r>
        <w:t>internal: language as structure in and of itself that can be analyzed</w:t>
      </w:r>
    </w:p>
    <w:p w14:paraId="041F3806" w14:textId="77777777" w:rsidR="00E650AB" w:rsidRDefault="004C6562">
      <w:pPr>
        <w:pStyle w:val="Default"/>
        <w:numPr>
          <w:ilvl w:val="2"/>
          <w:numId w:val="3"/>
        </w:numPr>
      </w:pPr>
      <w:r>
        <w:t>“My system presupposes the exclusion of everything that is outside the sys</w:t>
      </w:r>
      <w:r>
        <w:t>tem [of signs].”</w:t>
      </w:r>
    </w:p>
    <w:p w14:paraId="3CB4F135" w14:textId="77777777" w:rsidR="00E650AB" w:rsidRDefault="004C6562">
      <w:pPr>
        <w:pStyle w:val="Default"/>
        <w:numPr>
          <w:ilvl w:val="2"/>
          <w:numId w:val="3"/>
        </w:numPr>
      </w:pPr>
      <w:r>
        <w:t>Distinguishes: diachronic/synchronic linguistics</w:t>
      </w:r>
    </w:p>
    <w:p w14:paraId="04964C7C" w14:textId="77777777" w:rsidR="00E650AB" w:rsidRDefault="004C6562">
      <w:pPr>
        <w:pStyle w:val="Default"/>
        <w:numPr>
          <w:ilvl w:val="3"/>
          <w:numId w:val="3"/>
        </w:numPr>
      </w:pPr>
      <w:r>
        <w:t>diachronic: time, history, etymology</w:t>
      </w:r>
    </w:p>
    <w:p w14:paraId="1500D670" w14:textId="77777777" w:rsidR="00E650AB" w:rsidRDefault="004C6562">
      <w:pPr>
        <w:pStyle w:val="Default"/>
        <w:numPr>
          <w:ilvl w:val="3"/>
          <w:numId w:val="3"/>
        </w:numPr>
      </w:pPr>
      <w:r>
        <w:t>synchronic: present, system</w:t>
      </w:r>
    </w:p>
    <w:p w14:paraId="5C2F52AA" w14:textId="77777777" w:rsidR="00E650AB" w:rsidRDefault="004C6562">
      <w:pPr>
        <w:pStyle w:val="Default"/>
        <w:numPr>
          <w:ilvl w:val="2"/>
          <w:numId w:val="3"/>
        </w:numPr>
      </w:pPr>
      <w:r>
        <w:t>Two parts of sign (signifier/signified) are conventional or unmotivated (arbitrary)</w:t>
      </w:r>
    </w:p>
    <w:p w14:paraId="1E8324A4" w14:textId="77777777" w:rsidR="00E650AB" w:rsidRDefault="004C6562">
      <w:pPr>
        <w:pStyle w:val="Default"/>
        <w:numPr>
          <w:ilvl w:val="2"/>
          <w:numId w:val="3"/>
        </w:numPr>
      </w:pPr>
      <w:r>
        <w:t>For semiologists following de Saussure:</w:t>
      </w:r>
    </w:p>
    <w:p w14:paraId="28217C19" w14:textId="77777777" w:rsidR="00E650AB" w:rsidRDefault="004C6562">
      <w:pPr>
        <w:pStyle w:val="Default"/>
        <w:numPr>
          <w:ilvl w:val="3"/>
          <w:numId w:val="3"/>
        </w:numPr>
      </w:pPr>
      <w:r>
        <w:t>w</w:t>
      </w:r>
      <w:r>
        <w:t>e do not experience reality first-hand</w:t>
      </w:r>
    </w:p>
    <w:p w14:paraId="27A2A0BA" w14:textId="77777777" w:rsidR="00E650AB" w:rsidRDefault="004C6562">
      <w:pPr>
        <w:pStyle w:val="Default"/>
        <w:numPr>
          <w:ilvl w:val="3"/>
          <w:numId w:val="3"/>
        </w:numPr>
      </w:pPr>
      <w:r>
        <w:t>we experience signifiers which conjure up mental pictures</w:t>
      </w:r>
    </w:p>
    <w:p w14:paraId="24FCCAA7" w14:textId="77777777" w:rsidR="00E650AB" w:rsidRDefault="004C6562">
      <w:pPr>
        <w:pStyle w:val="Default"/>
        <w:numPr>
          <w:ilvl w:val="3"/>
          <w:numId w:val="3"/>
        </w:numPr>
      </w:pPr>
      <w:r>
        <w:t>which may or may not bear resemblance to external reality</w:t>
      </w:r>
    </w:p>
    <w:p w14:paraId="10F71C4C" w14:textId="77777777" w:rsidR="00E650AB" w:rsidRDefault="004C6562">
      <w:pPr>
        <w:pStyle w:val="Default"/>
        <w:numPr>
          <w:ilvl w:val="2"/>
          <w:numId w:val="3"/>
        </w:numPr>
      </w:pPr>
      <w:r>
        <w:t xml:space="preserve">Paradigms: a set of (related) signs, from which </w:t>
      </w:r>
      <w:r>
        <w:rPr>
          <w:i/>
          <w:iCs/>
        </w:rPr>
        <w:t xml:space="preserve">one </w:t>
      </w:r>
      <w:r>
        <w:t>is selected/perceived</w:t>
      </w:r>
    </w:p>
    <w:p w14:paraId="730548DA" w14:textId="77777777" w:rsidR="00E650AB" w:rsidRDefault="004C6562">
      <w:pPr>
        <w:pStyle w:val="Default"/>
        <w:numPr>
          <w:ilvl w:val="3"/>
          <w:numId w:val="3"/>
        </w:numPr>
      </w:pPr>
      <w:r>
        <w:t xml:space="preserve">all members of paradigm </w:t>
      </w:r>
      <w:r>
        <w:t>have something in common</w:t>
      </w:r>
    </w:p>
    <w:p w14:paraId="2CC8CAB5" w14:textId="77777777" w:rsidR="00E650AB" w:rsidRDefault="004C6562">
      <w:pPr>
        <w:pStyle w:val="Default"/>
        <w:numPr>
          <w:ilvl w:val="3"/>
          <w:numId w:val="3"/>
        </w:numPr>
      </w:pPr>
      <w:r>
        <w:t>each is distinct (both signifier and signified)</w:t>
      </w:r>
    </w:p>
    <w:p w14:paraId="2E1550CE" w14:textId="77777777" w:rsidR="00E650AB" w:rsidRDefault="004C6562">
      <w:pPr>
        <w:pStyle w:val="Default"/>
        <w:numPr>
          <w:ilvl w:val="3"/>
          <w:numId w:val="3"/>
        </w:numPr>
      </w:pPr>
      <w:r>
        <w:t>meaning you choose (“signified”) depends on meanings not chosen</w:t>
      </w:r>
    </w:p>
    <w:p w14:paraId="02C9BA84" w14:textId="77777777" w:rsidR="00E650AB" w:rsidRDefault="004C6562">
      <w:pPr>
        <w:pStyle w:val="Default"/>
        <w:numPr>
          <w:ilvl w:val="2"/>
          <w:numId w:val="3"/>
        </w:numPr>
      </w:pPr>
      <w:r>
        <w:t xml:space="preserve">Paradigmatic relations: differences among elements: at one level substitutable, but carry a different </w:t>
      </w:r>
      <w:r>
        <w:rPr>
          <w:i/>
          <w:iCs/>
        </w:rPr>
        <w:t>value</w:t>
      </w:r>
    </w:p>
    <w:p w14:paraId="10051EF7" w14:textId="77777777" w:rsidR="00E650AB" w:rsidRDefault="004C6562">
      <w:pPr>
        <w:pStyle w:val="Default"/>
        <w:numPr>
          <w:ilvl w:val="2"/>
          <w:numId w:val="3"/>
        </w:numPr>
      </w:pPr>
      <w:r>
        <w:t xml:space="preserve">the “yam” </w:t>
      </w:r>
      <w:r>
        <w:t>paradigm in Trobiander (words for all sorts of yams) – external linguistics, can also involve diachronic linguistics</w:t>
      </w:r>
    </w:p>
    <w:p w14:paraId="2F81A860" w14:textId="77777777" w:rsidR="00E650AB" w:rsidRDefault="004C6562">
      <w:pPr>
        <w:pStyle w:val="Default"/>
        <w:numPr>
          <w:ilvl w:val="2"/>
          <w:numId w:val="3"/>
        </w:numPr>
      </w:pPr>
      <w:r>
        <w:t>The meaning we see/choose depends on meanings we did not choose</w:t>
      </w:r>
    </w:p>
    <w:p w14:paraId="1C252FA9" w14:textId="77777777" w:rsidR="00E650AB" w:rsidRDefault="004C6562">
      <w:pPr>
        <w:pStyle w:val="Default"/>
        <w:numPr>
          <w:ilvl w:val="2"/>
          <w:numId w:val="3"/>
        </w:numPr>
      </w:pPr>
      <w:r>
        <w:t>Meaning is a product of language (convention), not intrinsic</w:t>
      </w:r>
    </w:p>
    <w:p w14:paraId="59A2367E" w14:textId="77777777" w:rsidR="00E650AB" w:rsidRDefault="004C6562">
      <w:pPr>
        <w:pStyle w:val="Default"/>
        <w:numPr>
          <w:ilvl w:val="2"/>
          <w:numId w:val="3"/>
        </w:numPr>
      </w:pPr>
      <w:r>
        <w:t>cultures share</w:t>
      </w:r>
      <w:r>
        <w:t xml:space="preserve"> conventions/meanings</w:t>
      </w:r>
    </w:p>
    <w:p w14:paraId="3F116048" w14:textId="77777777" w:rsidR="00E650AB" w:rsidRDefault="004C6562">
      <w:pPr>
        <w:pStyle w:val="Default"/>
        <w:numPr>
          <w:ilvl w:val="2"/>
          <w:numId w:val="3"/>
        </w:numPr>
      </w:pPr>
      <w:r>
        <w:t>Meanings defined by relations of one sign to another, more than by sign's relation to external reality</w:t>
      </w:r>
    </w:p>
    <w:p w14:paraId="18A78233" w14:textId="77777777" w:rsidR="00E650AB" w:rsidRDefault="004C6562">
      <w:pPr>
        <w:pStyle w:val="Default"/>
        <w:numPr>
          <w:ilvl w:val="2"/>
          <w:numId w:val="3"/>
        </w:numPr>
      </w:pPr>
      <w:r>
        <w:t>Consequences of these assumptions:</w:t>
      </w:r>
    </w:p>
    <w:p w14:paraId="6D3AA269" w14:textId="77777777" w:rsidR="00E650AB" w:rsidRDefault="004C6562">
      <w:pPr>
        <w:pStyle w:val="Default"/>
        <w:numPr>
          <w:ilvl w:val="3"/>
          <w:numId w:val="3"/>
        </w:numPr>
      </w:pPr>
      <w:r>
        <w:t>self-referentiality of language/signs</w:t>
      </w:r>
    </w:p>
    <w:p w14:paraId="7D7585B6" w14:textId="77777777" w:rsidR="00E650AB" w:rsidRDefault="004C6562">
      <w:pPr>
        <w:pStyle w:val="Default"/>
        <w:numPr>
          <w:ilvl w:val="3"/>
          <w:numId w:val="3"/>
        </w:numPr>
      </w:pPr>
      <w:r>
        <w:t>no external referentiality, we live in language</w:t>
      </w:r>
    </w:p>
    <w:p w14:paraId="209782CB" w14:textId="77777777" w:rsidR="00E650AB" w:rsidRDefault="004C6562">
      <w:pPr>
        <w:pStyle w:val="Default"/>
        <w:numPr>
          <w:ilvl w:val="3"/>
          <w:numId w:val="3"/>
        </w:numPr>
      </w:pPr>
      <w:r>
        <w:t>no test fo</w:t>
      </w:r>
      <w:r>
        <w:t>r validity of knowledge</w:t>
      </w:r>
    </w:p>
    <w:p w14:paraId="6F8159F8" w14:textId="77777777" w:rsidR="00E650AB" w:rsidRDefault="004C6562">
      <w:pPr>
        <w:pStyle w:val="Default"/>
        <w:numPr>
          <w:ilvl w:val="3"/>
          <w:numId w:val="3"/>
        </w:numPr>
      </w:pPr>
      <w:r>
        <w:t>radical freedom to interpret</w:t>
      </w:r>
    </w:p>
    <w:p w14:paraId="50657016" w14:textId="77777777" w:rsidR="00E650AB" w:rsidRDefault="004C6562">
      <w:pPr>
        <w:pStyle w:val="Default"/>
        <w:numPr>
          <w:ilvl w:val="2"/>
          <w:numId w:val="3"/>
        </w:numPr>
      </w:pPr>
      <w:r>
        <w:t>Oppositional to Saussure: Raymond Williams (</w:t>
      </w:r>
      <w:r>
        <w:rPr>
          <w:i/>
          <w:iCs/>
        </w:rPr>
        <w:t>Culture and Society, Keywords</w:t>
      </w:r>
      <w:r>
        <w:t>) – language changes over time, etc</w:t>
      </w:r>
    </w:p>
    <w:p w14:paraId="5E89D288" w14:textId="77777777" w:rsidR="00E650AB" w:rsidRDefault="004C6562">
      <w:pPr>
        <w:pStyle w:val="Default"/>
        <w:numPr>
          <w:ilvl w:val="2"/>
          <w:numId w:val="3"/>
        </w:numPr>
      </w:pPr>
      <w:r>
        <w:t>Positioning: locating a product by distinguishing it from, and relating it to, toher things wi</w:t>
      </w:r>
      <w:r>
        <w:t>thin the same set of relations (“paradigm”</w:t>
      </w:r>
    </w:p>
    <w:p w14:paraId="685EA3BD" w14:textId="77777777" w:rsidR="00E650AB" w:rsidRDefault="004C6562">
      <w:pPr>
        <w:pStyle w:val="Default"/>
        <w:numPr>
          <w:ilvl w:val="3"/>
          <w:numId w:val="3"/>
        </w:numPr>
      </w:pPr>
      <w:r>
        <w:t>physical space</w:t>
      </w:r>
    </w:p>
    <w:p w14:paraId="11BC7EED" w14:textId="77777777" w:rsidR="00E650AB" w:rsidRDefault="004C6562">
      <w:pPr>
        <w:pStyle w:val="Default"/>
        <w:numPr>
          <w:ilvl w:val="3"/>
          <w:numId w:val="3"/>
        </w:numPr>
      </w:pPr>
      <w:r>
        <w:t>social space</w:t>
      </w:r>
    </w:p>
    <w:p w14:paraId="075E07D8" w14:textId="77777777" w:rsidR="00E650AB" w:rsidRDefault="004C6562">
      <w:pPr>
        <w:pStyle w:val="Default"/>
        <w:numPr>
          <w:ilvl w:val="3"/>
          <w:numId w:val="3"/>
        </w:numPr>
      </w:pPr>
      <w:r>
        <w:t>cultural space</w:t>
      </w:r>
    </w:p>
    <w:p w14:paraId="3D5F905B" w14:textId="77777777" w:rsidR="00E650AB" w:rsidRDefault="004C6562">
      <w:pPr>
        <w:pStyle w:val="Default"/>
        <w:numPr>
          <w:ilvl w:val="2"/>
          <w:numId w:val="3"/>
        </w:numPr>
      </w:pPr>
      <w:r>
        <w:t>Syntagms</w:t>
      </w:r>
    </w:p>
    <w:p w14:paraId="1631D751" w14:textId="77777777" w:rsidR="00E650AB" w:rsidRDefault="004C6562">
      <w:pPr>
        <w:pStyle w:val="Default"/>
        <w:numPr>
          <w:ilvl w:val="3"/>
          <w:numId w:val="3"/>
        </w:numPr>
      </w:pPr>
      <w:r>
        <w:t>two signs in proximity modify each other</w:t>
      </w:r>
    </w:p>
    <w:p w14:paraId="111DF341" w14:textId="77777777" w:rsidR="00E650AB" w:rsidRDefault="004C6562">
      <w:pPr>
        <w:pStyle w:val="Default"/>
        <w:numPr>
          <w:ilvl w:val="2"/>
          <w:numId w:val="3"/>
        </w:numPr>
      </w:pPr>
      <w:r>
        <w:t>Codes</w:t>
      </w:r>
    </w:p>
    <w:p w14:paraId="4509BA43" w14:textId="77777777" w:rsidR="00E650AB" w:rsidRDefault="004C6562">
      <w:pPr>
        <w:pStyle w:val="Default"/>
        <w:numPr>
          <w:ilvl w:val="3"/>
          <w:numId w:val="3"/>
        </w:numPr>
      </w:pPr>
      <w:r>
        <w:t>set of signs with pre-arranged meanings</w:t>
      </w:r>
    </w:p>
    <w:p w14:paraId="213B7847" w14:textId="77777777" w:rsidR="00E650AB" w:rsidRDefault="004C6562">
      <w:pPr>
        <w:pStyle w:val="Default"/>
        <w:numPr>
          <w:ilvl w:val="3"/>
          <w:numId w:val="3"/>
        </w:numPr>
      </w:pPr>
      <w:r>
        <w:t>emphasize social dimension of communication (different cultures/subculture</w:t>
      </w:r>
      <w:r>
        <w:t>s have different codes – different meanings for signifiers)</w:t>
      </w:r>
    </w:p>
    <w:p w14:paraId="018210C4" w14:textId="77777777" w:rsidR="00E650AB" w:rsidRDefault="004C6562">
      <w:pPr>
        <w:pStyle w:val="Default"/>
        <w:numPr>
          <w:ilvl w:val="3"/>
          <w:numId w:val="3"/>
        </w:numPr>
      </w:pPr>
      <w:r>
        <w:t>codes frame communication (“this is the system of meanings that we're using)</w:t>
      </w:r>
    </w:p>
    <w:p w14:paraId="75C9E1ED" w14:textId="77777777" w:rsidR="00E650AB" w:rsidRDefault="004C6562">
      <w:pPr>
        <w:pStyle w:val="Default"/>
        <w:numPr>
          <w:ilvl w:val="3"/>
          <w:numId w:val="3"/>
        </w:numPr>
      </w:pPr>
      <w:r>
        <w:t>give meaning to individual sign</w:t>
      </w:r>
    </w:p>
    <w:p w14:paraId="5CED402D" w14:textId="77777777" w:rsidR="00E650AB" w:rsidRDefault="004C6562">
      <w:pPr>
        <w:pStyle w:val="Default"/>
        <w:numPr>
          <w:ilvl w:val="3"/>
          <w:numId w:val="3"/>
        </w:numPr>
      </w:pPr>
      <w:r>
        <w:lastRenderedPageBreak/>
        <w:t>Stuart Hall:</w:t>
      </w:r>
    </w:p>
    <w:p w14:paraId="14C3E620" w14:textId="77777777" w:rsidR="00E650AB" w:rsidRDefault="004C6562">
      <w:pPr>
        <w:pStyle w:val="Default"/>
        <w:numPr>
          <w:ilvl w:val="4"/>
          <w:numId w:val="3"/>
        </w:numPr>
      </w:pPr>
      <w:r>
        <w:t>“dominant code” (“preferred reading”)</w:t>
      </w:r>
    </w:p>
    <w:p w14:paraId="3A60230E" w14:textId="77777777" w:rsidR="00E650AB" w:rsidRDefault="004C6562">
      <w:pPr>
        <w:pStyle w:val="Default"/>
        <w:numPr>
          <w:ilvl w:val="4"/>
          <w:numId w:val="3"/>
        </w:numPr>
      </w:pPr>
      <w:r>
        <w:t>“subordinate code” (“oppositional re</w:t>
      </w:r>
      <w:r>
        <w:t>ading”)</w:t>
      </w:r>
    </w:p>
    <w:p w14:paraId="152DAA3A" w14:textId="77777777" w:rsidR="00E650AB" w:rsidRDefault="004C6562">
      <w:pPr>
        <w:pStyle w:val="Default"/>
        <w:numPr>
          <w:ilvl w:val="2"/>
          <w:numId w:val="3"/>
        </w:numPr>
      </w:pPr>
      <w:r>
        <w:t>Barthes!</w:t>
      </w:r>
    </w:p>
    <w:p w14:paraId="13E83A41" w14:textId="77777777" w:rsidR="00E650AB" w:rsidRDefault="004C6562">
      <w:pPr>
        <w:pStyle w:val="Default"/>
        <w:numPr>
          <w:ilvl w:val="3"/>
          <w:numId w:val="3"/>
        </w:numPr>
      </w:pPr>
      <w:r>
        <w:t>Myth: a meta-language, a second language in which we are all immersed</w:t>
      </w:r>
    </w:p>
    <w:p w14:paraId="4F0F9885" w14:textId="77777777" w:rsidR="00E650AB" w:rsidRDefault="004C6562">
      <w:pPr>
        <w:pStyle w:val="Default"/>
        <w:numPr>
          <w:ilvl w:val="3"/>
          <w:numId w:val="3"/>
        </w:numPr>
      </w:pPr>
      <w:r>
        <w:t>like allegory!</w:t>
      </w:r>
    </w:p>
    <w:p w14:paraId="245AF60B" w14:textId="77777777" w:rsidR="00E650AB" w:rsidRDefault="004C6562">
      <w:pPr>
        <w:pStyle w:val="Default"/>
        <w:numPr>
          <w:ilvl w:val="3"/>
          <w:numId w:val="3"/>
        </w:numPr>
      </w:pPr>
      <w:r>
        <w:t>denotation/connotation</w:t>
      </w:r>
    </w:p>
    <w:p w14:paraId="509DC1A9" w14:textId="77777777" w:rsidR="00E650AB" w:rsidRDefault="004C6562">
      <w:pPr>
        <w:pStyle w:val="Default"/>
        <w:numPr>
          <w:ilvl w:val="3"/>
          <w:numId w:val="3"/>
        </w:numPr>
      </w:pPr>
      <w:r>
        <w:t>market – freedom – liiiiiies, inequality</w:t>
      </w:r>
    </w:p>
    <w:p w14:paraId="4F1B5D0A" w14:textId="77777777" w:rsidR="00E650AB" w:rsidRDefault="004C6562">
      <w:pPr>
        <w:pStyle w:val="Default"/>
        <w:numPr>
          <w:ilvl w:val="3"/>
          <w:numId w:val="3"/>
        </w:numPr>
      </w:pPr>
      <w:r>
        <w:t>prices – value – old, infirm, tobacco?</w:t>
      </w:r>
    </w:p>
    <w:p w14:paraId="67CD3101" w14:textId="77777777" w:rsidR="00E650AB" w:rsidRDefault="004C6562">
      <w:pPr>
        <w:pStyle w:val="Default"/>
        <w:numPr>
          <w:ilvl w:val="3"/>
          <w:numId w:val="3"/>
        </w:numPr>
      </w:pPr>
      <w:r>
        <w:t>competition – efficiency – waste (duplication)</w:t>
      </w:r>
    </w:p>
    <w:p w14:paraId="45DDF48A" w14:textId="77777777" w:rsidR="00E650AB" w:rsidRDefault="004C6562">
      <w:pPr>
        <w:pStyle w:val="Default"/>
        <w:numPr>
          <w:ilvl w:val="3"/>
          <w:numId w:val="3"/>
        </w:numPr>
      </w:pPr>
      <w:r>
        <w:t>consumption – happiness – addiction, ill-health, pollution</w:t>
      </w:r>
    </w:p>
    <w:p w14:paraId="6EFB31AA" w14:textId="77777777" w:rsidR="00E650AB" w:rsidRDefault="004C6562">
      <w:pPr>
        <w:pStyle w:val="Default"/>
        <w:numPr>
          <w:ilvl w:val="3"/>
          <w:numId w:val="3"/>
        </w:numPr>
      </w:pPr>
      <w:r>
        <w:t>productivity – competitive advantage - unemployment</w:t>
      </w:r>
    </w:p>
    <w:p w14:paraId="35AD374D" w14:textId="77777777" w:rsidR="00E650AB" w:rsidRDefault="00E650AB">
      <w:pPr>
        <w:pStyle w:val="Default"/>
      </w:pPr>
    </w:p>
    <w:p w14:paraId="512F5838" w14:textId="77777777" w:rsidR="00E650AB" w:rsidRDefault="00E650AB">
      <w:pPr>
        <w:pStyle w:val="Default"/>
      </w:pPr>
    </w:p>
    <w:p w14:paraId="20582E9E" w14:textId="77777777" w:rsidR="00E650AB" w:rsidRDefault="004C6562">
      <w:pPr>
        <w:pStyle w:val="Default"/>
        <w:numPr>
          <w:ilvl w:val="0"/>
          <w:numId w:val="3"/>
        </w:numPr>
      </w:pPr>
      <w:r>
        <w:t>Rhetoric</w:t>
      </w:r>
    </w:p>
    <w:p w14:paraId="720127CE" w14:textId="77777777" w:rsidR="00E650AB" w:rsidRDefault="004C6562">
      <w:pPr>
        <w:pStyle w:val="Default"/>
        <w:numPr>
          <w:ilvl w:val="1"/>
          <w:numId w:val="3"/>
        </w:numPr>
      </w:pPr>
      <w:r>
        <w:t>“The art of discourse, both written &amp; spoken; a study of the techniques used in literature and public address” (extended to visual com</w:t>
      </w:r>
      <w:r>
        <w:t xml:space="preserve">munication) </w:t>
      </w:r>
    </w:p>
    <w:p w14:paraId="316103D2" w14:textId="77777777" w:rsidR="00E650AB" w:rsidRDefault="004C6562">
      <w:pPr>
        <w:pStyle w:val="Default"/>
        <w:numPr>
          <w:ilvl w:val="1"/>
          <w:numId w:val="3"/>
        </w:numPr>
      </w:pPr>
      <w:r>
        <w:t>Aristotle: “The art of pleasing or persuading”</w:t>
      </w:r>
    </w:p>
    <w:p w14:paraId="71DC5E09" w14:textId="77777777" w:rsidR="00E650AB" w:rsidRDefault="004C6562">
      <w:pPr>
        <w:pStyle w:val="Default"/>
        <w:numPr>
          <w:ilvl w:val="1"/>
          <w:numId w:val="3"/>
        </w:numPr>
      </w:pPr>
      <w:r>
        <w:t>Can be used for good or ill.  It is a method.</w:t>
      </w:r>
    </w:p>
    <w:p w14:paraId="2E107BCD" w14:textId="77777777" w:rsidR="00E650AB" w:rsidRDefault="004C6562">
      <w:pPr>
        <w:pStyle w:val="Default"/>
        <w:numPr>
          <w:ilvl w:val="1"/>
          <w:numId w:val="3"/>
        </w:numPr>
      </w:pPr>
      <w:r>
        <w:t>Three methods of persuasion:</w:t>
      </w:r>
    </w:p>
    <w:p w14:paraId="496A3D1E" w14:textId="77777777" w:rsidR="00E650AB" w:rsidRDefault="004C6562">
      <w:pPr>
        <w:pStyle w:val="Default"/>
        <w:numPr>
          <w:ilvl w:val="2"/>
          <w:numId w:val="3"/>
        </w:numPr>
      </w:pPr>
      <w:r>
        <w:t>ethos</w:t>
      </w:r>
    </w:p>
    <w:p w14:paraId="0BB772FB" w14:textId="77777777" w:rsidR="00E650AB" w:rsidRDefault="004C6562">
      <w:pPr>
        <w:pStyle w:val="Default"/>
        <w:numPr>
          <w:ilvl w:val="2"/>
          <w:numId w:val="3"/>
        </w:numPr>
      </w:pPr>
      <w:r>
        <w:t>pathos</w:t>
      </w:r>
    </w:p>
    <w:p w14:paraId="17C2BAD0" w14:textId="77777777" w:rsidR="00E650AB" w:rsidRDefault="004C6562">
      <w:pPr>
        <w:pStyle w:val="Default"/>
        <w:numPr>
          <w:ilvl w:val="2"/>
          <w:numId w:val="3"/>
        </w:numPr>
      </w:pPr>
      <w:r>
        <w:t>logos</w:t>
      </w:r>
    </w:p>
    <w:p w14:paraId="248576CF" w14:textId="77777777" w:rsidR="00E650AB" w:rsidRDefault="004C6562">
      <w:pPr>
        <w:pStyle w:val="Default"/>
        <w:numPr>
          <w:ilvl w:val="1"/>
          <w:numId w:val="3"/>
        </w:numPr>
      </w:pPr>
      <w:r>
        <w:t>These methods deal respectively with the 3 parts of a communication:</w:t>
      </w:r>
    </w:p>
    <w:p w14:paraId="2F2BB459" w14:textId="77777777" w:rsidR="00E650AB" w:rsidRDefault="004C6562">
      <w:pPr>
        <w:pStyle w:val="Default"/>
        <w:numPr>
          <w:ilvl w:val="2"/>
          <w:numId w:val="3"/>
        </w:numPr>
      </w:pPr>
      <w:r>
        <w:t>the sender</w:t>
      </w:r>
    </w:p>
    <w:p w14:paraId="3AB2894F" w14:textId="77777777" w:rsidR="00E650AB" w:rsidRDefault="004C6562">
      <w:pPr>
        <w:pStyle w:val="Default"/>
        <w:numPr>
          <w:ilvl w:val="2"/>
          <w:numId w:val="3"/>
        </w:numPr>
      </w:pPr>
      <w:r>
        <w:t>the reader (audience)</w:t>
      </w:r>
    </w:p>
    <w:p w14:paraId="6E4A6068" w14:textId="77777777" w:rsidR="00E650AB" w:rsidRDefault="004C6562">
      <w:pPr>
        <w:pStyle w:val="Default"/>
        <w:numPr>
          <w:ilvl w:val="2"/>
          <w:numId w:val="3"/>
        </w:numPr>
      </w:pPr>
      <w:r>
        <w:t>the message (speech, text)</w:t>
      </w:r>
    </w:p>
    <w:p w14:paraId="36616547" w14:textId="77777777" w:rsidR="00E650AB" w:rsidRDefault="004C6562">
      <w:pPr>
        <w:pStyle w:val="Default"/>
        <w:numPr>
          <w:ilvl w:val="1"/>
          <w:numId w:val="3"/>
        </w:numPr>
      </w:pPr>
      <w:r>
        <w:t>The sender (ethos) has to present themself as credible, ethical, qualified, best interests of the audience in mind</w:t>
      </w:r>
    </w:p>
    <w:p w14:paraId="5177130F" w14:textId="77777777" w:rsidR="00E650AB" w:rsidRDefault="004C6562">
      <w:pPr>
        <w:pStyle w:val="Default"/>
        <w:numPr>
          <w:ilvl w:val="2"/>
          <w:numId w:val="3"/>
        </w:numPr>
      </w:pPr>
      <w:r>
        <w:t>credibility (ethical appeal)</w:t>
      </w:r>
    </w:p>
    <w:p w14:paraId="6022FE1D" w14:textId="77777777" w:rsidR="00E650AB" w:rsidRDefault="004C6562">
      <w:pPr>
        <w:pStyle w:val="Default"/>
        <w:numPr>
          <w:ilvl w:val="2"/>
          <w:numId w:val="3"/>
        </w:numPr>
      </w:pPr>
      <w:r>
        <w:t>convincing by the character of the author</w:t>
      </w:r>
    </w:p>
    <w:p w14:paraId="397B8C4E" w14:textId="77777777" w:rsidR="00E650AB" w:rsidRDefault="004C6562">
      <w:pPr>
        <w:pStyle w:val="Default"/>
        <w:numPr>
          <w:ilvl w:val="3"/>
          <w:numId w:val="3"/>
        </w:numPr>
      </w:pPr>
      <w:r>
        <w:t>establish practical intelligence (not acade</w:t>
      </w:r>
      <w:r>
        <w:t>mics, folklore, rumour)</w:t>
      </w:r>
    </w:p>
    <w:p w14:paraId="53C26A25" w14:textId="77777777" w:rsidR="00E650AB" w:rsidRDefault="004C6562">
      <w:pPr>
        <w:pStyle w:val="Default"/>
        <w:numPr>
          <w:ilvl w:val="3"/>
          <w:numId w:val="3"/>
        </w:numPr>
      </w:pPr>
      <w:r>
        <w:t>establish virtuous character</w:t>
      </w:r>
    </w:p>
    <w:p w14:paraId="646EF72A" w14:textId="77777777" w:rsidR="00E650AB" w:rsidRDefault="004C6562">
      <w:pPr>
        <w:pStyle w:val="Default"/>
        <w:numPr>
          <w:ilvl w:val="3"/>
          <w:numId w:val="3"/>
        </w:numPr>
      </w:pPr>
      <w:r>
        <w:t>establish good will (interested in the welfare of the audience)</w:t>
      </w:r>
    </w:p>
    <w:p w14:paraId="100CEB6A" w14:textId="77777777" w:rsidR="00E650AB" w:rsidRDefault="004C6562">
      <w:pPr>
        <w:pStyle w:val="Default"/>
        <w:numPr>
          <w:ilvl w:val="2"/>
          <w:numId w:val="3"/>
        </w:numPr>
      </w:pPr>
      <w:r>
        <w:t>Intrinsic ethos: established by the speaker/text</w:t>
      </w:r>
    </w:p>
    <w:p w14:paraId="5AAFFD39" w14:textId="77777777" w:rsidR="00E650AB" w:rsidRDefault="004C6562">
      <w:pPr>
        <w:pStyle w:val="Default"/>
        <w:numPr>
          <w:ilvl w:val="2"/>
          <w:numId w:val="3"/>
        </w:numPr>
      </w:pPr>
      <w:r>
        <w:t>External ethos: established by stuff outside them (book reviews, known experience)</w:t>
      </w:r>
    </w:p>
    <w:p w14:paraId="2C926AFF" w14:textId="77777777" w:rsidR="00E650AB" w:rsidRDefault="004C6562">
      <w:pPr>
        <w:pStyle w:val="Default"/>
        <w:numPr>
          <w:ilvl w:val="1"/>
          <w:numId w:val="3"/>
        </w:numPr>
      </w:pPr>
      <w:r>
        <w:t xml:space="preserve">The </w:t>
      </w:r>
      <w:r>
        <w:t>audience (pathos), their emotions need to be taken into account, also their preconceptions</w:t>
      </w:r>
    </w:p>
    <w:p w14:paraId="081F72B6" w14:textId="77777777" w:rsidR="00E650AB" w:rsidRDefault="004C6562">
      <w:pPr>
        <w:pStyle w:val="Default"/>
        <w:numPr>
          <w:ilvl w:val="2"/>
          <w:numId w:val="3"/>
        </w:numPr>
      </w:pPr>
      <w:r>
        <w:t>persuasion by emotion</w:t>
      </w:r>
    </w:p>
    <w:p w14:paraId="39805AD4" w14:textId="77777777" w:rsidR="00E650AB" w:rsidRDefault="004C6562">
      <w:pPr>
        <w:pStyle w:val="Default"/>
        <w:numPr>
          <w:ilvl w:val="2"/>
          <w:numId w:val="3"/>
        </w:numPr>
      </w:pPr>
      <w:r>
        <w:t>judgements differ according to emotions</w:t>
      </w:r>
    </w:p>
    <w:p w14:paraId="0C293F06" w14:textId="77777777" w:rsidR="00E650AB" w:rsidRDefault="004C6562">
      <w:pPr>
        <w:pStyle w:val="Default"/>
        <w:numPr>
          <w:ilvl w:val="2"/>
          <w:numId w:val="3"/>
        </w:numPr>
      </w:pPr>
      <w:r>
        <w:t>create or appeal to audience's emotions or perceived self interest</w:t>
      </w:r>
    </w:p>
    <w:p w14:paraId="25639203" w14:textId="77777777" w:rsidR="00E650AB" w:rsidRDefault="004C6562">
      <w:pPr>
        <w:pStyle w:val="Default"/>
        <w:numPr>
          <w:ilvl w:val="1"/>
          <w:numId w:val="3"/>
        </w:numPr>
      </w:pPr>
      <w:r>
        <w:t>The message (logos) – how convincing</w:t>
      </w:r>
      <w:r>
        <w:t xml:space="preserve"> is the text in and of itself</w:t>
      </w:r>
    </w:p>
    <w:p w14:paraId="77E545D8" w14:textId="77777777" w:rsidR="00E650AB" w:rsidRDefault="004C6562">
      <w:pPr>
        <w:pStyle w:val="Default"/>
        <w:numPr>
          <w:ilvl w:val="2"/>
          <w:numId w:val="3"/>
        </w:numPr>
      </w:pPr>
      <w:r>
        <w:t>logos = “the word”</w:t>
      </w:r>
    </w:p>
    <w:p w14:paraId="31B5579F" w14:textId="77777777" w:rsidR="00E650AB" w:rsidRDefault="004C6562">
      <w:pPr>
        <w:pStyle w:val="Default"/>
        <w:numPr>
          <w:ilvl w:val="2"/>
          <w:numId w:val="3"/>
        </w:numPr>
      </w:pPr>
      <w:r>
        <w:t>persuasion by the argument itself</w:t>
      </w:r>
    </w:p>
    <w:p w14:paraId="14EF34D3" w14:textId="77777777" w:rsidR="00E650AB" w:rsidRDefault="004C6562">
      <w:pPr>
        <w:pStyle w:val="Default"/>
        <w:numPr>
          <w:ilvl w:val="2"/>
          <w:numId w:val="3"/>
        </w:numPr>
      </w:pPr>
      <w:r>
        <w:t xml:space="preserve">demonstrate (or </w:t>
      </w:r>
      <w:r>
        <w:rPr>
          <w:i/>
          <w:iCs/>
        </w:rPr>
        <w:t>seem</w:t>
      </w:r>
      <w:r>
        <w:t xml:space="preserve"> to demonstrate) that something is the case</w:t>
      </w:r>
    </w:p>
    <w:p w14:paraId="37CA2FC3" w14:textId="77777777" w:rsidR="00E650AB" w:rsidRDefault="004C6562">
      <w:pPr>
        <w:pStyle w:val="Default"/>
        <w:numPr>
          <w:ilvl w:val="2"/>
          <w:numId w:val="3"/>
        </w:numPr>
      </w:pPr>
      <w:r>
        <w:t>deductive and inductive reasoning</w:t>
      </w:r>
    </w:p>
    <w:p w14:paraId="62970CA7" w14:textId="77777777" w:rsidR="00E650AB" w:rsidRDefault="004C6562">
      <w:pPr>
        <w:pStyle w:val="Default"/>
        <w:numPr>
          <w:ilvl w:val="3"/>
          <w:numId w:val="3"/>
        </w:numPr>
      </w:pPr>
      <w:r>
        <w:lastRenderedPageBreak/>
        <w:t>the internal consistency of the message</w:t>
      </w:r>
    </w:p>
    <w:p w14:paraId="57CD4114" w14:textId="77777777" w:rsidR="00E650AB" w:rsidRDefault="004C6562">
      <w:pPr>
        <w:pStyle w:val="Default"/>
        <w:numPr>
          <w:ilvl w:val="3"/>
          <w:numId w:val="3"/>
        </w:numPr>
      </w:pPr>
      <w:r>
        <w:t>the clarity of the claim</w:t>
      </w:r>
    </w:p>
    <w:p w14:paraId="78467102" w14:textId="77777777" w:rsidR="00E650AB" w:rsidRDefault="004C6562">
      <w:pPr>
        <w:pStyle w:val="Default"/>
        <w:numPr>
          <w:ilvl w:val="3"/>
          <w:numId w:val="3"/>
        </w:numPr>
      </w:pPr>
      <w:r>
        <w:t>the logic</w:t>
      </w:r>
    </w:p>
    <w:p w14:paraId="416A4446" w14:textId="77777777" w:rsidR="00E650AB" w:rsidRDefault="004C6562">
      <w:pPr>
        <w:pStyle w:val="Default"/>
        <w:numPr>
          <w:ilvl w:val="3"/>
          <w:numId w:val="3"/>
        </w:numPr>
      </w:pPr>
      <w:r>
        <w:t>the effectiveness of its supporting evidence</w:t>
      </w:r>
    </w:p>
    <w:p w14:paraId="24CA16A9" w14:textId="77777777" w:rsidR="00E650AB" w:rsidRDefault="004C6562">
      <w:pPr>
        <w:pStyle w:val="Default"/>
        <w:numPr>
          <w:ilvl w:val="3"/>
          <w:numId w:val="3"/>
        </w:numPr>
      </w:pPr>
      <w:r>
        <w:t>induction: from one particular, to another (example, analogy, or “if it happened once it'll happen again”)</w:t>
      </w:r>
    </w:p>
    <w:p w14:paraId="77D41414" w14:textId="77777777" w:rsidR="00E650AB" w:rsidRDefault="004C6562">
      <w:pPr>
        <w:pStyle w:val="Default"/>
        <w:numPr>
          <w:ilvl w:val="3"/>
          <w:numId w:val="3"/>
        </w:numPr>
      </w:pPr>
      <w:r>
        <w:t>deduction: logic (often based on audience's premises)</w:t>
      </w:r>
    </w:p>
    <w:p w14:paraId="1E13366F" w14:textId="77777777" w:rsidR="00E650AB" w:rsidRDefault="004C6562">
      <w:pPr>
        <w:pStyle w:val="Default"/>
        <w:numPr>
          <w:ilvl w:val="4"/>
          <w:numId w:val="3"/>
        </w:numPr>
      </w:pPr>
      <w:r>
        <w:t xml:space="preserve">syllogism (If A, then B.  B, therefore A.) </w:t>
      </w:r>
    </w:p>
    <w:p w14:paraId="621BFAD7" w14:textId="77777777" w:rsidR="00E650AB" w:rsidRDefault="004C6562">
      <w:pPr>
        <w:pStyle w:val="Default"/>
        <w:numPr>
          <w:ilvl w:val="4"/>
          <w:numId w:val="3"/>
        </w:numPr>
      </w:pPr>
      <w:r>
        <w:t>survey</w:t>
      </w:r>
      <w:r>
        <w:t>s (find out audience's beliefs, tailor campaign to that)</w:t>
      </w:r>
    </w:p>
    <w:p w14:paraId="667304FC" w14:textId="77777777" w:rsidR="00E650AB" w:rsidRDefault="004C6562">
      <w:pPr>
        <w:pStyle w:val="Default"/>
        <w:numPr>
          <w:ilvl w:val="4"/>
          <w:numId w:val="3"/>
        </w:numPr>
      </w:pPr>
      <w:r>
        <w:t>in neither case is conclusion necessarily true</w:t>
      </w:r>
    </w:p>
    <w:p w14:paraId="6593338D" w14:textId="77777777" w:rsidR="00E650AB" w:rsidRDefault="004C6562">
      <w:pPr>
        <w:pStyle w:val="Default"/>
        <w:numPr>
          <w:ilvl w:val="2"/>
          <w:numId w:val="3"/>
        </w:numPr>
      </w:pPr>
      <w:r>
        <w:t>common logical fallacies</w:t>
      </w:r>
    </w:p>
    <w:p w14:paraId="5B2D99AA" w14:textId="77777777" w:rsidR="00E650AB" w:rsidRDefault="004C6562">
      <w:pPr>
        <w:pStyle w:val="Default"/>
        <w:numPr>
          <w:ilvl w:val="3"/>
          <w:numId w:val="3"/>
        </w:numPr>
      </w:pPr>
      <w:r>
        <w:t>fallacy of misplaced concreteness (“reification” - “the picture of Stephen Harper is Stephen Harper” - operationalisation in re</w:t>
      </w:r>
      <w:r>
        <w:t>verse) e.g. “globalisation” - becomes an explanation for individual concrete instances, but it is an abstract concept, you can't just write things off as “globalisation”, things become inevitable because, duh, “globalisation”! Bleh.</w:t>
      </w:r>
    </w:p>
    <w:p w14:paraId="7F6CE8BE" w14:textId="77777777" w:rsidR="00E650AB" w:rsidRDefault="004C6562">
      <w:pPr>
        <w:pStyle w:val="Default"/>
        <w:numPr>
          <w:ilvl w:val="3"/>
          <w:numId w:val="3"/>
        </w:numPr>
      </w:pPr>
      <w:r>
        <w:t>Inductive fallacy: take</w:t>
      </w:r>
      <w:r>
        <w:t xml:space="preserve"> one instance to describe all other things, “seen one, seen them all” - stereotypes</w:t>
      </w:r>
    </w:p>
    <w:p w14:paraId="1029C700" w14:textId="77777777" w:rsidR="00E650AB" w:rsidRDefault="004C6562">
      <w:pPr>
        <w:pStyle w:val="Default"/>
        <w:numPr>
          <w:ilvl w:val="3"/>
          <w:numId w:val="3"/>
        </w:numPr>
      </w:pPr>
      <w:r>
        <w:t>ad hominem: attacking the person, not the argument - “I wouldn't believe anything THAT person says...”</w:t>
      </w:r>
    </w:p>
    <w:p w14:paraId="2DC3F5C9" w14:textId="77777777" w:rsidR="00E650AB" w:rsidRDefault="004C6562">
      <w:pPr>
        <w:pStyle w:val="Default"/>
        <w:numPr>
          <w:ilvl w:val="3"/>
          <w:numId w:val="3"/>
        </w:numPr>
      </w:pPr>
      <w:r>
        <w:t>appeal to authority (“I saw it on FOX News”)</w:t>
      </w:r>
    </w:p>
    <w:p w14:paraId="51B8EEFE" w14:textId="77777777" w:rsidR="00E650AB" w:rsidRDefault="004C6562">
      <w:pPr>
        <w:pStyle w:val="Default"/>
        <w:numPr>
          <w:ilvl w:val="3"/>
          <w:numId w:val="3"/>
        </w:numPr>
      </w:pPr>
      <w:r>
        <w:t>appeal to emotion (patho</w:t>
      </w:r>
      <w:r>
        <w:t>s) - “My fellow Canadians...”</w:t>
      </w:r>
    </w:p>
    <w:p w14:paraId="3EB57159" w14:textId="77777777" w:rsidR="00E650AB" w:rsidRDefault="004C6562">
      <w:pPr>
        <w:pStyle w:val="Default"/>
        <w:numPr>
          <w:ilvl w:val="3"/>
          <w:numId w:val="3"/>
        </w:numPr>
      </w:pPr>
      <w:r>
        <w:t xml:space="preserve">appeal to novelty - “cutting edge” </w:t>
      </w:r>
    </w:p>
    <w:p w14:paraId="51CA2C76" w14:textId="77777777" w:rsidR="00E650AB" w:rsidRDefault="004C6562">
      <w:pPr>
        <w:pStyle w:val="Default"/>
        <w:numPr>
          <w:ilvl w:val="3"/>
          <w:numId w:val="3"/>
        </w:numPr>
      </w:pPr>
      <w:r>
        <w:t>bandwagon (“The number one selling brand in North America”)</w:t>
      </w:r>
    </w:p>
    <w:p w14:paraId="54188F7F" w14:textId="77777777" w:rsidR="00E650AB" w:rsidRDefault="004C6562">
      <w:pPr>
        <w:pStyle w:val="Default"/>
        <w:numPr>
          <w:ilvl w:val="3"/>
          <w:numId w:val="3"/>
        </w:numPr>
      </w:pPr>
      <w:r>
        <w:t xml:space="preserve">Biased sample (French tourism—they hire a PR company to change image of French people as rude to tourists, they surveyed to show </w:t>
      </w:r>
      <w:r>
        <w:t>French are polite, only surveyed people who had gone to France multiple times)</w:t>
      </w:r>
    </w:p>
    <w:p w14:paraId="4D45D2CD" w14:textId="77777777" w:rsidR="00E650AB" w:rsidRDefault="004C6562">
      <w:pPr>
        <w:pStyle w:val="Default"/>
        <w:numPr>
          <w:ilvl w:val="3"/>
          <w:numId w:val="3"/>
        </w:numPr>
      </w:pPr>
      <w:r>
        <w:t>Ignoring a common cause (TV makes you fat...no, inactivity does)</w:t>
      </w:r>
    </w:p>
    <w:p w14:paraId="0AB4F03F" w14:textId="77777777" w:rsidR="00E650AB" w:rsidRDefault="004C6562">
      <w:pPr>
        <w:pStyle w:val="Default"/>
        <w:numPr>
          <w:ilvl w:val="3"/>
          <w:numId w:val="3"/>
        </w:numPr>
      </w:pPr>
      <w:r>
        <w:t>“Post hoc, ergo propter hoc” (superstitions...self-fulfilling prophecy?) after something, therefore because of s</w:t>
      </w:r>
      <w:r>
        <w:t>omething (more like correlation=/=causation)</w:t>
      </w:r>
    </w:p>
    <w:p w14:paraId="5A715855" w14:textId="77777777" w:rsidR="00E650AB" w:rsidRDefault="004C6562">
      <w:pPr>
        <w:pStyle w:val="Default"/>
        <w:numPr>
          <w:ilvl w:val="3"/>
          <w:numId w:val="3"/>
        </w:numPr>
      </w:pPr>
      <w:r>
        <w:t>straw man – picking out one weak part of argument to discredit whole argument, basically reframing the argument, reconstructing it to suit you</w:t>
      </w:r>
    </w:p>
    <w:p w14:paraId="49569E9A" w14:textId="77777777" w:rsidR="00E650AB" w:rsidRDefault="004C6562">
      <w:pPr>
        <w:pStyle w:val="Default"/>
        <w:numPr>
          <w:ilvl w:val="2"/>
          <w:numId w:val="3"/>
        </w:numPr>
      </w:pPr>
      <w:r>
        <w:t>figurative language (tropes)</w:t>
      </w:r>
    </w:p>
    <w:p w14:paraId="1B0F5F1A" w14:textId="77777777" w:rsidR="00E650AB" w:rsidRDefault="004C6562">
      <w:pPr>
        <w:pStyle w:val="Default"/>
        <w:numPr>
          <w:ilvl w:val="3"/>
          <w:numId w:val="3"/>
        </w:numPr>
      </w:pPr>
      <w:r>
        <w:t>many ads are based on a number of rheto</w:t>
      </w:r>
      <w:r>
        <w:t>rical figures or “tropes” - the transference of meaning</w:t>
      </w:r>
    </w:p>
    <w:p w14:paraId="37C0242A" w14:textId="77777777" w:rsidR="00E650AB" w:rsidRDefault="004C6562">
      <w:pPr>
        <w:pStyle w:val="Default"/>
        <w:numPr>
          <w:ilvl w:val="3"/>
          <w:numId w:val="3"/>
        </w:numPr>
      </w:pPr>
      <w:r>
        <w:t>in semiology, simply syntagm (one sign moderates another sign)</w:t>
      </w:r>
    </w:p>
    <w:p w14:paraId="6138302E" w14:textId="77777777" w:rsidR="00E650AB" w:rsidRDefault="004C6562">
      <w:pPr>
        <w:pStyle w:val="Default"/>
        <w:numPr>
          <w:ilvl w:val="3"/>
          <w:numId w:val="3"/>
        </w:numPr>
      </w:pPr>
      <w:r>
        <w:t xml:space="preserve">in rhetoric, </w:t>
      </w:r>
      <w:r>
        <w:rPr>
          <w:i/>
          <w:iCs/>
        </w:rPr>
        <w:t xml:space="preserve">how </w:t>
      </w:r>
      <w:r>
        <w:t xml:space="preserve">and </w:t>
      </w:r>
      <w:r>
        <w:rPr>
          <w:i/>
          <w:iCs/>
        </w:rPr>
        <w:t xml:space="preserve">why </w:t>
      </w:r>
      <w:r>
        <w:t>the sign moderates the other</w:t>
      </w:r>
    </w:p>
    <w:p w14:paraId="439D3525" w14:textId="77777777" w:rsidR="00E650AB" w:rsidRDefault="004C6562">
      <w:pPr>
        <w:pStyle w:val="Default"/>
        <w:numPr>
          <w:ilvl w:val="3"/>
          <w:numId w:val="3"/>
        </w:numPr>
      </w:pPr>
      <w:r>
        <w:t xml:space="preserve">Gillian Dyer: </w:t>
      </w:r>
      <w:r>
        <w:rPr>
          <w:i/>
          <w:iCs/>
        </w:rPr>
        <w:t xml:space="preserve">Advertising as Communication </w:t>
      </w:r>
      <w:r>
        <w:t>Two dimensions of rhetorical figures</w:t>
      </w:r>
    </w:p>
    <w:p w14:paraId="010C9D85" w14:textId="77777777" w:rsidR="00E650AB" w:rsidRDefault="004C6562">
      <w:pPr>
        <w:pStyle w:val="Default"/>
        <w:numPr>
          <w:ilvl w:val="4"/>
          <w:numId w:val="3"/>
        </w:numPr>
      </w:pPr>
      <w:r>
        <w:t>operations</w:t>
      </w:r>
    </w:p>
    <w:p w14:paraId="5C0398F5" w14:textId="77777777" w:rsidR="00E650AB" w:rsidRDefault="004C6562">
      <w:pPr>
        <w:pStyle w:val="Default"/>
        <w:numPr>
          <w:ilvl w:val="5"/>
          <w:numId w:val="3"/>
        </w:numPr>
      </w:pPr>
      <w:r>
        <w:t xml:space="preserve">additions (one or more elements are added) </w:t>
      </w:r>
    </w:p>
    <w:p w14:paraId="110FDE34" w14:textId="77777777" w:rsidR="00E650AB" w:rsidRDefault="004C6562">
      <w:pPr>
        <w:pStyle w:val="Default"/>
        <w:numPr>
          <w:ilvl w:val="5"/>
          <w:numId w:val="3"/>
        </w:numPr>
      </w:pPr>
      <w:r>
        <w:t>suppressions (one or more elements are excluded or concealed)</w:t>
      </w:r>
    </w:p>
    <w:p w14:paraId="28CC1EC0" w14:textId="77777777" w:rsidR="00E650AB" w:rsidRDefault="004C6562">
      <w:pPr>
        <w:pStyle w:val="Default"/>
        <w:numPr>
          <w:ilvl w:val="5"/>
          <w:numId w:val="3"/>
        </w:numPr>
      </w:pPr>
      <w:r>
        <w:t>substitutions (suppression + addition)</w:t>
      </w:r>
    </w:p>
    <w:p w14:paraId="39C46585" w14:textId="77777777" w:rsidR="00E650AB" w:rsidRDefault="004C6562">
      <w:pPr>
        <w:pStyle w:val="Default"/>
        <w:numPr>
          <w:ilvl w:val="5"/>
          <w:numId w:val="3"/>
        </w:numPr>
      </w:pPr>
      <w:r>
        <w:t>exchange (double substitution)</w:t>
      </w:r>
    </w:p>
    <w:p w14:paraId="3E777AE1" w14:textId="77777777" w:rsidR="00E650AB" w:rsidRDefault="004C6562">
      <w:pPr>
        <w:pStyle w:val="Default"/>
        <w:numPr>
          <w:ilvl w:val="4"/>
          <w:numId w:val="3"/>
        </w:numPr>
      </w:pPr>
      <w:r>
        <w:t>relations among elements</w:t>
      </w:r>
    </w:p>
    <w:p w14:paraId="08B1E23B" w14:textId="77777777" w:rsidR="00E650AB" w:rsidRDefault="004C6562">
      <w:pPr>
        <w:pStyle w:val="Default"/>
        <w:numPr>
          <w:ilvl w:val="5"/>
          <w:numId w:val="3"/>
        </w:numPr>
      </w:pPr>
      <w:r>
        <w:t>identity</w:t>
      </w:r>
    </w:p>
    <w:p w14:paraId="2B40B8C4" w14:textId="77777777" w:rsidR="00E650AB" w:rsidRDefault="004C6562">
      <w:pPr>
        <w:pStyle w:val="Default"/>
        <w:numPr>
          <w:ilvl w:val="5"/>
          <w:numId w:val="3"/>
        </w:numPr>
      </w:pPr>
      <w:r>
        <w:t>similarity</w:t>
      </w:r>
    </w:p>
    <w:p w14:paraId="6CFD0E0B" w14:textId="77777777" w:rsidR="00E650AB" w:rsidRDefault="004C6562">
      <w:pPr>
        <w:pStyle w:val="Default"/>
        <w:numPr>
          <w:ilvl w:val="5"/>
          <w:numId w:val="3"/>
        </w:numPr>
      </w:pPr>
      <w:r>
        <w:lastRenderedPageBreak/>
        <w:t>difference</w:t>
      </w:r>
    </w:p>
    <w:p w14:paraId="4310A9D7" w14:textId="77777777" w:rsidR="00E650AB" w:rsidRDefault="004C6562">
      <w:pPr>
        <w:pStyle w:val="Default"/>
        <w:numPr>
          <w:ilvl w:val="5"/>
          <w:numId w:val="3"/>
        </w:numPr>
      </w:pPr>
      <w:r>
        <w:t>opposition</w:t>
      </w:r>
    </w:p>
    <w:p w14:paraId="71508208" w14:textId="77777777" w:rsidR="00E650AB" w:rsidRDefault="004C6562">
      <w:pPr>
        <w:pStyle w:val="Default"/>
        <w:numPr>
          <w:ilvl w:val="5"/>
          <w:numId w:val="3"/>
        </w:numPr>
      </w:pPr>
      <w:r>
        <w:t>fa</w:t>
      </w:r>
      <w:r>
        <w:t>lse similarity or false difference (“homology”)</w:t>
      </w:r>
    </w:p>
    <w:p w14:paraId="38996072" w14:textId="77777777" w:rsidR="00E650AB" w:rsidRDefault="00E650AB">
      <w:pPr>
        <w:pStyle w:val="Default"/>
      </w:pPr>
    </w:p>
    <w:p w14:paraId="6F15D2D9" w14:textId="77777777" w:rsidR="00E650AB" w:rsidRDefault="004C6562">
      <w:pPr>
        <w:pStyle w:val="Default"/>
      </w:pPr>
      <w:r>
        <w:t>Repetition (Figure of Addition, a. Identity):</w:t>
      </w:r>
    </w:p>
    <w:p w14:paraId="3346BC14" w14:textId="77777777" w:rsidR="00E650AB" w:rsidRDefault="004C6562">
      <w:pPr>
        <w:pStyle w:val="Default"/>
        <w:numPr>
          <w:ilvl w:val="0"/>
          <w:numId w:val="4"/>
        </w:numPr>
      </w:pPr>
      <w:r>
        <w:t>Hitler/Goebbels “Big Lie” theory</w:t>
      </w:r>
    </w:p>
    <w:p w14:paraId="3BAA1ED0" w14:textId="77777777" w:rsidR="00E650AB" w:rsidRDefault="004C6562">
      <w:pPr>
        <w:pStyle w:val="Default"/>
        <w:numPr>
          <w:ilvl w:val="0"/>
          <w:numId w:val="4"/>
        </w:numPr>
      </w:pPr>
      <w:r>
        <w:t>repetition of image within ads, or</w:t>
      </w:r>
    </w:p>
    <w:p w14:paraId="086CD959" w14:textId="77777777" w:rsidR="00E650AB" w:rsidRDefault="004C6562">
      <w:pPr>
        <w:pStyle w:val="Default"/>
        <w:numPr>
          <w:ilvl w:val="0"/>
          <w:numId w:val="4"/>
        </w:numPr>
      </w:pPr>
      <w:r>
        <w:t>repetition of at</w:t>
      </w:r>
    </w:p>
    <w:p w14:paraId="52DADF42" w14:textId="77777777" w:rsidR="00E650AB" w:rsidRDefault="004C6562">
      <w:pPr>
        <w:pStyle w:val="Default"/>
        <w:numPr>
          <w:ilvl w:val="0"/>
          <w:numId w:val="4"/>
        </w:numPr>
      </w:pPr>
      <w:r>
        <w:t>aesthetics: theme &amp; variation</w:t>
      </w:r>
    </w:p>
    <w:p w14:paraId="31B3BC19" w14:textId="77777777" w:rsidR="00E650AB" w:rsidRDefault="004C6562">
      <w:pPr>
        <w:pStyle w:val="Default"/>
        <w:numPr>
          <w:ilvl w:val="0"/>
          <w:numId w:val="4"/>
        </w:numPr>
      </w:pPr>
      <w:r>
        <w:t xml:space="preserve">most basic device of education, </w:t>
      </w:r>
      <w:r>
        <w:t>persuasion/propaganda</w:t>
      </w:r>
    </w:p>
    <w:p w14:paraId="5743CBBE" w14:textId="77777777" w:rsidR="00E650AB" w:rsidRDefault="004C6562">
      <w:pPr>
        <w:pStyle w:val="Default"/>
        <w:numPr>
          <w:ilvl w:val="0"/>
          <w:numId w:val="4"/>
        </w:numPr>
      </w:pPr>
      <w:r>
        <w:t>slogans, catch phrases, logos, branding</w:t>
      </w:r>
    </w:p>
    <w:p w14:paraId="5EEC2EDC" w14:textId="77777777" w:rsidR="00E650AB" w:rsidRDefault="004C6562">
      <w:pPr>
        <w:pStyle w:val="Default"/>
        <w:numPr>
          <w:ilvl w:val="0"/>
          <w:numId w:val="4"/>
        </w:numPr>
      </w:pPr>
      <w:r>
        <w:t>carried to extreme: becomes boring, ridiculous (Warhol)</w:t>
      </w:r>
    </w:p>
    <w:p w14:paraId="25CE8AE9" w14:textId="77777777" w:rsidR="00E650AB" w:rsidRDefault="004C6562">
      <w:pPr>
        <w:pStyle w:val="Default"/>
      </w:pPr>
      <w:r>
        <w:t>Simile (Figure of Addition, b. Similarity)</w:t>
      </w:r>
    </w:p>
    <w:p w14:paraId="7FB3D014" w14:textId="77777777" w:rsidR="00E650AB" w:rsidRDefault="004C6562">
      <w:pPr>
        <w:pStyle w:val="Default"/>
        <w:numPr>
          <w:ilvl w:val="0"/>
          <w:numId w:val="5"/>
        </w:numPr>
      </w:pPr>
      <w:r>
        <w:t>if things look the same, they must have similar meanings</w:t>
      </w:r>
    </w:p>
    <w:p w14:paraId="30427B63" w14:textId="77777777" w:rsidR="00E650AB" w:rsidRDefault="004C6562">
      <w:pPr>
        <w:pStyle w:val="Default"/>
      </w:pPr>
      <w:r>
        <w:t>Accumulation (Figure of Addition, c. D</w:t>
      </w:r>
      <w:r>
        <w:t>ifference)</w:t>
      </w:r>
    </w:p>
    <w:p w14:paraId="01846301" w14:textId="77777777" w:rsidR="00E650AB" w:rsidRDefault="004C6562">
      <w:pPr>
        <w:pStyle w:val="Default"/>
        <w:numPr>
          <w:ilvl w:val="0"/>
          <w:numId w:val="6"/>
        </w:numPr>
      </w:pPr>
      <w:r>
        <w:t>lots of different things...wealth of variety!</w:t>
      </w:r>
    </w:p>
    <w:p w14:paraId="4ED6CF44" w14:textId="77777777" w:rsidR="00E650AB" w:rsidRDefault="004C6562">
      <w:pPr>
        <w:pStyle w:val="Default"/>
      </w:pPr>
      <w:r>
        <w:t>Antithesis (Figure of Addition, d. Opposition)</w:t>
      </w:r>
    </w:p>
    <w:p w14:paraId="21DA3C7F" w14:textId="77777777" w:rsidR="00E650AB" w:rsidRDefault="004C6562">
      <w:pPr>
        <w:pStyle w:val="Default"/>
        <w:numPr>
          <w:ilvl w:val="0"/>
          <w:numId w:val="7"/>
        </w:numPr>
      </w:pPr>
      <w:r>
        <w:t>opposites used in ad: “you can use it night or day!”</w:t>
      </w:r>
    </w:p>
    <w:p w14:paraId="4C4F9C71" w14:textId="77777777" w:rsidR="00E650AB" w:rsidRDefault="004C6562">
      <w:pPr>
        <w:pStyle w:val="Default"/>
      </w:pPr>
      <w:r>
        <w:t>Antanaclasis, Paradox (Figure of Addition, e. False homology)</w:t>
      </w:r>
    </w:p>
    <w:p w14:paraId="25317FC2" w14:textId="77777777" w:rsidR="00E650AB" w:rsidRDefault="004C6562">
      <w:pPr>
        <w:pStyle w:val="Default"/>
        <w:numPr>
          <w:ilvl w:val="0"/>
          <w:numId w:val="8"/>
        </w:numPr>
      </w:pPr>
      <w:r>
        <w:t>what seems the same is really differe</w:t>
      </w:r>
      <w:r>
        <w:t>nt (only one of these similar housewives has the best product!, wolf in sheep's clothing Smirnoff ad)</w:t>
      </w:r>
    </w:p>
    <w:p w14:paraId="76FEEDBF" w14:textId="77777777" w:rsidR="00E650AB" w:rsidRDefault="004C6562">
      <w:pPr>
        <w:pStyle w:val="Default"/>
        <w:numPr>
          <w:ilvl w:val="0"/>
          <w:numId w:val="8"/>
        </w:numPr>
      </w:pPr>
      <w:r>
        <w:t>what seems different is the same (Clark Kent/Superman)</w:t>
      </w:r>
    </w:p>
    <w:p w14:paraId="2CF3A20A" w14:textId="77777777" w:rsidR="00E650AB" w:rsidRDefault="004C6562">
      <w:pPr>
        <w:pStyle w:val="Default"/>
      </w:pPr>
      <w:r>
        <w:t>Ellipsis (Suppression, a. Identity)</w:t>
      </w:r>
    </w:p>
    <w:p w14:paraId="199C119B" w14:textId="77777777" w:rsidR="00E650AB" w:rsidRDefault="00E650AB">
      <w:pPr>
        <w:pStyle w:val="Default"/>
      </w:pPr>
    </w:p>
    <w:p w14:paraId="135C3516" w14:textId="77777777" w:rsidR="00E650AB" w:rsidRDefault="004C6562">
      <w:pPr>
        <w:pStyle w:val="Default"/>
      </w:pPr>
      <w:r>
        <w:t>Frame Analysis</w:t>
      </w:r>
    </w:p>
    <w:p w14:paraId="536D554C" w14:textId="77777777" w:rsidR="00E650AB" w:rsidRDefault="004C6562">
      <w:pPr>
        <w:pStyle w:val="Default"/>
        <w:numPr>
          <w:ilvl w:val="0"/>
          <w:numId w:val="9"/>
        </w:numPr>
      </w:pPr>
      <w:r>
        <w:t>symbolic interactionism</w:t>
      </w:r>
    </w:p>
    <w:p w14:paraId="246E2951" w14:textId="77777777" w:rsidR="00E650AB" w:rsidRDefault="004C6562">
      <w:pPr>
        <w:pStyle w:val="Default"/>
        <w:numPr>
          <w:ilvl w:val="1"/>
          <w:numId w:val="9"/>
        </w:numPr>
      </w:pPr>
      <w:r>
        <w:t>interactions among peop</w:t>
      </w:r>
      <w:r>
        <w:t>le</w:t>
      </w:r>
    </w:p>
    <w:p w14:paraId="3133C0B3" w14:textId="77777777" w:rsidR="00E650AB" w:rsidRDefault="004C6562">
      <w:pPr>
        <w:pStyle w:val="Default"/>
        <w:numPr>
          <w:ilvl w:val="1"/>
          <w:numId w:val="9"/>
        </w:numPr>
      </w:pPr>
      <w:r>
        <w:t>use of symbols in interactions (i.e. Language, gestures)</w:t>
      </w:r>
    </w:p>
    <w:p w14:paraId="29745651" w14:textId="77777777" w:rsidR="00E650AB" w:rsidRDefault="004C6562">
      <w:pPr>
        <w:pStyle w:val="Default"/>
        <w:numPr>
          <w:ilvl w:val="1"/>
          <w:numId w:val="9"/>
        </w:numPr>
      </w:pPr>
      <w:r>
        <w:t>intepretation as communicative action</w:t>
      </w:r>
    </w:p>
    <w:p w14:paraId="6F20193F" w14:textId="77777777" w:rsidR="00E650AB" w:rsidRDefault="004C6562">
      <w:pPr>
        <w:pStyle w:val="Default"/>
        <w:numPr>
          <w:ilvl w:val="1"/>
          <w:numId w:val="9"/>
        </w:numPr>
      </w:pPr>
      <w:r>
        <w:t>The Self emerges from others' interpretations and communication</w:t>
      </w:r>
    </w:p>
    <w:p w14:paraId="3D756C17" w14:textId="77777777" w:rsidR="00E650AB" w:rsidRDefault="004C6562">
      <w:pPr>
        <w:pStyle w:val="Default"/>
        <w:numPr>
          <w:ilvl w:val="1"/>
          <w:numId w:val="9"/>
        </w:numPr>
      </w:pPr>
      <w:r>
        <w:t>social processes are flexible &amp; dynamic, subject to individuals' ever-changing interpretations</w:t>
      </w:r>
      <w:r>
        <w:t xml:space="preserve"> and actions (cyclic)</w:t>
      </w:r>
    </w:p>
    <w:p w14:paraId="5CC07EE7" w14:textId="77777777" w:rsidR="00E650AB" w:rsidRDefault="004C6562">
      <w:pPr>
        <w:pStyle w:val="Default"/>
        <w:numPr>
          <w:ilvl w:val="1"/>
          <w:numId w:val="9"/>
        </w:numPr>
      </w:pPr>
      <w:r>
        <w:t>Herbert Blumer:</w:t>
      </w:r>
    </w:p>
    <w:p w14:paraId="5FD147DF" w14:textId="77777777" w:rsidR="00E650AB" w:rsidRDefault="004C6562">
      <w:pPr>
        <w:pStyle w:val="Default"/>
        <w:numPr>
          <w:ilvl w:val="2"/>
          <w:numId w:val="9"/>
        </w:numPr>
      </w:pPr>
      <w:r>
        <w:t>“humans interpret or define each other's actions instead of merely reacting to each other's actions”</w:t>
      </w:r>
    </w:p>
    <w:p w14:paraId="7ABF1BB0" w14:textId="77777777" w:rsidR="00E650AB" w:rsidRDefault="004C6562">
      <w:pPr>
        <w:pStyle w:val="Default"/>
        <w:numPr>
          <w:ilvl w:val="2"/>
          <w:numId w:val="9"/>
        </w:numPr>
      </w:pPr>
      <w:r>
        <w:t xml:space="preserve">Thus, human interaction is mediated by the use of symbols, by interpretation, or by ascertaining the meaning of one </w:t>
      </w:r>
      <w:r>
        <w:t>another's actions</w:t>
      </w:r>
    </w:p>
    <w:p w14:paraId="10961B70" w14:textId="77777777" w:rsidR="00E650AB" w:rsidRDefault="004C6562">
      <w:pPr>
        <w:pStyle w:val="Default"/>
        <w:numPr>
          <w:ilvl w:val="1"/>
          <w:numId w:val="9"/>
        </w:numPr>
      </w:pPr>
      <w:r>
        <w:t>Human behaviour, according to symbolic interactionists: stimulus-&gt;interpretation-&gt;response-&gt;stimulus...cyclical OR text-&gt;symbols-&gt;audience-&gt;text</w:t>
      </w:r>
    </w:p>
    <w:p w14:paraId="69A74BC3" w14:textId="77777777" w:rsidR="00E650AB" w:rsidRDefault="004C6562">
      <w:pPr>
        <w:pStyle w:val="Default"/>
        <w:numPr>
          <w:ilvl w:val="1"/>
          <w:numId w:val="9"/>
        </w:numPr>
      </w:pPr>
      <w:r>
        <w:t>People define each other's actions.  Therefore, the social process is dynamic and flexible</w:t>
      </w:r>
    </w:p>
    <w:p w14:paraId="52125AE5" w14:textId="77777777" w:rsidR="00E650AB" w:rsidRDefault="004C6562">
      <w:pPr>
        <w:pStyle w:val="Default"/>
        <w:numPr>
          <w:ilvl w:val="0"/>
          <w:numId w:val="9"/>
        </w:numPr>
      </w:pPr>
      <w:r>
        <w:t>In</w:t>
      </w:r>
      <w:r>
        <w:t>teractionism &amp; Frames:</w:t>
      </w:r>
    </w:p>
    <w:p w14:paraId="2535E1FA" w14:textId="77777777" w:rsidR="00E650AB" w:rsidRDefault="004C6562">
      <w:pPr>
        <w:pStyle w:val="Default"/>
        <w:numPr>
          <w:ilvl w:val="1"/>
          <w:numId w:val="9"/>
        </w:numPr>
      </w:pPr>
      <w:r>
        <w:t>How does symbolic interactionism relate to frame analysis?</w:t>
      </w:r>
    </w:p>
    <w:p w14:paraId="1F2B050B" w14:textId="77777777" w:rsidR="00E650AB" w:rsidRDefault="004C6562">
      <w:pPr>
        <w:pStyle w:val="Default"/>
        <w:numPr>
          <w:ilvl w:val="2"/>
          <w:numId w:val="9"/>
        </w:numPr>
      </w:pPr>
      <w:r>
        <w:t>Identifies how actors define and limit events and meanings</w:t>
      </w:r>
    </w:p>
    <w:p w14:paraId="506D4CF0" w14:textId="77777777" w:rsidR="00E650AB" w:rsidRDefault="004C6562">
      <w:pPr>
        <w:pStyle w:val="Default"/>
        <w:numPr>
          <w:ilvl w:val="1"/>
          <w:numId w:val="9"/>
        </w:numPr>
      </w:pPr>
      <w:r>
        <w:t>an interactive cycle between the stimulus (text) and responder, involving symbols and interpretation of texts</w:t>
      </w:r>
    </w:p>
    <w:p w14:paraId="0C2D7A24" w14:textId="77777777" w:rsidR="00E650AB" w:rsidRDefault="004C6562">
      <w:pPr>
        <w:pStyle w:val="Default"/>
        <w:numPr>
          <w:ilvl w:val="1"/>
          <w:numId w:val="9"/>
        </w:numPr>
      </w:pPr>
      <w:r>
        <w:t>therefore, through interpretation and response, frames affect responders, who also contribute to frames through their interpretations and actions</w:t>
      </w:r>
    </w:p>
    <w:p w14:paraId="47B38095" w14:textId="77777777" w:rsidR="00E650AB" w:rsidRDefault="004C6562">
      <w:pPr>
        <w:pStyle w:val="Default"/>
        <w:numPr>
          <w:ilvl w:val="0"/>
          <w:numId w:val="9"/>
        </w:numPr>
      </w:pPr>
      <w:r>
        <w:lastRenderedPageBreak/>
        <w:t>defining frames and frame analysis</w:t>
      </w:r>
    </w:p>
    <w:p w14:paraId="4C58B53C" w14:textId="77777777" w:rsidR="00E650AB" w:rsidRDefault="004C6562">
      <w:pPr>
        <w:pStyle w:val="Default"/>
        <w:numPr>
          <w:ilvl w:val="1"/>
          <w:numId w:val="9"/>
        </w:numPr>
      </w:pPr>
      <w:r>
        <w:t>Erving Goffman's aim in analyzing frames:</w:t>
      </w:r>
    </w:p>
    <w:p w14:paraId="022DA83A" w14:textId="77777777" w:rsidR="00E650AB" w:rsidRDefault="004C6562">
      <w:pPr>
        <w:pStyle w:val="Default"/>
        <w:numPr>
          <w:ilvl w:val="2"/>
          <w:numId w:val="9"/>
        </w:numPr>
      </w:pPr>
      <w:r>
        <w:t>“isolating some of the basic fram</w:t>
      </w:r>
      <w:r>
        <w:t>eworks of understanding available in our society for making sense out of events”</w:t>
      </w:r>
    </w:p>
    <w:p w14:paraId="2C9B5BFD" w14:textId="77777777" w:rsidR="00E650AB" w:rsidRDefault="004C6562">
      <w:pPr>
        <w:pStyle w:val="Default"/>
        <w:numPr>
          <w:ilvl w:val="2"/>
          <w:numId w:val="9"/>
        </w:numPr>
      </w:pPr>
      <w:r>
        <w:t>“the definitions of a situation are built up in accordance with principles of organisation which govern events...and our subjective involvement with them”</w:t>
      </w:r>
    </w:p>
    <w:p w14:paraId="5F24C51D" w14:textId="77777777" w:rsidR="00E650AB" w:rsidRDefault="004C6562">
      <w:pPr>
        <w:pStyle w:val="Default"/>
        <w:numPr>
          <w:ilvl w:val="1"/>
          <w:numId w:val="9"/>
        </w:numPr>
      </w:pPr>
      <w:r>
        <w:t>discourse – frames a</w:t>
      </w:r>
      <w:r>
        <w:t>s “discursive formations”</w:t>
      </w:r>
    </w:p>
    <w:p w14:paraId="20AACFF7" w14:textId="77777777" w:rsidR="00E650AB" w:rsidRDefault="004C6562">
      <w:pPr>
        <w:pStyle w:val="Default"/>
        <w:numPr>
          <w:ilvl w:val="2"/>
          <w:numId w:val="9"/>
        </w:numPr>
      </w:pPr>
      <w:r>
        <w:t>frame analysis studies the dicourse the text offers and projects</w:t>
      </w:r>
    </w:p>
    <w:p w14:paraId="53F8F5D2" w14:textId="77777777" w:rsidR="00E650AB" w:rsidRDefault="004C6562">
      <w:pPr>
        <w:pStyle w:val="Default"/>
        <w:numPr>
          <w:ilvl w:val="2"/>
          <w:numId w:val="9"/>
        </w:numPr>
      </w:pPr>
      <w:r>
        <w:t>also studies “discursive formations” which consist of “hierarchical criss-crossings of discourses”</w:t>
      </w:r>
    </w:p>
    <w:p w14:paraId="10FB50E2" w14:textId="77777777" w:rsidR="00E650AB" w:rsidRDefault="004C6562">
      <w:pPr>
        <w:pStyle w:val="Default"/>
        <w:numPr>
          <w:ilvl w:val="2"/>
          <w:numId w:val="9"/>
        </w:numPr>
      </w:pPr>
      <w:r>
        <w:t>si.e. Foucault: tracks discourse of sexuality in medicine, crimino</w:t>
      </w:r>
      <w:r>
        <w:t>logy, government to uncover the discursive formation of sexuality—our knowledge of it, what we believe is true</w:t>
      </w:r>
    </w:p>
    <w:p w14:paraId="145AAE8B" w14:textId="77777777" w:rsidR="00E650AB" w:rsidRDefault="004C6562">
      <w:pPr>
        <w:pStyle w:val="Default"/>
        <w:numPr>
          <w:ilvl w:val="1"/>
          <w:numId w:val="9"/>
        </w:numPr>
      </w:pPr>
      <w:r>
        <w:t>two-fold research process:</w:t>
      </w:r>
    </w:p>
    <w:p w14:paraId="75E6C610" w14:textId="77777777" w:rsidR="00E650AB" w:rsidRDefault="004C6562">
      <w:pPr>
        <w:pStyle w:val="Default"/>
        <w:numPr>
          <w:ilvl w:val="2"/>
          <w:numId w:val="9"/>
        </w:numPr>
      </w:pPr>
      <w:r>
        <w:t>micro level: frames are structuring devices that shape an issue by what is selected and omitted—analysis of “organisat</w:t>
      </w:r>
      <w:r>
        <w:t>ional elements”</w:t>
      </w:r>
    </w:p>
    <w:p w14:paraId="31493D2A" w14:textId="77777777" w:rsidR="00E650AB" w:rsidRDefault="004C6562">
      <w:pPr>
        <w:pStyle w:val="Default"/>
        <w:numPr>
          <w:ilvl w:val="2"/>
          <w:numId w:val="9"/>
        </w:numPr>
      </w:pPr>
      <w:r>
        <w:t>macro level: researcher considers the preferred slant of interpretation and what ideologies are reflected therein</w:t>
      </w:r>
    </w:p>
    <w:p w14:paraId="61BC36B8" w14:textId="77777777" w:rsidR="00E650AB" w:rsidRDefault="004C6562">
      <w:pPr>
        <w:pStyle w:val="Default"/>
        <w:numPr>
          <w:ilvl w:val="2"/>
          <w:numId w:val="9"/>
        </w:numPr>
      </w:pPr>
      <w:r>
        <w:t>critical realist in its interrogation of social structures, determining whose interests are served</w:t>
      </w:r>
    </w:p>
    <w:p w14:paraId="0C8C0F1B" w14:textId="77777777" w:rsidR="00E650AB" w:rsidRDefault="004C6562">
      <w:pPr>
        <w:pStyle w:val="Default"/>
        <w:numPr>
          <w:ilvl w:val="0"/>
          <w:numId w:val="9"/>
        </w:numPr>
      </w:pPr>
      <w:r>
        <w:t>objectives:</w:t>
      </w:r>
    </w:p>
    <w:p w14:paraId="742C459D" w14:textId="77777777" w:rsidR="00E650AB" w:rsidRDefault="004C6562">
      <w:pPr>
        <w:pStyle w:val="Default"/>
        <w:numPr>
          <w:ilvl w:val="2"/>
          <w:numId w:val="9"/>
        </w:numPr>
      </w:pPr>
      <w:r>
        <w:t>determine devic</w:t>
      </w:r>
      <w:r>
        <w:t>es that frame issues and events by selecting certain aspects of reality and promoting them more prominently than others</w:t>
      </w:r>
    </w:p>
    <w:p w14:paraId="61778AD3" w14:textId="77777777" w:rsidR="00E650AB" w:rsidRDefault="004C6562">
      <w:pPr>
        <w:pStyle w:val="Default"/>
        <w:numPr>
          <w:ilvl w:val="2"/>
          <w:numId w:val="9"/>
        </w:numPr>
      </w:pPr>
      <w:r>
        <w:t>main point is to “identify how framing promotes a particular way of seeing or thinking about a social issue or problem” (Deacon 162)</w:t>
      </w:r>
    </w:p>
    <w:p w14:paraId="4215A4FB" w14:textId="77777777" w:rsidR="00E650AB" w:rsidRDefault="004C6562">
      <w:pPr>
        <w:pStyle w:val="Default"/>
        <w:numPr>
          <w:ilvl w:val="2"/>
          <w:numId w:val="9"/>
        </w:numPr>
      </w:pPr>
      <w:r>
        <w:t>res</w:t>
      </w:r>
      <w:r>
        <w:t>earcher may consider the origins, interpretation and reception of frames</w:t>
      </w:r>
    </w:p>
    <w:p w14:paraId="53671357" w14:textId="77777777" w:rsidR="00E650AB" w:rsidRDefault="004C6562">
      <w:pPr>
        <w:pStyle w:val="Default"/>
        <w:numPr>
          <w:ilvl w:val="0"/>
          <w:numId w:val="9"/>
        </w:numPr>
      </w:pPr>
      <w:r>
        <w:t>methods</w:t>
      </w:r>
    </w:p>
    <w:p w14:paraId="345DC87F" w14:textId="77777777" w:rsidR="00E650AB" w:rsidRDefault="004C6562">
      <w:pPr>
        <w:pStyle w:val="Default"/>
        <w:numPr>
          <w:ilvl w:val="1"/>
          <w:numId w:val="9"/>
        </w:numPr>
      </w:pPr>
      <w:r>
        <w:t>identify “thematic clusters” or frames in the texts (i.e. News, ads, film texts)</w:t>
      </w:r>
    </w:p>
    <w:p w14:paraId="0CE18C74" w14:textId="77777777" w:rsidR="00E650AB" w:rsidRDefault="004C6562">
      <w:pPr>
        <w:pStyle w:val="Default"/>
        <w:numPr>
          <w:ilvl w:val="2"/>
          <w:numId w:val="9"/>
        </w:numPr>
      </w:pPr>
      <w:r>
        <w:t>what is considered a frame or thematic cluster?</w:t>
      </w:r>
    </w:p>
    <w:p w14:paraId="43D5E939" w14:textId="77777777" w:rsidR="00E650AB" w:rsidRDefault="004C6562">
      <w:pPr>
        <w:pStyle w:val="Default"/>
        <w:numPr>
          <w:ilvl w:val="3"/>
          <w:numId w:val="9"/>
        </w:numPr>
      </w:pPr>
      <w:r>
        <w:t xml:space="preserve">Consider what is selected, omitted, perhaps </w:t>
      </w:r>
      <w:r>
        <w:t>emphasised</w:t>
      </w:r>
    </w:p>
    <w:p w14:paraId="00611A8F" w14:textId="77777777" w:rsidR="00E650AB" w:rsidRDefault="004C6562">
      <w:pPr>
        <w:pStyle w:val="Default"/>
        <w:numPr>
          <w:ilvl w:val="3"/>
          <w:numId w:val="9"/>
        </w:numPr>
      </w:pPr>
      <w:r>
        <w:t>focus on images and written information that repeats a certain theme or message</w:t>
      </w:r>
    </w:p>
    <w:p w14:paraId="2844942D" w14:textId="77777777" w:rsidR="00E650AB" w:rsidRDefault="004C6562">
      <w:pPr>
        <w:pStyle w:val="Default"/>
        <w:numPr>
          <w:ilvl w:val="3"/>
          <w:numId w:val="9"/>
        </w:numPr>
      </w:pPr>
      <w:r>
        <w:t>there is no single definitive method for frame analysis—depends on the researcher's subject, objective and scope; can adapt qual- and quantitative methods</w:t>
      </w:r>
    </w:p>
    <w:p w14:paraId="69F54CFA" w14:textId="77777777" w:rsidR="00E650AB" w:rsidRDefault="004C6562">
      <w:pPr>
        <w:pStyle w:val="Default"/>
        <w:numPr>
          <w:ilvl w:val="1"/>
          <w:numId w:val="9"/>
        </w:numPr>
      </w:pPr>
      <w:r>
        <w:t>discuss ex</w:t>
      </w:r>
      <w:r>
        <w:t>amples</w:t>
      </w:r>
    </w:p>
    <w:p w14:paraId="0296F7C1" w14:textId="77777777" w:rsidR="00E650AB" w:rsidRDefault="004C6562">
      <w:pPr>
        <w:pStyle w:val="Default"/>
        <w:numPr>
          <w:ilvl w:val="2"/>
          <w:numId w:val="9"/>
        </w:numPr>
      </w:pPr>
      <w:r>
        <w:t>Chilean miners:</w:t>
      </w:r>
    </w:p>
    <w:p w14:paraId="74AB4DEC" w14:textId="77777777" w:rsidR="00E650AB" w:rsidRDefault="004C6562">
      <w:pPr>
        <w:pStyle w:val="Default"/>
        <w:numPr>
          <w:ilvl w:val="3"/>
          <w:numId w:val="9"/>
        </w:numPr>
      </w:pPr>
      <w:r>
        <w:t>“faces of freedom”</w:t>
      </w:r>
    </w:p>
    <w:p w14:paraId="6AD95A62" w14:textId="77777777" w:rsidR="00E650AB" w:rsidRDefault="004C6562">
      <w:pPr>
        <w:pStyle w:val="Default"/>
        <w:numPr>
          <w:ilvl w:val="3"/>
          <w:numId w:val="9"/>
        </w:numPr>
      </w:pPr>
      <w:r>
        <w:t>“with stories of faith and courage that crossed cultures and countries”</w:t>
      </w:r>
    </w:p>
    <w:p w14:paraId="2F6D57EA" w14:textId="77777777" w:rsidR="00E650AB" w:rsidRDefault="004C6562">
      <w:pPr>
        <w:pStyle w:val="Default"/>
        <w:numPr>
          <w:ilvl w:val="3"/>
          <w:numId w:val="9"/>
        </w:numPr>
      </w:pPr>
      <w:r>
        <w:t>“extraordinary images from inside the capsule reveal life at the end of the tunnel”</w:t>
      </w:r>
    </w:p>
    <w:p w14:paraId="10D27EA8" w14:textId="77777777" w:rsidR="00E650AB" w:rsidRDefault="004C6562">
      <w:pPr>
        <w:pStyle w:val="Default"/>
        <w:numPr>
          <w:ilvl w:val="3"/>
          <w:numId w:val="9"/>
        </w:numPr>
      </w:pPr>
      <w:r>
        <w:t>“journey”</w:t>
      </w:r>
    </w:p>
    <w:p w14:paraId="7651B3EB" w14:textId="77777777" w:rsidR="00E650AB" w:rsidRDefault="004C6562">
      <w:pPr>
        <w:pStyle w:val="Default"/>
        <w:numPr>
          <w:ilvl w:val="3"/>
          <w:numId w:val="9"/>
        </w:numPr>
      </w:pPr>
      <w:r>
        <w:t>“banged up magic bullet”</w:t>
      </w:r>
    </w:p>
    <w:p w14:paraId="377023C0" w14:textId="77777777" w:rsidR="00E650AB" w:rsidRDefault="004C6562">
      <w:pPr>
        <w:pStyle w:val="Default"/>
        <w:numPr>
          <w:ilvl w:val="3"/>
          <w:numId w:val="9"/>
        </w:numPr>
      </w:pPr>
      <w:r>
        <w:t>“out of the darkness an</w:t>
      </w:r>
      <w:r>
        <w:t>d into the arms of those who never stopped believing”</w:t>
      </w:r>
    </w:p>
    <w:p w14:paraId="64184D72" w14:textId="77777777" w:rsidR="00E650AB" w:rsidRDefault="004C6562">
      <w:pPr>
        <w:pStyle w:val="Default"/>
        <w:numPr>
          <w:ilvl w:val="3"/>
          <w:numId w:val="9"/>
        </w:numPr>
      </w:pPr>
      <w:r>
        <w:t>“counting their blessings”</w:t>
      </w:r>
    </w:p>
    <w:p w14:paraId="1360004F" w14:textId="77777777" w:rsidR="00E650AB" w:rsidRDefault="004C6562">
      <w:pPr>
        <w:pStyle w:val="Default"/>
        <w:numPr>
          <w:ilvl w:val="3"/>
          <w:numId w:val="9"/>
        </w:numPr>
      </w:pPr>
      <w:r>
        <w:t>“global village”</w:t>
      </w:r>
    </w:p>
    <w:p w14:paraId="64F88DC5" w14:textId="77777777" w:rsidR="00E650AB" w:rsidRDefault="004C6562">
      <w:pPr>
        <w:pStyle w:val="Default"/>
        <w:numPr>
          <w:ilvl w:val="3"/>
          <w:numId w:val="9"/>
        </w:numPr>
      </w:pPr>
      <w:r>
        <w:t>“technology made it possible”</w:t>
      </w:r>
    </w:p>
    <w:p w14:paraId="2E63ABD0" w14:textId="77777777" w:rsidR="00E650AB" w:rsidRDefault="004C6562">
      <w:pPr>
        <w:pStyle w:val="Default"/>
        <w:numPr>
          <w:ilvl w:val="0"/>
          <w:numId w:val="9"/>
        </w:numPr>
      </w:pPr>
      <w:r>
        <w:t>What are some strengths and weaknesses of the frame analysis approach?</w:t>
      </w:r>
    </w:p>
    <w:p w14:paraId="40C31DF5" w14:textId="77777777" w:rsidR="00E650AB" w:rsidRDefault="004C6562">
      <w:pPr>
        <w:pStyle w:val="Default"/>
        <w:numPr>
          <w:ilvl w:val="1"/>
          <w:numId w:val="9"/>
        </w:numPr>
      </w:pPr>
      <w:r>
        <w:t>Strengths</w:t>
      </w:r>
    </w:p>
    <w:p w14:paraId="18612037" w14:textId="77777777" w:rsidR="00E650AB" w:rsidRDefault="004C6562">
      <w:pPr>
        <w:pStyle w:val="Default"/>
        <w:numPr>
          <w:ilvl w:val="2"/>
          <w:numId w:val="9"/>
        </w:numPr>
      </w:pPr>
      <w:r>
        <w:lastRenderedPageBreak/>
        <w:t>eclectic analysis designed using various qualit</w:t>
      </w:r>
      <w:r>
        <w:t>ative and quantitative methods that best cater to subject matter (validity)</w:t>
      </w:r>
    </w:p>
    <w:p w14:paraId="611D9A25" w14:textId="77777777" w:rsidR="00E650AB" w:rsidRDefault="004C6562">
      <w:pPr>
        <w:pStyle w:val="Default"/>
        <w:numPr>
          <w:ilvl w:val="2"/>
          <w:numId w:val="9"/>
        </w:numPr>
      </w:pPr>
      <w:r>
        <w:t>critical realist orientation considers how ideology and power are evident in frames, considers its political effects in defining/limiting debates</w:t>
      </w:r>
    </w:p>
    <w:p w14:paraId="47AF782C" w14:textId="77777777" w:rsidR="00E650AB" w:rsidRDefault="004C6562">
      <w:pPr>
        <w:pStyle w:val="Default"/>
        <w:numPr>
          <w:ilvl w:val="2"/>
          <w:numId w:val="9"/>
        </w:numPr>
      </w:pPr>
      <w:r>
        <w:t xml:space="preserve">can be used as a strong “starting </w:t>
      </w:r>
      <w:r>
        <w:t>point” for further research</w:t>
      </w:r>
    </w:p>
    <w:p w14:paraId="31A21E0E" w14:textId="77777777" w:rsidR="00E650AB" w:rsidRDefault="004C6562">
      <w:pPr>
        <w:pStyle w:val="Default"/>
        <w:numPr>
          <w:ilvl w:val="1"/>
          <w:numId w:val="9"/>
        </w:numPr>
      </w:pPr>
      <w:r>
        <w:t>Weaknesses</w:t>
      </w:r>
    </w:p>
    <w:p w14:paraId="3367D268" w14:textId="77777777" w:rsidR="00E650AB" w:rsidRDefault="004C6562">
      <w:pPr>
        <w:pStyle w:val="Default"/>
        <w:numPr>
          <w:ilvl w:val="2"/>
          <w:numId w:val="9"/>
        </w:numPr>
      </w:pPr>
      <w:r>
        <w:t>undefined method (difficult to test through repetition – reliability)</w:t>
      </w:r>
    </w:p>
    <w:p w14:paraId="30FFB906" w14:textId="77777777" w:rsidR="00E650AB" w:rsidRDefault="004C6562">
      <w:pPr>
        <w:pStyle w:val="Default"/>
        <w:numPr>
          <w:ilvl w:val="2"/>
          <w:numId w:val="9"/>
        </w:numPr>
      </w:pPr>
      <w:r>
        <w:t>identifying frames is interpretive: may lead to “reification” of a concept by the researcher (Deacon 164)</w:t>
      </w:r>
    </w:p>
    <w:p w14:paraId="5D69DB77" w14:textId="77777777" w:rsidR="00E650AB" w:rsidRDefault="004C6562">
      <w:pPr>
        <w:pStyle w:val="Default"/>
        <w:numPr>
          <w:ilvl w:val="0"/>
          <w:numId w:val="9"/>
        </w:numPr>
      </w:pPr>
      <w:r>
        <w:t>Colonel Williams Case:</w:t>
      </w:r>
    </w:p>
    <w:p w14:paraId="41155E97" w14:textId="77777777" w:rsidR="00E650AB" w:rsidRDefault="004C6562">
      <w:pPr>
        <w:pStyle w:val="Default"/>
        <w:numPr>
          <w:ilvl w:val="1"/>
          <w:numId w:val="9"/>
        </w:numPr>
      </w:pPr>
      <w:r>
        <w:t>debate surrounding</w:t>
      </w:r>
      <w:r>
        <w:t xml:space="preserve"> media coverage: how much information is too much?</w:t>
      </w:r>
    </w:p>
    <w:p w14:paraId="6BDA9215" w14:textId="77777777" w:rsidR="00E650AB" w:rsidRDefault="004C6562">
      <w:pPr>
        <w:pStyle w:val="Default"/>
        <w:numPr>
          <w:ilvl w:val="1"/>
          <w:numId w:val="9"/>
        </w:numPr>
      </w:pPr>
      <w:r>
        <w:t>An example of discourse and framing as a process of selection and exclusion</w:t>
      </w:r>
    </w:p>
    <w:p w14:paraId="3B23178E" w14:textId="77777777" w:rsidR="00E650AB" w:rsidRDefault="004C6562">
      <w:pPr>
        <w:pStyle w:val="Default"/>
        <w:numPr>
          <w:ilvl w:val="1"/>
          <w:numId w:val="9"/>
        </w:numPr>
      </w:pPr>
      <w:r>
        <w:t>the public's strong opinions about media coverage highlights how the social process is interactive/dynamic</w:t>
      </w:r>
    </w:p>
    <w:p w14:paraId="4C4B7A07" w14:textId="77777777" w:rsidR="00E650AB" w:rsidRDefault="004C6562">
      <w:pPr>
        <w:pStyle w:val="Default"/>
        <w:numPr>
          <w:ilvl w:val="1"/>
          <w:numId w:val="9"/>
        </w:numPr>
      </w:pPr>
      <w:r>
        <w:t>peoples' responses def</w:t>
      </w:r>
      <w:r>
        <w:t xml:space="preserve">ine each other's actions; as a result, will future coverage of crime change to reflect audience views? </w:t>
      </w:r>
    </w:p>
    <w:p w14:paraId="06953769" w14:textId="77777777" w:rsidR="00E650AB" w:rsidRDefault="00E650AB">
      <w:pPr>
        <w:pStyle w:val="Default"/>
      </w:pPr>
    </w:p>
    <w:p w14:paraId="257B7AF5" w14:textId="77777777" w:rsidR="00E650AB" w:rsidRDefault="004C6562">
      <w:pPr>
        <w:pStyle w:val="Default"/>
      </w:pPr>
      <w:r>
        <w:t>Critical Press Analysis:</w:t>
      </w:r>
    </w:p>
    <w:p w14:paraId="0D28CB3E" w14:textId="77777777" w:rsidR="00E650AB" w:rsidRDefault="004C6562">
      <w:pPr>
        <w:pStyle w:val="Default"/>
        <w:numPr>
          <w:ilvl w:val="0"/>
          <w:numId w:val="10"/>
        </w:numPr>
      </w:pPr>
      <w:r>
        <w:t>categories of prominence:</w:t>
      </w:r>
    </w:p>
    <w:p w14:paraId="7109D2E0" w14:textId="77777777" w:rsidR="00E650AB" w:rsidRDefault="004C6562">
      <w:pPr>
        <w:pStyle w:val="Default"/>
        <w:numPr>
          <w:ilvl w:val="1"/>
          <w:numId w:val="10"/>
        </w:numPr>
      </w:pPr>
      <w:r>
        <w:t>position</w:t>
      </w:r>
    </w:p>
    <w:p w14:paraId="20EBD4E9" w14:textId="77777777" w:rsidR="00E650AB" w:rsidRDefault="004C6562">
      <w:pPr>
        <w:pStyle w:val="Default"/>
        <w:numPr>
          <w:ilvl w:val="2"/>
          <w:numId w:val="10"/>
        </w:numPr>
      </w:pPr>
      <w:r>
        <w:t>where the story appears in relationship to other stories</w:t>
      </w:r>
    </w:p>
    <w:p w14:paraId="1253BA1A" w14:textId="77777777" w:rsidR="00E650AB" w:rsidRDefault="004C6562">
      <w:pPr>
        <w:pStyle w:val="Default"/>
        <w:numPr>
          <w:ilvl w:val="2"/>
          <w:numId w:val="10"/>
        </w:numPr>
      </w:pPr>
      <w:r>
        <w:t xml:space="preserve">where in the newspaper, where on </w:t>
      </w:r>
      <w:r>
        <w:t>the page</w:t>
      </w:r>
    </w:p>
    <w:p w14:paraId="3117278D" w14:textId="77777777" w:rsidR="00E650AB" w:rsidRDefault="004C6562">
      <w:pPr>
        <w:pStyle w:val="Default"/>
        <w:numPr>
          <w:ilvl w:val="2"/>
          <w:numId w:val="10"/>
        </w:numPr>
      </w:pPr>
      <w:r>
        <w:t>demonstrates importance or perceived importance of story (perceived by editor or publisher) establishes importance (to audience)</w:t>
      </w:r>
    </w:p>
    <w:p w14:paraId="60551739" w14:textId="77777777" w:rsidR="00E650AB" w:rsidRDefault="004C6562">
      <w:pPr>
        <w:pStyle w:val="Default"/>
        <w:numPr>
          <w:ilvl w:val="2"/>
          <w:numId w:val="10"/>
        </w:numPr>
      </w:pPr>
      <w:r>
        <w:t>front page—important, back page—unimportant</w:t>
      </w:r>
    </w:p>
    <w:p w14:paraId="3B68DF17" w14:textId="77777777" w:rsidR="00E650AB" w:rsidRDefault="004C6562">
      <w:pPr>
        <w:pStyle w:val="Default"/>
        <w:numPr>
          <w:ilvl w:val="2"/>
          <w:numId w:val="10"/>
        </w:numPr>
      </w:pPr>
      <w:r>
        <w:t>what factors might influence positioning?</w:t>
      </w:r>
    </w:p>
    <w:p w14:paraId="41435916" w14:textId="77777777" w:rsidR="00E650AB" w:rsidRDefault="004C6562">
      <w:pPr>
        <w:pStyle w:val="Default"/>
        <w:numPr>
          <w:ilvl w:val="3"/>
          <w:numId w:val="10"/>
        </w:numPr>
      </w:pPr>
      <w:r>
        <w:t>“if it bleeds it leads”, attract</w:t>
      </w:r>
      <w:r>
        <w:t xml:space="preserve"> audience </w:t>
      </w:r>
    </w:p>
    <w:p w14:paraId="4FBD71C4" w14:textId="77777777" w:rsidR="00E650AB" w:rsidRDefault="004C6562">
      <w:pPr>
        <w:pStyle w:val="Default"/>
        <w:numPr>
          <w:ilvl w:val="3"/>
          <w:numId w:val="10"/>
        </w:numPr>
      </w:pPr>
      <w:r>
        <w:t>local interest</w:t>
      </w:r>
    </w:p>
    <w:p w14:paraId="31C23EB3" w14:textId="77777777" w:rsidR="00E650AB" w:rsidRDefault="004C6562">
      <w:pPr>
        <w:pStyle w:val="Default"/>
        <w:numPr>
          <w:ilvl w:val="1"/>
          <w:numId w:val="10"/>
        </w:numPr>
      </w:pPr>
      <w:r>
        <w:t>composition</w:t>
      </w:r>
    </w:p>
    <w:p w14:paraId="03EC3259" w14:textId="77777777" w:rsidR="00E650AB" w:rsidRDefault="004C6562">
      <w:pPr>
        <w:pStyle w:val="Default"/>
        <w:numPr>
          <w:ilvl w:val="2"/>
          <w:numId w:val="10"/>
        </w:numPr>
      </w:pPr>
      <w:r>
        <w:t>typographical arrangement &amp; style</w:t>
      </w:r>
    </w:p>
    <w:p w14:paraId="1754213A" w14:textId="77777777" w:rsidR="00E650AB" w:rsidRDefault="004C6562">
      <w:pPr>
        <w:pStyle w:val="Default"/>
        <w:numPr>
          <w:ilvl w:val="2"/>
          <w:numId w:val="10"/>
        </w:numPr>
      </w:pPr>
      <w:r>
        <w:t>how it is laid out on page</w:t>
      </w:r>
    </w:p>
    <w:p w14:paraId="118B7DF2" w14:textId="77777777" w:rsidR="00E650AB" w:rsidRDefault="004C6562">
      <w:pPr>
        <w:pStyle w:val="Default"/>
        <w:numPr>
          <w:ilvl w:val="2"/>
          <w:numId w:val="10"/>
        </w:numPr>
      </w:pPr>
      <w:r>
        <w:t>nucleus: main headline, photo caption, lead paragraph</w:t>
      </w:r>
    </w:p>
    <w:p w14:paraId="2F6B7885" w14:textId="77777777" w:rsidR="00E650AB" w:rsidRDefault="004C6562">
      <w:pPr>
        <w:pStyle w:val="Default"/>
        <w:numPr>
          <w:ilvl w:val="3"/>
          <w:numId w:val="10"/>
        </w:numPr>
      </w:pPr>
      <w:r>
        <w:t>provide cues for getting the gist of a story without having to trace it yourself</w:t>
      </w:r>
    </w:p>
    <w:p w14:paraId="48FB445B" w14:textId="77777777" w:rsidR="00E650AB" w:rsidRDefault="004C6562">
      <w:pPr>
        <w:pStyle w:val="Default"/>
        <w:numPr>
          <w:ilvl w:val="3"/>
          <w:numId w:val="10"/>
        </w:numPr>
      </w:pPr>
      <w:r>
        <w:t>problem? Cues indicate</w:t>
      </w:r>
      <w:r>
        <w:t xml:space="preserve"> what </w:t>
      </w:r>
      <w:r>
        <w:rPr>
          <w:i/>
          <w:iCs/>
        </w:rPr>
        <w:t xml:space="preserve">editor </w:t>
      </w:r>
      <w:r>
        <w:t xml:space="preserve"> wants the “gist” to be...interpretation/point of story is prescribed for reader</w:t>
      </w:r>
    </w:p>
    <w:p w14:paraId="6A7A402E" w14:textId="77777777" w:rsidR="00E650AB" w:rsidRDefault="004C6562">
      <w:pPr>
        <w:pStyle w:val="Default"/>
        <w:numPr>
          <w:ilvl w:val="1"/>
          <w:numId w:val="10"/>
        </w:numPr>
      </w:pPr>
      <w:r>
        <w:t>intertextual relations:</w:t>
      </w:r>
    </w:p>
    <w:p w14:paraId="6EFD1ED7" w14:textId="77777777" w:rsidR="00E650AB" w:rsidRDefault="004C6562">
      <w:pPr>
        <w:pStyle w:val="Default"/>
        <w:numPr>
          <w:ilvl w:val="2"/>
          <w:numId w:val="10"/>
        </w:numPr>
      </w:pPr>
      <w:r>
        <w:t>the relations to other news stories and other discourse types within the paper</w:t>
      </w:r>
    </w:p>
    <w:p w14:paraId="7F952127" w14:textId="77777777" w:rsidR="00E650AB" w:rsidRDefault="004C6562">
      <w:pPr>
        <w:pStyle w:val="Default"/>
        <w:numPr>
          <w:ilvl w:val="2"/>
          <w:numId w:val="10"/>
        </w:numPr>
      </w:pPr>
      <w:r>
        <w:t>links of topic and theme</w:t>
      </w:r>
    </w:p>
    <w:p w14:paraId="1725C989" w14:textId="77777777" w:rsidR="00E650AB" w:rsidRDefault="004C6562">
      <w:pPr>
        <w:pStyle w:val="Default"/>
        <w:numPr>
          <w:ilvl w:val="2"/>
          <w:numId w:val="10"/>
        </w:numPr>
      </w:pPr>
      <w:r>
        <w:t>how news text draws on other disco</w:t>
      </w:r>
      <w:r>
        <w:t>urses beyond immediate journalistic activity</w:t>
      </w:r>
    </w:p>
    <w:p w14:paraId="1FB143B2" w14:textId="77777777" w:rsidR="00E650AB" w:rsidRDefault="004C6562">
      <w:pPr>
        <w:pStyle w:val="Default"/>
        <w:numPr>
          <w:ilvl w:val="2"/>
          <w:numId w:val="10"/>
        </w:numPr>
      </w:pPr>
      <w:r>
        <w:t>what can you infer from intertextual relations?</w:t>
      </w:r>
    </w:p>
    <w:p w14:paraId="6E7EBC9B" w14:textId="77777777" w:rsidR="00E650AB" w:rsidRDefault="004C6562">
      <w:pPr>
        <w:pStyle w:val="Default"/>
        <w:numPr>
          <w:ilvl w:val="1"/>
          <w:numId w:val="10"/>
        </w:numPr>
      </w:pPr>
      <w:r>
        <w:t>Thematic structure:</w:t>
      </w:r>
    </w:p>
    <w:p w14:paraId="0F168850" w14:textId="77777777" w:rsidR="00E650AB" w:rsidRDefault="004C6562">
      <w:pPr>
        <w:pStyle w:val="Default"/>
        <w:numPr>
          <w:ilvl w:val="2"/>
          <w:numId w:val="10"/>
        </w:numPr>
      </w:pPr>
      <w:r>
        <w:t>“a preoccupying conception or proposition which runs throughout a media text, usually around an initiating topic”</w:t>
      </w:r>
    </w:p>
    <w:p w14:paraId="6E781E3B" w14:textId="77777777" w:rsidR="00E650AB" w:rsidRDefault="004C6562">
      <w:pPr>
        <w:pStyle w:val="Default"/>
        <w:numPr>
          <w:ilvl w:val="2"/>
          <w:numId w:val="10"/>
        </w:numPr>
      </w:pPr>
      <w:r>
        <w:t xml:space="preserve">“strategically ties together </w:t>
      </w:r>
      <w:r>
        <w:t>a number of more specific conceptions or statements on the basis of particular social forms of knowledge and social forms of perception and belief”</w:t>
      </w:r>
    </w:p>
    <w:p w14:paraId="112CADFB" w14:textId="77777777" w:rsidR="00E650AB" w:rsidRDefault="004C6562">
      <w:pPr>
        <w:pStyle w:val="Default"/>
        <w:numPr>
          <w:ilvl w:val="2"/>
          <w:numId w:val="10"/>
        </w:numPr>
      </w:pPr>
      <w:r>
        <w:t>makes media text “cohere”--organises it around central theme</w:t>
      </w:r>
    </w:p>
    <w:p w14:paraId="7A1B2310" w14:textId="77777777" w:rsidR="00E650AB" w:rsidRDefault="004C6562">
      <w:pPr>
        <w:pStyle w:val="Default"/>
        <w:numPr>
          <w:ilvl w:val="1"/>
          <w:numId w:val="10"/>
        </w:numPr>
      </w:pPr>
      <w:r>
        <w:lastRenderedPageBreak/>
        <w:t>Discourse schemas</w:t>
      </w:r>
    </w:p>
    <w:p w14:paraId="7E1D1572" w14:textId="77777777" w:rsidR="00E650AB" w:rsidRDefault="004C6562">
      <w:pPr>
        <w:pStyle w:val="Default"/>
        <w:numPr>
          <w:ilvl w:val="2"/>
          <w:numId w:val="10"/>
        </w:numPr>
      </w:pPr>
      <w:r>
        <w:t xml:space="preserve">“group information and </w:t>
      </w:r>
      <w:r>
        <w:t>circumstantial detail into sequentially and hierarchically ordered categories and units of meaning”</w:t>
      </w:r>
    </w:p>
    <w:p w14:paraId="3CCCA156" w14:textId="77777777" w:rsidR="00E650AB" w:rsidRDefault="004C6562">
      <w:pPr>
        <w:pStyle w:val="Default"/>
        <w:numPr>
          <w:ilvl w:val="2"/>
          <w:numId w:val="10"/>
        </w:numPr>
      </w:pPr>
      <w:r>
        <w:t>in news, data are structured in functional order of narrative disclosure, specific to a particular mode of storytelling</w:t>
      </w:r>
    </w:p>
    <w:p w14:paraId="115641E0" w14:textId="77777777" w:rsidR="00E650AB" w:rsidRDefault="004C6562">
      <w:pPr>
        <w:pStyle w:val="Default"/>
        <w:numPr>
          <w:ilvl w:val="2"/>
          <w:numId w:val="10"/>
        </w:numPr>
      </w:pPr>
      <w:r>
        <w:t>news schema entails “patterned movem</w:t>
      </w:r>
      <w:r>
        <w:t>ent” from headline to lead paragraphs, to witnesses or secondary events attendant on the main news event</w:t>
      </w:r>
    </w:p>
    <w:p w14:paraId="3529FBDA" w14:textId="77777777" w:rsidR="00E650AB" w:rsidRDefault="004C6562">
      <w:pPr>
        <w:pStyle w:val="Default"/>
        <w:numPr>
          <w:ilvl w:val="2"/>
          <w:numId w:val="10"/>
        </w:numPr>
      </w:pPr>
      <w:r>
        <w:t>ranked in order of priority</w:t>
      </w:r>
    </w:p>
    <w:p w14:paraId="26AFACFE" w14:textId="77777777" w:rsidR="00E650AB" w:rsidRDefault="004C6562">
      <w:pPr>
        <w:pStyle w:val="Default"/>
        <w:numPr>
          <w:ilvl w:val="2"/>
          <w:numId w:val="10"/>
        </w:numPr>
      </w:pPr>
      <w:r>
        <w:t>“inverse pyramid”: who did it, events, cricumstances, outcome, comment (inverse to schema of a mystery novel)</w:t>
      </w:r>
    </w:p>
    <w:p w14:paraId="3C8C5B19" w14:textId="77777777" w:rsidR="00E650AB" w:rsidRDefault="004C6562">
      <w:pPr>
        <w:pStyle w:val="Default"/>
        <w:numPr>
          <w:ilvl w:val="2"/>
          <w:numId w:val="10"/>
        </w:numPr>
      </w:pPr>
      <w:r>
        <w:t>schema “opera</w:t>
      </w:r>
      <w:r>
        <w:t>tes tacitly as a frame for making sense of things”</w:t>
      </w:r>
    </w:p>
    <w:p w14:paraId="6F8FAB37" w14:textId="77777777" w:rsidR="00E650AB" w:rsidRDefault="004C6562">
      <w:pPr>
        <w:pStyle w:val="Default"/>
        <w:numPr>
          <w:ilvl w:val="1"/>
          <w:numId w:val="10"/>
        </w:numPr>
      </w:pPr>
      <w:r>
        <w:t>thematic structure and discourse schema interrelate</w:t>
      </w:r>
    </w:p>
    <w:p w14:paraId="75A854B7" w14:textId="77777777" w:rsidR="00E650AB" w:rsidRDefault="004C6562">
      <w:pPr>
        <w:pStyle w:val="Default"/>
        <w:numPr>
          <w:ilvl w:val="1"/>
          <w:numId w:val="10"/>
        </w:numPr>
      </w:pPr>
      <w:r>
        <w:t>Sources:</w:t>
      </w:r>
    </w:p>
    <w:p w14:paraId="55C6D482" w14:textId="77777777" w:rsidR="00E650AB" w:rsidRDefault="004C6562">
      <w:pPr>
        <w:pStyle w:val="Default"/>
        <w:numPr>
          <w:ilvl w:val="2"/>
          <w:numId w:val="10"/>
        </w:numPr>
      </w:pPr>
      <w:r>
        <w:t>because journalists are not usually present at the event they report, the reconstruct the story from available sources</w:t>
      </w:r>
    </w:p>
    <w:p w14:paraId="47D36BF3" w14:textId="77777777" w:rsidR="00E650AB" w:rsidRDefault="004C6562">
      <w:pPr>
        <w:pStyle w:val="Default"/>
        <w:numPr>
          <w:ilvl w:val="2"/>
          <w:numId w:val="10"/>
        </w:numPr>
      </w:pPr>
      <w:r>
        <w:t>quotations from sources (</w:t>
      </w:r>
      <w:r>
        <w:t>“interested parties”) are used strategically for supporting evidence, done in 3 ways:</w:t>
      </w:r>
    </w:p>
    <w:p w14:paraId="14E11243" w14:textId="77777777" w:rsidR="00E650AB" w:rsidRDefault="004C6562">
      <w:pPr>
        <w:pStyle w:val="Default"/>
        <w:numPr>
          <w:ilvl w:val="3"/>
          <w:numId w:val="10"/>
        </w:numPr>
      </w:pPr>
      <w:r>
        <w:t>sequencing</w:t>
      </w:r>
    </w:p>
    <w:p w14:paraId="198644AC" w14:textId="77777777" w:rsidR="00E650AB" w:rsidRDefault="004C6562">
      <w:pPr>
        <w:pStyle w:val="Default"/>
        <w:numPr>
          <w:ilvl w:val="3"/>
          <w:numId w:val="10"/>
        </w:numPr>
      </w:pPr>
      <w:r>
        <w:t>balancing against each other</w:t>
      </w:r>
    </w:p>
    <w:p w14:paraId="4F053407" w14:textId="77777777" w:rsidR="00E650AB" w:rsidRDefault="004C6562">
      <w:pPr>
        <w:pStyle w:val="Default"/>
        <w:numPr>
          <w:ilvl w:val="3"/>
          <w:numId w:val="10"/>
        </w:numPr>
      </w:pPr>
      <w:r>
        <w:t>framing</w:t>
      </w:r>
    </w:p>
    <w:p w14:paraId="15A9DD91" w14:textId="77777777" w:rsidR="00E650AB" w:rsidRDefault="004C6562">
      <w:pPr>
        <w:pStyle w:val="Default"/>
        <w:numPr>
          <w:ilvl w:val="2"/>
          <w:numId w:val="10"/>
        </w:numPr>
      </w:pPr>
      <w:r>
        <w:t>Quantity and Quality of sources</w:t>
      </w:r>
    </w:p>
    <w:p w14:paraId="30A5C22B" w14:textId="77777777" w:rsidR="00E650AB" w:rsidRDefault="004C6562">
      <w:pPr>
        <w:pStyle w:val="Default"/>
        <w:numPr>
          <w:ilvl w:val="3"/>
          <w:numId w:val="10"/>
        </w:numPr>
      </w:pPr>
      <w:r>
        <w:t>how many sources support one position vs. The other?</w:t>
      </w:r>
    </w:p>
    <w:p w14:paraId="6216B1D4" w14:textId="77777777" w:rsidR="00E650AB" w:rsidRDefault="004C6562">
      <w:pPr>
        <w:pStyle w:val="Default"/>
        <w:numPr>
          <w:ilvl w:val="3"/>
          <w:numId w:val="10"/>
        </w:numPr>
      </w:pPr>
      <w:r>
        <w:t>What types of appeals do they make? (</w:t>
      </w:r>
      <w:r>
        <w:t>consider ethos, pathos &amp; logos)</w:t>
      </w:r>
    </w:p>
    <w:p w14:paraId="1BB0F36D" w14:textId="77777777" w:rsidR="00E650AB" w:rsidRDefault="004C6562">
      <w:pPr>
        <w:pStyle w:val="Default"/>
        <w:numPr>
          <w:ilvl w:val="2"/>
          <w:numId w:val="10"/>
        </w:numPr>
      </w:pPr>
      <w:r>
        <w:t>Framing Procedure of Sources</w:t>
      </w:r>
    </w:p>
    <w:p w14:paraId="6E77552A" w14:textId="77777777" w:rsidR="00E650AB" w:rsidRDefault="004C6562">
      <w:pPr>
        <w:pStyle w:val="Default"/>
        <w:numPr>
          <w:ilvl w:val="3"/>
          <w:numId w:val="10"/>
        </w:numPr>
      </w:pPr>
      <w:r>
        <w:t>assess the use of certain news sources to frame other sources</w:t>
      </w:r>
    </w:p>
    <w:p w14:paraId="730B31C7" w14:textId="77777777" w:rsidR="00E650AB" w:rsidRDefault="004C6562">
      <w:pPr>
        <w:pStyle w:val="Default"/>
        <w:numPr>
          <w:ilvl w:val="3"/>
          <w:numId w:val="10"/>
        </w:numPr>
      </w:pPr>
      <w:r>
        <w:t>how are differing viewpoints deployed in relation to each other?</w:t>
      </w:r>
    </w:p>
    <w:p w14:paraId="0F819383" w14:textId="77777777" w:rsidR="00E650AB" w:rsidRDefault="004C6562">
      <w:pPr>
        <w:pStyle w:val="Default"/>
        <w:numPr>
          <w:ilvl w:val="3"/>
          <w:numId w:val="10"/>
        </w:numPr>
      </w:pPr>
      <w:r>
        <w:t>Are some sources used to undermine other sources that are at odds wi</w:t>
      </w:r>
      <w:r>
        <w:t>th the viewpoint given priority?</w:t>
      </w:r>
    </w:p>
    <w:p w14:paraId="7904B193" w14:textId="77777777" w:rsidR="00E650AB" w:rsidRDefault="004C6562">
      <w:pPr>
        <w:pStyle w:val="Default"/>
        <w:numPr>
          <w:ilvl w:val="3"/>
          <w:numId w:val="10"/>
        </w:numPr>
      </w:pPr>
      <w:r>
        <w:t>How are statements from sources introduced? (e.g. “claimed”, “asserted”, “babbled”, “ranted”, “cried”... “said”, etc.)</w:t>
      </w:r>
    </w:p>
    <w:p w14:paraId="441D3BF4" w14:textId="77777777" w:rsidR="00E650AB" w:rsidRDefault="004C6562">
      <w:pPr>
        <w:pStyle w:val="Default"/>
        <w:numPr>
          <w:ilvl w:val="1"/>
          <w:numId w:val="10"/>
        </w:numPr>
      </w:pPr>
      <w:r>
        <w:t>Objectivity!</w:t>
      </w:r>
    </w:p>
    <w:p w14:paraId="3091DAAE" w14:textId="77777777" w:rsidR="00E650AB" w:rsidRDefault="004C6562">
      <w:pPr>
        <w:pStyle w:val="Default"/>
        <w:numPr>
          <w:ilvl w:val="2"/>
          <w:numId w:val="10"/>
        </w:numPr>
      </w:pPr>
      <w:r>
        <w:t>Journalist appears to be “even-handed”</w:t>
      </w:r>
    </w:p>
    <w:p w14:paraId="667F1349" w14:textId="77777777" w:rsidR="00E650AB" w:rsidRDefault="004C6562">
      <w:pPr>
        <w:pStyle w:val="Default"/>
        <w:numPr>
          <w:ilvl w:val="2"/>
          <w:numId w:val="10"/>
        </w:numPr>
      </w:pPr>
      <w:r>
        <w:t>journalist/author seems disinterested (i.e. Has no i</w:t>
      </w:r>
      <w:r>
        <w:t>nvestment or interest—potential for gain—in the outcome of the activity reported, or the effect of a story—not to be confused with “uninterested”)</w:t>
      </w:r>
    </w:p>
    <w:p w14:paraId="3413BBB3" w14:textId="77777777" w:rsidR="00E650AB" w:rsidRDefault="004C6562">
      <w:pPr>
        <w:pStyle w:val="Default"/>
        <w:numPr>
          <w:ilvl w:val="2"/>
          <w:numId w:val="10"/>
        </w:numPr>
      </w:pPr>
      <w:r>
        <w:t>makes story seem legitimate, unbiased</w:t>
      </w:r>
    </w:p>
    <w:p w14:paraId="7414963E" w14:textId="77777777" w:rsidR="00E650AB" w:rsidRDefault="004C6562">
      <w:pPr>
        <w:pStyle w:val="Default"/>
        <w:numPr>
          <w:ilvl w:val="2"/>
          <w:numId w:val="10"/>
        </w:numPr>
      </w:pPr>
      <w:r>
        <w:t xml:space="preserve">but is objectivity possible? What are the problems with objectivity as </w:t>
      </w:r>
      <w:r>
        <w:t>a “standard practice” in news coverage? Does economic structure (i.e. Reliance on advertisers and audiences) compromise objectivity?</w:t>
      </w:r>
    </w:p>
    <w:p w14:paraId="54D4CF05" w14:textId="77777777" w:rsidR="00E650AB" w:rsidRDefault="004C6562">
      <w:pPr>
        <w:pStyle w:val="Default"/>
        <w:numPr>
          <w:ilvl w:val="0"/>
          <w:numId w:val="10"/>
        </w:numPr>
      </w:pPr>
      <w:r>
        <w:t>Methods for Operation (Deacon et al.)</w:t>
      </w:r>
    </w:p>
    <w:p w14:paraId="0316CE75" w14:textId="77777777" w:rsidR="00E650AB" w:rsidRDefault="004C6562">
      <w:pPr>
        <w:pStyle w:val="Default"/>
        <w:numPr>
          <w:ilvl w:val="1"/>
          <w:numId w:val="10"/>
        </w:numPr>
      </w:pPr>
      <w:r>
        <w:t>Stage One:</w:t>
      </w:r>
    </w:p>
    <w:p w14:paraId="1CFB179A" w14:textId="77777777" w:rsidR="00E650AB" w:rsidRDefault="004C6562">
      <w:pPr>
        <w:pStyle w:val="Default"/>
        <w:numPr>
          <w:ilvl w:val="2"/>
          <w:numId w:val="10"/>
        </w:numPr>
      </w:pPr>
      <w:r>
        <w:t>examine position, composition, and intertextual relations</w:t>
      </w:r>
    </w:p>
    <w:p w14:paraId="67C53228" w14:textId="77777777" w:rsidR="00E650AB" w:rsidRDefault="004C6562">
      <w:pPr>
        <w:pStyle w:val="Default"/>
        <w:numPr>
          <w:ilvl w:val="2"/>
          <w:numId w:val="10"/>
        </w:numPr>
      </w:pPr>
      <w:r>
        <w:t xml:space="preserve">“the formal </w:t>
      </w:r>
      <w:r>
        <w:t>staging of a news text”: how text is assigned an identity and role within broader structure</w:t>
      </w:r>
    </w:p>
    <w:p w14:paraId="132216C1" w14:textId="77777777" w:rsidR="00E650AB" w:rsidRDefault="004C6562">
      <w:pPr>
        <w:pStyle w:val="Default"/>
        <w:numPr>
          <w:ilvl w:val="1"/>
          <w:numId w:val="10"/>
        </w:numPr>
      </w:pPr>
      <w:r>
        <w:t>Stage Two:</w:t>
      </w:r>
    </w:p>
    <w:p w14:paraId="1DCFA502" w14:textId="77777777" w:rsidR="00E650AB" w:rsidRDefault="004C6562">
      <w:pPr>
        <w:pStyle w:val="Default"/>
        <w:numPr>
          <w:ilvl w:val="2"/>
          <w:numId w:val="10"/>
        </w:numPr>
      </w:pPr>
      <w:r>
        <w:t>study the thematic structure</w:t>
      </w:r>
    </w:p>
    <w:p w14:paraId="41FA0EB9" w14:textId="77777777" w:rsidR="00E650AB" w:rsidRDefault="004C6562">
      <w:pPr>
        <w:pStyle w:val="Default"/>
        <w:numPr>
          <w:ilvl w:val="2"/>
          <w:numId w:val="10"/>
        </w:numPr>
      </w:pPr>
      <w:r>
        <w:lastRenderedPageBreak/>
        <w:t>identify key underlying conceptions or propositions that inform the text as a whole, but are not made explicit</w:t>
      </w:r>
    </w:p>
    <w:p w14:paraId="3113B69C" w14:textId="77777777" w:rsidR="00E650AB" w:rsidRDefault="004C6562">
      <w:pPr>
        <w:pStyle w:val="Default"/>
        <w:numPr>
          <w:ilvl w:val="2"/>
          <w:numId w:val="10"/>
        </w:numPr>
      </w:pPr>
      <w:r>
        <w:t>look for cohe</w:t>
      </w:r>
      <w:r>
        <w:t>rence across component parts</w:t>
      </w:r>
    </w:p>
    <w:p w14:paraId="5C514B9F" w14:textId="77777777" w:rsidR="00E650AB" w:rsidRDefault="004C6562">
      <w:pPr>
        <w:pStyle w:val="Default"/>
        <w:numPr>
          <w:ilvl w:val="2"/>
          <w:numId w:val="10"/>
        </w:numPr>
      </w:pPr>
      <w:r>
        <w:t>how is the disclosure of information ordered? (i.e. What is stressed and when?)</w:t>
      </w:r>
    </w:p>
    <w:p w14:paraId="35CF0182" w14:textId="77777777" w:rsidR="00E650AB" w:rsidRDefault="004C6562">
      <w:pPr>
        <w:pStyle w:val="Default"/>
        <w:numPr>
          <w:ilvl w:val="1"/>
          <w:numId w:val="10"/>
        </w:numPr>
      </w:pPr>
      <w:r>
        <w:t>Stage Three:</w:t>
      </w:r>
    </w:p>
    <w:p w14:paraId="61799D89" w14:textId="77777777" w:rsidR="00E650AB" w:rsidRDefault="004C6562">
      <w:pPr>
        <w:pStyle w:val="Default"/>
        <w:numPr>
          <w:ilvl w:val="2"/>
          <w:numId w:val="10"/>
        </w:numPr>
      </w:pPr>
      <w:r>
        <w:t>examine discourse schema running through the text and acting as its general organising mechanism</w:t>
      </w:r>
    </w:p>
    <w:p w14:paraId="119D6B49" w14:textId="77777777" w:rsidR="00E650AB" w:rsidRDefault="004C6562">
      <w:pPr>
        <w:pStyle w:val="Default"/>
        <w:numPr>
          <w:ilvl w:val="2"/>
          <w:numId w:val="10"/>
        </w:numPr>
      </w:pPr>
      <w:r>
        <w:t>can be distinguished from thematic st</w:t>
      </w:r>
      <w:r>
        <w:t>ructure in terms of process and product:</w:t>
      </w:r>
    </w:p>
    <w:p w14:paraId="5F29932E" w14:textId="77777777" w:rsidR="00E650AB" w:rsidRDefault="004C6562">
      <w:pPr>
        <w:pStyle w:val="Default"/>
        <w:numPr>
          <w:ilvl w:val="3"/>
          <w:numId w:val="10"/>
        </w:numPr>
      </w:pPr>
      <w:r>
        <w:t>process: isolates for analysis narrative conventions for combining, ordering and hierarchically assigning the different category units of the text into structured whole</w:t>
      </w:r>
    </w:p>
    <w:p w14:paraId="5900265F" w14:textId="77777777" w:rsidR="00E650AB" w:rsidRDefault="004C6562">
      <w:pPr>
        <w:pStyle w:val="Default"/>
        <w:numPr>
          <w:ilvl w:val="3"/>
          <w:numId w:val="10"/>
        </w:numPr>
      </w:pPr>
      <w:r>
        <w:t>product: distinguishes the central interpretiv</w:t>
      </w:r>
      <w:r>
        <w:t>e thread that makes all the rest relevant and fixes value as evidence</w:t>
      </w:r>
    </w:p>
    <w:p w14:paraId="75CD0278" w14:textId="77777777" w:rsidR="00E650AB" w:rsidRDefault="004C6562">
      <w:pPr>
        <w:pStyle w:val="Default"/>
        <w:numPr>
          <w:ilvl w:val="1"/>
          <w:numId w:val="10"/>
        </w:numPr>
      </w:pPr>
      <w:r>
        <w:t>Combining Stages 2 and 3:</w:t>
      </w:r>
    </w:p>
    <w:p w14:paraId="54E4AE61" w14:textId="77777777" w:rsidR="00E650AB" w:rsidRDefault="004C6562">
      <w:pPr>
        <w:pStyle w:val="Default"/>
        <w:numPr>
          <w:ilvl w:val="2"/>
          <w:numId w:val="10"/>
        </w:numPr>
      </w:pPr>
      <w:r>
        <w:t>identifying sequencing structure</w:t>
      </w:r>
    </w:p>
    <w:p w14:paraId="64029195" w14:textId="77777777" w:rsidR="00E650AB" w:rsidRDefault="004C6562">
      <w:pPr>
        <w:pStyle w:val="Default"/>
        <w:numPr>
          <w:ilvl w:val="2"/>
          <w:numId w:val="10"/>
        </w:numPr>
      </w:pPr>
      <w:r>
        <w:t>assessing source quantity and quality</w:t>
      </w:r>
    </w:p>
    <w:p w14:paraId="5197F2DF" w14:textId="77777777" w:rsidR="00E650AB" w:rsidRDefault="004C6562">
      <w:pPr>
        <w:pStyle w:val="Default"/>
        <w:numPr>
          <w:ilvl w:val="2"/>
          <w:numId w:val="10"/>
        </w:numPr>
      </w:pPr>
      <w:r>
        <w:t>assess framing procedure</w:t>
      </w:r>
    </w:p>
    <w:p w14:paraId="4D4D2483" w14:textId="77777777" w:rsidR="00E650AB" w:rsidRDefault="004C6562">
      <w:pPr>
        <w:pStyle w:val="Default"/>
        <w:numPr>
          <w:ilvl w:val="1"/>
          <w:numId w:val="10"/>
        </w:numPr>
      </w:pPr>
      <w:r>
        <w:t>Stage Four:</w:t>
      </w:r>
    </w:p>
    <w:p w14:paraId="237E84B7" w14:textId="77777777" w:rsidR="00E650AB" w:rsidRDefault="004C6562">
      <w:pPr>
        <w:pStyle w:val="Default"/>
        <w:numPr>
          <w:ilvl w:val="2"/>
          <w:numId w:val="10"/>
        </w:numPr>
      </w:pPr>
      <w:r>
        <w:t>how does lexical choice support or belie thematic st</w:t>
      </w:r>
      <w:r>
        <w:t>ructures of a story?</w:t>
      </w:r>
    </w:p>
    <w:p w14:paraId="47B63320" w14:textId="77777777" w:rsidR="00E650AB" w:rsidRDefault="004C6562">
      <w:pPr>
        <w:pStyle w:val="Default"/>
        <w:numPr>
          <w:ilvl w:val="2"/>
          <w:numId w:val="10"/>
        </w:numPr>
      </w:pPr>
      <w:r>
        <w:t>Rhetorical tone will influence interpretation (of sources, subjects/objects discussed in text, story as a whole)</w:t>
      </w:r>
    </w:p>
    <w:p w14:paraId="33D439E1" w14:textId="77777777" w:rsidR="00E650AB" w:rsidRDefault="004C6562">
      <w:pPr>
        <w:pStyle w:val="Default"/>
        <w:numPr>
          <w:ilvl w:val="2"/>
          <w:numId w:val="10"/>
        </w:numPr>
      </w:pPr>
      <w:r>
        <w:t>seemingly insignificant things like punctuation can support semantic structure of narrative (e.g. “scare quotes” -- implic</w:t>
      </w:r>
      <w:r>
        <w:t>itly undermine legitimacy)</w:t>
      </w:r>
    </w:p>
    <w:p w14:paraId="6FBD2BC0" w14:textId="77777777" w:rsidR="00E650AB" w:rsidRDefault="004C6562">
      <w:pPr>
        <w:pStyle w:val="Default"/>
        <w:numPr>
          <w:ilvl w:val="1"/>
          <w:numId w:val="10"/>
        </w:numPr>
      </w:pPr>
      <w:r>
        <w:t>Stage Five:</w:t>
      </w:r>
    </w:p>
    <w:p w14:paraId="47445BBC" w14:textId="77777777" w:rsidR="00E650AB" w:rsidRDefault="004C6562">
      <w:pPr>
        <w:pStyle w:val="Default"/>
        <w:numPr>
          <w:ilvl w:val="2"/>
          <w:numId w:val="10"/>
        </w:numPr>
      </w:pPr>
      <w:r>
        <w:t>adapt these tools to your own uses (based on your object of inquiry and your research questions—or “purpose”)</w:t>
      </w:r>
    </w:p>
    <w:p w14:paraId="24802639" w14:textId="77777777" w:rsidR="00E650AB" w:rsidRDefault="004C6562">
      <w:pPr>
        <w:pStyle w:val="Default"/>
        <w:numPr>
          <w:ilvl w:val="2"/>
          <w:numId w:val="10"/>
        </w:numPr>
      </w:pPr>
      <w:r>
        <w:t>return to thematic macro-structures—how are they mobilized in different ways at each instalment of discours</w:t>
      </w:r>
      <w:r>
        <w:t>e schema</w:t>
      </w:r>
    </w:p>
    <w:p w14:paraId="634713E6" w14:textId="77777777" w:rsidR="00E650AB" w:rsidRDefault="004C6562">
      <w:pPr>
        <w:pStyle w:val="Default"/>
        <w:numPr>
          <w:ilvl w:val="2"/>
          <w:numId w:val="10"/>
        </w:numPr>
      </w:pPr>
      <w:r>
        <w:t>consider the context in which the news and newspaper are produced and circulated—what are the economic imperatives? Who is the author? What is the social function of information and media in the particular society? Do you have an existing relation</w:t>
      </w:r>
      <w:r>
        <w:t>ship with or interest in the story, its object, author or publication?</w:t>
      </w:r>
    </w:p>
    <w:p w14:paraId="38D34B6D" w14:textId="77777777" w:rsidR="00E650AB" w:rsidRDefault="004C6562">
      <w:pPr>
        <w:pStyle w:val="Default"/>
        <w:numPr>
          <w:ilvl w:val="1"/>
          <w:numId w:val="10"/>
        </w:numPr>
      </w:pPr>
      <w:r>
        <w:t>Stage Five's broader context should be in mind as you proceed through each stage</w:t>
      </w:r>
    </w:p>
    <w:p w14:paraId="1D016B84" w14:textId="77777777" w:rsidR="00E650AB" w:rsidRDefault="004C6562">
      <w:pPr>
        <w:pStyle w:val="Default"/>
        <w:numPr>
          <w:ilvl w:val="1"/>
          <w:numId w:val="10"/>
        </w:numPr>
      </w:pPr>
      <w:r>
        <w:t>Limitations of Textual Analysis:</w:t>
      </w:r>
    </w:p>
    <w:p w14:paraId="5A867567" w14:textId="77777777" w:rsidR="00E650AB" w:rsidRDefault="004C6562">
      <w:pPr>
        <w:pStyle w:val="Default"/>
        <w:numPr>
          <w:ilvl w:val="2"/>
          <w:numId w:val="10"/>
        </w:numPr>
      </w:pPr>
      <w:r>
        <w:t>some aspects rely on ingenuity of individual researcher—i.e. Not system</w:t>
      </w:r>
      <w:r>
        <w:t>atic and repeatable: two different researchers could use the same methods but produce different results</w:t>
      </w:r>
    </w:p>
    <w:p w14:paraId="7352D113" w14:textId="77777777" w:rsidR="00E650AB" w:rsidRDefault="004C6562">
      <w:pPr>
        <w:pStyle w:val="Default"/>
        <w:numPr>
          <w:ilvl w:val="2"/>
          <w:numId w:val="10"/>
        </w:numPr>
      </w:pPr>
      <w:r>
        <w:t>if linguistic elements are central to researcher's purpose, concerns of power may be overlooked or suppressed (political economy)</w:t>
      </w:r>
    </w:p>
    <w:p w14:paraId="4B2BABE1" w14:textId="77777777" w:rsidR="00E650AB" w:rsidRDefault="004C6562">
      <w:pPr>
        <w:pStyle w:val="Default"/>
        <w:numPr>
          <w:ilvl w:val="2"/>
          <w:numId w:val="10"/>
        </w:numPr>
      </w:pPr>
      <w:r>
        <w:t xml:space="preserve">difficult to </w:t>
      </w:r>
      <w:r>
        <w:rPr>
          <w:i/>
          <w:iCs/>
        </w:rPr>
        <w:t xml:space="preserve">prove </w:t>
      </w:r>
      <w:r>
        <w:t>intentions of author/editor—correlation vs. Causation</w:t>
      </w:r>
    </w:p>
    <w:p w14:paraId="656DB8D1" w14:textId="77777777" w:rsidR="00E650AB" w:rsidRDefault="004C6562">
      <w:pPr>
        <w:pStyle w:val="Default"/>
        <w:numPr>
          <w:ilvl w:val="2"/>
          <w:numId w:val="10"/>
        </w:numPr>
      </w:pPr>
      <w:r>
        <w:t>more about making thick descriptions and hypothesis than arriving at firm conclusions</w:t>
      </w:r>
    </w:p>
    <w:p w14:paraId="3D582136" w14:textId="77777777" w:rsidR="00E650AB" w:rsidRDefault="004C6562">
      <w:pPr>
        <w:pStyle w:val="Default"/>
        <w:numPr>
          <w:ilvl w:val="2"/>
          <w:numId w:val="10"/>
        </w:numPr>
      </w:pPr>
      <w:r>
        <w:t>synchronic/diachronic</w:t>
      </w:r>
    </w:p>
    <w:p w14:paraId="78FEF50C" w14:textId="77777777" w:rsidR="00E650AB" w:rsidRDefault="00E650AB">
      <w:pPr>
        <w:pStyle w:val="Default"/>
      </w:pPr>
    </w:p>
    <w:p w14:paraId="680BC4CB" w14:textId="77777777" w:rsidR="00E650AB" w:rsidRDefault="004C6562">
      <w:pPr>
        <w:pStyle w:val="Default"/>
      </w:pPr>
      <w:r>
        <w:t>Culture &amp; Society: Dialectics, Institutions and Methods</w:t>
      </w:r>
    </w:p>
    <w:p w14:paraId="26898E44" w14:textId="77777777" w:rsidR="00E650AB" w:rsidRDefault="00E650AB">
      <w:pPr>
        <w:pStyle w:val="Default"/>
      </w:pPr>
    </w:p>
    <w:p w14:paraId="06239D79" w14:textId="77777777" w:rsidR="00E650AB" w:rsidRDefault="00E650AB">
      <w:pPr>
        <w:pStyle w:val="Default"/>
      </w:pPr>
    </w:p>
    <w:p w14:paraId="1F5CEB79" w14:textId="77777777" w:rsidR="00E650AB" w:rsidRDefault="00E650AB">
      <w:pPr>
        <w:pStyle w:val="Default"/>
      </w:pPr>
    </w:p>
    <w:p w14:paraId="4AC2437E" w14:textId="77777777" w:rsidR="00E650AB" w:rsidRDefault="00E650AB">
      <w:pPr>
        <w:pStyle w:val="Default"/>
      </w:pPr>
    </w:p>
    <w:p w14:paraId="19A41E01" w14:textId="77777777" w:rsidR="00E650AB" w:rsidRDefault="004C6562">
      <w:pPr>
        <w:pStyle w:val="Default"/>
      </w:pPr>
      <w:r>
        <w:lastRenderedPageBreak/>
        <w:t>Ethnography/Ethnology</w:t>
      </w:r>
    </w:p>
    <w:p w14:paraId="481FCF0D" w14:textId="77777777" w:rsidR="00E650AB" w:rsidRDefault="00E650AB">
      <w:pPr>
        <w:pStyle w:val="Default"/>
      </w:pPr>
    </w:p>
    <w:p w14:paraId="0756F287" w14:textId="77777777" w:rsidR="00E650AB" w:rsidRDefault="004C6562">
      <w:pPr>
        <w:pStyle w:val="Default"/>
      </w:pPr>
      <w:r>
        <w:t>MIDTERM: U</w:t>
      </w:r>
      <w:r>
        <w:t>p to p 5 section 4D (end of critical press analysis, not including Ethnography, minimum emphasis on documentation)</w:t>
      </w:r>
    </w:p>
    <w:p w14:paraId="2DA2DF7D" w14:textId="77777777" w:rsidR="00E650AB" w:rsidRDefault="004C6562">
      <w:pPr>
        <w:pStyle w:val="Default"/>
        <w:numPr>
          <w:ilvl w:val="0"/>
          <w:numId w:val="11"/>
        </w:numPr>
      </w:pPr>
      <w:r>
        <w:t>Essay</w:t>
      </w:r>
    </w:p>
    <w:p w14:paraId="5C648BF6" w14:textId="77777777" w:rsidR="00E650AB" w:rsidRDefault="004C6562">
      <w:pPr>
        <w:pStyle w:val="Default"/>
        <w:numPr>
          <w:ilvl w:val="0"/>
          <w:numId w:val="11"/>
        </w:numPr>
      </w:pPr>
      <w:r>
        <w:t>Define 2 terms, interrelate 'em</w:t>
      </w:r>
    </w:p>
    <w:p w14:paraId="185A3622" w14:textId="77777777" w:rsidR="00E650AB" w:rsidRDefault="00E650AB">
      <w:pPr>
        <w:pStyle w:val="Default"/>
      </w:pPr>
      <w:bookmarkStart w:id="0" w:name="_GoBack"/>
      <w:bookmarkEnd w:id="0"/>
    </w:p>
    <w:p w14:paraId="57DB810E" w14:textId="77777777" w:rsidR="00E650AB" w:rsidRDefault="004C6562">
      <w:pPr>
        <w:pStyle w:val="Default"/>
      </w:pPr>
      <w:r>
        <w:t xml:space="preserve">tenacity – being sure because it's been true, experience says it's true, </w:t>
      </w:r>
      <w:r>
        <w:t>knowledge handed down and learnt - “I just know it”</w:t>
      </w:r>
    </w:p>
    <w:p w14:paraId="1AF2D399" w14:textId="77777777" w:rsidR="00E650AB" w:rsidRDefault="00E650AB">
      <w:pPr>
        <w:pStyle w:val="Default"/>
      </w:pPr>
    </w:p>
    <w:p w14:paraId="70AC626E" w14:textId="77777777" w:rsidR="00E650AB" w:rsidRDefault="004C6562">
      <w:pPr>
        <w:pStyle w:val="Default"/>
      </w:pPr>
      <w:r>
        <w:t>a priori – intuition or common sense</w:t>
      </w:r>
    </w:p>
    <w:p w14:paraId="20490B9A" w14:textId="77777777" w:rsidR="00E650AB" w:rsidRDefault="00E650AB">
      <w:pPr>
        <w:pStyle w:val="Default"/>
      </w:pPr>
    </w:p>
    <w:p w14:paraId="2D4ECD51" w14:textId="77777777" w:rsidR="00E650AB" w:rsidRDefault="004C6562">
      <w:pPr>
        <w:pStyle w:val="Default"/>
      </w:pPr>
      <w:r>
        <w:t xml:space="preserve">science – most valid &amp; assured way of knowing, checks and balances of knowing, makes predictions and then tests them. Supposedly an organised, objective, controlled </w:t>
      </w:r>
      <w:r>
        <w:t>and qualitative or quantitative empirical analysis of one or more variables carried out as a series of small steps</w:t>
      </w:r>
    </w:p>
    <w:p w14:paraId="43276302" w14:textId="77777777" w:rsidR="00E650AB" w:rsidRDefault="00E650AB">
      <w:pPr>
        <w:pStyle w:val="Default"/>
      </w:pPr>
    </w:p>
    <w:p w14:paraId="590E219C" w14:textId="77777777" w:rsidR="00E650AB" w:rsidRDefault="004C6562">
      <w:pPr>
        <w:pStyle w:val="Default"/>
      </w:pPr>
      <w:r>
        <w:t>empirical – verifiable by the senses</w:t>
      </w:r>
    </w:p>
    <w:p w14:paraId="0E2C4E5E" w14:textId="77777777" w:rsidR="00E650AB" w:rsidRDefault="00E650AB">
      <w:pPr>
        <w:pStyle w:val="Default"/>
      </w:pPr>
    </w:p>
    <w:p w14:paraId="54C726D1" w14:textId="77777777" w:rsidR="00E650AB" w:rsidRDefault="004C6562">
      <w:pPr>
        <w:pStyle w:val="Default"/>
      </w:pPr>
      <w:r>
        <w:t>objective – detachment between researcher and what is studied, free of bias</w:t>
      </w:r>
    </w:p>
    <w:p w14:paraId="77290261" w14:textId="77777777" w:rsidR="00E650AB" w:rsidRDefault="00E650AB">
      <w:pPr>
        <w:pStyle w:val="Default"/>
      </w:pPr>
    </w:p>
    <w:p w14:paraId="7B4D3700" w14:textId="77777777" w:rsidR="00E650AB" w:rsidRDefault="004C6562">
      <w:pPr>
        <w:pStyle w:val="Default"/>
      </w:pPr>
      <w:r>
        <w:t>qualitative – studies var</w:t>
      </w:r>
      <w:r>
        <w:t>iable qualities rather than statistics or numbers</w:t>
      </w:r>
    </w:p>
    <w:p w14:paraId="5C43ED44" w14:textId="77777777" w:rsidR="00E650AB" w:rsidRDefault="00E650AB">
      <w:pPr>
        <w:pStyle w:val="Default"/>
      </w:pPr>
    </w:p>
    <w:p w14:paraId="34F223B1" w14:textId="77777777" w:rsidR="00E650AB" w:rsidRDefault="004C6562">
      <w:pPr>
        <w:pStyle w:val="Default"/>
      </w:pPr>
      <w:r>
        <w:t>quantitative – based on numbers and statistics rather than qualities</w:t>
      </w:r>
    </w:p>
    <w:p w14:paraId="48501CE9" w14:textId="77777777" w:rsidR="00E650AB" w:rsidRDefault="00E650AB">
      <w:pPr>
        <w:pStyle w:val="Default"/>
      </w:pPr>
    </w:p>
    <w:p w14:paraId="4471E7CB" w14:textId="77777777" w:rsidR="00E650AB" w:rsidRDefault="004C6562">
      <w:pPr>
        <w:pStyle w:val="Default"/>
      </w:pPr>
      <w:r>
        <w:t>critical – done mostly by academics and “free thinkers” challenges power, power a central object of study, denies pluralism as existent</w:t>
      </w:r>
    </w:p>
    <w:p w14:paraId="60D625B8" w14:textId="77777777" w:rsidR="00E650AB" w:rsidRDefault="00E650AB">
      <w:pPr>
        <w:pStyle w:val="Default"/>
      </w:pPr>
    </w:p>
    <w:p w14:paraId="1271EEEB" w14:textId="77777777" w:rsidR="00E650AB" w:rsidRDefault="004C6562">
      <w:pPr>
        <w:pStyle w:val="Default"/>
      </w:pPr>
      <w:r>
        <w:t>administrative – done often for companies or paying interests, knowledge FOR power, assumes pluralism &amp; obscures power</w:t>
      </w:r>
    </w:p>
    <w:p w14:paraId="37E77680" w14:textId="77777777" w:rsidR="00E650AB" w:rsidRDefault="00E650AB">
      <w:pPr>
        <w:pStyle w:val="Default"/>
      </w:pPr>
    </w:p>
    <w:p w14:paraId="45B9F121" w14:textId="77777777" w:rsidR="00E650AB" w:rsidRDefault="004C6562">
      <w:pPr>
        <w:pStyle w:val="Default"/>
      </w:pPr>
      <w:r>
        <w:t>pluralism – power can come from many, interpretations are free, unguided, specific and free to every free individual, emphasizes diver</w:t>
      </w:r>
      <w:r>
        <w:t>sity of views</w:t>
      </w:r>
    </w:p>
    <w:p w14:paraId="096456A8" w14:textId="77777777" w:rsidR="00E650AB" w:rsidRDefault="00E650AB">
      <w:pPr>
        <w:pStyle w:val="Default"/>
      </w:pPr>
    </w:p>
    <w:p w14:paraId="695D3270" w14:textId="77777777" w:rsidR="00E650AB" w:rsidRDefault="004C6562">
      <w:pPr>
        <w:pStyle w:val="Default"/>
      </w:pPr>
      <w:r>
        <w:t xml:space="preserve">positivism - </w:t>
      </w:r>
    </w:p>
    <w:p w14:paraId="3764D080" w14:textId="77777777" w:rsidR="00E650AB" w:rsidRDefault="004C6562">
      <w:pPr>
        <w:pStyle w:val="Default"/>
      </w:pPr>
      <w:r>
        <w:t>interpretive research</w:t>
      </w:r>
    </w:p>
    <w:p w14:paraId="319F81DD" w14:textId="77777777" w:rsidR="00E650AB" w:rsidRDefault="004C6562">
      <w:pPr>
        <w:pStyle w:val="Default"/>
      </w:pPr>
      <w:r>
        <w:t>critical realism</w:t>
      </w:r>
    </w:p>
    <w:p w14:paraId="4F45BA13" w14:textId="77777777" w:rsidR="00E650AB" w:rsidRDefault="004C6562">
      <w:pPr>
        <w:pStyle w:val="Default"/>
      </w:pPr>
      <w:r>
        <w:t>realism</w:t>
      </w:r>
    </w:p>
    <w:p w14:paraId="41004CFC" w14:textId="77777777" w:rsidR="00E650AB" w:rsidRDefault="004C6562">
      <w:pPr>
        <w:pStyle w:val="Default"/>
      </w:pPr>
      <w:r>
        <w:t>induction</w:t>
      </w:r>
    </w:p>
    <w:p w14:paraId="43963078" w14:textId="77777777" w:rsidR="00E650AB" w:rsidRDefault="004C6562">
      <w:pPr>
        <w:pStyle w:val="Default"/>
      </w:pPr>
      <w:r>
        <w:t>deduction</w:t>
      </w:r>
    </w:p>
    <w:p w14:paraId="73CE4C06" w14:textId="77777777" w:rsidR="00E650AB" w:rsidRDefault="004C6562">
      <w:pPr>
        <w:pStyle w:val="Default"/>
      </w:pPr>
      <w:r>
        <w:t>ontology</w:t>
      </w:r>
    </w:p>
    <w:p w14:paraId="4C47799D" w14:textId="77777777" w:rsidR="00E650AB" w:rsidRDefault="004C6562">
      <w:pPr>
        <w:pStyle w:val="Default"/>
      </w:pPr>
      <w:r>
        <w:t>idealism</w:t>
      </w:r>
    </w:p>
    <w:p w14:paraId="6D116A8D" w14:textId="77777777" w:rsidR="00E650AB" w:rsidRDefault="004C6562">
      <w:pPr>
        <w:pStyle w:val="Default"/>
      </w:pPr>
      <w:r>
        <w:t>political economy of knowledge</w:t>
      </w:r>
    </w:p>
    <w:p w14:paraId="5031A05A" w14:textId="77777777" w:rsidR="00E650AB" w:rsidRDefault="004C6562">
      <w:pPr>
        <w:pStyle w:val="Default"/>
      </w:pPr>
      <w:r>
        <w:t>idols of the tribe</w:t>
      </w:r>
    </w:p>
    <w:p w14:paraId="1AE183B9" w14:textId="77777777" w:rsidR="00E650AB" w:rsidRDefault="004C6562">
      <w:pPr>
        <w:pStyle w:val="Default"/>
      </w:pPr>
      <w:r>
        <w:t>idols of the theatre</w:t>
      </w:r>
    </w:p>
    <w:p w14:paraId="588720AE" w14:textId="77777777" w:rsidR="00E650AB" w:rsidRDefault="004C6562">
      <w:pPr>
        <w:pStyle w:val="Default"/>
      </w:pPr>
      <w:r>
        <w:t>idols of the marketplace</w:t>
      </w:r>
    </w:p>
    <w:p w14:paraId="52FD9032" w14:textId="77777777" w:rsidR="00E650AB" w:rsidRDefault="004C6562">
      <w:pPr>
        <w:pStyle w:val="Default"/>
      </w:pPr>
      <w:r>
        <w:t>ethnography</w:t>
      </w:r>
    </w:p>
    <w:p w14:paraId="6491B7F6" w14:textId="77777777" w:rsidR="00E650AB" w:rsidRDefault="004C6562">
      <w:pPr>
        <w:pStyle w:val="Default"/>
      </w:pPr>
      <w:r>
        <w:t>instrumentalism—john dewey, techno</w:t>
      </w:r>
      <w:r>
        <w:t>logies are instruments to solve purposes, as the purposes change, the instruments change, and as the instruments change the society changes (technologies are evolution—progress principle)</w:t>
      </w:r>
    </w:p>
    <w:p w14:paraId="454B447D" w14:textId="77777777" w:rsidR="00E650AB" w:rsidRDefault="004C6562">
      <w:pPr>
        <w:pStyle w:val="Default"/>
      </w:pPr>
      <w:r>
        <w:lastRenderedPageBreak/>
        <w:t>methodological individualism</w:t>
      </w:r>
    </w:p>
    <w:p w14:paraId="738F4D5E" w14:textId="77777777" w:rsidR="00E650AB" w:rsidRDefault="004C6562">
      <w:pPr>
        <w:pStyle w:val="Default"/>
      </w:pPr>
      <w:r>
        <w:t>methodological collectivism</w:t>
      </w:r>
    </w:p>
    <w:p w14:paraId="5B9806CF" w14:textId="77777777" w:rsidR="00E650AB" w:rsidRDefault="004C6562">
      <w:pPr>
        <w:pStyle w:val="Default"/>
      </w:pPr>
      <w:r>
        <w:t>law of mini</w:t>
      </w:r>
      <w:r>
        <w:t>mal effects</w:t>
      </w:r>
    </w:p>
    <w:p w14:paraId="724A102F" w14:textId="77777777" w:rsidR="00E650AB" w:rsidRDefault="004C6562">
      <w:pPr>
        <w:pStyle w:val="Default"/>
      </w:pPr>
      <w:r>
        <w:t>structural functionalism</w:t>
      </w:r>
    </w:p>
    <w:p w14:paraId="1E5BC4E0" w14:textId="77777777" w:rsidR="00E650AB" w:rsidRDefault="004C6562">
      <w:pPr>
        <w:pStyle w:val="Default"/>
      </w:pPr>
      <w:r>
        <w:t>uses and gratifications</w:t>
      </w:r>
    </w:p>
    <w:p w14:paraId="419C8B22" w14:textId="77777777" w:rsidR="00E650AB" w:rsidRDefault="004C6562">
      <w:pPr>
        <w:pStyle w:val="Default"/>
      </w:pPr>
      <w:r>
        <w:t>active audiences</w:t>
      </w:r>
    </w:p>
    <w:p w14:paraId="2D927550" w14:textId="77777777" w:rsidR="00E650AB" w:rsidRDefault="004C6562">
      <w:pPr>
        <w:pStyle w:val="Default"/>
      </w:pPr>
      <w:r>
        <w:t>poststructuralism</w:t>
      </w:r>
    </w:p>
    <w:p w14:paraId="66AB4F5C" w14:textId="77777777" w:rsidR="00E650AB" w:rsidRDefault="004C6562">
      <w:pPr>
        <w:pStyle w:val="Default"/>
      </w:pPr>
      <w:r>
        <w:t>reification</w:t>
      </w:r>
    </w:p>
    <w:p w14:paraId="55105955" w14:textId="77777777" w:rsidR="00E650AB" w:rsidRDefault="004C6562">
      <w:pPr>
        <w:pStyle w:val="Default"/>
      </w:pPr>
      <w:r>
        <w:t>referentiality</w:t>
      </w:r>
    </w:p>
    <w:p w14:paraId="6F3FF4B5" w14:textId="77777777" w:rsidR="00E650AB" w:rsidRDefault="004C6562">
      <w:pPr>
        <w:pStyle w:val="Default"/>
      </w:pPr>
      <w:r>
        <w:t>self-referentiality</w:t>
      </w:r>
    </w:p>
    <w:p w14:paraId="039BB400" w14:textId="77777777" w:rsidR="00E650AB" w:rsidRDefault="004C6562">
      <w:pPr>
        <w:pStyle w:val="Default"/>
      </w:pPr>
      <w:r>
        <w:t>rhetoric</w:t>
      </w:r>
    </w:p>
    <w:p w14:paraId="07551B60" w14:textId="77777777" w:rsidR="00E650AB" w:rsidRDefault="004C6562">
      <w:pPr>
        <w:pStyle w:val="Default"/>
      </w:pPr>
      <w:r>
        <w:t>structuralism</w:t>
      </w:r>
    </w:p>
    <w:p w14:paraId="6707EE44" w14:textId="77777777" w:rsidR="00E650AB" w:rsidRDefault="004C6562">
      <w:pPr>
        <w:pStyle w:val="Default"/>
      </w:pPr>
      <w:r>
        <w:t>external linguistics</w:t>
      </w:r>
    </w:p>
    <w:p w14:paraId="364C8FFA" w14:textId="77777777" w:rsidR="00E650AB" w:rsidRDefault="004C6562">
      <w:pPr>
        <w:pStyle w:val="Default"/>
      </w:pPr>
      <w:r>
        <w:t>internal linguistics</w:t>
      </w:r>
    </w:p>
    <w:p w14:paraId="323C4B87" w14:textId="77777777" w:rsidR="00E650AB" w:rsidRDefault="004C6562">
      <w:pPr>
        <w:pStyle w:val="Default"/>
      </w:pPr>
      <w:r>
        <w:t>diachronic</w:t>
      </w:r>
    </w:p>
    <w:p w14:paraId="4E2A4E7D" w14:textId="77777777" w:rsidR="00E650AB" w:rsidRDefault="004C6562">
      <w:pPr>
        <w:pStyle w:val="Default"/>
      </w:pPr>
      <w:r>
        <w:t>synchronic</w:t>
      </w:r>
    </w:p>
    <w:p w14:paraId="4811E016" w14:textId="77777777" w:rsidR="00E650AB" w:rsidRDefault="004C6562">
      <w:pPr>
        <w:pStyle w:val="Default"/>
      </w:pPr>
      <w:r>
        <w:t>positioning</w:t>
      </w:r>
    </w:p>
    <w:p w14:paraId="70CE7B30" w14:textId="77777777" w:rsidR="00E650AB" w:rsidRDefault="004C6562">
      <w:pPr>
        <w:pStyle w:val="Default"/>
      </w:pPr>
      <w:r>
        <w:t>pathos</w:t>
      </w:r>
    </w:p>
    <w:p w14:paraId="3C58E06A" w14:textId="77777777" w:rsidR="00E650AB" w:rsidRDefault="004C6562">
      <w:pPr>
        <w:pStyle w:val="Default"/>
      </w:pPr>
      <w:r>
        <w:t>logos</w:t>
      </w:r>
    </w:p>
    <w:p w14:paraId="38A625A4" w14:textId="77777777" w:rsidR="00E650AB" w:rsidRDefault="004C6562">
      <w:pPr>
        <w:pStyle w:val="Default"/>
      </w:pPr>
      <w:r>
        <w:t>ethos</w:t>
      </w:r>
    </w:p>
    <w:p w14:paraId="58FEC3F7" w14:textId="77777777" w:rsidR="00E650AB" w:rsidRDefault="004C6562">
      <w:pPr>
        <w:pStyle w:val="Default"/>
      </w:pPr>
      <w:r>
        <w:t>inductive fallacy</w:t>
      </w:r>
    </w:p>
    <w:p w14:paraId="40B0CE32" w14:textId="77777777" w:rsidR="00E650AB" w:rsidRDefault="004C6562">
      <w:pPr>
        <w:pStyle w:val="Default"/>
      </w:pPr>
      <w:r>
        <w:t>ad hominem</w:t>
      </w:r>
    </w:p>
    <w:p w14:paraId="59E32A7B" w14:textId="77777777" w:rsidR="00E650AB" w:rsidRDefault="004C6562">
      <w:pPr>
        <w:pStyle w:val="Default"/>
      </w:pPr>
      <w:r>
        <w:t>post hoc, ergo propter hoc</w:t>
      </w:r>
    </w:p>
    <w:p w14:paraId="7AE1941C" w14:textId="77777777" w:rsidR="00E650AB" w:rsidRDefault="004C6562">
      <w:pPr>
        <w:pStyle w:val="Default"/>
      </w:pPr>
      <w:r>
        <w:t>composition</w:t>
      </w:r>
    </w:p>
    <w:p w14:paraId="3AFBF7CC" w14:textId="77777777" w:rsidR="00E650AB" w:rsidRDefault="004C6562">
      <w:pPr>
        <w:pStyle w:val="Default"/>
      </w:pPr>
      <w:r>
        <w:t>thematic structure</w:t>
      </w:r>
    </w:p>
    <w:p w14:paraId="6F5E303D" w14:textId="77777777" w:rsidR="00E650AB" w:rsidRDefault="004C6562">
      <w:pPr>
        <w:pStyle w:val="Default"/>
      </w:pPr>
      <w:r>
        <w:t>discourse schema</w:t>
      </w:r>
    </w:p>
    <w:p w14:paraId="0B6D79EB" w14:textId="77777777" w:rsidR="00E650AB" w:rsidRDefault="004C6562">
      <w:pPr>
        <w:pStyle w:val="Default"/>
      </w:pPr>
      <w:r>
        <w:t>sequencing structure</w:t>
      </w:r>
    </w:p>
    <w:p w14:paraId="01EAD343" w14:textId="77777777" w:rsidR="00E650AB" w:rsidRDefault="004C6562">
      <w:pPr>
        <w:pStyle w:val="Default"/>
      </w:pPr>
      <w:r>
        <w:t>source</w:t>
      </w:r>
    </w:p>
    <w:p w14:paraId="28B76F3B" w14:textId="77777777" w:rsidR="00E650AB" w:rsidRDefault="004C6562">
      <w:pPr>
        <w:pStyle w:val="Default"/>
      </w:pPr>
      <w:r>
        <w:t>dialectic</w:t>
      </w:r>
    </w:p>
    <w:p w14:paraId="203305A0" w14:textId="77777777" w:rsidR="00E650AB" w:rsidRDefault="004C6562">
      <w:pPr>
        <w:pStyle w:val="Default"/>
      </w:pPr>
      <w:r>
        <w:t>culture/society (williams)</w:t>
      </w:r>
    </w:p>
    <w:p w14:paraId="606B97C6" w14:textId="77777777" w:rsidR="00E650AB" w:rsidRDefault="004C6562">
      <w:pPr>
        <w:pStyle w:val="Default"/>
      </w:pPr>
      <w:r>
        <w:t>intertextuality</w:t>
      </w:r>
    </w:p>
    <w:p w14:paraId="1AAA802B" w14:textId="77777777" w:rsidR="00E650AB" w:rsidRDefault="004C6562">
      <w:pPr>
        <w:pStyle w:val="Default"/>
      </w:pPr>
      <w:r>
        <w:t>symbolic interactionism</w:t>
      </w:r>
    </w:p>
    <w:p w14:paraId="1A03A10E" w14:textId="77777777" w:rsidR="00E650AB" w:rsidRDefault="004C6562">
      <w:pPr>
        <w:pStyle w:val="Default"/>
      </w:pPr>
      <w:r>
        <w:t>social behavourism</w:t>
      </w:r>
    </w:p>
    <w:p w14:paraId="184648BD" w14:textId="77777777" w:rsidR="00E650AB" w:rsidRDefault="004C6562">
      <w:pPr>
        <w:pStyle w:val="Default"/>
      </w:pPr>
      <w:r>
        <w:t xml:space="preserve">discursive formations </w:t>
      </w:r>
      <w:r>
        <w:t>(Foucault)</w:t>
      </w:r>
    </w:p>
    <w:p w14:paraId="5B614C68" w14:textId="77777777" w:rsidR="00E650AB" w:rsidRDefault="004C6562">
      <w:pPr>
        <w:pStyle w:val="Default"/>
      </w:pPr>
      <w:r>
        <w:t>frame</w:t>
      </w:r>
    </w:p>
    <w:p w14:paraId="3EBD1224" w14:textId="77777777" w:rsidR="00E650AB" w:rsidRDefault="004C6562">
      <w:pPr>
        <w:pStyle w:val="Default"/>
      </w:pPr>
      <w:r>
        <w:t>objectivity</w:t>
      </w:r>
    </w:p>
    <w:p w14:paraId="766DB92E" w14:textId="77777777" w:rsidR="00E650AB" w:rsidRDefault="004C6562">
      <w:pPr>
        <w:pStyle w:val="Default"/>
      </w:pPr>
      <w:r>
        <w:t>intertextuality</w:t>
      </w:r>
    </w:p>
    <w:p w14:paraId="6A660C33" w14:textId="77777777" w:rsidR="00E650AB" w:rsidRDefault="004C6562">
      <w:pPr>
        <w:pStyle w:val="Default"/>
      </w:pPr>
      <w:r>
        <w:t>rhetoric</w:t>
      </w:r>
    </w:p>
    <w:p w14:paraId="67EEEF58" w14:textId="77777777" w:rsidR="00E650AB" w:rsidRDefault="004C6562">
      <w:pPr>
        <w:pStyle w:val="Default"/>
      </w:pPr>
      <w:r>
        <w:t xml:space="preserve">tautology – rhetoric, argument not advanced but idea sounds good-- “survival of the fittest”--fittest are defined as...those that survive...totally circular argument, “people act in their own self </w:t>
      </w:r>
      <w:r>
        <w:t>interest”--seems to say something but really doesn't</w:t>
      </w:r>
    </w:p>
    <w:p w14:paraId="5460F59C" w14:textId="77777777" w:rsidR="00E650AB" w:rsidRDefault="004C6562">
      <w:pPr>
        <w:pStyle w:val="Default"/>
      </w:pPr>
      <w:r>
        <w:t>interpretive research</w:t>
      </w:r>
    </w:p>
    <w:p w14:paraId="26BB3811" w14:textId="77777777" w:rsidR="00E650AB" w:rsidRDefault="004C6562">
      <w:pPr>
        <w:pStyle w:val="Default"/>
      </w:pPr>
      <w:r>
        <w:t>critical realism</w:t>
      </w:r>
    </w:p>
    <w:p w14:paraId="7762A835" w14:textId="77777777" w:rsidR="00E650AB" w:rsidRDefault="004C6562">
      <w:pPr>
        <w:pStyle w:val="Default"/>
      </w:pPr>
      <w:r>
        <w:t>empiricism</w:t>
      </w:r>
    </w:p>
    <w:p w14:paraId="1EDBF6C3" w14:textId="77777777" w:rsidR="00E650AB" w:rsidRDefault="004C6562">
      <w:pPr>
        <w:pStyle w:val="Default"/>
      </w:pPr>
      <w:r>
        <w:t>induction</w:t>
      </w:r>
    </w:p>
    <w:p w14:paraId="779653E7" w14:textId="77777777" w:rsidR="00E650AB" w:rsidRDefault="004C6562">
      <w:pPr>
        <w:pStyle w:val="Default"/>
      </w:pPr>
      <w:r>
        <w:t>syllogism</w:t>
      </w:r>
    </w:p>
    <w:p w14:paraId="5D1DC68B" w14:textId="77777777" w:rsidR="00E650AB" w:rsidRDefault="004C6562">
      <w:pPr>
        <w:pStyle w:val="Default"/>
      </w:pPr>
      <w:r>
        <w:t>holism</w:t>
      </w:r>
    </w:p>
    <w:p w14:paraId="5A56A5A0" w14:textId="77777777" w:rsidR="00E650AB" w:rsidRDefault="004C6562">
      <w:pPr>
        <w:pStyle w:val="Default"/>
      </w:pPr>
      <w:r>
        <w:t>experiment</w:t>
      </w:r>
    </w:p>
    <w:p w14:paraId="491CD0E1" w14:textId="77777777" w:rsidR="00E650AB" w:rsidRDefault="004C6562">
      <w:pPr>
        <w:pStyle w:val="Default"/>
      </w:pPr>
      <w:r>
        <w:t>causality</w:t>
      </w:r>
    </w:p>
    <w:p w14:paraId="718614D6" w14:textId="77777777" w:rsidR="00E650AB" w:rsidRDefault="004C6562">
      <w:pPr>
        <w:pStyle w:val="Default"/>
      </w:pPr>
      <w:r>
        <w:lastRenderedPageBreak/>
        <w:t>discovery</w:t>
      </w:r>
    </w:p>
    <w:p w14:paraId="3FDA526C" w14:textId="77777777" w:rsidR="00E650AB" w:rsidRDefault="004C6562">
      <w:pPr>
        <w:pStyle w:val="Default"/>
      </w:pPr>
      <w:r>
        <w:t>abstractions</w:t>
      </w:r>
    </w:p>
    <w:p w14:paraId="3598DCAA" w14:textId="77777777" w:rsidR="00E650AB" w:rsidRDefault="004C6562">
      <w:pPr>
        <w:pStyle w:val="Default"/>
      </w:pPr>
      <w:r>
        <w:t>fallacy of misplaced concreteness</w:t>
      </w:r>
    </w:p>
    <w:p w14:paraId="44564105" w14:textId="77777777" w:rsidR="00E650AB" w:rsidRDefault="004C6562">
      <w:pPr>
        <w:pStyle w:val="Default"/>
      </w:pPr>
      <w:r>
        <w:t>ontology</w:t>
      </w:r>
    </w:p>
    <w:p w14:paraId="3C093FCC" w14:textId="77777777" w:rsidR="00E650AB" w:rsidRDefault="004C6562">
      <w:pPr>
        <w:pStyle w:val="Default"/>
      </w:pPr>
      <w:r>
        <w:t xml:space="preserve">reflexivity—where you think about what </w:t>
      </w:r>
      <w:r>
        <w:t>you're doing, challenge your own thoughts</w:t>
      </w:r>
    </w:p>
    <w:p w14:paraId="49E14CED" w14:textId="77777777" w:rsidR="00E650AB" w:rsidRDefault="004C6562">
      <w:pPr>
        <w:pStyle w:val="Default"/>
      </w:pPr>
      <w:r>
        <w:t>synthesis</w:t>
      </w:r>
    </w:p>
    <w:p w14:paraId="6350F570" w14:textId="77777777" w:rsidR="00E650AB" w:rsidRDefault="004C6562">
      <w:pPr>
        <w:pStyle w:val="Default"/>
      </w:pPr>
      <w:r>
        <w:t>philosophic idealism (interpretive rather than critical realist or positivist...Plato)</w:t>
      </w:r>
    </w:p>
    <w:p w14:paraId="33E4C59F" w14:textId="77777777" w:rsidR="00E650AB" w:rsidRDefault="004C6562">
      <w:pPr>
        <w:pStyle w:val="Default"/>
      </w:pPr>
      <w:r>
        <w:t>myth</w:t>
      </w:r>
    </w:p>
    <w:p w14:paraId="6A7E28DF" w14:textId="77777777" w:rsidR="00E650AB" w:rsidRDefault="004C6562">
      <w:pPr>
        <w:pStyle w:val="Default"/>
      </w:pPr>
      <w:r>
        <w:t>signifier</w:t>
      </w:r>
    </w:p>
    <w:p w14:paraId="04F2D120" w14:textId="77777777" w:rsidR="00E650AB" w:rsidRDefault="004C6562">
      <w:pPr>
        <w:pStyle w:val="Default"/>
      </w:pPr>
      <w:r>
        <w:t>signified</w:t>
      </w:r>
    </w:p>
    <w:p w14:paraId="724D717E" w14:textId="77777777" w:rsidR="00E650AB" w:rsidRDefault="004C6562">
      <w:pPr>
        <w:pStyle w:val="Default"/>
      </w:pPr>
      <w:r>
        <w:t>iconic</w:t>
      </w:r>
    </w:p>
    <w:p w14:paraId="2007E9CF" w14:textId="77777777" w:rsidR="00E650AB" w:rsidRDefault="004C6562">
      <w:pPr>
        <w:pStyle w:val="Default"/>
      </w:pPr>
      <w:r>
        <w:t>indexical</w:t>
      </w:r>
    </w:p>
    <w:p w14:paraId="6AA16790" w14:textId="77777777" w:rsidR="00E650AB" w:rsidRDefault="004C6562">
      <w:pPr>
        <w:pStyle w:val="Default"/>
      </w:pPr>
      <w:r>
        <w:t>symbolic</w:t>
      </w:r>
    </w:p>
    <w:p w14:paraId="4D0EF673" w14:textId="77777777" w:rsidR="00E650AB" w:rsidRDefault="004C6562">
      <w:pPr>
        <w:pStyle w:val="Default"/>
      </w:pPr>
      <w:r>
        <w:t>nominalisation</w:t>
      </w:r>
    </w:p>
    <w:p w14:paraId="52116C46" w14:textId="77777777" w:rsidR="00E650AB" w:rsidRDefault="004C6562">
      <w:pPr>
        <w:pStyle w:val="Default"/>
      </w:pPr>
      <w:r>
        <w:t xml:space="preserve">idols of the den—Francis Bacon: four idols keep us </w:t>
      </w:r>
      <w:r>
        <w:t>from authentic knowledge. Idols of personal experience...dog bites you therefor all dogs are vicious</w:t>
      </w:r>
    </w:p>
    <w:p w14:paraId="017392C0" w14:textId="77777777" w:rsidR="00E650AB" w:rsidRDefault="004C6562">
      <w:pPr>
        <w:pStyle w:val="Default"/>
      </w:pPr>
      <w:r>
        <w:t>reactivity</w:t>
      </w:r>
    </w:p>
    <w:p w14:paraId="49D170A5" w14:textId="77777777" w:rsidR="00E650AB" w:rsidRDefault="004C6562">
      <w:pPr>
        <w:pStyle w:val="Default"/>
      </w:pPr>
      <w:r>
        <w:t>reductionism</w:t>
      </w:r>
    </w:p>
    <w:p w14:paraId="02DB39D2" w14:textId="77777777" w:rsidR="00E650AB" w:rsidRDefault="004C6562">
      <w:pPr>
        <w:pStyle w:val="Default"/>
      </w:pPr>
      <w:r>
        <w:t>uses and gratifications</w:t>
      </w:r>
    </w:p>
    <w:p w14:paraId="2F45DDFE" w14:textId="77777777" w:rsidR="00E650AB" w:rsidRDefault="004C6562">
      <w:pPr>
        <w:pStyle w:val="Default"/>
      </w:pPr>
      <w:r>
        <w:t>limited effects</w:t>
      </w:r>
    </w:p>
    <w:p w14:paraId="266235AA" w14:textId="77777777" w:rsidR="00E650AB" w:rsidRDefault="004C6562">
      <w:pPr>
        <w:pStyle w:val="Default"/>
      </w:pPr>
      <w:r>
        <w:t>constructivism</w:t>
      </w:r>
    </w:p>
    <w:p w14:paraId="20B183D1" w14:textId="77777777" w:rsidR="00E650AB" w:rsidRDefault="004C6562">
      <w:pPr>
        <w:pStyle w:val="Default"/>
      </w:pPr>
      <w:r>
        <w:t>syntagm</w:t>
      </w:r>
    </w:p>
    <w:p w14:paraId="551AA039" w14:textId="77777777" w:rsidR="00E650AB" w:rsidRDefault="004C6562">
      <w:pPr>
        <w:pStyle w:val="Default"/>
      </w:pPr>
      <w:r>
        <w:t>paradigm</w:t>
      </w:r>
    </w:p>
    <w:p w14:paraId="7981867E" w14:textId="77777777" w:rsidR="00E650AB" w:rsidRDefault="004C6562">
      <w:pPr>
        <w:pStyle w:val="Default"/>
      </w:pPr>
      <w:r>
        <w:t>connotative</w:t>
      </w:r>
    </w:p>
    <w:p w14:paraId="79117D2A" w14:textId="77777777" w:rsidR="00E650AB" w:rsidRDefault="004C6562">
      <w:pPr>
        <w:pStyle w:val="Default"/>
      </w:pPr>
      <w:r>
        <w:t>denotative</w:t>
      </w:r>
    </w:p>
    <w:p w14:paraId="2EFBBBF4" w14:textId="77777777" w:rsidR="00E650AB" w:rsidRDefault="004C6562">
      <w:pPr>
        <w:pStyle w:val="Default"/>
      </w:pPr>
      <w:r>
        <w:t>trope</w:t>
      </w:r>
    </w:p>
    <w:p w14:paraId="0A6657AF" w14:textId="77777777" w:rsidR="00E650AB" w:rsidRDefault="004C6562">
      <w:pPr>
        <w:pStyle w:val="Default"/>
      </w:pPr>
      <w:r>
        <w:t>critical press analysis</w:t>
      </w:r>
    </w:p>
    <w:p w14:paraId="133E9876" w14:textId="77777777" w:rsidR="00E650AB" w:rsidRDefault="004C6562">
      <w:pPr>
        <w:pStyle w:val="Default"/>
      </w:pPr>
      <w:r>
        <w:t>discourse schema</w:t>
      </w:r>
    </w:p>
    <w:p w14:paraId="636BB012" w14:textId="77777777" w:rsidR="00E650AB" w:rsidRDefault="004C6562">
      <w:pPr>
        <w:pStyle w:val="Default"/>
      </w:pPr>
      <w:r>
        <w:t>composition</w:t>
      </w:r>
    </w:p>
    <w:p w14:paraId="354E8E23" w14:textId="77777777" w:rsidR="00E650AB" w:rsidRDefault="004C6562">
      <w:pPr>
        <w:pStyle w:val="Default"/>
      </w:pPr>
      <w:r>
        <w:t>philosophic idealism</w:t>
      </w:r>
    </w:p>
    <w:p w14:paraId="21AFA843" w14:textId="77777777" w:rsidR="00E650AB" w:rsidRDefault="004C6562">
      <w:pPr>
        <w:pStyle w:val="Default"/>
      </w:pPr>
      <w:r>
        <w:t xml:space="preserve">generative mechanisms—deacon, critical realists do not dismiss interpretation, they know life is full of it, but they ask where interpretations come from: structures! Institutions, class structures, media, </w:t>
      </w:r>
      <w:r>
        <w:t>whatever...these are generative mechanisms as they generate interpretation</w:t>
      </w:r>
    </w:p>
    <w:p w14:paraId="6AD6DA1E" w14:textId="77777777" w:rsidR="00E650AB" w:rsidRDefault="004C6562">
      <w:pPr>
        <w:pStyle w:val="Default"/>
      </w:pPr>
      <w:r>
        <w:t>refutation</w:t>
      </w:r>
    </w:p>
    <w:p w14:paraId="4F7AB18D" w14:textId="77777777" w:rsidR="00E650AB" w:rsidRDefault="004C6562">
      <w:pPr>
        <w:pStyle w:val="Default"/>
      </w:pPr>
      <w:r>
        <w:t>risky predictions</w:t>
      </w:r>
    </w:p>
    <w:p w14:paraId="30FA436B" w14:textId="77777777" w:rsidR="00E650AB" w:rsidRDefault="004C6562">
      <w:pPr>
        <w:pStyle w:val="Default"/>
      </w:pPr>
      <w:r>
        <w:t>Peirce</w:t>
      </w:r>
    </w:p>
    <w:p w14:paraId="0BF92782" w14:textId="77777777" w:rsidR="00E650AB" w:rsidRDefault="004C6562">
      <w:pPr>
        <w:pStyle w:val="Default"/>
      </w:pPr>
      <w:r>
        <w:t>De Saussure</w:t>
      </w:r>
    </w:p>
    <w:p w14:paraId="706D4C36" w14:textId="77777777" w:rsidR="00E650AB" w:rsidRDefault="004C6562">
      <w:pPr>
        <w:pStyle w:val="Default"/>
      </w:pPr>
      <w:r>
        <w:t>Barthes</w:t>
      </w:r>
    </w:p>
    <w:p w14:paraId="2C11B758" w14:textId="77777777" w:rsidR="00E650AB" w:rsidRDefault="004C6562">
      <w:pPr>
        <w:pStyle w:val="Default"/>
      </w:pPr>
      <w:r>
        <w:t>Dewey</w:t>
      </w:r>
    </w:p>
    <w:p w14:paraId="3EB36B08" w14:textId="77777777" w:rsidR="00E650AB" w:rsidRDefault="004C6562">
      <w:pPr>
        <w:pStyle w:val="Default"/>
      </w:pPr>
      <w:r>
        <w:t>Bacon</w:t>
      </w:r>
    </w:p>
    <w:p w14:paraId="041DF75D" w14:textId="77777777" w:rsidR="00E650AB" w:rsidRDefault="004C6562">
      <w:pPr>
        <w:pStyle w:val="Default"/>
      </w:pPr>
      <w:r>
        <w:t xml:space="preserve">Popper—stars, einstein's theory of relativity (light bends towards sun)--this was a risky prediction, he was a </w:t>
      </w:r>
      <w:r>
        <w:t>positivist</w:t>
      </w:r>
    </w:p>
    <w:p w14:paraId="0CA75C04" w14:textId="77777777" w:rsidR="00E650AB" w:rsidRDefault="00E650AB">
      <w:pPr>
        <w:pStyle w:val="Default"/>
      </w:pPr>
    </w:p>
    <w:p w14:paraId="0B81C5E5" w14:textId="77777777" w:rsidR="00E650AB" w:rsidRDefault="004C6562">
      <w:pPr>
        <w:pStyle w:val="Default"/>
      </w:pPr>
      <w:r>
        <w:t>ETHNOGRAPHY</w:t>
      </w:r>
    </w:p>
    <w:p w14:paraId="0C919DC3" w14:textId="77777777" w:rsidR="00E650AB" w:rsidRDefault="004C6562">
      <w:pPr>
        <w:pStyle w:val="Default"/>
        <w:numPr>
          <w:ilvl w:val="0"/>
          <w:numId w:val="12"/>
        </w:numPr>
      </w:pPr>
      <w:r>
        <w:t>an intensive, holistic, and interpretive method for researching cultural practices, in the field</w:t>
      </w:r>
    </w:p>
    <w:p w14:paraId="495E04D3" w14:textId="77777777" w:rsidR="00E650AB" w:rsidRDefault="004C6562">
      <w:pPr>
        <w:pStyle w:val="Default"/>
        <w:numPr>
          <w:ilvl w:val="1"/>
          <w:numId w:val="12"/>
        </w:numPr>
      </w:pPr>
      <w:r>
        <w:t>intensive, immersed, long-term</w:t>
      </w:r>
    </w:p>
    <w:p w14:paraId="36EBFB54" w14:textId="77777777" w:rsidR="00E650AB" w:rsidRDefault="004C6562">
      <w:pPr>
        <w:pStyle w:val="Default"/>
        <w:numPr>
          <w:ilvl w:val="1"/>
          <w:numId w:val="12"/>
        </w:numPr>
      </w:pPr>
      <w:r>
        <w:t>holistic: not solely from the point of view of individual, interprets larger structures, wider society</w:t>
      </w:r>
    </w:p>
    <w:p w14:paraId="161595D7" w14:textId="77777777" w:rsidR="00E650AB" w:rsidRDefault="004C6562">
      <w:pPr>
        <w:pStyle w:val="Default"/>
        <w:numPr>
          <w:ilvl w:val="1"/>
          <w:numId w:val="12"/>
        </w:numPr>
      </w:pPr>
      <w:r>
        <w:lastRenderedPageBreak/>
        <w:t>i</w:t>
      </w:r>
      <w:r>
        <w:t>nterpretive: how the members of society make meaning, how the researcher chooses to interpret and to create meaning</w:t>
      </w:r>
    </w:p>
    <w:p w14:paraId="55222827" w14:textId="77777777" w:rsidR="00E650AB" w:rsidRDefault="004C6562">
      <w:pPr>
        <w:pStyle w:val="Default"/>
        <w:numPr>
          <w:ilvl w:val="1"/>
          <w:numId w:val="12"/>
        </w:numPr>
      </w:pPr>
      <w:r>
        <w:t>in the field: not isolated in a lab</w:t>
      </w:r>
    </w:p>
    <w:p w14:paraId="1A6B5236" w14:textId="77777777" w:rsidR="00E650AB" w:rsidRDefault="004C6562">
      <w:pPr>
        <w:pStyle w:val="Default"/>
        <w:numPr>
          <w:ilvl w:val="0"/>
          <w:numId w:val="12"/>
        </w:numPr>
      </w:pPr>
      <w:r>
        <w:t>ethnos (people), grafein (to write or draw): writing about people</w:t>
      </w:r>
    </w:p>
    <w:p w14:paraId="223DA6A1" w14:textId="77777777" w:rsidR="00E650AB" w:rsidRDefault="004C6562">
      <w:pPr>
        <w:pStyle w:val="Default"/>
        <w:numPr>
          <w:ilvl w:val="0"/>
          <w:numId w:val="12"/>
        </w:numPr>
      </w:pPr>
      <w:r>
        <w:t xml:space="preserve">four aspects of ethnography (Wimmer &amp; </w:t>
      </w:r>
      <w:r>
        <w:t>Dominick)</w:t>
      </w:r>
    </w:p>
    <w:p w14:paraId="322E2D21" w14:textId="77777777" w:rsidR="00E650AB" w:rsidRDefault="004C6562">
      <w:pPr>
        <w:pStyle w:val="Default"/>
        <w:numPr>
          <w:ilvl w:val="1"/>
          <w:numId w:val="12"/>
        </w:numPr>
      </w:pPr>
      <w:r>
        <w:t>field research: researcher goes where the data is rather than summoning respondants</w:t>
      </w:r>
    </w:p>
    <w:p w14:paraId="30861F22" w14:textId="77777777" w:rsidR="00E650AB" w:rsidRDefault="004C6562">
      <w:pPr>
        <w:pStyle w:val="Default"/>
        <w:numPr>
          <w:ilvl w:val="1"/>
          <w:numId w:val="12"/>
        </w:numPr>
      </w:pPr>
      <w:r>
        <w:t>participant observation: researcher participates in the community—tension or dialectic</w:t>
      </w:r>
    </w:p>
    <w:p w14:paraId="24653485" w14:textId="77777777" w:rsidR="00E650AB" w:rsidRDefault="004C6562">
      <w:pPr>
        <w:pStyle w:val="Default"/>
        <w:numPr>
          <w:ilvl w:val="1"/>
          <w:numId w:val="12"/>
        </w:numPr>
      </w:pPr>
      <w:r>
        <w:t>extended duration</w:t>
      </w:r>
    </w:p>
    <w:p w14:paraId="599C8BA3" w14:textId="77777777" w:rsidR="00E650AB" w:rsidRDefault="004C6562">
      <w:pPr>
        <w:pStyle w:val="Default"/>
        <w:numPr>
          <w:ilvl w:val="1"/>
          <w:numId w:val="12"/>
        </w:numPr>
      </w:pPr>
      <w:r>
        <w:t>variety of research techniques</w:t>
      </w:r>
    </w:p>
    <w:p w14:paraId="65A5C454" w14:textId="77777777" w:rsidR="00E650AB" w:rsidRDefault="004C6562">
      <w:pPr>
        <w:pStyle w:val="Default"/>
        <w:numPr>
          <w:ilvl w:val="0"/>
          <w:numId w:val="12"/>
        </w:numPr>
      </w:pPr>
      <w:r>
        <w:t>ethnology vs. Ethnography</w:t>
      </w:r>
    </w:p>
    <w:p w14:paraId="2369BBBC" w14:textId="77777777" w:rsidR="00E650AB" w:rsidRDefault="004C6562">
      <w:pPr>
        <w:pStyle w:val="Default"/>
        <w:numPr>
          <w:ilvl w:val="1"/>
          <w:numId w:val="12"/>
        </w:numPr>
      </w:pPr>
      <w:r>
        <w:t>ethnology looks at the literature of an ethnographic group</w:t>
      </w:r>
    </w:p>
    <w:p w14:paraId="2A53E062" w14:textId="77777777" w:rsidR="00E650AB" w:rsidRDefault="004C6562">
      <w:pPr>
        <w:pStyle w:val="Default"/>
        <w:numPr>
          <w:ilvl w:val="0"/>
          <w:numId w:val="12"/>
        </w:numPr>
      </w:pPr>
      <w:r>
        <w:t>Bronislaw Malinowski:</w:t>
      </w:r>
    </w:p>
    <w:p w14:paraId="6ED3D535" w14:textId="77777777" w:rsidR="00E650AB" w:rsidRDefault="004C6562">
      <w:pPr>
        <w:pStyle w:val="Default"/>
        <w:numPr>
          <w:ilvl w:val="1"/>
          <w:numId w:val="12"/>
        </w:numPr>
      </w:pPr>
      <w:r>
        <w:t>founder of “functionalism” (sociology): to be contrasted with structural functionalism (Parsons)—it is the opposite of structural functionalism, which believes that every memb</w:t>
      </w:r>
      <w:r>
        <w:t>er of the group has a function to play as part of the welfare of group, each agent has a function, but, holistic, structure to everything...Functionalism, though, Malinowski said societies or communities exist to help individual members...so, structural fu</w:t>
      </w:r>
      <w:r>
        <w:t>nctionalism in the inverse</w:t>
      </w:r>
    </w:p>
    <w:p w14:paraId="4FA748A4" w14:textId="77777777" w:rsidR="00E650AB" w:rsidRDefault="004C6562">
      <w:pPr>
        <w:pStyle w:val="Default"/>
        <w:numPr>
          <w:ilvl w:val="1"/>
          <w:numId w:val="12"/>
        </w:numPr>
      </w:pPr>
      <w:r>
        <w:t>pioneer of ethnography</w:t>
      </w:r>
    </w:p>
    <w:p w14:paraId="5F9A951E" w14:textId="77777777" w:rsidR="00E650AB" w:rsidRDefault="004C6562">
      <w:pPr>
        <w:pStyle w:val="Default"/>
        <w:numPr>
          <w:ilvl w:val="1"/>
          <w:numId w:val="12"/>
        </w:numPr>
      </w:pPr>
      <w:r>
        <w:t>anthropology</w:t>
      </w:r>
    </w:p>
    <w:p w14:paraId="48577C0F" w14:textId="77777777" w:rsidR="00E650AB" w:rsidRDefault="004C6562">
      <w:pPr>
        <w:pStyle w:val="Default"/>
        <w:numPr>
          <w:ilvl w:val="1"/>
          <w:numId w:val="12"/>
        </w:numPr>
      </w:pPr>
      <w:r>
        <w:t>classical ethnography:</w:t>
      </w:r>
    </w:p>
    <w:p w14:paraId="5F3F3552" w14:textId="77777777" w:rsidR="00E650AB" w:rsidRDefault="004C6562">
      <w:pPr>
        <w:pStyle w:val="Default"/>
        <w:numPr>
          <w:ilvl w:val="2"/>
          <w:numId w:val="12"/>
        </w:numPr>
      </w:pPr>
      <w:r>
        <w:t>Malinowski spent two years in Trobiand Islands – kind of like exile - (</w:t>
      </w:r>
      <w:r>
        <w:rPr>
          <w:i/>
          <w:iCs/>
        </w:rPr>
        <w:t>Argonauts of the Western Pacific</w:t>
      </w:r>
      <w:r>
        <w:t xml:space="preserve">, 1922), participant observation, “a scientific approach whose aim </w:t>
      </w:r>
      <w:r>
        <w:t>is to grasp the native's point of view, his relation to life, to realise his vision of the world” (from his book)</w:t>
      </w:r>
    </w:p>
    <w:p w14:paraId="16ED7DE2" w14:textId="77777777" w:rsidR="00E650AB" w:rsidRDefault="004C6562">
      <w:pPr>
        <w:pStyle w:val="Default"/>
        <w:numPr>
          <w:ilvl w:val="2"/>
          <w:numId w:val="12"/>
        </w:numPr>
      </w:pPr>
      <w:r>
        <w:t>“i'm trying to figure out if these are musical instruments or some kind of hallucinogenic pipe”</w:t>
      </w:r>
    </w:p>
    <w:p w14:paraId="3002FA94" w14:textId="77777777" w:rsidR="00E650AB" w:rsidRDefault="004C6562">
      <w:pPr>
        <w:pStyle w:val="Default"/>
        <w:numPr>
          <w:ilvl w:val="2"/>
          <w:numId w:val="12"/>
        </w:numPr>
      </w:pPr>
      <w:r>
        <w:t>Trobianders: the “kula” exchange system: Trobi</w:t>
      </w:r>
      <w:r>
        <w:t>ander males bestow gifts upon people they have associated with in the past by canoeing dangerous waters?</w:t>
      </w:r>
    </w:p>
    <w:p w14:paraId="7D53D16F" w14:textId="77777777" w:rsidR="00E650AB" w:rsidRDefault="004C6562">
      <w:pPr>
        <w:pStyle w:val="Default"/>
        <w:numPr>
          <w:ilvl w:val="2"/>
          <w:numId w:val="12"/>
        </w:numPr>
      </w:pPr>
      <w:r>
        <w:t>An “emic” (“inside the culture”) understanding</w:t>
      </w:r>
    </w:p>
    <w:p w14:paraId="13968F14" w14:textId="77777777" w:rsidR="00E650AB" w:rsidRDefault="004C6562">
      <w:pPr>
        <w:pStyle w:val="Default"/>
        <w:numPr>
          <w:ilvl w:val="2"/>
          <w:numId w:val="12"/>
        </w:numPr>
      </w:pPr>
      <w:r>
        <w:t>an “etic” understanding (“savages...have no knowledge of the total outline of any of their social struct</w:t>
      </w:r>
      <w:r>
        <w:t>ure...not even the most intelligent native has any clear idea of the kula as a big, organised social construction, still less of its sociological function and implications...the integration of all the details observed, the achievement of a sociological syn</w:t>
      </w:r>
      <w:r>
        <w:t>thesis of all the various, relevant symptoms, is the task of the ethnogrpher”</w:t>
      </w:r>
    </w:p>
    <w:p w14:paraId="11FBC092" w14:textId="77777777" w:rsidR="00E650AB" w:rsidRDefault="004C6562">
      <w:pPr>
        <w:pStyle w:val="Default"/>
        <w:numPr>
          <w:ilvl w:val="2"/>
          <w:numId w:val="12"/>
        </w:numPr>
      </w:pPr>
      <w:r>
        <w:t>emic—inside the culture, etic—outside the culture</w:t>
      </w:r>
    </w:p>
    <w:p w14:paraId="02174D67" w14:textId="77777777" w:rsidR="00E650AB" w:rsidRDefault="004C6562">
      <w:pPr>
        <w:pStyle w:val="Default"/>
        <w:numPr>
          <w:ilvl w:val="2"/>
          <w:numId w:val="12"/>
        </w:numPr>
      </w:pPr>
      <w:r>
        <w:t>ontological realism: there is an external reality which objective researchers can investigate and come to know—cultures are seen</w:t>
      </w:r>
      <w:r>
        <w:t xml:space="preserve"> as bounded and unified entities</w:t>
      </w:r>
    </w:p>
    <w:p w14:paraId="530109E9" w14:textId="77777777" w:rsidR="00E650AB" w:rsidRDefault="004C6562">
      <w:pPr>
        <w:pStyle w:val="Default"/>
        <w:numPr>
          <w:ilvl w:val="1"/>
          <w:numId w:val="12"/>
        </w:numPr>
      </w:pPr>
      <w:r>
        <w:t>Classical ethnography: Margaret Mead (1901-1978)</w:t>
      </w:r>
    </w:p>
    <w:p w14:paraId="69E610E7" w14:textId="77777777" w:rsidR="00E650AB" w:rsidRDefault="004C6562">
      <w:pPr>
        <w:pStyle w:val="Default"/>
        <w:numPr>
          <w:ilvl w:val="2"/>
          <w:numId w:val="12"/>
        </w:numPr>
      </w:pPr>
      <w:r>
        <w:rPr>
          <w:i/>
          <w:iCs/>
        </w:rPr>
        <w:t xml:space="preserve">Coming of Age in Samoa </w:t>
      </w:r>
      <w:r>
        <w:t>(1928)</w:t>
      </w:r>
    </w:p>
    <w:p w14:paraId="3A2355EB" w14:textId="77777777" w:rsidR="00E650AB" w:rsidRDefault="004C6562">
      <w:pPr>
        <w:pStyle w:val="Default"/>
        <w:numPr>
          <w:ilvl w:val="2"/>
          <w:numId w:val="12"/>
        </w:numPr>
      </w:pPr>
      <w:r>
        <w:t>“absolute cultural determinism”</w:t>
      </w:r>
    </w:p>
    <w:p w14:paraId="78A3F6B4" w14:textId="77777777" w:rsidR="00E650AB" w:rsidRDefault="004C6562">
      <w:pPr>
        <w:pStyle w:val="Default"/>
        <w:numPr>
          <w:ilvl w:val="2"/>
          <w:numId w:val="12"/>
        </w:numPr>
      </w:pPr>
      <w:r>
        <w:t xml:space="preserve">Derek Freeman (1916-2001) – </w:t>
      </w:r>
      <w:r>
        <w:rPr>
          <w:i/>
          <w:iCs/>
        </w:rPr>
        <w:t xml:space="preserve">Margaret Mead and Samoa </w:t>
      </w:r>
      <w:r>
        <w:t>(1983)</w:t>
      </w:r>
    </w:p>
    <w:p w14:paraId="453C4B88" w14:textId="77777777" w:rsidR="00E650AB" w:rsidRDefault="004C6562">
      <w:pPr>
        <w:pStyle w:val="Default"/>
        <w:numPr>
          <w:ilvl w:val="2"/>
          <w:numId w:val="12"/>
        </w:numPr>
      </w:pPr>
      <w:r>
        <w:t>is the confusion about puberty/coming of age particul</w:t>
      </w:r>
      <w:r>
        <w:t>ar to North American culture?</w:t>
      </w:r>
    </w:p>
    <w:p w14:paraId="352A68DD" w14:textId="77777777" w:rsidR="00E650AB" w:rsidRDefault="004C6562">
      <w:pPr>
        <w:pStyle w:val="Default"/>
        <w:numPr>
          <w:ilvl w:val="2"/>
          <w:numId w:val="12"/>
        </w:numPr>
      </w:pPr>
      <w:r>
        <w:t>Determined that things are cultural or socially constructed and not necessarily natural</w:t>
      </w:r>
    </w:p>
    <w:p w14:paraId="3705B290" w14:textId="77777777" w:rsidR="00E650AB" w:rsidRDefault="004C6562">
      <w:pPr>
        <w:pStyle w:val="Default"/>
        <w:numPr>
          <w:ilvl w:val="2"/>
          <w:numId w:val="12"/>
        </w:numPr>
      </w:pPr>
      <w:r>
        <w:t>Derek Freeman reinterviewed the people Mead did, and he claimed the interviewees were just “putting her on”/saying what she wanted to here</w:t>
      </w:r>
      <w:r>
        <w:t>, she was asking leading questions and imposing answers, he conceded her research had no merit</w:t>
      </w:r>
    </w:p>
    <w:p w14:paraId="70A014B4" w14:textId="77777777" w:rsidR="00E650AB" w:rsidRDefault="004C6562">
      <w:pPr>
        <w:pStyle w:val="Default"/>
        <w:numPr>
          <w:ilvl w:val="1"/>
          <w:numId w:val="12"/>
        </w:numPr>
      </w:pPr>
      <w:r>
        <w:lastRenderedPageBreak/>
        <w:t>Modern Ethnography</w:t>
      </w:r>
    </w:p>
    <w:p w14:paraId="484727CA" w14:textId="77777777" w:rsidR="00E650AB" w:rsidRDefault="004C6562">
      <w:pPr>
        <w:pStyle w:val="Default"/>
        <w:numPr>
          <w:ilvl w:val="2"/>
          <w:numId w:val="12"/>
        </w:numPr>
      </w:pPr>
      <w:r>
        <w:t>since 1970s:</w:t>
      </w:r>
    </w:p>
    <w:p w14:paraId="6CCE4786" w14:textId="77777777" w:rsidR="00E650AB" w:rsidRDefault="004C6562">
      <w:pPr>
        <w:pStyle w:val="Default"/>
        <w:numPr>
          <w:ilvl w:val="3"/>
          <w:numId w:val="12"/>
        </w:numPr>
      </w:pPr>
      <w:r>
        <w:t xml:space="preserve">a conflictual perspective (Marxism, feminism, post-colonialism) replacing consensual perspective (functionalism, structural </w:t>
      </w:r>
      <w:r>
        <w:t>functionalism)</w:t>
      </w:r>
    </w:p>
    <w:p w14:paraId="409AC309" w14:textId="77777777" w:rsidR="00E650AB" w:rsidRDefault="004C6562">
      <w:pPr>
        <w:pStyle w:val="Default"/>
        <w:numPr>
          <w:ilvl w:val="3"/>
          <w:numId w:val="12"/>
        </w:numPr>
      </w:pPr>
      <w:r>
        <w:t>subtle realism replaces ontological realism (recognising observer impacts on what occurs: “reflexivity”</w:t>
      </w:r>
    </w:p>
    <w:p w14:paraId="0C3904B8" w14:textId="77777777" w:rsidR="00E650AB" w:rsidRDefault="004C6562">
      <w:pPr>
        <w:pStyle w:val="Default"/>
        <w:numPr>
          <w:ilvl w:val="3"/>
          <w:numId w:val="12"/>
        </w:numPr>
      </w:pPr>
      <w:r>
        <w:t>epistemological constructivism (the scholar constructs or reconstructs the reality) replaces epistemological realism (“triangulation”: )-</w:t>
      </w:r>
      <w:r>
        <w:t>-instead of the researcher's distanced analysis, the subjective voices of informants and the scholar are foregrounded</w:t>
      </w:r>
    </w:p>
    <w:p w14:paraId="0276AF29" w14:textId="77777777" w:rsidR="00E650AB" w:rsidRDefault="004C6562">
      <w:pPr>
        <w:pStyle w:val="Default"/>
        <w:numPr>
          <w:ilvl w:val="1"/>
          <w:numId w:val="12"/>
        </w:numPr>
      </w:pPr>
      <w:r>
        <w:t>Key Terms:</w:t>
      </w:r>
    </w:p>
    <w:p w14:paraId="1E2A60BC" w14:textId="77777777" w:rsidR="00E650AB" w:rsidRDefault="004C6562">
      <w:pPr>
        <w:pStyle w:val="Default"/>
        <w:numPr>
          <w:ilvl w:val="2"/>
          <w:numId w:val="12"/>
        </w:numPr>
      </w:pPr>
      <w:r>
        <w:t>field observation, participant observation</w:t>
      </w:r>
    </w:p>
    <w:p w14:paraId="5ACDBF8D" w14:textId="77777777" w:rsidR="00E650AB" w:rsidRDefault="004C6562">
      <w:pPr>
        <w:pStyle w:val="Default"/>
        <w:numPr>
          <w:ilvl w:val="3"/>
          <w:numId w:val="12"/>
        </w:numPr>
      </w:pPr>
      <w:r>
        <w:t>ethnography is usually practised by overt participant observation “in the field”</w:t>
      </w:r>
    </w:p>
    <w:p w14:paraId="223A57FF" w14:textId="77777777" w:rsidR="00E650AB" w:rsidRDefault="004C6562">
      <w:pPr>
        <w:pStyle w:val="Default"/>
        <w:numPr>
          <w:ilvl w:val="3"/>
          <w:numId w:val="12"/>
        </w:numPr>
      </w:pPr>
      <w:r>
        <w:t>vs.</w:t>
      </w:r>
      <w:r>
        <w:t xml:space="preserve"> detached, non-participant observer, vs covert observation, vs controlled environment</w:t>
      </w:r>
    </w:p>
    <w:p w14:paraId="334E87F6" w14:textId="77777777" w:rsidR="00E650AB" w:rsidRDefault="004C6562">
      <w:pPr>
        <w:pStyle w:val="Default"/>
        <w:numPr>
          <w:ilvl w:val="2"/>
          <w:numId w:val="12"/>
        </w:numPr>
      </w:pPr>
      <w:r>
        <w:t>etic and emic</w:t>
      </w:r>
    </w:p>
    <w:p w14:paraId="66C2B64A" w14:textId="77777777" w:rsidR="00E650AB" w:rsidRDefault="004C6562">
      <w:pPr>
        <w:pStyle w:val="Default"/>
        <w:numPr>
          <w:ilvl w:val="3"/>
          <w:numId w:val="12"/>
        </w:numPr>
      </w:pPr>
      <w:r>
        <w:t>etic – perspective of an outsider on a given culture</w:t>
      </w:r>
    </w:p>
    <w:p w14:paraId="56D8317D" w14:textId="77777777" w:rsidR="00E650AB" w:rsidRDefault="004C6562">
      <w:pPr>
        <w:pStyle w:val="Default"/>
        <w:numPr>
          <w:ilvl w:val="3"/>
          <w:numId w:val="12"/>
        </w:numPr>
      </w:pPr>
      <w:r>
        <w:t>emic – how participants experience that culture</w:t>
      </w:r>
    </w:p>
    <w:p w14:paraId="3EEF64DF" w14:textId="77777777" w:rsidR="00E650AB" w:rsidRDefault="004C6562">
      <w:pPr>
        <w:pStyle w:val="Default"/>
        <w:numPr>
          <w:ilvl w:val="2"/>
          <w:numId w:val="12"/>
        </w:numPr>
      </w:pPr>
      <w:r>
        <w:t>cultural relativism</w:t>
      </w:r>
    </w:p>
    <w:p w14:paraId="00FD9E66" w14:textId="77777777" w:rsidR="00E650AB" w:rsidRDefault="004C6562">
      <w:pPr>
        <w:pStyle w:val="Default"/>
        <w:numPr>
          <w:ilvl w:val="3"/>
          <w:numId w:val="12"/>
        </w:numPr>
      </w:pPr>
      <w:r>
        <w:t xml:space="preserve">no one culture's perspective is </w:t>
      </w:r>
      <w:r>
        <w:t>objectively “correct” or “superior”</w:t>
      </w:r>
    </w:p>
    <w:p w14:paraId="1CB26B4D" w14:textId="77777777" w:rsidR="00E650AB" w:rsidRDefault="004C6562">
      <w:pPr>
        <w:pStyle w:val="Default"/>
        <w:numPr>
          <w:ilvl w:val="3"/>
          <w:numId w:val="12"/>
        </w:numPr>
      </w:pPr>
      <w:r>
        <w:t>the opposite of ethnocentrism</w:t>
      </w:r>
    </w:p>
    <w:p w14:paraId="03CB1DF4" w14:textId="77777777" w:rsidR="00E650AB" w:rsidRDefault="004C6562">
      <w:pPr>
        <w:pStyle w:val="Default"/>
        <w:numPr>
          <w:ilvl w:val="2"/>
          <w:numId w:val="12"/>
        </w:numPr>
      </w:pPr>
      <w:r>
        <w:t>macro and micro ethnography</w:t>
      </w:r>
    </w:p>
    <w:p w14:paraId="2248C25E" w14:textId="77777777" w:rsidR="00E650AB" w:rsidRDefault="004C6562">
      <w:pPr>
        <w:pStyle w:val="Default"/>
        <w:numPr>
          <w:ilvl w:val="3"/>
          <w:numId w:val="12"/>
        </w:numPr>
      </w:pPr>
      <w:r>
        <w:t>macro studies an entire (traditionally non Western) culture</w:t>
      </w:r>
    </w:p>
    <w:p w14:paraId="5C554C21" w14:textId="77777777" w:rsidR="00E650AB" w:rsidRDefault="004C6562">
      <w:pPr>
        <w:pStyle w:val="Default"/>
        <w:numPr>
          <w:ilvl w:val="3"/>
          <w:numId w:val="12"/>
        </w:numPr>
      </w:pPr>
      <w:r>
        <w:t>micro studies a smaller group in a larger culture (often a subculture or social group within Western c</w:t>
      </w:r>
      <w:r>
        <w:t>ulture)</w:t>
      </w:r>
    </w:p>
    <w:p w14:paraId="4F56641E" w14:textId="77777777" w:rsidR="00E650AB" w:rsidRDefault="004C6562">
      <w:pPr>
        <w:pStyle w:val="Default"/>
        <w:numPr>
          <w:ilvl w:val="1"/>
          <w:numId w:val="12"/>
        </w:numPr>
      </w:pPr>
      <w:r>
        <w:t>Goals:</w:t>
      </w:r>
    </w:p>
    <w:p w14:paraId="404BB80D" w14:textId="77777777" w:rsidR="00E650AB" w:rsidRDefault="004C6562">
      <w:pPr>
        <w:pStyle w:val="Default"/>
        <w:numPr>
          <w:ilvl w:val="2"/>
          <w:numId w:val="12"/>
        </w:numPr>
      </w:pPr>
      <w:r>
        <w:t>to describe and infer peoples' patters of communication, their meaning-making processes, in everyday living contexts (“emic”)</w:t>
      </w:r>
    </w:p>
    <w:p w14:paraId="33E0ACCE" w14:textId="77777777" w:rsidR="00E650AB" w:rsidRDefault="004C6562">
      <w:pPr>
        <w:pStyle w:val="Default"/>
        <w:numPr>
          <w:ilvl w:val="2"/>
          <w:numId w:val="12"/>
        </w:numPr>
      </w:pPr>
      <w:r>
        <w:t>to identify “culturally-imposed constraints [scripts, frames]” we tend to communicate within their limits</w:t>
      </w:r>
    </w:p>
    <w:p w14:paraId="4D522BC2" w14:textId="77777777" w:rsidR="00E650AB" w:rsidRDefault="004C6562">
      <w:pPr>
        <w:pStyle w:val="Default"/>
        <w:numPr>
          <w:ilvl w:val="2"/>
          <w:numId w:val="12"/>
        </w:numPr>
      </w:pPr>
      <w:r>
        <w:t>to unders</w:t>
      </w:r>
      <w:r>
        <w:t>tand, appreciate, evaluate, change, control a culture or subculture</w:t>
      </w:r>
    </w:p>
    <w:p w14:paraId="646591E8" w14:textId="77777777" w:rsidR="00E650AB" w:rsidRDefault="004C6562">
      <w:pPr>
        <w:pStyle w:val="Default"/>
        <w:numPr>
          <w:ilvl w:val="1"/>
          <w:numId w:val="12"/>
        </w:numPr>
      </w:pPr>
      <w:r>
        <w:t>Reliability and Validity</w:t>
      </w:r>
    </w:p>
    <w:p w14:paraId="279B68B8" w14:textId="77777777" w:rsidR="00E650AB" w:rsidRDefault="004C6562">
      <w:pPr>
        <w:pStyle w:val="Default"/>
        <w:numPr>
          <w:ilvl w:val="2"/>
          <w:numId w:val="12"/>
        </w:numPr>
      </w:pPr>
      <w:r>
        <w:t>with positivist research, strive for knowledge through researchers detachment/objectivity, rigorous formalism, quantification, and replicability</w:t>
      </w:r>
    </w:p>
    <w:p w14:paraId="100D22DA" w14:textId="77777777" w:rsidR="00E650AB" w:rsidRDefault="004C6562">
      <w:pPr>
        <w:pStyle w:val="Default"/>
        <w:numPr>
          <w:ilvl w:val="2"/>
          <w:numId w:val="12"/>
        </w:numPr>
      </w:pPr>
      <w:r>
        <w:t>validity: is resea</w:t>
      </w:r>
      <w:r>
        <w:t>rcher measuring/observing what was intended to be measured/observed</w:t>
      </w:r>
    </w:p>
    <w:p w14:paraId="62FECE06" w14:textId="77777777" w:rsidR="00E650AB" w:rsidRDefault="004C6562">
      <w:pPr>
        <w:pStyle w:val="Default"/>
        <w:numPr>
          <w:ilvl w:val="2"/>
          <w:numId w:val="12"/>
        </w:numPr>
      </w:pPr>
      <w:r>
        <w:t>reliability: would repeated measurements and observations give the same results</w:t>
      </w:r>
    </w:p>
    <w:p w14:paraId="6432AB4C" w14:textId="77777777" w:rsidR="00E650AB" w:rsidRDefault="004C6562">
      <w:pPr>
        <w:pStyle w:val="Default"/>
        <w:numPr>
          <w:ilvl w:val="2"/>
          <w:numId w:val="12"/>
        </w:numPr>
      </w:pPr>
      <w:r>
        <w:t>with ethnography:</w:t>
      </w:r>
    </w:p>
    <w:p w14:paraId="06E26AC3" w14:textId="77777777" w:rsidR="00E650AB" w:rsidRDefault="004C6562">
      <w:pPr>
        <w:pStyle w:val="Default"/>
        <w:numPr>
          <w:ilvl w:val="3"/>
          <w:numId w:val="12"/>
        </w:numPr>
      </w:pPr>
      <w:r>
        <w:t>reflexivity: researchers try to recognise and account for particular sources of bias, espe</w:t>
      </w:r>
      <w:r>
        <w:t>cially effects of their own cultural background and their own presence</w:t>
      </w:r>
    </w:p>
    <w:p w14:paraId="372680C0" w14:textId="77777777" w:rsidR="00E650AB" w:rsidRDefault="004C6562">
      <w:pPr>
        <w:pStyle w:val="Default"/>
        <w:numPr>
          <w:ilvl w:val="3"/>
          <w:numId w:val="12"/>
        </w:numPr>
      </w:pPr>
      <w:r>
        <w:t>triangulation: researchers support hypotheses with data gathered in different ways (interviews, group discussions, archaeology, indirect observation)</w:t>
      </w:r>
    </w:p>
    <w:p w14:paraId="5B260B48" w14:textId="77777777" w:rsidR="00E650AB" w:rsidRDefault="004C6562">
      <w:pPr>
        <w:pStyle w:val="Default"/>
        <w:numPr>
          <w:ilvl w:val="3"/>
          <w:numId w:val="12"/>
        </w:numPr>
      </w:pPr>
      <w:r>
        <w:t>but, to what extent can researchers</w:t>
      </w:r>
      <w:r>
        <w:t xml:space="preserve"> set aside their cultural predispositions?</w:t>
      </w:r>
    </w:p>
    <w:p w14:paraId="5D8BB893" w14:textId="77777777" w:rsidR="00E650AB" w:rsidRDefault="004C6562">
      <w:pPr>
        <w:pStyle w:val="Default"/>
        <w:numPr>
          <w:ilvl w:val="3"/>
          <w:numId w:val="12"/>
        </w:numPr>
      </w:pPr>
      <w:r>
        <w:t>To what extent can they adjust for the “observer effect”?</w:t>
      </w:r>
    </w:p>
    <w:p w14:paraId="5434BD10" w14:textId="77777777" w:rsidR="00E650AB" w:rsidRDefault="004C6562">
      <w:pPr>
        <w:pStyle w:val="Default"/>
        <w:numPr>
          <w:ilvl w:val="3"/>
          <w:numId w:val="12"/>
        </w:numPr>
      </w:pPr>
      <w:r>
        <w:t>Peer critique, triangulation?</w:t>
      </w:r>
    </w:p>
    <w:p w14:paraId="0645EA9A" w14:textId="77777777" w:rsidR="00E650AB" w:rsidRDefault="004C6562">
      <w:pPr>
        <w:pStyle w:val="Default"/>
        <w:numPr>
          <w:ilvl w:val="1"/>
          <w:numId w:val="12"/>
        </w:numPr>
      </w:pPr>
      <w:r>
        <w:t>Goal:</w:t>
      </w:r>
    </w:p>
    <w:p w14:paraId="4345DCFA" w14:textId="77777777" w:rsidR="00E650AB" w:rsidRDefault="004C6562">
      <w:pPr>
        <w:pStyle w:val="Default"/>
        <w:numPr>
          <w:ilvl w:val="2"/>
          <w:numId w:val="12"/>
        </w:numPr>
      </w:pPr>
      <w:r>
        <w:t>to describe and infer people's patterns of communication in particular social contexts</w:t>
      </w:r>
    </w:p>
    <w:p w14:paraId="6A3B4426" w14:textId="77777777" w:rsidR="00E650AB" w:rsidRDefault="004C6562">
      <w:pPr>
        <w:pStyle w:val="Default"/>
        <w:numPr>
          <w:ilvl w:val="2"/>
          <w:numId w:val="12"/>
        </w:numPr>
      </w:pPr>
      <w:r>
        <w:lastRenderedPageBreak/>
        <w:t>to understand, appreciate, evalu</w:t>
      </w:r>
      <w:r>
        <w:t>ate, change or control (advertising, empire)</w:t>
      </w:r>
    </w:p>
    <w:p w14:paraId="7EB26421" w14:textId="77777777" w:rsidR="00E650AB" w:rsidRDefault="004C6562">
      <w:pPr>
        <w:pStyle w:val="Default"/>
        <w:numPr>
          <w:ilvl w:val="0"/>
          <w:numId w:val="12"/>
        </w:numPr>
      </w:pPr>
      <w:r>
        <w:t>Micro-Ethnography:</w:t>
      </w:r>
    </w:p>
    <w:p w14:paraId="1CB84FA2" w14:textId="77777777" w:rsidR="00E650AB" w:rsidRDefault="004C6562">
      <w:pPr>
        <w:pStyle w:val="Default"/>
        <w:numPr>
          <w:ilvl w:val="1"/>
          <w:numId w:val="12"/>
        </w:numPr>
      </w:pPr>
      <w:r>
        <w:t>media ethnography: media usage as part of everyday lives, apply researcher's observation of and informal interaction with his and her informants</w:t>
      </w:r>
    </w:p>
    <w:p w14:paraId="65D3C740" w14:textId="77777777" w:rsidR="00E650AB" w:rsidRDefault="004C6562">
      <w:pPr>
        <w:pStyle w:val="Default"/>
        <w:numPr>
          <w:ilvl w:val="2"/>
          <w:numId w:val="12"/>
        </w:numPr>
      </w:pPr>
      <w:r>
        <w:t>audience research</w:t>
      </w:r>
    </w:p>
    <w:p w14:paraId="088FD472" w14:textId="77777777" w:rsidR="00E650AB" w:rsidRDefault="004C6562">
      <w:pPr>
        <w:pStyle w:val="Default"/>
        <w:numPr>
          <w:ilvl w:val="2"/>
          <w:numId w:val="12"/>
        </w:numPr>
      </w:pPr>
      <w:r>
        <w:t>production research</w:t>
      </w:r>
    </w:p>
    <w:p w14:paraId="10D5C600" w14:textId="77777777" w:rsidR="00E650AB" w:rsidRDefault="004C6562">
      <w:pPr>
        <w:pStyle w:val="Default"/>
        <w:numPr>
          <w:ilvl w:val="2"/>
          <w:numId w:val="12"/>
        </w:numPr>
      </w:pPr>
      <w:r>
        <w:t xml:space="preserve">to study </w:t>
      </w:r>
      <w:r>
        <w:t>processes as processes, rather than (or in addiction to) discursive claims (aka interviews)</w:t>
      </w:r>
    </w:p>
    <w:p w14:paraId="7419A465" w14:textId="77777777" w:rsidR="00E650AB" w:rsidRDefault="004C6562">
      <w:pPr>
        <w:pStyle w:val="Default"/>
        <w:numPr>
          <w:ilvl w:val="2"/>
          <w:numId w:val="12"/>
        </w:numPr>
      </w:pPr>
      <w:r>
        <w:t xml:space="preserve">James Lull: </w:t>
      </w:r>
      <w:r>
        <w:rPr>
          <w:i/>
          <w:iCs/>
        </w:rPr>
        <w:t>Inside Family Viewing</w:t>
      </w:r>
      <w:r>
        <w:t xml:space="preserve"> – late 1970s, sent researchers into 20 families in Wisconsin and Santa Barbara</w:t>
      </w:r>
    </w:p>
    <w:p w14:paraId="16C4B1F4" w14:textId="77777777" w:rsidR="00E650AB" w:rsidRDefault="00E650AB">
      <w:pPr>
        <w:pStyle w:val="Default"/>
      </w:pPr>
    </w:p>
    <w:p w14:paraId="12EB897A" w14:textId="77777777" w:rsidR="00E650AB" w:rsidRDefault="004C6562">
      <w:pPr>
        <w:pStyle w:val="Default"/>
      </w:pPr>
      <w:r>
        <w:t>FOCUS GROUPS:</w:t>
      </w:r>
    </w:p>
    <w:p w14:paraId="7105CAC2" w14:textId="77777777" w:rsidR="00E650AB" w:rsidRDefault="004C6562">
      <w:pPr>
        <w:pStyle w:val="Default"/>
        <w:numPr>
          <w:ilvl w:val="0"/>
          <w:numId w:val="13"/>
        </w:numPr>
      </w:pPr>
      <w:r>
        <w:t xml:space="preserve">composition of groups: can separate </w:t>
      </w:r>
      <w:r>
        <w:t>groups by demographics and compare how dicussion goes</w:t>
      </w:r>
    </w:p>
    <w:p w14:paraId="06407296" w14:textId="77777777" w:rsidR="00E650AB" w:rsidRDefault="004C6562">
      <w:pPr>
        <w:pStyle w:val="Default"/>
        <w:numPr>
          <w:ilvl w:val="0"/>
          <w:numId w:val="13"/>
        </w:numPr>
      </w:pPr>
      <w:r>
        <w:t>level of moderator involvement: open-ended vs. Structured approach...</w:t>
      </w:r>
    </w:p>
    <w:p w14:paraId="71788C93" w14:textId="77777777" w:rsidR="00E650AB" w:rsidRDefault="004C6562">
      <w:pPr>
        <w:pStyle w:val="Default"/>
        <w:numPr>
          <w:ilvl w:val="1"/>
          <w:numId w:val="13"/>
        </w:numPr>
      </w:pPr>
      <w:r>
        <w:t>nature of researhc topic (if embarassing, may require moderator intervention)</w:t>
      </w:r>
    </w:p>
    <w:p w14:paraId="38B5EA6D" w14:textId="77777777" w:rsidR="00E650AB" w:rsidRDefault="004C6562">
      <w:pPr>
        <w:pStyle w:val="Default"/>
        <w:numPr>
          <w:ilvl w:val="1"/>
          <w:numId w:val="13"/>
        </w:numPr>
      </w:pPr>
      <w:r>
        <w:t>level of interest and knowledge (low levels may requir</w:t>
      </w:r>
      <w:r>
        <w:t>e more structured process)</w:t>
      </w:r>
    </w:p>
    <w:p w14:paraId="35EF175D" w14:textId="77777777" w:rsidR="00E650AB" w:rsidRDefault="004C6562">
      <w:pPr>
        <w:pStyle w:val="Default"/>
        <w:numPr>
          <w:ilvl w:val="0"/>
          <w:numId w:val="13"/>
        </w:numPr>
      </w:pPr>
      <w:r>
        <w:t xml:space="preserve">preparation: </w:t>
      </w:r>
    </w:p>
    <w:p w14:paraId="3060145E" w14:textId="77777777" w:rsidR="00E650AB" w:rsidRDefault="004C6562">
      <w:pPr>
        <w:pStyle w:val="Default"/>
        <w:numPr>
          <w:ilvl w:val="1"/>
          <w:numId w:val="13"/>
        </w:numPr>
      </w:pPr>
      <w:r>
        <w:t>reserve facilities</w:t>
      </w:r>
    </w:p>
    <w:p w14:paraId="70FA1BDC" w14:textId="77777777" w:rsidR="00E650AB" w:rsidRDefault="004C6562">
      <w:pPr>
        <w:pStyle w:val="Default"/>
        <w:numPr>
          <w:ilvl w:val="1"/>
          <w:numId w:val="13"/>
        </w:numPr>
      </w:pPr>
      <w:r>
        <w:t>recording apparatus (unobtrusive)</w:t>
      </w:r>
    </w:p>
    <w:p w14:paraId="460BAC3A" w14:textId="77777777" w:rsidR="00E650AB" w:rsidRDefault="004C6562">
      <w:pPr>
        <w:pStyle w:val="Default"/>
        <w:numPr>
          <w:ilvl w:val="1"/>
          <w:numId w:val="13"/>
        </w:numPr>
      </w:pPr>
      <w:r>
        <w:t>interviewees/pre-screening</w:t>
      </w:r>
    </w:p>
    <w:p w14:paraId="48DAF6BA" w14:textId="77777777" w:rsidR="00E650AB" w:rsidRDefault="004C6562">
      <w:pPr>
        <w:pStyle w:val="Default"/>
        <w:numPr>
          <w:ilvl w:val="1"/>
          <w:numId w:val="13"/>
        </w:numPr>
      </w:pPr>
      <w:r>
        <w:t>moderator handbook</w:t>
      </w:r>
    </w:p>
    <w:p w14:paraId="13380641" w14:textId="77777777" w:rsidR="00E650AB" w:rsidRDefault="004C6562">
      <w:pPr>
        <w:pStyle w:val="Default"/>
        <w:numPr>
          <w:ilvl w:val="1"/>
          <w:numId w:val="13"/>
        </w:numPr>
      </w:pPr>
      <w:r>
        <w:t>audio-visual, literature (shared experience)</w:t>
      </w:r>
    </w:p>
    <w:p w14:paraId="6754A66E" w14:textId="77777777" w:rsidR="00E650AB" w:rsidRDefault="004C6562">
      <w:pPr>
        <w:pStyle w:val="Default"/>
        <w:numPr>
          <w:ilvl w:val="0"/>
          <w:numId w:val="13"/>
        </w:numPr>
      </w:pPr>
      <w:r>
        <w:t>limitations of focus groups:</w:t>
      </w:r>
    </w:p>
    <w:p w14:paraId="3581BA5B" w14:textId="77777777" w:rsidR="00E650AB" w:rsidRDefault="004C6562">
      <w:pPr>
        <w:pStyle w:val="Default"/>
        <w:numPr>
          <w:ilvl w:val="1"/>
          <w:numId w:val="13"/>
        </w:numPr>
      </w:pPr>
      <w:r>
        <w:t>not a representative sample</w:t>
      </w:r>
    </w:p>
    <w:p w14:paraId="4CD6FA38" w14:textId="77777777" w:rsidR="00E650AB" w:rsidRDefault="004C6562">
      <w:pPr>
        <w:pStyle w:val="Default"/>
        <w:numPr>
          <w:ilvl w:val="1"/>
          <w:numId w:val="13"/>
        </w:numPr>
      </w:pPr>
      <w:r>
        <w:t>researcher has</w:t>
      </w:r>
      <w:r>
        <w:t xml:space="preserve"> less control compared to individual interviews</w:t>
      </w:r>
    </w:p>
    <w:p w14:paraId="6E4A02EB" w14:textId="77777777" w:rsidR="00E650AB" w:rsidRDefault="004C6562">
      <w:pPr>
        <w:pStyle w:val="Default"/>
        <w:numPr>
          <w:ilvl w:val="1"/>
          <w:numId w:val="30"/>
        </w:numPr>
      </w:pPr>
      <w:r>
        <w:t>can depend heavily on the skills of the moderator</w:t>
      </w:r>
    </w:p>
    <w:p w14:paraId="285EE3A3" w14:textId="77777777" w:rsidR="00E650AB" w:rsidRDefault="004C6562">
      <w:pPr>
        <w:pStyle w:val="Default"/>
        <w:numPr>
          <w:ilvl w:val="1"/>
          <w:numId w:val="30"/>
        </w:numPr>
      </w:pPr>
      <w:r>
        <w:t>unwieldy amount of data often produced</w:t>
      </w:r>
    </w:p>
    <w:p w14:paraId="5B4FBE34" w14:textId="77777777" w:rsidR="00E650AB" w:rsidRDefault="004C6562">
      <w:pPr>
        <w:pStyle w:val="Default"/>
        <w:numPr>
          <w:ilvl w:val="1"/>
          <w:numId w:val="30"/>
        </w:numPr>
      </w:pPr>
      <w:r>
        <w:t>group effects (one dominant person destroying group's validity, group of conformists...)</w:t>
      </w:r>
    </w:p>
    <w:p w14:paraId="1D40B080" w14:textId="77777777" w:rsidR="00E650AB" w:rsidRDefault="00E650AB">
      <w:pPr>
        <w:pStyle w:val="Default"/>
      </w:pPr>
    </w:p>
    <w:p w14:paraId="55BFEFA5" w14:textId="77777777" w:rsidR="00E650AB" w:rsidRDefault="00E650AB">
      <w:pPr>
        <w:pStyle w:val="Default"/>
        <w:sectPr w:rsidR="00E650AB">
          <w:pgSz w:w="12240" w:h="15840"/>
          <w:pgMar w:top="1134" w:right="1134" w:bottom="1134" w:left="1134" w:header="720" w:footer="720" w:gutter="0"/>
          <w:cols w:space="720"/>
          <w:formProt w:val="0"/>
        </w:sectPr>
      </w:pPr>
    </w:p>
    <w:p w14:paraId="3F598248" w14:textId="77777777" w:rsidR="00E650AB" w:rsidRDefault="004C6562">
      <w:pPr>
        <w:pStyle w:val="Default"/>
      </w:pPr>
      <w:r>
        <w:lastRenderedPageBreak/>
        <w:t>Quantitative Cont</w:t>
      </w:r>
      <w:r>
        <w:t>ent Analysis</w:t>
      </w:r>
    </w:p>
    <w:p w14:paraId="67E7C8DD" w14:textId="77777777" w:rsidR="00E650AB" w:rsidRDefault="004C6562">
      <w:pPr>
        <w:pStyle w:val="ListParagraph"/>
        <w:numPr>
          <w:ilvl w:val="0"/>
          <w:numId w:val="1"/>
        </w:numPr>
      </w:pPr>
      <w:r>
        <w:t>“a research technique for the objective, systematic and quantitative description of the manifest content of communications” (Bernard Berleson)</w:t>
      </w:r>
    </w:p>
    <w:p w14:paraId="4211B5C7" w14:textId="77777777" w:rsidR="00E650AB" w:rsidRDefault="004C6562">
      <w:pPr>
        <w:pStyle w:val="ListParagraph"/>
        <w:numPr>
          <w:ilvl w:val="1"/>
          <w:numId w:val="1"/>
        </w:numPr>
      </w:pPr>
      <w:r>
        <w:t>objective - not interpretive research</w:t>
      </w:r>
    </w:p>
    <w:p w14:paraId="3C7777EC" w14:textId="77777777" w:rsidR="00E650AB" w:rsidRDefault="004C6562">
      <w:pPr>
        <w:pStyle w:val="ListParagraph"/>
        <w:numPr>
          <w:ilvl w:val="1"/>
          <w:numId w:val="1"/>
        </w:numPr>
      </w:pPr>
      <w:r>
        <w:t>systematic - apply same procedures to all content</w:t>
      </w:r>
    </w:p>
    <w:p w14:paraId="4E407066" w14:textId="77777777" w:rsidR="00E650AB" w:rsidRDefault="004C6562">
      <w:pPr>
        <w:pStyle w:val="ListParagraph"/>
        <w:numPr>
          <w:ilvl w:val="1"/>
          <w:numId w:val="1"/>
        </w:numPr>
      </w:pPr>
      <w:r>
        <w:t>quantitative</w:t>
      </w:r>
      <w:r>
        <w:t xml:space="preserve"> - measurement, numbers, statistics, tests</w:t>
      </w:r>
    </w:p>
    <w:p w14:paraId="1924E6D4" w14:textId="77777777" w:rsidR="00E650AB" w:rsidRDefault="004C6562">
      <w:pPr>
        <w:pStyle w:val="ListParagraph"/>
        <w:numPr>
          <w:ilvl w:val="1"/>
          <w:numId w:val="1"/>
        </w:numPr>
      </w:pPr>
      <w:r>
        <w:t>description - describe all test hypotheses</w:t>
      </w:r>
    </w:p>
    <w:p w14:paraId="37B80A77" w14:textId="77777777" w:rsidR="00E650AB" w:rsidRDefault="004C6562">
      <w:pPr>
        <w:pStyle w:val="ListParagraph"/>
        <w:numPr>
          <w:ilvl w:val="1"/>
          <w:numId w:val="1"/>
        </w:numPr>
      </w:pPr>
      <w:r>
        <w:t>manifest - or latent…?</w:t>
      </w:r>
    </w:p>
    <w:p w14:paraId="2A763A98" w14:textId="77777777" w:rsidR="00E650AB" w:rsidRDefault="004C6562">
      <w:pPr>
        <w:pStyle w:val="ListParagraph"/>
        <w:numPr>
          <w:ilvl w:val="0"/>
          <w:numId w:val="1"/>
        </w:numPr>
      </w:pPr>
      <w:r>
        <w:t>Applications:</w:t>
      </w:r>
    </w:p>
    <w:p w14:paraId="14B29803" w14:textId="77777777" w:rsidR="00E650AB" w:rsidRDefault="004C6562">
      <w:pPr>
        <w:pStyle w:val="ListParagraph"/>
        <w:numPr>
          <w:ilvl w:val="1"/>
          <w:numId w:val="1"/>
        </w:numPr>
      </w:pPr>
      <w:r>
        <w:t>Provide a systematic and verifiable description of a text or texts (could be repeated by different researcher &amp; get same results)</w:t>
      </w:r>
    </w:p>
    <w:p w14:paraId="227E66CF" w14:textId="77777777" w:rsidR="00E650AB" w:rsidRDefault="004C6562">
      <w:pPr>
        <w:pStyle w:val="ListParagraph"/>
        <w:numPr>
          <w:ilvl w:val="1"/>
          <w:numId w:val="1"/>
        </w:numPr>
      </w:pPr>
      <w:r>
        <w:t>Asc</w:t>
      </w:r>
      <w:r>
        <w:t>ertain properties of texts</w:t>
      </w:r>
    </w:p>
    <w:p w14:paraId="663AE41F" w14:textId="77777777" w:rsidR="00E650AB" w:rsidRDefault="004C6562">
      <w:pPr>
        <w:pStyle w:val="ListParagraph"/>
        <w:numPr>
          <w:ilvl w:val="1"/>
          <w:numId w:val="1"/>
        </w:numPr>
      </w:pPr>
      <w:r>
        <w:t>Infer texts’ context (causes and/or effects)??</w:t>
      </w:r>
    </w:p>
    <w:p w14:paraId="7C4E59B1" w14:textId="77777777" w:rsidR="00E650AB" w:rsidRDefault="004C6562">
      <w:pPr>
        <w:pStyle w:val="ListParagraph"/>
        <w:numPr>
          <w:ilvl w:val="1"/>
          <w:numId w:val="1"/>
        </w:numPr>
      </w:pPr>
      <w:r>
        <w:t>Hypothesis testing</w:t>
      </w:r>
    </w:p>
    <w:p w14:paraId="64D3D2BC" w14:textId="77777777" w:rsidR="00E650AB" w:rsidRDefault="004C6562">
      <w:pPr>
        <w:pStyle w:val="ListParagraph"/>
        <w:numPr>
          <w:ilvl w:val="1"/>
          <w:numId w:val="1"/>
        </w:numPr>
      </w:pPr>
      <w:r>
        <w:t>Infer sender</w:t>
      </w:r>
    </w:p>
    <w:p w14:paraId="2D4864D1" w14:textId="77777777" w:rsidR="00E650AB" w:rsidRDefault="004C6562">
      <w:pPr>
        <w:pStyle w:val="ListParagraph"/>
        <w:numPr>
          <w:ilvl w:val="1"/>
          <w:numId w:val="1"/>
        </w:numPr>
      </w:pPr>
      <w:r>
        <w:t>Infer charactersistics of a culture/audience</w:t>
      </w:r>
    </w:p>
    <w:p w14:paraId="4D507CB1" w14:textId="77777777" w:rsidR="00E650AB" w:rsidRDefault="004C6562">
      <w:pPr>
        <w:pStyle w:val="ListParagraph"/>
        <w:numPr>
          <w:ilvl w:val="1"/>
          <w:numId w:val="1"/>
        </w:numPr>
      </w:pPr>
      <w:r>
        <w:t>Assess images (representations) of groups</w:t>
      </w:r>
    </w:p>
    <w:p w14:paraId="23CC792E" w14:textId="77777777" w:rsidR="00E650AB" w:rsidRDefault="004C6562">
      <w:pPr>
        <w:pStyle w:val="ListParagraph"/>
        <w:numPr>
          <w:ilvl w:val="1"/>
          <w:numId w:val="1"/>
        </w:numPr>
      </w:pPr>
      <w:r>
        <w:t>Quantify open-ended surveys</w:t>
      </w:r>
    </w:p>
    <w:p w14:paraId="76519C3F" w14:textId="77777777" w:rsidR="00E650AB" w:rsidRDefault="004C6562">
      <w:pPr>
        <w:pStyle w:val="ListParagraph"/>
        <w:numPr>
          <w:ilvl w:val="1"/>
          <w:numId w:val="1"/>
        </w:numPr>
      </w:pPr>
      <w:r>
        <w:t>News bias</w:t>
      </w:r>
    </w:p>
    <w:p w14:paraId="33E4021E" w14:textId="77777777" w:rsidR="00E650AB" w:rsidRDefault="004C6562">
      <w:pPr>
        <w:pStyle w:val="ListParagraph"/>
        <w:numPr>
          <w:ilvl w:val="1"/>
          <w:numId w:val="1"/>
        </w:numPr>
      </w:pPr>
      <w:r>
        <w:t xml:space="preserve">Starting point for other </w:t>
      </w:r>
      <w:r>
        <w:t>studies</w:t>
      </w:r>
    </w:p>
    <w:p w14:paraId="4D31FBA9" w14:textId="77777777" w:rsidR="00E650AB" w:rsidRDefault="004C6562">
      <w:pPr>
        <w:pStyle w:val="ListParagraph"/>
        <w:numPr>
          <w:ilvl w:val="0"/>
          <w:numId w:val="1"/>
        </w:numPr>
      </w:pPr>
      <w:r>
        <w:t>Dallas Smythe: how television depicts “reality”, is there a bias in commercial broadcasting, should they be entrusted with educational broadcasting</w:t>
      </w:r>
    </w:p>
    <w:p w14:paraId="1190562B" w14:textId="77777777" w:rsidR="00E650AB" w:rsidRDefault="004C6562">
      <w:pPr>
        <w:pStyle w:val="ListParagraph"/>
        <w:numPr>
          <w:ilvl w:val="0"/>
          <w:numId w:val="1"/>
        </w:numPr>
      </w:pPr>
      <w:r>
        <w:t>Macro Analysis</w:t>
      </w:r>
    </w:p>
    <w:p w14:paraId="694665F1" w14:textId="77777777" w:rsidR="00E650AB" w:rsidRDefault="004C6562">
      <w:pPr>
        <w:pStyle w:val="ListParagraph"/>
        <w:numPr>
          <w:ilvl w:val="1"/>
          <w:numId w:val="1"/>
        </w:numPr>
      </w:pPr>
      <w:r>
        <w:t>3 broad classes of programming (“ostensible purpose”)</w:t>
      </w:r>
    </w:p>
    <w:p w14:paraId="4CC1C2D7" w14:textId="77777777" w:rsidR="00E650AB" w:rsidRDefault="004C6562">
      <w:pPr>
        <w:pStyle w:val="ListParagraph"/>
        <w:numPr>
          <w:ilvl w:val="2"/>
          <w:numId w:val="1"/>
        </w:numPr>
      </w:pPr>
      <w:r>
        <w:t>information (20%)</w:t>
      </w:r>
    </w:p>
    <w:p w14:paraId="405C8859" w14:textId="77777777" w:rsidR="00E650AB" w:rsidRDefault="004C6562">
      <w:pPr>
        <w:pStyle w:val="ListParagraph"/>
        <w:numPr>
          <w:ilvl w:val="2"/>
          <w:numId w:val="1"/>
        </w:numPr>
      </w:pPr>
      <w:r>
        <w:t>entertainment</w:t>
      </w:r>
      <w:r>
        <w:t xml:space="preserve"> (75%)</w:t>
      </w:r>
    </w:p>
    <w:p w14:paraId="38E79ACB" w14:textId="77777777" w:rsidR="00E650AB" w:rsidRDefault="004C6562">
      <w:pPr>
        <w:pStyle w:val="ListParagraph"/>
        <w:numPr>
          <w:ilvl w:val="2"/>
          <w:numId w:val="1"/>
        </w:numPr>
      </w:pPr>
      <w:r>
        <w:t>orientation (persuasive) (5%)</w:t>
      </w:r>
    </w:p>
    <w:p w14:paraId="282A3D22" w14:textId="77777777" w:rsidR="00E650AB" w:rsidRDefault="004C6562">
      <w:pPr>
        <w:pStyle w:val="ListParagraph"/>
        <w:numPr>
          <w:ilvl w:val="2"/>
          <w:numId w:val="1"/>
        </w:numPr>
      </w:pPr>
      <w:r>
        <w:t>obviously overlap in 3 types of programming</w:t>
      </w:r>
    </w:p>
    <w:p w14:paraId="7777FD97" w14:textId="77777777" w:rsidR="00E650AB" w:rsidRDefault="004C6562">
      <w:pPr>
        <w:pStyle w:val="ListParagraph"/>
        <w:numPr>
          <w:ilvl w:val="2"/>
          <w:numId w:val="1"/>
        </w:numPr>
      </w:pPr>
      <w:r>
        <w:t>“one might say that the chief element in television programs is the representation of reality as entertainment—a matter of diversion or occupying time”</w:t>
      </w:r>
    </w:p>
    <w:p w14:paraId="51488B8E" w14:textId="77777777" w:rsidR="00E650AB" w:rsidRDefault="004C6562">
      <w:pPr>
        <w:pStyle w:val="ListParagraph"/>
        <w:numPr>
          <w:ilvl w:val="1"/>
          <w:numId w:val="1"/>
        </w:numPr>
      </w:pPr>
      <w:r>
        <w:t>Advertising – 20%, Prog</w:t>
      </w:r>
      <w:r>
        <w:t>rams – 80%</w:t>
      </w:r>
    </w:p>
    <w:p w14:paraId="671EB09B" w14:textId="77777777" w:rsidR="00E650AB" w:rsidRDefault="004C6562">
      <w:pPr>
        <w:pStyle w:val="ListParagraph"/>
        <w:numPr>
          <w:ilvl w:val="1"/>
          <w:numId w:val="1"/>
        </w:numPr>
      </w:pPr>
      <w:r>
        <w:t>“The most basic and subtle [??] dimension of television ‘reality’ is the commercial context in which it is presented”</w:t>
      </w:r>
    </w:p>
    <w:p w14:paraId="1F6A2B56" w14:textId="77777777" w:rsidR="00E650AB" w:rsidRDefault="004C6562">
      <w:pPr>
        <w:pStyle w:val="ListParagraph"/>
        <w:numPr>
          <w:ilvl w:val="1"/>
          <w:numId w:val="1"/>
        </w:numPr>
      </w:pPr>
      <w:r>
        <w:t>Later – the programs are the cost that advertisers experience in order to assemble audiences</w:t>
      </w:r>
    </w:p>
    <w:p w14:paraId="470D53D7" w14:textId="77777777" w:rsidR="00E650AB" w:rsidRDefault="004C6562">
      <w:pPr>
        <w:pStyle w:val="ListParagraph"/>
        <w:numPr>
          <w:ilvl w:val="0"/>
          <w:numId w:val="1"/>
        </w:numPr>
      </w:pPr>
      <w:r>
        <w:t>Micro Analysis</w:t>
      </w:r>
    </w:p>
    <w:p w14:paraId="65563186" w14:textId="77777777" w:rsidR="00E650AB" w:rsidRDefault="004C6562">
      <w:pPr>
        <w:pStyle w:val="ListParagraph"/>
        <w:numPr>
          <w:ilvl w:val="1"/>
          <w:numId w:val="1"/>
        </w:numPr>
      </w:pPr>
      <w:r>
        <w:t>Males outnumbered f</w:t>
      </w:r>
      <w:r>
        <w:t>emales 2 to 1</w:t>
      </w:r>
    </w:p>
    <w:p w14:paraId="36B6DA64" w14:textId="77777777" w:rsidR="00E650AB" w:rsidRDefault="004C6562">
      <w:pPr>
        <w:pStyle w:val="ListParagraph"/>
        <w:numPr>
          <w:ilvl w:val="1"/>
          <w:numId w:val="1"/>
        </w:numPr>
      </w:pPr>
      <w:r>
        <w:t>TV population concentrated in age brackets of “peak sexual attractiveness” (males 38, females 33)</w:t>
      </w:r>
    </w:p>
    <w:p w14:paraId="1FE4F9B5" w14:textId="77777777" w:rsidR="00E650AB" w:rsidRDefault="004C6562">
      <w:pPr>
        <w:pStyle w:val="ListParagraph"/>
        <w:numPr>
          <w:ilvl w:val="1"/>
          <w:numId w:val="1"/>
        </w:numPr>
      </w:pPr>
      <w:r>
        <w:t>At the time, more than 50% of US population was under 20 or over 50, but only 25% of TV characters were within those ages</w:t>
      </w:r>
    </w:p>
    <w:p w14:paraId="2E4C6441" w14:textId="77777777" w:rsidR="00E650AB" w:rsidRDefault="004C6562">
      <w:pPr>
        <w:pStyle w:val="ListParagraph"/>
        <w:numPr>
          <w:ilvl w:val="1"/>
          <w:numId w:val="1"/>
        </w:numPr>
      </w:pPr>
      <w:r>
        <w:t>TV heroes – 32, TV vil</w:t>
      </w:r>
      <w:r>
        <w:t>lains – 43, supporting – 37, male villains – 42, female villains – 47, heroes were 83% white, villains were only 69%</w:t>
      </w:r>
    </w:p>
    <w:p w14:paraId="43AEE0BD" w14:textId="77777777" w:rsidR="00E650AB" w:rsidRDefault="004C6562">
      <w:pPr>
        <w:pStyle w:val="ListParagraph"/>
        <w:numPr>
          <w:ilvl w:val="1"/>
          <w:numId w:val="1"/>
        </w:numPr>
      </w:pPr>
      <w:r>
        <w:t xml:space="preserve">Ways of attaining goals on television (Larson, </w:t>
      </w:r>
      <w:r>
        <w:rPr>
          <w:i/>
        </w:rPr>
        <w:t>Jnl of Soc Inquiry</w:t>
      </w:r>
      <w:r>
        <w:t>):</w:t>
      </w:r>
    </w:p>
    <w:p w14:paraId="26F0854F" w14:textId="77777777" w:rsidR="00E650AB" w:rsidRDefault="004C6562">
      <w:pPr>
        <w:pStyle w:val="ListParagraph"/>
        <w:numPr>
          <w:ilvl w:val="2"/>
          <w:numId w:val="1"/>
        </w:numPr>
      </w:pPr>
      <w:r>
        <w:t>Violence (32.6%)</w:t>
      </w:r>
    </w:p>
    <w:p w14:paraId="7436E896" w14:textId="77777777" w:rsidR="00E650AB" w:rsidRDefault="004C6562">
      <w:pPr>
        <w:pStyle w:val="ListParagraph"/>
        <w:numPr>
          <w:ilvl w:val="2"/>
          <w:numId w:val="1"/>
        </w:numPr>
      </w:pPr>
      <w:r>
        <w:t>Negotiation/cooperation/compromise (12%)</w:t>
      </w:r>
    </w:p>
    <w:p w14:paraId="7985A7DE" w14:textId="77777777" w:rsidR="00E650AB" w:rsidRDefault="004C6562">
      <w:pPr>
        <w:pStyle w:val="ListParagraph"/>
        <w:numPr>
          <w:ilvl w:val="2"/>
          <w:numId w:val="1"/>
        </w:numPr>
      </w:pPr>
      <w:r>
        <w:t>Legal (courts</w:t>
      </w:r>
      <w:r>
        <w:t>) (9.7%)</w:t>
      </w:r>
    </w:p>
    <w:p w14:paraId="1785E6B6" w14:textId="77777777" w:rsidR="00E650AB" w:rsidRDefault="004C6562">
      <w:pPr>
        <w:pStyle w:val="ListParagraph"/>
        <w:numPr>
          <w:ilvl w:val="0"/>
          <w:numId w:val="1"/>
        </w:numPr>
      </w:pPr>
      <w:r>
        <w:t>Advantages of Quantitative Content Analysis</w:t>
      </w:r>
    </w:p>
    <w:p w14:paraId="06F09FB9" w14:textId="77777777" w:rsidR="00E650AB" w:rsidRDefault="004C6562">
      <w:pPr>
        <w:pStyle w:val="ListParagraph"/>
        <w:numPr>
          <w:ilvl w:val="1"/>
          <w:numId w:val="1"/>
        </w:numPr>
      </w:pPr>
      <w:r>
        <w:t>Inexpensive</w:t>
      </w:r>
    </w:p>
    <w:p w14:paraId="582C3A3F" w14:textId="77777777" w:rsidR="00E650AB" w:rsidRDefault="004C6562">
      <w:pPr>
        <w:pStyle w:val="ListParagraph"/>
        <w:numPr>
          <w:ilvl w:val="1"/>
          <w:numId w:val="1"/>
        </w:numPr>
      </w:pPr>
      <w:r>
        <w:lastRenderedPageBreak/>
        <w:t>Easy to access material</w:t>
      </w:r>
    </w:p>
    <w:p w14:paraId="33C36C03" w14:textId="77777777" w:rsidR="00E650AB" w:rsidRDefault="004C6562">
      <w:pPr>
        <w:pStyle w:val="ListParagraph"/>
        <w:numPr>
          <w:ilvl w:val="1"/>
          <w:numId w:val="1"/>
        </w:numPr>
      </w:pPr>
      <w:r>
        <w:t>Unobtrusive</w:t>
      </w:r>
    </w:p>
    <w:p w14:paraId="6B1382DB" w14:textId="77777777" w:rsidR="00E650AB" w:rsidRDefault="004C6562">
      <w:pPr>
        <w:pStyle w:val="ListParagraph"/>
        <w:numPr>
          <w:ilvl w:val="1"/>
          <w:numId w:val="1"/>
        </w:numPr>
      </w:pPr>
      <w:r>
        <w:t>Quantifiable data</w:t>
      </w:r>
    </w:p>
    <w:p w14:paraId="66900E9B" w14:textId="77777777" w:rsidR="00E650AB" w:rsidRDefault="004C6562">
      <w:pPr>
        <w:pStyle w:val="ListParagraph"/>
        <w:numPr>
          <w:ilvl w:val="1"/>
          <w:numId w:val="1"/>
        </w:numPr>
      </w:pPr>
      <w:r>
        <w:t>Deal with current events, past events, or both</w:t>
      </w:r>
    </w:p>
    <w:p w14:paraId="3F8D44AC" w14:textId="77777777" w:rsidR="00E650AB" w:rsidRDefault="004C6562">
      <w:pPr>
        <w:pStyle w:val="ListParagraph"/>
        <w:numPr>
          <w:ilvl w:val="0"/>
          <w:numId w:val="1"/>
        </w:numPr>
      </w:pPr>
      <w:r>
        <w:t>Disadvantages of Quantitative Content Analysis</w:t>
      </w:r>
    </w:p>
    <w:p w14:paraId="299057B2" w14:textId="77777777" w:rsidR="00E650AB" w:rsidRDefault="004C6562">
      <w:pPr>
        <w:pStyle w:val="ListParagraph"/>
        <w:numPr>
          <w:ilvl w:val="1"/>
          <w:numId w:val="1"/>
        </w:numPr>
      </w:pPr>
      <w:r>
        <w:t>Is the sample representative?</w:t>
      </w:r>
    </w:p>
    <w:p w14:paraId="21812002" w14:textId="77777777" w:rsidR="00E650AB" w:rsidRDefault="004C6562">
      <w:pPr>
        <w:pStyle w:val="ListParagraph"/>
        <w:numPr>
          <w:ilvl w:val="1"/>
          <w:numId w:val="1"/>
        </w:numPr>
      </w:pPr>
      <w:r>
        <w:t>**Defining ca</w:t>
      </w:r>
      <w:r>
        <w:t>tegories**</w:t>
      </w:r>
    </w:p>
    <w:p w14:paraId="71B5A61E" w14:textId="77777777" w:rsidR="00E650AB" w:rsidRDefault="004C6562">
      <w:pPr>
        <w:pStyle w:val="ListParagraph"/>
        <w:numPr>
          <w:ilvl w:val="0"/>
          <w:numId w:val="1"/>
        </w:numPr>
      </w:pPr>
      <w:r>
        <w:t>Steps!</w:t>
      </w:r>
    </w:p>
    <w:p w14:paraId="60B2D258" w14:textId="77777777" w:rsidR="00E650AB" w:rsidRDefault="004C6562">
      <w:pPr>
        <w:pStyle w:val="ListParagraph"/>
        <w:numPr>
          <w:ilvl w:val="1"/>
          <w:numId w:val="1"/>
        </w:numPr>
      </w:pPr>
      <w:r>
        <w:t>1. Identify research question</w:t>
      </w:r>
    </w:p>
    <w:p w14:paraId="473C6724" w14:textId="77777777" w:rsidR="00E650AB" w:rsidRDefault="004C6562">
      <w:pPr>
        <w:pStyle w:val="ListParagraph"/>
        <w:numPr>
          <w:ilvl w:val="2"/>
          <w:numId w:val="1"/>
        </w:numPr>
      </w:pPr>
      <w:r>
        <w:t>Description (describe content of something)</w:t>
      </w:r>
    </w:p>
    <w:p w14:paraId="734D9C81" w14:textId="77777777" w:rsidR="00E650AB" w:rsidRDefault="004C6562">
      <w:pPr>
        <w:pStyle w:val="ListParagraph"/>
        <w:numPr>
          <w:ilvl w:val="2"/>
          <w:numId w:val="1"/>
        </w:numPr>
      </w:pPr>
      <w:r>
        <w:t>Hypothesis testing (which is what we have to do)</w:t>
      </w:r>
    </w:p>
    <w:p w14:paraId="0379E532" w14:textId="77777777" w:rsidR="00E650AB" w:rsidRDefault="004C6562">
      <w:pPr>
        <w:pStyle w:val="ListParagraph"/>
        <w:numPr>
          <w:ilvl w:val="3"/>
          <w:numId w:val="1"/>
        </w:numPr>
      </w:pPr>
      <w:r>
        <w:t>How do you distinguish science from non-science? (Popper)</w:t>
      </w:r>
    </w:p>
    <w:p w14:paraId="765A6B07" w14:textId="77777777" w:rsidR="00E650AB" w:rsidRDefault="004C6562">
      <w:pPr>
        <w:pStyle w:val="ListParagraph"/>
        <w:numPr>
          <w:ilvl w:val="3"/>
          <w:numId w:val="1"/>
        </w:numPr>
      </w:pPr>
      <w:r>
        <w:t xml:space="preserve">Science must make “risky predictions” – predictions one </w:t>
      </w:r>
      <w:r>
        <w:t>would not make in the absence of a theory</w:t>
      </w:r>
    </w:p>
    <w:p w14:paraId="05C8F0C5" w14:textId="77777777" w:rsidR="00E650AB" w:rsidRDefault="004C6562">
      <w:pPr>
        <w:pStyle w:val="ListParagraph"/>
        <w:numPr>
          <w:ilvl w:val="3"/>
          <w:numId w:val="1"/>
        </w:numPr>
      </w:pPr>
      <w:r>
        <w:t>So Freudian analysis, for instance, only explains, does not predict</w:t>
      </w:r>
    </w:p>
    <w:p w14:paraId="08C9678C" w14:textId="77777777" w:rsidR="00E650AB" w:rsidRDefault="004C6562">
      <w:pPr>
        <w:pStyle w:val="ListParagraph"/>
        <w:numPr>
          <w:ilvl w:val="3"/>
          <w:numId w:val="1"/>
        </w:numPr>
      </w:pPr>
      <w:r>
        <w:t>Science does NOT require the prediction to be fulfilled</w:t>
      </w:r>
    </w:p>
    <w:p w14:paraId="31961F41" w14:textId="77777777" w:rsidR="00E650AB" w:rsidRDefault="004C6562">
      <w:pPr>
        <w:pStyle w:val="ListParagraph"/>
        <w:numPr>
          <w:ilvl w:val="3"/>
          <w:numId w:val="1"/>
        </w:numPr>
      </w:pPr>
      <w:r>
        <w:t>Does not require proof, but confirms things, can extrapolate</w:t>
      </w:r>
    </w:p>
    <w:p w14:paraId="6739DFB2" w14:textId="77777777" w:rsidR="00E650AB" w:rsidRDefault="004C6562">
      <w:pPr>
        <w:pStyle w:val="ListParagraph"/>
        <w:numPr>
          <w:ilvl w:val="3"/>
          <w:numId w:val="1"/>
        </w:numPr>
      </w:pPr>
      <w:r>
        <w:t>(light is particle and wave…E</w:t>
      </w:r>
      <w:r>
        <w:t>instein &amp; good old Popper…constellation before &amp; during solar eclipse)</w:t>
      </w:r>
    </w:p>
    <w:p w14:paraId="32479CC3" w14:textId="77777777" w:rsidR="00E650AB" w:rsidRDefault="004C6562">
      <w:pPr>
        <w:pStyle w:val="ListParagraph"/>
        <w:numPr>
          <w:ilvl w:val="3"/>
          <w:numId w:val="1"/>
        </w:numPr>
      </w:pPr>
      <w:r>
        <w:t>Popper believed you should always try to refute established knowledge…why bother confirming established stuff?</w:t>
      </w:r>
    </w:p>
    <w:p w14:paraId="0055AA4D" w14:textId="77777777" w:rsidR="00E650AB" w:rsidRDefault="004C6562">
      <w:pPr>
        <w:pStyle w:val="ListParagraph"/>
        <w:numPr>
          <w:ilvl w:val="1"/>
          <w:numId w:val="1"/>
        </w:numPr>
      </w:pPr>
      <w:r>
        <w:t>2. Attain Data</w:t>
      </w:r>
    </w:p>
    <w:p w14:paraId="71730E0F" w14:textId="77777777" w:rsidR="00E650AB" w:rsidRDefault="004C6562">
      <w:pPr>
        <w:pStyle w:val="ListParagraph"/>
        <w:numPr>
          <w:ilvl w:val="2"/>
          <w:numId w:val="1"/>
        </w:numPr>
      </w:pPr>
      <w:r>
        <w:t xml:space="preserve">Determine suitable universe (everything that fits into the </w:t>
      </w:r>
      <w:r>
        <w:t>definition of your study) or sampling frame</w:t>
      </w:r>
    </w:p>
    <w:p w14:paraId="65EF373B" w14:textId="77777777" w:rsidR="00E650AB" w:rsidRDefault="004C6562">
      <w:pPr>
        <w:pStyle w:val="ListParagraph"/>
        <w:numPr>
          <w:ilvl w:val="2"/>
          <w:numId w:val="1"/>
        </w:numPr>
      </w:pPr>
      <w:r>
        <w:t>Select units of analysis</w:t>
      </w:r>
    </w:p>
    <w:p w14:paraId="2526BC4F" w14:textId="77777777" w:rsidR="00E650AB" w:rsidRDefault="004C6562">
      <w:pPr>
        <w:pStyle w:val="ListParagraph"/>
        <w:numPr>
          <w:ilvl w:val="3"/>
          <w:numId w:val="1"/>
        </w:numPr>
      </w:pPr>
      <w:r>
        <w:t>Content element (reference) – for example, Smythe: gender</w:t>
      </w:r>
    </w:p>
    <w:p w14:paraId="5A12EF6D" w14:textId="77777777" w:rsidR="00E650AB" w:rsidRDefault="004C6562">
      <w:pPr>
        <w:pStyle w:val="ListParagraph"/>
        <w:numPr>
          <w:ilvl w:val="3"/>
          <w:numId w:val="1"/>
        </w:numPr>
      </w:pPr>
      <w:r>
        <w:t>Recording unit – largest body of content within which the appearance of a reference is recorded as one SO if your content element</w:t>
      </w:r>
      <w:r>
        <w:t xml:space="preserve"> was, say, the word “war”, your recording unit could be the front page of a newspaper, or the columns in a newspaper—if it’s in a column, then it is 1 even if the word is used 10 times in a column. So—does it appear, period? Or does it appear…in certain sc</w:t>
      </w:r>
      <w:r>
        <w:t>enes? Orrrr camera shots? Etc.</w:t>
      </w:r>
    </w:p>
    <w:p w14:paraId="23780270" w14:textId="77777777" w:rsidR="00E650AB" w:rsidRDefault="004C6562">
      <w:pPr>
        <w:pStyle w:val="ListParagraph"/>
        <w:numPr>
          <w:ilvl w:val="2"/>
          <w:numId w:val="1"/>
        </w:numPr>
      </w:pPr>
      <w:r>
        <w:t>Construct categories</w:t>
      </w:r>
    </w:p>
    <w:p w14:paraId="4E02545C" w14:textId="77777777" w:rsidR="00E650AB" w:rsidRDefault="004C6562">
      <w:pPr>
        <w:pStyle w:val="ListParagraph"/>
        <w:numPr>
          <w:ilvl w:val="3"/>
          <w:numId w:val="1"/>
        </w:numPr>
      </w:pPr>
      <w:r>
        <w:t>Mutually exclusive</w:t>
      </w:r>
    </w:p>
    <w:p w14:paraId="4A6B26D0" w14:textId="77777777" w:rsidR="00E650AB" w:rsidRDefault="004C6562">
      <w:pPr>
        <w:pStyle w:val="ListParagraph"/>
        <w:numPr>
          <w:ilvl w:val="3"/>
          <w:numId w:val="1"/>
        </w:numPr>
      </w:pPr>
      <w:r>
        <w:t>Exhaustive</w:t>
      </w:r>
    </w:p>
    <w:p w14:paraId="0BBCC7CB" w14:textId="77777777" w:rsidR="00E650AB" w:rsidRDefault="004C6562">
      <w:pPr>
        <w:pStyle w:val="ListParagraph"/>
        <w:numPr>
          <w:ilvl w:val="3"/>
          <w:numId w:val="1"/>
        </w:numPr>
      </w:pPr>
      <w:r>
        <w:t>Reliable</w:t>
      </w:r>
    </w:p>
    <w:p w14:paraId="64495C22" w14:textId="77777777" w:rsidR="00E650AB" w:rsidRDefault="004C6562">
      <w:pPr>
        <w:pStyle w:val="ListParagraph"/>
        <w:numPr>
          <w:ilvl w:val="3"/>
          <w:numId w:val="1"/>
        </w:numPr>
      </w:pPr>
      <w:r>
        <w:t>Types of categories</w:t>
      </w:r>
    </w:p>
    <w:p w14:paraId="6D6076B1" w14:textId="77777777" w:rsidR="00E650AB" w:rsidRDefault="004C6562">
      <w:pPr>
        <w:pStyle w:val="ListParagraph"/>
        <w:numPr>
          <w:ilvl w:val="4"/>
          <w:numId w:val="1"/>
        </w:numPr>
      </w:pPr>
      <w:r>
        <w:t>What is said</w:t>
      </w:r>
    </w:p>
    <w:p w14:paraId="28B6452F" w14:textId="77777777" w:rsidR="00E650AB" w:rsidRDefault="004C6562">
      <w:pPr>
        <w:pStyle w:val="ListParagraph"/>
        <w:numPr>
          <w:ilvl w:val="5"/>
          <w:numId w:val="1"/>
        </w:numPr>
      </w:pPr>
      <w:r>
        <w:t>Subject matter (sports, politics, both)</w:t>
      </w:r>
    </w:p>
    <w:p w14:paraId="7388F0AA" w14:textId="77777777" w:rsidR="00E650AB" w:rsidRDefault="004C6562">
      <w:pPr>
        <w:pStyle w:val="ListParagraph"/>
        <w:numPr>
          <w:ilvl w:val="5"/>
          <w:numId w:val="1"/>
        </w:numPr>
      </w:pPr>
      <w:r>
        <w:t>Direction (treated favourably or unfavourably)</w:t>
      </w:r>
    </w:p>
    <w:p w14:paraId="6785ACBB" w14:textId="77777777" w:rsidR="00E650AB" w:rsidRDefault="004C6562">
      <w:pPr>
        <w:pStyle w:val="ListParagraph"/>
        <w:numPr>
          <w:ilvl w:val="5"/>
          <w:numId w:val="1"/>
        </w:numPr>
      </w:pPr>
      <w:r>
        <w:t>Values (what values are presented—binaries)</w:t>
      </w:r>
    </w:p>
    <w:p w14:paraId="0E406F42" w14:textId="77777777" w:rsidR="00E650AB" w:rsidRDefault="004C6562">
      <w:pPr>
        <w:pStyle w:val="ListParagraph"/>
        <w:numPr>
          <w:ilvl w:val="5"/>
          <w:numId w:val="1"/>
        </w:numPr>
      </w:pPr>
      <w:r>
        <w:t>M</w:t>
      </w:r>
      <w:r>
        <w:t>ethods (negotiation? Violence? Court?)</w:t>
      </w:r>
    </w:p>
    <w:p w14:paraId="58F8EAFA" w14:textId="77777777" w:rsidR="00E650AB" w:rsidRDefault="004C6562">
      <w:pPr>
        <w:pStyle w:val="ListParagraph"/>
        <w:numPr>
          <w:ilvl w:val="5"/>
          <w:numId w:val="1"/>
        </w:numPr>
      </w:pPr>
      <w:r>
        <w:t>Location</w:t>
      </w:r>
    </w:p>
    <w:p w14:paraId="605B54E8" w14:textId="77777777" w:rsidR="00E650AB" w:rsidRDefault="004C6562">
      <w:pPr>
        <w:pStyle w:val="ListParagraph"/>
        <w:numPr>
          <w:ilvl w:val="5"/>
          <w:numId w:val="1"/>
        </w:numPr>
      </w:pPr>
      <w:r>
        <w:t>Time</w:t>
      </w:r>
    </w:p>
    <w:p w14:paraId="2AD52B30" w14:textId="77777777" w:rsidR="00E650AB" w:rsidRDefault="004C6562">
      <w:pPr>
        <w:pStyle w:val="ListParagraph"/>
        <w:numPr>
          <w:ilvl w:val="4"/>
          <w:numId w:val="1"/>
        </w:numPr>
      </w:pPr>
      <w:r>
        <w:t>How it is said</w:t>
      </w:r>
    </w:p>
    <w:p w14:paraId="4EE6A149" w14:textId="77777777" w:rsidR="00E650AB" w:rsidRDefault="004C6562">
      <w:pPr>
        <w:pStyle w:val="ListParagraph"/>
        <w:numPr>
          <w:ilvl w:val="5"/>
          <w:numId w:val="1"/>
        </w:numPr>
      </w:pPr>
      <w:r>
        <w:t>Rhetorical analysis (grammar, syntax, vocabulary, tropes)</w:t>
      </w:r>
    </w:p>
    <w:p w14:paraId="00C646FD" w14:textId="77777777" w:rsidR="00E650AB" w:rsidRDefault="004C6562">
      <w:pPr>
        <w:pStyle w:val="ListParagraph"/>
        <w:numPr>
          <w:ilvl w:val="5"/>
          <w:numId w:val="1"/>
        </w:numPr>
      </w:pPr>
      <w:r>
        <w:t>Discourse analysis</w:t>
      </w:r>
    </w:p>
    <w:p w14:paraId="519E06BD" w14:textId="77777777" w:rsidR="00E650AB" w:rsidRDefault="004C6562">
      <w:pPr>
        <w:pStyle w:val="ListParagraph"/>
        <w:numPr>
          <w:ilvl w:val="4"/>
          <w:numId w:val="1"/>
        </w:numPr>
      </w:pPr>
      <w:r>
        <w:t>Who says it</w:t>
      </w:r>
    </w:p>
    <w:p w14:paraId="36756EA8" w14:textId="77777777" w:rsidR="00E650AB" w:rsidRDefault="004C6562">
      <w:pPr>
        <w:pStyle w:val="ListParagraph"/>
        <w:numPr>
          <w:ilvl w:val="5"/>
          <w:numId w:val="1"/>
        </w:numPr>
      </w:pPr>
      <w:r>
        <w:lastRenderedPageBreak/>
        <w:t>Traits</w:t>
      </w:r>
    </w:p>
    <w:p w14:paraId="5222FAD9" w14:textId="77777777" w:rsidR="00E650AB" w:rsidRDefault="004C6562">
      <w:pPr>
        <w:pStyle w:val="ListParagraph"/>
        <w:numPr>
          <w:ilvl w:val="5"/>
          <w:numId w:val="1"/>
        </w:numPr>
      </w:pPr>
      <w:r>
        <w:t>**Representing**</w:t>
      </w:r>
    </w:p>
    <w:p w14:paraId="22FE2C2D" w14:textId="77777777" w:rsidR="00E650AB" w:rsidRDefault="004C6562">
      <w:pPr>
        <w:pStyle w:val="ListParagraph"/>
        <w:numPr>
          <w:ilvl w:val="3"/>
          <w:numId w:val="1"/>
        </w:numPr>
      </w:pPr>
      <w:r>
        <w:t>cateogories can be”</w:t>
      </w:r>
    </w:p>
    <w:p w14:paraId="0BF18FEB" w14:textId="77777777" w:rsidR="00E650AB" w:rsidRDefault="004C6562">
      <w:pPr>
        <w:pStyle w:val="ListParagraph"/>
        <w:numPr>
          <w:ilvl w:val="4"/>
          <w:numId w:val="1"/>
        </w:numPr>
      </w:pPr>
      <w:r>
        <w:t>“nominal” (m/f)</w:t>
      </w:r>
    </w:p>
    <w:p w14:paraId="4D2AEE7B" w14:textId="77777777" w:rsidR="00E650AB" w:rsidRDefault="004C6562">
      <w:pPr>
        <w:pStyle w:val="ListParagraph"/>
        <w:numPr>
          <w:ilvl w:val="4"/>
          <w:numId w:val="1"/>
        </w:numPr>
      </w:pPr>
      <w:r>
        <w:t xml:space="preserve">“ordinal” (Likert..scale of 1-7 or </w:t>
      </w:r>
      <w:r>
        <w:t>something)</w:t>
      </w:r>
    </w:p>
    <w:p w14:paraId="030BC2CC" w14:textId="77777777" w:rsidR="00E650AB" w:rsidRDefault="004C6562">
      <w:pPr>
        <w:pStyle w:val="ListParagraph"/>
        <w:numPr>
          <w:ilvl w:val="4"/>
          <w:numId w:val="1"/>
        </w:numPr>
      </w:pPr>
      <w:r>
        <w:t>“ratio” (age..0 means nothing)</w:t>
      </w:r>
    </w:p>
    <w:p w14:paraId="753CC4FA" w14:textId="77777777" w:rsidR="00E650AB" w:rsidRDefault="004C6562">
      <w:pPr>
        <w:pStyle w:val="ListParagraph"/>
        <w:numPr>
          <w:ilvl w:val="2"/>
          <w:numId w:val="1"/>
        </w:numPr>
      </w:pPr>
      <w:r>
        <w:t>undertaking sampling</w:t>
      </w:r>
    </w:p>
    <w:p w14:paraId="375DA5DB" w14:textId="77777777" w:rsidR="00E650AB" w:rsidRDefault="004C6562">
      <w:pPr>
        <w:pStyle w:val="ListParagraph"/>
        <w:numPr>
          <w:ilvl w:val="1"/>
          <w:numId w:val="1"/>
        </w:numPr>
      </w:pPr>
      <w:r>
        <w:t>3. Quantification</w:t>
      </w:r>
    </w:p>
    <w:p w14:paraId="1EB096DB" w14:textId="77777777" w:rsidR="00E650AB" w:rsidRDefault="004C6562">
      <w:pPr>
        <w:pStyle w:val="ListParagraph"/>
        <w:numPr>
          <w:ilvl w:val="2"/>
          <w:numId w:val="1"/>
        </w:numPr>
      </w:pPr>
      <w:r>
        <w:t>time/space</w:t>
      </w:r>
    </w:p>
    <w:p w14:paraId="7798104B" w14:textId="77777777" w:rsidR="00E650AB" w:rsidRDefault="004C6562">
      <w:pPr>
        <w:pStyle w:val="ListParagraph"/>
        <w:numPr>
          <w:ilvl w:val="2"/>
          <w:numId w:val="1"/>
        </w:numPr>
      </w:pPr>
      <w:r>
        <w:t>frequency</w:t>
      </w:r>
    </w:p>
    <w:p w14:paraId="1FB60B0E" w14:textId="77777777" w:rsidR="00E650AB" w:rsidRDefault="004C6562">
      <w:pPr>
        <w:pStyle w:val="ListParagraph"/>
        <w:numPr>
          <w:ilvl w:val="2"/>
          <w:numId w:val="1"/>
        </w:numPr>
      </w:pPr>
      <w:r>
        <w:t>intensity (index number)</w:t>
      </w:r>
    </w:p>
    <w:p w14:paraId="25D2CAAA" w14:textId="77777777" w:rsidR="00E650AB" w:rsidRDefault="004C6562">
      <w:pPr>
        <w:pStyle w:val="ListParagraph"/>
        <w:numPr>
          <w:ilvl w:val="3"/>
          <w:numId w:val="1"/>
        </w:numPr>
      </w:pPr>
      <w:r>
        <w:t>so two tv stations may have the same amount of TIME of advertising, but one could have a higher frequency, so calculate index num</w:t>
      </w:r>
      <w:r>
        <w:t>ber weighing each length of commercial, add that instead of just time or just frequency</w:t>
      </w:r>
    </w:p>
    <w:p w14:paraId="22B5A68A" w14:textId="77777777" w:rsidR="00E650AB" w:rsidRDefault="004C6562">
      <w:pPr>
        <w:pStyle w:val="ListParagraph"/>
        <w:numPr>
          <w:ilvl w:val="3"/>
          <w:numId w:val="1"/>
        </w:numPr>
      </w:pPr>
      <w:r>
        <w:t>ratios are done with 100 so a ratio of 16:7 is 230:100</w:t>
      </w:r>
    </w:p>
    <w:p w14:paraId="2DC2BA40" w14:textId="77777777" w:rsidR="00E650AB" w:rsidRDefault="004C6562">
      <w:pPr>
        <w:pStyle w:val="ListParagraph"/>
        <w:numPr>
          <w:ilvl w:val="3"/>
          <w:numId w:val="1"/>
        </w:numPr>
      </w:pPr>
      <w:r>
        <w:t>a composite measure combining several measurements by weighting them to arrive at a single number</w:t>
      </w:r>
    </w:p>
    <w:p w14:paraId="226FF2FB" w14:textId="77777777" w:rsidR="00E650AB" w:rsidRDefault="004C6562">
      <w:pPr>
        <w:pStyle w:val="ListParagraph"/>
        <w:numPr>
          <w:ilvl w:val="3"/>
          <w:numId w:val="1"/>
        </w:numPr>
      </w:pPr>
      <w:r>
        <w:t>normally the ba</w:t>
      </w:r>
      <w:r>
        <w:t>se is 100</w:t>
      </w:r>
    </w:p>
    <w:p w14:paraId="3BC956D5" w14:textId="77777777" w:rsidR="00E650AB" w:rsidRDefault="004C6562">
      <w:pPr>
        <w:pStyle w:val="ListParagraph"/>
        <w:numPr>
          <w:ilvl w:val="3"/>
          <w:numId w:val="1"/>
        </w:numPr>
      </w:pPr>
      <w:r>
        <w:t>weighting news stories: number of words, square inches, front page, photo, bold headline, right hand page above fold, in first section of the paper…?</w:t>
      </w:r>
    </w:p>
    <w:p w14:paraId="36150671" w14:textId="77777777" w:rsidR="00E650AB" w:rsidRDefault="004C6562">
      <w:pPr>
        <w:pStyle w:val="ListParagraph"/>
        <w:numPr>
          <w:ilvl w:val="3"/>
          <w:numId w:val="1"/>
        </w:numPr>
      </w:pPr>
      <w:r>
        <w:t xml:space="preserve">Weighting violence: verbal, physical, weapons, humorous vs. dramatic, serious injury, number of </w:t>
      </w:r>
      <w:r>
        <w:t>wounded/dead, graphic display…?</w:t>
      </w:r>
    </w:p>
    <w:p w14:paraId="5FA4E774" w14:textId="77777777" w:rsidR="00E650AB" w:rsidRDefault="004C6562">
      <w:pPr>
        <w:pStyle w:val="ListParagraph"/>
        <w:numPr>
          <w:ilvl w:val="1"/>
          <w:numId w:val="1"/>
        </w:numPr>
      </w:pPr>
      <w:r>
        <w:t>4. Reliability</w:t>
      </w:r>
    </w:p>
    <w:p w14:paraId="54503524" w14:textId="77777777" w:rsidR="00E650AB" w:rsidRDefault="004C6562">
      <w:pPr>
        <w:pStyle w:val="ListParagraph"/>
        <w:numPr>
          <w:ilvl w:val="2"/>
          <w:numId w:val="1"/>
        </w:numPr>
      </w:pPr>
      <w:r>
        <w:t>Inter-coder</w:t>
      </w:r>
    </w:p>
    <w:p w14:paraId="2413846A" w14:textId="77777777" w:rsidR="00E650AB" w:rsidRDefault="004C6562">
      <w:pPr>
        <w:pStyle w:val="ListParagraph"/>
        <w:numPr>
          <w:ilvl w:val="2"/>
          <w:numId w:val="1"/>
        </w:numPr>
      </w:pPr>
      <w:r>
        <w:t>Repeat</w:t>
      </w:r>
    </w:p>
    <w:p w14:paraId="1BCBA449" w14:textId="77777777" w:rsidR="00E650AB" w:rsidRDefault="004C6562">
      <w:pPr>
        <w:pStyle w:val="ListParagraph"/>
        <w:numPr>
          <w:ilvl w:val="1"/>
          <w:numId w:val="1"/>
        </w:numPr>
      </w:pPr>
      <w:r>
        <w:t>5. Analysis</w:t>
      </w:r>
    </w:p>
    <w:p w14:paraId="6E6A4CD3" w14:textId="77777777" w:rsidR="00E650AB" w:rsidRDefault="004C6562">
      <w:pPr>
        <w:pStyle w:val="ListParagraph"/>
        <w:numPr>
          <w:ilvl w:val="2"/>
          <w:numId w:val="1"/>
        </w:numPr>
      </w:pPr>
      <w:r>
        <w:t>summarise and draw out implications of findings</w:t>
      </w:r>
    </w:p>
    <w:p w14:paraId="7F121F5A" w14:textId="77777777" w:rsidR="00E650AB" w:rsidRDefault="004C6562">
      <w:pPr>
        <w:pStyle w:val="ListParagraph"/>
        <w:numPr>
          <w:ilvl w:val="2"/>
          <w:numId w:val="1"/>
        </w:numPr>
      </w:pPr>
      <w:r>
        <w:t>re hypotheses</w:t>
      </w:r>
    </w:p>
    <w:p w14:paraId="7549C4B1" w14:textId="77777777" w:rsidR="00E650AB" w:rsidRDefault="004C6562">
      <w:pPr>
        <w:pStyle w:val="ListParagraph"/>
        <w:numPr>
          <w:ilvl w:val="1"/>
          <w:numId w:val="1"/>
        </w:numPr>
      </w:pPr>
      <w:r>
        <w:t>6. Self-Critique, Further research</w:t>
      </w:r>
    </w:p>
    <w:p w14:paraId="2A0BA407" w14:textId="77777777" w:rsidR="00E650AB" w:rsidRDefault="004C6562">
      <w:pPr>
        <w:pStyle w:val="Default"/>
      </w:pPr>
      <w:r>
        <w:t>Sketching out a Theory:</w:t>
      </w:r>
    </w:p>
    <w:p w14:paraId="1BA05F69" w14:textId="77777777" w:rsidR="00E650AB" w:rsidRDefault="004C6562">
      <w:pPr>
        <w:pStyle w:val="ListParagraph"/>
        <w:numPr>
          <w:ilvl w:val="0"/>
          <w:numId w:val="1"/>
        </w:numPr>
      </w:pPr>
      <w:r>
        <w:t xml:space="preserve">Theory: there are political-economic causes of </w:t>
      </w:r>
      <w:r>
        <w:t>stereotypes</w:t>
      </w:r>
    </w:p>
    <w:p w14:paraId="727901D4" w14:textId="77777777" w:rsidR="00E650AB" w:rsidRDefault="004C6562">
      <w:pPr>
        <w:pStyle w:val="ListParagraph"/>
        <w:numPr>
          <w:ilvl w:val="1"/>
          <w:numId w:val="1"/>
        </w:numPr>
      </w:pPr>
      <w:r>
        <w:t>Theoretical hypothesis: stereotypical heroes and villains are representative of geopolitical conflicts</w:t>
      </w:r>
    </w:p>
    <w:p w14:paraId="2748152F" w14:textId="77777777" w:rsidR="00E650AB" w:rsidRDefault="004C6562">
      <w:pPr>
        <w:pStyle w:val="ListParagraph"/>
        <w:numPr>
          <w:ilvl w:val="1"/>
          <w:numId w:val="1"/>
        </w:numPr>
      </w:pPr>
      <w:r>
        <w:t>Research hypothesis: hereoes and villains in American comics will represent “American” and “Arab” characters respectively, whereas in Nicarag</w:t>
      </w:r>
      <w:r>
        <w:t>uan comics heroes &amp; villains will be indo-American &amp; white/black American. State sampling procedures and categories of analysis in research hypothesis.</w:t>
      </w:r>
    </w:p>
    <w:p w14:paraId="13616699" w14:textId="77777777" w:rsidR="00E650AB" w:rsidRDefault="004C6562">
      <w:pPr>
        <w:pStyle w:val="ListParagraph"/>
        <w:numPr>
          <w:ilvl w:val="1"/>
          <w:numId w:val="1"/>
        </w:numPr>
      </w:pPr>
      <w:r>
        <w:t>Categories (constructed with a view of what we expect/hope to find):</w:t>
      </w:r>
    </w:p>
    <w:p w14:paraId="1AA9A9BE" w14:textId="77777777" w:rsidR="00E650AB" w:rsidRDefault="004C6562">
      <w:pPr>
        <w:pStyle w:val="ListParagraph"/>
        <w:numPr>
          <w:ilvl w:val="2"/>
          <w:numId w:val="1"/>
        </w:numPr>
      </w:pPr>
      <w:r>
        <w:t>Physical traits (heroes vs. villain</w:t>
      </w:r>
      <w:r>
        <w:t>s): hair colour, eye colour, skin colour, height, race, weight, age, sex</w:t>
      </w:r>
    </w:p>
    <w:p w14:paraId="79E18D4D" w14:textId="77777777" w:rsidR="00E650AB" w:rsidRDefault="004C6562">
      <w:pPr>
        <w:pStyle w:val="ListParagraph"/>
        <w:numPr>
          <w:ilvl w:val="2"/>
          <w:numId w:val="1"/>
        </w:numPr>
      </w:pPr>
      <w:r>
        <w:t>Social aspects (heroes vs. villains): occupation, education, socio-economic class, role, ethnicity, costume</w:t>
      </w:r>
    </w:p>
    <w:p w14:paraId="5CF6B46A" w14:textId="77777777" w:rsidR="00E650AB" w:rsidRDefault="004C6562">
      <w:pPr>
        <w:pStyle w:val="ListParagraph"/>
        <w:numPr>
          <w:ilvl w:val="2"/>
          <w:numId w:val="1"/>
        </w:numPr>
      </w:pPr>
      <w:r>
        <w:t>Emotional nature (heroes vs. villains): warm or cold, anxious or calm, stab</w:t>
      </w:r>
      <w:r>
        <w:t>le or unstable, powerful or weak, loving or hateful, individualist or conformist, authoritarian/dependant, vivacious/apathetic</w:t>
      </w:r>
    </w:p>
    <w:p w14:paraId="7F7420A5" w14:textId="77777777" w:rsidR="00E650AB" w:rsidRDefault="004C6562">
      <w:pPr>
        <w:pStyle w:val="ListParagraph"/>
        <w:numPr>
          <w:ilvl w:val="0"/>
          <w:numId w:val="1"/>
        </w:numPr>
      </w:pPr>
      <w:r>
        <w:t>Theory: Political conservatives have a “mean” view of the world</w:t>
      </w:r>
    </w:p>
    <w:p w14:paraId="2515477D" w14:textId="77777777" w:rsidR="00E650AB" w:rsidRDefault="004C6562">
      <w:pPr>
        <w:pStyle w:val="ListParagraph"/>
        <w:numPr>
          <w:ilvl w:val="1"/>
          <w:numId w:val="1"/>
        </w:numPr>
      </w:pPr>
      <w:r>
        <w:t>Theoretic hypothesis: conservative newspapers will have more viol</w:t>
      </w:r>
      <w:r>
        <w:t>ent stories</w:t>
      </w:r>
    </w:p>
    <w:p w14:paraId="3C644F77" w14:textId="77777777" w:rsidR="00E650AB" w:rsidRDefault="00E650AB">
      <w:pPr>
        <w:pStyle w:val="ListParagraph"/>
      </w:pPr>
    </w:p>
    <w:p w14:paraId="6F4965E3" w14:textId="77777777" w:rsidR="00E650AB" w:rsidRDefault="004C6562">
      <w:pPr>
        <w:pStyle w:val="ListParagraph"/>
      </w:pPr>
      <w:r>
        <w:t>Quantitative Methods: Social Science Paradigm</w:t>
      </w:r>
    </w:p>
    <w:p w14:paraId="6DD6B79D" w14:textId="77777777" w:rsidR="00E650AB" w:rsidRDefault="004C6562">
      <w:pPr>
        <w:pStyle w:val="ListParagraph"/>
      </w:pPr>
      <w:r>
        <w:t>Key Terms:</w:t>
      </w:r>
    </w:p>
    <w:p w14:paraId="614EEF81" w14:textId="77777777" w:rsidR="00E650AB" w:rsidRDefault="004C6562">
      <w:pPr>
        <w:pStyle w:val="ListParagraph"/>
        <w:numPr>
          <w:ilvl w:val="0"/>
          <w:numId w:val="14"/>
        </w:numPr>
      </w:pPr>
      <w:r>
        <w:t xml:space="preserve">1. Concept: </w:t>
      </w:r>
    </w:p>
    <w:p w14:paraId="2C47103D" w14:textId="77777777" w:rsidR="00E650AB" w:rsidRDefault="004C6562">
      <w:pPr>
        <w:pStyle w:val="ListParagraph"/>
        <w:numPr>
          <w:ilvl w:val="1"/>
          <w:numId w:val="14"/>
        </w:numPr>
      </w:pPr>
      <w:r>
        <w:t>abstract idea formed by generalisation from particulars (“precetps”--something you “perceive”, usually by sight—unmitigated perception), i.e. By “induction”</w:t>
      </w:r>
    </w:p>
    <w:p w14:paraId="3D46CEF9" w14:textId="77777777" w:rsidR="00E650AB" w:rsidRDefault="004C6562">
      <w:pPr>
        <w:pStyle w:val="ListParagraph"/>
        <w:numPr>
          <w:ilvl w:val="1"/>
          <w:numId w:val="14"/>
        </w:numPr>
      </w:pPr>
      <w:r>
        <w:t>might be said to</w:t>
      </w:r>
      <w:r>
        <w:t xml:space="preserve"> “contain” particulars</w:t>
      </w:r>
    </w:p>
    <w:p w14:paraId="607F05FD" w14:textId="77777777" w:rsidR="00E650AB" w:rsidRDefault="004C6562">
      <w:pPr>
        <w:pStyle w:val="ListParagraph"/>
        <w:numPr>
          <w:ilvl w:val="1"/>
          <w:numId w:val="14"/>
        </w:numPr>
      </w:pPr>
      <w:r>
        <w:t>analogic reasoning—simile, metaphor—but also “concepts”</w:t>
      </w:r>
    </w:p>
    <w:p w14:paraId="0415AB75" w14:textId="77777777" w:rsidR="00E650AB" w:rsidRDefault="004C6562">
      <w:pPr>
        <w:pStyle w:val="ListParagraph"/>
        <w:numPr>
          <w:ilvl w:val="1"/>
          <w:numId w:val="14"/>
        </w:numPr>
      </w:pPr>
      <w:r>
        <w:t>help communication among those sharing understanding (specialized vocabulary)</w:t>
      </w:r>
    </w:p>
    <w:p w14:paraId="4E5F543C" w14:textId="77777777" w:rsidR="00E650AB" w:rsidRDefault="004C6562">
      <w:pPr>
        <w:pStyle w:val="ListParagraph"/>
        <w:numPr>
          <w:ilvl w:val="1"/>
          <w:numId w:val="14"/>
        </w:numPr>
      </w:pPr>
      <w:r>
        <w:t>helps to detect (impose?) general patterns, relations, explanations</w:t>
      </w:r>
    </w:p>
    <w:p w14:paraId="3A2F6C7F" w14:textId="77777777" w:rsidR="00E650AB" w:rsidRDefault="004C6562">
      <w:pPr>
        <w:pStyle w:val="ListParagraph"/>
        <w:numPr>
          <w:ilvl w:val="1"/>
          <w:numId w:val="14"/>
        </w:numPr>
      </w:pPr>
      <w:r>
        <w:t>entail grouping (categorization</w:t>
      </w:r>
      <w:r>
        <w:t>) of unique phenomena (reductionism)</w:t>
      </w:r>
    </w:p>
    <w:p w14:paraId="486210CA" w14:textId="77777777" w:rsidR="00E650AB" w:rsidRDefault="004C6562">
      <w:pPr>
        <w:pStyle w:val="ListParagraph"/>
        <w:numPr>
          <w:ilvl w:val="1"/>
          <w:numId w:val="14"/>
        </w:numPr>
      </w:pPr>
      <w:r>
        <w:t>“knowledge often entails disregarding specificities”</w:t>
      </w:r>
    </w:p>
    <w:p w14:paraId="752AE840" w14:textId="77777777" w:rsidR="00E650AB" w:rsidRDefault="004C6562">
      <w:pPr>
        <w:pStyle w:val="ListParagraph"/>
        <w:numPr>
          <w:ilvl w:val="1"/>
          <w:numId w:val="14"/>
        </w:numPr>
      </w:pPr>
      <w:r>
        <w:t>if percept is noticing individual sweaters, concept is “these colours fit together and i call them red”, then your construct is “colour”</w:t>
      </w:r>
    </w:p>
    <w:p w14:paraId="0A1CDB69" w14:textId="77777777" w:rsidR="00E650AB" w:rsidRDefault="004C6562">
      <w:pPr>
        <w:pStyle w:val="ListParagraph"/>
        <w:numPr>
          <w:ilvl w:val="0"/>
          <w:numId w:val="14"/>
        </w:numPr>
      </w:pPr>
      <w:r>
        <w:t>2. Constructs:</w:t>
      </w:r>
    </w:p>
    <w:p w14:paraId="1019FDE0" w14:textId="77777777" w:rsidR="00E650AB" w:rsidRDefault="004C6562">
      <w:pPr>
        <w:pStyle w:val="ListParagraph"/>
        <w:numPr>
          <w:ilvl w:val="1"/>
          <w:numId w:val="14"/>
        </w:numPr>
      </w:pPr>
      <w:r>
        <w:t>combinations o</w:t>
      </w:r>
      <w:r>
        <w:t>f concepts, created for a particular scientific purpose</w:t>
      </w:r>
    </w:p>
    <w:p w14:paraId="502D2CBA" w14:textId="77777777" w:rsidR="00E650AB" w:rsidRDefault="004C6562">
      <w:pPr>
        <w:pStyle w:val="ListParagraph"/>
        <w:numPr>
          <w:ilvl w:val="1"/>
          <w:numId w:val="14"/>
        </w:numPr>
      </w:pPr>
      <w:r>
        <w:t>not directly observable, existence is inferred (or imagined)</w:t>
      </w:r>
    </w:p>
    <w:p w14:paraId="7019B7CE" w14:textId="77777777" w:rsidR="00E650AB" w:rsidRDefault="004C6562">
      <w:pPr>
        <w:pStyle w:val="ListParagraph"/>
        <w:numPr>
          <w:ilvl w:val="1"/>
          <w:numId w:val="14"/>
        </w:numPr>
      </w:pPr>
      <w:r>
        <w:t xml:space="preserve">in scientific discourse, one word/one meaning </w:t>
      </w:r>
    </w:p>
    <w:p w14:paraId="25AD4AAE" w14:textId="77777777" w:rsidR="00E650AB" w:rsidRDefault="004C6562">
      <w:pPr>
        <w:pStyle w:val="ListParagraph"/>
        <w:numPr>
          <w:ilvl w:val="1"/>
          <w:numId w:val="14"/>
        </w:numPr>
      </w:pPr>
      <w:r>
        <w:t>for non-science there is often more ambiguity</w:t>
      </w:r>
    </w:p>
    <w:p w14:paraId="0416BDF8" w14:textId="77777777" w:rsidR="00E650AB" w:rsidRDefault="004C6562">
      <w:pPr>
        <w:pStyle w:val="ListParagraph"/>
        <w:numPr>
          <w:ilvl w:val="0"/>
          <w:numId w:val="14"/>
        </w:numPr>
      </w:pPr>
      <w:r>
        <w:t>3. Variable</w:t>
      </w:r>
    </w:p>
    <w:p w14:paraId="778294E1" w14:textId="77777777" w:rsidR="00E650AB" w:rsidRDefault="004C6562">
      <w:pPr>
        <w:pStyle w:val="ListParagraph"/>
        <w:numPr>
          <w:ilvl w:val="1"/>
          <w:numId w:val="14"/>
        </w:numPr>
      </w:pPr>
      <w:r>
        <w:t xml:space="preserve">something that changes or could </w:t>
      </w:r>
      <w:r>
        <w:t>change</w:t>
      </w:r>
    </w:p>
    <w:p w14:paraId="67966802" w14:textId="77777777" w:rsidR="00E650AB" w:rsidRDefault="004C6562">
      <w:pPr>
        <w:pStyle w:val="ListParagraph"/>
        <w:numPr>
          <w:ilvl w:val="1"/>
          <w:numId w:val="14"/>
        </w:numPr>
      </w:pPr>
      <w:r>
        <w:t>empirical counterpart (example) of a concept/construct</w:t>
      </w:r>
    </w:p>
    <w:p w14:paraId="102100B4" w14:textId="77777777" w:rsidR="00E650AB" w:rsidRDefault="004C6562">
      <w:pPr>
        <w:pStyle w:val="ListParagraph"/>
        <w:numPr>
          <w:ilvl w:val="1"/>
          <w:numId w:val="14"/>
        </w:numPr>
      </w:pPr>
      <w:r>
        <w:t>links theoretical/verbal/language realm to material/empirical (operationalization)</w:t>
      </w:r>
    </w:p>
    <w:p w14:paraId="5D24A30D" w14:textId="77777777" w:rsidR="00E650AB" w:rsidRDefault="004C6562">
      <w:pPr>
        <w:pStyle w:val="ListParagraph"/>
        <w:numPr>
          <w:ilvl w:val="1"/>
          <w:numId w:val="14"/>
        </w:numPr>
      </w:pPr>
      <w:r>
        <w:t>Types of Variables:</w:t>
      </w:r>
    </w:p>
    <w:p w14:paraId="61900343" w14:textId="77777777" w:rsidR="00E650AB" w:rsidRDefault="004C6562">
      <w:pPr>
        <w:pStyle w:val="ListParagraph"/>
        <w:numPr>
          <w:ilvl w:val="2"/>
          <w:numId w:val="14"/>
        </w:numPr>
      </w:pPr>
      <w:r>
        <w:t>marker (the two or three variables that you're VERY interested in)</w:t>
      </w:r>
    </w:p>
    <w:p w14:paraId="6CD9FD80" w14:textId="77777777" w:rsidR="00E650AB" w:rsidRDefault="004C6562">
      <w:pPr>
        <w:pStyle w:val="ListParagraph"/>
        <w:numPr>
          <w:ilvl w:val="2"/>
          <w:numId w:val="14"/>
        </w:numPr>
      </w:pPr>
      <w:r>
        <w:t>independent (x axis):</w:t>
      </w:r>
    </w:p>
    <w:p w14:paraId="01DF0161" w14:textId="77777777" w:rsidR="00E650AB" w:rsidRDefault="004C6562">
      <w:pPr>
        <w:pStyle w:val="ListParagraph"/>
        <w:numPr>
          <w:ilvl w:val="3"/>
          <w:numId w:val="14"/>
        </w:numPr>
      </w:pPr>
      <w:r>
        <w:t>pr</w:t>
      </w:r>
      <w:r>
        <w:t>edictor (experimental): researcher manipulates it</w:t>
      </w:r>
    </w:p>
    <w:p w14:paraId="63448CAD" w14:textId="77777777" w:rsidR="00E650AB" w:rsidRDefault="004C6562">
      <w:pPr>
        <w:pStyle w:val="ListParagraph"/>
        <w:numPr>
          <w:ilvl w:val="3"/>
          <w:numId w:val="14"/>
        </w:numPr>
      </w:pPr>
      <w:r>
        <w:t>antecedent (natural)</w:t>
      </w:r>
    </w:p>
    <w:p w14:paraId="57D5A9A8" w14:textId="77777777" w:rsidR="00E650AB" w:rsidRDefault="004C6562">
      <w:pPr>
        <w:pStyle w:val="ListParagraph"/>
        <w:numPr>
          <w:ilvl w:val="2"/>
          <w:numId w:val="14"/>
        </w:numPr>
      </w:pPr>
      <w:r>
        <w:t>dependent (y axis)</w:t>
      </w:r>
    </w:p>
    <w:p w14:paraId="3ADA7696" w14:textId="77777777" w:rsidR="00E650AB" w:rsidRDefault="004C6562">
      <w:pPr>
        <w:pStyle w:val="ListParagraph"/>
        <w:numPr>
          <w:ilvl w:val="2"/>
          <w:numId w:val="14"/>
        </w:numPr>
      </w:pPr>
      <w:r>
        <w:t>so independent predictor could be “monetary reward for answering questions” and dependent could be “responses to questions”</w:t>
      </w:r>
    </w:p>
    <w:p w14:paraId="6A042930" w14:textId="77777777" w:rsidR="00E650AB" w:rsidRDefault="004C6562">
      <w:pPr>
        <w:pStyle w:val="ListParagraph"/>
        <w:numPr>
          <w:ilvl w:val="2"/>
          <w:numId w:val="14"/>
        </w:numPr>
      </w:pPr>
      <w:r>
        <w:t>control (try to hold things constant, cont</w:t>
      </w:r>
      <w:r>
        <w:t>rolled environment to keep observations good)</w:t>
      </w:r>
    </w:p>
    <w:p w14:paraId="3CAD0854" w14:textId="77777777" w:rsidR="00E650AB" w:rsidRDefault="004C6562">
      <w:pPr>
        <w:pStyle w:val="ListParagraph"/>
        <w:numPr>
          <w:ilvl w:val="2"/>
          <w:numId w:val="14"/>
        </w:numPr>
      </w:pPr>
      <w:r>
        <w:t>continuous or discrete (m/f is discrete, weight/heights is continuous)</w:t>
      </w:r>
    </w:p>
    <w:p w14:paraId="55255BF3" w14:textId="77777777" w:rsidR="00E650AB" w:rsidRDefault="004C6562">
      <w:pPr>
        <w:pStyle w:val="ListParagraph"/>
        <w:numPr>
          <w:ilvl w:val="0"/>
          <w:numId w:val="14"/>
        </w:numPr>
      </w:pPr>
      <w:r>
        <w:t>4. Theory</w:t>
      </w:r>
    </w:p>
    <w:p w14:paraId="15456687" w14:textId="77777777" w:rsidR="00E650AB" w:rsidRDefault="004C6562">
      <w:pPr>
        <w:pStyle w:val="ListParagraph"/>
        <w:numPr>
          <w:ilvl w:val="1"/>
          <w:numId w:val="14"/>
        </w:numPr>
      </w:pPr>
      <w:r>
        <w:t>proposes general relationships, which if true have implications (hypotheses)</w:t>
      </w:r>
    </w:p>
    <w:p w14:paraId="227AF614" w14:textId="77777777" w:rsidR="00E650AB" w:rsidRDefault="004C6562">
      <w:pPr>
        <w:pStyle w:val="ListParagraph"/>
        <w:numPr>
          <w:ilvl w:val="1"/>
          <w:numId w:val="14"/>
        </w:numPr>
      </w:pPr>
      <w:r>
        <w:t>theories are not tested directly; rather, their impl</w:t>
      </w:r>
      <w:r>
        <w:t>ications (hypotheses) are tested</w:t>
      </w:r>
    </w:p>
    <w:p w14:paraId="623F171C" w14:textId="77777777" w:rsidR="00E650AB" w:rsidRDefault="004C6562">
      <w:pPr>
        <w:pStyle w:val="ListParagraph"/>
        <w:numPr>
          <w:ilvl w:val="1"/>
          <w:numId w:val="14"/>
        </w:numPr>
      </w:pPr>
      <w:r>
        <w:t>connections:</w:t>
      </w:r>
    </w:p>
    <w:p w14:paraId="29666FB4" w14:textId="77777777" w:rsidR="00E650AB" w:rsidRDefault="004C6562">
      <w:pPr>
        <w:pStyle w:val="ListParagraph"/>
        <w:numPr>
          <w:ilvl w:val="2"/>
          <w:numId w:val="14"/>
        </w:numPr>
      </w:pPr>
      <w:r>
        <w:t>similarity (simile, metaphor, contiguity, concepts/constructs)</w:t>
      </w:r>
    </w:p>
    <w:p w14:paraId="59D820C2" w14:textId="77777777" w:rsidR="00E650AB" w:rsidRDefault="004C6562">
      <w:pPr>
        <w:pStyle w:val="ListParagraph"/>
        <w:numPr>
          <w:ilvl w:val="2"/>
          <w:numId w:val="14"/>
        </w:numPr>
      </w:pPr>
      <w:r>
        <w:t>antitheses</w:t>
      </w:r>
    </w:p>
    <w:p w14:paraId="536DA08C" w14:textId="77777777" w:rsidR="00E650AB" w:rsidRDefault="004C6562">
      <w:pPr>
        <w:pStyle w:val="ListParagraph"/>
        <w:numPr>
          <w:ilvl w:val="2"/>
          <w:numId w:val="14"/>
        </w:numPr>
      </w:pPr>
      <w:r>
        <w:t>part/whole (synecdoche)</w:t>
      </w:r>
    </w:p>
    <w:p w14:paraId="2FB4EE2E" w14:textId="77777777" w:rsidR="00E650AB" w:rsidRDefault="004C6562">
      <w:pPr>
        <w:pStyle w:val="ListParagraph"/>
        <w:numPr>
          <w:ilvl w:val="2"/>
          <w:numId w:val="14"/>
        </w:numPr>
      </w:pPr>
      <w:r>
        <w:t>cause-effect</w:t>
      </w:r>
    </w:p>
    <w:p w14:paraId="4B2233F3" w14:textId="77777777" w:rsidR="00E650AB" w:rsidRDefault="004C6562">
      <w:pPr>
        <w:pStyle w:val="ListParagraph"/>
        <w:numPr>
          <w:ilvl w:val="2"/>
          <w:numId w:val="14"/>
        </w:numPr>
      </w:pPr>
      <w:r>
        <w:t>correlation (logical fallacies)</w:t>
      </w:r>
    </w:p>
    <w:p w14:paraId="7A2FD7ED" w14:textId="77777777" w:rsidR="00E650AB" w:rsidRDefault="004C6562">
      <w:pPr>
        <w:pStyle w:val="ListParagraph"/>
        <w:numPr>
          <w:ilvl w:val="2"/>
          <w:numId w:val="14"/>
        </w:numPr>
      </w:pPr>
      <w:r>
        <w:t>purpose (teleology)</w:t>
      </w:r>
    </w:p>
    <w:p w14:paraId="187B9975" w14:textId="77777777" w:rsidR="00E650AB" w:rsidRDefault="004C6562">
      <w:pPr>
        <w:pStyle w:val="ListParagraph"/>
        <w:numPr>
          <w:ilvl w:val="2"/>
          <w:numId w:val="14"/>
        </w:numPr>
      </w:pPr>
      <w:r>
        <w:t>Which of these connections does science use/not</w:t>
      </w:r>
      <w:r>
        <w:t xml:space="preserve"> use?</w:t>
      </w:r>
    </w:p>
    <w:p w14:paraId="58BAE8CE" w14:textId="77777777" w:rsidR="00E650AB" w:rsidRDefault="004C6562">
      <w:pPr>
        <w:pStyle w:val="ListParagraph"/>
        <w:numPr>
          <w:ilvl w:val="0"/>
          <w:numId w:val="14"/>
        </w:numPr>
      </w:pPr>
      <w:r>
        <w:t>5. Hypothesis</w:t>
      </w:r>
    </w:p>
    <w:p w14:paraId="158215BC" w14:textId="77777777" w:rsidR="00E650AB" w:rsidRDefault="004C6562">
      <w:pPr>
        <w:pStyle w:val="ListParagraph"/>
        <w:numPr>
          <w:ilvl w:val="1"/>
          <w:numId w:val="14"/>
        </w:numPr>
      </w:pPr>
      <w:r>
        <w:lastRenderedPageBreak/>
        <w:t>statments of relationships derived from (contained in) a more general system of understanding (“theory”)</w:t>
      </w:r>
    </w:p>
    <w:p w14:paraId="3A887A2E" w14:textId="77777777" w:rsidR="00E650AB" w:rsidRDefault="004C6562">
      <w:pPr>
        <w:pStyle w:val="ListParagraph"/>
        <w:numPr>
          <w:ilvl w:val="1"/>
          <w:numId w:val="14"/>
        </w:numPr>
      </w:pPr>
      <w:r>
        <w:t>“if [theory] is true then [hypothesis]...”</w:t>
      </w:r>
    </w:p>
    <w:p w14:paraId="20C408FC" w14:textId="77777777" w:rsidR="00E650AB" w:rsidRDefault="004C6562">
      <w:pPr>
        <w:pStyle w:val="ListParagraph"/>
        <w:numPr>
          <w:ilvl w:val="1"/>
          <w:numId w:val="14"/>
        </w:numPr>
      </w:pPr>
      <w:r>
        <w:t>deduction from theory</w:t>
      </w:r>
    </w:p>
    <w:p w14:paraId="1B996FF5" w14:textId="77777777" w:rsidR="00E650AB" w:rsidRDefault="004C6562">
      <w:pPr>
        <w:pStyle w:val="ListParagraph"/>
        <w:numPr>
          <w:ilvl w:val="0"/>
          <w:numId w:val="14"/>
        </w:numPr>
      </w:pPr>
      <w:r>
        <w:t>6. Operationalization</w:t>
      </w:r>
    </w:p>
    <w:p w14:paraId="6868DD9F" w14:textId="77777777" w:rsidR="00E650AB" w:rsidRDefault="004C6562">
      <w:pPr>
        <w:pStyle w:val="ListParagraph"/>
        <w:numPr>
          <w:ilvl w:val="1"/>
          <w:numId w:val="14"/>
        </w:numPr>
      </w:pPr>
      <w:r>
        <w:t>the attempt to observe (measure or count)</w:t>
      </w:r>
    </w:p>
    <w:p w14:paraId="1A0B11E1" w14:textId="77777777" w:rsidR="00E650AB" w:rsidRDefault="004C6562">
      <w:pPr>
        <w:pStyle w:val="ListParagraph"/>
        <w:numPr>
          <w:ilvl w:val="1"/>
          <w:numId w:val="14"/>
        </w:numPr>
      </w:pPr>
      <w:r>
        <w:t>percepts to represent concepts</w:t>
      </w:r>
    </w:p>
    <w:p w14:paraId="35B9948B" w14:textId="77777777" w:rsidR="00E650AB" w:rsidRDefault="004C6562">
      <w:pPr>
        <w:pStyle w:val="ListParagraph"/>
        <w:numPr>
          <w:ilvl w:val="0"/>
          <w:numId w:val="14"/>
        </w:numPr>
      </w:pPr>
      <w:r>
        <w:t>Model of the Research Cycle:</w:t>
      </w:r>
    </w:p>
    <w:p w14:paraId="2B846DFE" w14:textId="77777777" w:rsidR="00E650AB" w:rsidRDefault="004C6562">
      <w:pPr>
        <w:pStyle w:val="ListParagraph"/>
        <w:numPr>
          <w:ilvl w:val="1"/>
          <w:numId w:val="14"/>
        </w:numPr>
      </w:pPr>
      <w:r>
        <w:t>“Theory” (paradigm, presuppositions)</w:t>
      </w:r>
    </w:p>
    <w:p w14:paraId="127C666B" w14:textId="77777777" w:rsidR="00E650AB" w:rsidRDefault="004C6562">
      <w:pPr>
        <w:pStyle w:val="ListParagraph"/>
        <w:numPr>
          <w:ilvl w:val="1"/>
          <w:numId w:val="14"/>
        </w:numPr>
      </w:pPr>
      <w:r>
        <w:t>Research question (“theoretical hypothesis”)</w:t>
      </w:r>
    </w:p>
    <w:p w14:paraId="4971D2BD" w14:textId="77777777" w:rsidR="00E650AB" w:rsidRDefault="004C6562">
      <w:pPr>
        <w:pStyle w:val="ListParagraph"/>
        <w:numPr>
          <w:ilvl w:val="1"/>
          <w:numId w:val="14"/>
        </w:numPr>
      </w:pPr>
      <w:r>
        <w:t>Research hypothesis, by deduction (“operationalization”)</w:t>
      </w:r>
    </w:p>
    <w:p w14:paraId="2EAE7B85" w14:textId="77777777" w:rsidR="00E650AB" w:rsidRDefault="004C6562">
      <w:pPr>
        <w:pStyle w:val="ListParagraph"/>
        <w:numPr>
          <w:ilvl w:val="1"/>
          <w:numId w:val="14"/>
        </w:numPr>
      </w:pPr>
      <w:r>
        <w:t>Deduction</w:t>
      </w:r>
    </w:p>
    <w:p w14:paraId="76C57581" w14:textId="77777777" w:rsidR="00E650AB" w:rsidRDefault="004C6562">
      <w:pPr>
        <w:pStyle w:val="ListParagraph"/>
        <w:numPr>
          <w:ilvl w:val="2"/>
          <w:numId w:val="14"/>
        </w:numPr>
      </w:pPr>
      <w:r>
        <w:t>reasoning from premises, assumptions, theory to</w:t>
      </w:r>
      <w:r>
        <w:t xml:space="preserve"> implications</w:t>
      </w:r>
    </w:p>
    <w:p w14:paraId="1039CE0D" w14:textId="77777777" w:rsidR="00E650AB" w:rsidRDefault="004C6562">
      <w:pPr>
        <w:pStyle w:val="ListParagraph"/>
        <w:numPr>
          <w:ilvl w:val="2"/>
          <w:numId w:val="14"/>
        </w:numPr>
      </w:pPr>
      <w:r>
        <w:t>syllogism (math)</w:t>
      </w:r>
    </w:p>
    <w:p w14:paraId="14A289B0" w14:textId="77777777" w:rsidR="00E650AB" w:rsidRDefault="004C6562">
      <w:pPr>
        <w:pStyle w:val="ListParagraph"/>
        <w:numPr>
          <w:ilvl w:val="2"/>
          <w:numId w:val="14"/>
        </w:numPr>
      </w:pPr>
      <w:r>
        <w:t>empiricism (theored</w:t>
      </w:r>
    </w:p>
    <w:p w14:paraId="3A88EAEC" w14:textId="77777777" w:rsidR="00E650AB" w:rsidRDefault="004C6562">
      <w:pPr>
        <w:pStyle w:val="ListParagraph"/>
        <w:numPr>
          <w:ilvl w:val="1"/>
          <w:numId w:val="14"/>
        </w:numPr>
      </w:pPr>
      <w:r>
        <w:t>Induction:</w:t>
      </w:r>
    </w:p>
    <w:p w14:paraId="31A92C3D" w14:textId="77777777" w:rsidR="00E650AB" w:rsidRDefault="004C6562">
      <w:pPr>
        <w:pStyle w:val="ListParagraph"/>
        <w:numPr>
          <w:ilvl w:val="2"/>
          <w:numId w:val="14"/>
        </w:numPr>
      </w:pPr>
      <w:r>
        <w:t>bring forth examples to support a general statement (but, inductive fallacy)</w:t>
      </w:r>
    </w:p>
    <w:p w14:paraId="4212E518" w14:textId="77777777" w:rsidR="00E650AB" w:rsidRDefault="004C6562">
      <w:pPr>
        <w:pStyle w:val="ListParagraph"/>
        <w:numPr>
          <w:ilvl w:val="2"/>
          <w:numId w:val="14"/>
        </w:numPr>
      </w:pPr>
      <w:r>
        <w:t>or support general principles (theory) from multiple observations (but inductive fallacy)</w:t>
      </w:r>
    </w:p>
    <w:p w14:paraId="69EBA7C0" w14:textId="77777777" w:rsidR="00E650AB" w:rsidRDefault="00E650AB">
      <w:pPr>
        <w:pStyle w:val="ListParagraph"/>
      </w:pPr>
    </w:p>
    <w:p w14:paraId="108F6F62" w14:textId="77777777" w:rsidR="00E650AB" w:rsidRDefault="004C6562">
      <w:pPr>
        <w:pStyle w:val="ListParagraph"/>
      </w:pPr>
      <w:r>
        <w:t>Why Measure? Why Quantitat</w:t>
      </w:r>
      <w:r>
        <w:t>ive Rather Than Qualitative Research?</w:t>
      </w:r>
    </w:p>
    <w:p w14:paraId="69B0B507" w14:textId="77777777" w:rsidR="00E650AB" w:rsidRDefault="004C6562">
      <w:pPr>
        <w:pStyle w:val="ListParagraph"/>
        <w:numPr>
          <w:ilvl w:val="0"/>
          <w:numId w:val="15"/>
        </w:numPr>
      </w:pPr>
      <w:r>
        <w:t>standardization</w:t>
      </w:r>
    </w:p>
    <w:p w14:paraId="3B1DB0C0" w14:textId="77777777" w:rsidR="00E650AB" w:rsidRDefault="004C6562">
      <w:pPr>
        <w:pStyle w:val="ListParagraph"/>
        <w:numPr>
          <w:ilvl w:val="0"/>
          <w:numId w:val="15"/>
        </w:numPr>
      </w:pPr>
      <w:r>
        <w:t>subtle discriminations</w:t>
      </w:r>
    </w:p>
    <w:p w14:paraId="7D127C1B" w14:textId="77777777" w:rsidR="00E650AB" w:rsidRDefault="004C6562">
      <w:pPr>
        <w:pStyle w:val="ListParagraph"/>
        <w:numPr>
          <w:ilvl w:val="0"/>
          <w:numId w:val="15"/>
        </w:numPr>
      </w:pPr>
      <w:r>
        <w:t>state laws, test theories (predictions)</w:t>
      </w:r>
    </w:p>
    <w:p w14:paraId="49300727" w14:textId="77777777" w:rsidR="00E650AB" w:rsidRDefault="004C6562">
      <w:pPr>
        <w:pStyle w:val="ListParagraph"/>
        <w:numPr>
          <w:ilvl w:val="0"/>
          <w:numId w:val="15"/>
        </w:numPr>
      </w:pPr>
      <w:r>
        <w:t>apply math/stats</w:t>
      </w:r>
    </w:p>
    <w:p w14:paraId="528F3A02" w14:textId="77777777" w:rsidR="00E650AB" w:rsidRDefault="004C6562">
      <w:pPr>
        <w:pStyle w:val="ListParagraph"/>
      </w:pPr>
      <w:r>
        <w:t>Principles for Measurement</w:t>
      </w:r>
    </w:p>
    <w:p w14:paraId="5BB14C92" w14:textId="77777777" w:rsidR="00E650AB" w:rsidRDefault="004C6562">
      <w:pPr>
        <w:pStyle w:val="ListParagraph"/>
        <w:numPr>
          <w:ilvl w:val="0"/>
          <w:numId w:val="16"/>
        </w:numPr>
      </w:pPr>
      <w:r>
        <w:t>observation</w:t>
      </w:r>
    </w:p>
    <w:p w14:paraId="3BD361D1" w14:textId="77777777" w:rsidR="00E650AB" w:rsidRDefault="004C6562">
      <w:pPr>
        <w:pStyle w:val="ListParagraph"/>
        <w:numPr>
          <w:ilvl w:val="0"/>
          <w:numId w:val="16"/>
        </w:numPr>
      </w:pPr>
      <w:r>
        <w:t>prior theoretical conceptualization (of what and how to measure)</w:t>
      </w:r>
    </w:p>
    <w:p w14:paraId="375C7488" w14:textId="77777777" w:rsidR="00E650AB" w:rsidRDefault="004C6562">
      <w:pPr>
        <w:pStyle w:val="ListParagraph"/>
        <w:numPr>
          <w:ilvl w:val="0"/>
          <w:numId w:val="16"/>
        </w:numPr>
      </w:pPr>
      <w:r>
        <w:t xml:space="preserve">devise a rule for </w:t>
      </w:r>
      <w:r>
        <w:t>assigning numbers (operational definition)</w:t>
      </w:r>
    </w:p>
    <w:p w14:paraId="70EF4491" w14:textId="77777777" w:rsidR="00E650AB" w:rsidRDefault="004C6562">
      <w:pPr>
        <w:pStyle w:val="ListParagraph"/>
        <w:numPr>
          <w:ilvl w:val="1"/>
          <w:numId w:val="16"/>
        </w:numPr>
      </w:pPr>
      <w:r>
        <w:t>to be applied consistently</w:t>
      </w:r>
    </w:p>
    <w:p w14:paraId="2626739A" w14:textId="77777777" w:rsidR="00E650AB" w:rsidRDefault="004C6562">
      <w:pPr>
        <w:pStyle w:val="ListParagraph"/>
        <w:numPr>
          <w:ilvl w:val="1"/>
          <w:numId w:val="16"/>
        </w:numPr>
      </w:pPr>
      <w:r>
        <w:t>tells you what to observe and how to count</w:t>
      </w:r>
    </w:p>
    <w:p w14:paraId="2C2D976A" w14:textId="77777777" w:rsidR="00E650AB" w:rsidRDefault="004C6562">
      <w:pPr>
        <w:pStyle w:val="ListParagraph"/>
        <w:numPr>
          <w:ilvl w:val="1"/>
          <w:numId w:val="16"/>
        </w:numPr>
      </w:pPr>
      <w:r>
        <w:t>must relate to prior theoretical conceptualization</w:t>
      </w:r>
    </w:p>
    <w:p w14:paraId="6C168762" w14:textId="77777777" w:rsidR="00E650AB" w:rsidRDefault="004C6562">
      <w:pPr>
        <w:pStyle w:val="ListParagraph"/>
      </w:pPr>
      <w:r>
        <w:t>Prior Theoretical Conceptualization/Operational Definition</w:t>
      </w:r>
    </w:p>
    <w:p w14:paraId="3754BE8D" w14:textId="77777777" w:rsidR="00E650AB" w:rsidRDefault="004C6562">
      <w:pPr>
        <w:pStyle w:val="ListParagraph"/>
        <w:numPr>
          <w:ilvl w:val="0"/>
          <w:numId w:val="17"/>
        </w:numPr>
      </w:pPr>
      <w:r>
        <w:t xml:space="preserve">for every measurement there is a </w:t>
      </w:r>
      <w:r>
        <w:t>prior theoretical conceptualization</w:t>
      </w:r>
    </w:p>
    <w:p w14:paraId="491EFC1E" w14:textId="77777777" w:rsidR="00E650AB" w:rsidRDefault="004C6562">
      <w:pPr>
        <w:pStyle w:val="ListParagraph"/>
        <w:numPr>
          <w:ilvl w:val="0"/>
          <w:numId w:val="17"/>
        </w:numPr>
      </w:pPr>
      <w:r>
        <w:t>to assess study, assess whether operationalization fits prior theoretical conceptualization</w:t>
      </w:r>
    </w:p>
    <w:p w14:paraId="44BADD05" w14:textId="77777777" w:rsidR="00E650AB" w:rsidRDefault="004C6562">
      <w:pPr>
        <w:pStyle w:val="ListParagraph"/>
        <w:numPr>
          <w:ilvl w:val="0"/>
          <w:numId w:val="17"/>
        </w:numPr>
      </w:pPr>
      <w:r>
        <w:t>with temperature:</w:t>
      </w:r>
    </w:p>
    <w:p w14:paraId="4FBDE5A7" w14:textId="77777777" w:rsidR="00E650AB" w:rsidRDefault="004C6562">
      <w:pPr>
        <w:pStyle w:val="ListParagraph"/>
        <w:numPr>
          <w:ilvl w:val="1"/>
          <w:numId w:val="17"/>
        </w:numPr>
      </w:pPr>
      <w:r>
        <w:t>mercury</w:t>
      </w:r>
    </w:p>
    <w:p w14:paraId="43201388" w14:textId="77777777" w:rsidR="00E650AB" w:rsidRDefault="004C6562">
      <w:pPr>
        <w:pStyle w:val="ListParagraph"/>
        <w:numPr>
          <w:ilvl w:val="1"/>
          <w:numId w:val="17"/>
        </w:numPr>
      </w:pPr>
      <w:r>
        <w:t>numbers</w:t>
      </w:r>
    </w:p>
    <w:p w14:paraId="409A1668" w14:textId="77777777" w:rsidR="00E650AB" w:rsidRDefault="004C6562">
      <w:pPr>
        <w:pStyle w:val="ListParagraph"/>
        <w:numPr>
          <w:ilvl w:val="1"/>
          <w:numId w:val="17"/>
        </w:numPr>
      </w:pPr>
      <w:r>
        <w:t>theory is the same for farenheit/celsius</w:t>
      </w:r>
    </w:p>
    <w:p w14:paraId="725A70FD" w14:textId="77777777" w:rsidR="00E650AB" w:rsidRDefault="004C6562">
      <w:pPr>
        <w:pStyle w:val="ListParagraph"/>
      </w:pPr>
      <w:r>
        <w:t>Operationalization in Reverse</w:t>
      </w:r>
    </w:p>
    <w:p w14:paraId="12AD989E" w14:textId="77777777" w:rsidR="00E650AB" w:rsidRDefault="004C6562">
      <w:pPr>
        <w:pStyle w:val="ListParagraph"/>
        <w:numPr>
          <w:ilvl w:val="0"/>
          <w:numId w:val="18"/>
        </w:numPr>
      </w:pPr>
      <w:r>
        <w:t>defining concept in ter</w:t>
      </w:r>
      <w:r>
        <w:t>ms of the measure</w:t>
      </w:r>
    </w:p>
    <w:p w14:paraId="28C49EDF" w14:textId="77777777" w:rsidR="00E650AB" w:rsidRDefault="004C6562">
      <w:pPr>
        <w:pStyle w:val="ListParagraph"/>
        <w:numPr>
          <w:ilvl w:val="0"/>
          <w:numId w:val="18"/>
        </w:numPr>
      </w:pPr>
      <w:r>
        <w:t>IQ test does not REALLY determine intelligence</w:t>
      </w:r>
    </w:p>
    <w:p w14:paraId="1A0F90B4" w14:textId="77777777" w:rsidR="00E650AB" w:rsidRDefault="004C6562">
      <w:pPr>
        <w:pStyle w:val="ListParagraph"/>
        <w:numPr>
          <w:ilvl w:val="0"/>
          <w:numId w:val="18"/>
        </w:numPr>
      </w:pPr>
      <w:r>
        <w:t>age does not REALLY assure you are “ready” or “not ready” to vote, drive, drink, etc.</w:t>
      </w:r>
    </w:p>
    <w:p w14:paraId="622F0C00" w14:textId="77777777" w:rsidR="00E650AB" w:rsidRDefault="004C6562">
      <w:pPr>
        <w:pStyle w:val="ListParagraph"/>
      </w:pPr>
      <w:r>
        <w:t>Levels of Measurement</w:t>
      </w:r>
    </w:p>
    <w:p w14:paraId="41EC4832" w14:textId="77777777" w:rsidR="00E650AB" w:rsidRDefault="004C6562">
      <w:pPr>
        <w:pStyle w:val="ListParagraph"/>
        <w:numPr>
          <w:ilvl w:val="0"/>
          <w:numId w:val="19"/>
        </w:numPr>
      </w:pPr>
      <w:r>
        <w:t>nominal</w:t>
      </w:r>
    </w:p>
    <w:p w14:paraId="209A8B18" w14:textId="77777777" w:rsidR="00E650AB" w:rsidRDefault="004C6562">
      <w:pPr>
        <w:pStyle w:val="ListParagraph"/>
        <w:numPr>
          <w:ilvl w:val="0"/>
          <w:numId w:val="19"/>
        </w:numPr>
      </w:pPr>
      <w:r>
        <w:t>ordinal (1st, 2nd, 3rd, etc.)</w:t>
      </w:r>
    </w:p>
    <w:p w14:paraId="63D6E4E5" w14:textId="77777777" w:rsidR="00E650AB" w:rsidRDefault="004C6562">
      <w:pPr>
        <w:pStyle w:val="ListParagraph"/>
        <w:numPr>
          <w:ilvl w:val="0"/>
          <w:numId w:val="19"/>
        </w:numPr>
      </w:pPr>
      <w:r>
        <w:t>interval</w:t>
      </w:r>
    </w:p>
    <w:p w14:paraId="4618027A" w14:textId="77777777" w:rsidR="00E650AB" w:rsidRDefault="004C6562">
      <w:pPr>
        <w:pStyle w:val="ListParagraph"/>
        <w:numPr>
          <w:ilvl w:val="0"/>
          <w:numId w:val="19"/>
        </w:numPr>
      </w:pPr>
      <w:r>
        <w:lastRenderedPageBreak/>
        <w:t>ratio</w:t>
      </w:r>
    </w:p>
    <w:p w14:paraId="2223E1A2" w14:textId="77777777" w:rsidR="00E650AB" w:rsidRDefault="004C6562">
      <w:pPr>
        <w:pStyle w:val="ListParagraph"/>
        <w:numPr>
          <w:ilvl w:val="0"/>
          <w:numId w:val="19"/>
        </w:numPr>
      </w:pPr>
      <w:r>
        <w:t>index</w:t>
      </w:r>
    </w:p>
    <w:p w14:paraId="5593B920" w14:textId="77777777" w:rsidR="00E650AB" w:rsidRDefault="004C6562">
      <w:pPr>
        <w:pStyle w:val="ListParagraph"/>
      </w:pPr>
      <w:r>
        <w:t>Errors in Measurement</w:t>
      </w:r>
    </w:p>
    <w:p w14:paraId="1F31E016" w14:textId="77777777" w:rsidR="00E650AB" w:rsidRDefault="004C6562">
      <w:pPr>
        <w:pStyle w:val="ListParagraph"/>
        <w:numPr>
          <w:ilvl w:val="0"/>
          <w:numId w:val="20"/>
        </w:numPr>
      </w:pPr>
      <w:r>
        <w:t>most measures consist of two elements:</w:t>
      </w:r>
    </w:p>
    <w:p w14:paraId="576E6F34" w14:textId="77777777" w:rsidR="00E650AB" w:rsidRDefault="004C6562">
      <w:pPr>
        <w:pStyle w:val="ListParagraph"/>
        <w:numPr>
          <w:ilvl w:val="1"/>
          <w:numId w:val="20"/>
        </w:numPr>
      </w:pPr>
      <w:r>
        <w:t>portion corresponding to the property</w:t>
      </w:r>
    </w:p>
    <w:p w14:paraId="42ACF51B" w14:textId="77777777" w:rsidR="00E650AB" w:rsidRDefault="004C6562">
      <w:pPr>
        <w:pStyle w:val="ListParagraph"/>
        <w:numPr>
          <w:ilvl w:val="1"/>
          <w:numId w:val="20"/>
        </w:numPr>
      </w:pPr>
      <w:r>
        <w:t>an error term</w:t>
      </w:r>
    </w:p>
    <w:p w14:paraId="0043F723" w14:textId="77777777" w:rsidR="00E650AB" w:rsidRDefault="004C6562">
      <w:pPr>
        <w:pStyle w:val="ListParagraph"/>
        <w:numPr>
          <w:ilvl w:val="2"/>
          <w:numId w:val="20"/>
        </w:numPr>
      </w:pPr>
      <w:r>
        <w:t>random error</w:t>
      </w:r>
    </w:p>
    <w:p w14:paraId="4A6CA386" w14:textId="77777777" w:rsidR="00E650AB" w:rsidRDefault="004C6562">
      <w:pPr>
        <w:pStyle w:val="ListParagraph"/>
        <w:numPr>
          <w:ilvl w:val="2"/>
          <w:numId w:val="20"/>
        </w:numPr>
      </w:pPr>
      <w:r>
        <w:t>systematic error</w:t>
      </w:r>
    </w:p>
    <w:p w14:paraId="44CA3328" w14:textId="77777777" w:rsidR="00E650AB" w:rsidRDefault="004C6562">
      <w:pPr>
        <w:pStyle w:val="ListParagraph"/>
        <w:numPr>
          <w:ilvl w:val="2"/>
          <w:numId w:val="20"/>
        </w:numPr>
      </w:pPr>
      <w:r>
        <w:t>sampling error</w:t>
      </w:r>
    </w:p>
    <w:p w14:paraId="1C1967D7" w14:textId="77777777" w:rsidR="00E650AB" w:rsidRDefault="004C6562">
      <w:pPr>
        <w:pStyle w:val="ListParagraph"/>
        <w:numPr>
          <w:ilvl w:val="2"/>
          <w:numId w:val="20"/>
        </w:numPr>
      </w:pPr>
      <w:r>
        <w:t>inherent error (sensitivity)</w:t>
      </w:r>
    </w:p>
    <w:p w14:paraId="15B16293" w14:textId="77777777" w:rsidR="00E650AB" w:rsidRDefault="004C6562">
      <w:pPr>
        <w:pStyle w:val="ListParagraph"/>
      </w:pPr>
      <w:r>
        <w:t xml:space="preserve">Reliability: the extent to which repeated measures give the same answer: intercoder </w:t>
      </w:r>
      <w:r>
        <w:t>(someone else gets the same results) or stability (multiple test by same researcher get same results)</w:t>
      </w:r>
    </w:p>
    <w:p w14:paraId="511F4F1C" w14:textId="77777777" w:rsidR="00E650AB" w:rsidRDefault="004C6562">
      <w:pPr>
        <w:pStyle w:val="ListParagraph"/>
      </w:pPr>
      <w:r>
        <w:t>Validity: does measure do what was intended? Internal and external validity, face validity (internal), concurren (external), predictive (external), constr</w:t>
      </w:r>
      <w:r>
        <w:t>uct (internal)</w:t>
      </w:r>
    </w:p>
    <w:p w14:paraId="392AB75E" w14:textId="77777777" w:rsidR="00E650AB" w:rsidRDefault="00E650AB">
      <w:pPr>
        <w:pStyle w:val="ListParagraph"/>
      </w:pPr>
    </w:p>
    <w:p w14:paraId="36C974F4" w14:textId="77777777" w:rsidR="00E650AB" w:rsidRDefault="004C6562">
      <w:pPr>
        <w:pStyle w:val="ListParagraph"/>
      </w:pPr>
      <w:r>
        <w:rPr>
          <w:u w:val="single"/>
        </w:rPr>
        <w:t>Surveys and Samples</w:t>
      </w:r>
    </w:p>
    <w:p w14:paraId="69988C61" w14:textId="77777777" w:rsidR="00E650AB" w:rsidRDefault="004C6562">
      <w:pPr>
        <w:pStyle w:val="ListParagraph"/>
      </w:pPr>
      <w:r>
        <w:t>Types of Surveys</w:t>
      </w:r>
    </w:p>
    <w:p w14:paraId="1C4E59FB" w14:textId="77777777" w:rsidR="00E650AB" w:rsidRDefault="004C6562">
      <w:pPr>
        <w:pStyle w:val="ListParagraph"/>
        <w:numPr>
          <w:ilvl w:val="0"/>
          <w:numId w:val="21"/>
        </w:numPr>
      </w:pPr>
      <w:r>
        <w:t>Mail</w:t>
      </w:r>
    </w:p>
    <w:p w14:paraId="04DEA583" w14:textId="77777777" w:rsidR="00E650AB" w:rsidRDefault="004C6562">
      <w:pPr>
        <w:pStyle w:val="ListParagraph"/>
        <w:numPr>
          <w:ilvl w:val="0"/>
          <w:numId w:val="21"/>
        </w:numPr>
      </w:pPr>
      <w:r>
        <w:t>Telephone</w:t>
      </w:r>
    </w:p>
    <w:p w14:paraId="6C805653" w14:textId="77777777" w:rsidR="00E650AB" w:rsidRDefault="004C6562">
      <w:pPr>
        <w:pStyle w:val="ListParagraph"/>
        <w:numPr>
          <w:ilvl w:val="0"/>
          <w:numId w:val="21"/>
        </w:numPr>
      </w:pPr>
      <w:r>
        <w:t>Personal Interview</w:t>
      </w:r>
    </w:p>
    <w:p w14:paraId="127C8FC9" w14:textId="77777777" w:rsidR="00E650AB" w:rsidRDefault="004C6562">
      <w:pPr>
        <w:pStyle w:val="ListParagraph"/>
        <w:numPr>
          <w:ilvl w:val="0"/>
          <w:numId w:val="21"/>
        </w:numPr>
      </w:pPr>
      <w:r>
        <w:t xml:space="preserve">Group Admin </w:t>
      </w:r>
    </w:p>
    <w:p w14:paraId="4FA4DF92" w14:textId="77777777" w:rsidR="00E650AB" w:rsidRDefault="004C6562">
      <w:pPr>
        <w:pStyle w:val="ListParagraph"/>
        <w:numPr>
          <w:ilvl w:val="0"/>
          <w:numId w:val="21"/>
        </w:numPr>
      </w:pPr>
      <w:r>
        <w:t>Internet</w:t>
      </w:r>
    </w:p>
    <w:p w14:paraId="0321BDCF" w14:textId="77777777" w:rsidR="00E650AB" w:rsidRDefault="004C6562">
      <w:pPr>
        <w:pStyle w:val="ListParagraph"/>
      </w:pPr>
      <w:r>
        <w:t>Criteria by which you can judge how you do the survey</w:t>
      </w:r>
    </w:p>
    <w:p w14:paraId="407B528A" w14:textId="77777777" w:rsidR="00E650AB" w:rsidRDefault="004C6562">
      <w:pPr>
        <w:pStyle w:val="ListParagraph"/>
        <w:numPr>
          <w:ilvl w:val="0"/>
          <w:numId w:val="22"/>
        </w:numPr>
      </w:pPr>
      <w:r>
        <w:t>cost</w:t>
      </w:r>
    </w:p>
    <w:p w14:paraId="561A55A5" w14:textId="77777777" w:rsidR="00E650AB" w:rsidRDefault="004C6562">
      <w:pPr>
        <w:pStyle w:val="ListParagraph"/>
        <w:numPr>
          <w:ilvl w:val="0"/>
          <w:numId w:val="22"/>
        </w:numPr>
      </w:pPr>
      <w:r>
        <w:t>response rate</w:t>
      </w:r>
    </w:p>
    <w:p w14:paraId="4B547FCB" w14:textId="77777777" w:rsidR="00E650AB" w:rsidRDefault="004C6562">
      <w:pPr>
        <w:pStyle w:val="ListParagraph"/>
        <w:numPr>
          <w:ilvl w:val="0"/>
          <w:numId w:val="22"/>
        </w:numPr>
      </w:pPr>
      <w:r>
        <w:t>accessibility</w:t>
      </w:r>
    </w:p>
    <w:p w14:paraId="03B77B52" w14:textId="77777777" w:rsidR="00E650AB" w:rsidRDefault="004C6562">
      <w:pPr>
        <w:pStyle w:val="ListParagraph"/>
        <w:numPr>
          <w:ilvl w:val="0"/>
          <w:numId w:val="22"/>
        </w:numPr>
      </w:pPr>
      <w:r>
        <w:t>detailed info</w:t>
      </w:r>
    </w:p>
    <w:p w14:paraId="3102B3D5" w14:textId="77777777" w:rsidR="00E650AB" w:rsidRDefault="004C6562">
      <w:pPr>
        <w:pStyle w:val="ListParagraph"/>
        <w:numPr>
          <w:ilvl w:val="0"/>
          <w:numId w:val="22"/>
        </w:numPr>
      </w:pPr>
      <w:r>
        <w:t>flexibility</w:t>
      </w:r>
    </w:p>
    <w:p w14:paraId="4FB9D150" w14:textId="77777777" w:rsidR="00E650AB" w:rsidRDefault="004C6562">
      <w:pPr>
        <w:pStyle w:val="ListParagraph"/>
        <w:numPr>
          <w:ilvl w:val="0"/>
          <w:numId w:val="22"/>
        </w:numPr>
      </w:pPr>
      <w:r>
        <w:t>anonymity</w:t>
      </w:r>
    </w:p>
    <w:p w14:paraId="269FC939" w14:textId="77777777" w:rsidR="00E650AB" w:rsidRDefault="004C6562">
      <w:pPr>
        <w:pStyle w:val="ListParagraph"/>
        <w:numPr>
          <w:ilvl w:val="0"/>
          <w:numId w:val="22"/>
        </w:numPr>
      </w:pPr>
      <w:r>
        <w:t>speed</w:t>
      </w:r>
    </w:p>
    <w:p w14:paraId="5AF75D68" w14:textId="77777777" w:rsidR="00E650AB" w:rsidRDefault="004C6562">
      <w:pPr>
        <w:pStyle w:val="ListParagraph"/>
        <w:numPr>
          <w:ilvl w:val="0"/>
          <w:numId w:val="22"/>
        </w:numPr>
      </w:pPr>
      <w:r>
        <w:t>standardization</w:t>
      </w:r>
    </w:p>
    <w:p w14:paraId="5EC7467B" w14:textId="77777777" w:rsidR="00E650AB" w:rsidRDefault="004C6562">
      <w:pPr>
        <w:pStyle w:val="ListParagraph"/>
      </w:pPr>
      <w:r>
        <w:t>Ad</w:t>
      </w:r>
      <w:r>
        <w:t>vantages/Disadvantages (cf Labs)</w:t>
      </w:r>
    </w:p>
    <w:p w14:paraId="1DE7C583" w14:textId="77777777" w:rsidR="00E650AB" w:rsidRDefault="004C6562">
      <w:pPr>
        <w:pStyle w:val="ListParagraph"/>
        <w:numPr>
          <w:ilvl w:val="0"/>
          <w:numId w:val="23"/>
        </w:numPr>
      </w:pPr>
      <w:r>
        <w:t>realistic setting (external validity)</w:t>
      </w:r>
    </w:p>
    <w:p w14:paraId="5F90EA7C" w14:textId="77777777" w:rsidR="00E650AB" w:rsidRDefault="004C6562">
      <w:pPr>
        <w:pStyle w:val="ListParagraph"/>
        <w:numPr>
          <w:ilvl w:val="0"/>
          <w:numId w:val="23"/>
        </w:numPr>
      </w:pPr>
      <w:r>
        <w:t>many variables (multivariate analysis)</w:t>
      </w:r>
    </w:p>
    <w:p w14:paraId="55808437" w14:textId="77777777" w:rsidR="00E650AB" w:rsidRDefault="004C6562">
      <w:pPr>
        <w:pStyle w:val="ListParagraph"/>
        <w:numPr>
          <w:ilvl w:val="0"/>
          <w:numId w:val="23"/>
        </w:numPr>
      </w:pPr>
      <w:r>
        <w:t>cannot prove causality</w:t>
      </w:r>
    </w:p>
    <w:p w14:paraId="3E5D24C5" w14:textId="77777777" w:rsidR="00E650AB" w:rsidRDefault="004C6562">
      <w:pPr>
        <w:pStyle w:val="ListParagraph"/>
        <w:numPr>
          <w:ilvl w:val="0"/>
          <w:numId w:val="23"/>
        </w:numPr>
      </w:pPr>
      <w:r>
        <w:t>wording of questions</w:t>
      </w:r>
    </w:p>
    <w:p w14:paraId="16587DE6" w14:textId="77777777" w:rsidR="00E650AB" w:rsidRDefault="004C6562">
      <w:pPr>
        <w:pStyle w:val="ListParagraph"/>
      </w:pPr>
      <w:r>
        <w:t>Questionnaire Design</w:t>
      </w:r>
    </w:p>
    <w:p w14:paraId="5BE29C59" w14:textId="77777777" w:rsidR="00E650AB" w:rsidRDefault="004C6562">
      <w:pPr>
        <w:pStyle w:val="ListParagraph"/>
        <w:numPr>
          <w:ilvl w:val="0"/>
          <w:numId w:val="24"/>
        </w:numPr>
      </w:pPr>
      <w:r>
        <w:t>close ended/open ended</w:t>
      </w:r>
    </w:p>
    <w:p w14:paraId="1F94DA3A" w14:textId="77777777" w:rsidR="00E650AB" w:rsidRDefault="004C6562">
      <w:pPr>
        <w:pStyle w:val="ListParagraph"/>
        <w:numPr>
          <w:ilvl w:val="0"/>
          <w:numId w:val="24"/>
        </w:numPr>
      </w:pPr>
      <w:r>
        <w:t>structured/unstructured</w:t>
      </w:r>
    </w:p>
    <w:p w14:paraId="2C849905" w14:textId="77777777" w:rsidR="00E650AB" w:rsidRDefault="004C6562">
      <w:pPr>
        <w:pStyle w:val="ListParagraph"/>
      </w:pPr>
      <w:r>
        <w:t>Close-Ended Questionnaire</w:t>
      </w:r>
    </w:p>
    <w:p w14:paraId="75EF2643" w14:textId="77777777" w:rsidR="00E650AB" w:rsidRDefault="004C6562">
      <w:pPr>
        <w:pStyle w:val="ListParagraph"/>
        <w:numPr>
          <w:ilvl w:val="0"/>
          <w:numId w:val="25"/>
        </w:numPr>
      </w:pPr>
      <w:r>
        <w:t xml:space="preserve">clear </w:t>
      </w:r>
      <w:r>
        <w:t>questions</w:t>
      </w:r>
    </w:p>
    <w:p w14:paraId="729BC32F" w14:textId="77777777" w:rsidR="00E650AB" w:rsidRDefault="004C6562">
      <w:pPr>
        <w:pStyle w:val="ListParagraph"/>
        <w:numPr>
          <w:ilvl w:val="0"/>
          <w:numId w:val="25"/>
        </w:numPr>
      </w:pPr>
      <w:r>
        <w:t>mutually exclusive possible responses</w:t>
      </w:r>
    </w:p>
    <w:p w14:paraId="5C9BE32D" w14:textId="77777777" w:rsidR="00E650AB" w:rsidRDefault="004C6562">
      <w:pPr>
        <w:pStyle w:val="ListParagraph"/>
        <w:numPr>
          <w:ilvl w:val="0"/>
          <w:numId w:val="25"/>
        </w:numPr>
      </w:pPr>
      <w:r>
        <w:t>exhaustive</w:t>
      </w:r>
    </w:p>
    <w:p w14:paraId="63670DFC" w14:textId="77777777" w:rsidR="00E650AB" w:rsidRDefault="004C6562">
      <w:pPr>
        <w:pStyle w:val="ListParagraph"/>
        <w:numPr>
          <w:ilvl w:val="0"/>
          <w:numId w:val="25"/>
        </w:numPr>
      </w:pPr>
      <w:r>
        <w:t>not double barreled (do you think this AND this, yes/no, is not acceptable)</w:t>
      </w:r>
    </w:p>
    <w:p w14:paraId="0390782F" w14:textId="77777777" w:rsidR="00E650AB" w:rsidRDefault="004C6562">
      <w:pPr>
        <w:pStyle w:val="ListParagraph"/>
        <w:numPr>
          <w:ilvl w:val="0"/>
          <w:numId w:val="25"/>
        </w:numPr>
      </w:pPr>
      <w:r>
        <w:t>no double meanings</w:t>
      </w:r>
    </w:p>
    <w:p w14:paraId="585F4B4F" w14:textId="77777777" w:rsidR="00E650AB" w:rsidRDefault="004C6562">
      <w:pPr>
        <w:pStyle w:val="ListParagraph"/>
        <w:numPr>
          <w:ilvl w:val="0"/>
          <w:numId w:val="25"/>
        </w:numPr>
      </w:pPr>
      <w:r>
        <w:t>no leading questions</w:t>
      </w:r>
    </w:p>
    <w:p w14:paraId="5AD9044B" w14:textId="77777777" w:rsidR="00E650AB" w:rsidRDefault="004C6562">
      <w:pPr>
        <w:pStyle w:val="ListParagraph"/>
      </w:pPr>
      <w:r>
        <w:t>Scaling: Likert Scale</w:t>
      </w:r>
    </w:p>
    <w:p w14:paraId="52868EFB" w14:textId="77777777" w:rsidR="00E650AB" w:rsidRDefault="004C6562">
      <w:pPr>
        <w:pStyle w:val="ListParagraph"/>
        <w:numPr>
          <w:ilvl w:val="0"/>
          <w:numId w:val="26"/>
        </w:numPr>
      </w:pPr>
      <w:r>
        <w:lastRenderedPageBreak/>
        <w:t>For each statement, indicate the strength of your agreement</w:t>
      </w:r>
      <w:r>
        <w:t xml:space="preserve"> or disagreement</w:t>
      </w:r>
    </w:p>
    <w:p w14:paraId="0F2815F1" w14:textId="77777777" w:rsidR="00E650AB" w:rsidRDefault="004C6562">
      <w:pPr>
        <w:pStyle w:val="ListParagraph"/>
        <w:numPr>
          <w:ilvl w:val="0"/>
          <w:numId w:val="26"/>
        </w:numPr>
      </w:pPr>
      <w:r>
        <w:t>5: strongly agree, 4: agree, 3: neutral, 2: disagree, 1: strongly disagree</w:t>
      </w:r>
    </w:p>
    <w:p w14:paraId="0FDE8177" w14:textId="77777777" w:rsidR="00E650AB" w:rsidRDefault="004C6562">
      <w:pPr>
        <w:pStyle w:val="ListParagraph"/>
      </w:pPr>
      <w:r>
        <w:t>Scaling: Semantic Differential</w:t>
      </w:r>
    </w:p>
    <w:p w14:paraId="66196D92" w14:textId="77777777" w:rsidR="00E650AB" w:rsidRDefault="004C6562">
      <w:pPr>
        <w:pStyle w:val="ListParagraph"/>
        <w:numPr>
          <w:ilvl w:val="0"/>
          <w:numId w:val="27"/>
        </w:numPr>
      </w:pPr>
      <w:r>
        <w:t>to measure meanings (3 dimensions)</w:t>
      </w:r>
    </w:p>
    <w:p w14:paraId="788D74D8" w14:textId="77777777" w:rsidR="00E650AB" w:rsidRDefault="004C6562">
      <w:pPr>
        <w:pStyle w:val="ListParagraph"/>
        <w:numPr>
          <w:ilvl w:val="1"/>
          <w:numId w:val="27"/>
        </w:numPr>
      </w:pPr>
      <w:r>
        <w:t>evaluative</w:t>
      </w:r>
    </w:p>
    <w:p w14:paraId="65C87781" w14:textId="77777777" w:rsidR="00E650AB" w:rsidRDefault="00E650AB">
      <w:pPr>
        <w:pStyle w:val="ListParagraph"/>
        <w:numPr>
          <w:ilvl w:val="2"/>
          <w:numId w:val="27"/>
        </w:numPr>
      </w:pPr>
    </w:p>
    <w:p w14:paraId="569D8593" w14:textId="77777777" w:rsidR="00E650AB" w:rsidRDefault="004C6562">
      <w:pPr>
        <w:pStyle w:val="ListParagraph"/>
        <w:numPr>
          <w:ilvl w:val="1"/>
          <w:numId w:val="27"/>
        </w:numPr>
      </w:pPr>
      <w:r>
        <w:t>potency</w:t>
      </w:r>
    </w:p>
    <w:p w14:paraId="741A3FF3" w14:textId="77777777" w:rsidR="00E650AB" w:rsidRDefault="004C6562">
      <w:pPr>
        <w:pStyle w:val="ListParagraph"/>
        <w:numPr>
          <w:ilvl w:val="2"/>
          <w:numId w:val="27"/>
        </w:numPr>
      </w:pPr>
      <w:r>
        <w:t>strength or bankruptcy (GM)</w:t>
      </w:r>
    </w:p>
    <w:p w14:paraId="2E144E88" w14:textId="77777777" w:rsidR="00E650AB" w:rsidRDefault="004C6562">
      <w:pPr>
        <w:pStyle w:val="ListParagraph"/>
        <w:numPr>
          <w:ilvl w:val="1"/>
          <w:numId w:val="27"/>
        </w:numPr>
      </w:pPr>
      <w:r>
        <w:t>activity</w:t>
      </w:r>
    </w:p>
    <w:p w14:paraId="5C15779E" w14:textId="77777777" w:rsidR="00E650AB" w:rsidRDefault="004C6562">
      <w:pPr>
        <w:pStyle w:val="ListParagraph"/>
        <w:numPr>
          <w:ilvl w:val="2"/>
          <w:numId w:val="27"/>
        </w:numPr>
      </w:pPr>
      <w:r>
        <w:t>passive or agressive (GM)</w:t>
      </w:r>
    </w:p>
    <w:p w14:paraId="3E9ADBCA" w14:textId="77777777" w:rsidR="00E650AB" w:rsidRDefault="004C6562">
      <w:pPr>
        <w:pStyle w:val="ListParagraph"/>
        <w:numPr>
          <w:ilvl w:val="0"/>
          <w:numId w:val="27"/>
        </w:numPr>
      </w:pPr>
      <w:r>
        <w:t xml:space="preserve">to measure </w:t>
      </w:r>
      <w:r>
        <w:t>attitudes (3 dimensions)</w:t>
      </w:r>
    </w:p>
    <w:p w14:paraId="55EEA3BB" w14:textId="77777777" w:rsidR="00E650AB" w:rsidRDefault="004C6562">
      <w:pPr>
        <w:pStyle w:val="ListParagraph"/>
        <w:numPr>
          <w:ilvl w:val="1"/>
          <w:numId w:val="27"/>
        </w:numPr>
      </w:pPr>
      <w:r>
        <w:t>cognitive</w:t>
      </w:r>
    </w:p>
    <w:p w14:paraId="3F0C247C" w14:textId="77777777" w:rsidR="00E650AB" w:rsidRDefault="004C6562">
      <w:pPr>
        <w:pStyle w:val="ListParagraph"/>
        <w:numPr>
          <w:ilvl w:val="2"/>
          <w:numId w:val="27"/>
        </w:numPr>
      </w:pPr>
      <w:r>
        <w:t>scale of one to seven, is Harper competent or incompetent, etc.</w:t>
      </w:r>
    </w:p>
    <w:p w14:paraId="4FE083EF" w14:textId="77777777" w:rsidR="00E650AB" w:rsidRDefault="004C6562">
      <w:pPr>
        <w:pStyle w:val="ListParagraph"/>
        <w:numPr>
          <w:ilvl w:val="1"/>
          <w:numId w:val="27"/>
        </w:numPr>
      </w:pPr>
      <w:r>
        <w:t>Affective</w:t>
      </w:r>
    </w:p>
    <w:p w14:paraId="73324E53" w14:textId="77777777" w:rsidR="00E650AB" w:rsidRDefault="004C6562">
      <w:pPr>
        <w:pStyle w:val="ListParagraph"/>
        <w:numPr>
          <w:ilvl w:val="2"/>
          <w:numId w:val="27"/>
        </w:numPr>
      </w:pPr>
      <w:r>
        <w:t>scale of one to seven, is he loveable or despicable</w:t>
      </w:r>
    </w:p>
    <w:p w14:paraId="6BF3B292" w14:textId="77777777" w:rsidR="00E650AB" w:rsidRDefault="004C6562">
      <w:pPr>
        <w:pStyle w:val="ListParagraph"/>
        <w:numPr>
          <w:ilvl w:val="1"/>
          <w:numId w:val="27"/>
        </w:numPr>
      </w:pPr>
      <w:r>
        <w:t>behavioural</w:t>
      </w:r>
    </w:p>
    <w:p w14:paraId="7F1684F2" w14:textId="77777777" w:rsidR="00E650AB" w:rsidRDefault="004C6562">
      <w:pPr>
        <w:pStyle w:val="ListParagraph"/>
        <w:numPr>
          <w:ilvl w:val="2"/>
          <w:numId w:val="27"/>
        </w:numPr>
      </w:pPr>
      <w:r>
        <w:t>scale of one to seven, is he likely to lose or a shoe in to win</w:t>
      </w:r>
    </w:p>
    <w:p w14:paraId="1DF72623" w14:textId="77777777" w:rsidR="00E650AB" w:rsidRDefault="004C6562">
      <w:pPr>
        <w:pStyle w:val="ListParagraph"/>
      </w:pPr>
      <w:r>
        <w:t>Sampling</w:t>
      </w:r>
    </w:p>
    <w:p w14:paraId="2D7EC7AF" w14:textId="77777777" w:rsidR="00E650AB" w:rsidRDefault="004C6562">
      <w:pPr>
        <w:pStyle w:val="ListParagraph"/>
        <w:numPr>
          <w:ilvl w:val="0"/>
          <w:numId w:val="28"/>
        </w:numPr>
      </w:pPr>
      <w:r>
        <w:t>purposes</w:t>
      </w:r>
    </w:p>
    <w:p w14:paraId="73BF5C8A" w14:textId="77777777" w:rsidR="00E650AB" w:rsidRDefault="004C6562">
      <w:pPr>
        <w:pStyle w:val="ListParagraph"/>
        <w:numPr>
          <w:ilvl w:val="1"/>
          <w:numId w:val="28"/>
        </w:numPr>
      </w:pPr>
      <w:r>
        <w:t>d</w:t>
      </w:r>
      <w:r>
        <w:t>escribe population on the basis of incomplete data (properties of population)</w:t>
      </w:r>
    </w:p>
    <w:p w14:paraId="0F4DFD6B" w14:textId="77777777" w:rsidR="00E650AB" w:rsidRDefault="004C6562">
      <w:pPr>
        <w:pStyle w:val="ListParagraph"/>
        <w:numPr>
          <w:ilvl w:val="1"/>
          <w:numId w:val="28"/>
        </w:numPr>
      </w:pPr>
      <w:r>
        <w:t>test hypothesis, compare populations, etc.</w:t>
      </w:r>
    </w:p>
    <w:p w14:paraId="3DFF98E9" w14:textId="77777777" w:rsidR="00E650AB" w:rsidRDefault="004C6562">
      <w:pPr>
        <w:pStyle w:val="ListParagraph"/>
        <w:numPr>
          <w:ilvl w:val="0"/>
          <w:numId w:val="28"/>
        </w:numPr>
      </w:pPr>
      <w:r>
        <w:t>definitions</w:t>
      </w:r>
    </w:p>
    <w:p w14:paraId="1199EE7A" w14:textId="77777777" w:rsidR="00E650AB" w:rsidRDefault="004C6562">
      <w:pPr>
        <w:pStyle w:val="ListParagraph"/>
        <w:numPr>
          <w:ilvl w:val="1"/>
          <w:numId w:val="28"/>
        </w:numPr>
      </w:pPr>
      <w:r>
        <w:t>population (universe)</w:t>
      </w:r>
    </w:p>
    <w:p w14:paraId="595E6AE7" w14:textId="77777777" w:rsidR="00E650AB" w:rsidRDefault="004C6562">
      <w:pPr>
        <w:pStyle w:val="ListParagraph"/>
        <w:numPr>
          <w:ilvl w:val="1"/>
          <w:numId w:val="28"/>
        </w:numPr>
      </w:pPr>
      <w:r>
        <w:t xml:space="preserve">sampling frame (list from which you draw your sample) </w:t>
      </w:r>
    </w:p>
    <w:p w14:paraId="1637FCAF" w14:textId="77777777" w:rsidR="00E650AB" w:rsidRDefault="004C6562">
      <w:pPr>
        <w:pStyle w:val="ListParagraph"/>
        <w:numPr>
          <w:ilvl w:val="1"/>
          <w:numId w:val="28"/>
        </w:numPr>
      </w:pPr>
      <w:r>
        <w:t>sample (people – usually randomly - selected f</w:t>
      </w:r>
      <w:r>
        <w:t>or your survey)</w:t>
      </w:r>
    </w:p>
    <w:p w14:paraId="7CE5741A" w14:textId="77777777" w:rsidR="00E650AB" w:rsidRDefault="004C6562">
      <w:pPr>
        <w:pStyle w:val="ListParagraph"/>
        <w:numPr>
          <w:ilvl w:val="1"/>
          <w:numId w:val="28"/>
        </w:numPr>
      </w:pPr>
      <w:r>
        <w:t>representative sample</w:t>
      </w:r>
    </w:p>
    <w:p w14:paraId="09A401EF" w14:textId="77777777" w:rsidR="00E650AB" w:rsidRDefault="004C6562">
      <w:pPr>
        <w:pStyle w:val="ListParagraph"/>
        <w:numPr>
          <w:ilvl w:val="1"/>
          <w:numId w:val="28"/>
        </w:numPr>
      </w:pPr>
      <w:r>
        <w:t>census</w:t>
      </w:r>
    </w:p>
    <w:p w14:paraId="73EAE44B" w14:textId="77777777" w:rsidR="00E650AB" w:rsidRDefault="004C6562">
      <w:pPr>
        <w:pStyle w:val="ListParagraph"/>
      </w:pPr>
      <w:r>
        <w:t>Types of Samples</w:t>
      </w:r>
    </w:p>
    <w:p w14:paraId="15451379" w14:textId="77777777" w:rsidR="00E650AB" w:rsidRDefault="004C6562">
      <w:pPr>
        <w:pStyle w:val="ListParagraph"/>
        <w:numPr>
          <w:ilvl w:val="0"/>
          <w:numId w:val="29"/>
        </w:numPr>
      </w:pPr>
      <w:r>
        <w:t>non probability sample (no calculation of standard error) – no likelihood of certain people</w:t>
      </w:r>
    </w:p>
    <w:p w14:paraId="1608D71C" w14:textId="77777777" w:rsidR="00E650AB" w:rsidRDefault="004C6562">
      <w:pPr>
        <w:pStyle w:val="ListParagraph"/>
        <w:numPr>
          <w:ilvl w:val="1"/>
          <w:numId w:val="29"/>
        </w:numPr>
      </w:pPr>
      <w:r>
        <w:t>convenience sample</w:t>
      </w:r>
    </w:p>
    <w:p w14:paraId="6C3111F4" w14:textId="77777777" w:rsidR="00E650AB" w:rsidRDefault="004C6562">
      <w:pPr>
        <w:pStyle w:val="ListParagraph"/>
        <w:numPr>
          <w:ilvl w:val="1"/>
          <w:numId w:val="29"/>
        </w:numPr>
      </w:pPr>
      <w:r>
        <w:t>volunteer sample (internet sample)</w:t>
      </w:r>
    </w:p>
    <w:p w14:paraId="318AB41A" w14:textId="77777777" w:rsidR="00E650AB" w:rsidRDefault="004C6562">
      <w:pPr>
        <w:pStyle w:val="ListParagraph"/>
        <w:numPr>
          <w:ilvl w:val="0"/>
          <w:numId w:val="29"/>
        </w:numPr>
      </w:pPr>
      <w:r>
        <w:t>probability sample (calculation of standard erro</w:t>
      </w:r>
      <w:r>
        <w:t>r) – know the likelihood of certain people being selected, i.e. 1/130</w:t>
      </w:r>
    </w:p>
    <w:p w14:paraId="312C2A07" w14:textId="77777777" w:rsidR="00E650AB" w:rsidRDefault="004C6562">
      <w:pPr>
        <w:pStyle w:val="ListParagraph"/>
        <w:numPr>
          <w:ilvl w:val="1"/>
          <w:numId w:val="29"/>
        </w:numPr>
      </w:pPr>
      <w:r>
        <w:t>simple random sample</w:t>
      </w:r>
    </w:p>
    <w:p w14:paraId="06552D8E" w14:textId="77777777" w:rsidR="00E650AB" w:rsidRDefault="004C6562">
      <w:pPr>
        <w:pStyle w:val="ListParagraph"/>
        <w:numPr>
          <w:ilvl w:val="2"/>
          <w:numId w:val="29"/>
        </w:numPr>
      </w:pPr>
      <w:r>
        <w:t>every member of population has an equal likelihood of being selected</w:t>
      </w:r>
    </w:p>
    <w:p w14:paraId="0CC1605A" w14:textId="77777777" w:rsidR="00E650AB" w:rsidRDefault="004C6562">
      <w:pPr>
        <w:pStyle w:val="ListParagraph"/>
        <w:numPr>
          <w:ilvl w:val="1"/>
          <w:numId w:val="29"/>
        </w:numPr>
      </w:pPr>
      <w:r>
        <w:t>stratified sample</w:t>
      </w:r>
    </w:p>
    <w:p w14:paraId="719A2646" w14:textId="77777777" w:rsidR="00E650AB" w:rsidRDefault="004C6562">
      <w:pPr>
        <w:pStyle w:val="ListParagraph"/>
        <w:numPr>
          <w:ilvl w:val="2"/>
          <w:numId w:val="29"/>
        </w:numPr>
      </w:pPr>
      <w:r>
        <w:t xml:space="preserve">sample sections of whole sampling frame separately (i.e. Researching Canada, </w:t>
      </w:r>
      <w:r>
        <w:t>do each province, weight importance of each province by population size)</w:t>
      </w:r>
    </w:p>
    <w:p w14:paraId="41BB3381" w14:textId="77777777" w:rsidR="00E650AB" w:rsidRDefault="004C6562">
      <w:pPr>
        <w:pStyle w:val="ListParagraph"/>
        <w:numPr>
          <w:ilvl w:val="1"/>
          <w:numId w:val="29"/>
        </w:numPr>
      </w:pPr>
      <w:r>
        <w:t>proportional sample</w:t>
      </w:r>
    </w:p>
    <w:p w14:paraId="45B3C13E" w14:textId="77777777" w:rsidR="00E650AB" w:rsidRDefault="004C6562">
      <w:pPr>
        <w:pStyle w:val="ListParagraph"/>
        <w:numPr>
          <w:ilvl w:val="2"/>
          <w:numId w:val="29"/>
        </w:numPr>
      </w:pPr>
      <w:r>
        <w:t>instead of weighting answers based on population size, sample fewer or more people based on population size</w:t>
      </w:r>
    </w:p>
    <w:p w14:paraId="1C093826" w14:textId="77777777" w:rsidR="00E650AB" w:rsidRDefault="004C6562">
      <w:pPr>
        <w:pStyle w:val="ListParagraph"/>
        <w:numPr>
          <w:ilvl w:val="2"/>
          <w:numId w:val="29"/>
        </w:numPr>
      </w:pPr>
      <w:r>
        <w:t xml:space="preserve">advantage: faster, things pre-weighted for you instead </w:t>
      </w:r>
      <w:r>
        <w:t>of you having to calculate</w:t>
      </w:r>
    </w:p>
    <w:p w14:paraId="28BBCE5E" w14:textId="77777777" w:rsidR="00E650AB" w:rsidRDefault="004C6562">
      <w:pPr>
        <w:pStyle w:val="ListParagraph"/>
        <w:numPr>
          <w:ilvl w:val="2"/>
          <w:numId w:val="29"/>
        </w:numPr>
      </w:pPr>
      <w:r>
        <w:t>disadvantage: results for each group could be unreliable because smaller sample means less diversity within each group's sample</w:t>
      </w:r>
    </w:p>
    <w:p w14:paraId="47E8A757" w14:textId="77777777" w:rsidR="00E650AB" w:rsidRDefault="004C6562">
      <w:pPr>
        <w:pStyle w:val="ListParagraph"/>
      </w:pPr>
      <w:r>
        <w:t>Standard Error</w:t>
      </w:r>
    </w:p>
    <w:p w14:paraId="4368A17A" w14:textId="77777777" w:rsidR="00E650AB" w:rsidRDefault="004C6562">
      <w:pPr>
        <w:pStyle w:val="ListParagraph"/>
        <w:numPr>
          <w:ilvl w:val="0"/>
          <w:numId w:val="31"/>
        </w:numPr>
      </w:pPr>
      <w:r>
        <w:t>allows you to set levels of confidence, etc.</w:t>
      </w:r>
    </w:p>
    <w:p w14:paraId="20079C3D" w14:textId="77777777" w:rsidR="00E650AB" w:rsidRDefault="004C6562">
      <w:pPr>
        <w:pStyle w:val="ListParagraph"/>
      </w:pPr>
      <w:r>
        <w:lastRenderedPageBreak/>
        <w:t xml:space="preserve">Summarize frequency distribution with 2  </w:t>
      </w:r>
      <w:r>
        <w:t>measures (“statistics” used to summarize raw data)</w:t>
      </w:r>
    </w:p>
    <w:p w14:paraId="5F019E9C" w14:textId="77777777" w:rsidR="00E650AB" w:rsidRDefault="004C6562">
      <w:pPr>
        <w:pStyle w:val="ListParagraph"/>
        <w:numPr>
          <w:ilvl w:val="0"/>
          <w:numId w:val="32"/>
        </w:numPr>
      </w:pPr>
      <w:r>
        <w:t>Central Tendency: what's in the middle, where to things line up apart from extremes, what's a sort of average place where all people convene...</w:t>
      </w:r>
    </w:p>
    <w:p w14:paraId="5C2EA754" w14:textId="77777777" w:rsidR="00E650AB" w:rsidRDefault="004C6562">
      <w:pPr>
        <w:pStyle w:val="ListParagraph"/>
        <w:numPr>
          <w:ilvl w:val="1"/>
          <w:numId w:val="32"/>
        </w:numPr>
      </w:pPr>
      <w:r>
        <w:t>mean (average, “balance point”)</w:t>
      </w:r>
    </w:p>
    <w:p w14:paraId="04D6277F" w14:textId="77777777" w:rsidR="00E650AB" w:rsidRDefault="004C6562">
      <w:pPr>
        <w:pStyle w:val="ListParagraph"/>
        <w:numPr>
          <w:ilvl w:val="1"/>
          <w:numId w:val="32"/>
        </w:numPr>
      </w:pPr>
      <w:r>
        <w:t>median (middle number)</w:t>
      </w:r>
    </w:p>
    <w:p w14:paraId="26B5EEC8" w14:textId="77777777" w:rsidR="00E650AB" w:rsidRDefault="004C6562">
      <w:pPr>
        <w:pStyle w:val="ListParagraph"/>
        <w:numPr>
          <w:ilvl w:val="1"/>
          <w:numId w:val="32"/>
        </w:numPr>
      </w:pPr>
      <w:r>
        <w:t>mode (</w:t>
      </w:r>
      <w:r>
        <w:t>number with highest frequency)</w:t>
      </w:r>
    </w:p>
    <w:p w14:paraId="2C96389D" w14:textId="77777777" w:rsidR="00E650AB" w:rsidRDefault="004C6562">
      <w:pPr>
        <w:pStyle w:val="ListParagraph"/>
        <w:numPr>
          <w:ilvl w:val="0"/>
          <w:numId w:val="32"/>
        </w:numPr>
      </w:pPr>
      <w:r>
        <w:t>Variation</w:t>
      </w:r>
    </w:p>
    <w:p w14:paraId="1A069D3A" w14:textId="77777777" w:rsidR="00E650AB" w:rsidRDefault="004C6562">
      <w:pPr>
        <w:pStyle w:val="ListParagraph"/>
        <w:numPr>
          <w:ilvl w:val="1"/>
          <w:numId w:val="32"/>
        </w:numPr>
      </w:pPr>
      <w:r>
        <w:t>how far things are from the meant</w:t>
      </w:r>
    </w:p>
    <w:p w14:paraId="0ACA8AC6" w14:textId="77777777" w:rsidR="00E650AB" w:rsidRDefault="004C6562">
      <w:pPr>
        <w:pStyle w:val="ListParagraph"/>
        <w:numPr>
          <w:ilvl w:val="2"/>
          <w:numId w:val="32"/>
        </w:numPr>
      </w:pPr>
      <w:r>
        <w:t>range: largest minus smallest</w:t>
      </w:r>
    </w:p>
    <w:p w14:paraId="173A7319" w14:textId="77777777" w:rsidR="00E650AB" w:rsidRDefault="004C6562">
      <w:pPr>
        <w:pStyle w:val="ListParagraph"/>
        <w:numPr>
          <w:ilvl w:val="2"/>
          <w:numId w:val="32"/>
        </w:numPr>
      </w:pPr>
      <w:r>
        <w:t>standard deviation (standard error) – tells you how things are spread out or how together they are</w:t>
      </w:r>
    </w:p>
    <w:p w14:paraId="385E3D28" w14:textId="77777777" w:rsidR="00E650AB" w:rsidRDefault="004C6562">
      <w:pPr>
        <w:pStyle w:val="ListParagraph"/>
      </w:pPr>
      <w:r>
        <w:t>Histogram!</w:t>
      </w:r>
    </w:p>
    <w:p w14:paraId="125CEE6B" w14:textId="77777777" w:rsidR="00E650AB" w:rsidRDefault="004C6562">
      <w:pPr>
        <w:pStyle w:val="ListParagraph"/>
        <w:numPr>
          <w:ilvl w:val="0"/>
          <w:numId w:val="33"/>
        </w:numPr>
      </w:pPr>
      <w:r>
        <w:t>basically a bar graph</w:t>
      </w:r>
    </w:p>
    <w:p w14:paraId="12332BE8" w14:textId="77777777" w:rsidR="00E650AB" w:rsidRDefault="004C6562">
      <w:pPr>
        <w:pStyle w:val="ListParagraph"/>
        <w:numPr>
          <w:ilvl w:val="0"/>
          <w:numId w:val="33"/>
        </w:numPr>
      </w:pPr>
      <w:r>
        <w:t>then replace histog</w:t>
      </w:r>
      <w:r>
        <w:t>ram with line graph</w:t>
      </w:r>
    </w:p>
    <w:p w14:paraId="50281D20" w14:textId="77777777" w:rsidR="00E650AB" w:rsidRDefault="004C6562">
      <w:pPr>
        <w:pStyle w:val="ListParagraph"/>
      </w:pPr>
      <w:r>
        <w:t>Theorem: if many random samples, each of size “n” are taken, and you record the proportions (p) for each sample, these sample proportions will form a “normal curve” centered on the population proportion (p) with a standard deviation of:</w:t>
      </w:r>
    </w:p>
    <w:p w14:paraId="2DF23728" w14:textId="77777777" w:rsidR="00E650AB" w:rsidRDefault="004C6562">
      <w:pPr>
        <w:pStyle w:val="ListParagraph"/>
      </w:pPr>
      <w:r>
        <w:t>Squar root of p.q/n where p + q = 1 or 100% (eg 70% male 30% female)</w:t>
      </w:r>
    </w:p>
    <w:p w14:paraId="403ACDE7" w14:textId="77777777" w:rsidR="00E650AB" w:rsidRDefault="004C6562">
      <w:pPr>
        <w:pStyle w:val="ListParagraph"/>
      </w:pPr>
      <w:r>
        <w:t>Bell Curve: y is frequency of occurence, x is amount of variable being tracked</w:t>
      </w:r>
    </w:p>
    <w:p w14:paraId="2AF9DEA0" w14:textId="77777777" w:rsidR="00E650AB" w:rsidRDefault="004C6562">
      <w:pPr>
        <w:pStyle w:val="ListParagraph"/>
      </w:pPr>
      <w:r>
        <w:t>Properties of the bell curve:</w:t>
      </w:r>
    </w:p>
    <w:p w14:paraId="4EDE7372" w14:textId="77777777" w:rsidR="00E650AB" w:rsidRDefault="004C6562">
      <w:pPr>
        <w:pStyle w:val="ListParagraph"/>
        <w:numPr>
          <w:ilvl w:val="0"/>
          <w:numId w:val="34"/>
        </w:numPr>
      </w:pPr>
      <w:r>
        <w:t>symmetrical</w:t>
      </w:r>
    </w:p>
    <w:p w14:paraId="46FFB5A7" w14:textId="77777777" w:rsidR="00E650AB" w:rsidRDefault="004C6562">
      <w:pPr>
        <w:pStyle w:val="ListParagraph"/>
        <w:numPr>
          <w:ilvl w:val="0"/>
          <w:numId w:val="34"/>
        </w:numPr>
      </w:pPr>
      <w:r>
        <w:t>asymptotic (does not touch x axis)</w:t>
      </w:r>
    </w:p>
    <w:p w14:paraId="5AE8AE52" w14:textId="77777777" w:rsidR="00E650AB" w:rsidRDefault="004C6562">
      <w:pPr>
        <w:pStyle w:val="ListParagraph"/>
        <w:numPr>
          <w:ilvl w:val="0"/>
          <w:numId w:val="34"/>
        </w:numPr>
      </w:pPr>
      <w:r>
        <w:t xml:space="preserve">area under curve defined by </w:t>
      </w:r>
      <w:r>
        <w:t>standard deviation</w:t>
      </w:r>
    </w:p>
    <w:p w14:paraId="2B7453C9" w14:textId="77777777" w:rsidR="00E650AB" w:rsidRDefault="004C6562">
      <w:pPr>
        <w:pStyle w:val="ListParagraph"/>
      </w:pPr>
      <w:r>
        <w:t>There are an infinite number of normal curves, all defined by their standard deviation.</w:t>
      </w:r>
    </w:p>
    <w:p w14:paraId="28BF1140" w14:textId="77777777" w:rsidR="00E650AB" w:rsidRDefault="004C6562">
      <w:pPr>
        <w:pStyle w:val="ListParagraph"/>
      </w:pPr>
      <w:r>
        <w:t>But for all of them, 68% of curve lies between +/- 1 SD from mean, and 95% lies between +/-2 SD from mean.</w:t>
      </w:r>
    </w:p>
    <w:p w14:paraId="450585D0" w14:textId="77777777" w:rsidR="00E650AB" w:rsidRDefault="004C6562">
      <w:pPr>
        <w:pStyle w:val="ListParagraph"/>
      </w:pPr>
      <w:r>
        <w:t>By theoryem, 95% of sample results (on rep</w:t>
      </w:r>
      <w:r>
        <w:t>eated samples) will fall within population proportion, P, plus or minus 2 SD, this % of sample results is called the confidence level</w:t>
      </w:r>
    </w:p>
    <w:p w14:paraId="7FEB53ED" w14:textId="77777777" w:rsidR="00E650AB" w:rsidRDefault="004C6562">
      <w:pPr>
        <w:pStyle w:val="ListParagraph"/>
      </w:pPr>
      <w:r>
        <w:t xml:space="preserve">Confidence Level: the probability that the parameter (population mean or population proportion) will be within the stated </w:t>
      </w:r>
      <w:r>
        <w:t>interval</w:t>
      </w:r>
    </w:p>
    <w:p w14:paraId="01FFA35D" w14:textId="77777777" w:rsidR="00E650AB" w:rsidRDefault="004C6562">
      <w:pPr>
        <w:pStyle w:val="ListParagraph"/>
      </w:pPr>
      <w:r>
        <w:t>Triangulation: ethnography, surveying, you take one observation, you take another observation, get a better fix on what you're trying to do?? “try something with this method, try it with a different method, see if the results are consistent”</w:t>
      </w:r>
    </w:p>
    <w:p w14:paraId="472AC86E" w14:textId="77777777" w:rsidR="00E650AB" w:rsidRDefault="004C6562">
      <w:pPr>
        <w:pStyle w:val="ListParagraph"/>
      </w:pPr>
      <w:r>
        <w:t>Empir</w:t>
      </w:r>
      <w:r>
        <w:t>ical Saturation: (focus groups) if there is much repetition you are ready to end research?</w:t>
      </w:r>
    </w:p>
    <w:p w14:paraId="4F57ECCB" w14:textId="77777777" w:rsidR="00E650AB" w:rsidRDefault="004C6562">
      <w:pPr>
        <w:pStyle w:val="ListParagraph"/>
      </w:pPr>
      <w:r>
        <w:t>Media Ethnography: ethnography in the field (movie theatre? Living room?) participant observer doing ethnographic analysis of how people interact with their media</w:t>
      </w:r>
    </w:p>
    <w:p w14:paraId="7B240780" w14:textId="77777777" w:rsidR="00E650AB" w:rsidRDefault="004C6562">
      <w:pPr>
        <w:pStyle w:val="ListParagraph"/>
      </w:pPr>
      <w:r>
        <w:t>Le</w:t>
      </w:r>
      <w:r>
        <w:t>vel of Confidence vs. Confidence Interval: LoC: percentage of sample results that would fall within a certain range if research was repeated, confidence interval IS the range the sample results would fall within.</w:t>
      </w:r>
    </w:p>
    <w:p w14:paraId="3040BEF3" w14:textId="77777777" w:rsidR="00E650AB" w:rsidRDefault="004C6562">
      <w:pPr>
        <w:pStyle w:val="ListParagraph"/>
      </w:pPr>
      <w:r>
        <w:t>Analogic Reasoning: simile, metaphor, rheto</w:t>
      </w:r>
      <w:r>
        <w:t>ric basically...analogies...each snowflake is the same?</w:t>
      </w:r>
    </w:p>
    <w:p w14:paraId="3EEA3716" w14:textId="77777777" w:rsidR="00E650AB" w:rsidRDefault="004C6562">
      <w:pPr>
        <w:pStyle w:val="ListParagraph"/>
      </w:pPr>
      <w:r>
        <w:t>Operationalization in reverse: the measure becomes the definition, rather than measuring something to get a grip on the concept!</w:t>
      </w:r>
    </w:p>
    <w:p w14:paraId="3A50136B" w14:textId="77777777" w:rsidR="00E650AB" w:rsidRDefault="004C6562">
      <w:pPr>
        <w:pStyle w:val="ListParagraph"/>
      </w:pPr>
      <w:r>
        <w:t>Ontological Constructivism: opposite of ontological realism. An ontolog</w:t>
      </w:r>
      <w:r>
        <w:t>ical realist would say there is a reality out there for me to find out, and the reality won't change just because it's being researched: it's real. Ontological constructivism claims we make our own reality with some stimuli, we invent reality, research cre</w:t>
      </w:r>
      <w:r>
        <w:t>ates its own reality instead of studying an actual (perceived?) reality. Ontological realism: science, social science; ontological constructivism: interpretive research.</w:t>
      </w:r>
    </w:p>
    <w:p w14:paraId="2D05D434" w14:textId="77777777" w:rsidR="00E650AB" w:rsidRDefault="004C6562">
      <w:pPr>
        <w:pStyle w:val="ListParagraph"/>
      </w:pPr>
      <w:r>
        <w:lastRenderedPageBreak/>
        <w:t>Epistemological Constructivism: epistemology concerns knowledge, so epistemological re</w:t>
      </w:r>
      <w:r>
        <w:t>alism says observer can detatch from reality to “know” it, constructivism says observer is always “in process of knowing” &amp; cna never stand separate from</w:t>
      </w:r>
    </w:p>
    <w:p w14:paraId="53AA8AAF" w14:textId="77777777" w:rsidR="00E650AB" w:rsidRDefault="004C6562">
      <w:pPr>
        <w:pStyle w:val="ListParagraph"/>
      </w:pPr>
      <w:r>
        <w:t>Ontological: what is real, epistemological: what we know/are capable of knowing/how we come to know it</w:t>
      </w:r>
    </w:p>
    <w:p w14:paraId="50973377" w14:textId="77777777" w:rsidR="00E650AB" w:rsidRDefault="004C6562">
      <w:pPr>
        <w:pStyle w:val="ListParagraph"/>
      </w:pPr>
      <w:r>
        <w:t>Type 1: accept false hypothesis, Type 2: reject true hypothesis</w:t>
      </w:r>
    </w:p>
    <w:p w14:paraId="539E388B" w14:textId="77777777" w:rsidR="00E650AB" w:rsidRDefault="004C6562">
      <w:pPr>
        <w:pStyle w:val="ListParagraph"/>
      </w:pPr>
      <w:r>
        <w:t>Semantic Differential: polar opposite terms, range of 1-7 between opposites, someone is asked to say the meaning of something to them on that range...</w:t>
      </w:r>
    </w:p>
    <w:p w14:paraId="77EBFDF1" w14:textId="77777777" w:rsidR="00E650AB" w:rsidRDefault="004C6562">
      <w:pPr>
        <w:pStyle w:val="ListParagraph"/>
      </w:pPr>
      <w:r>
        <w:t xml:space="preserve">Likert Scale: where do you fit in terms </w:t>
      </w:r>
      <w:r>
        <w:t xml:space="preserve">of favourable/unfavourable, agree/disagree, with statements, not scales of opposites </w:t>
      </w:r>
    </w:p>
    <w:p w14:paraId="3379F166" w14:textId="77777777" w:rsidR="00E650AB" w:rsidRDefault="004C6562">
      <w:pPr>
        <w:pStyle w:val="ListParagraph"/>
      </w:pPr>
      <w:r>
        <w:t>Inherent Error; Systemic Error</w:t>
      </w:r>
    </w:p>
    <w:p w14:paraId="682EB0CA" w14:textId="77777777" w:rsidR="00E650AB" w:rsidRDefault="004C6562">
      <w:pPr>
        <w:pStyle w:val="ListParagraph"/>
      </w:pPr>
      <w:r>
        <w:t>Inherent: lack of sensitivity or discrimination on the part of the measuring instrument (ambigous questionnaire questions)</w:t>
      </w:r>
    </w:p>
    <w:p w14:paraId="6241344F" w14:textId="77777777" w:rsidR="00E650AB" w:rsidRDefault="004C6562">
      <w:pPr>
        <w:pStyle w:val="ListParagraph"/>
      </w:pPr>
      <w:r>
        <w:t>Systemic: measur</w:t>
      </w:r>
      <w:r>
        <w:t>ing instrument is biased (questionnaire questions are leading)</w:t>
      </w:r>
    </w:p>
    <w:p w14:paraId="7A80AF5C" w14:textId="77777777" w:rsidR="00E650AB" w:rsidRDefault="004C6562">
      <w:pPr>
        <w:pStyle w:val="ListParagraph"/>
      </w:pPr>
      <w:r>
        <w:t>Refutation: risky predictions, test of prior knowledge</w:t>
      </w:r>
    </w:p>
    <w:p w14:paraId="35D45582" w14:textId="77777777" w:rsidR="00E650AB" w:rsidRDefault="004C6562">
      <w:pPr>
        <w:pStyle w:val="ListParagraph"/>
      </w:pPr>
      <w:r>
        <w:t>Inferential Statistics vs. Descriptive Statistics</w:t>
      </w:r>
    </w:p>
    <w:p w14:paraId="2DE12416" w14:textId="77777777" w:rsidR="00E650AB" w:rsidRDefault="004C6562">
      <w:pPr>
        <w:pStyle w:val="ListParagraph"/>
      </w:pPr>
      <w:r>
        <w:t xml:space="preserve">Descriptive: describe population or sample (mean, mode, etc...summary measures for mass </w:t>
      </w:r>
      <w:r>
        <w:t>of data)</w:t>
      </w:r>
    </w:p>
    <w:p w14:paraId="31321AE3" w14:textId="77777777" w:rsidR="00E650AB" w:rsidRDefault="004C6562">
      <w:pPr>
        <w:pStyle w:val="ListParagraph"/>
      </w:pPr>
      <w:r>
        <w:t>Inferential Stats: you infer properties of population on the basis of the sample...you don't know the population, you know the sample, and infer from the sample...</w:t>
      </w:r>
    </w:p>
    <w:p w14:paraId="6A3E4776" w14:textId="77777777" w:rsidR="00E650AB" w:rsidRDefault="004C6562">
      <w:pPr>
        <w:pStyle w:val="ListParagraph"/>
      </w:pPr>
      <w:r>
        <w:t xml:space="preserve">Purposive Sample: interested in people ages 18-23, rejecting people who do not fit </w:t>
      </w:r>
      <w:r>
        <w:t>criteria, sample with specific purpose</w:t>
      </w:r>
    </w:p>
    <w:sectPr w:rsidR="00E650AB">
      <w:pgSz w:w="12240" w:h="15840"/>
      <w:pgMar w:top="1134" w:right="1134" w:bottom="1134" w:left="1134"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altName w:val="ＭＳ 明朝"/>
    <w:charset w:val="4E"/>
    <w:family w:val="auto"/>
    <w:pitch w:val="variable"/>
    <w:sig w:usb0="E00002FF" w:usb1="6AC7FDFB" w:usb2="00000012" w:usb3="00000000" w:csb0="0002009F" w:csb1="00000000"/>
  </w:font>
  <w:font w:name="Liberation Serif">
    <w:altName w:val="Times New Roman"/>
    <w:charset w:val="80"/>
    <w:family w:val="roman"/>
    <w:pitch w:val="variable"/>
  </w:font>
  <w:font w:name="DejaVu Sans">
    <w:panose1 w:val="00000000000000000000"/>
    <w:charset w:val="00"/>
    <w:family w:val="roman"/>
    <w:notTrueType/>
    <w:pitch w:val="default"/>
  </w:font>
  <w:font w:name="OpenSymbol">
    <w:panose1 w:val="00000000000000000000"/>
    <w:charset w:val="00"/>
    <w:family w:val="roman"/>
    <w:notTrueType/>
    <w:pitch w:val="default"/>
  </w:font>
  <w:font w:name="Liberation Sans">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66C0F"/>
    <w:multiLevelType w:val="multilevel"/>
    <w:tmpl w:val="6DE20996"/>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1">
    <w:nsid w:val="03A7518B"/>
    <w:multiLevelType w:val="multilevel"/>
    <w:tmpl w:val="281030AC"/>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2">
    <w:nsid w:val="0B3E69AF"/>
    <w:multiLevelType w:val="multilevel"/>
    <w:tmpl w:val="77186D2A"/>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3">
    <w:nsid w:val="0DE36BB8"/>
    <w:multiLevelType w:val="multilevel"/>
    <w:tmpl w:val="9D5E87E0"/>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4">
    <w:nsid w:val="0EA04037"/>
    <w:multiLevelType w:val="multilevel"/>
    <w:tmpl w:val="702CE7F0"/>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5">
    <w:nsid w:val="123810C2"/>
    <w:multiLevelType w:val="multilevel"/>
    <w:tmpl w:val="35820918"/>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6">
    <w:nsid w:val="1642075B"/>
    <w:multiLevelType w:val="multilevel"/>
    <w:tmpl w:val="B70CD3F8"/>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7">
    <w:nsid w:val="168523F3"/>
    <w:multiLevelType w:val="multilevel"/>
    <w:tmpl w:val="AD82EF4A"/>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8">
    <w:nsid w:val="18EF3DA7"/>
    <w:multiLevelType w:val="multilevel"/>
    <w:tmpl w:val="C5B081E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2.%3."/>
      <w:lvlJc w:val="left"/>
      <w:pPr>
        <w:ind w:left="1440" w:hanging="360"/>
      </w:pPr>
    </w:lvl>
    <w:lvl w:ilvl="3">
      <w:start w:val="1"/>
      <w:numFmt w:val="decimal"/>
      <w:lvlText w:val="%2.%3.%4."/>
      <w:lvlJc w:val="left"/>
      <w:pPr>
        <w:ind w:left="1800" w:hanging="360"/>
      </w:pPr>
    </w:lvl>
    <w:lvl w:ilvl="4">
      <w:start w:val="1"/>
      <w:numFmt w:val="decimal"/>
      <w:lvlText w:val="%2.%3.%4.%5."/>
      <w:lvlJc w:val="left"/>
      <w:pPr>
        <w:ind w:left="2160" w:hanging="360"/>
      </w:pPr>
    </w:lvl>
    <w:lvl w:ilvl="5">
      <w:start w:val="1"/>
      <w:numFmt w:val="decimal"/>
      <w:lvlText w:val="%2.%3.%4.%5.%6."/>
      <w:lvlJc w:val="left"/>
      <w:pPr>
        <w:ind w:left="2520" w:hanging="360"/>
      </w:pPr>
    </w:lvl>
    <w:lvl w:ilvl="6">
      <w:start w:val="1"/>
      <w:numFmt w:val="decimal"/>
      <w:lvlText w:val="%2.%3.%4.%5.%6.%7."/>
      <w:lvlJc w:val="left"/>
      <w:pPr>
        <w:ind w:left="2880" w:hanging="360"/>
      </w:pPr>
    </w:lvl>
    <w:lvl w:ilvl="7">
      <w:start w:val="1"/>
      <w:numFmt w:val="decimal"/>
      <w:lvlText w:val="%2.%3.%4.%5.%6.%7.%8."/>
      <w:lvlJc w:val="left"/>
      <w:pPr>
        <w:ind w:left="3240" w:hanging="360"/>
      </w:pPr>
    </w:lvl>
    <w:lvl w:ilvl="8">
      <w:start w:val="1"/>
      <w:numFmt w:val="decimal"/>
      <w:lvlText w:val="%2.%3.%4.%5.%6.%7.%8.%9."/>
      <w:lvlJc w:val="left"/>
      <w:pPr>
        <w:ind w:left="3600" w:hanging="360"/>
      </w:pPr>
    </w:lvl>
  </w:abstractNum>
  <w:abstractNum w:abstractNumId="9">
    <w:nsid w:val="1C4A08A7"/>
    <w:multiLevelType w:val="multilevel"/>
    <w:tmpl w:val="299A7282"/>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10">
    <w:nsid w:val="1E086015"/>
    <w:multiLevelType w:val="multilevel"/>
    <w:tmpl w:val="88E2AEE4"/>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11">
    <w:nsid w:val="1EA147BC"/>
    <w:multiLevelType w:val="multilevel"/>
    <w:tmpl w:val="9558C42C"/>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12">
    <w:nsid w:val="2331401B"/>
    <w:multiLevelType w:val="multilevel"/>
    <w:tmpl w:val="40148BFE"/>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13">
    <w:nsid w:val="2DB9559F"/>
    <w:multiLevelType w:val="multilevel"/>
    <w:tmpl w:val="FC1413B8"/>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4">
    <w:nsid w:val="30572CBD"/>
    <w:multiLevelType w:val="multilevel"/>
    <w:tmpl w:val="FF8C6294"/>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15">
    <w:nsid w:val="307C3BAD"/>
    <w:multiLevelType w:val="multilevel"/>
    <w:tmpl w:val="3D1EF520"/>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16">
    <w:nsid w:val="3524762B"/>
    <w:multiLevelType w:val="multilevel"/>
    <w:tmpl w:val="2E060FEC"/>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17">
    <w:nsid w:val="366A421F"/>
    <w:multiLevelType w:val="multilevel"/>
    <w:tmpl w:val="CD361114"/>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18">
    <w:nsid w:val="37666FC9"/>
    <w:multiLevelType w:val="multilevel"/>
    <w:tmpl w:val="8DE27DDA"/>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19">
    <w:nsid w:val="3E02130B"/>
    <w:multiLevelType w:val="multilevel"/>
    <w:tmpl w:val="7C5C3B38"/>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20">
    <w:nsid w:val="3FBA0649"/>
    <w:multiLevelType w:val="multilevel"/>
    <w:tmpl w:val="7EDC230C"/>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21">
    <w:nsid w:val="405A0C05"/>
    <w:multiLevelType w:val="multilevel"/>
    <w:tmpl w:val="8A2C5F9C"/>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22">
    <w:nsid w:val="411450BA"/>
    <w:multiLevelType w:val="multilevel"/>
    <w:tmpl w:val="76AAC34E"/>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23">
    <w:nsid w:val="41324A03"/>
    <w:multiLevelType w:val="multilevel"/>
    <w:tmpl w:val="2C8077EC"/>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24">
    <w:nsid w:val="421327B1"/>
    <w:multiLevelType w:val="multilevel"/>
    <w:tmpl w:val="C306512E"/>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25">
    <w:nsid w:val="434A2110"/>
    <w:multiLevelType w:val="multilevel"/>
    <w:tmpl w:val="1840AB90"/>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26">
    <w:nsid w:val="468C3DA8"/>
    <w:multiLevelType w:val="multilevel"/>
    <w:tmpl w:val="29BEE992"/>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27">
    <w:nsid w:val="4DAE62B6"/>
    <w:multiLevelType w:val="multilevel"/>
    <w:tmpl w:val="615C788E"/>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28">
    <w:nsid w:val="4FBC30BB"/>
    <w:multiLevelType w:val="multilevel"/>
    <w:tmpl w:val="65C0FBF4"/>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29">
    <w:nsid w:val="66C443F7"/>
    <w:multiLevelType w:val="multilevel"/>
    <w:tmpl w:val="39C0C710"/>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30">
    <w:nsid w:val="701A782F"/>
    <w:multiLevelType w:val="multilevel"/>
    <w:tmpl w:val="D2188948"/>
    <w:lvl w:ilvl="0">
      <w:start w:val="1"/>
      <w:numFmt w:val="bullet"/>
      <w:lvlText w:val="-"/>
      <w:lvlJc w:val="left"/>
      <w:pPr>
        <w:ind w:left="170" w:firstLine="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1">
    <w:nsid w:val="72492F31"/>
    <w:multiLevelType w:val="multilevel"/>
    <w:tmpl w:val="43929A2E"/>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32">
    <w:nsid w:val="760E52EC"/>
    <w:multiLevelType w:val="multilevel"/>
    <w:tmpl w:val="D5D26992"/>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33">
    <w:nsid w:val="7984035E"/>
    <w:multiLevelType w:val="multilevel"/>
    <w:tmpl w:val="D7C2E894"/>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34">
    <w:nsid w:val="7D3C35F5"/>
    <w:multiLevelType w:val="multilevel"/>
    <w:tmpl w:val="55D8D65C"/>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num w:numId="1">
    <w:abstractNumId w:val="30"/>
  </w:num>
  <w:num w:numId="2">
    <w:abstractNumId w:val="33"/>
  </w:num>
  <w:num w:numId="3">
    <w:abstractNumId w:val="10"/>
  </w:num>
  <w:num w:numId="4">
    <w:abstractNumId w:val="32"/>
  </w:num>
  <w:num w:numId="5">
    <w:abstractNumId w:val="18"/>
  </w:num>
  <w:num w:numId="6">
    <w:abstractNumId w:val="19"/>
  </w:num>
  <w:num w:numId="7">
    <w:abstractNumId w:val="11"/>
  </w:num>
  <w:num w:numId="8">
    <w:abstractNumId w:val="15"/>
  </w:num>
  <w:num w:numId="9">
    <w:abstractNumId w:val="24"/>
  </w:num>
  <w:num w:numId="10">
    <w:abstractNumId w:val="29"/>
  </w:num>
  <w:num w:numId="11">
    <w:abstractNumId w:val="8"/>
  </w:num>
  <w:num w:numId="12">
    <w:abstractNumId w:val="25"/>
  </w:num>
  <w:num w:numId="13">
    <w:abstractNumId w:val="5"/>
  </w:num>
  <w:num w:numId="14">
    <w:abstractNumId w:val="7"/>
  </w:num>
  <w:num w:numId="15">
    <w:abstractNumId w:val="27"/>
  </w:num>
  <w:num w:numId="16">
    <w:abstractNumId w:val="14"/>
  </w:num>
  <w:num w:numId="17">
    <w:abstractNumId w:val="6"/>
  </w:num>
  <w:num w:numId="18">
    <w:abstractNumId w:val="17"/>
  </w:num>
  <w:num w:numId="19">
    <w:abstractNumId w:val="20"/>
  </w:num>
  <w:num w:numId="20">
    <w:abstractNumId w:val="31"/>
  </w:num>
  <w:num w:numId="21">
    <w:abstractNumId w:val="22"/>
  </w:num>
  <w:num w:numId="22">
    <w:abstractNumId w:val="4"/>
  </w:num>
  <w:num w:numId="23">
    <w:abstractNumId w:val="16"/>
  </w:num>
  <w:num w:numId="24">
    <w:abstractNumId w:val="12"/>
  </w:num>
  <w:num w:numId="25">
    <w:abstractNumId w:val="1"/>
  </w:num>
  <w:num w:numId="26">
    <w:abstractNumId w:val="28"/>
  </w:num>
  <w:num w:numId="27">
    <w:abstractNumId w:val="26"/>
  </w:num>
  <w:num w:numId="28">
    <w:abstractNumId w:val="3"/>
  </w:num>
  <w:num w:numId="29">
    <w:abstractNumId w:val="2"/>
  </w:num>
  <w:num w:numId="30">
    <w:abstractNumId w:val="23"/>
  </w:num>
  <w:num w:numId="31">
    <w:abstractNumId w:val="0"/>
  </w:num>
  <w:num w:numId="32">
    <w:abstractNumId w:val="34"/>
  </w:num>
  <w:num w:numId="33">
    <w:abstractNumId w:val="9"/>
  </w:num>
  <w:num w:numId="34">
    <w:abstractNumId w:val="21"/>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compat>
    <w:useFELayout/>
    <w:compatSetting w:name="compatibilityMode" w:uri="http://schemas.microsoft.com/office/word" w:val="12"/>
  </w:compat>
  <w:rsids>
    <w:rsidRoot w:val="00E650AB"/>
    <w:rsid w:val="004C6562"/>
    <w:rsid w:val="00E650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DC86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tabs>
        <w:tab w:val="left" w:pos="709"/>
      </w:tabs>
      <w:suppressAutoHyphens/>
    </w:pPr>
    <w:rPr>
      <w:rFonts w:ascii="Liberation Serif" w:eastAsia="DejaVu Sans" w:hAnsi="Liberation Serif" w:cs="DejaVu Sans"/>
      <w:lang w:val="en-CA" w:eastAsia="zh-CN" w:bidi="hi-IN"/>
    </w:rPr>
  </w:style>
  <w:style w:type="character" w:customStyle="1" w:styleId="Bullets">
    <w:name w:val="Bullets"/>
    <w:rPr>
      <w:rFonts w:ascii="OpenSymbol" w:eastAsia="OpenSymbol" w:hAnsi="OpenSymbol" w:cs="OpenSymbol"/>
    </w:rPr>
  </w:style>
  <w:style w:type="character" w:customStyle="1" w:styleId="ListLabel1">
    <w:name w:val="ListLabel 1"/>
    <w:rPr>
      <w:rFonts w:cs="Times New Roman"/>
    </w:rPr>
  </w:style>
  <w:style w:type="character" w:customStyle="1" w:styleId="ListLabel2">
    <w:name w:val="ListLabel 2"/>
    <w:rPr>
      <w:rFonts w:cs="Courier New"/>
    </w:rPr>
  </w:style>
  <w:style w:type="character" w:customStyle="1" w:styleId="ListLabel3">
    <w:name w:val="ListLabel 3"/>
    <w:rPr>
      <w:rFonts w:cs="Wingdings"/>
    </w:rPr>
  </w:style>
  <w:style w:type="character" w:customStyle="1" w:styleId="ListLabel4">
    <w:name w:val="ListLabel 4"/>
    <w:rPr>
      <w:rFonts w:cs="Symbol"/>
    </w:rPr>
  </w:style>
  <w:style w:type="character" w:customStyle="1" w:styleId="NumberingSymbols">
    <w:name w:val="Numbering Symbols"/>
  </w:style>
  <w:style w:type="paragraph" w:customStyle="1" w:styleId="Heading">
    <w:name w:val="Heading"/>
    <w:basedOn w:val="Default"/>
    <w:next w:val="Textbody"/>
    <w:pPr>
      <w:keepNext/>
      <w:spacing w:before="240" w:after="120"/>
    </w:pPr>
    <w:rPr>
      <w:rFonts w:ascii="Liberation Sans" w:hAnsi="Liberation Sans"/>
      <w:sz w:val="28"/>
      <w:szCs w:val="28"/>
    </w:rPr>
  </w:style>
  <w:style w:type="paragraph" w:customStyle="1" w:styleId="Textbody">
    <w:name w:val="Text body"/>
    <w:basedOn w:val="Default"/>
    <w:pPr>
      <w:spacing w:after="120"/>
    </w:pPr>
  </w:style>
  <w:style w:type="paragraph" w:styleId="List">
    <w:name w:val="List"/>
    <w:basedOn w:val="Textbody"/>
  </w:style>
  <w:style w:type="paragraph" w:styleId="Caption">
    <w:name w:val="caption"/>
    <w:basedOn w:val="Default"/>
  </w:style>
  <w:style w:type="paragraph" w:customStyle="1" w:styleId="Index">
    <w:name w:val="Index"/>
    <w:basedOn w:val="Default"/>
    <w:pPr>
      <w:suppressLineNumbers/>
    </w:pPr>
  </w:style>
  <w:style w:type="paragraph" w:styleId="ListParagraph">
    <w:name w:val="List Paragraph"/>
    <w:basedOn w:val="Default"/>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118743</TotalTime>
  <Pages>24</Pages>
  <Words>7204</Words>
  <Characters>41067</Characters>
  <Application>Microsoft Macintosh Word</Application>
  <DocSecurity>0</DocSecurity>
  <Lines>342</Lines>
  <Paragraphs>96</Paragraphs>
  <ScaleCrop>false</ScaleCrop>
  <Company/>
  <LinksUpToDate>false</LinksUpToDate>
  <CharactersWithSpaces>48175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dc:creator>
  <cp:lastModifiedBy>Clara Madrenas</cp:lastModifiedBy>
  <cp:revision>2</cp:revision>
  <dcterms:created xsi:type="dcterms:W3CDTF">2010-11-27T01:02:00Z</dcterms:created>
  <dcterms:modified xsi:type="dcterms:W3CDTF">2013-04-07T21:50:00Z</dcterms:modified>
</cp:coreProperties>
</file>