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CAF" w:rsidRPr="00267CAF" w:rsidRDefault="00267CAF" w:rsidP="00267CAF">
      <w:pPr>
        <w:spacing w:before="100" w:beforeAutospacing="1" w:after="100" w:afterAutospacing="1"/>
        <w:rPr>
          <w:rFonts w:ascii="Times New Roman" w:eastAsia="Times New Roman" w:hAnsi="Times New Roman" w:cs="Times New Roman"/>
          <w:sz w:val="24"/>
          <w:szCs w:val="24"/>
          <w:lang w:bidi="km-KH"/>
        </w:rPr>
      </w:pPr>
      <w:r w:rsidRPr="00267CAF">
        <w:rPr>
          <w:rFonts w:ascii="Times New Roman" w:eastAsia="Times New Roman" w:hAnsi="Times New Roman" w:cs="Times New Roman"/>
          <w:b/>
          <w:bCs/>
          <w:sz w:val="24"/>
          <w:szCs w:val="24"/>
          <w:lang w:bidi="km-KH"/>
        </w:rPr>
        <w:t>Neurons and Reflexes</w:t>
      </w:r>
      <w:r w:rsidRPr="00267CAF">
        <w:rPr>
          <w:rFonts w:ascii="Times New Roman" w:eastAsia="Times New Roman" w:hAnsi="Times New Roman" w:cs="Times New Roman"/>
          <w:sz w:val="24"/>
          <w:szCs w:val="24"/>
          <w:lang w:bidi="km-KH"/>
        </w:rPr>
        <w:t xml:space="preserve"> </w:t>
      </w:r>
    </w:p>
    <w:p w:rsidR="00267CAF" w:rsidRPr="00267CAF" w:rsidRDefault="00267CAF" w:rsidP="00267CAF">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267CAF">
        <w:rPr>
          <w:rFonts w:ascii="Times New Roman" w:eastAsia="Times New Roman" w:hAnsi="Times New Roman" w:cs="Times New Roman"/>
          <w:b/>
          <w:bCs/>
          <w:sz w:val="24"/>
          <w:szCs w:val="24"/>
          <w:lang w:bidi="km-KH"/>
        </w:rPr>
        <w:t>Describe the function of the:</w:t>
      </w:r>
      <w:r w:rsidRPr="00267CAF">
        <w:rPr>
          <w:rFonts w:ascii="Times New Roman" w:eastAsia="Times New Roman" w:hAnsi="Times New Roman" w:cs="Times New Roman"/>
          <w:sz w:val="24"/>
          <w:szCs w:val="24"/>
          <w:lang w:bidi="km-KH"/>
        </w:rPr>
        <w:br/>
        <w:t>a) dendrite</w:t>
      </w:r>
      <w:r>
        <w:rPr>
          <w:rFonts w:ascii="Times New Roman" w:eastAsia="Times New Roman" w:hAnsi="Times New Roman" w:cs="Times New Roman"/>
          <w:sz w:val="24"/>
          <w:szCs w:val="24"/>
          <w:lang w:bidi="km-KH"/>
        </w:rPr>
        <w:t xml:space="preserve"> – receive information and send it to the cell body</w:t>
      </w:r>
      <w:r w:rsidRPr="00267CAF">
        <w:rPr>
          <w:rFonts w:ascii="Times New Roman" w:eastAsia="Times New Roman" w:hAnsi="Times New Roman" w:cs="Times New Roman"/>
          <w:sz w:val="24"/>
          <w:szCs w:val="24"/>
          <w:lang w:bidi="km-KH"/>
        </w:rPr>
        <w:br/>
        <w:t>b) axon</w:t>
      </w:r>
      <w:r>
        <w:rPr>
          <w:rFonts w:ascii="Times New Roman" w:eastAsia="Times New Roman" w:hAnsi="Times New Roman" w:cs="Times New Roman"/>
          <w:sz w:val="24"/>
          <w:szCs w:val="24"/>
          <w:lang w:bidi="km-KH"/>
        </w:rPr>
        <w:t xml:space="preserve"> -  these carry the nerve impulse from the cell body</w:t>
      </w:r>
      <w:r w:rsidRPr="00267CAF">
        <w:rPr>
          <w:rFonts w:ascii="Times New Roman" w:eastAsia="Times New Roman" w:hAnsi="Times New Roman" w:cs="Times New Roman"/>
          <w:sz w:val="24"/>
          <w:szCs w:val="24"/>
          <w:lang w:bidi="km-KH"/>
        </w:rPr>
        <w:br/>
        <w:t>c) cell body</w:t>
      </w:r>
      <w:r>
        <w:rPr>
          <w:rFonts w:ascii="Times New Roman" w:eastAsia="Times New Roman" w:hAnsi="Times New Roman" w:cs="Times New Roman"/>
          <w:sz w:val="24"/>
          <w:szCs w:val="24"/>
          <w:lang w:bidi="km-KH"/>
        </w:rPr>
        <w:t xml:space="preserve"> – this houses the </w:t>
      </w:r>
      <w:proofErr w:type="spellStart"/>
      <w:r>
        <w:rPr>
          <w:rFonts w:ascii="Times New Roman" w:eastAsia="Times New Roman" w:hAnsi="Times New Roman" w:cs="Times New Roman"/>
          <w:sz w:val="24"/>
          <w:szCs w:val="24"/>
          <w:lang w:bidi="km-KH"/>
        </w:rPr>
        <w:t>n</w:t>
      </w:r>
      <w:r w:rsidR="00FE3A23">
        <w:rPr>
          <w:rFonts w:ascii="Times New Roman" w:eastAsia="Times New Roman" w:hAnsi="Times New Roman" w:cs="Times New Roman"/>
          <w:sz w:val="24"/>
          <w:szCs w:val="24"/>
          <w:lang w:bidi="km-KH"/>
        </w:rPr>
        <w:t>d</w:t>
      </w:r>
      <w:proofErr w:type="spellEnd"/>
      <w:r w:rsidR="00FE3A23">
        <w:rPr>
          <w:rFonts w:ascii="Times New Roman" w:eastAsia="Times New Roman" w:hAnsi="Times New Roman" w:cs="Times New Roman"/>
          <w:sz w:val="24"/>
          <w:szCs w:val="24"/>
          <w:lang w:bidi="km-KH"/>
        </w:rPr>
        <w:t xml:space="preserve"> </w:t>
      </w:r>
      <w:proofErr w:type="spellStart"/>
      <w:r>
        <w:rPr>
          <w:rFonts w:ascii="Times New Roman" w:eastAsia="Times New Roman" w:hAnsi="Times New Roman" w:cs="Times New Roman"/>
          <w:sz w:val="24"/>
          <w:szCs w:val="24"/>
          <w:lang w:bidi="km-KH"/>
        </w:rPr>
        <w:t>ucleus</w:t>
      </w:r>
      <w:proofErr w:type="spellEnd"/>
      <w:r>
        <w:rPr>
          <w:rFonts w:ascii="Times New Roman" w:eastAsia="Times New Roman" w:hAnsi="Times New Roman" w:cs="Times New Roman"/>
          <w:sz w:val="24"/>
          <w:szCs w:val="24"/>
          <w:lang w:bidi="km-KH"/>
        </w:rPr>
        <w:t xml:space="preserve"> and determines if information will be passed on</w:t>
      </w:r>
      <w:r w:rsidRPr="00267CAF">
        <w:rPr>
          <w:rFonts w:ascii="Times New Roman" w:eastAsia="Times New Roman" w:hAnsi="Times New Roman" w:cs="Times New Roman"/>
          <w:sz w:val="24"/>
          <w:szCs w:val="24"/>
          <w:lang w:bidi="km-KH"/>
        </w:rPr>
        <w:br/>
        <w:t>d) myelin sheath</w:t>
      </w:r>
      <w:r w:rsidR="00CF7289">
        <w:rPr>
          <w:rFonts w:ascii="Times New Roman" w:eastAsia="Times New Roman" w:hAnsi="Times New Roman" w:cs="Times New Roman"/>
          <w:sz w:val="24"/>
          <w:szCs w:val="24"/>
          <w:lang w:bidi="km-KH"/>
        </w:rPr>
        <w:t xml:space="preserve"> – wraps around axons to form concentric layers to protect axons</w:t>
      </w:r>
      <w:r w:rsidRPr="00267CAF">
        <w:rPr>
          <w:rFonts w:ascii="Times New Roman" w:eastAsia="Times New Roman" w:hAnsi="Times New Roman" w:cs="Times New Roman"/>
          <w:sz w:val="24"/>
          <w:szCs w:val="24"/>
          <w:lang w:bidi="km-KH"/>
        </w:rPr>
        <w:br/>
        <w:t>e) nodes of Ranvier</w:t>
      </w:r>
      <w:r w:rsidR="00CF7289">
        <w:rPr>
          <w:rFonts w:ascii="Times New Roman" w:eastAsia="Times New Roman" w:hAnsi="Times New Roman" w:cs="Times New Roman"/>
          <w:sz w:val="24"/>
          <w:szCs w:val="24"/>
          <w:lang w:bidi="km-KH"/>
        </w:rPr>
        <w:t xml:space="preserve"> – breaks the myelin sheath at various points</w:t>
      </w:r>
      <w:r w:rsidRPr="00267CAF">
        <w:rPr>
          <w:rFonts w:ascii="Times New Roman" w:eastAsia="Times New Roman" w:hAnsi="Times New Roman" w:cs="Times New Roman"/>
          <w:sz w:val="24"/>
          <w:szCs w:val="24"/>
          <w:lang w:bidi="km-KH"/>
        </w:rPr>
        <w:br/>
        <w:t>f) Schwann cells</w:t>
      </w:r>
      <w:r w:rsidR="00CF7289">
        <w:rPr>
          <w:rFonts w:ascii="Times New Roman" w:eastAsia="Times New Roman" w:hAnsi="Times New Roman" w:cs="Times New Roman"/>
          <w:sz w:val="24"/>
          <w:szCs w:val="24"/>
          <w:lang w:bidi="km-KH"/>
        </w:rPr>
        <w:t xml:space="preserve"> – cells that wrap around peripheral nerve fibers</w:t>
      </w:r>
      <w:r w:rsidRPr="00267CAF">
        <w:rPr>
          <w:rFonts w:ascii="Times New Roman" w:eastAsia="Times New Roman" w:hAnsi="Times New Roman" w:cs="Times New Roman"/>
          <w:sz w:val="24"/>
          <w:szCs w:val="24"/>
          <w:lang w:bidi="km-KH"/>
        </w:rPr>
        <w:br/>
        <w:t xml:space="preserve">g) motor neuron, interneuron and sensory neuron </w:t>
      </w:r>
      <w:r w:rsidR="00CF7289">
        <w:rPr>
          <w:rFonts w:ascii="Times New Roman" w:eastAsia="Times New Roman" w:hAnsi="Times New Roman" w:cs="Times New Roman"/>
          <w:sz w:val="24"/>
          <w:szCs w:val="24"/>
          <w:lang w:bidi="km-KH"/>
        </w:rPr>
        <w:t>– motor neurons send information away from CNS to muscles or glands, interneuron send information between sensory and motor neuron, sensory neurons sends information from sensory receptors towards CNS</w:t>
      </w:r>
      <w:r w:rsidR="00CF7289">
        <w:rPr>
          <w:rFonts w:ascii="Times New Roman" w:eastAsia="Times New Roman" w:hAnsi="Times New Roman" w:cs="Times New Roman"/>
          <w:sz w:val="24"/>
          <w:szCs w:val="24"/>
          <w:lang w:bidi="km-KH"/>
        </w:rPr>
        <w:br/>
      </w:r>
    </w:p>
    <w:p w:rsidR="00267CAF" w:rsidRPr="00267CAF" w:rsidRDefault="00267CAF" w:rsidP="00CF7289">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267CAF">
        <w:rPr>
          <w:rFonts w:ascii="Times New Roman" w:eastAsia="Times New Roman" w:hAnsi="Times New Roman" w:cs="Times New Roman"/>
          <w:b/>
          <w:bCs/>
          <w:sz w:val="24"/>
          <w:szCs w:val="24"/>
          <w:lang w:bidi="km-KH"/>
        </w:rPr>
        <w:t>List some simple reflexes. Explain why babies are born with simple reflexes. What are they and why are they necessary.</w:t>
      </w:r>
      <w:r w:rsidR="003019C9">
        <w:rPr>
          <w:rFonts w:ascii="Times New Roman" w:eastAsia="Times New Roman" w:hAnsi="Times New Roman" w:cs="Times New Roman"/>
          <w:b/>
          <w:bCs/>
          <w:sz w:val="24"/>
          <w:szCs w:val="24"/>
          <w:lang w:bidi="km-KH"/>
        </w:rPr>
        <w:br/>
      </w:r>
      <w:r w:rsidR="003019C9" w:rsidRPr="003019C9">
        <w:rPr>
          <w:rFonts w:ascii="Times New Roman" w:eastAsia="Times New Roman" w:hAnsi="Times New Roman" w:cs="Times New Roman"/>
          <w:sz w:val="24"/>
          <w:szCs w:val="24"/>
          <w:lang w:bidi="km-KH"/>
        </w:rPr>
        <w:t>-</w:t>
      </w:r>
      <w:proofErr w:type="gramStart"/>
      <w:r w:rsidR="003019C9" w:rsidRPr="003019C9">
        <w:rPr>
          <w:rFonts w:ascii="Times New Roman" w:eastAsia="Times New Roman" w:hAnsi="Times New Roman" w:cs="Times New Roman"/>
          <w:sz w:val="24"/>
          <w:szCs w:val="24"/>
          <w:lang w:bidi="km-KH"/>
        </w:rPr>
        <w:t>withdrawal</w:t>
      </w:r>
      <w:proofErr w:type="gramEnd"/>
      <w:r w:rsidR="003019C9" w:rsidRPr="003019C9">
        <w:rPr>
          <w:rFonts w:ascii="Times New Roman" w:eastAsia="Times New Roman" w:hAnsi="Times New Roman" w:cs="Times New Roman"/>
          <w:sz w:val="24"/>
          <w:szCs w:val="24"/>
          <w:lang w:bidi="km-KH"/>
        </w:rPr>
        <w:t xml:space="preserve"> of hand in response to pain stimulus</w:t>
      </w:r>
      <w:r w:rsidR="003019C9">
        <w:rPr>
          <w:rFonts w:ascii="Times New Roman" w:eastAsia="Times New Roman" w:hAnsi="Times New Roman" w:cs="Times New Roman"/>
          <w:b/>
          <w:bCs/>
          <w:sz w:val="24"/>
          <w:szCs w:val="24"/>
          <w:lang w:bidi="km-KH"/>
        </w:rPr>
        <w:br/>
      </w:r>
      <w:r w:rsidR="003019C9" w:rsidRPr="003019C9">
        <w:rPr>
          <w:rFonts w:ascii="Times New Roman" w:eastAsia="Times New Roman" w:hAnsi="Times New Roman" w:cs="Times New Roman"/>
          <w:sz w:val="24"/>
          <w:szCs w:val="24"/>
          <w:lang w:bidi="km-KH"/>
        </w:rPr>
        <w:t>-jerk of</w:t>
      </w:r>
      <w:r w:rsidR="003019C9">
        <w:rPr>
          <w:rFonts w:ascii="Times New Roman" w:eastAsia="Times New Roman" w:hAnsi="Times New Roman" w:cs="Times New Roman"/>
          <w:b/>
          <w:bCs/>
          <w:sz w:val="24"/>
          <w:szCs w:val="24"/>
          <w:lang w:bidi="km-KH"/>
        </w:rPr>
        <w:t xml:space="preserve"> </w:t>
      </w:r>
      <w:r w:rsidR="003019C9">
        <w:rPr>
          <w:rFonts w:ascii="Times New Roman" w:eastAsia="Times New Roman" w:hAnsi="Times New Roman" w:cs="Times New Roman"/>
          <w:sz w:val="24"/>
          <w:szCs w:val="24"/>
          <w:lang w:bidi="km-KH"/>
        </w:rPr>
        <w:t>leg/knee</w:t>
      </w:r>
      <w:r w:rsidR="00FE3A23">
        <w:rPr>
          <w:rFonts w:ascii="Times New Roman" w:eastAsia="Times New Roman" w:hAnsi="Times New Roman" w:cs="Times New Roman"/>
          <w:sz w:val="24"/>
          <w:szCs w:val="24"/>
          <w:lang w:bidi="km-KH"/>
        </w:rPr>
        <w:br/>
        <w:t>-bright light in eyes – pupils dilate</w:t>
      </w:r>
      <w:r w:rsidR="00FE3A23">
        <w:rPr>
          <w:rFonts w:ascii="Times New Roman" w:eastAsia="Times New Roman" w:hAnsi="Times New Roman" w:cs="Times New Roman"/>
          <w:sz w:val="24"/>
          <w:szCs w:val="24"/>
          <w:lang w:bidi="km-KH"/>
        </w:rPr>
        <w:br/>
        <w:t>-blinking if something goes in eye</w:t>
      </w:r>
      <w:r w:rsidR="00CF7289">
        <w:rPr>
          <w:rFonts w:ascii="Times New Roman" w:eastAsia="Times New Roman" w:hAnsi="Times New Roman" w:cs="Times New Roman"/>
          <w:b/>
          <w:bCs/>
          <w:sz w:val="24"/>
          <w:szCs w:val="24"/>
          <w:lang w:bidi="km-KH"/>
        </w:rPr>
        <w:br/>
      </w:r>
      <w:r w:rsidR="003019C9">
        <w:rPr>
          <w:rFonts w:ascii="Times New Roman" w:eastAsia="Times New Roman" w:hAnsi="Times New Roman" w:cs="Times New Roman"/>
          <w:sz w:val="24"/>
          <w:szCs w:val="24"/>
          <w:lang w:bidi="km-KH"/>
        </w:rPr>
        <w:t xml:space="preserve">Babies are born with simple reflexes because it is vital for their survival. Some simple reflexes they are born with </w:t>
      </w:r>
      <w:r w:rsidR="00FC097B">
        <w:rPr>
          <w:rFonts w:ascii="Times New Roman" w:eastAsia="Times New Roman" w:hAnsi="Times New Roman" w:cs="Times New Roman"/>
          <w:sz w:val="24"/>
          <w:szCs w:val="24"/>
          <w:lang w:bidi="km-KH"/>
        </w:rPr>
        <w:t>holding their breath</w:t>
      </w:r>
      <w:r w:rsidR="00FE3A23">
        <w:rPr>
          <w:rFonts w:ascii="Times New Roman" w:eastAsia="Times New Roman" w:hAnsi="Times New Roman" w:cs="Times New Roman"/>
          <w:sz w:val="24"/>
          <w:szCs w:val="24"/>
          <w:lang w:bidi="km-KH"/>
        </w:rPr>
        <w:t xml:space="preserve"> underwater, and using their sucking reflex for milk</w:t>
      </w:r>
      <w:r w:rsidR="00FC097B">
        <w:rPr>
          <w:rFonts w:ascii="Times New Roman" w:eastAsia="Times New Roman" w:hAnsi="Times New Roman" w:cs="Times New Roman"/>
          <w:sz w:val="24"/>
          <w:szCs w:val="24"/>
          <w:lang w:bidi="km-KH"/>
        </w:rPr>
        <w:t>. This is necessary because they need the milk to eat.</w:t>
      </w:r>
      <w:r w:rsidR="00FC097B">
        <w:rPr>
          <w:rFonts w:ascii="Times New Roman" w:eastAsia="Times New Roman" w:hAnsi="Times New Roman" w:cs="Times New Roman"/>
          <w:sz w:val="24"/>
          <w:szCs w:val="24"/>
          <w:lang w:bidi="km-KH"/>
        </w:rPr>
        <w:br/>
      </w:r>
    </w:p>
    <w:p w:rsidR="00267CAF" w:rsidRPr="00267CAF" w:rsidRDefault="00267CAF" w:rsidP="00267CAF">
      <w:pPr>
        <w:numPr>
          <w:ilvl w:val="0"/>
          <w:numId w:val="1"/>
        </w:numPr>
        <w:spacing w:before="100" w:beforeAutospacing="1" w:after="100" w:afterAutospacing="1"/>
        <w:rPr>
          <w:rFonts w:ascii="Times New Roman" w:eastAsia="Times New Roman" w:hAnsi="Times New Roman" w:cs="Times New Roman"/>
          <w:sz w:val="24"/>
          <w:szCs w:val="24"/>
          <w:lang w:bidi="km-KH"/>
        </w:rPr>
      </w:pPr>
      <w:r w:rsidRPr="00267CAF">
        <w:rPr>
          <w:rFonts w:ascii="Times New Roman" w:eastAsia="Times New Roman" w:hAnsi="Times New Roman" w:cs="Times New Roman"/>
          <w:b/>
          <w:bCs/>
          <w:sz w:val="24"/>
          <w:szCs w:val="24"/>
          <w:lang w:bidi="km-KH"/>
        </w:rPr>
        <w:t xml:space="preserve">Explain why you only feel pain after a few seconds when you touch something very </w:t>
      </w:r>
      <w:proofErr w:type="gramStart"/>
      <w:r w:rsidRPr="00267CAF">
        <w:rPr>
          <w:rFonts w:ascii="Times New Roman" w:eastAsia="Times New Roman" w:hAnsi="Times New Roman" w:cs="Times New Roman"/>
          <w:b/>
          <w:bCs/>
          <w:sz w:val="24"/>
          <w:szCs w:val="24"/>
          <w:lang w:bidi="km-KH"/>
        </w:rPr>
        <w:t>hot</w:t>
      </w:r>
      <w:proofErr w:type="gramEnd"/>
      <w:r w:rsidRPr="00267CAF">
        <w:rPr>
          <w:rFonts w:ascii="Times New Roman" w:eastAsia="Times New Roman" w:hAnsi="Times New Roman" w:cs="Times New Roman"/>
          <w:b/>
          <w:bCs/>
          <w:sz w:val="24"/>
          <w:szCs w:val="24"/>
          <w:lang w:bidi="km-KH"/>
        </w:rPr>
        <w:t xml:space="preserve"> but you have already pulled your hand away</w:t>
      </w:r>
      <w:r w:rsidR="00976242">
        <w:rPr>
          <w:rFonts w:ascii="Times New Roman" w:eastAsia="Times New Roman" w:hAnsi="Times New Roman" w:cs="Times New Roman"/>
          <w:sz w:val="24"/>
          <w:szCs w:val="24"/>
          <w:lang w:bidi="km-KH"/>
        </w:rPr>
        <w:br/>
        <w:t>Reflex Arc</w:t>
      </w:r>
      <w:r w:rsidRPr="00267CAF">
        <w:rPr>
          <w:rFonts w:ascii="Times New Roman" w:eastAsia="Times New Roman" w:hAnsi="Times New Roman" w:cs="Times New Roman"/>
          <w:sz w:val="24"/>
          <w:szCs w:val="24"/>
          <w:lang w:bidi="km-KH"/>
        </w:rPr>
        <w:t>.</w:t>
      </w:r>
      <w:r w:rsidR="0045776D">
        <w:rPr>
          <w:rFonts w:ascii="Times New Roman" w:eastAsia="Times New Roman" w:hAnsi="Times New Roman" w:cs="Times New Roman"/>
          <w:sz w:val="24"/>
          <w:szCs w:val="24"/>
          <w:lang w:bidi="km-KH"/>
        </w:rPr>
        <w:t xml:space="preserve"> You feel the pain after a few seconds because you pulled your hand away before the sensation of pain became noticeable. The reason you pulled your hand away so quickly was because the sensory neuron – to the interneuron – to the motor neuron all happens before the information even travels to the brain. </w:t>
      </w:r>
      <w:r w:rsidR="00976242">
        <w:rPr>
          <w:rFonts w:ascii="Times New Roman" w:eastAsia="Times New Roman" w:hAnsi="Times New Roman" w:cs="Times New Roman"/>
          <w:sz w:val="24"/>
          <w:szCs w:val="24"/>
          <w:lang w:bidi="km-KH"/>
        </w:rPr>
        <w:br/>
      </w:r>
    </w:p>
    <w:p w:rsidR="00267CAF" w:rsidRPr="00267CAF" w:rsidRDefault="00267CAF" w:rsidP="00267CAF">
      <w:pPr>
        <w:numPr>
          <w:ilvl w:val="0"/>
          <w:numId w:val="1"/>
        </w:numPr>
        <w:spacing w:before="100" w:beforeAutospacing="1" w:after="100" w:afterAutospacing="1"/>
        <w:rPr>
          <w:rFonts w:ascii="Times New Roman" w:eastAsia="Times New Roman" w:hAnsi="Times New Roman" w:cs="Times New Roman"/>
          <w:sz w:val="24"/>
          <w:szCs w:val="24"/>
          <w:lang w:bidi="km-KH"/>
        </w:rPr>
      </w:pPr>
      <w:r w:rsidRPr="00267CAF">
        <w:rPr>
          <w:rFonts w:ascii="Times New Roman" w:eastAsia="Times New Roman" w:hAnsi="Times New Roman" w:cs="Times New Roman"/>
          <w:b/>
          <w:bCs/>
          <w:sz w:val="24"/>
          <w:szCs w:val="24"/>
          <w:lang w:bidi="km-KH"/>
        </w:rPr>
        <w:t>What part of the brain receives sensory information? What part of the brain directs you to move your hand away?</w:t>
      </w:r>
      <w:r w:rsidR="00976242">
        <w:rPr>
          <w:rFonts w:ascii="Times New Roman" w:eastAsia="Times New Roman" w:hAnsi="Times New Roman" w:cs="Times New Roman"/>
          <w:sz w:val="24"/>
          <w:szCs w:val="24"/>
          <w:lang w:bidi="km-KH"/>
        </w:rPr>
        <w:t xml:space="preserve">  </w:t>
      </w:r>
      <w:r>
        <w:rPr>
          <w:rFonts w:ascii="Times New Roman" w:eastAsia="Times New Roman" w:hAnsi="Times New Roman" w:cs="Times New Roman"/>
          <w:sz w:val="24"/>
          <w:szCs w:val="24"/>
          <w:lang w:bidi="km-KH"/>
        </w:rPr>
        <w:br/>
      </w:r>
      <w:r w:rsidR="00976242">
        <w:rPr>
          <w:rFonts w:ascii="Times New Roman" w:eastAsia="Times New Roman" w:hAnsi="Times New Roman" w:cs="Times New Roman"/>
          <w:sz w:val="24"/>
          <w:szCs w:val="24"/>
          <w:lang w:bidi="km-KH"/>
        </w:rPr>
        <w:t>Spinal Cord receives the sensory information and the motor neuron directs the hand to move away|</w:t>
      </w:r>
      <w:r w:rsidR="00976242">
        <w:rPr>
          <w:rFonts w:ascii="Times New Roman" w:eastAsia="Times New Roman" w:hAnsi="Times New Roman" w:cs="Times New Roman"/>
          <w:sz w:val="24"/>
          <w:szCs w:val="24"/>
          <w:lang w:bidi="km-KH"/>
        </w:rPr>
        <w:br/>
      </w:r>
    </w:p>
    <w:p w:rsidR="00267CAF" w:rsidRPr="00973A4C" w:rsidRDefault="00267CAF" w:rsidP="00973A4C">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973A4C">
        <w:rPr>
          <w:rFonts w:ascii="Times New Roman" w:eastAsia="Times New Roman" w:hAnsi="Times New Roman" w:cs="Times New Roman"/>
          <w:b/>
          <w:bCs/>
          <w:sz w:val="24"/>
          <w:szCs w:val="24"/>
          <w:lang w:bidi="km-KH"/>
        </w:rPr>
        <w:t>In your own words describe how the axon fires.</w:t>
      </w:r>
      <w:r w:rsidR="00973A4C">
        <w:rPr>
          <w:rFonts w:ascii="Times New Roman" w:eastAsia="Times New Roman" w:hAnsi="Times New Roman" w:cs="Times New Roman"/>
          <w:b/>
          <w:bCs/>
          <w:sz w:val="24"/>
          <w:szCs w:val="24"/>
          <w:lang w:bidi="km-KH"/>
        </w:rPr>
        <w:br/>
      </w:r>
      <w:r w:rsidR="00973A4C">
        <w:rPr>
          <w:rFonts w:ascii="Times New Roman" w:eastAsia="Times New Roman" w:hAnsi="Times New Roman" w:cs="Times New Roman"/>
          <w:sz w:val="24"/>
          <w:szCs w:val="24"/>
          <w:lang w:bidi="km-KH"/>
        </w:rPr>
        <w:t xml:space="preserve">First the nerve impulse reaches the axon terminal, and the nerves relay the message by the use of neurotransmitters. The impulse starts at the dendrites and the information is gathered from all the dendrites at the cell body. It is in the form of an electrochemical message. </w:t>
      </w:r>
      <w:bookmarkStart w:id="0" w:name="_GoBack"/>
      <w:bookmarkEnd w:id="0"/>
      <w:r w:rsidR="00973A4C">
        <w:rPr>
          <w:rFonts w:ascii="Times New Roman" w:eastAsia="Times New Roman" w:hAnsi="Times New Roman" w:cs="Times New Roman"/>
          <w:sz w:val="24"/>
          <w:szCs w:val="24"/>
          <w:lang w:bidi="km-KH"/>
        </w:rPr>
        <w:t>It is then analyzed. If the signal is strong enough or the threshold is reached, the</w:t>
      </w:r>
      <w:r w:rsidR="00973A4C">
        <w:rPr>
          <w:rFonts w:ascii="Times New Roman" w:eastAsia="Times New Roman" w:hAnsi="Times New Roman" w:cs="Times New Roman"/>
          <w:b/>
          <w:bCs/>
          <w:sz w:val="24"/>
          <w:szCs w:val="24"/>
          <w:lang w:bidi="km-KH"/>
        </w:rPr>
        <w:t xml:space="preserve"> </w:t>
      </w:r>
      <w:r w:rsidR="00973A4C" w:rsidRPr="00973A4C">
        <w:rPr>
          <w:rFonts w:ascii="Times New Roman" w:eastAsia="Times New Roman" w:hAnsi="Times New Roman" w:cs="Times New Roman"/>
          <w:sz w:val="24"/>
          <w:szCs w:val="24"/>
          <w:lang w:bidi="km-KH"/>
        </w:rPr>
        <w:t xml:space="preserve">axon will fire. </w:t>
      </w:r>
    </w:p>
    <w:p w:rsidR="009647CD" w:rsidRDefault="009647CD"/>
    <w:p w:rsidR="009647CD" w:rsidRPr="009647CD" w:rsidRDefault="009647CD" w:rsidP="009647CD"/>
    <w:p w:rsidR="009647CD" w:rsidRPr="009647CD" w:rsidRDefault="009647CD" w:rsidP="009647CD"/>
    <w:p w:rsidR="009647CD" w:rsidRPr="009647CD" w:rsidRDefault="009647CD" w:rsidP="009647CD"/>
    <w:p w:rsidR="009647CD" w:rsidRPr="009647CD" w:rsidRDefault="009647CD" w:rsidP="009647CD"/>
    <w:p w:rsidR="009647CD" w:rsidRPr="009647CD" w:rsidRDefault="009647CD" w:rsidP="009647CD"/>
    <w:p w:rsidR="009647CD" w:rsidRPr="009647CD" w:rsidRDefault="009647CD" w:rsidP="009647CD"/>
    <w:p w:rsidR="009647CD" w:rsidRPr="009647CD" w:rsidRDefault="009647CD" w:rsidP="009647CD"/>
    <w:p w:rsidR="009647CD" w:rsidRPr="009647CD" w:rsidRDefault="009647CD" w:rsidP="009647CD"/>
    <w:p w:rsidR="00977608" w:rsidRDefault="008E134F" w:rsidP="009647CD">
      <w:pPr>
        <w:tabs>
          <w:tab w:val="left" w:pos="1602"/>
        </w:tabs>
      </w:pPr>
      <w:hyperlink r:id="rId8" w:history="1">
        <w:r w:rsidR="009647CD" w:rsidRPr="004B17BD">
          <w:rPr>
            <w:rStyle w:val="Hyperlink"/>
          </w:rPr>
          <w:t>http://faculty.washington.edu/chudler/cells.html</w:t>
        </w:r>
      </w:hyperlink>
    </w:p>
    <w:p w:rsidR="009647CD" w:rsidRDefault="008E134F" w:rsidP="009647CD">
      <w:pPr>
        <w:tabs>
          <w:tab w:val="left" w:pos="1602"/>
        </w:tabs>
      </w:pPr>
      <w:hyperlink r:id="rId9" w:history="1">
        <w:r w:rsidR="009647CD" w:rsidRPr="004B17BD">
          <w:rPr>
            <w:rStyle w:val="Hyperlink"/>
          </w:rPr>
          <w:t>http://www.cerebromente.org.br/n07/fundamentos/neuron/parts_i.htm</w:t>
        </w:r>
      </w:hyperlink>
    </w:p>
    <w:p w:rsidR="009647CD" w:rsidRPr="009647CD" w:rsidRDefault="009647CD" w:rsidP="009647CD">
      <w:pPr>
        <w:tabs>
          <w:tab w:val="left" w:pos="1602"/>
        </w:tabs>
      </w:pPr>
    </w:p>
    <w:sectPr w:rsidR="009647CD" w:rsidRPr="009647C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34F" w:rsidRDefault="008E134F" w:rsidP="00267CAF">
      <w:r>
        <w:separator/>
      </w:r>
    </w:p>
  </w:endnote>
  <w:endnote w:type="continuationSeparator" w:id="0">
    <w:p w:rsidR="008E134F" w:rsidRDefault="008E134F" w:rsidP="00267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34F" w:rsidRDefault="008E134F" w:rsidP="00267CAF">
      <w:r>
        <w:separator/>
      </w:r>
    </w:p>
  </w:footnote>
  <w:footnote w:type="continuationSeparator" w:id="0">
    <w:p w:rsidR="008E134F" w:rsidRDefault="008E134F" w:rsidP="00267C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CAF" w:rsidRDefault="00267CAF">
    <w:pPr>
      <w:pStyle w:val="Header"/>
    </w:pPr>
    <w:r>
      <w:t>4.2.1</w:t>
    </w:r>
    <w:r w:rsidR="00973A4C">
      <w:br/>
    </w:r>
    <w:proofErr w:type="spellStart"/>
    <w:r w:rsidR="00973A4C">
      <w:t>Lina</w:t>
    </w:r>
    <w:proofErr w:type="spellEnd"/>
    <w:r w:rsidR="00973A4C">
      <w:t xml:space="preserve"> </w:t>
    </w:r>
    <w:proofErr w:type="spellStart"/>
    <w:r w:rsidR="00973A4C">
      <w:t>Sen</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483C46"/>
    <w:multiLevelType w:val="multilevel"/>
    <w:tmpl w:val="351CD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CAF"/>
    <w:rsid w:val="00267CAF"/>
    <w:rsid w:val="003019C9"/>
    <w:rsid w:val="0045776D"/>
    <w:rsid w:val="008621A2"/>
    <w:rsid w:val="008E134F"/>
    <w:rsid w:val="009647CD"/>
    <w:rsid w:val="00973A4C"/>
    <w:rsid w:val="00976242"/>
    <w:rsid w:val="00977608"/>
    <w:rsid w:val="00CB5E89"/>
    <w:rsid w:val="00CF7289"/>
    <w:rsid w:val="00EE7290"/>
    <w:rsid w:val="00FC097B"/>
    <w:rsid w:val="00FE3A23"/>
    <w:rsid w:val="00FF4EFE"/>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7CAF"/>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267CAF"/>
    <w:rPr>
      <w:b/>
      <w:bCs/>
    </w:rPr>
  </w:style>
  <w:style w:type="paragraph" w:styleId="Header">
    <w:name w:val="header"/>
    <w:basedOn w:val="Normal"/>
    <w:link w:val="HeaderChar"/>
    <w:uiPriority w:val="99"/>
    <w:unhideWhenUsed/>
    <w:rsid w:val="00267CAF"/>
    <w:pPr>
      <w:tabs>
        <w:tab w:val="center" w:pos="4680"/>
        <w:tab w:val="right" w:pos="9360"/>
      </w:tabs>
    </w:pPr>
  </w:style>
  <w:style w:type="character" w:customStyle="1" w:styleId="HeaderChar">
    <w:name w:val="Header Char"/>
    <w:basedOn w:val="DefaultParagraphFont"/>
    <w:link w:val="Header"/>
    <w:uiPriority w:val="99"/>
    <w:rsid w:val="00267CAF"/>
  </w:style>
  <w:style w:type="paragraph" w:styleId="Footer">
    <w:name w:val="footer"/>
    <w:basedOn w:val="Normal"/>
    <w:link w:val="FooterChar"/>
    <w:uiPriority w:val="99"/>
    <w:unhideWhenUsed/>
    <w:rsid w:val="00267CAF"/>
    <w:pPr>
      <w:tabs>
        <w:tab w:val="center" w:pos="4680"/>
        <w:tab w:val="right" w:pos="9360"/>
      </w:tabs>
    </w:pPr>
  </w:style>
  <w:style w:type="character" w:customStyle="1" w:styleId="FooterChar">
    <w:name w:val="Footer Char"/>
    <w:basedOn w:val="DefaultParagraphFont"/>
    <w:link w:val="Footer"/>
    <w:uiPriority w:val="99"/>
    <w:rsid w:val="00267CAF"/>
  </w:style>
  <w:style w:type="character" w:styleId="Hyperlink">
    <w:name w:val="Hyperlink"/>
    <w:basedOn w:val="DefaultParagraphFont"/>
    <w:uiPriority w:val="99"/>
    <w:unhideWhenUsed/>
    <w:rsid w:val="009647C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7CAF"/>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267CAF"/>
    <w:rPr>
      <w:b/>
      <w:bCs/>
    </w:rPr>
  </w:style>
  <w:style w:type="paragraph" w:styleId="Header">
    <w:name w:val="header"/>
    <w:basedOn w:val="Normal"/>
    <w:link w:val="HeaderChar"/>
    <w:uiPriority w:val="99"/>
    <w:unhideWhenUsed/>
    <w:rsid w:val="00267CAF"/>
    <w:pPr>
      <w:tabs>
        <w:tab w:val="center" w:pos="4680"/>
        <w:tab w:val="right" w:pos="9360"/>
      </w:tabs>
    </w:pPr>
  </w:style>
  <w:style w:type="character" w:customStyle="1" w:styleId="HeaderChar">
    <w:name w:val="Header Char"/>
    <w:basedOn w:val="DefaultParagraphFont"/>
    <w:link w:val="Header"/>
    <w:uiPriority w:val="99"/>
    <w:rsid w:val="00267CAF"/>
  </w:style>
  <w:style w:type="paragraph" w:styleId="Footer">
    <w:name w:val="footer"/>
    <w:basedOn w:val="Normal"/>
    <w:link w:val="FooterChar"/>
    <w:uiPriority w:val="99"/>
    <w:unhideWhenUsed/>
    <w:rsid w:val="00267CAF"/>
    <w:pPr>
      <w:tabs>
        <w:tab w:val="center" w:pos="4680"/>
        <w:tab w:val="right" w:pos="9360"/>
      </w:tabs>
    </w:pPr>
  </w:style>
  <w:style w:type="character" w:customStyle="1" w:styleId="FooterChar">
    <w:name w:val="Footer Char"/>
    <w:basedOn w:val="DefaultParagraphFont"/>
    <w:link w:val="Footer"/>
    <w:uiPriority w:val="99"/>
    <w:rsid w:val="00267CAF"/>
  </w:style>
  <w:style w:type="character" w:styleId="Hyperlink">
    <w:name w:val="Hyperlink"/>
    <w:basedOn w:val="DefaultParagraphFont"/>
    <w:uiPriority w:val="99"/>
    <w:unhideWhenUsed/>
    <w:rsid w:val="009647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75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aculty.washington.edu/chudler/cells.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erebromente.org.br/n07/fundamentos/neuron/parts_i.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750</TotalTime>
  <Pages>2</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9</cp:revision>
  <dcterms:created xsi:type="dcterms:W3CDTF">2012-07-24T23:23:00Z</dcterms:created>
  <dcterms:modified xsi:type="dcterms:W3CDTF">2012-07-27T16:58:00Z</dcterms:modified>
</cp:coreProperties>
</file>