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6FF" w:rsidRPr="004956FF" w:rsidRDefault="004956FF" w:rsidP="0095602D">
      <w:pPr>
        <w:numPr>
          <w:ilvl w:val="0"/>
          <w:numId w:val="1"/>
        </w:numPr>
        <w:spacing w:before="100" w:beforeAutospacing="1" w:after="100" w:afterAutospacing="1"/>
        <w:rPr>
          <w:rFonts w:eastAsia="Times New Roman" w:cstheme="minorHAnsi"/>
          <w:b/>
          <w:bCs/>
          <w:sz w:val="16"/>
          <w:szCs w:val="16"/>
          <w:lang w:bidi="km-KH"/>
        </w:rPr>
      </w:pPr>
      <w:bookmarkStart w:id="0" w:name="_GoBack"/>
      <w:bookmarkEnd w:id="0"/>
      <w:r w:rsidRPr="004956FF">
        <w:rPr>
          <w:rFonts w:eastAsia="Times New Roman" w:cstheme="minorHAnsi"/>
          <w:b/>
          <w:bCs/>
          <w:sz w:val="16"/>
          <w:szCs w:val="16"/>
          <w:lang w:bidi="km-KH"/>
        </w:rPr>
        <w:t>Describe the structure and function of each of the following: lysosomes, peroxisomes, vacuoles, mitochondria, chloroplasts, plastids, internal cell membranes, centrosome, microtubules, centromeres, ribosomes, smooth and rough endoplasmic reticulum, and Golgi bodies.</w:t>
      </w:r>
      <w:r w:rsidR="00A6174E" w:rsidRPr="0047094E">
        <w:rPr>
          <w:rFonts w:eastAsia="Times New Roman" w:cstheme="minorHAnsi"/>
          <w:b/>
          <w:bCs/>
          <w:sz w:val="16"/>
          <w:szCs w:val="16"/>
          <w:lang w:bidi="km-KH"/>
        </w:rPr>
        <w:br/>
      </w:r>
      <w:r w:rsidR="008F4A5F" w:rsidRPr="0047094E">
        <w:rPr>
          <w:rFonts w:eastAsia="Times New Roman" w:cstheme="minorHAnsi"/>
          <w:b/>
          <w:bCs/>
          <w:sz w:val="16"/>
          <w:szCs w:val="16"/>
          <w:lang w:bidi="km-KH"/>
        </w:rPr>
        <w:t xml:space="preserve">Lysosome: </w:t>
      </w:r>
      <w:r w:rsidR="008F4A5F" w:rsidRPr="0047094E">
        <w:rPr>
          <w:rFonts w:eastAsia="Times New Roman" w:cstheme="minorHAnsi"/>
          <w:sz w:val="16"/>
          <w:szCs w:val="16"/>
          <w:lang w:bidi="km-KH"/>
        </w:rPr>
        <w:t>Vesicles that contain hydrolytic enzymes that decompose or hydrolyze biomolecules. They are made by the Golgi complex.</w:t>
      </w:r>
      <w:r w:rsidR="008F4A5F" w:rsidRPr="0047094E">
        <w:rPr>
          <w:rFonts w:eastAsia="Times New Roman" w:cstheme="minorHAnsi"/>
          <w:b/>
          <w:bCs/>
          <w:sz w:val="16"/>
          <w:szCs w:val="16"/>
          <w:lang w:bidi="km-KH"/>
        </w:rPr>
        <w:br/>
        <w:t>Peroxisomes</w:t>
      </w:r>
      <w:r w:rsidR="008F4A5F" w:rsidRPr="0047094E">
        <w:rPr>
          <w:rFonts w:eastAsia="Times New Roman" w:cstheme="minorHAnsi"/>
          <w:sz w:val="16"/>
          <w:szCs w:val="16"/>
          <w:lang w:bidi="km-KH"/>
        </w:rPr>
        <w:t xml:space="preserve">: </w:t>
      </w:r>
      <w:r w:rsidR="0095602D" w:rsidRPr="0047094E">
        <w:rPr>
          <w:rFonts w:eastAsia="Times New Roman" w:cstheme="minorHAnsi"/>
          <w:sz w:val="16"/>
          <w:szCs w:val="16"/>
          <w:lang w:bidi="km-KH"/>
        </w:rPr>
        <w:t xml:space="preserve">These are round, sphered shaped. </w:t>
      </w:r>
      <w:r w:rsidR="008F4A5F" w:rsidRPr="0047094E">
        <w:rPr>
          <w:rFonts w:eastAsia="Times New Roman" w:cstheme="minorHAnsi"/>
          <w:sz w:val="16"/>
          <w:szCs w:val="16"/>
          <w:lang w:bidi="km-KH"/>
        </w:rPr>
        <w:t xml:space="preserve">These contain enzymes for detoxification of many biochemicals. They are a most abundant in liver and kidney cells. </w:t>
      </w:r>
      <w:r w:rsidR="0095602D" w:rsidRPr="0047094E">
        <w:rPr>
          <w:rFonts w:eastAsia="Times New Roman" w:cstheme="minorHAnsi"/>
          <w:sz w:val="16"/>
          <w:szCs w:val="16"/>
          <w:lang w:bidi="km-KH"/>
        </w:rPr>
        <w:br/>
      </w:r>
      <w:r w:rsidR="0095602D" w:rsidRPr="0047094E">
        <w:rPr>
          <w:rFonts w:eastAsia="Times New Roman" w:cstheme="minorHAnsi"/>
          <w:b/>
          <w:bCs/>
          <w:sz w:val="16"/>
          <w:szCs w:val="16"/>
          <w:lang w:bidi="km-KH"/>
        </w:rPr>
        <w:t>Vacuoles:</w:t>
      </w:r>
      <w:r w:rsidR="0095602D" w:rsidRPr="0047094E">
        <w:rPr>
          <w:rFonts w:eastAsia="Times New Roman" w:cstheme="minorHAnsi"/>
          <w:sz w:val="16"/>
          <w:szCs w:val="16"/>
          <w:lang w:bidi="km-KH"/>
        </w:rPr>
        <w:t xml:space="preserve"> Vacuoles help maintain the shape of the cell. A vacuole is a large, membrane-bound space within a plant cell that is filled with fluid. </w:t>
      </w:r>
      <w:r w:rsidR="0095602D" w:rsidRPr="0047094E">
        <w:rPr>
          <w:rFonts w:eastAsia="Times New Roman" w:cstheme="minorHAnsi"/>
          <w:sz w:val="16"/>
          <w:szCs w:val="16"/>
          <w:lang w:bidi="km-KH"/>
        </w:rPr>
        <w:br/>
      </w:r>
      <w:r w:rsidR="0095602D" w:rsidRPr="0047094E">
        <w:rPr>
          <w:rFonts w:eastAsia="Times New Roman" w:cstheme="minorHAnsi"/>
          <w:b/>
          <w:bCs/>
          <w:sz w:val="16"/>
          <w:szCs w:val="16"/>
          <w:lang w:bidi="km-KH"/>
        </w:rPr>
        <w:t>Mitochondria:</w:t>
      </w:r>
      <w:r w:rsidR="0095602D" w:rsidRPr="0047094E">
        <w:rPr>
          <w:rFonts w:eastAsia="Times New Roman" w:cstheme="minorHAnsi"/>
          <w:sz w:val="16"/>
          <w:szCs w:val="16"/>
          <w:lang w:bidi="km-KH"/>
        </w:rPr>
        <w:t xml:space="preserve"> </w:t>
      </w:r>
      <w:r w:rsidR="0095602D" w:rsidRPr="0047094E">
        <w:rPr>
          <w:rFonts w:eastAsia="Times New Roman" w:cstheme="minorHAnsi"/>
          <w:b/>
          <w:bCs/>
          <w:sz w:val="16"/>
          <w:szCs w:val="16"/>
          <w:lang w:bidi="km-KH"/>
        </w:rPr>
        <w:t xml:space="preserve"> </w:t>
      </w:r>
      <w:r w:rsidR="0095602D" w:rsidRPr="0047094E">
        <w:rPr>
          <w:rFonts w:eastAsia="Times New Roman" w:cstheme="minorHAnsi"/>
          <w:sz w:val="16"/>
          <w:szCs w:val="16"/>
          <w:lang w:bidi="km-KH"/>
        </w:rPr>
        <w:t xml:space="preserve">rod shaped, with two layers of membranes. </w:t>
      </w:r>
      <w:r w:rsidR="0095602D" w:rsidRPr="0047094E">
        <w:rPr>
          <w:sz w:val="16"/>
          <w:szCs w:val="16"/>
        </w:rPr>
        <w:t>The mitochondria transfers the energy stored in glucose into ATP (adenosine triphosphate) for the cell.</w:t>
      </w:r>
      <w:r w:rsidR="0095602D" w:rsidRPr="0047094E">
        <w:rPr>
          <w:rFonts w:eastAsia="Times New Roman" w:cstheme="minorHAnsi"/>
          <w:b/>
          <w:bCs/>
          <w:sz w:val="16"/>
          <w:szCs w:val="16"/>
          <w:lang w:bidi="km-KH"/>
        </w:rPr>
        <w:br/>
        <w:t xml:space="preserve">Chloroplasts: </w:t>
      </w:r>
      <w:r w:rsidR="0095602D" w:rsidRPr="0047094E">
        <w:rPr>
          <w:rFonts w:eastAsia="Times New Roman" w:cstheme="minorHAnsi"/>
          <w:sz w:val="16"/>
          <w:szCs w:val="16"/>
          <w:lang w:bidi="km-KH"/>
        </w:rPr>
        <w:t xml:space="preserve">Disc-shaped organelle that contains chlorophyll. </w:t>
      </w:r>
      <w:r w:rsidR="00484EFF" w:rsidRPr="0047094E">
        <w:rPr>
          <w:rFonts w:eastAsia="Times New Roman" w:cstheme="minorHAnsi"/>
          <w:sz w:val="16"/>
          <w:szCs w:val="16"/>
          <w:lang w:bidi="km-KH"/>
        </w:rPr>
        <w:t>This is where photosynthesis takes place.</w:t>
      </w:r>
      <w:r w:rsidR="0095602D" w:rsidRPr="0047094E">
        <w:rPr>
          <w:rFonts w:eastAsia="Times New Roman" w:cstheme="minorHAnsi"/>
          <w:b/>
          <w:bCs/>
          <w:sz w:val="16"/>
          <w:szCs w:val="16"/>
          <w:lang w:bidi="km-KH"/>
        </w:rPr>
        <w:br/>
        <w:t>Plastids:</w:t>
      </w:r>
      <w:r w:rsidR="009206E5" w:rsidRPr="0047094E">
        <w:rPr>
          <w:rFonts w:eastAsia="Times New Roman" w:cstheme="minorHAnsi"/>
          <w:b/>
          <w:bCs/>
          <w:sz w:val="16"/>
          <w:szCs w:val="16"/>
          <w:lang w:bidi="km-KH"/>
        </w:rPr>
        <w:t xml:space="preserve"> </w:t>
      </w:r>
      <w:r w:rsidR="009206E5" w:rsidRPr="0047094E">
        <w:rPr>
          <w:rFonts w:eastAsia="Times New Roman" w:cstheme="minorHAnsi"/>
          <w:sz w:val="16"/>
          <w:szCs w:val="16"/>
          <w:lang w:bidi="km-KH"/>
        </w:rPr>
        <w:t>Organelles in plant cells</w:t>
      </w:r>
      <w:r w:rsidR="0095602D" w:rsidRPr="0047094E">
        <w:rPr>
          <w:rFonts w:eastAsia="Times New Roman" w:cstheme="minorHAnsi"/>
          <w:b/>
          <w:bCs/>
          <w:sz w:val="16"/>
          <w:szCs w:val="16"/>
          <w:lang w:bidi="km-KH"/>
        </w:rPr>
        <w:br/>
        <w:t>Internal cell membrane:</w:t>
      </w:r>
      <w:r w:rsidR="0074108D">
        <w:rPr>
          <w:rFonts w:eastAsia="Times New Roman" w:cstheme="minorHAnsi"/>
          <w:b/>
          <w:bCs/>
          <w:sz w:val="16"/>
          <w:szCs w:val="16"/>
          <w:lang w:bidi="km-KH"/>
        </w:rPr>
        <w:t xml:space="preserve"> </w:t>
      </w:r>
      <w:r w:rsidR="0074108D">
        <w:rPr>
          <w:rFonts w:eastAsia="Times New Roman" w:cstheme="minorHAnsi"/>
          <w:sz w:val="16"/>
          <w:szCs w:val="16"/>
          <w:lang w:bidi="km-KH"/>
        </w:rPr>
        <w:t xml:space="preserve">Surrounds the organelles in plant and animal </w:t>
      </w:r>
      <w:r w:rsidR="0074108D" w:rsidRPr="0074108D">
        <w:rPr>
          <w:rFonts w:eastAsia="Times New Roman" w:cstheme="minorHAnsi"/>
          <w:sz w:val="16"/>
          <w:szCs w:val="16"/>
          <w:lang w:bidi="km-KH"/>
        </w:rPr>
        <w:t xml:space="preserve">cells. </w:t>
      </w:r>
      <w:r w:rsidR="0074108D" w:rsidRPr="0074108D">
        <w:rPr>
          <w:sz w:val="16"/>
          <w:szCs w:val="16"/>
        </w:rPr>
        <w:t xml:space="preserve">Distinguishes </w:t>
      </w:r>
      <w:hyperlink r:id="rId8" w:tooltip="eukaryotic" w:history="1">
        <w:r w:rsidR="0074108D" w:rsidRPr="0074108D">
          <w:rPr>
            <w:rStyle w:val="Hyperlink"/>
            <w:color w:val="auto"/>
            <w:sz w:val="16"/>
            <w:szCs w:val="16"/>
            <w:u w:val="none"/>
          </w:rPr>
          <w:t>eukaryotic</w:t>
        </w:r>
      </w:hyperlink>
      <w:r w:rsidR="0074108D" w:rsidRPr="0074108D">
        <w:rPr>
          <w:sz w:val="16"/>
          <w:szCs w:val="16"/>
        </w:rPr>
        <w:t xml:space="preserve"> cells (cells with a nucleus) from </w:t>
      </w:r>
      <w:hyperlink r:id="rId9" w:tooltip="prokaryotic" w:history="1">
        <w:r w:rsidR="0074108D" w:rsidRPr="0074108D">
          <w:rPr>
            <w:rStyle w:val="Hyperlink"/>
            <w:color w:val="auto"/>
            <w:sz w:val="16"/>
            <w:szCs w:val="16"/>
            <w:u w:val="none"/>
          </w:rPr>
          <w:t>prokaryotic</w:t>
        </w:r>
      </w:hyperlink>
      <w:r w:rsidR="0074108D" w:rsidRPr="0074108D">
        <w:rPr>
          <w:sz w:val="16"/>
          <w:szCs w:val="16"/>
        </w:rPr>
        <w:t xml:space="preserve"> cells (those without a nucleus).</w:t>
      </w:r>
      <w:r w:rsidR="0095602D" w:rsidRPr="0047094E">
        <w:rPr>
          <w:rFonts w:eastAsia="Times New Roman" w:cstheme="minorHAnsi"/>
          <w:b/>
          <w:bCs/>
          <w:sz w:val="16"/>
          <w:szCs w:val="16"/>
          <w:lang w:bidi="km-KH"/>
        </w:rPr>
        <w:br/>
        <w:t xml:space="preserve">Centrosomes: </w:t>
      </w:r>
      <w:r w:rsidR="009206E5" w:rsidRPr="0047094E">
        <w:rPr>
          <w:rFonts w:eastAsia="Times New Roman" w:cstheme="minorHAnsi"/>
          <w:b/>
          <w:bCs/>
          <w:sz w:val="16"/>
          <w:szCs w:val="16"/>
          <w:lang w:bidi="km-KH"/>
        </w:rPr>
        <w:t xml:space="preserve"> </w:t>
      </w:r>
      <w:r w:rsidR="009206E5" w:rsidRPr="0047094E">
        <w:rPr>
          <w:rFonts w:eastAsia="Times New Roman" w:cstheme="minorHAnsi"/>
          <w:sz w:val="16"/>
          <w:szCs w:val="16"/>
          <w:lang w:bidi="km-KH"/>
        </w:rPr>
        <w:t xml:space="preserve">microtubules are made at the centrosomes. It’s a small body located near the nucleus. The centrosomes divide into two parts during cell division (mitosis). </w:t>
      </w:r>
      <w:r w:rsidR="00E43891" w:rsidRPr="0047094E">
        <w:rPr>
          <w:rFonts w:eastAsia="Times New Roman" w:cstheme="minorHAnsi"/>
          <w:sz w:val="16"/>
          <w:szCs w:val="16"/>
          <w:lang w:bidi="km-KH"/>
        </w:rPr>
        <w:t xml:space="preserve">Plant cell centrosomes do not have centrioles. Animal plant cells do. </w:t>
      </w:r>
      <w:r w:rsidR="00E43891" w:rsidRPr="0047094E">
        <w:rPr>
          <w:rFonts w:eastAsia="Times New Roman" w:cstheme="minorHAnsi"/>
          <w:b/>
          <w:bCs/>
          <w:sz w:val="16"/>
          <w:szCs w:val="16"/>
          <w:lang w:bidi="km-KH"/>
        </w:rPr>
        <w:br/>
        <w:t>Microtubules:</w:t>
      </w:r>
      <w:r w:rsidR="0074108D">
        <w:rPr>
          <w:rFonts w:eastAsia="Times New Roman" w:cstheme="minorHAnsi"/>
          <w:b/>
          <w:bCs/>
          <w:sz w:val="16"/>
          <w:szCs w:val="16"/>
          <w:lang w:bidi="km-KH"/>
        </w:rPr>
        <w:t xml:space="preserve"> </w:t>
      </w:r>
      <w:r w:rsidR="0074108D" w:rsidRPr="0074108D">
        <w:rPr>
          <w:sz w:val="16"/>
          <w:szCs w:val="16"/>
        </w:rPr>
        <w:t xml:space="preserve">Stable </w:t>
      </w:r>
      <w:r w:rsidR="0074108D" w:rsidRPr="0074108D">
        <w:rPr>
          <w:rStyle w:val="Strong"/>
          <w:b w:val="0"/>
          <w:bCs w:val="0"/>
          <w:sz w:val="16"/>
          <w:szCs w:val="16"/>
        </w:rPr>
        <w:t>microtubule</w:t>
      </w:r>
      <w:r w:rsidR="0074108D" w:rsidRPr="0074108D">
        <w:rPr>
          <w:b/>
          <w:bCs/>
          <w:sz w:val="16"/>
          <w:szCs w:val="16"/>
        </w:rPr>
        <w:t>s</w:t>
      </w:r>
      <w:r w:rsidR="0074108D" w:rsidRPr="0074108D">
        <w:rPr>
          <w:sz w:val="16"/>
          <w:szCs w:val="16"/>
        </w:rPr>
        <w:t xml:space="preserve"> are found in </w:t>
      </w:r>
      <w:bookmarkStart w:id="1" w:name="ref313800"/>
      <w:bookmarkEnd w:id="1"/>
      <w:r w:rsidR="0074108D" w:rsidRPr="0074108D">
        <w:rPr>
          <w:sz w:val="16"/>
          <w:szCs w:val="16"/>
        </w:rPr>
        <w:fldChar w:fldCharType="begin"/>
      </w:r>
      <w:r w:rsidR="0074108D" w:rsidRPr="0074108D">
        <w:rPr>
          <w:sz w:val="16"/>
          <w:szCs w:val="16"/>
        </w:rPr>
        <w:instrText xml:space="preserve"> HYPERLINK "http://www.britannica.com/EBchecked/topic/117814/cilium" \o "cilia" </w:instrText>
      </w:r>
      <w:r w:rsidR="0074108D" w:rsidRPr="0074108D">
        <w:rPr>
          <w:sz w:val="16"/>
          <w:szCs w:val="16"/>
        </w:rPr>
        <w:fldChar w:fldCharType="separate"/>
      </w:r>
      <w:r w:rsidR="0074108D" w:rsidRPr="0074108D">
        <w:rPr>
          <w:rStyle w:val="Hyperlink"/>
          <w:color w:val="auto"/>
          <w:sz w:val="16"/>
          <w:szCs w:val="16"/>
          <w:u w:val="none"/>
        </w:rPr>
        <w:t>cilia</w:t>
      </w:r>
      <w:r w:rsidR="0074108D" w:rsidRPr="0074108D">
        <w:rPr>
          <w:sz w:val="16"/>
          <w:szCs w:val="16"/>
        </w:rPr>
        <w:fldChar w:fldCharType="end"/>
      </w:r>
      <w:r w:rsidR="0074108D" w:rsidRPr="0074108D">
        <w:rPr>
          <w:sz w:val="16"/>
          <w:szCs w:val="16"/>
        </w:rPr>
        <w:t xml:space="preserve"> and </w:t>
      </w:r>
      <w:bookmarkStart w:id="2" w:name="ref313801"/>
      <w:bookmarkEnd w:id="2"/>
      <w:r w:rsidR="0074108D" w:rsidRPr="0074108D">
        <w:rPr>
          <w:sz w:val="16"/>
          <w:szCs w:val="16"/>
        </w:rPr>
        <w:fldChar w:fldCharType="begin"/>
      </w:r>
      <w:r w:rsidR="0074108D" w:rsidRPr="0074108D">
        <w:rPr>
          <w:sz w:val="16"/>
          <w:szCs w:val="16"/>
        </w:rPr>
        <w:instrText xml:space="preserve"> HYPERLINK "http://www.britannica.com/EBchecked/topic/209268/flagellum" \o "flagella" </w:instrText>
      </w:r>
      <w:r w:rsidR="0074108D" w:rsidRPr="0074108D">
        <w:rPr>
          <w:sz w:val="16"/>
          <w:szCs w:val="16"/>
        </w:rPr>
        <w:fldChar w:fldCharType="separate"/>
      </w:r>
      <w:r w:rsidR="0074108D" w:rsidRPr="0074108D">
        <w:rPr>
          <w:rStyle w:val="Hyperlink"/>
          <w:color w:val="auto"/>
          <w:sz w:val="16"/>
          <w:szCs w:val="16"/>
          <w:u w:val="none"/>
        </w:rPr>
        <w:t>flagella</w:t>
      </w:r>
      <w:r w:rsidR="0074108D" w:rsidRPr="0074108D">
        <w:rPr>
          <w:sz w:val="16"/>
          <w:szCs w:val="16"/>
        </w:rPr>
        <w:fldChar w:fldCharType="end"/>
      </w:r>
      <w:r w:rsidR="0075193B">
        <w:rPr>
          <w:sz w:val="16"/>
          <w:szCs w:val="16"/>
        </w:rPr>
        <w:t xml:space="preserve">. They </w:t>
      </w:r>
      <w:r w:rsidR="0075193B" w:rsidRPr="0075193B">
        <w:rPr>
          <w:sz w:val="16"/>
          <w:szCs w:val="16"/>
        </w:rPr>
        <w:t>are long filaments with the strands arranged in the form of a hollow cylinde</w:t>
      </w:r>
      <w:r w:rsidR="0075193B">
        <w:rPr>
          <w:sz w:val="16"/>
          <w:szCs w:val="16"/>
        </w:rPr>
        <w:t>r</w:t>
      </w:r>
      <w:r w:rsidR="009206E5" w:rsidRPr="0074108D">
        <w:rPr>
          <w:rFonts w:eastAsia="Times New Roman" w:cstheme="minorHAnsi"/>
          <w:sz w:val="16"/>
          <w:szCs w:val="16"/>
          <w:lang w:bidi="km-KH"/>
        </w:rPr>
        <w:br/>
      </w:r>
      <w:r w:rsidR="009206E5" w:rsidRPr="0047094E">
        <w:rPr>
          <w:rFonts w:eastAsia="Times New Roman" w:cstheme="minorHAnsi"/>
          <w:b/>
          <w:bCs/>
          <w:sz w:val="16"/>
          <w:szCs w:val="16"/>
          <w:lang w:bidi="km-KH"/>
        </w:rPr>
        <w:t>Centromeres</w:t>
      </w:r>
      <w:r w:rsidR="0047094E">
        <w:rPr>
          <w:rFonts w:eastAsia="Times New Roman" w:cstheme="minorHAnsi"/>
          <w:b/>
          <w:bCs/>
          <w:sz w:val="16"/>
          <w:szCs w:val="16"/>
          <w:lang w:bidi="km-KH"/>
        </w:rPr>
        <w:t>:</w:t>
      </w:r>
      <w:r w:rsidR="0075193B" w:rsidRPr="0075193B">
        <w:t xml:space="preserve"> </w:t>
      </w:r>
      <w:r w:rsidR="0075193B" w:rsidRPr="0075193B">
        <w:rPr>
          <w:sz w:val="16"/>
          <w:szCs w:val="16"/>
        </w:rPr>
        <w:t xml:space="preserve">Structure in a </w:t>
      </w:r>
      <w:hyperlink r:id="rId10" w:tooltip="chromosome" w:history="1">
        <w:r w:rsidR="0075193B" w:rsidRPr="0075193B">
          <w:rPr>
            <w:rStyle w:val="Hyperlink"/>
            <w:color w:val="auto"/>
            <w:sz w:val="16"/>
            <w:szCs w:val="16"/>
            <w:u w:val="none"/>
          </w:rPr>
          <w:t>chromosome</w:t>
        </w:r>
      </w:hyperlink>
      <w:r w:rsidR="0075193B" w:rsidRPr="0075193B">
        <w:rPr>
          <w:sz w:val="16"/>
          <w:szCs w:val="16"/>
        </w:rPr>
        <w:t xml:space="preserve"> that holds together the two </w:t>
      </w:r>
      <w:bookmarkStart w:id="3" w:name="ref1071168"/>
      <w:bookmarkEnd w:id="3"/>
      <w:r w:rsidR="0075193B" w:rsidRPr="0075193B">
        <w:rPr>
          <w:sz w:val="16"/>
          <w:szCs w:val="16"/>
        </w:rPr>
        <w:fldChar w:fldCharType="begin"/>
      </w:r>
      <w:r w:rsidR="0075193B" w:rsidRPr="0075193B">
        <w:rPr>
          <w:sz w:val="16"/>
          <w:szCs w:val="16"/>
        </w:rPr>
        <w:instrText xml:space="preserve"> HYPERLINK "http://www.britannica.com/EBchecked/topic/115906/chromatid" \o "chromatids" </w:instrText>
      </w:r>
      <w:r w:rsidR="0075193B" w:rsidRPr="0075193B">
        <w:rPr>
          <w:sz w:val="16"/>
          <w:szCs w:val="16"/>
        </w:rPr>
        <w:fldChar w:fldCharType="separate"/>
      </w:r>
      <w:r w:rsidR="0075193B" w:rsidRPr="0075193B">
        <w:rPr>
          <w:rStyle w:val="Hyperlink"/>
          <w:color w:val="auto"/>
          <w:sz w:val="16"/>
          <w:szCs w:val="16"/>
          <w:u w:val="none"/>
        </w:rPr>
        <w:t>chromatids</w:t>
      </w:r>
      <w:r w:rsidR="0075193B" w:rsidRPr="0075193B">
        <w:rPr>
          <w:sz w:val="16"/>
          <w:szCs w:val="16"/>
        </w:rPr>
        <w:fldChar w:fldCharType="end"/>
      </w:r>
      <w:r w:rsidR="0075193B" w:rsidRPr="0075193B">
        <w:rPr>
          <w:sz w:val="16"/>
          <w:szCs w:val="16"/>
        </w:rPr>
        <w:t xml:space="preserve">. It is the point of attachment to the structure that pulls the chromatids to opposite ends of the </w:t>
      </w:r>
      <w:hyperlink r:id="rId11" w:tooltip="cell" w:history="1">
        <w:r w:rsidR="0075193B" w:rsidRPr="0075193B">
          <w:rPr>
            <w:rStyle w:val="Hyperlink"/>
            <w:color w:val="auto"/>
            <w:sz w:val="16"/>
            <w:szCs w:val="16"/>
            <w:u w:val="none"/>
          </w:rPr>
          <w:t>cell</w:t>
        </w:r>
      </w:hyperlink>
      <w:r w:rsidR="0075193B" w:rsidRPr="0075193B">
        <w:rPr>
          <w:sz w:val="16"/>
          <w:szCs w:val="16"/>
        </w:rPr>
        <w:t xml:space="preserve"> during </w:t>
      </w:r>
      <w:hyperlink r:id="rId12" w:tooltip="cell division" w:history="1">
        <w:r w:rsidR="0075193B" w:rsidRPr="0075193B">
          <w:rPr>
            <w:rStyle w:val="Hyperlink"/>
            <w:color w:val="auto"/>
            <w:sz w:val="16"/>
            <w:szCs w:val="16"/>
            <w:u w:val="none"/>
          </w:rPr>
          <w:t>cell division</w:t>
        </w:r>
      </w:hyperlink>
      <w:r w:rsidR="009206E5" w:rsidRPr="0047094E">
        <w:rPr>
          <w:rFonts w:eastAsia="Times New Roman" w:cstheme="minorHAnsi"/>
          <w:b/>
          <w:bCs/>
          <w:sz w:val="16"/>
          <w:szCs w:val="16"/>
          <w:lang w:bidi="km-KH"/>
        </w:rPr>
        <w:br/>
        <w:t>Ribosomes</w:t>
      </w:r>
      <w:r w:rsidR="00E43891" w:rsidRPr="0047094E">
        <w:rPr>
          <w:rFonts w:eastAsia="Times New Roman" w:cstheme="minorHAnsi"/>
          <w:b/>
          <w:bCs/>
          <w:sz w:val="16"/>
          <w:szCs w:val="16"/>
          <w:lang w:bidi="km-KH"/>
        </w:rPr>
        <w:t xml:space="preserve">: </w:t>
      </w:r>
      <w:r w:rsidR="00E43891" w:rsidRPr="0047094E">
        <w:rPr>
          <w:rFonts w:eastAsia="Times New Roman" w:cstheme="minorHAnsi"/>
          <w:sz w:val="16"/>
          <w:szCs w:val="16"/>
          <w:lang w:bidi="km-KH"/>
        </w:rPr>
        <w:t xml:space="preserve">Small, “naked” particles. They </w:t>
      </w:r>
      <w:r w:rsidR="0047094E" w:rsidRPr="0047094E">
        <w:rPr>
          <w:rFonts w:eastAsia="Times New Roman" w:cstheme="minorHAnsi"/>
          <w:sz w:val="16"/>
          <w:szCs w:val="16"/>
          <w:lang w:bidi="km-KH"/>
        </w:rPr>
        <w:t xml:space="preserve">are non-membrane bound and of r-RNA and proteins. They are the cells protein factories. They are scattered in the cytoplasm and polyribosomes. </w:t>
      </w:r>
      <w:r w:rsidR="009206E5" w:rsidRPr="0047094E">
        <w:rPr>
          <w:rFonts w:eastAsia="Times New Roman" w:cstheme="minorHAnsi"/>
          <w:b/>
          <w:bCs/>
          <w:sz w:val="16"/>
          <w:szCs w:val="16"/>
          <w:lang w:bidi="km-KH"/>
        </w:rPr>
        <w:br/>
      </w:r>
      <w:r w:rsidR="0047094E" w:rsidRPr="0047094E">
        <w:rPr>
          <w:rFonts w:eastAsia="Times New Roman" w:cstheme="minorHAnsi"/>
          <w:b/>
          <w:bCs/>
          <w:sz w:val="16"/>
          <w:szCs w:val="16"/>
          <w:lang w:bidi="km-KH"/>
        </w:rPr>
        <w:t>Smooth</w:t>
      </w:r>
      <w:r w:rsidR="009206E5" w:rsidRPr="004956FF">
        <w:rPr>
          <w:rFonts w:eastAsia="Times New Roman" w:cstheme="minorHAnsi"/>
          <w:b/>
          <w:bCs/>
          <w:sz w:val="16"/>
          <w:szCs w:val="16"/>
          <w:lang w:bidi="km-KH"/>
        </w:rPr>
        <w:t xml:space="preserve"> and rough endoplasmic reticulum</w:t>
      </w:r>
      <w:r w:rsidR="0047094E" w:rsidRPr="0047094E">
        <w:rPr>
          <w:rFonts w:eastAsia="Times New Roman" w:cstheme="minorHAnsi"/>
          <w:b/>
          <w:bCs/>
          <w:sz w:val="16"/>
          <w:szCs w:val="16"/>
          <w:lang w:bidi="km-KH"/>
        </w:rPr>
        <w:t xml:space="preserve">: </w:t>
      </w:r>
      <w:r w:rsidR="0047094E" w:rsidRPr="0047094E">
        <w:rPr>
          <w:rFonts w:eastAsia="Times New Roman" w:cstheme="minorHAnsi"/>
          <w:sz w:val="16"/>
          <w:szCs w:val="16"/>
          <w:lang w:bidi="km-KH"/>
        </w:rPr>
        <w:t xml:space="preserve">Both are located in the cells cytoplasm. Rough ER is covered with ribosomes that give it a rough appearance. </w:t>
      </w:r>
      <w:r w:rsidR="0047094E" w:rsidRPr="0047094E">
        <w:rPr>
          <w:sz w:val="16"/>
          <w:szCs w:val="16"/>
        </w:rPr>
        <w:t>Rough ER transport materials through the cell and produces proteins in sacks called cisternae (which are sent to the Golgi body, or inserted into the cell membrane). Smooth ER transport materials through the cell. It contains enzymes and produces and digests lipids (fats) and membrane proteins</w:t>
      </w:r>
      <w:r w:rsidR="009206E5" w:rsidRPr="0047094E">
        <w:rPr>
          <w:rFonts w:eastAsia="Times New Roman" w:cstheme="minorHAnsi"/>
          <w:b/>
          <w:bCs/>
          <w:sz w:val="16"/>
          <w:szCs w:val="16"/>
          <w:lang w:bidi="km-KH"/>
        </w:rPr>
        <w:br/>
      </w:r>
      <w:r w:rsidR="00E43891" w:rsidRPr="0047094E">
        <w:rPr>
          <w:rFonts w:eastAsia="Times New Roman" w:cstheme="minorHAnsi"/>
          <w:b/>
          <w:bCs/>
          <w:sz w:val="16"/>
          <w:szCs w:val="16"/>
          <w:lang w:bidi="km-KH"/>
        </w:rPr>
        <w:t xml:space="preserve">Golgi bodies: </w:t>
      </w:r>
      <w:r w:rsidR="00E43891" w:rsidRPr="0047094E">
        <w:rPr>
          <w:rFonts w:eastAsia="Times New Roman" w:cstheme="minorHAnsi"/>
          <w:sz w:val="16"/>
          <w:szCs w:val="16"/>
          <w:lang w:bidi="km-KH"/>
        </w:rPr>
        <w:t xml:space="preserve">Also called Golgi apparatus. </w:t>
      </w:r>
      <w:r w:rsidR="00E43891" w:rsidRPr="0047094E">
        <w:rPr>
          <w:sz w:val="16"/>
          <w:szCs w:val="16"/>
        </w:rPr>
        <w:t xml:space="preserve">It is a flattened, layered, sac-like organelle and it packages proteins and carbohydrates into membrane bound vesicles for export from the cell. </w:t>
      </w:r>
      <w:r w:rsidR="0095602D" w:rsidRPr="0047094E">
        <w:rPr>
          <w:rFonts w:eastAsia="Times New Roman" w:cstheme="minorHAnsi"/>
          <w:sz w:val="16"/>
          <w:szCs w:val="16"/>
          <w:lang w:bidi="km-KH"/>
        </w:rPr>
        <w:br/>
      </w:r>
    </w:p>
    <w:p w:rsidR="00A6174E" w:rsidRPr="004956FF" w:rsidRDefault="004956FF" w:rsidP="00A6174E">
      <w:pPr>
        <w:numPr>
          <w:ilvl w:val="0"/>
          <w:numId w:val="1"/>
        </w:numPr>
        <w:spacing w:before="100" w:beforeAutospacing="1" w:after="100" w:afterAutospacing="1"/>
        <w:rPr>
          <w:rFonts w:eastAsia="Times New Roman" w:cstheme="minorHAnsi"/>
          <w:b/>
          <w:bCs/>
          <w:sz w:val="16"/>
          <w:szCs w:val="16"/>
          <w:lang w:bidi="km-KH"/>
        </w:rPr>
      </w:pPr>
      <w:r w:rsidRPr="004956FF">
        <w:rPr>
          <w:rFonts w:eastAsia="Times New Roman" w:cstheme="minorHAnsi"/>
          <w:b/>
          <w:bCs/>
          <w:sz w:val="16"/>
          <w:szCs w:val="16"/>
          <w:lang w:bidi="km-KH"/>
        </w:rPr>
        <w:t>Describe the differences between plant and animal cells. Be specific.</w:t>
      </w:r>
      <w:r w:rsidR="00A6174E" w:rsidRPr="0047094E">
        <w:rPr>
          <w:rFonts w:eastAsia="Times New Roman" w:cstheme="minorHAnsi"/>
          <w:b/>
          <w:bCs/>
          <w:sz w:val="16"/>
          <w:szCs w:val="16"/>
          <w:lang w:bidi="km-KH"/>
        </w:rPr>
        <w:br/>
      </w:r>
      <w:r w:rsidR="00A6174E" w:rsidRPr="0047094E">
        <w:rPr>
          <w:rFonts w:eastAsia="Times New Roman" w:cstheme="minorHAnsi"/>
          <w:sz w:val="16"/>
          <w:szCs w:val="16"/>
          <w:lang w:bidi="km-KH"/>
        </w:rPr>
        <w:t>Plant cells have a similar structure to animal cells. Unlike plant cells, animal cells do not have a cell wall.  The shape of plant cells is more square shaped and more consistent because of the cell wall.  Plant cells have organelles called plastids</w:t>
      </w:r>
      <w:r w:rsidR="008F4A5F" w:rsidRPr="0047094E">
        <w:rPr>
          <w:rFonts w:eastAsia="Times New Roman" w:cstheme="minorHAnsi"/>
          <w:sz w:val="16"/>
          <w:szCs w:val="16"/>
          <w:lang w:bidi="km-KH"/>
        </w:rPr>
        <w:t xml:space="preserve"> and one type of plastid that plant cells have is a chloroplast, which is green in </w:t>
      </w:r>
      <w:proofErr w:type="spellStart"/>
      <w:r w:rsidR="008F4A5F" w:rsidRPr="0047094E">
        <w:rPr>
          <w:rFonts w:eastAsia="Times New Roman" w:cstheme="minorHAnsi"/>
          <w:sz w:val="16"/>
          <w:szCs w:val="16"/>
          <w:lang w:bidi="km-KH"/>
        </w:rPr>
        <w:t>colour</w:t>
      </w:r>
      <w:proofErr w:type="spellEnd"/>
      <w:r w:rsidR="008F4A5F" w:rsidRPr="0047094E">
        <w:rPr>
          <w:rFonts w:eastAsia="Times New Roman" w:cstheme="minorHAnsi"/>
          <w:sz w:val="16"/>
          <w:szCs w:val="16"/>
          <w:lang w:bidi="km-KH"/>
        </w:rPr>
        <w:t xml:space="preserve"> and capable of photosynthesis. </w:t>
      </w:r>
      <w:r w:rsidR="008F4A5F" w:rsidRPr="0047094E">
        <w:rPr>
          <w:rFonts w:eastAsia="Times New Roman" w:cstheme="minorHAnsi"/>
          <w:sz w:val="16"/>
          <w:szCs w:val="16"/>
          <w:lang w:bidi="km-KH"/>
        </w:rPr>
        <w:br/>
      </w:r>
    </w:p>
    <w:p w:rsidR="004956FF" w:rsidRPr="004956FF" w:rsidRDefault="004956FF" w:rsidP="004956FF">
      <w:pPr>
        <w:numPr>
          <w:ilvl w:val="0"/>
          <w:numId w:val="1"/>
        </w:numPr>
        <w:spacing w:before="100" w:beforeAutospacing="1" w:after="100" w:afterAutospacing="1"/>
        <w:rPr>
          <w:rFonts w:eastAsia="Times New Roman" w:cstheme="minorHAnsi"/>
          <w:b/>
          <w:bCs/>
          <w:sz w:val="16"/>
          <w:szCs w:val="16"/>
          <w:lang w:bidi="km-KH"/>
        </w:rPr>
      </w:pPr>
      <w:r w:rsidRPr="004956FF">
        <w:rPr>
          <w:rFonts w:eastAsia="Times New Roman" w:cstheme="minorHAnsi"/>
          <w:b/>
          <w:bCs/>
          <w:sz w:val="16"/>
          <w:szCs w:val="16"/>
          <w:lang w:bidi="km-KH"/>
        </w:rPr>
        <w:t>How does a prokaryotic cell differ from a eukaryotic cell? Which evolved first?</w:t>
      </w:r>
      <w:r w:rsidR="008F4A5F" w:rsidRPr="0047094E">
        <w:rPr>
          <w:rFonts w:eastAsia="Times New Roman" w:cstheme="minorHAnsi"/>
          <w:b/>
          <w:bCs/>
          <w:sz w:val="16"/>
          <w:szCs w:val="16"/>
          <w:lang w:bidi="km-KH"/>
        </w:rPr>
        <w:br/>
      </w:r>
      <w:r w:rsidR="008F4A5F" w:rsidRPr="0047094E">
        <w:rPr>
          <w:rFonts w:eastAsia="Times New Roman" w:cstheme="minorHAnsi"/>
          <w:sz w:val="16"/>
          <w:szCs w:val="16"/>
          <w:lang w:bidi="km-KH"/>
        </w:rPr>
        <w:t xml:space="preserve">Prokaryotic are thought to have preceded eukaryotic cells in their evolution. They differ from each other because eukaryotic cells have membrane bound organelles and prokaryotic cells do not. </w:t>
      </w:r>
      <w:r w:rsidR="008F4A5F" w:rsidRPr="0047094E">
        <w:rPr>
          <w:sz w:val="16"/>
          <w:szCs w:val="16"/>
        </w:rPr>
        <w:t>Prokaryotic cells are bacterial cells and are always single-celled organisms. </w:t>
      </w:r>
      <w:r w:rsidR="008F4A5F" w:rsidRPr="0047094E">
        <w:rPr>
          <w:sz w:val="16"/>
          <w:szCs w:val="16"/>
        </w:rPr>
        <w:br/>
      </w:r>
    </w:p>
    <w:p w:rsidR="004956FF" w:rsidRPr="004956FF" w:rsidRDefault="004956FF" w:rsidP="004956FF">
      <w:pPr>
        <w:numPr>
          <w:ilvl w:val="0"/>
          <w:numId w:val="1"/>
        </w:numPr>
        <w:spacing w:before="100" w:beforeAutospacing="1" w:after="100" w:afterAutospacing="1"/>
        <w:rPr>
          <w:rFonts w:eastAsia="Times New Roman" w:cstheme="minorHAnsi"/>
          <w:b/>
          <w:bCs/>
          <w:sz w:val="16"/>
          <w:szCs w:val="16"/>
          <w:lang w:bidi="km-KH"/>
        </w:rPr>
      </w:pPr>
      <w:r w:rsidRPr="004956FF">
        <w:rPr>
          <w:rFonts w:eastAsia="Times New Roman" w:cstheme="minorHAnsi"/>
          <w:b/>
          <w:bCs/>
          <w:sz w:val="16"/>
          <w:szCs w:val="16"/>
          <w:lang w:bidi="km-KH"/>
        </w:rPr>
        <w:t>Describe the theory of endosymbiosis.</w:t>
      </w:r>
      <w:r w:rsidR="0075193B">
        <w:rPr>
          <w:rFonts w:eastAsia="Times New Roman" w:cstheme="minorHAnsi"/>
          <w:b/>
          <w:bCs/>
          <w:sz w:val="16"/>
          <w:szCs w:val="16"/>
          <w:lang w:bidi="km-KH"/>
        </w:rPr>
        <w:br/>
      </w:r>
      <w:r w:rsidR="0075193B">
        <w:rPr>
          <w:rFonts w:eastAsia="Times New Roman" w:cstheme="minorHAnsi"/>
          <w:sz w:val="16"/>
          <w:szCs w:val="16"/>
          <w:lang w:bidi="km-KH"/>
        </w:rPr>
        <w:t>Endosymbiosis postulates that the mitochondria of eukaryotes evolved from aerobic bacteria and that chloroplasts of eukaryotes evolved from endosymbiotic cyanobacteria. Evidence shows that they both have their own genome and it resembles that of bacteria. The genomes also consist of a single circular molecule of DNA. Both mitochondria and chloroplasts also have their own protein synthesizing machinery and it also more closely resembles bacteria. This theory explains the origin of chloroplasts and mitochondria and their double membranes.</w:t>
      </w:r>
      <w:r w:rsidR="008F4A5F" w:rsidRPr="0047094E">
        <w:rPr>
          <w:rFonts w:eastAsia="Times New Roman" w:cstheme="minorHAnsi"/>
          <w:b/>
          <w:bCs/>
          <w:sz w:val="16"/>
          <w:szCs w:val="16"/>
          <w:lang w:bidi="km-KH"/>
        </w:rPr>
        <w:br/>
      </w:r>
    </w:p>
    <w:p w:rsidR="00B51EB3" w:rsidRPr="004956FF" w:rsidRDefault="004956FF" w:rsidP="00B51EB3">
      <w:pPr>
        <w:numPr>
          <w:ilvl w:val="0"/>
          <w:numId w:val="1"/>
        </w:numPr>
        <w:spacing w:before="100" w:beforeAutospacing="1" w:after="100" w:afterAutospacing="1"/>
        <w:rPr>
          <w:rFonts w:eastAsia="Times New Roman" w:cstheme="minorHAnsi"/>
          <w:b/>
          <w:bCs/>
          <w:sz w:val="16"/>
          <w:szCs w:val="16"/>
          <w:lang w:bidi="km-KH"/>
        </w:rPr>
      </w:pPr>
      <w:r w:rsidRPr="004956FF">
        <w:rPr>
          <w:rFonts w:eastAsia="Times New Roman" w:cstheme="minorHAnsi"/>
          <w:b/>
          <w:bCs/>
          <w:sz w:val="16"/>
          <w:szCs w:val="16"/>
          <w:lang w:bidi="km-KH"/>
        </w:rPr>
        <w:t>How would a cell in the leaf differ from a cell in the stem? Think of their functions.</w:t>
      </w:r>
      <w:r w:rsidR="00B51EB3">
        <w:rPr>
          <w:rFonts w:eastAsia="Times New Roman" w:cstheme="minorHAnsi"/>
          <w:b/>
          <w:bCs/>
          <w:sz w:val="16"/>
          <w:szCs w:val="16"/>
          <w:lang w:bidi="km-KH"/>
        </w:rPr>
        <w:br/>
      </w:r>
      <w:r w:rsidR="00B51EB3">
        <w:rPr>
          <w:rFonts w:eastAsia="Times New Roman" w:cstheme="minorHAnsi"/>
          <w:sz w:val="16"/>
          <w:szCs w:val="16"/>
          <w:lang w:bidi="km-KH"/>
        </w:rPr>
        <w:t>The leaf cell is a plant cell and it will have chloroplasts for photosynthesis.</w:t>
      </w:r>
      <w:r w:rsidR="008908B5">
        <w:rPr>
          <w:rFonts w:eastAsia="Times New Roman" w:cstheme="minorHAnsi"/>
          <w:sz w:val="16"/>
          <w:szCs w:val="16"/>
          <w:lang w:bidi="km-KH"/>
        </w:rPr>
        <w:t xml:space="preserve"> Leaves are the food factory of the cell and photosynthesis is what makes food for the plant.</w:t>
      </w:r>
      <w:r w:rsidR="00B51EB3">
        <w:rPr>
          <w:rFonts w:eastAsia="Times New Roman" w:cstheme="minorHAnsi"/>
          <w:sz w:val="16"/>
          <w:szCs w:val="16"/>
          <w:lang w:bidi="km-KH"/>
        </w:rPr>
        <w:t xml:space="preserve"> The cell from the stem </w:t>
      </w:r>
      <w:r w:rsidR="008908B5">
        <w:rPr>
          <w:rFonts w:eastAsia="Times New Roman" w:cstheme="minorHAnsi"/>
          <w:sz w:val="16"/>
          <w:szCs w:val="16"/>
          <w:lang w:bidi="km-KH"/>
        </w:rPr>
        <w:t xml:space="preserve">has </w:t>
      </w:r>
      <w:proofErr w:type="gramStart"/>
      <w:r w:rsidR="008908B5">
        <w:rPr>
          <w:rFonts w:eastAsia="Times New Roman" w:cstheme="minorHAnsi"/>
          <w:sz w:val="16"/>
          <w:szCs w:val="16"/>
          <w:lang w:bidi="km-KH"/>
        </w:rPr>
        <w:t xml:space="preserve">less </w:t>
      </w:r>
      <w:r w:rsidR="00B51EB3">
        <w:rPr>
          <w:rFonts w:eastAsia="Times New Roman" w:cstheme="minorHAnsi"/>
          <w:sz w:val="16"/>
          <w:szCs w:val="16"/>
          <w:lang w:bidi="km-KH"/>
        </w:rPr>
        <w:t xml:space="preserve"> chloroplasts</w:t>
      </w:r>
      <w:proofErr w:type="gramEnd"/>
      <w:r w:rsidR="00B51EB3">
        <w:rPr>
          <w:rFonts w:eastAsia="Times New Roman" w:cstheme="minorHAnsi"/>
          <w:sz w:val="16"/>
          <w:szCs w:val="16"/>
          <w:lang w:bidi="km-KH"/>
        </w:rPr>
        <w:t xml:space="preserve"> as less sunlight reaches those parts so there is no need or chloroplasts. </w:t>
      </w:r>
      <w:r w:rsidR="008908B5">
        <w:rPr>
          <w:rFonts w:eastAsia="Times New Roman" w:cstheme="minorHAnsi"/>
          <w:sz w:val="16"/>
          <w:szCs w:val="16"/>
          <w:lang w:bidi="km-KH"/>
        </w:rPr>
        <w:br/>
      </w:r>
    </w:p>
    <w:p w:rsidR="004956FF" w:rsidRPr="004956FF" w:rsidRDefault="004956FF" w:rsidP="004956FF">
      <w:pPr>
        <w:numPr>
          <w:ilvl w:val="0"/>
          <w:numId w:val="1"/>
        </w:numPr>
        <w:spacing w:before="100" w:beforeAutospacing="1" w:after="100" w:afterAutospacing="1"/>
        <w:rPr>
          <w:rFonts w:eastAsia="Times New Roman" w:cstheme="minorHAnsi"/>
          <w:b/>
          <w:bCs/>
          <w:sz w:val="16"/>
          <w:szCs w:val="16"/>
          <w:lang w:bidi="km-KH"/>
        </w:rPr>
      </w:pPr>
      <w:r w:rsidRPr="004956FF">
        <w:rPr>
          <w:rFonts w:eastAsia="Times New Roman" w:cstheme="minorHAnsi"/>
          <w:b/>
          <w:bCs/>
          <w:sz w:val="16"/>
          <w:szCs w:val="16"/>
          <w:lang w:bidi="km-KH"/>
        </w:rPr>
        <w:t xml:space="preserve">a) How does the function of a somatic cell (like a muscle cell) differ from a bacterial cell? </w:t>
      </w:r>
      <w:r w:rsidR="008908B5">
        <w:rPr>
          <w:rFonts w:eastAsia="Times New Roman" w:cstheme="minorHAnsi"/>
          <w:b/>
          <w:bCs/>
          <w:sz w:val="16"/>
          <w:szCs w:val="16"/>
          <w:lang w:bidi="km-KH"/>
        </w:rPr>
        <w:br/>
      </w:r>
      <w:r w:rsidR="008908B5">
        <w:rPr>
          <w:rFonts w:eastAsia="Times New Roman" w:cstheme="minorHAnsi"/>
          <w:sz w:val="16"/>
          <w:szCs w:val="16"/>
          <w:lang w:bidi="km-KH"/>
        </w:rPr>
        <w:t xml:space="preserve">Bacterial cells do not contain a nuclear envelope around their genetic material and the genetic material in bacteria float around freely, whereas somatic cells have a nucleus.  </w:t>
      </w:r>
      <w:r w:rsidR="00D24CD1">
        <w:rPr>
          <w:rFonts w:eastAsia="Times New Roman" w:cstheme="minorHAnsi"/>
          <w:sz w:val="16"/>
          <w:szCs w:val="16"/>
          <w:lang w:bidi="km-KH"/>
        </w:rPr>
        <w:t xml:space="preserve">Bacteria cells are prokaryotic and somatic cells are eukaryotic. </w:t>
      </w:r>
      <w:r w:rsidRPr="004956FF">
        <w:rPr>
          <w:rFonts w:eastAsia="Times New Roman" w:cstheme="minorHAnsi"/>
          <w:b/>
          <w:bCs/>
          <w:sz w:val="16"/>
          <w:szCs w:val="16"/>
          <w:lang w:bidi="km-KH"/>
        </w:rPr>
        <w:br/>
        <w:t xml:space="preserve">b) Based on your answer in a) what differences would you expect to see in terms of organelles? </w:t>
      </w:r>
      <w:r w:rsidR="00D24CD1">
        <w:rPr>
          <w:rFonts w:eastAsia="Times New Roman" w:cstheme="minorHAnsi"/>
          <w:b/>
          <w:bCs/>
          <w:sz w:val="16"/>
          <w:szCs w:val="16"/>
          <w:lang w:bidi="km-KH"/>
        </w:rPr>
        <w:br/>
      </w:r>
      <w:proofErr w:type="gramStart"/>
      <w:r w:rsidR="00D24CD1">
        <w:rPr>
          <w:rFonts w:eastAsia="Times New Roman" w:cstheme="minorHAnsi"/>
          <w:sz w:val="16"/>
          <w:szCs w:val="16"/>
          <w:lang w:bidi="km-KH"/>
        </w:rPr>
        <w:t>Bacteria is</w:t>
      </w:r>
      <w:proofErr w:type="gramEnd"/>
      <w:r w:rsidR="00D24CD1">
        <w:rPr>
          <w:rFonts w:eastAsia="Times New Roman" w:cstheme="minorHAnsi"/>
          <w:sz w:val="16"/>
          <w:szCs w:val="16"/>
          <w:lang w:bidi="km-KH"/>
        </w:rPr>
        <w:t xml:space="preserve"> single celled and Somatic cells have membrane bound organelles, which are made of phospholipids. </w:t>
      </w:r>
      <w:r w:rsidR="008908B5">
        <w:rPr>
          <w:rFonts w:eastAsia="Times New Roman" w:cstheme="minorHAnsi"/>
          <w:b/>
          <w:bCs/>
          <w:sz w:val="16"/>
          <w:szCs w:val="16"/>
          <w:lang w:bidi="km-KH"/>
        </w:rPr>
        <w:br/>
      </w:r>
    </w:p>
    <w:p w:rsidR="00977608" w:rsidRDefault="00977608"/>
    <w:sectPr w:rsidR="00977608">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512" w:rsidRDefault="00155512" w:rsidP="004956FF">
      <w:r>
        <w:separator/>
      </w:r>
    </w:p>
  </w:endnote>
  <w:endnote w:type="continuationSeparator" w:id="0">
    <w:p w:rsidR="00155512" w:rsidRDefault="00155512" w:rsidP="00495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512" w:rsidRDefault="00155512" w:rsidP="004956FF">
      <w:r>
        <w:separator/>
      </w:r>
    </w:p>
  </w:footnote>
  <w:footnote w:type="continuationSeparator" w:id="0">
    <w:p w:rsidR="00155512" w:rsidRDefault="00155512" w:rsidP="004956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6FF" w:rsidRDefault="004956FF">
    <w:pPr>
      <w:pStyle w:val="Header"/>
    </w:pPr>
    <w:r>
      <w:t>SBI4U</w:t>
    </w:r>
  </w:p>
  <w:p w:rsidR="004956FF" w:rsidRDefault="004956FF">
    <w:pPr>
      <w:pStyle w:val="Header"/>
    </w:pPr>
    <w:r>
      <w:t xml:space="preserve">Unit 1 – Activity 2 – Assignment </w:t>
    </w:r>
    <w:r w:rsidR="0095602D">
      <w:t>1</w:t>
    </w:r>
  </w:p>
  <w:p w:rsidR="004956FF" w:rsidRDefault="004956FF">
    <w:pPr>
      <w:pStyle w:val="Header"/>
    </w:pPr>
    <w:proofErr w:type="spellStart"/>
    <w:r>
      <w:t>Lina</w:t>
    </w:r>
    <w:proofErr w:type="spellEnd"/>
    <w:r>
      <w:t xml:space="preserve"> </w:t>
    </w:r>
    <w:proofErr w:type="spellStart"/>
    <w:r>
      <w:t>Sen</w:t>
    </w:r>
    <w:proofErr w:type="spellEnd"/>
    <w:r>
      <w:tab/>
    </w:r>
    <w:r>
      <w:tab/>
    </w:r>
    <w:r w:rsidR="00002A32">
      <w:t>July 6</w:t>
    </w:r>
    <w:r>
      <w:t>, 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A1128"/>
    <w:multiLevelType w:val="multilevel"/>
    <w:tmpl w:val="A5F88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6FF"/>
    <w:rsid w:val="00002A32"/>
    <w:rsid w:val="00155512"/>
    <w:rsid w:val="0047094E"/>
    <w:rsid w:val="00484EFF"/>
    <w:rsid w:val="004956FF"/>
    <w:rsid w:val="0074108D"/>
    <w:rsid w:val="0075193B"/>
    <w:rsid w:val="008908B5"/>
    <w:rsid w:val="008F4A5F"/>
    <w:rsid w:val="009206E5"/>
    <w:rsid w:val="0095602D"/>
    <w:rsid w:val="00977608"/>
    <w:rsid w:val="00A6174E"/>
    <w:rsid w:val="00B51EB3"/>
    <w:rsid w:val="00D24CD1"/>
    <w:rsid w:val="00D57638"/>
    <w:rsid w:val="00E43891"/>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56FF"/>
    <w:pPr>
      <w:tabs>
        <w:tab w:val="center" w:pos="4680"/>
        <w:tab w:val="right" w:pos="9360"/>
      </w:tabs>
    </w:pPr>
  </w:style>
  <w:style w:type="character" w:customStyle="1" w:styleId="HeaderChar">
    <w:name w:val="Header Char"/>
    <w:basedOn w:val="DefaultParagraphFont"/>
    <w:link w:val="Header"/>
    <w:uiPriority w:val="99"/>
    <w:rsid w:val="004956FF"/>
  </w:style>
  <w:style w:type="paragraph" w:styleId="Footer">
    <w:name w:val="footer"/>
    <w:basedOn w:val="Normal"/>
    <w:link w:val="FooterChar"/>
    <w:uiPriority w:val="99"/>
    <w:unhideWhenUsed/>
    <w:rsid w:val="004956FF"/>
    <w:pPr>
      <w:tabs>
        <w:tab w:val="center" w:pos="4680"/>
        <w:tab w:val="right" w:pos="9360"/>
      </w:tabs>
    </w:pPr>
  </w:style>
  <w:style w:type="character" w:customStyle="1" w:styleId="FooterChar">
    <w:name w:val="Footer Char"/>
    <w:basedOn w:val="DefaultParagraphFont"/>
    <w:link w:val="Footer"/>
    <w:uiPriority w:val="99"/>
    <w:rsid w:val="004956FF"/>
  </w:style>
  <w:style w:type="character" w:styleId="Hyperlink">
    <w:name w:val="Hyperlink"/>
    <w:basedOn w:val="DefaultParagraphFont"/>
    <w:uiPriority w:val="99"/>
    <w:semiHidden/>
    <w:unhideWhenUsed/>
    <w:rsid w:val="0074108D"/>
    <w:rPr>
      <w:color w:val="0000FF"/>
      <w:u w:val="single"/>
    </w:rPr>
  </w:style>
  <w:style w:type="character" w:styleId="Strong">
    <w:name w:val="Strong"/>
    <w:basedOn w:val="DefaultParagraphFont"/>
    <w:uiPriority w:val="22"/>
    <w:qFormat/>
    <w:rsid w:val="0074108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56FF"/>
    <w:pPr>
      <w:tabs>
        <w:tab w:val="center" w:pos="4680"/>
        <w:tab w:val="right" w:pos="9360"/>
      </w:tabs>
    </w:pPr>
  </w:style>
  <w:style w:type="character" w:customStyle="1" w:styleId="HeaderChar">
    <w:name w:val="Header Char"/>
    <w:basedOn w:val="DefaultParagraphFont"/>
    <w:link w:val="Header"/>
    <w:uiPriority w:val="99"/>
    <w:rsid w:val="004956FF"/>
  </w:style>
  <w:style w:type="paragraph" w:styleId="Footer">
    <w:name w:val="footer"/>
    <w:basedOn w:val="Normal"/>
    <w:link w:val="FooterChar"/>
    <w:uiPriority w:val="99"/>
    <w:unhideWhenUsed/>
    <w:rsid w:val="004956FF"/>
    <w:pPr>
      <w:tabs>
        <w:tab w:val="center" w:pos="4680"/>
        <w:tab w:val="right" w:pos="9360"/>
      </w:tabs>
    </w:pPr>
  </w:style>
  <w:style w:type="character" w:customStyle="1" w:styleId="FooterChar">
    <w:name w:val="Footer Char"/>
    <w:basedOn w:val="DefaultParagraphFont"/>
    <w:link w:val="Footer"/>
    <w:uiPriority w:val="99"/>
    <w:rsid w:val="004956FF"/>
  </w:style>
  <w:style w:type="character" w:styleId="Hyperlink">
    <w:name w:val="Hyperlink"/>
    <w:basedOn w:val="DefaultParagraphFont"/>
    <w:uiPriority w:val="99"/>
    <w:semiHidden/>
    <w:unhideWhenUsed/>
    <w:rsid w:val="0074108D"/>
    <w:rPr>
      <w:color w:val="0000FF"/>
      <w:u w:val="single"/>
    </w:rPr>
  </w:style>
  <w:style w:type="character" w:styleId="Strong">
    <w:name w:val="Strong"/>
    <w:basedOn w:val="DefaultParagraphFont"/>
    <w:uiPriority w:val="22"/>
    <w:qFormat/>
    <w:rsid w:val="007410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04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annica.com/EBchecked/topic/195150/eukaryote"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ritannica.com/EBchecked/topic/101484/cell-divi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ritannica.com/EBchecked/topic/101396/cel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ritannica.com/EBchecked/topic/116055/chromosome" TargetMode="External"/><Relationship Id="rId4" Type="http://schemas.openxmlformats.org/officeDocument/2006/relationships/settings" Target="settings.xml"/><Relationship Id="rId9" Type="http://schemas.openxmlformats.org/officeDocument/2006/relationships/hyperlink" Target="http://www.britannica.com/EBchecked/topic/478531/prokaryot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3</cp:revision>
  <dcterms:created xsi:type="dcterms:W3CDTF">2012-02-23T18:33:00Z</dcterms:created>
  <dcterms:modified xsi:type="dcterms:W3CDTF">2012-07-06T20:00:00Z</dcterms:modified>
</cp:coreProperties>
</file>