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3D191" w14:textId="77777777" w:rsidR="00AE618E" w:rsidRDefault="00AE618E" w:rsidP="00AE618E">
      <w:r>
        <w:t>Women, Men &amp; Society:</w:t>
      </w:r>
    </w:p>
    <w:p w14:paraId="2E0B9EF7" w14:textId="77777777" w:rsidR="00AE618E" w:rsidRDefault="00AE618E" w:rsidP="00AE618E">
      <w:r>
        <w:t>January 9</w:t>
      </w:r>
      <w:r w:rsidRPr="00B174CD">
        <w:rPr>
          <w:vertAlign w:val="superscript"/>
        </w:rPr>
        <w:t>th</w:t>
      </w:r>
      <w:r>
        <w:t>: Class 2</w:t>
      </w:r>
    </w:p>
    <w:p w14:paraId="0EDE23CE" w14:textId="77777777" w:rsidR="00AE618E" w:rsidRDefault="00AE618E" w:rsidP="00AE618E">
      <w:r>
        <w:t>Gender, Recognition, Power &amp; Opportunities</w:t>
      </w:r>
    </w:p>
    <w:p w14:paraId="7B10408B" w14:textId="77777777" w:rsidR="00AE618E" w:rsidRDefault="00AE618E" w:rsidP="00AE618E"/>
    <w:p w14:paraId="398902DE" w14:textId="77777777" w:rsidR="00AE618E" w:rsidRDefault="00AE618E" w:rsidP="00AE618E">
      <w:r>
        <w:t>Theories:</w:t>
      </w:r>
    </w:p>
    <w:p w14:paraId="583FC78D" w14:textId="77777777" w:rsidR="00AE618E" w:rsidRDefault="00AE618E" w:rsidP="00AE618E"/>
    <w:p w14:paraId="21D76250" w14:textId="77777777" w:rsidR="00AE618E" w:rsidRDefault="00AE618E" w:rsidP="00AE618E">
      <w:r w:rsidRPr="00B174CD">
        <w:rPr>
          <w:b/>
        </w:rPr>
        <w:t>Interplanetary</w:t>
      </w:r>
      <w:r>
        <w:t xml:space="preserve">: </w:t>
      </w:r>
    </w:p>
    <w:p w14:paraId="5EE354BA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Assumed “</w:t>
      </w:r>
      <w:proofErr w:type="spellStart"/>
      <w:r>
        <w:t>compelte</w:t>
      </w:r>
      <w:proofErr w:type="spellEnd"/>
      <w:r>
        <w:t xml:space="preserve"> &amp; universal gender difference &amp; gender inequality” (Kimmel)</w:t>
      </w:r>
    </w:p>
    <w:p w14:paraId="52365037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Examples of differences:</w:t>
      </w:r>
    </w:p>
    <w:p w14:paraId="08B0365C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Gender difference, male domination &amp; unequal distribution of social, political, &amp; economic (religious) resources in all cultures</w:t>
      </w:r>
    </w:p>
    <w:p w14:paraId="6B221BDF" w14:textId="77777777" w:rsidR="00AE618E" w:rsidRDefault="00AE618E" w:rsidP="00AE618E"/>
    <w:p w14:paraId="1694198C" w14:textId="77777777" w:rsidR="00AE618E" w:rsidRDefault="00AE618E" w:rsidP="00AE618E">
      <w:r>
        <w:t>Schools of Thought:</w:t>
      </w:r>
    </w:p>
    <w:p w14:paraId="4AA4DA1D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Biological determinism (nature): sex (male &amp; female categories)</w:t>
      </w:r>
    </w:p>
    <w:p w14:paraId="3150649A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Differential socialization (nurture): Gender (feminine &amp; masculine categories)</w:t>
      </w:r>
    </w:p>
    <w:p w14:paraId="74302828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Influence of Interplanetary Theory</w:t>
      </w:r>
    </w:p>
    <w:p w14:paraId="768179EB" w14:textId="77777777" w:rsidR="00AE618E" w:rsidRDefault="00AE618E" w:rsidP="00AE618E"/>
    <w:p w14:paraId="602F2215" w14:textId="77777777" w:rsidR="00AE618E" w:rsidRDefault="00AE618E" w:rsidP="00AE618E">
      <w:pPr>
        <w:rPr>
          <w:b/>
        </w:rPr>
      </w:pPr>
      <w:r>
        <w:rPr>
          <w:b/>
        </w:rPr>
        <w:t>Theories of Biological Determinism &amp; Differential Socialization:</w:t>
      </w:r>
    </w:p>
    <w:p w14:paraId="0B3B6742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Difference between men &amp; women cannot be reduced or eliminated</w:t>
      </w:r>
    </w:p>
    <w:p w14:paraId="00F50A79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Differences can not be avoided</w:t>
      </w:r>
    </w:p>
    <w:p w14:paraId="539F7FF9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Difference is the source of domination &amp; inequality</w:t>
      </w:r>
    </w:p>
    <w:p w14:paraId="28FD6041" w14:textId="77777777" w:rsidR="00AE618E" w:rsidRDefault="00AE618E" w:rsidP="00AE618E"/>
    <w:p w14:paraId="1B627907" w14:textId="77777777" w:rsidR="00AE618E" w:rsidRDefault="00AE618E" w:rsidP="00AE618E">
      <w:pPr>
        <w:rPr>
          <w:b/>
        </w:rPr>
      </w:pPr>
      <w:r>
        <w:rPr>
          <w:b/>
        </w:rPr>
        <w:t>Developmental Psychology:</w:t>
      </w:r>
    </w:p>
    <w:p w14:paraId="2BC9CC19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Changes in the meaning of masculinity &amp; femininity over an individuals life course</w:t>
      </w:r>
    </w:p>
    <w:p w14:paraId="77A7AAA7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Alternative explanation: social constructionism (differences are socially constructed)</w:t>
      </w:r>
    </w:p>
    <w:p w14:paraId="764AC51F" w14:textId="77777777" w:rsidR="00AE618E" w:rsidRDefault="00AE618E" w:rsidP="00AE618E"/>
    <w:p w14:paraId="2D792B3A" w14:textId="77777777" w:rsidR="00AE618E" w:rsidRDefault="00AE618E" w:rsidP="00AE618E">
      <w:pPr>
        <w:rPr>
          <w:b/>
        </w:rPr>
      </w:pPr>
      <w:r>
        <w:rPr>
          <w:b/>
        </w:rPr>
        <w:t>Social Constructionism:</w:t>
      </w:r>
    </w:p>
    <w:p w14:paraId="1C7C1861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Inequality between men &amp; women &amp; domination can be eliminated or improved</w:t>
      </w:r>
    </w:p>
    <w:p w14:paraId="5FBFFF94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Elimination of inequality will dismantle the foundation on which gender difference rests</w:t>
      </w:r>
    </w:p>
    <w:p w14:paraId="63BCAF66" w14:textId="77777777" w:rsidR="00AE618E" w:rsidRDefault="00AE618E" w:rsidP="00AE618E"/>
    <w:p w14:paraId="58A1C5B4" w14:textId="77777777" w:rsidR="00AE618E" w:rsidRDefault="00AE618E" w:rsidP="00AE618E">
      <w:r w:rsidRPr="00B174CD">
        <w:rPr>
          <w:b/>
        </w:rPr>
        <w:t>Concepts</w:t>
      </w:r>
      <w:r>
        <w:t xml:space="preserve">: </w:t>
      </w:r>
    </w:p>
    <w:p w14:paraId="512A6893" w14:textId="77777777" w:rsidR="00AE618E" w:rsidRDefault="00AE618E" w:rsidP="00AE618E"/>
    <w:p w14:paraId="62FAB59A" w14:textId="77777777" w:rsidR="00AE618E" w:rsidRDefault="00AE618E" w:rsidP="00AE618E">
      <w:r>
        <w:t>Invisibility of Privilege:</w:t>
      </w:r>
    </w:p>
    <w:p w14:paraId="4715CBDB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Invisibility of these with privilege or power (just people)</w:t>
      </w:r>
    </w:p>
    <w:p w14:paraId="2A3A7484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Maintenance of power (based on race, class, gender, sexuality, ability) through invisibility</w:t>
      </w:r>
    </w:p>
    <w:p w14:paraId="1F94AB45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People with privilege may remain unaware of inequality &amp; become defensive or angry when confronted with evidence of it</w:t>
      </w:r>
    </w:p>
    <w:p w14:paraId="257B3C34" w14:textId="77777777" w:rsidR="00AE618E" w:rsidRDefault="00AE618E" w:rsidP="00AE618E"/>
    <w:p w14:paraId="03C14AF8" w14:textId="77777777" w:rsidR="00AE618E" w:rsidRDefault="00AE618E" w:rsidP="00AE618E">
      <w:r>
        <w:t xml:space="preserve">“Deutsch” </w:t>
      </w:r>
      <w:proofErr w:type="spellStart"/>
      <w:r>
        <w:t>Chechlist</w:t>
      </w:r>
      <w:proofErr w:type="spellEnd"/>
      <w:r>
        <w:t>:</w:t>
      </w:r>
    </w:p>
    <w:p w14:paraId="2965C8CA" w14:textId="77777777" w:rsidR="00AE618E" w:rsidRDefault="00AE618E" w:rsidP="00AE618E">
      <w:r>
        <w:lastRenderedPageBreak/>
        <w:t>Hegemonic Masculinity:</w:t>
      </w:r>
    </w:p>
    <w:p w14:paraId="40D4A5CE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Men use their masculinity for their advantage</w:t>
      </w:r>
    </w:p>
    <w:p w14:paraId="38E9A10F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 xml:space="preserve">Young, married, white, </w:t>
      </w:r>
      <w:proofErr w:type="gramStart"/>
      <w:r>
        <w:t>urban ,</w:t>
      </w:r>
      <w:proofErr w:type="gramEnd"/>
      <w:r>
        <w:t xml:space="preserve"> northern</w:t>
      </w:r>
    </w:p>
    <w:p w14:paraId="75D49264" w14:textId="77777777" w:rsidR="00AE618E" w:rsidRDefault="00AE618E" w:rsidP="00AE618E"/>
    <w:p w14:paraId="7700ED47" w14:textId="77777777" w:rsidR="00AE618E" w:rsidRDefault="00AE618E" w:rsidP="00AE618E">
      <w:r>
        <w:t>Emphasized Femininity:</w:t>
      </w:r>
    </w:p>
    <w:p w14:paraId="799BACCF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Exaggeration of femininity</w:t>
      </w:r>
    </w:p>
    <w:p w14:paraId="64417051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Compliance with gender inequality to please men</w:t>
      </w:r>
    </w:p>
    <w:p w14:paraId="3D7EBBA7" w14:textId="77777777" w:rsidR="00AE618E" w:rsidRDefault="00AE618E" w:rsidP="00AE618E"/>
    <w:p w14:paraId="41F1C28B" w14:textId="77777777" w:rsidR="00AE618E" w:rsidRDefault="00AE618E" w:rsidP="00AE618E">
      <w:r>
        <w:t>Deceptive Destructions:</w:t>
      </w:r>
    </w:p>
    <w:p w14:paraId="72C13645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Gender is seen as part of an individuals identity (false)</w:t>
      </w:r>
    </w:p>
    <w:p w14:paraId="794BE4DB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Our experience in life determine differences between men &amp; women (true)</w:t>
      </w:r>
    </w:p>
    <w:p w14:paraId="6F97A60F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The perception of gender is “institutionalized”</w:t>
      </w:r>
    </w:p>
    <w:p w14:paraId="27CA7B12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Institutions are perceived as gender neutral</w:t>
      </w:r>
    </w:p>
    <w:p w14:paraId="1DE0317D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Outcome: production &amp; preproduction of difference &amp; domination in institutions</w:t>
      </w:r>
    </w:p>
    <w:p w14:paraId="3CD75AFB" w14:textId="77777777" w:rsidR="00AE618E" w:rsidRDefault="00AE618E" w:rsidP="00AE618E">
      <w:r>
        <w:br/>
        <w:t>Mean Difference:</w:t>
      </w:r>
    </w:p>
    <w:p w14:paraId="2CCA2F78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Average score obtained by men &amp; women (without detailed descriptions of differences among women &amp; men)</w:t>
      </w:r>
    </w:p>
    <w:p w14:paraId="638BD1BA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There are similarities between men &amp; women</w:t>
      </w:r>
    </w:p>
    <w:p w14:paraId="05F9C330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Some women perform better than men</w:t>
      </w:r>
    </w:p>
    <w:p w14:paraId="59C1AA27" w14:textId="77777777" w:rsidR="00AE618E" w:rsidRDefault="00AE618E" w:rsidP="00AE618E"/>
    <w:p w14:paraId="75A99054" w14:textId="77777777" w:rsidR="00AE618E" w:rsidRDefault="00AE618E" w:rsidP="00AE618E">
      <w:r>
        <w:t>Gender:</w:t>
      </w:r>
    </w:p>
    <w:p w14:paraId="0512D184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If you aren’t doing it, people will remind you</w:t>
      </w:r>
    </w:p>
    <w:p w14:paraId="3DFC771E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Gender bending: ex wearing men’s look</w:t>
      </w:r>
    </w:p>
    <w:p w14:paraId="19727C4A" w14:textId="77777777" w:rsidR="00AE618E" w:rsidRPr="00B174CD" w:rsidRDefault="00AE618E" w:rsidP="00AE618E">
      <w:pPr>
        <w:pStyle w:val="ListParagraph"/>
        <w:numPr>
          <w:ilvl w:val="0"/>
          <w:numId w:val="2"/>
        </w:numPr>
      </w:pPr>
      <w:r>
        <w:t>Gender Blending: Trying to fit in: ex. Women looking more masculine</w:t>
      </w:r>
    </w:p>
    <w:p w14:paraId="5816D3CF" w14:textId="77777777" w:rsidR="00AE618E" w:rsidRDefault="00AE618E" w:rsidP="00AE618E">
      <w:pPr>
        <w:rPr>
          <w:b/>
        </w:rPr>
      </w:pPr>
    </w:p>
    <w:p w14:paraId="7EC89D7D" w14:textId="77777777" w:rsidR="00AE618E" w:rsidRDefault="00AE618E" w:rsidP="00AE618E">
      <w:pPr>
        <w:rPr>
          <w:b/>
        </w:rPr>
      </w:pPr>
      <w:r>
        <w:rPr>
          <w:b/>
        </w:rPr>
        <w:t>Women, Men &amp; Society</w:t>
      </w:r>
    </w:p>
    <w:p w14:paraId="714EB6D3" w14:textId="77777777" w:rsidR="00AE618E" w:rsidRDefault="00AE618E" w:rsidP="00AE618E">
      <w:pPr>
        <w:rPr>
          <w:b/>
        </w:rPr>
      </w:pPr>
      <w:r>
        <w:rPr>
          <w:b/>
        </w:rPr>
        <w:t>January 14</w:t>
      </w:r>
      <w:r w:rsidRPr="00B174CD">
        <w:rPr>
          <w:b/>
          <w:vertAlign w:val="superscript"/>
        </w:rPr>
        <w:t>th</w:t>
      </w:r>
      <w:r>
        <w:rPr>
          <w:b/>
        </w:rPr>
        <w:t>: Theories, Concepts, &amp; Experience</w:t>
      </w:r>
    </w:p>
    <w:p w14:paraId="73C8A493" w14:textId="77777777" w:rsidR="00AE618E" w:rsidRDefault="00AE618E" w:rsidP="00AE618E">
      <w:pPr>
        <w:rPr>
          <w:b/>
        </w:rPr>
      </w:pPr>
    </w:p>
    <w:p w14:paraId="735E9934" w14:textId="77777777" w:rsidR="00AE618E" w:rsidRDefault="00AE618E" w:rsidP="00AE618E">
      <w:r>
        <w:t>Sociological Imagination:</w:t>
      </w:r>
    </w:p>
    <w:p w14:paraId="0F285F32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The ability to see the relationships between individual experiences &amp; the larger society</w:t>
      </w:r>
    </w:p>
    <w:p w14:paraId="1AD8CC05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The promise: The 1</w:t>
      </w:r>
      <w:r w:rsidRPr="00B174CD">
        <w:rPr>
          <w:vertAlign w:val="superscript"/>
        </w:rPr>
        <w:t>st</w:t>
      </w:r>
      <w:r>
        <w:t xml:space="preserve"> front of imagination enables the person to interpret his/her experience &amp; gauge one’s fate only by locating oneself within the historical period one lives in </w:t>
      </w:r>
    </w:p>
    <w:p w14:paraId="0A17A0E7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Has 2 dimensions:</w:t>
      </w:r>
    </w:p>
    <w:p w14:paraId="47848387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Personal Trouble: Private troubles of individuals &amp; networks of persons are associated with on a regular basis</w:t>
      </w:r>
    </w:p>
    <w:p w14:paraId="41B6A211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Public Issue: matters beyond the individual</w:t>
      </w:r>
    </w:p>
    <w:p w14:paraId="16743FB8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Social construction is more important than self construction</w:t>
      </w:r>
    </w:p>
    <w:p w14:paraId="04BD2BA5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We cannot abandon, we have to be competent</w:t>
      </w:r>
    </w:p>
    <w:p w14:paraId="68401C73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We adopt the paths of least resistance instead of paths of strong resistance, which perpetuates gender difference</w:t>
      </w:r>
    </w:p>
    <w:p w14:paraId="7E905ADD" w14:textId="77777777" w:rsidR="00AE618E" w:rsidRDefault="00AE618E" w:rsidP="00AE618E"/>
    <w:p w14:paraId="02FAD07E" w14:textId="77777777" w:rsidR="00AE618E" w:rsidRDefault="00AE618E" w:rsidP="00AE618E">
      <w:r>
        <w:t>Start of Jan 14</w:t>
      </w:r>
      <w:r w:rsidRPr="00B174CD">
        <w:rPr>
          <w:vertAlign w:val="superscript"/>
        </w:rPr>
        <w:t>th</w:t>
      </w:r>
      <w:r>
        <w:t xml:space="preserve"> Lecture:</w:t>
      </w:r>
    </w:p>
    <w:p w14:paraId="6B1D1D28" w14:textId="77777777" w:rsidR="00AE618E" w:rsidRDefault="00AE618E" w:rsidP="00AE618E">
      <w:r>
        <w:t>Domestic Sphere &amp; Public World:</w:t>
      </w:r>
    </w:p>
    <w:p w14:paraId="56F467E4" w14:textId="77777777" w:rsidR="00AE618E" w:rsidRDefault="00AE618E" w:rsidP="00AE618E"/>
    <w:p w14:paraId="79427702" w14:textId="77777777" w:rsidR="00AE618E" w:rsidRDefault="00AE618E" w:rsidP="00AE618E">
      <w:r>
        <w:t>Domestic Sphere:</w:t>
      </w:r>
    </w:p>
    <w:p w14:paraId="05DC781F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Those mammal institutions &amp; modes of activity that are organized immediately around one or more mothers &amp; their children</w:t>
      </w:r>
    </w:p>
    <w:p w14:paraId="75F9026B" w14:textId="77777777" w:rsidR="00AE618E" w:rsidRDefault="00AE618E" w:rsidP="00AE618E">
      <w:pPr>
        <w:pStyle w:val="ListParagraph"/>
        <w:numPr>
          <w:ilvl w:val="0"/>
          <w:numId w:val="2"/>
        </w:numPr>
      </w:pPr>
      <w:proofErr w:type="spellStart"/>
      <w:r>
        <w:t>Womens</w:t>
      </w:r>
      <w:proofErr w:type="spellEnd"/>
      <w:r>
        <w:t xml:space="preserve"> domain, undervalued work, irrational activities, reproduction, childcare, unpaid work, low status</w:t>
      </w:r>
    </w:p>
    <w:p w14:paraId="6CDEB5CF" w14:textId="77777777" w:rsidR="00AE618E" w:rsidRDefault="00AE618E" w:rsidP="00AE618E"/>
    <w:p w14:paraId="36F1B89E" w14:textId="77777777" w:rsidR="00AE618E" w:rsidRDefault="00AE618E" w:rsidP="00AE618E">
      <w:r>
        <w:t>Public World:</w:t>
      </w:r>
    </w:p>
    <w:p w14:paraId="724446F5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Activities, institutions, &amp; forms of association that link, rank, organize or subsume particular mother child groups</w:t>
      </w:r>
    </w:p>
    <w:p w14:paraId="406322BC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Mass domain, valued work, paid work, high status, achieved status</w:t>
      </w:r>
    </w:p>
    <w:p w14:paraId="36385858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Domestic sphere + the public world: Theoretical Influences</w:t>
      </w:r>
    </w:p>
    <w:p w14:paraId="2AA1FDD7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Social Evolutionist (19</w:t>
      </w:r>
      <w:r w:rsidRPr="00B70F6E">
        <w:rPr>
          <w:vertAlign w:val="superscript"/>
        </w:rPr>
        <w:t>th</w:t>
      </w:r>
      <w:r>
        <w:t xml:space="preserve"> century): stages of evolution</w:t>
      </w:r>
    </w:p>
    <w:p w14:paraId="2393DABA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Structural Functionalist (20</w:t>
      </w:r>
      <w:r w:rsidRPr="00B70F6E">
        <w:rPr>
          <w:vertAlign w:val="superscript"/>
        </w:rPr>
        <w:t>th</w:t>
      </w:r>
      <w:r>
        <w:t xml:space="preserve"> century): functions, structure of society, benefits of division of roles/functions</w:t>
      </w:r>
    </w:p>
    <w:p w14:paraId="7A3ADF31" w14:textId="77777777" w:rsidR="00AE618E" w:rsidRDefault="00AE618E" w:rsidP="00AE618E"/>
    <w:p w14:paraId="3F9161E6" w14:textId="77777777" w:rsidR="00AE618E" w:rsidRDefault="00AE618E" w:rsidP="00AE618E">
      <w:r>
        <w:t>Sources of Division: Cultural Values</w:t>
      </w:r>
    </w:p>
    <w:p w14:paraId="47657B36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Argument: Gender inequality &amp; hierarchal structure are created through marriage (false)</w:t>
      </w:r>
    </w:p>
    <w:p w14:paraId="1B34AB79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 xml:space="preserve">Outcome: </w:t>
      </w:r>
      <w:proofErr w:type="spellStart"/>
      <w:r>
        <w:t>mens</w:t>
      </w:r>
      <w:proofErr w:type="spellEnd"/>
      <w:r>
        <w:t xml:space="preserve"> power &amp; authority (recognition &amp; privileged)</w:t>
      </w:r>
    </w:p>
    <w:p w14:paraId="4EA3072A" w14:textId="77777777" w:rsidR="00AE618E" w:rsidRDefault="00AE618E" w:rsidP="00AE618E"/>
    <w:p w14:paraId="5F56B7AA" w14:textId="77777777" w:rsidR="00AE618E" w:rsidRDefault="00AE618E" w:rsidP="00AE618E">
      <w:r>
        <w:t>Old explanations:</w:t>
      </w:r>
    </w:p>
    <w:p w14:paraId="1CD0D3B2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 xml:space="preserve">Based on western </w:t>
      </w:r>
      <w:proofErr w:type="spellStart"/>
      <w:r>
        <w:t>developemtn</w:t>
      </w:r>
      <w:proofErr w:type="spellEnd"/>
      <w:r>
        <w:t>/history (US &amp; France)</w:t>
      </w:r>
    </w:p>
    <w:p w14:paraId="12560C76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An evidence of history of colonialism in the relationship between men &amp; women</w:t>
      </w:r>
    </w:p>
    <w:p w14:paraId="0A28D892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Cultural concepts in other societies are used to critique western explanations</w:t>
      </w:r>
    </w:p>
    <w:p w14:paraId="5C091A60" w14:textId="77777777" w:rsidR="00AE618E" w:rsidRDefault="00AE618E" w:rsidP="00AE618E"/>
    <w:p w14:paraId="6445BDB3" w14:textId="77777777" w:rsidR="00AE618E" w:rsidRDefault="00AE618E" w:rsidP="00AE618E">
      <w:r>
        <w:t>New Explanations:</w:t>
      </w:r>
    </w:p>
    <w:p w14:paraId="628B5A49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Focus on history &amp; evolution of women’s status through colonialism</w:t>
      </w:r>
    </w:p>
    <w:p w14:paraId="17138FB1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Treat women as active agents with different interests from men (Women follow their interests)</w:t>
      </w:r>
    </w:p>
    <w:p w14:paraId="647C45BA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Focus on gender relatives, not women alone</w:t>
      </w:r>
    </w:p>
    <w:p w14:paraId="0E8BD4E7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Do not treat women as a universal category</w:t>
      </w:r>
    </w:p>
    <w:p w14:paraId="25735DB6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Differences among women &amp; gender relations are determined by: age, race, kinship, class, ethnicity</w:t>
      </w:r>
    </w:p>
    <w:p w14:paraId="55DEE702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These variables differently shape women</w:t>
      </w:r>
    </w:p>
    <w:p w14:paraId="63511409" w14:textId="77777777" w:rsidR="00AE618E" w:rsidRDefault="00AE618E" w:rsidP="00AE618E"/>
    <w:p w14:paraId="387A9515" w14:textId="77777777" w:rsidR="00AE618E" w:rsidRDefault="00AE618E" w:rsidP="00AE618E">
      <w:r>
        <w:t>Domestic- Public dichotomy is determined by:</w:t>
      </w:r>
    </w:p>
    <w:p w14:paraId="51B60B1D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Inside- outside (spatial metaphor) &amp; work-family (functional dichotomy)</w:t>
      </w:r>
    </w:p>
    <w:p w14:paraId="4FD5321F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Levels of civilization</w:t>
      </w:r>
    </w:p>
    <w:p w14:paraId="40F0C041" w14:textId="77777777" w:rsidR="00AE618E" w:rsidRDefault="00AE618E" w:rsidP="00AE618E">
      <w:pPr>
        <w:pStyle w:val="ListParagraph"/>
        <w:numPr>
          <w:ilvl w:val="0"/>
          <w:numId w:val="2"/>
        </w:numPr>
      </w:pPr>
      <w:r>
        <w:t>Other sources of inequality</w:t>
      </w:r>
    </w:p>
    <w:p w14:paraId="6F0C5427" w14:textId="77777777" w:rsidR="00AE618E" w:rsidRPr="00B174CD" w:rsidRDefault="00AE618E" w:rsidP="00AE618E">
      <w:pPr>
        <w:pStyle w:val="ListParagraph"/>
        <w:numPr>
          <w:ilvl w:val="0"/>
          <w:numId w:val="2"/>
        </w:numPr>
      </w:pPr>
      <w:r>
        <w:t>Immigrant families, industrialization &amp; capitalism &amp; changes in the work force, family concerns</w:t>
      </w:r>
    </w:p>
    <w:p w14:paraId="303F74C3" w14:textId="77777777" w:rsidR="00AE618E" w:rsidRDefault="00AE618E"/>
    <w:p w14:paraId="0D6F1BA2" w14:textId="77777777" w:rsidR="00AE618E" w:rsidRDefault="00AE618E"/>
    <w:p w14:paraId="4B14BCB1" w14:textId="77777777" w:rsidR="004F4EFF" w:rsidRDefault="007F6BC7">
      <w:r>
        <w:t>Men, Women, &amp; Society</w:t>
      </w:r>
    </w:p>
    <w:p w14:paraId="7597ACF6" w14:textId="77777777" w:rsidR="007F6BC7" w:rsidRDefault="007F6BC7">
      <w:r>
        <w:t>Lecture 4: January 16</w:t>
      </w:r>
      <w:r w:rsidRPr="007F6BC7">
        <w:rPr>
          <w:vertAlign w:val="superscript"/>
        </w:rPr>
        <w:t>th</w:t>
      </w:r>
      <w:r>
        <w:t>, 2013</w:t>
      </w:r>
    </w:p>
    <w:p w14:paraId="56D35154" w14:textId="77777777" w:rsidR="007F6BC7" w:rsidRDefault="007F6BC7"/>
    <w:p w14:paraId="03E3D604" w14:textId="77777777" w:rsidR="007F6BC7" w:rsidRDefault="007F6BC7">
      <w:r>
        <w:t>Domestic Sphere (women) and Public World (men) (</w:t>
      </w:r>
      <w:proofErr w:type="spellStart"/>
      <w:r>
        <w:t>Lamphere</w:t>
      </w:r>
      <w:proofErr w:type="spellEnd"/>
      <w:r>
        <w:t>, 2009) (know difference)</w:t>
      </w:r>
    </w:p>
    <w:p w14:paraId="56960A67" w14:textId="77777777" w:rsidR="007F6BC7" w:rsidRDefault="007F6BC7"/>
    <w:p w14:paraId="5519FF09" w14:textId="77777777" w:rsidR="007F6BC7" w:rsidRPr="009E4FA9" w:rsidRDefault="007F6BC7">
      <w:pPr>
        <w:rPr>
          <w:b/>
        </w:rPr>
      </w:pPr>
      <w:r w:rsidRPr="009E4FA9">
        <w:rPr>
          <w:b/>
        </w:rPr>
        <w:t>Domestic-public dichotomy is determined by:</w:t>
      </w:r>
    </w:p>
    <w:p w14:paraId="6159F281" w14:textId="77777777" w:rsidR="007F6BC7" w:rsidRDefault="007F6BC7" w:rsidP="007F6BC7">
      <w:pPr>
        <w:pStyle w:val="ListParagraph"/>
        <w:numPr>
          <w:ilvl w:val="0"/>
          <w:numId w:val="1"/>
        </w:numPr>
      </w:pPr>
      <w:r>
        <w:t>Inside-outside (spatial metaphor) and work-family (functional dichotomy)</w:t>
      </w:r>
    </w:p>
    <w:p w14:paraId="52B930D4" w14:textId="77777777" w:rsidR="007F6BC7" w:rsidRDefault="007F6BC7" w:rsidP="007F6BC7">
      <w:pPr>
        <w:pStyle w:val="ListParagraph"/>
        <w:numPr>
          <w:ilvl w:val="0"/>
          <w:numId w:val="1"/>
        </w:numPr>
      </w:pPr>
      <w:r>
        <w:t>Levels of civilization</w:t>
      </w:r>
    </w:p>
    <w:p w14:paraId="2593196C" w14:textId="77777777" w:rsidR="007F6BC7" w:rsidRDefault="007F6BC7" w:rsidP="007F6BC7">
      <w:pPr>
        <w:pStyle w:val="ListParagraph"/>
        <w:numPr>
          <w:ilvl w:val="0"/>
          <w:numId w:val="1"/>
        </w:numPr>
      </w:pPr>
      <w:r>
        <w:t>Other sources of inequality</w:t>
      </w:r>
    </w:p>
    <w:p w14:paraId="17430700" w14:textId="77777777" w:rsidR="007F6BC7" w:rsidRDefault="007F6BC7" w:rsidP="007F6BC7">
      <w:pPr>
        <w:pStyle w:val="ListParagraph"/>
        <w:numPr>
          <w:ilvl w:val="0"/>
          <w:numId w:val="1"/>
        </w:numPr>
      </w:pPr>
      <w:r>
        <w:t>Immigrant families, industrialization and capitalism and changes in the workforce, family concerns</w:t>
      </w:r>
    </w:p>
    <w:p w14:paraId="01703869" w14:textId="77777777" w:rsidR="00D50DA8" w:rsidRDefault="007F6BC7" w:rsidP="00D50DA8">
      <w:pPr>
        <w:pStyle w:val="ListParagraph"/>
        <w:numPr>
          <w:ilvl w:val="0"/>
          <w:numId w:val="1"/>
        </w:numPr>
      </w:pPr>
      <w:r>
        <w:t>Women’s workplace experiences, which are not determined by race</w:t>
      </w:r>
    </w:p>
    <w:p w14:paraId="4930CA78" w14:textId="77777777" w:rsidR="00D50DA8" w:rsidRDefault="00D50DA8" w:rsidP="00D50DA8"/>
    <w:p w14:paraId="6FD42B85" w14:textId="1E1B7CEA" w:rsidR="00D50DA8" w:rsidRPr="009E4FA9" w:rsidRDefault="009E4FA9" w:rsidP="00D50DA8">
      <w:pPr>
        <w:rPr>
          <w:b/>
        </w:rPr>
      </w:pPr>
      <w:r w:rsidRPr="009E4FA9">
        <w:rPr>
          <w:b/>
        </w:rPr>
        <w:t>Alternative Views on Domestic-Public Divide</w:t>
      </w:r>
      <w:r w:rsidR="00D90A06">
        <w:rPr>
          <w:b/>
        </w:rPr>
        <w:t xml:space="preserve"> </w:t>
      </w:r>
      <w:r w:rsidRPr="009E4FA9">
        <w:rPr>
          <w:b/>
        </w:rPr>
        <w:t>(</w:t>
      </w:r>
      <w:proofErr w:type="spellStart"/>
      <w:r w:rsidRPr="009E4FA9">
        <w:rPr>
          <w:b/>
        </w:rPr>
        <w:t>Lamphere</w:t>
      </w:r>
      <w:proofErr w:type="spellEnd"/>
      <w:r w:rsidRPr="009E4FA9">
        <w:rPr>
          <w:b/>
        </w:rPr>
        <w:t>, 2009)</w:t>
      </w:r>
    </w:p>
    <w:p w14:paraId="39966F06" w14:textId="77777777" w:rsidR="009E4FA9" w:rsidRDefault="009E4FA9" w:rsidP="009E4FA9">
      <w:pPr>
        <w:pStyle w:val="ListParagraph"/>
        <w:numPr>
          <w:ilvl w:val="0"/>
          <w:numId w:val="1"/>
        </w:numPr>
      </w:pPr>
      <w:r>
        <w:t>Men and women hold multiple positions in society</w:t>
      </w:r>
    </w:p>
    <w:p w14:paraId="5B2E0D9F" w14:textId="77777777" w:rsidR="009E4FA9" w:rsidRDefault="009E4FA9" w:rsidP="009E4FA9">
      <w:pPr>
        <w:pStyle w:val="ListParagraph"/>
        <w:numPr>
          <w:ilvl w:val="0"/>
          <w:numId w:val="1"/>
        </w:numPr>
      </w:pPr>
      <w:r>
        <w:t>Different sources of inequality (Comanche, Cheyenne, Kiowa): marriage transactions, claims to labor, gift exchange and generosity, age and seniority, kin and affine, marital status within the same sex category (male-male)</w:t>
      </w:r>
    </w:p>
    <w:p w14:paraId="10CD81CE" w14:textId="77777777" w:rsidR="008947D7" w:rsidRDefault="008947D7" w:rsidP="008947D7"/>
    <w:p w14:paraId="36F964AC" w14:textId="77777777" w:rsidR="008947D7" w:rsidRDefault="008947D7" w:rsidP="008947D7">
      <w:proofErr w:type="spellStart"/>
      <w:r w:rsidRPr="008947D7">
        <w:rPr>
          <w:b/>
        </w:rPr>
        <w:t>Glebo</w:t>
      </w:r>
      <w:proofErr w:type="spellEnd"/>
      <w:r w:rsidRPr="008947D7">
        <w:rPr>
          <w:b/>
        </w:rPr>
        <w:t xml:space="preserve"> (Liberia), Missionary Activity and Levels of Civilization</w:t>
      </w:r>
      <w:r>
        <w:t>:</w:t>
      </w:r>
    </w:p>
    <w:p w14:paraId="1897F41A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Civilized men and women (a single-sex system), after marriage split women will return to place in society</w:t>
      </w:r>
    </w:p>
    <w:p w14:paraId="187C4637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Native men and women (a parallel-sex system), after marriages split women will hold position and society</w:t>
      </w:r>
    </w:p>
    <w:p w14:paraId="729E6B5E" w14:textId="77777777" w:rsidR="008947D7" w:rsidRDefault="008947D7" w:rsidP="008947D7"/>
    <w:p w14:paraId="4289E89D" w14:textId="77777777" w:rsidR="008947D7" w:rsidRDefault="008947D7" w:rsidP="008947D7">
      <w:r w:rsidRPr="008947D7">
        <w:rPr>
          <w:b/>
        </w:rPr>
        <w:t>Bedouin (Middle East)</w:t>
      </w:r>
      <w:r>
        <w:t>:</w:t>
      </w:r>
    </w:p>
    <w:p w14:paraId="3FADA56E" w14:textId="77777777" w:rsidR="008947D7" w:rsidRDefault="008947D7" w:rsidP="008947D7">
      <w:r>
        <w:t>Marriage and Family</w:t>
      </w:r>
    </w:p>
    <w:p w14:paraId="03B03100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Public poetry recital reveals women’s oppression in marriage</w:t>
      </w:r>
    </w:p>
    <w:p w14:paraId="19547DC8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Women publicly express their feelings for sympathy</w:t>
      </w:r>
    </w:p>
    <w:p w14:paraId="596A1EA6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Women are equal to men in the public sphere</w:t>
      </w:r>
    </w:p>
    <w:p w14:paraId="57269A99" w14:textId="77777777" w:rsidR="008947D7" w:rsidRDefault="008947D7" w:rsidP="008947D7"/>
    <w:p w14:paraId="7F05C6AE" w14:textId="77777777" w:rsidR="008947D7" w:rsidRDefault="008947D7" w:rsidP="008947D7">
      <w:r w:rsidRPr="008947D7">
        <w:rPr>
          <w:b/>
        </w:rPr>
        <w:t>Chicana Cannery Workers (U.S)</w:t>
      </w:r>
      <w:r>
        <w:t>:</w:t>
      </w:r>
    </w:p>
    <w:p w14:paraId="1BA3FF05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Workplace and family networks</w:t>
      </w:r>
    </w:p>
    <w:p w14:paraId="7D7B1564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Political groups developed out of networks</w:t>
      </w:r>
    </w:p>
    <w:p w14:paraId="75F08E78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These women through politics can challenge the system, some became leaders within public sphere</w:t>
      </w:r>
    </w:p>
    <w:p w14:paraId="28967639" w14:textId="77777777" w:rsidR="008947D7" w:rsidRDefault="008947D7" w:rsidP="008947D7"/>
    <w:p w14:paraId="2F424073" w14:textId="77777777" w:rsidR="008947D7" w:rsidRDefault="008947D7" w:rsidP="008947D7">
      <w:r w:rsidRPr="008947D7">
        <w:rPr>
          <w:b/>
        </w:rPr>
        <w:t>Duke Medical Centre (U.S)</w:t>
      </w:r>
      <w:r>
        <w:t>:</w:t>
      </w:r>
    </w:p>
    <w:p w14:paraId="1BAF4A28" w14:textId="77777777" w:rsidR="008947D7" w:rsidRDefault="008947D7" w:rsidP="008947D7">
      <w:r>
        <w:t>Inter-Race Alliance</w:t>
      </w:r>
    </w:p>
    <w:p w14:paraId="2EBC93DC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Black and White women discussed common interests at work-the family</w:t>
      </w:r>
    </w:p>
    <w:p w14:paraId="138122A9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Women influenced union activities</w:t>
      </w:r>
    </w:p>
    <w:p w14:paraId="5C1B68A9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Power in the public sphere</w:t>
      </w:r>
    </w:p>
    <w:p w14:paraId="228B0F3C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Not homogenous, different experiences from where you come</w:t>
      </w:r>
    </w:p>
    <w:p w14:paraId="4BD44398" w14:textId="77777777" w:rsidR="008947D7" w:rsidRDefault="008947D7" w:rsidP="008947D7"/>
    <w:p w14:paraId="2931ED0C" w14:textId="77777777" w:rsidR="008947D7" w:rsidRPr="008947D7" w:rsidRDefault="008947D7" w:rsidP="008947D7">
      <w:pPr>
        <w:rPr>
          <w:b/>
        </w:rPr>
      </w:pPr>
      <w:r w:rsidRPr="008947D7">
        <w:rPr>
          <w:b/>
        </w:rPr>
        <w:t>Economy, Immigrants and division of Labor (Central Falls, Rhode Island)</w:t>
      </w:r>
      <w:r>
        <w:rPr>
          <w:b/>
        </w:rPr>
        <w:t>:</w:t>
      </w:r>
    </w:p>
    <w:p w14:paraId="7B5F9C21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Gender and Immigrants after WWII</w:t>
      </w:r>
    </w:p>
    <w:p w14:paraId="1DF595BA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Gender and Immigrants from the 1970’s</w:t>
      </w:r>
    </w:p>
    <w:p w14:paraId="717DBE3C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Children started working at a younger age so as they grew up and married, they kept their jobs</w:t>
      </w:r>
    </w:p>
    <w:p w14:paraId="7FF7F070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As men was at work women would stay home and take care of children and as men came home women would leave for work</w:t>
      </w:r>
    </w:p>
    <w:p w14:paraId="65D00793" w14:textId="77777777" w:rsidR="008947D7" w:rsidRDefault="008947D7" w:rsidP="008947D7">
      <w:pPr>
        <w:pStyle w:val="ListParagraph"/>
        <w:numPr>
          <w:ilvl w:val="0"/>
          <w:numId w:val="1"/>
        </w:numPr>
      </w:pPr>
      <w:r>
        <w:t>Social conditions  &amp; nature of society determine where women work (domestic or public sphere)</w:t>
      </w:r>
      <w:r w:rsidR="00911961">
        <w:t>, no such thing as domestic and public divide because we can manipulate the system</w:t>
      </w:r>
    </w:p>
    <w:p w14:paraId="78BF7B39" w14:textId="77777777" w:rsidR="00911961" w:rsidRDefault="00911961" w:rsidP="00911961"/>
    <w:p w14:paraId="64E73E54" w14:textId="77777777" w:rsidR="00911961" w:rsidRDefault="00911961" w:rsidP="00911961">
      <w:r>
        <w:t>Lecture 4: Historical Perspectives</w:t>
      </w:r>
    </w:p>
    <w:p w14:paraId="164F09D7" w14:textId="77777777" w:rsidR="00911961" w:rsidRDefault="00911961" w:rsidP="00911961"/>
    <w:p w14:paraId="7139311A" w14:textId="77777777" w:rsidR="00911961" w:rsidRPr="005D02A6" w:rsidRDefault="00911961" w:rsidP="00911961">
      <w:pPr>
        <w:rPr>
          <w:b/>
        </w:rPr>
      </w:pPr>
      <w:r w:rsidRPr="005D02A6">
        <w:rPr>
          <w:b/>
        </w:rPr>
        <w:t>“More than a Labor of Love” (</w:t>
      </w:r>
      <w:proofErr w:type="spellStart"/>
      <w:r w:rsidRPr="005D02A6">
        <w:rPr>
          <w:b/>
        </w:rPr>
        <w:t>Luxton</w:t>
      </w:r>
      <w:proofErr w:type="spellEnd"/>
      <w:r w:rsidRPr="005D02A6">
        <w:rPr>
          <w:b/>
        </w:rPr>
        <w:t>, 2009)</w:t>
      </w:r>
    </w:p>
    <w:p w14:paraId="3A1DB4E5" w14:textId="77777777" w:rsidR="00911961" w:rsidRDefault="00911961" w:rsidP="00911961">
      <w:pPr>
        <w:pStyle w:val="ListParagraph"/>
        <w:numPr>
          <w:ilvl w:val="0"/>
          <w:numId w:val="1"/>
        </w:numPr>
      </w:pPr>
      <w:r>
        <w:t>Gender industrialization and capitalism</w:t>
      </w:r>
    </w:p>
    <w:p w14:paraId="20B1982D" w14:textId="77777777" w:rsidR="00911961" w:rsidRDefault="00911961" w:rsidP="00911961">
      <w:pPr>
        <w:pStyle w:val="ListParagraph"/>
        <w:numPr>
          <w:ilvl w:val="0"/>
          <w:numId w:val="1"/>
        </w:numPr>
      </w:pPr>
      <w:r>
        <w:t>Men and wage work</w:t>
      </w:r>
    </w:p>
    <w:p w14:paraId="5827A7CD" w14:textId="77777777" w:rsidR="00911961" w:rsidRDefault="00911961" w:rsidP="00911961">
      <w:pPr>
        <w:pStyle w:val="ListParagraph"/>
        <w:numPr>
          <w:ilvl w:val="0"/>
          <w:numId w:val="1"/>
        </w:numPr>
      </w:pPr>
      <w:r>
        <w:t>Men and domestic work</w:t>
      </w:r>
    </w:p>
    <w:p w14:paraId="045D38D2" w14:textId="77777777" w:rsidR="00911961" w:rsidRDefault="00911961" w:rsidP="00911961">
      <w:pPr>
        <w:pStyle w:val="ListParagraph"/>
        <w:numPr>
          <w:ilvl w:val="0"/>
          <w:numId w:val="1"/>
        </w:numPr>
      </w:pPr>
      <w:r>
        <w:t>More industrialized a place the more women are exploited</w:t>
      </w:r>
    </w:p>
    <w:p w14:paraId="07597F7F" w14:textId="77777777" w:rsidR="00911961" w:rsidRDefault="00911961" w:rsidP="00911961"/>
    <w:p w14:paraId="0F7CEF40" w14:textId="77777777" w:rsidR="00911961" w:rsidRDefault="00911961" w:rsidP="00911961">
      <w:r w:rsidRPr="00726D15">
        <w:rPr>
          <w:b/>
        </w:rPr>
        <w:t>Wage Work Separates</w:t>
      </w:r>
      <w:r>
        <w:t>:</w:t>
      </w:r>
    </w:p>
    <w:p w14:paraId="46F321FF" w14:textId="77777777" w:rsidR="00911961" w:rsidRDefault="00911961" w:rsidP="00911961">
      <w:pPr>
        <w:pStyle w:val="ListParagraph"/>
        <w:numPr>
          <w:ilvl w:val="0"/>
          <w:numId w:val="1"/>
        </w:numPr>
      </w:pPr>
      <w:r>
        <w:t>Workplace and home</w:t>
      </w:r>
    </w:p>
    <w:p w14:paraId="786C12DE" w14:textId="77777777" w:rsidR="00911961" w:rsidRDefault="00911961" w:rsidP="00911961">
      <w:pPr>
        <w:pStyle w:val="ListParagraph"/>
        <w:numPr>
          <w:ilvl w:val="0"/>
          <w:numId w:val="1"/>
        </w:numPr>
      </w:pPr>
      <w:r>
        <w:t>Co-workers and family</w:t>
      </w:r>
    </w:p>
    <w:p w14:paraId="651CC9AE" w14:textId="77777777" w:rsidR="00911961" w:rsidRDefault="00911961" w:rsidP="00911961">
      <w:pPr>
        <w:pStyle w:val="ListParagraph"/>
        <w:numPr>
          <w:ilvl w:val="0"/>
          <w:numId w:val="1"/>
        </w:numPr>
      </w:pPr>
      <w:r>
        <w:t>Work and leisure</w:t>
      </w:r>
    </w:p>
    <w:p w14:paraId="1C71FBF1" w14:textId="77777777" w:rsidR="00911961" w:rsidRDefault="005D02A6" w:rsidP="00911961">
      <w:pPr>
        <w:pStyle w:val="ListParagraph"/>
        <w:numPr>
          <w:ilvl w:val="0"/>
          <w:numId w:val="1"/>
        </w:numPr>
      </w:pPr>
      <w:r>
        <w:t>Women are disadvantaged as they don’t get the separation when they are stuck in the domestic sphere</w:t>
      </w:r>
    </w:p>
    <w:p w14:paraId="5BDB1D52" w14:textId="77777777" w:rsidR="005D02A6" w:rsidRDefault="005D02A6" w:rsidP="005D02A6"/>
    <w:p w14:paraId="0000CBA7" w14:textId="77777777" w:rsidR="005D02A6" w:rsidRDefault="005D02A6" w:rsidP="005D02A6">
      <w:r w:rsidRPr="00726D15">
        <w:rPr>
          <w:b/>
        </w:rPr>
        <w:t>Household/domestic work</w:t>
      </w:r>
      <w:r>
        <w:t>:</w:t>
      </w:r>
    </w:p>
    <w:p w14:paraId="3991789F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Unsupervised (men are supervised)</w:t>
      </w:r>
    </w:p>
    <w:p w14:paraId="1CCD3306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Important, satisfying and necessary</w:t>
      </w:r>
    </w:p>
    <w:p w14:paraId="072B247B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Isolating and a low status work</w:t>
      </w:r>
    </w:p>
    <w:p w14:paraId="1D23381C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Women don’t get the separation that men do (no separation of home and work, no leisure, no co-workers/family)</w:t>
      </w:r>
    </w:p>
    <w:p w14:paraId="6B2C5134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 xml:space="preserve">Domestic </w:t>
      </w:r>
      <w:r w:rsidR="0096692D">
        <w:t>labor</w:t>
      </w:r>
      <w:r>
        <w:t xml:space="preserve"> is unpaid work and invisible (unappreciated as it is not seen in material worth, not recognized as labor)</w:t>
      </w:r>
    </w:p>
    <w:p w14:paraId="1E34193A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Housewives work for their husbands, feed the nation and belong to the working class</w:t>
      </w:r>
    </w:p>
    <w:p w14:paraId="4FB877BF" w14:textId="77777777" w:rsidR="005D02A6" w:rsidRDefault="005D02A6" w:rsidP="005D02A6"/>
    <w:p w14:paraId="72D6C4A2" w14:textId="77777777" w:rsidR="005D02A6" w:rsidRDefault="005D02A6" w:rsidP="005D02A6">
      <w:r w:rsidRPr="00726D15">
        <w:rPr>
          <w:b/>
        </w:rPr>
        <w:t>Marxist Analysis of Exploitation of women and men</w:t>
      </w:r>
      <w:r>
        <w:t>:</w:t>
      </w:r>
    </w:p>
    <w:p w14:paraId="34426A6C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Production for existence</w:t>
      </w:r>
    </w:p>
    <w:p w14:paraId="72F9768A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(</w:t>
      </w:r>
      <w:r w:rsidR="0096692D">
        <w:t>Re) production</w:t>
      </w:r>
      <w:r>
        <w:t xml:space="preserve"> of immediate life</w:t>
      </w:r>
    </w:p>
    <w:p w14:paraId="67458D02" w14:textId="77777777" w:rsidR="005D02A6" w:rsidRDefault="005D02A6" w:rsidP="005D02A6">
      <w:pPr>
        <w:pStyle w:val="ListParagraph"/>
        <w:numPr>
          <w:ilvl w:val="0"/>
          <w:numId w:val="1"/>
        </w:numPr>
      </w:pPr>
      <w:r>
        <w:t>Men’s eight hour shift</w:t>
      </w:r>
    </w:p>
    <w:p w14:paraId="723F6FBF" w14:textId="77777777" w:rsidR="005D02A6" w:rsidRDefault="005D02A6" w:rsidP="008947D7">
      <w:pPr>
        <w:pStyle w:val="ListParagraph"/>
        <w:numPr>
          <w:ilvl w:val="0"/>
          <w:numId w:val="1"/>
        </w:numPr>
      </w:pPr>
      <w:r>
        <w:t>Women’s 24 hour shift</w:t>
      </w:r>
    </w:p>
    <w:p w14:paraId="06AEF36B" w14:textId="77777777" w:rsidR="005D02A6" w:rsidRDefault="005D02A6" w:rsidP="008947D7">
      <w:pPr>
        <w:pStyle w:val="ListParagraph"/>
        <w:numPr>
          <w:ilvl w:val="0"/>
          <w:numId w:val="1"/>
        </w:numPr>
      </w:pPr>
      <w:r>
        <w:t>Labor is a commodity in industrial capitalism, but women’s labor in the domestic sphere does not fall within the ‘commodity’ category.</w:t>
      </w:r>
    </w:p>
    <w:p w14:paraId="00BCFB42" w14:textId="77777777" w:rsidR="008947D7" w:rsidRDefault="008947D7" w:rsidP="008947D7"/>
    <w:p w14:paraId="6CFFCCF8" w14:textId="77777777" w:rsidR="0096692D" w:rsidRDefault="0096692D" w:rsidP="008947D7">
      <w:r w:rsidRPr="00726D15">
        <w:rPr>
          <w:b/>
        </w:rPr>
        <w:t>Women, Domestic Labor and Capitalism</w:t>
      </w:r>
      <w:r>
        <w:t>:</w:t>
      </w:r>
    </w:p>
    <w:p w14:paraId="2C673690" w14:textId="77777777" w:rsidR="0096692D" w:rsidRDefault="0096692D" w:rsidP="0096692D">
      <w:pPr>
        <w:pStyle w:val="ListParagraph"/>
        <w:numPr>
          <w:ilvl w:val="0"/>
          <w:numId w:val="1"/>
        </w:numPr>
      </w:pPr>
      <w:r>
        <w:t>Women reproduce for the labor force</w:t>
      </w:r>
    </w:p>
    <w:p w14:paraId="0EA50A0F" w14:textId="77777777" w:rsidR="0096692D" w:rsidRDefault="0096692D" w:rsidP="0096692D">
      <w:pPr>
        <w:pStyle w:val="ListParagraph"/>
        <w:numPr>
          <w:ilvl w:val="0"/>
          <w:numId w:val="1"/>
        </w:numPr>
      </w:pPr>
      <w:r>
        <w:t>Wage earners set the pace (of work) for the household: wages go down women have to adjust, men work overtime women have to adjust</w:t>
      </w:r>
    </w:p>
    <w:p w14:paraId="6C7F8975" w14:textId="77777777" w:rsidR="0096692D" w:rsidRDefault="0096692D" w:rsidP="0096692D">
      <w:pPr>
        <w:pStyle w:val="ListParagraph"/>
        <w:numPr>
          <w:ilvl w:val="0"/>
          <w:numId w:val="1"/>
        </w:numPr>
      </w:pPr>
      <w:r>
        <w:t>Women produce for job and consumer markets</w:t>
      </w:r>
    </w:p>
    <w:p w14:paraId="73C94D8E" w14:textId="77777777" w:rsidR="0096692D" w:rsidRDefault="0096692D" w:rsidP="0096692D">
      <w:pPr>
        <w:pStyle w:val="ListParagraph"/>
        <w:numPr>
          <w:ilvl w:val="0"/>
          <w:numId w:val="1"/>
        </w:numPr>
      </w:pPr>
      <w:r>
        <w:t>The market determines household preferences</w:t>
      </w:r>
    </w:p>
    <w:p w14:paraId="0CB12AC3" w14:textId="77777777" w:rsidR="0096692D" w:rsidRDefault="0096692D" w:rsidP="0096692D">
      <w:pPr>
        <w:pStyle w:val="ListParagraph"/>
        <w:numPr>
          <w:ilvl w:val="0"/>
          <w:numId w:val="1"/>
        </w:numPr>
      </w:pPr>
      <w:r>
        <w:t>Capitalist development limits and shapes the working class</w:t>
      </w:r>
    </w:p>
    <w:p w14:paraId="03C23D28" w14:textId="77777777" w:rsidR="00726D15" w:rsidRDefault="00726D15" w:rsidP="00726D15"/>
    <w:p w14:paraId="4DB0D17E" w14:textId="77777777" w:rsidR="00726D15" w:rsidRDefault="00726D15" w:rsidP="00726D15">
      <w:r w:rsidRPr="00726D15">
        <w:rPr>
          <w:b/>
        </w:rPr>
        <w:t>Key concepts: Domestic Labor</w:t>
      </w:r>
      <w:r>
        <w:t>:</w:t>
      </w:r>
    </w:p>
    <w:p w14:paraId="13619DD3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Domestic labor is series of activities women engage in for household management</w:t>
      </w:r>
    </w:p>
    <w:p w14:paraId="22F07355" w14:textId="77777777" w:rsidR="00726D15" w:rsidRDefault="00726D15" w:rsidP="00726D15">
      <w:r>
        <w:t>Components:</w:t>
      </w:r>
    </w:p>
    <w:p w14:paraId="7D8548E2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Women care for themselves and husbands</w:t>
      </w:r>
    </w:p>
    <w:p w14:paraId="7D4A1177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Responsible for childbearing and rearing</w:t>
      </w:r>
    </w:p>
    <w:p w14:paraId="1D8CFCBE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Transformation of goods and wages for household use (shopping etc.)</w:t>
      </w:r>
    </w:p>
    <w:p w14:paraId="44C8B7E6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Domestic labor: production for family subsistence and labor power</w:t>
      </w:r>
    </w:p>
    <w:p w14:paraId="6343D934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Two aspects of domestic labor: production time (long) and labor time (short)</w:t>
      </w:r>
    </w:p>
    <w:p w14:paraId="3CF09A40" w14:textId="77777777" w:rsidR="00726D15" w:rsidRDefault="00726D15" w:rsidP="00726D15"/>
    <w:p w14:paraId="755A547A" w14:textId="77777777" w:rsidR="00726D15" w:rsidRDefault="00726D15" w:rsidP="00726D15">
      <w:r>
        <w:t>Technology, development and Housework:</w:t>
      </w:r>
    </w:p>
    <w:p w14:paraId="2567B43F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Some activities have shifted from the household</w:t>
      </w:r>
    </w:p>
    <w:p w14:paraId="167AAC55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Production time and labor time have reduced</w:t>
      </w:r>
    </w:p>
    <w:p w14:paraId="7B31EB61" w14:textId="77777777" w:rsidR="00726D15" w:rsidRDefault="00726D15" w:rsidP="00726D15">
      <w:pPr>
        <w:pStyle w:val="ListParagraph"/>
        <w:numPr>
          <w:ilvl w:val="0"/>
          <w:numId w:val="1"/>
        </w:numPr>
      </w:pPr>
      <w:r>
        <w:t>Maintenance of the household and reproduction of labor power haven’t</w:t>
      </w:r>
    </w:p>
    <w:p w14:paraId="161320C8" w14:textId="76DD466F" w:rsidR="001B5996" w:rsidRDefault="001B5996" w:rsidP="00726D15">
      <w:pPr>
        <w:pStyle w:val="ListParagraph"/>
        <w:numPr>
          <w:ilvl w:val="0"/>
          <w:numId w:val="1"/>
        </w:numPr>
      </w:pPr>
      <w:r>
        <w:t>Domestic labor is not directly under capitalism, but it is controlled by capitalism</w:t>
      </w:r>
    </w:p>
    <w:p w14:paraId="0D72B818" w14:textId="77777777" w:rsidR="00AD5978" w:rsidRDefault="00AD5978" w:rsidP="00AD5978"/>
    <w:p w14:paraId="084C54F7" w14:textId="77777777" w:rsidR="00AD5978" w:rsidRPr="00E46EF7" w:rsidRDefault="00AD5978" w:rsidP="00AD5978">
      <w:pPr>
        <w:rPr>
          <w:b/>
        </w:rPr>
      </w:pPr>
      <w:r w:rsidRPr="00E46EF7">
        <w:rPr>
          <w:b/>
        </w:rPr>
        <w:t>Women, Men &amp; Society</w:t>
      </w:r>
    </w:p>
    <w:p w14:paraId="736449AA" w14:textId="77777777" w:rsidR="00AD5978" w:rsidRPr="00E46EF7" w:rsidRDefault="00AD5978" w:rsidP="00AD5978">
      <w:pPr>
        <w:rPr>
          <w:b/>
        </w:rPr>
      </w:pPr>
      <w:r w:rsidRPr="00E46EF7">
        <w:rPr>
          <w:b/>
        </w:rPr>
        <w:t>January 21</w:t>
      </w:r>
      <w:r w:rsidRPr="00E46EF7">
        <w:rPr>
          <w:b/>
          <w:vertAlign w:val="superscript"/>
        </w:rPr>
        <w:t>st</w:t>
      </w:r>
      <w:r w:rsidRPr="00E46EF7">
        <w:rPr>
          <w:b/>
        </w:rPr>
        <w:t>: Week 3</w:t>
      </w:r>
    </w:p>
    <w:p w14:paraId="696AF8F7" w14:textId="77777777" w:rsidR="00AD5978" w:rsidRDefault="00AD5978" w:rsidP="00AD5978">
      <w:pPr>
        <w:rPr>
          <w:b/>
        </w:rPr>
      </w:pPr>
      <w:r w:rsidRPr="00E46EF7">
        <w:rPr>
          <w:b/>
        </w:rPr>
        <w:t>Theoretical Perspectives</w:t>
      </w:r>
    </w:p>
    <w:p w14:paraId="47DDFF76" w14:textId="77777777" w:rsidR="00AD5978" w:rsidRDefault="00AD5978" w:rsidP="00AD5978">
      <w:pPr>
        <w:rPr>
          <w:b/>
        </w:rPr>
      </w:pPr>
    </w:p>
    <w:p w14:paraId="2A9E22A4" w14:textId="77777777" w:rsidR="00AD5978" w:rsidRDefault="00AD5978" w:rsidP="00AD5978">
      <w:r>
        <w:t>Theological:</w:t>
      </w:r>
    </w:p>
    <w:p w14:paraId="0FA3C014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God’s creation</w:t>
      </w:r>
    </w:p>
    <w:p w14:paraId="180C7238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Women created from a man’s rib</w:t>
      </w:r>
    </w:p>
    <w:p w14:paraId="3086959A" w14:textId="77777777" w:rsidR="00AD5978" w:rsidRDefault="00AD5978" w:rsidP="00AD5978"/>
    <w:p w14:paraId="362604D2" w14:textId="77777777" w:rsidR="00AD5978" w:rsidRDefault="00AD5978" w:rsidP="00AD5978">
      <w:r>
        <w:t>Implication:</w:t>
      </w:r>
    </w:p>
    <w:p w14:paraId="6B93B7E4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Difference &amp; inequality ordained by God</w:t>
      </w:r>
    </w:p>
    <w:p w14:paraId="1D028A3C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Inequality cannot be eliminated or improved</w:t>
      </w:r>
    </w:p>
    <w:p w14:paraId="057DE290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Change will offend God</w:t>
      </w:r>
    </w:p>
    <w:p w14:paraId="49695BB8" w14:textId="77777777" w:rsidR="00AD5978" w:rsidRDefault="00AD5978" w:rsidP="00AD5978"/>
    <w:p w14:paraId="69F07E87" w14:textId="77777777" w:rsidR="00AD5978" w:rsidRDefault="00AD5978" w:rsidP="00AD5978">
      <w:r>
        <w:t>1970’s:</w:t>
      </w:r>
    </w:p>
    <w:p w14:paraId="4A32F555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European scientists &amp; female &amp; male skeleton structure (survival of the fittest)</w:t>
      </w:r>
    </w:p>
    <w:p w14:paraId="1FFA9420" w14:textId="77777777" w:rsidR="00AD5978" w:rsidRDefault="00AD5978" w:rsidP="00AD5978">
      <w:r>
        <w:br/>
        <w:t>19</w:t>
      </w:r>
      <w:r w:rsidRPr="0023670A">
        <w:rPr>
          <w:vertAlign w:val="superscript"/>
        </w:rPr>
        <w:t>th</w:t>
      </w:r>
      <w:r>
        <w:t xml:space="preserve"> Century:</w:t>
      </w:r>
    </w:p>
    <w:p w14:paraId="6B1145B9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Darwin’s influence on science</w:t>
      </w:r>
    </w:p>
    <w:p w14:paraId="10ACA998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Challenged biblical explanations</w:t>
      </w:r>
    </w:p>
    <w:p w14:paraId="4AF2E889" w14:textId="77777777" w:rsidR="00AD5978" w:rsidRDefault="00AD5978" w:rsidP="00AD5978"/>
    <w:p w14:paraId="63CFB213" w14:textId="77777777" w:rsidR="00AD5978" w:rsidRDefault="00AD5978" w:rsidP="00AD5978">
      <w:r>
        <w:t>Theoretical Perspectives: Biology</w:t>
      </w:r>
    </w:p>
    <w:p w14:paraId="31EF68BB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Implications scientific explanations</w:t>
      </w:r>
    </w:p>
    <w:p w14:paraId="4891A201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 xml:space="preserve">Europe: promoted the Eugenie Movement </w:t>
      </w:r>
    </w:p>
    <w:p w14:paraId="1600D290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 xml:space="preserve">Canada: British required to reproduce the white race </w:t>
      </w:r>
    </w:p>
    <w:p w14:paraId="389A9BC1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Sterilization of minority women in the West</w:t>
      </w:r>
    </w:p>
    <w:p w14:paraId="1E5612DB" w14:textId="77777777" w:rsidR="00AD5978" w:rsidRDefault="00AD5978" w:rsidP="00AD5978"/>
    <w:p w14:paraId="671E29EE" w14:textId="77777777" w:rsidR="00AD5978" w:rsidRDefault="00AD5978" w:rsidP="00AD5978">
      <w:r>
        <w:t>Sociobiology (1970’s):</w:t>
      </w:r>
    </w:p>
    <w:p w14:paraId="0B3B8F84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Biological &amp; genetic roots of social behavior &amp; political organization</w:t>
      </w:r>
    </w:p>
    <w:p w14:paraId="06FD7EB1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 xml:space="preserve">Parental Investment (number of sperms &amp; eggs for reproduction) explains female monogamy &amp; male promiscuity </w:t>
      </w:r>
    </w:p>
    <w:p w14:paraId="45F20792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Women presence influences solidarity &amp; cooperation among men</w:t>
      </w:r>
    </w:p>
    <w:p w14:paraId="71193983" w14:textId="77777777" w:rsidR="00AD5978" w:rsidRDefault="00AD5978" w:rsidP="00AD5978"/>
    <w:p w14:paraId="6FC04FBF" w14:textId="77777777" w:rsidR="00AD5978" w:rsidRDefault="00AD5978" w:rsidP="00AD5978">
      <w:r>
        <w:t>Evolutionary Psychology:</w:t>
      </w:r>
    </w:p>
    <w:p w14:paraId="3FC047A6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Psychological traits, male &amp; female adaptive strategies for survival (through evolution)</w:t>
      </w:r>
    </w:p>
    <w:p w14:paraId="4E898F7C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Mate selection- economic prosperity versus beauty (size of breast &amp; hips)</w:t>
      </w:r>
    </w:p>
    <w:p w14:paraId="0E525C45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Different &amp; conflicting interest of men &amp; women</w:t>
      </w:r>
    </w:p>
    <w:p w14:paraId="08AA7CD7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Differences between male &amp; female orgasm: pleasure versus reproduction</w:t>
      </w:r>
    </w:p>
    <w:p w14:paraId="0F83F94F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Similarities: Men &amp; Women value love &amp; Kindness</w:t>
      </w:r>
    </w:p>
    <w:p w14:paraId="54FFFDD3" w14:textId="77777777" w:rsidR="00AD5978" w:rsidRDefault="00AD5978" w:rsidP="00AD5978"/>
    <w:p w14:paraId="7BB97558" w14:textId="77777777" w:rsidR="00AD5978" w:rsidRDefault="00AD5978" w:rsidP="00AD5978">
      <w:r>
        <w:t xml:space="preserve">Women: </w:t>
      </w:r>
    </w:p>
    <w:p w14:paraId="14D7AE2D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Left hemisphere, brain divided by 2</w:t>
      </w:r>
    </w:p>
    <w:p w14:paraId="3141BBE8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Inferior (female) because of testosterone secretion</w:t>
      </w:r>
    </w:p>
    <w:p w14:paraId="41D278AA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Less lateralized</w:t>
      </w:r>
    </w:p>
    <w:p w14:paraId="426BF33D" w14:textId="77777777" w:rsidR="00AD5978" w:rsidRDefault="00AD5978" w:rsidP="00AD5978">
      <w:r>
        <w:t>Men:</w:t>
      </w:r>
    </w:p>
    <w:p w14:paraId="425F5110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Right hemisphere</w:t>
      </w:r>
    </w:p>
    <w:p w14:paraId="5DB5ADD9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Superior, more lateralized</w:t>
      </w:r>
    </w:p>
    <w:p w14:paraId="1DDB5246" w14:textId="77777777" w:rsidR="00AD5978" w:rsidRDefault="00AD5978" w:rsidP="00AD5978"/>
    <w:p w14:paraId="01F00540" w14:textId="77777777" w:rsidR="00AD5978" w:rsidRDefault="00AD5978" w:rsidP="00AD5978">
      <w:r>
        <w:t>Sex Hormones:</w:t>
      </w:r>
    </w:p>
    <w:p w14:paraId="7006161A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Testosterone (man-builder)</w:t>
      </w:r>
    </w:p>
    <w:p w14:paraId="348AE9F2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Limits left brain development</w:t>
      </w:r>
    </w:p>
    <w:p w14:paraId="503DB51E" w14:textId="77777777" w:rsidR="00AD5978" w:rsidRDefault="00AD5978" w:rsidP="00AD5978">
      <w:pPr>
        <w:pStyle w:val="ListParagraph"/>
        <w:numPr>
          <w:ilvl w:val="0"/>
          <w:numId w:val="3"/>
        </w:numPr>
      </w:pPr>
      <w:proofErr w:type="spellStart"/>
      <w:r>
        <w:t>Secreation</w:t>
      </w:r>
      <w:proofErr w:type="spellEnd"/>
      <w:r>
        <w:t xml:space="preserve"> of masculine hormones</w:t>
      </w:r>
    </w:p>
    <w:p w14:paraId="6A5A0F52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Level decreases in married men &amp; in men who take care of children</w:t>
      </w:r>
    </w:p>
    <w:p w14:paraId="1C0AAB50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Low level of testosterone levels &amp; low in women</w:t>
      </w:r>
    </w:p>
    <w:p w14:paraId="605ACC77" w14:textId="77777777" w:rsidR="00AD5978" w:rsidRDefault="00AD5978" w:rsidP="00AD5978"/>
    <w:p w14:paraId="1662D81C" w14:textId="77777777" w:rsidR="00AD5978" w:rsidRDefault="00AD5978" w:rsidP="00AD5978">
      <w:proofErr w:type="spellStart"/>
      <w:r>
        <w:t>Intersexed</w:t>
      </w:r>
      <w:proofErr w:type="spellEnd"/>
      <w:r>
        <w:t xml:space="preserve"> (</w:t>
      </w:r>
      <w:proofErr w:type="spellStart"/>
      <w:r>
        <w:t>Hermaphadites</w:t>
      </w:r>
      <w:proofErr w:type="spellEnd"/>
      <w:r>
        <w:t>):</w:t>
      </w:r>
    </w:p>
    <w:p w14:paraId="69096CB5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Chromosomal abnormality</w:t>
      </w:r>
    </w:p>
    <w:p w14:paraId="299C40FC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Sex assignment</w:t>
      </w:r>
    </w:p>
    <w:p w14:paraId="6A75C63B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Flexibility in non western societies</w:t>
      </w:r>
    </w:p>
    <w:p w14:paraId="4342B899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Some individuals may want to retain both sex organs</w:t>
      </w:r>
    </w:p>
    <w:p w14:paraId="71B0A663" w14:textId="77777777" w:rsidR="00AD5978" w:rsidRDefault="00AD5978" w:rsidP="00AD5978"/>
    <w:p w14:paraId="20EC17E2" w14:textId="77777777" w:rsidR="00AD5978" w:rsidRDefault="00AD5978" w:rsidP="00AD5978">
      <w:r>
        <w:t>Dominican Republic:</w:t>
      </w:r>
    </w:p>
    <w:p w14:paraId="1C5CEC94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 xml:space="preserve">Case study of </w:t>
      </w:r>
      <w:proofErr w:type="spellStart"/>
      <w:r>
        <w:t>intersexed</w:t>
      </w:r>
      <w:proofErr w:type="spellEnd"/>
      <w:r>
        <w:t xml:space="preserve"> children</w:t>
      </w:r>
    </w:p>
    <w:p w14:paraId="33ECBB70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Allowed to decide on the sexual orientation at puberty</w:t>
      </w:r>
    </w:p>
    <w:p w14:paraId="1BDF9114" w14:textId="77777777" w:rsidR="00AD5978" w:rsidRDefault="00AD5978" w:rsidP="00AD5978">
      <w:r>
        <w:t>North America:</w:t>
      </w:r>
    </w:p>
    <w:p w14:paraId="6ACD7A7D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Changed sexual orientation</w:t>
      </w:r>
    </w:p>
    <w:p w14:paraId="67E0FF86" w14:textId="77777777" w:rsidR="00AD5978" w:rsidRDefault="00AD5978" w:rsidP="00AD5978"/>
    <w:p w14:paraId="3DB7AA18" w14:textId="77777777" w:rsidR="00AD5978" w:rsidRDefault="00AD5978" w:rsidP="00AD5978">
      <w:r>
        <w:t>Politics of Biological Essentialism:</w:t>
      </w:r>
    </w:p>
    <w:p w14:paraId="4A054292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Explanations are politically conservative</w:t>
      </w:r>
    </w:p>
    <w:p w14:paraId="46D7AB70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Unchanging social arrangements</w:t>
      </w:r>
    </w:p>
    <w:p w14:paraId="5AD8BDB4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Difficulty in liberating minority groups</w:t>
      </w:r>
    </w:p>
    <w:p w14:paraId="47F2904F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Homosexuals advocating for change are also trapped in biological essentialism</w:t>
      </w:r>
    </w:p>
    <w:p w14:paraId="3F971272" w14:textId="77777777" w:rsidR="00AD5978" w:rsidRDefault="00AD5978" w:rsidP="00AD5978"/>
    <w:p w14:paraId="21AB80E6" w14:textId="77777777" w:rsidR="00AD5978" w:rsidRDefault="00AD5978" w:rsidP="00AD5978">
      <w:r>
        <w:t>Alternative Views: The Muslim Doll</w:t>
      </w:r>
    </w:p>
    <w:p w14:paraId="4B7CB718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The human body is cellular, social &amp; historical, which should be brought together in analysis</w:t>
      </w:r>
    </w:p>
    <w:p w14:paraId="0A88EEC3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Two party system is limiting &amp; influences distribution of material &amp; immaterial resources</w:t>
      </w:r>
    </w:p>
    <w:p w14:paraId="423C568D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Bro-power &amp; sex categories (Foucault)</w:t>
      </w:r>
    </w:p>
    <w:p w14:paraId="1FD14367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Types of bio-power</w:t>
      </w:r>
    </w:p>
    <w:p w14:paraId="3A139AA3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17</w:t>
      </w:r>
      <w:r w:rsidRPr="005D0E12">
        <w:rPr>
          <w:vertAlign w:val="superscript"/>
        </w:rPr>
        <w:t>th</w:t>
      </w:r>
      <w:r>
        <w:t xml:space="preserve"> Century (individual body)</w:t>
      </w:r>
    </w:p>
    <w:p w14:paraId="1D203F5A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Early 19</w:t>
      </w:r>
      <w:r w:rsidRPr="005D0E12">
        <w:rPr>
          <w:vertAlign w:val="superscript"/>
        </w:rPr>
        <w:t>th</w:t>
      </w:r>
      <w:r>
        <w:t xml:space="preserve"> century (bio politics of the population)</w:t>
      </w:r>
    </w:p>
    <w:p w14:paraId="792B14E4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Sexual categories &amp; sexuality establish the link between the individual &amp; social structures</w:t>
      </w:r>
    </w:p>
    <w:p w14:paraId="04CD6DB0" w14:textId="77777777" w:rsidR="00AD5978" w:rsidRDefault="00AD5978" w:rsidP="00AD5978">
      <w:pPr>
        <w:pStyle w:val="ListParagraph"/>
        <w:numPr>
          <w:ilvl w:val="0"/>
          <w:numId w:val="3"/>
        </w:numPr>
      </w:pPr>
      <w:r>
        <w:t>It is an important element in the development of capitalism</w:t>
      </w:r>
    </w:p>
    <w:p w14:paraId="57F599FB" w14:textId="77777777" w:rsidR="00AD5978" w:rsidRDefault="00AD5978" w:rsidP="00AD5978"/>
    <w:p w14:paraId="04210FFF" w14:textId="77777777" w:rsidR="00AD5978" w:rsidRDefault="00AD5978" w:rsidP="00AD5978">
      <w:r>
        <w:t>Wed: January 23</w:t>
      </w:r>
      <w:r w:rsidRPr="005D0E12">
        <w:rPr>
          <w:vertAlign w:val="superscript"/>
        </w:rPr>
        <w:t>rd</w:t>
      </w:r>
      <w:r>
        <w:t>:</w:t>
      </w:r>
    </w:p>
    <w:p w14:paraId="19C3D197" w14:textId="77777777" w:rsidR="00AD5978" w:rsidRDefault="00AD5978" w:rsidP="00AD5978"/>
    <w:p w14:paraId="0AFA0E27" w14:textId="77777777" w:rsidR="00827053" w:rsidRDefault="00827053" w:rsidP="00827053">
      <w:r>
        <w:t>Women, Men &amp; Society:</w:t>
      </w:r>
    </w:p>
    <w:p w14:paraId="35FDB2A7" w14:textId="77777777" w:rsidR="00827053" w:rsidRDefault="00827053" w:rsidP="00827053">
      <w:r>
        <w:t>January 28</w:t>
      </w:r>
      <w:r w:rsidRPr="005D0E12">
        <w:rPr>
          <w:vertAlign w:val="superscript"/>
        </w:rPr>
        <w:t>th</w:t>
      </w:r>
      <w:r>
        <w:t>: Psychological Theories (Sex role)</w:t>
      </w:r>
    </w:p>
    <w:p w14:paraId="60BB8B41" w14:textId="77777777" w:rsidR="00827053" w:rsidRDefault="00827053" w:rsidP="00827053"/>
    <w:p w14:paraId="15DA2D9C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Parsons focused social need for femininity (good) &amp; masculinity (bad-compulsive masculinity)</w:t>
      </w:r>
    </w:p>
    <w:p w14:paraId="6E1469D9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Identified production (instrumental) &amp; reproduction (expressive) roles of society</w:t>
      </w:r>
    </w:p>
    <w:p w14:paraId="202DA22B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Girls learn from their mothers in nuclear families</w:t>
      </w:r>
    </w:p>
    <w:p w14:paraId="11B31AAC" w14:textId="77777777" w:rsidR="00827053" w:rsidRDefault="00827053" w:rsidP="00827053"/>
    <w:p w14:paraId="1F13042A" w14:textId="77777777" w:rsidR="00827053" w:rsidRDefault="00827053" w:rsidP="00827053">
      <w:r>
        <w:t>Psychological Theories:</w:t>
      </w:r>
    </w:p>
    <w:p w14:paraId="37938445" w14:textId="77777777" w:rsidR="00827053" w:rsidRDefault="00827053" w:rsidP="00827053"/>
    <w:p w14:paraId="314609B5" w14:textId="77777777" w:rsidR="00827053" w:rsidRPr="00A507BC" w:rsidRDefault="00827053" w:rsidP="00827053">
      <w:pPr>
        <w:rPr>
          <w:b/>
        </w:rPr>
      </w:pPr>
      <w:r w:rsidRPr="00A507BC">
        <w:rPr>
          <w:b/>
        </w:rPr>
        <w:t>Sex Role</w:t>
      </w:r>
    </w:p>
    <w:p w14:paraId="66EF38E5" w14:textId="77777777" w:rsidR="00827053" w:rsidRDefault="00827053" w:rsidP="00827053">
      <w:r>
        <w:t xml:space="preserve">Criticism: </w:t>
      </w:r>
    </w:p>
    <w:p w14:paraId="0266A8B9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A simplistic binary model &amp; politically conservative</w:t>
      </w:r>
    </w:p>
    <w:p w14:paraId="37637A87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Identity formation is through coercive role performance</w:t>
      </w:r>
    </w:p>
    <w:p w14:paraId="7E606528" w14:textId="77777777" w:rsidR="00827053" w:rsidRDefault="00827053" w:rsidP="00827053"/>
    <w:p w14:paraId="5315B7C0" w14:textId="77777777" w:rsidR="00827053" w:rsidRDefault="00827053" w:rsidP="00827053">
      <w:r w:rsidRPr="00A507BC">
        <w:rPr>
          <w:b/>
        </w:rPr>
        <w:t>Gender Schema</w:t>
      </w:r>
      <w:r>
        <w:t xml:space="preserve">: </w:t>
      </w:r>
    </w:p>
    <w:p w14:paraId="03372349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Used in identifying masculinity &amp; femininity traits on a continuum</w:t>
      </w:r>
    </w:p>
    <w:p w14:paraId="75515586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Gender identity is learned</w:t>
      </w:r>
    </w:p>
    <w:p w14:paraId="4C4AE3C0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Performances are evaluated based on one’s own schemas</w:t>
      </w:r>
    </w:p>
    <w:p w14:paraId="70102712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Society reinforces gender performances</w:t>
      </w:r>
    </w:p>
    <w:p w14:paraId="36B7D414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A schema is a framework for organizing perceptions &amp; interpretation of information</w:t>
      </w:r>
    </w:p>
    <w:p w14:paraId="454FC487" w14:textId="77777777" w:rsidR="00827053" w:rsidRDefault="00827053" w:rsidP="00827053"/>
    <w:p w14:paraId="203350E7" w14:textId="77777777" w:rsidR="00827053" w:rsidRDefault="00827053" w:rsidP="00827053">
      <w:r>
        <w:t>Gender schema vs. Gender schema:</w:t>
      </w:r>
    </w:p>
    <w:p w14:paraId="6BB369EF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Reveals the cultural foundation of gender appropriate behavior</w:t>
      </w:r>
    </w:p>
    <w:p w14:paraId="5CF3E29E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Reveals socially constructed gender identities &amp; relations</w:t>
      </w:r>
    </w:p>
    <w:p w14:paraId="1349BDB7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Androgynous individuals are the most well adjusted individuals</w:t>
      </w:r>
    </w:p>
    <w:p w14:paraId="0EFFC1B1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Masculinity &amp; femininity should not be opposites people should be &amp; usually are somewhere in the middle</w:t>
      </w:r>
    </w:p>
    <w:p w14:paraId="04B65D39" w14:textId="77777777" w:rsidR="00827053" w:rsidRDefault="00827053" w:rsidP="00827053"/>
    <w:p w14:paraId="632316D7" w14:textId="77777777" w:rsidR="00827053" w:rsidRDefault="00827053" w:rsidP="00827053">
      <w:r>
        <w:t>Significance:</w:t>
      </w:r>
    </w:p>
    <w:p w14:paraId="54302CB7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Gender is a learned behavior</w:t>
      </w:r>
    </w:p>
    <w:p w14:paraId="573056EC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 xml:space="preserve">The role of society to acquisition of gender traits  </w:t>
      </w:r>
    </w:p>
    <w:p w14:paraId="748391E5" w14:textId="77777777" w:rsidR="00827053" w:rsidRDefault="00827053" w:rsidP="00827053"/>
    <w:p w14:paraId="7680E930" w14:textId="77777777" w:rsidR="00827053" w:rsidRDefault="00827053" w:rsidP="00827053">
      <w:r>
        <w:t>Criticisms:</w:t>
      </w:r>
    </w:p>
    <w:p w14:paraId="4A7EBEF6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Androgyny is not the best gender type</w:t>
      </w:r>
    </w:p>
    <w:p w14:paraId="7B70CC30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Produced gender opposites</w:t>
      </w:r>
    </w:p>
    <w:p w14:paraId="31565210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Sex role in internally contradictory &amp; inconsistent</w:t>
      </w:r>
    </w:p>
    <w:p w14:paraId="5796F6C5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False perception of sex models cause strains, anxiety, &amp; male problems</w:t>
      </w:r>
    </w:p>
    <w:p w14:paraId="5585BDEE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 xml:space="preserve">Monolithic “gender” entity </w:t>
      </w:r>
    </w:p>
    <w:p w14:paraId="06D42F8D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Focuses on similar &amp; complementary sex roles and ignores power differences</w:t>
      </w:r>
    </w:p>
    <w:p w14:paraId="1530F0C5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Focuses on Gendered individuals &amp; ignores gendered institutions</w:t>
      </w:r>
    </w:p>
    <w:p w14:paraId="1191600E" w14:textId="77777777" w:rsidR="00827053" w:rsidRDefault="00827053" w:rsidP="00827053"/>
    <w:p w14:paraId="111EAC31" w14:textId="77777777" w:rsidR="00827053" w:rsidRDefault="00827053" w:rsidP="00827053">
      <w:pPr>
        <w:rPr>
          <w:b/>
        </w:rPr>
      </w:pPr>
      <w:r>
        <w:rPr>
          <w:b/>
        </w:rPr>
        <w:t>Social Learning:</w:t>
      </w:r>
    </w:p>
    <w:p w14:paraId="60C082A1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Preference for some-sex relations between four &amp; five years</w:t>
      </w:r>
    </w:p>
    <w:p w14:paraId="5460487B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 xml:space="preserve">Acquisition of skills through (1) external reinforcement &amp; (2) </w:t>
      </w:r>
      <w:proofErr w:type="spellStart"/>
      <w:r>
        <w:t>Modelling</w:t>
      </w:r>
      <w:proofErr w:type="spellEnd"/>
    </w:p>
    <w:p w14:paraId="0CC98967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Stimulus generalization &amp; sex typing and their significance (girls with long hair &amp; boys with short)</w:t>
      </w:r>
    </w:p>
    <w:p w14:paraId="2AA8EB6B" w14:textId="77777777" w:rsidR="00827053" w:rsidRDefault="00827053" w:rsidP="00827053"/>
    <w:p w14:paraId="2D5C27C9" w14:textId="77777777" w:rsidR="00827053" w:rsidRDefault="00827053" w:rsidP="00827053">
      <w:r>
        <w:t>Cognitive Development:</w:t>
      </w:r>
    </w:p>
    <w:p w14:paraId="436F2189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 xml:space="preserve">Children learn </w:t>
      </w:r>
      <w:proofErr w:type="spellStart"/>
      <w:r>
        <w:t>grender</w:t>
      </w:r>
      <w:proofErr w:type="spellEnd"/>
      <w:r>
        <w:t xml:space="preserve"> through sequential stages</w:t>
      </w:r>
    </w:p>
    <w:p w14:paraId="1966649B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 xml:space="preserve">Children </w:t>
      </w:r>
      <w:proofErr w:type="spellStart"/>
      <w:r>
        <w:t>lern</w:t>
      </w:r>
      <w:proofErr w:type="spellEnd"/>
      <w:r>
        <w:t xml:space="preserve"> that they are male &amp; female, and this identity becomes fixed</w:t>
      </w:r>
    </w:p>
    <w:p w14:paraId="082E4E00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Children cognitively filter gender &amp; their own gender becomes a fixed identity</w:t>
      </w:r>
    </w:p>
    <w:p w14:paraId="7373189C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Learn visible cues &amp; develop their gender identities</w:t>
      </w:r>
    </w:p>
    <w:p w14:paraId="218404DF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 xml:space="preserve">Development of gender </w:t>
      </w:r>
    </w:p>
    <w:p w14:paraId="60BB9D93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Children have gender labels without content because there is no relationship between sex role &amp; gender identity: learns gender roles through observation, activities are gendered, children model behavior even if not reinforced</w:t>
      </w:r>
    </w:p>
    <w:p w14:paraId="189903F2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Gender learning throughout life</w:t>
      </w:r>
    </w:p>
    <w:p w14:paraId="413911D6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Prior experience &amp; social context influence behavior</w:t>
      </w:r>
    </w:p>
    <w:p w14:paraId="456E1E0D" w14:textId="77777777" w:rsidR="00827053" w:rsidRDefault="00827053" w:rsidP="00827053"/>
    <w:p w14:paraId="2C83B45D" w14:textId="77777777" w:rsidR="00827053" w:rsidRDefault="00827053" w:rsidP="00827053">
      <w:r>
        <w:t>Development Differences:</w:t>
      </w:r>
    </w:p>
    <w:p w14:paraId="53AB0CE1" w14:textId="77777777" w:rsidR="00827053" w:rsidRDefault="00827053" w:rsidP="00827053"/>
    <w:p w14:paraId="6419FD4F" w14:textId="77777777" w:rsidR="00827053" w:rsidRDefault="00827053" w:rsidP="00827053">
      <w:pPr>
        <w:rPr>
          <w:b/>
        </w:rPr>
      </w:pPr>
      <w:r>
        <w:rPr>
          <w:b/>
        </w:rPr>
        <w:t>Gender Similarities Hypothesis:</w:t>
      </w:r>
    </w:p>
    <w:p w14:paraId="5417BD47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There are many similarities than differences between boys and girls because boys &amp; girls are able to perform similar or some tasks</w:t>
      </w:r>
    </w:p>
    <w:p w14:paraId="2DC5371E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Differences are from gendered environment &amp; internalized beliefs that force individuals to behave in gendered ways</w:t>
      </w:r>
    </w:p>
    <w:p w14:paraId="01E04A13" w14:textId="77777777" w:rsidR="00827053" w:rsidRDefault="00827053" w:rsidP="00827053"/>
    <w:p w14:paraId="14867C05" w14:textId="77777777" w:rsidR="00827053" w:rsidRPr="008850B9" w:rsidRDefault="00827053" w:rsidP="00827053">
      <w:pPr>
        <w:rPr>
          <w:b/>
        </w:rPr>
      </w:pPr>
      <w:r w:rsidRPr="008850B9">
        <w:rPr>
          <w:b/>
        </w:rPr>
        <w:t>Women, Men &amp; Society:</w:t>
      </w:r>
    </w:p>
    <w:p w14:paraId="06507961" w14:textId="77777777" w:rsidR="00827053" w:rsidRDefault="00827053" w:rsidP="00827053">
      <w:pPr>
        <w:rPr>
          <w:b/>
        </w:rPr>
      </w:pPr>
      <w:r w:rsidRPr="008850B9">
        <w:rPr>
          <w:b/>
        </w:rPr>
        <w:t>Jan 30</w:t>
      </w:r>
      <w:r w:rsidRPr="008850B9">
        <w:rPr>
          <w:b/>
          <w:vertAlign w:val="superscript"/>
        </w:rPr>
        <w:t>th</w:t>
      </w:r>
      <w:r w:rsidRPr="008850B9">
        <w:rPr>
          <w:b/>
        </w:rPr>
        <w:t>: Week 4</w:t>
      </w:r>
    </w:p>
    <w:p w14:paraId="584D3323" w14:textId="77777777" w:rsidR="00827053" w:rsidRDefault="00827053" w:rsidP="00827053">
      <w:pPr>
        <w:rPr>
          <w:b/>
        </w:rPr>
      </w:pPr>
    </w:p>
    <w:p w14:paraId="24AFA8B2" w14:textId="77777777" w:rsidR="00827053" w:rsidRDefault="00827053" w:rsidP="00827053">
      <w:pPr>
        <w:rPr>
          <w:b/>
        </w:rPr>
      </w:pPr>
      <w:r>
        <w:rPr>
          <w:b/>
        </w:rPr>
        <w:t xml:space="preserve">Gender Difference &amp; Cultural </w:t>
      </w:r>
      <w:proofErr w:type="spellStart"/>
      <w:r>
        <w:rPr>
          <w:b/>
        </w:rPr>
        <w:t>Varriations</w:t>
      </w:r>
      <w:proofErr w:type="spellEnd"/>
      <w:r>
        <w:rPr>
          <w:b/>
        </w:rPr>
        <w:t>:</w:t>
      </w:r>
    </w:p>
    <w:p w14:paraId="01E78C7C" w14:textId="77777777" w:rsidR="00827053" w:rsidRDefault="00827053" w:rsidP="00827053">
      <w:pPr>
        <w:pStyle w:val="ListParagraph"/>
        <w:numPr>
          <w:ilvl w:val="0"/>
          <w:numId w:val="4"/>
        </w:numPr>
      </w:pPr>
      <w:proofErr w:type="spellStart"/>
      <w:r>
        <w:t>Arapesh</w:t>
      </w:r>
      <w:proofErr w:type="spellEnd"/>
      <w:r>
        <w:t>: Gender equality (Passive &amp; warm)</w:t>
      </w:r>
    </w:p>
    <w:p w14:paraId="2B052007" w14:textId="77777777" w:rsidR="00827053" w:rsidRDefault="00827053" w:rsidP="00827053">
      <w:pPr>
        <w:pStyle w:val="ListParagraph"/>
        <w:numPr>
          <w:ilvl w:val="0"/>
          <w:numId w:val="4"/>
        </w:numPr>
      </w:pPr>
      <w:proofErr w:type="spellStart"/>
      <w:r>
        <w:t>Mundugamer</w:t>
      </w:r>
      <w:proofErr w:type="spellEnd"/>
      <w:r>
        <w:t>: Gender equality (aggressive &amp; violent)</w:t>
      </w:r>
    </w:p>
    <w:p w14:paraId="7EAA821C" w14:textId="77777777" w:rsidR="00827053" w:rsidRDefault="00827053" w:rsidP="00827053">
      <w:pPr>
        <w:pStyle w:val="ListParagraph"/>
        <w:numPr>
          <w:ilvl w:val="0"/>
          <w:numId w:val="4"/>
        </w:numPr>
      </w:pPr>
      <w:proofErr w:type="spellStart"/>
      <w:r>
        <w:t>Tchambula</w:t>
      </w:r>
      <w:proofErr w:type="spellEnd"/>
      <w:r>
        <w:t>: Gender difference (powerful women), reversed gender roles</w:t>
      </w:r>
    </w:p>
    <w:p w14:paraId="6E4E6DA5" w14:textId="77777777" w:rsidR="00827053" w:rsidRDefault="00827053" w:rsidP="00827053"/>
    <w:p w14:paraId="51D14E59" w14:textId="77777777" w:rsidR="00827053" w:rsidRDefault="00827053" w:rsidP="00827053">
      <w:r>
        <w:t>Criticism:</w:t>
      </w:r>
    </w:p>
    <w:p w14:paraId="65B78C77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 xml:space="preserve">Cultural </w:t>
      </w:r>
      <w:proofErr w:type="spellStart"/>
      <w:r>
        <w:t>Determism</w:t>
      </w:r>
      <w:proofErr w:type="spellEnd"/>
    </w:p>
    <w:p w14:paraId="4D948CCB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Misrepresentation of cultures</w:t>
      </w:r>
    </w:p>
    <w:p w14:paraId="56EA203C" w14:textId="77777777" w:rsidR="00827053" w:rsidRDefault="00827053" w:rsidP="00827053"/>
    <w:p w14:paraId="6EE38B7D" w14:textId="77777777" w:rsidR="00827053" w:rsidRDefault="00827053" w:rsidP="00827053">
      <w:r>
        <w:t>Functionalist Theory &amp; Division of Labor:</w:t>
      </w:r>
    </w:p>
    <w:p w14:paraId="2A6B379E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Evolution of society determines the needs of society &amp; nature of division of labor</w:t>
      </w:r>
    </w:p>
    <w:p w14:paraId="6E416FF4" w14:textId="77777777" w:rsidR="00827053" w:rsidRDefault="00827053" w:rsidP="00827053"/>
    <w:p w14:paraId="5F70CF63" w14:textId="77777777" w:rsidR="00827053" w:rsidRDefault="00827053" w:rsidP="00827053">
      <w:r>
        <w:t>Division of labor is:</w:t>
      </w:r>
    </w:p>
    <w:p w14:paraId="05D0EA9A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Historical</w:t>
      </w:r>
    </w:p>
    <w:p w14:paraId="3AC4BD0F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Variable</w:t>
      </w:r>
    </w:p>
    <w:p w14:paraId="2895BB3F" w14:textId="77777777" w:rsidR="00827053" w:rsidRDefault="00827053" w:rsidP="00827053"/>
    <w:p w14:paraId="133D2EB7" w14:textId="77777777" w:rsidR="00827053" w:rsidRDefault="00827053" w:rsidP="00827053">
      <w:r>
        <w:t>Theories of Gender Differentiation &amp; Male Domination: Marx &amp; Engels</w:t>
      </w:r>
    </w:p>
    <w:p w14:paraId="2D35D941" w14:textId="77777777" w:rsidR="00827053" w:rsidRDefault="00827053" w:rsidP="00827053">
      <w:r>
        <w:t xml:space="preserve">Pre-Capitalist society: </w:t>
      </w:r>
    </w:p>
    <w:p w14:paraId="05DC63FD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Characterized by communal organization, gender equality &amp; group marriage</w:t>
      </w:r>
    </w:p>
    <w:p w14:paraId="72F49E6C" w14:textId="77777777" w:rsidR="00827053" w:rsidRDefault="00827053" w:rsidP="00827053">
      <w:r>
        <w:t>Capitalist Society:</w:t>
      </w:r>
    </w:p>
    <w:p w14:paraId="2D6E9A4F" w14:textId="77777777" w:rsidR="00827053" w:rsidRDefault="00827053" w:rsidP="00827053">
      <w:pPr>
        <w:pStyle w:val="ListParagraph"/>
        <w:numPr>
          <w:ilvl w:val="0"/>
          <w:numId w:val="4"/>
        </w:numPr>
      </w:pPr>
      <w:proofErr w:type="spellStart"/>
      <w:r>
        <w:t>Maternalism</w:t>
      </w:r>
      <w:proofErr w:type="spellEnd"/>
      <w:r>
        <w:t xml:space="preserve"> &amp; private property</w:t>
      </w:r>
    </w:p>
    <w:p w14:paraId="072292F5" w14:textId="77777777" w:rsidR="00827053" w:rsidRDefault="00827053" w:rsidP="00827053"/>
    <w:p w14:paraId="546C74B4" w14:textId="77777777" w:rsidR="00827053" w:rsidRDefault="00827053" w:rsidP="00827053">
      <w:r>
        <w:t>Outcome:</w:t>
      </w:r>
    </w:p>
    <w:p w14:paraId="5FC603F7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Transfer of property through sons</w:t>
      </w:r>
    </w:p>
    <w:p w14:paraId="4A930E1F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Male controlled monogamy developed</w:t>
      </w:r>
    </w:p>
    <w:p w14:paraId="06918A9D" w14:textId="77777777" w:rsidR="00827053" w:rsidRDefault="00827053" w:rsidP="00827053">
      <w:pPr>
        <w:pStyle w:val="ListParagraph"/>
        <w:numPr>
          <w:ilvl w:val="0"/>
          <w:numId w:val="4"/>
        </w:numPr>
      </w:pPr>
      <w:r>
        <w:t>State &amp; family institutions supported private ownership</w:t>
      </w:r>
    </w:p>
    <w:p w14:paraId="21A67C44" w14:textId="77777777" w:rsidR="00827053" w:rsidRDefault="00827053" w:rsidP="00AD5978">
      <w:bookmarkStart w:id="0" w:name="_GoBack"/>
      <w:bookmarkEnd w:id="0"/>
    </w:p>
    <w:p w14:paraId="7DE6D3D7" w14:textId="77777777" w:rsidR="003359FD" w:rsidRDefault="003359FD" w:rsidP="003359FD"/>
    <w:p w14:paraId="2001FE90" w14:textId="77777777" w:rsidR="003359FD" w:rsidRDefault="003359FD" w:rsidP="003359FD"/>
    <w:p w14:paraId="47055481" w14:textId="77777777" w:rsidR="00AE618E" w:rsidRDefault="00AE618E" w:rsidP="003359FD">
      <w:pPr>
        <w:rPr>
          <w:b/>
        </w:rPr>
      </w:pPr>
    </w:p>
    <w:p w14:paraId="078FAF96" w14:textId="42FB8F2A" w:rsidR="003359FD" w:rsidRPr="00814389" w:rsidRDefault="003359FD" w:rsidP="003359FD">
      <w:pPr>
        <w:rPr>
          <w:b/>
        </w:rPr>
      </w:pPr>
      <w:r w:rsidRPr="00814389">
        <w:rPr>
          <w:b/>
        </w:rPr>
        <w:t>Men, Women, &amp; Society</w:t>
      </w:r>
    </w:p>
    <w:p w14:paraId="2E4FB5BB" w14:textId="7ED66FD0" w:rsidR="003359FD" w:rsidRPr="00814389" w:rsidRDefault="003359FD" w:rsidP="003359FD">
      <w:pPr>
        <w:rPr>
          <w:b/>
        </w:rPr>
      </w:pPr>
      <w:r w:rsidRPr="00814389">
        <w:rPr>
          <w:b/>
        </w:rPr>
        <w:t>February 4</w:t>
      </w:r>
      <w:r w:rsidRPr="00814389">
        <w:rPr>
          <w:b/>
          <w:vertAlign w:val="superscript"/>
        </w:rPr>
        <w:t>th</w:t>
      </w:r>
      <w:r w:rsidRPr="00814389">
        <w:rPr>
          <w:b/>
        </w:rPr>
        <w:t>, 2013</w:t>
      </w:r>
    </w:p>
    <w:p w14:paraId="7FC248B6" w14:textId="77777777" w:rsidR="003359FD" w:rsidRDefault="003359FD" w:rsidP="003359FD"/>
    <w:p w14:paraId="5B6C7BE1" w14:textId="373B632C" w:rsidR="003359FD" w:rsidRDefault="003359FD" w:rsidP="003359FD">
      <w:r>
        <w:t>Midterm: Readings till this week:</w:t>
      </w:r>
    </w:p>
    <w:p w14:paraId="7006280D" w14:textId="67F0AA5B" w:rsidR="003359FD" w:rsidRDefault="003359FD" w:rsidP="003359FD">
      <w:r>
        <w:t>30 M/C</w:t>
      </w:r>
    </w:p>
    <w:p w14:paraId="7C5870EA" w14:textId="03ECB55E" w:rsidR="003359FD" w:rsidRDefault="003359FD" w:rsidP="003359FD">
      <w:r>
        <w:t>5 S/A: answer 3</w:t>
      </w:r>
    </w:p>
    <w:p w14:paraId="16C44DE3" w14:textId="39427445" w:rsidR="003359FD" w:rsidRDefault="003359FD" w:rsidP="003359FD">
      <w:r>
        <w:t>Class/readings</w:t>
      </w:r>
    </w:p>
    <w:p w14:paraId="4A2EC207" w14:textId="77777777" w:rsidR="003359FD" w:rsidRDefault="003359FD" w:rsidP="003359FD"/>
    <w:p w14:paraId="4115C94C" w14:textId="794E46BA" w:rsidR="003359FD" w:rsidRDefault="003359FD" w:rsidP="003359FD">
      <w:r>
        <w:t>Theoretical Perspectives:</w:t>
      </w:r>
    </w:p>
    <w:p w14:paraId="30CDBAB8" w14:textId="2127E37F" w:rsidR="003359FD" w:rsidRDefault="003359FD" w:rsidP="003359FD">
      <w:pPr>
        <w:pStyle w:val="ListParagraph"/>
        <w:numPr>
          <w:ilvl w:val="0"/>
          <w:numId w:val="1"/>
        </w:numPr>
      </w:pPr>
      <w:r>
        <w:t>Social Constructionism</w:t>
      </w:r>
    </w:p>
    <w:p w14:paraId="5F80FE88" w14:textId="0EE64545" w:rsidR="003359FD" w:rsidRDefault="003359FD" w:rsidP="003359FD">
      <w:pPr>
        <w:pStyle w:val="ListParagraph"/>
        <w:numPr>
          <w:ilvl w:val="0"/>
          <w:numId w:val="1"/>
        </w:numPr>
      </w:pPr>
      <w:r>
        <w:t>Sociology</w:t>
      </w:r>
    </w:p>
    <w:p w14:paraId="1E2F1285" w14:textId="32FC3073" w:rsidR="003359FD" w:rsidRDefault="003359FD" w:rsidP="003359FD">
      <w:pPr>
        <w:pStyle w:val="ListParagraph"/>
        <w:numPr>
          <w:ilvl w:val="0"/>
          <w:numId w:val="1"/>
        </w:numPr>
      </w:pPr>
      <w:r>
        <w:t>Feminism</w:t>
      </w:r>
    </w:p>
    <w:p w14:paraId="0FDB7117" w14:textId="77777777" w:rsidR="003359FD" w:rsidRDefault="003359FD" w:rsidP="003359FD"/>
    <w:p w14:paraId="45735D39" w14:textId="12ED5261" w:rsidR="003359FD" w:rsidRDefault="003359FD" w:rsidP="003359FD">
      <w:r>
        <w:t>Discussion of Vide</w:t>
      </w:r>
      <w:r w:rsidR="006C0057">
        <w:t>o</w:t>
      </w:r>
      <w:r>
        <w:t>- Two Spirit of People:</w:t>
      </w:r>
    </w:p>
    <w:p w14:paraId="75CC2B98" w14:textId="76ED6774" w:rsidR="003359FD" w:rsidRDefault="003359FD" w:rsidP="003359FD">
      <w:r>
        <w:t xml:space="preserve"> What did you learn from the video?</w:t>
      </w:r>
    </w:p>
    <w:p w14:paraId="5D82F266" w14:textId="34A91C45" w:rsidR="003359FD" w:rsidRDefault="003359FD" w:rsidP="003359FD">
      <w:pPr>
        <w:pStyle w:val="ListParagraph"/>
        <w:numPr>
          <w:ilvl w:val="0"/>
          <w:numId w:val="1"/>
        </w:numPr>
      </w:pPr>
      <w:r>
        <w:t>How non western cultures see gender</w:t>
      </w:r>
    </w:p>
    <w:p w14:paraId="039A2420" w14:textId="08AEFE0F" w:rsidR="003359FD" w:rsidRDefault="003359FD" w:rsidP="003359FD">
      <w:pPr>
        <w:pStyle w:val="ListParagraph"/>
        <w:numPr>
          <w:ilvl w:val="0"/>
          <w:numId w:val="1"/>
        </w:numPr>
      </w:pPr>
      <w:r>
        <w:t>Someone who has both genders are seen as having more because they have experienced both sides</w:t>
      </w:r>
    </w:p>
    <w:p w14:paraId="2120F6F6" w14:textId="1699520C" w:rsidR="003359FD" w:rsidRDefault="003359FD" w:rsidP="003359FD">
      <w:pPr>
        <w:pStyle w:val="ListParagraph"/>
        <w:numPr>
          <w:ilvl w:val="0"/>
          <w:numId w:val="1"/>
        </w:numPr>
      </w:pPr>
      <w:r>
        <w:t>Important because they have more knowledge</w:t>
      </w:r>
      <w:r w:rsidR="006C0057">
        <w:t>, they have the rules to heal</w:t>
      </w:r>
    </w:p>
    <w:p w14:paraId="7FF71CD1" w14:textId="5C9272E3" w:rsidR="006C0057" w:rsidRDefault="006C0057" w:rsidP="006C0057">
      <w:pPr>
        <w:pStyle w:val="ListParagraph"/>
        <w:numPr>
          <w:ilvl w:val="0"/>
          <w:numId w:val="1"/>
        </w:numPr>
      </w:pPr>
      <w:r>
        <w:t>They don’t see male female they see a relationship</w:t>
      </w:r>
    </w:p>
    <w:p w14:paraId="4AFC4CB9" w14:textId="2DDB0062" w:rsidR="006C0057" w:rsidRDefault="006C0057" w:rsidP="006C0057">
      <w:pPr>
        <w:pStyle w:val="ListParagraph"/>
        <w:numPr>
          <w:ilvl w:val="0"/>
          <w:numId w:val="1"/>
        </w:numPr>
      </w:pPr>
      <w:r>
        <w:t>Not issue of sexuality but issue of ethics</w:t>
      </w:r>
    </w:p>
    <w:p w14:paraId="45AA8BFD" w14:textId="7DD7957E" w:rsidR="006C0057" w:rsidRDefault="006C0057" w:rsidP="006C0057">
      <w:pPr>
        <w:pStyle w:val="ListParagraph"/>
        <w:numPr>
          <w:ilvl w:val="0"/>
          <w:numId w:val="1"/>
        </w:numPr>
      </w:pPr>
      <w:r>
        <w:t xml:space="preserve">Western society our scripts have been written for us, we know </w:t>
      </w:r>
      <w:proofErr w:type="spellStart"/>
      <w:r>
        <w:t>hwat</w:t>
      </w:r>
      <w:proofErr w:type="spellEnd"/>
      <w:r>
        <w:t xml:space="preserve"> it means to be male or female etc. they operate within this system without script it becomes difficult, resistance.</w:t>
      </w:r>
    </w:p>
    <w:p w14:paraId="528F1183" w14:textId="4C54110B" w:rsidR="006C0057" w:rsidRDefault="006C0057" w:rsidP="006C0057">
      <w:pPr>
        <w:pStyle w:val="ListParagraph"/>
        <w:numPr>
          <w:ilvl w:val="0"/>
          <w:numId w:val="1"/>
        </w:numPr>
      </w:pPr>
      <w:r>
        <w:t>Man was ostracized</w:t>
      </w:r>
    </w:p>
    <w:p w14:paraId="501EA80A" w14:textId="793DBF41" w:rsidR="006C0057" w:rsidRDefault="006C0057" w:rsidP="006C0057">
      <w:pPr>
        <w:pStyle w:val="ListParagraph"/>
        <w:numPr>
          <w:ilvl w:val="0"/>
          <w:numId w:val="1"/>
        </w:numPr>
      </w:pPr>
      <w:r>
        <w:t>Grandmothers played big role: had insight</w:t>
      </w:r>
    </w:p>
    <w:p w14:paraId="4692651C" w14:textId="2957FBFA" w:rsidR="006C0057" w:rsidRDefault="006C0057" w:rsidP="006C0057">
      <w:pPr>
        <w:pStyle w:val="ListParagraph"/>
        <w:numPr>
          <w:ilvl w:val="0"/>
          <w:numId w:val="1"/>
        </w:numPr>
      </w:pPr>
      <w:r>
        <w:t>Sexuality &amp; gender are like a spectrum you are not here or here like western society</w:t>
      </w:r>
    </w:p>
    <w:p w14:paraId="23811038" w14:textId="77777777" w:rsidR="006C0057" w:rsidRDefault="006C0057" w:rsidP="006C0057"/>
    <w:p w14:paraId="3EAB354E" w14:textId="71BC7D0B" w:rsidR="006C0057" w:rsidRDefault="006C0057" w:rsidP="006C0057">
      <w:r>
        <w:t>Social Constructionism:</w:t>
      </w:r>
    </w:p>
    <w:p w14:paraId="36623C9F" w14:textId="77777777" w:rsidR="006C0057" w:rsidRDefault="006C0057" w:rsidP="006C0057"/>
    <w:p w14:paraId="671614AB" w14:textId="578054EF" w:rsidR="006C0057" w:rsidRDefault="006C0057" w:rsidP="006C0057">
      <w:r>
        <w:t>Social studies on isolation and maltreatment of children:</w:t>
      </w:r>
    </w:p>
    <w:p w14:paraId="5523BFC2" w14:textId="6CC48F63" w:rsidR="006C0057" w:rsidRDefault="006C0057" w:rsidP="006C0057">
      <w:pPr>
        <w:pStyle w:val="ListParagraph"/>
        <w:numPr>
          <w:ilvl w:val="0"/>
          <w:numId w:val="1"/>
        </w:numPr>
      </w:pPr>
      <w:r>
        <w:t>Abuse</w:t>
      </w:r>
    </w:p>
    <w:p w14:paraId="71473E65" w14:textId="6C8F6CD9" w:rsidR="006C0057" w:rsidRDefault="006C0057" w:rsidP="006C0057">
      <w:pPr>
        <w:pStyle w:val="ListParagraph"/>
        <w:numPr>
          <w:ilvl w:val="0"/>
          <w:numId w:val="1"/>
        </w:numPr>
      </w:pPr>
      <w:r>
        <w:t>Abnormality</w:t>
      </w:r>
      <w:r w:rsidR="00B11C9A">
        <w:t xml:space="preserve"> (Farrell children)</w:t>
      </w:r>
    </w:p>
    <w:p w14:paraId="48CE5DA2" w14:textId="7B01487F" w:rsidR="006C0057" w:rsidRDefault="006C0057" w:rsidP="006C0057">
      <w:pPr>
        <w:pStyle w:val="ListParagraph"/>
        <w:numPr>
          <w:ilvl w:val="0"/>
          <w:numId w:val="1"/>
        </w:numPr>
      </w:pPr>
      <w:r>
        <w:t>Anti-social</w:t>
      </w:r>
    </w:p>
    <w:p w14:paraId="6092CE4D" w14:textId="719293E7" w:rsidR="006C0057" w:rsidRDefault="006C0057" w:rsidP="006C0057">
      <w:pPr>
        <w:pStyle w:val="ListParagraph"/>
        <w:numPr>
          <w:ilvl w:val="0"/>
          <w:numId w:val="1"/>
        </w:numPr>
      </w:pPr>
      <w:r>
        <w:t>Permanent damage</w:t>
      </w:r>
    </w:p>
    <w:p w14:paraId="7B4718E2" w14:textId="1C4BC990" w:rsidR="006C0057" w:rsidRDefault="006C0057" w:rsidP="006C0057">
      <w:pPr>
        <w:pStyle w:val="ListParagraph"/>
        <w:numPr>
          <w:ilvl w:val="0"/>
          <w:numId w:val="1"/>
        </w:numPr>
      </w:pPr>
      <w:r>
        <w:t>Require special care</w:t>
      </w:r>
    </w:p>
    <w:p w14:paraId="1F410439" w14:textId="502663B4" w:rsidR="006C0057" w:rsidRDefault="006C0057" w:rsidP="006C0057">
      <w:pPr>
        <w:pStyle w:val="ListParagraph"/>
        <w:numPr>
          <w:ilvl w:val="0"/>
          <w:numId w:val="1"/>
        </w:numPr>
      </w:pPr>
      <w:r>
        <w:t>Death (Isabelle, Ann, and Genie)</w:t>
      </w:r>
      <w:r w:rsidR="00B11C9A">
        <w:t xml:space="preserve"> Many of these children die</w:t>
      </w:r>
    </w:p>
    <w:p w14:paraId="5545675D" w14:textId="74AD4BBA" w:rsidR="00B11C9A" w:rsidRDefault="00B11C9A" w:rsidP="006C0057">
      <w:pPr>
        <w:pStyle w:val="ListParagraph"/>
        <w:numPr>
          <w:ilvl w:val="0"/>
          <w:numId w:val="1"/>
        </w:numPr>
      </w:pPr>
      <w:r>
        <w:t>Socialization is important and plays important role in way we survive in society</w:t>
      </w:r>
    </w:p>
    <w:p w14:paraId="281CD1E7" w14:textId="77777777" w:rsidR="00B11C9A" w:rsidRDefault="00B11C9A" w:rsidP="00B11C9A"/>
    <w:p w14:paraId="4E56CB9A" w14:textId="58591058" w:rsidR="00B11C9A" w:rsidRDefault="00B11C9A" w:rsidP="00B11C9A">
      <w:r>
        <w:t>Acquisition of gender and gender skills:</w:t>
      </w:r>
    </w:p>
    <w:p w14:paraId="72CDB301" w14:textId="31326CDA" w:rsidR="00B11C9A" w:rsidRDefault="00B11C9A" w:rsidP="00B11C9A">
      <w:pPr>
        <w:pStyle w:val="ListParagraph"/>
        <w:numPr>
          <w:ilvl w:val="0"/>
          <w:numId w:val="1"/>
        </w:numPr>
      </w:pPr>
      <w:r>
        <w:t>It is either voluntary (by choice or experience) or by coercion (force)</w:t>
      </w:r>
    </w:p>
    <w:p w14:paraId="1B0059D4" w14:textId="77777777" w:rsidR="00B11C9A" w:rsidRDefault="00B11C9A" w:rsidP="00B11C9A"/>
    <w:p w14:paraId="6BD4D7DB" w14:textId="30968B08" w:rsidR="00B11C9A" w:rsidRDefault="00B11C9A" w:rsidP="00B11C9A">
      <w:r>
        <w:t>Survival in society could be:</w:t>
      </w:r>
    </w:p>
    <w:p w14:paraId="068ED538" w14:textId="46FFB479" w:rsidR="00B11C9A" w:rsidRDefault="00B11C9A" w:rsidP="00B11C9A">
      <w:pPr>
        <w:pStyle w:val="ListParagraph"/>
        <w:numPr>
          <w:ilvl w:val="0"/>
          <w:numId w:val="1"/>
        </w:numPr>
      </w:pPr>
      <w:r>
        <w:t>Smooth</w:t>
      </w:r>
    </w:p>
    <w:p w14:paraId="7782CB04" w14:textId="25194B27" w:rsidR="00B11C9A" w:rsidRDefault="00B11C9A" w:rsidP="00B11C9A">
      <w:pPr>
        <w:pStyle w:val="ListParagraph"/>
        <w:numPr>
          <w:ilvl w:val="0"/>
          <w:numId w:val="1"/>
        </w:numPr>
      </w:pPr>
      <w:r>
        <w:t>A brutal suppression</w:t>
      </w:r>
    </w:p>
    <w:p w14:paraId="5664D4D5" w14:textId="7545DC06" w:rsidR="00B11C9A" w:rsidRDefault="00B11C9A" w:rsidP="00B11C9A">
      <w:pPr>
        <w:pStyle w:val="ListParagraph"/>
        <w:numPr>
          <w:ilvl w:val="0"/>
          <w:numId w:val="1"/>
        </w:numPr>
      </w:pPr>
      <w:r>
        <w:t>A torture</w:t>
      </w:r>
    </w:p>
    <w:p w14:paraId="7686C59A" w14:textId="5BA3FD58" w:rsidR="00B11C9A" w:rsidRDefault="00B11C9A" w:rsidP="00B11C9A">
      <w:pPr>
        <w:pStyle w:val="ListParagraph"/>
        <w:numPr>
          <w:ilvl w:val="0"/>
          <w:numId w:val="1"/>
        </w:numPr>
      </w:pPr>
      <w:r>
        <w:t>Being made to accept the gender roles society has constructed</w:t>
      </w:r>
    </w:p>
    <w:p w14:paraId="2B57A00E" w14:textId="77777777" w:rsidR="00B11C9A" w:rsidRDefault="00B11C9A" w:rsidP="00B11C9A"/>
    <w:p w14:paraId="280244E9" w14:textId="5F151DB3" w:rsidR="00B11C9A" w:rsidRDefault="00B11C9A" w:rsidP="00B11C9A">
      <w:r>
        <w:t>Biology: Provides the raw materials</w:t>
      </w:r>
    </w:p>
    <w:p w14:paraId="7A1A53FE" w14:textId="4821418E" w:rsidR="00B11C9A" w:rsidRDefault="00B11C9A" w:rsidP="00B11C9A">
      <w:r>
        <w:t>Society and History: Provide the content and context (instruction manual)</w:t>
      </w:r>
    </w:p>
    <w:p w14:paraId="3EDCC325" w14:textId="77777777" w:rsidR="00B11C9A" w:rsidRDefault="00B11C9A" w:rsidP="00B11C9A"/>
    <w:p w14:paraId="3637451F" w14:textId="2D4046C7" w:rsidR="00B11C9A" w:rsidRDefault="00B11C9A" w:rsidP="00B11C9A">
      <w:r>
        <w:t>Factors that influence different definitions of femininity and masculinity:</w:t>
      </w:r>
    </w:p>
    <w:p w14:paraId="408E46D6" w14:textId="1467C09E" w:rsidR="00B11C9A" w:rsidRDefault="00B11C9A" w:rsidP="00B11C9A">
      <w:pPr>
        <w:pStyle w:val="ListParagraph"/>
        <w:numPr>
          <w:ilvl w:val="0"/>
          <w:numId w:val="1"/>
        </w:numPr>
      </w:pPr>
      <w:r>
        <w:t>Cultural differences</w:t>
      </w:r>
    </w:p>
    <w:p w14:paraId="15E7FB44" w14:textId="0F58A1F1" w:rsidR="00B11C9A" w:rsidRDefault="00B11C9A" w:rsidP="00B11C9A">
      <w:pPr>
        <w:pStyle w:val="ListParagraph"/>
        <w:numPr>
          <w:ilvl w:val="0"/>
          <w:numId w:val="1"/>
        </w:numPr>
      </w:pPr>
      <w:r>
        <w:t>History</w:t>
      </w:r>
    </w:p>
    <w:p w14:paraId="0E1323FF" w14:textId="54070271" w:rsidR="00B11C9A" w:rsidRDefault="00B11C9A" w:rsidP="00B11C9A">
      <w:pPr>
        <w:pStyle w:val="ListParagraph"/>
        <w:numPr>
          <w:ilvl w:val="0"/>
          <w:numId w:val="1"/>
        </w:numPr>
      </w:pPr>
      <w:r>
        <w:t>Life course and experience</w:t>
      </w:r>
    </w:p>
    <w:p w14:paraId="564945C9" w14:textId="2BF57B66" w:rsidR="00B11C9A" w:rsidRDefault="00B11C9A" w:rsidP="00B11C9A">
      <w:pPr>
        <w:pStyle w:val="ListParagraph"/>
        <w:numPr>
          <w:ilvl w:val="0"/>
          <w:numId w:val="1"/>
        </w:numPr>
      </w:pPr>
      <w:r>
        <w:t>Variations within a culture (based on race, class, ethnicity, age, sexuality, education and region)</w:t>
      </w:r>
    </w:p>
    <w:p w14:paraId="485795C7" w14:textId="77777777" w:rsidR="008B23D5" w:rsidRDefault="008B23D5" w:rsidP="008B23D5"/>
    <w:p w14:paraId="65ED285A" w14:textId="551B7DF2" w:rsidR="008B23D5" w:rsidRDefault="008B23D5" w:rsidP="008B23D5">
      <w:r>
        <w:t>Limitations of sex role theories:</w:t>
      </w:r>
    </w:p>
    <w:p w14:paraId="5631F1F1" w14:textId="31EE001E" w:rsidR="008B23D5" w:rsidRDefault="008B23D5" w:rsidP="008B23D5">
      <w:pPr>
        <w:pStyle w:val="ListParagraph"/>
        <w:numPr>
          <w:ilvl w:val="0"/>
          <w:numId w:val="1"/>
        </w:numPr>
      </w:pPr>
      <w:r>
        <w:t>Emphasis on roles (neglect of gender)</w:t>
      </w:r>
    </w:p>
    <w:p w14:paraId="1ABB8D20" w14:textId="532BC5CA" w:rsidR="008B23D5" w:rsidRDefault="008B23D5" w:rsidP="008B23D5">
      <w:pPr>
        <w:pStyle w:val="ListParagraph"/>
        <w:numPr>
          <w:ilvl w:val="0"/>
          <w:numId w:val="1"/>
        </w:numPr>
      </w:pPr>
      <w:r>
        <w:t>Monolithic and normative conception of masculinity and femininity</w:t>
      </w:r>
    </w:p>
    <w:p w14:paraId="53ED56E7" w14:textId="589F93C4" w:rsidR="008B23D5" w:rsidRDefault="008B23D5" w:rsidP="008B23D5">
      <w:pPr>
        <w:pStyle w:val="ListParagraph"/>
        <w:numPr>
          <w:ilvl w:val="0"/>
          <w:numId w:val="1"/>
        </w:numPr>
      </w:pPr>
      <w:r>
        <w:t>Difference is described as “opposite” (masculine or feminine, and ignore the plural and relational features of gender (</w:t>
      </w:r>
      <w:proofErr w:type="spellStart"/>
      <w:r>
        <w:t>depoliticisation</w:t>
      </w:r>
      <w:proofErr w:type="spellEnd"/>
      <w:r>
        <w:t xml:space="preserve"> of gender)</w:t>
      </w:r>
    </w:p>
    <w:p w14:paraId="2259585C" w14:textId="7CF4B7F1" w:rsidR="008B23D5" w:rsidRDefault="008B23D5" w:rsidP="008B23D5">
      <w:pPr>
        <w:pStyle w:val="ListParagraph"/>
        <w:numPr>
          <w:ilvl w:val="0"/>
          <w:numId w:val="1"/>
        </w:numPr>
      </w:pPr>
      <w:r>
        <w:t>Ignore the situational aspect of gender</w:t>
      </w:r>
    </w:p>
    <w:p w14:paraId="53418E6A" w14:textId="6D28C45E" w:rsidR="008B23D5" w:rsidRDefault="008B23D5" w:rsidP="008B23D5">
      <w:pPr>
        <w:pStyle w:val="ListParagraph"/>
        <w:numPr>
          <w:ilvl w:val="0"/>
          <w:numId w:val="1"/>
        </w:numPr>
      </w:pPr>
      <w:r>
        <w:t>Interaction with the environment defines gender</w:t>
      </w:r>
    </w:p>
    <w:p w14:paraId="150147B6" w14:textId="7E8FE29E" w:rsidR="008B23D5" w:rsidRDefault="008B23D5" w:rsidP="008B23D5">
      <w:pPr>
        <w:pStyle w:val="ListParagraph"/>
        <w:numPr>
          <w:ilvl w:val="0"/>
          <w:numId w:val="1"/>
        </w:numPr>
      </w:pPr>
      <w:r>
        <w:t>Gender is plural and relational</w:t>
      </w:r>
    </w:p>
    <w:p w14:paraId="50022D47" w14:textId="1F19DABA" w:rsidR="008B23D5" w:rsidRDefault="008B23D5" w:rsidP="008B23D5">
      <w:pPr>
        <w:pStyle w:val="ListParagraph"/>
        <w:numPr>
          <w:ilvl w:val="0"/>
          <w:numId w:val="1"/>
        </w:numPr>
      </w:pPr>
      <w:r>
        <w:t>Gender is situational</w:t>
      </w:r>
    </w:p>
    <w:p w14:paraId="70F5C1D4" w14:textId="297405A6" w:rsidR="008B23D5" w:rsidRDefault="008B23D5" w:rsidP="008B23D5">
      <w:pPr>
        <w:pStyle w:val="ListParagraph"/>
        <w:numPr>
          <w:ilvl w:val="0"/>
          <w:numId w:val="1"/>
        </w:numPr>
      </w:pPr>
      <w:r>
        <w:t>Gender politicizes</w:t>
      </w:r>
    </w:p>
    <w:p w14:paraId="3DE8DD06" w14:textId="7DF2B5B7" w:rsidR="008B23D5" w:rsidRDefault="008B23D5" w:rsidP="008B23D5">
      <w:pPr>
        <w:pStyle w:val="ListParagraph"/>
        <w:numPr>
          <w:ilvl w:val="0"/>
          <w:numId w:val="1"/>
        </w:numPr>
      </w:pPr>
      <w:r>
        <w:t>Gender explains the dynamics of change</w:t>
      </w:r>
    </w:p>
    <w:p w14:paraId="63097C4E" w14:textId="77777777" w:rsidR="008B23D5" w:rsidRDefault="008B23D5" w:rsidP="00D676B4"/>
    <w:p w14:paraId="2F35DFAE" w14:textId="7364C187" w:rsidR="00D676B4" w:rsidRDefault="00D676B4" w:rsidP="00D676B4">
      <w:r>
        <w:t>There are no (socially accepted/</w:t>
      </w:r>
      <w:proofErr w:type="spellStart"/>
      <w:r>
        <w:t>officla</w:t>
      </w:r>
      <w:proofErr w:type="spellEnd"/>
      <w:r>
        <w:t>?) race or class roles. Why?</w:t>
      </w:r>
    </w:p>
    <w:p w14:paraId="40D2D5E6" w14:textId="21F9E89C" w:rsidR="00D676B4" w:rsidRDefault="00D676B4" w:rsidP="00D676B4">
      <w:pPr>
        <w:pStyle w:val="ListParagraph"/>
        <w:numPr>
          <w:ilvl w:val="0"/>
          <w:numId w:val="1"/>
        </w:numPr>
      </w:pPr>
      <w:r>
        <w:t>Racial/class identities are created through relationships</w:t>
      </w:r>
    </w:p>
    <w:p w14:paraId="7B61443C" w14:textId="6239F63D" w:rsidR="00D676B4" w:rsidRDefault="00D676B4" w:rsidP="00D676B4">
      <w:pPr>
        <w:pStyle w:val="ListParagraph"/>
        <w:numPr>
          <w:ilvl w:val="0"/>
          <w:numId w:val="1"/>
        </w:numPr>
      </w:pPr>
      <w:r>
        <w:t>Definitions are meaningless outside the groups</w:t>
      </w:r>
    </w:p>
    <w:p w14:paraId="4DD79347" w14:textId="2C95DE60" w:rsidR="00D676B4" w:rsidRDefault="00D676B4" w:rsidP="00D676B4">
      <w:pPr>
        <w:pStyle w:val="ListParagraph"/>
        <w:numPr>
          <w:ilvl w:val="0"/>
          <w:numId w:val="1"/>
        </w:numPr>
      </w:pPr>
      <w:r>
        <w:t>Relationships are defined by imposed values which are internalized</w:t>
      </w:r>
    </w:p>
    <w:p w14:paraId="64A86E21" w14:textId="77777777" w:rsidR="00D676B4" w:rsidRDefault="00D676B4" w:rsidP="00D676B4"/>
    <w:p w14:paraId="04F530CD" w14:textId="4D5DDBA6" w:rsidR="00D676B4" w:rsidRDefault="00D676B4" w:rsidP="00D676B4">
      <w:r>
        <w:t>Differences within groups are greater than between groups</w:t>
      </w:r>
    </w:p>
    <w:p w14:paraId="08382B33" w14:textId="6EE1311F" w:rsidR="00B11C9A" w:rsidRDefault="00B11C9A" w:rsidP="00B11C9A"/>
    <w:p w14:paraId="001BFE1C" w14:textId="7B580BBA" w:rsidR="00D676B4" w:rsidRDefault="00D676B4" w:rsidP="00B11C9A">
      <w:r>
        <w:t>Constructionist perspectives on difference and inequality:</w:t>
      </w:r>
    </w:p>
    <w:p w14:paraId="7BC6D986" w14:textId="0BB7A10A" w:rsidR="00D676B4" w:rsidRDefault="00D676B4" w:rsidP="00D676B4">
      <w:pPr>
        <w:pStyle w:val="ListParagraph"/>
        <w:numPr>
          <w:ilvl w:val="0"/>
          <w:numId w:val="1"/>
        </w:numPr>
      </w:pPr>
      <w:r>
        <w:t>Power</w:t>
      </w:r>
    </w:p>
    <w:p w14:paraId="1693ECBB" w14:textId="4765A95F" w:rsidR="00D676B4" w:rsidRDefault="00D676B4" w:rsidP="00D676B4">
      <w:pPr>
        <w:pStyle w:val="ListParagraph"/>
        <w:numPr>
          <w:ilvl w:val="0"/>
          <w:numId w:val="1"/>
        </w:numPr>
      </w:pPr>
      <w:r>
        <w:t>Life Course</w:t>
      </w:r>
    </w:p>
    <w:p w14:paraId="58B23344" w14:textId="2A33FB3E" w:rsidR="00D676B4" w:rsidRDefault="00D676B4" w:rsidP="00D676B4">
      <w:pPr>
        <w:pStyle w:val="ListParagraph"/>
        <w:numPr>
          <w:ilvl w:val="0"/>
          <w:numId w:val="1"/>
        </w:numPr>
      </w:pPr>
      <w:r>
        <w:t>Institutions</w:t>
      </w:r>
    </w:p>
    <w:p w14:paraId="221F6A0B" w14:textId="027A9586" w:rsidR="00D676B4" w:rsidRDefault="00D676B4" w:rsidP="00D676B4">
      <w:pPr>
        <w:pStyle w:val="ListParagraph"/>
        <w:numPr>
          <w:ilvl w:val="0"/>
          <w:numId w:val="1"/>
        </w:numPr>
      </w:pPr>
      <w:r>
        <w:t>Interactions</w:t>
      </w:r>
    </w:p>
    <w:p w14:paraId="273A4BCC" w14:textId="77777777" w:rsidR="00D676B4" w:rsidRDefault="00D676B4" w:rsidP="00D676B4"/>
    <w:p w14:paraId="6A8E15F0" w14:textId="7A658895" w:rsidR="00D676B4" w:rsidRDefault="00D676B4" w:rsidP="00D676B4">
      <w:r>
        <w:t>Power and Gender:</w:t>
      </w:r>
    </w:p>
    <w:p w14:paraId="67EC96E4" w14:textId="43BF00D4" w:rsidR="00D676B4" w:rsidRDefault="00D676B4" w:rsidP="00D676B4">
      <w:pPr>
        <w:pStyle w:val="ListParagraph"/>
        <w:numPr>
          <w:ilvl w:val="0"/>
          <w:numId w:val="1"/>
        </w:numPr>
      </w:pPr>
      <w:r>
        <w:t>Power produces difference and inequality</w:t>
      </w:r>
    </w:p>
    <w:p w14:paraId="2435C194" w14:textId="378AD26C" w:rsidR="00D676B4" w:rsidRDefault="00D676B4" w:rsidP="00D676B4">
      <w:pPr>
        <w:pStyle w:val="ListParagraph"/>
        <w:numPr>
          <w:ilvl w:val="0"/>
          <w:numId w:val="1"/>
        </w:numPr>
      </w:pPr>
      <w:r>
        <w:t>Power is a source of domination which leads to difference</w:t>
      </w:r>
    </w:p>
    <w:p w14:paraId="33720086" w14:textId="0917E74E" w:rsidR="00D676B4" w:rsidRDefault="00D676B4" w:rsidP="00D676B4">
      <w:pPr>
        <w:pStyle w:val="ListParagraph"/>
        <w:numPr>
          <w:ilvl w:val="0"/>
          <w:numId w:val="1"/>
        </w:numPr>
      </w:pPr>
      <w:r>
        <w:t>Power is not a property of an individual</w:t>
      </w:r>
    </w:p>
    <w:p w14:paraId="63B7467C" w14:textId="343D10E8" w:rsidR="00D676B4" w:rsidRDefault="00D676B4" w:rsidP="00D676B4">
      <w:pPr>
        <w:pStyle w:val="ListParagraph"/>
        <w:numPr>
          <w:ilvl w:val="0"/>
          <w:numId w:val="1"/>
        </w:numPr>
      </w:pPr>
      <w:r>
        <w:t>Power constructs and deconstructs</w:t>
      </w:r>
    </w:p>
    <w:p w14:paraId="75115028" w14:textId="04123D58" w:rsidR="00D676B4" w:rsidRDefault="00D676B4" w:rsidP="00D676B4">
      <w:pPr>
        <w:pStyle w:val="ListParagraph"/>
        <w:numPr>
          <w:ilvl w:val="0"/>
          <w:numId w:val="1"/>
        </w:numPr>
      </w:pPr>
      <w:r>
        <w:t>Privileged class is uncomfortable and defensive of their power</w:t>
      </w:r>
    </w:p>
    <w:p w14:paraId="6CD35FE1" w14:textId="4AC7FD29" w:rsidR="00D676B4" w:rsidRDefault="00D676B4" w:rsidP="00D676B4">
      <w:pPr>
        <w:pStyle w:val="ListParagraph"/>
        <w:numPr>
          <w:ilvl w:val="0"/>
          <w:numId w:val="1"/>
        </w:numPr>
      </w:pPr>
      <w:r>
        <w:t>Power is invisible to the powerful</w:t>
      </w:r>
    </w:p>
    <w:p w14:paraId="0EF4A08A" w14:textId="77777777" w:rsidR="00466107" w:rsidRDefault="00466107" w:rsidP="00466107"/>
    <w:p w14:paraId="2183E783" w14:textId="519B0EE7" w:rsidR="00466107" w:rsidRDefault="00466107" w:rsidP="00466107">
      <w:r>
        <w:t>Gender and Life Course:</w:t>
      </w:r>
    </w:p>
    <w:p w14:paraId="5C555B43" w14:textId="5765D685" w:rsidR="00466107" w:rsidRDefault="00466107" w:rsidP="00466107">
      <w:pPr>
        <w:pStyle w:val="ListParagraph"/>
        <w:numPr>
          <w:ilvl w:val="0"/>
          <w:numId w:val="1"/>
        </w:numPr>
      </w:pPr>
      <w:r>
        <w:t>Gender roles change throughout life</w:t>
      </w:r>
    </w:p>
    <w:p w14:paraId="44978D88" w14:textId="07800302" w:rsidR="00466107" w:rsidRDefault="00466107" w:rsidP="00466107">
      <w:pPr>
        <w:pStyle w:val="ListParagraph"/>
        <w:numPr>
          <w:ilvl w:val="0"/>
          <w:numId w:val="1"/>
        </w:numPr>
      </w:pPr>
      <w:r>
        <w:t>Acquisition of skills does not end with agents of socialization</w:t>
      </w:r>
    </w:p>
    <w:p w14:paraId="021C01DC" w14:textId="55000C0A" w:rsidR="00466107" w:rsidRDefault="00466107" w:rsidP="00466107">
      <w:pPr>
        <w:pStyle w:val="ListParagraph"/>
        <w:numPr>
          <w:ilvl w:val="0"/>
          <w:numId w:val="1"/>
        </w:numPr>
      </w:pPr>
      <w:r>
        <w:t>Age has an impact on gender (mid-life crisis, stigmatization, marriage, life span)</w:t>
      </w:r>
    </w:p>
    <w:p w14:paraId="7DDAC1D2" w14:textId="77777777" w:rsidR="00466107" w:rsidRDefault="00466107" w:rsidP="00466107"/>
    <w:p w14:paraId="6DF5D0CE" w14:textId="7B8C3CB1" w:rsidR="00466107" w:rsidRDefault="00466107" w:rsidP="00466107">
      <w:r>
        <w:t>Gender and Institutions:</w:t>
      </w:r>
    </w:p>
    <w:p w14:paraId="0A5860F5" w14:textId="10F5AE6E" w:rsidR="00466107" w:rsidRDefault="00466107" w:rsidP="00466107">
      <w:pPr>
        <w:pStyle w:val="ListParagraph"/>
        <w:numPr>
          <w:ilvl w:val="0"/>
          <w:numId w:val="1"/>
        </w:numPr>
      </w:pPr>
      <w:r>
        <w:t>Institutions are not gender neutral</w:t>
      </w:r>
    </w:p>
    <w:p w14:paraId="4E013A27" w14:textId="71233ED8" w:rsidR="00466107" w:rsidRDefault="00466107" w:rsidP="00466107">
      <w:pPr>
        <w:pStyle w:val="ListParagraph"/>
        <w:numPr>
          <w:ilvl w:val="0"/>
          <w:numId w:val="1"/>
        </w:numPr>
      </w:pPr>
      <w:r>
        <w:t>Gendered individuals interact and negotiate identities</w:t>
      </w:r>
    </w:p>
    <w:p w14:paraId="2B442A9B" w14:textId="4DFC9ACA" w:rsidR="00466107" w:rsidRDefault="00466107" w:rsidP="00466107">
      <w:pPr>
        <w:pStyle w:val="ListParagraph"/>
        <w:numPr>
          <w:ilvl w:val="0"/>
          <w:numId w:val="1"/>
        </w:numPr>
      </w:pPr>
      <w:r>
        <w:t>Business dress code</w:t>
      </w:r>
    </w:p>
    <w:p w14:paraId="702EC9B2" w14:textId="7BC0C94E" w:rsidR="00466107" w:rsidRDefault="00466107" w:rsidP="00466107">
      <w:pPr>
        <w:pStyle w:val="ListParagraph"/>
        <w:numPr>
          <w:ilvl w:val="0"/>
          <w:numId w:val="1"/>
        </w:numPr>
      </w:pPr>
      <w:r>
        <w:t>Bureaucratic rules</w:t>
      </w:r>
    </w:p>
    <w:p w14:paraId="2DF7B35E" w14:textId="12A8E4B5" w:rsidR="00466107" w:rsidRDefault="00466107" w:rsidP="00466107">
      <w:pPr>
        <w:pStyle w:val="ListParagraph"/>
        <w:numPr>
          <w:ilvl w:val="0"/>
          <w:numId w:val="1"/>
        </w:numPr>
      </w:pPr>
      <w:r>
        <w:t>Socially constructed public and private washrooms</w:t>
      </w:r>
    </w:p>
    <w:p w14:paraId="7E3A4523" w14:textId="77777777" w:rsidR="0059577C" w:rsidRDefault="0059577C" w:rsidP="0059577C">
      <w:pPr>
        <w:ind w:left="360"/>
      </w:pPr>
    </w:p>
    <w:p w14:paraId="1A7A025E" w14:textId="4BE3E14D" w:rsidR="0059577C" w:rsidRDefault="0059577C" w:rsidP="0059577C">
      <w:pPr>
        <w:ind w:left="360"/>
      </w:pPr>
      <w:r>
        <w:t>Assumption: Hiring, promotion, performance and effectiveness are based on gender neutrality</w:t>
      </w:r>
    </w:p>
    <w:p w14:paraId="55B99708" w14:textId="397808E5" w:rsidR="0059577C" w:rsidRDefault="0059577C" w:rsidP="0059577C">
      <w:pPr>
        <w:pStyle w:val="ListParagraph"/>
        <w:numPr>
          <w:ilvl w:val="0"/>
          <w:numId w:val="1"/>
        </w:numPr>
      </w:pPr>
      <w:r>
        <w:t>Gender segregation</w:t>
      </w:r>
    </w:p>
    <w:p w14:paraId="0047272F" w14:textId="4468B389" w:rsidR="0059577C" w:rsidRDefault="0059577C" w:rsidP="0059577C">
      <w:pPr>
        <w:pStyle w:val="ListParagraph"/>
        <w:numPr>
          <w:ilvl w:val="0"/>
          <w:numId w:val="1"/>
        </w:numPr>
      </w:pPr>
      <w:r>
        <w:t>Construction of symbols and images</w:t>
      </w:r>
    </w:p>
    <w:p w14:paraId="2C012EAF" w14:textId="78932B06" w:rsidR="0059577C" w:rsidRDefault="0059577C" w:rsidP="0059577C">
      <w:pPr>
        <w:pStyle w:val="ListParagraph"/>
        <w:numPr>
          <w:ilvl w:val="0"/>
          <w:numId w:val="1"/>
        </w:numPr>
      </w:pPr>
      <w:r>
        <w:t>Interactions express patterns of domination</w:t>
      </w:r>
    </w:p>
    <w:p w14:paraId="7FBC5EF0" w14:textId="65B79C6F" w:rsidR="0059577C" w:rsidRDefault="0059577C" w:rsidP="0059577C">
      <w:pPr>
        <w:pStyle w:val="ListParagraph"/>
        <w:numPr>
          <w:ilvl w:val="0"/>
          <w:numId w:val="1"/>
        </w:numPr>
      </w:pPr>
      <w:r>
        <w:t>Internal mental work (schema) of individuals facilitates identity construction</w:t>
      </w:r>
    </w:p>
    <w:p w14:paraId="40E67F8A" w14:textId="4FF93D38" w:rsidR="0059577C" w:rsidRDefault="0059577C" w:rsidP="0059577C">
      <w:pPr>
        <w:pStyle w:val="ListParagraph"/>
        <w:numPr>
          <w:ilvl w:val="0"/>
          <w:numId w:val="1"/>
        </w:numPr>
      </w:pPr>
      <w:r>
        <w:t>Gender neutrality is an ongoing logic of organizations</w:t>
      </w:r>
    </w:p>
    <w:p w14:paraId="3ECDDD66" w14:textId="17E50C08" w:rsidR="00AE67BB" w:rsidRDefault="00AE67BB" w:rsidP="00AE67BB">
      <w:proofErr w:type="spellStart"/>
      <w:r>
        <w:t>Interactionist</w:t>
      </w:r>
      <w:proofErr w:type="spellEnd"/>
      <w:r>
        <w:t xml:space="preserve"> Perspective:</w:t>
      </w:r>
    </w:p>
    <w:p w14:paraId="3D7DA30D" w14:textId="5CCE3453" w:rsidR="00AE67BB" w:rsidRDefault="00AE67BB" w:rsidP="00AE67BB">
      <w:pPr>
        <w:pStyle w:val="ListParagraph"/>
        <w:numPr>
          <w:ilvl w:val="0"/>
          <w:numId w:val="1"/>
        </w:numPr>
      </w:pPr>
      <w:r>
        <w:t>Gender is product of interaction</w:t>
      </w:r>
    </w:p>
    <w:p w14:paraId="490B4E5F" w14:textId="3A684A92" w:rsidR="00AE67BB" w:rsidRDefault="00AE67BB" w:rsidP="00AE67BB">
      <w:pPr>
        <w:pStyle w:val="ListParagraph"/>
        <w:numPr>
          <w:ilvl w:val="0"/>
          <w:numId w:val="1"/>
        </w:numPr>
      </w:pPr>
      <w:r>
        <w:t>We do gender through performances</w:t>
      </w:r>
    </w:p>
    <w:p w14:paraId="2F6B1744" w14:textId="1A3FF45F" w:rsidR="00AE67BB" w:rsidRDefault="00AE67BB" w:rsidP="00AE67BB">
      <w:pPr>
        <w:pStyle w:val="ListParagraph"/>
        <w:numPr>
          <w:ilvl w:val="0"/>
          <w:numId w:val="1"/>
        </w:numPr>
      </w:pPr>
      <w:r>
        <w:t>We focus on biological sex characteristics- primary and secondary – to acquire socially constructed traits</w:t>
      </w:r>
    </w:p>
    <w:p w14:paraId="7D1B4556" w14:textId="7E6C665F" w:rsidR="00AE67BB" w:rsidRDefault="00AE67BB" w:rsidP="00AE67BB">
      <w:pPr>
        <w:pStyle w:val="ListParagraph"/>
        <w:numPr>
          <w:ilvl w:val="0"/>
          <w:numId w:val="1"/>
        </w:numPr>
      </w:pPr>
      <w:r>
        <w:t>We do gender according to other people’s views</w:t>
      </w:r>
    </w:p>
    <w:p w14:paraId="411C86CE" w14:textId="77777777" w:rsidR="00AE67BB" w:rsidRDefault="00AE67BB" w:rsidP="00AE67BB"/>
    <w:p w14:paraId="6CA54D42" w14:textId="20B4387F" w:rsidR="00AE67BB" w:rsidRDefault="00AE67BB" w:rsidP="00AE67BB">
      <w:r>
        <w:t>Feminism and Gender:</w:t>
      </w:r>
    </w:p>
    <w:p w14:paraId="1C91CEB8" w14:textId="2EC0DA26" w:rsidR="00AE67BB" w:rsidRDefault="00AE67BB" w:rsidP="00AE67BB">
      <w:r>
        <w:t>Feminists reject biological and sex roles analysis, and:</w:t>
      </w:r>
    </w:p>
    <w:p w14:paraId="3CE816D6" w14:textId="062947FB" w:rsidR="00AE67BB" w:rsidRDefault="00AE67BB" w:rsidP="00AE67BB">
      <w:pPr>
        <w:pStyle w:val="ListParagraph"/>
        <w:numPr>
          <w:ilvl w:val="0"/>
          <w:numId w:val="1"/>
        </w:numPr>
      </w:pPr>
      <w:r>
        <w:t>Identity social basis of gender roles</w:t>
      </w:r>
    </w:p>
    <w:p w14:paraId="2779C939" w14:textId="505626F0" w:rsidR="00AE67BB" w:rsidRDefault="00AE67BB" w:rsidP="00AE67BB">
      <w:pPr>
        <w:pStyle w:val="ListParagraph"/>
        <w:numPr>
          <w:ilvl w:val="0"/>
          <w:numId w:val="1"/>
        </w:numPr>
      </w:pPr>
      <w:r>
        <w:t>Explain the significance of ‘doing gender’ (</w:t>
      </w:r>
      <w:proofErr w:type="spellStart"/>
      <w:r>
        <w:t>performative</w:t>
      </w:r>
      <w:proofErr w:type="spellEnd"/>
      <w:r>
        <w:t>)</w:t>
      </w:r>
    </w:p>
    <w:p w14:paraId="5891116B" w14:textId="001B2D7F" w:rsidR="00AE67BB" w:rsidRDefault="00AE67BB" w:rsidP="00AE67BB">
      <w:pPr>
        <w:pStyle w:val="ListParagraph"/>
        <w:numPr>
          <w:ilvl w:val="0"/>
          <w:numId w:val="1"/>
        </w:numPr>
      </w:pPr>
      <w:r>
        <w:t>Challenge inevitability of institutions, and functionalist views on gender roles</w:t>
      </w:r>
    </w:p>
    <w:p w14:paraId="3F6E28AC" w14:textId="6B1B9316" w:rsidR="00AE67BB" w:rsidRDefault="00AE67BB" w:rsidP="00AE67BB">
      <w:pPr>
        <w:pStyle w:val="ListParagraph"/>
        <w:numPr>
          <w:ilvl w:val="0"/>
          <w:numId w:val="1"/>
        </w:numPr>
      </w:pPr>
      <w:r>
        <w:t>Focus on women’s lives and their resistance</w:t>
      </w:r>
    </w:p>
    <w:p w14:paraId="1BE6B166" w14:textId="77777777" w:rsidR="00AE67BB" w:rsidRDefault="00AE67BB" w:rsidP="00AE67BB"/>
    <w:p w14:paraId="0CFA07BD" w14:textId="0EDC4E76" w:rsidR="00AE67BB" w:rsidRPr="00AE67BB" w:rsidRDefault="00AE67BB" w:rsidP="00AE67BB">
      <w:pPr>
        <w:rPr>
          <w:b/>
        </w:rPr>
      </w:pPr>
      <w:r w:rsidRPr="00AE67BB">
        <w:rPr>
          <w:b/>
        </w:rPr>
        <w:t>Waves of Feminism: Era</w:t>
      </w:r>
    </w:p>
    <w:p w14:paraId="6F07873E" w14:textId="709B273C" w:rsidR="00AE67BB" w:rsidRDefault="00AE67BB" w:rsidP="00AE67BB">
      <w:r>
        <w:t>First Era: 19</w:t>
      </w:r>
      <w:r w:rsidRPr="00AE67BB">
        <w:rPr>
          <w:vertAlign w:val="superscript"/>
        </w:rPr>
        <w:t>th</w:t>
      </w:r>
      <w:r>
        <w:t xml:space="preserve"> and early 20</w:t>
      </w:r>
      <w:r w:rsidRPr="00AE67BB">
        <w:rPr>
          <w:vertAlign w:val="superscript"/>
        </w:rPr>
        <w:t>th</w:t>
      </w:r>
      <w:r>
        <w:t xml:space="preserve"> centuries</w:t>
      </w:r>
    </w:p>
    <w:p w14:paraId="4064A859" w14:textId="5D1325A0" w:rsidR="00AE67BB" w:rsidRDefault="00AE67BB" w:rsidP="00AE67BB">
      <w:r>
        <w:t>Second Era: 1960’s and 1970’s</w:t>
      </w:r>
    </w:p>
    <w:p w14:paraId="5FF53585" w14:textId="4397F477" w:rsidR="00AE67BB" w:rsidRDefault="00AE67BB" w:rsidP="00AE67BB">
      <w:r>
        <w:t>Third Era: Late 1980’s and 1990’s</w:t>
      </w:r>
    </w:p>
    <w:p w14:paraId="378A61C2" w14:textId="77777777" w:rsidR="00AE67BB" w:rsidRDefault="00AE67BB" w:rsidP="00AE67BB"/>
    <w:p w14:paraId="52D511DD" w14:textId="7AEBF0CF" w:rsidR="00AE67BB" w:rsidRDefault="001253F2" w:rsidP="00AE67BB">
      <w:r>
        <w:t xml:space="preserve">Social Constructionism (First-wave </w:t>
      </w:r>
      <w:proofErr w:type="spellStart"/>
      <w:r>
        <w:t>Feminsism</w:t>
      </w:r>
      <w:proofErr w:type="spellEnd"/>
      <w:r>
        <w:t>):</w:t>
      </w:r>
    </w:p>
    <w:p w14:paraId="3810E347" w14:textId="707D62F4" w:rsidR="001253F2" w:rsidRDefault="00814389" w:rsidP="00AE67BB">
      <w:r>
        <w:t>Mary Wollstonecraft (late 18</w:t>
      </w:r>
      <w:r w:rsidRPr="00814389">
        <w:rPr>
          <w:vertAlign w:val="superscript"/>
        </w:rPr>
        <w:t>th</w:t>
      </w:r>
      <w:r>
        <w:t>): Focus on the negative impact of society on women</w:t>
      </w:r>
    </w:p>
    <w:p w14:paraId="1BDFB708" w14:textId="1B3EE1F9" w:rsidR="00814389" w:rsidRDefault="00814389" w:rsidP="00AE67BB">
      <w:r>
        <w:t>Simone de Beauvoir (20</w:t>
      </w:r>
      <w:r w:rsidRPr="00814389">
        <w:rPr>
          <w:vertAlign w:val="superscript"/>
        </w:rPr>
        <w:t>th</w:t>
      </w:r>
      <w:r>
        <w:t>) second sex 1949: Woman is socially constructed</w:t>
      </w:r>
    </w:p>
    <w:p w14:paraId="566FC56D" w14:textId="2AD54CF8" w:rsidR="00814389" w:rsidRDefault="00814389" w:rsidP="00AE67BB">
      <w:r>
        <w:t>Betty Friedan (20</w:t>
      </w:r>
      <w:r w:rsidRPr="00814389">
        <w:rPr>
          <w:vertAlign w:val="superscript"/>
        </w:rPr>
        <w:t>th</w:t>
      </w:r>
      <w:r>
        <w:t>) feminist mystique: identity crisis among suburban college educated women</w:t>
      </w:r>
    </w:p>
    <w:p w14:paraId="377DA571" w14:textId="77777777" w:rsidR="00AE67BB" w:rsidRDefault="00AE67BB" w:rsidP="00AE67BB"/>
    <w:p w14:paraId="68D52DA8" w14:textId="77777777" w:rsidR="00B11C9A" w:rsidRDefault="00B11C9A" w:rsidP="00B11C9A"/>
    <w:sectPr w:rsidR="00B11C9A" w:rsidSect="004F4EF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852C4"/>
    <w:multiLevelType w:val="hybridMultilevel"/>
    <w:tmpl w:val="D3F608E2"/>
    <w:lvl w:ilvl="0" w:tplc="76680F92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86F3A"/>
    <w:multiLevelType w:val="hybridMultilevel"/>
    <w:tmpl w:val="F1780DE2"/>
    <w:lvl w:ilvl="0" w:tplc="3954CC22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D35779"/>
    <w:multiLevelType w:val="hybridMultilevel"/>
    <w:tmpl w:val="2A542802"/>
    <w:lvl w:ilvl="0" w:tplc="1CFEBB2C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8513CE"/>
    <w:multiLevelType w:val="hybridMultilevel"/>
    <w:tmpl w:val="FF0C2924"/>
    <w:lvl w:ilvl="0" w:tplc="F9F0F05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BC7"/>
    <w:rsid w:val="001253F2"/>
    <w:rsid w:val="001B5996"/>
    <w:rsid w:val="003359FD"/>
    <w:rsid w:val="00466107"/>
    <w:rsid w:val="004F29A8"/>
    <w:rsid w:val="004F4EFF"/>
    <w:rsid w:val="0059577C"/>
    <w:rsid w:val="005D02A6"/>
    <w:rsid w:val="006C0057"/>
    <w:rsid w:val="00726D15"/>
    <w:rsid w:val="007F6BC7"/>
    <w:rsid w:val="00814389"/>
    <w:rsid w:val="00827053"/>
    <w:rsid w:val="008947D7"/>
    <w:rsid w:val="008B23D5"/>
    <w:rsid w:val="00911961"/>
    <w:rsid w:val="0096692D"/>
    <w:rsid w:val="009E4FA9"/>
    <w:rsid w:val="00AD5978"/>
    <w:rsid w:val="00AE618E"/>
    <w:rsid w:val="00AE67BB"/>
    <w:rsid w:val="00B11C9A"/>
    <w:rsid w:val="00D50DA8"/>
    <w:rsid w:val="00D676B4"/>
    <w:rsid w:val="00D9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D7EE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B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B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13</Pages>
  <Words>3027</Words>
  <Characters>17259</Characters>
  <Application>Microsoft Macintosh Word</Application>
  <DocSecurity>0</DocSecurity>
  <Lines>143</Lines>
  <Paragraphs>40</Paragraphs>
  <ScaleCrop>false</ScaleCrop>
  <Company/>
  <LinksUpToDate>false</LinksUpToDate>
  <CharactersWithSpaces>20246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Mahoney</dc:creator>
  <cp:keywords/>
  <dc:description/>
  <cp:lastModifiedBy>Luke Mahoney</cp:lastModifiedBy>
  <cp:revision>9</cp:revision>
  <dcterms:created xsi:type="dcterms:W3CDTF">2013-01-16T13:25:00Z</dcterms:created>
  <dcterms:modified xsi:type="dcterms:W3CDTF">2013-02-11T02:16:00Z</dcterms:modified>
</cp:coreProperties>
</file>