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A9A4F" w14:textId="77777777" w:rsidR="00497F0A" w:rsidRPr="002419EE" w:rsidRDefault="00497F0A" w:rsidP="00497F0A">
      <w:pPr>
        <w:rPr>
          <w:rFonts w:asciiTheme="majorHAnsi" w:hAnsiTheme="majorHAnsi"/>
          <w:b/>
          <w:color w:val="FF0000"/>
          <w:sz w:val="24"/>
          <w:szCs w:val="24"/>
        </w:rPr>
      </w:pPr>
      <w:r w:rsidRPr="002419EE">
        <w:rPr>
          <w:rFonts w:asciiTheme="majorHAnsi" w:hAnsiTheme="majorHAnsi"/>
          <w:b/>
          <w:color w:val="FF0000"/>
          <w:sz w:val="24"/>
          <w:szCs w:val="24"/>
        </w:rPr>
        <w:t>INTRODUCTION</w:t>
      </w:r>
    </w:p>
    <w:p w14:paraId="081E7FA0"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Course about what it means to be a humanist</w:t>
      </w:r>
    </w:p>
    <w:p w14:paraId="1512D613"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Objects of analysis are stories</w:t>
      </w:r>
    </w:p>
    <w:p w14:paraId="0EAB4C2E"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We want to ask “what is its larger cultural purpose? Why do we tell stories?” </w:t>
      </w:r>
    </w:p>
    <w:p w14:paraId="5C9639CE"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Stories can be used as a historical reference, for cultural values</w:t>
      </w:r>
    </w:p>
    <w:p w14:paraId="0A347D6A"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Literature begins to separate itself from mere record keeping</w:t>
      </w:r>
    </w:p>
    <w:p w14:paraId="1ABBFC5D"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It becomes a way of seeing into things we might not otherwise see</w:t>
      </w:r>
    </w:p>
    <w:p w14:paraId="38CD3FBF"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Around 60BC, Greeks discovered the stories are a sense of enlightenment</w:t>
      </w:r>
    </w:p>
    <w:p w14:paraId="35135290"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Stories allow communities to shape and form </w:t>
      </w:r>
    </w:p>
    <w:p w14:paraId="41531F6D"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b/>
          <w:sz w:val="24"/>
          <w:szCs w:val="24"/>
        </w:rPr>
        <w:t>Narrative</w:t>
      </w:r>
      <w:r w:rsidRPr="002419EE">
        <w:rPr>
          <w:rFonts w:asciiTheme="majorHAnsi" w:hAnsiTheme="majorHAnsi"/>
          <w:sz w:val="24"/>
          <w:szCs w:val="24"/>
        </w:rPr>
        <w:t>: A sequence of events real or imaginary that are arranged as a record or imitation of life. Narrative has a deep structure and arranged with a purpose.</w:t>
      </w:r>
    </w:p>
    <w:p w14:paraId="2CE96C85"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In a narrative each part interacts with another individual part to create an affect that is greater than any individual part</w:t>
      </w:r>
    </w:p>
    <w:p w14:paraId="11F4EE94"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b/>
          <w:sz w:val="24"/>
          <w:szCs w:val="24"/>
        </w:rPr>
        <w:t>Beginning</w:t>
      </w:r>
      <w:r w:rsidRPr="002419EE">
        <w:rPr>
          <w:rFonts w:asciiTheme="majorHAnsi" w:hAnsiTheme="majorHAnsi"/>
          <w:sz w:val="24"/>
          <w:szCs w:val="24"/>
        </w:rPr>
        <w:t xml:space="preserve">: Commencement </w:t>
      </w:r>
    </w:p>
    <w:p w14:paraId="7C716972"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 Beginnings suggest a beyond that can be followed to a determining endpoint.</w:t>
      </w:r>
    </w:p>
    <w:p w14:paraId="25E737C5"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There is no original beginning, beginnings are necessary fictions. Beginnings tend to our wanting and rage of order. </w:t>
      </w:r>
    </w:p>
    <w:p w14:paraId="32535610"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Offer us a sense of stability or certainty in a world that fails to offer that. </w:t>
      </w:r>
    </w:p>
    <w:p w14:paraId="421960F4"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Humanize time </w:t>
      </w:r>
    </w:p>
    <w:p w14:paraId="62A952DF"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Establish atmosphere and establish setting</w:t>
      </w:r>
    </w:p>
    <w:p w14:paraId="14DD13E0"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Arbitrary point of demarcation </w:t>
      </w:r>
    </w:p>
    <w:p w14:paraId="00502A35"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Suggest there will be an end (birth/death) </w:t>
      </w:r>
    </w:p>
    <w:p w14:paraId="1E6FDEB7"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Beginnings establish atmosphere, mood, tone of the story. Whether horror, drama, comedic etc. </w:t>
      </w:r>
    </w:p>
    <w:p w14:paraId="44BFD372" w14:textId="77777777" w:rsidR="00497F0A" w:rsidRPr="002419EE" w:rsidRDefault="00497F0A" w:rsidP="00497F0A">
      <w:pPr>
        <w:ind w:left="720"/>
        <w:contextualSpacing/>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Establish setting </w:t>
      </w:r>
    </w:p>
    <w:p w14:paraId="0E1F90C9"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b/>
          <w:sz w:val="24"/>
          <w:szCs w:val="24"/>
        </w:rPr>
        <w:t>Middle</w:t>
      </w:r>
      <w:r w:rsidRPr="002419EE">
        <w:rPr>
          <w:rFonts w:asciiTheme="majorHAnsi" w:hAnsiTheme="majorHAnsi"/>
          <w:sz w:val="24"/>
          <w:szCs w:val="24"/>
        </w:rPr>
        <w:t>: Complication or unforeseen twist</w:t>
      </w:r>
    </w:p>
    <w:p w14:paraId="6C0236B9"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b/>
          <w:sz w:val="24"/>
          <w:szCs w:val="24"/>
        </w:rPr>
        <w:t>End</w:t>
      </w:r>
      <w:r w:rsidRPr="002419EE">
        <w:rPr>
          <w:rFonts w:asciiTheme="majorHAnsi" w:hAnsiTheme="majorHAnsi"/>
          <w:sz w:val="24"/>
          <w:szCs w:val="24"/>
        </w:rPr>
        <w:t>: A place at which the action being described seems to come to a logical conclusion</w:t>
      </w:r>
    </w:p>
    <w:p w14:paraId="2BFA50E4" w14:textId="77777777" w:rsidR="00497F0A" w:rsidRPr="002419EE" w:rsidRDefault="00497F0A" w:rsidP="00497F0A">
      <w:pPr>
        <w:rPr>
          <w:rFonts w:asciiTheme="majorHAnsi" w:hAnsiTheme="majorHAnsi"/>
          <w:color w:val="FF0000"/>
          <w:sz w:val="24"/>
          <w:szCs w:val="24"/>
        </w:rPr>
      </w:pPr>
      <w:r w:rsidRPr="002419EE">
        <w:rPr>
          <w:rFonts w:asciiTheme="majorHAnsi" w:hAnsiTheme="majorHAnsi"/>
          <w:b/>
          <w:color w:val="FF0000"/>
          <w:sz w:val="24"/>
          <w:szCs w:val="24"/>
        </w:rPr>
        <w:t>The Zebra StoryTeller</w:t>
      </w:r>
    </w:p>
    <w:p w14:paraId="3CFE1411"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Stories of “once upon a time” often have a strong fabulous element to them. They begin to divert from reality </w:t>
      </w:r>
      <w:r w:rsidRPr="002419EE">
        <w:rPr>
          <w:rFonts w:asciiTheme="majorHAnsi" w:hAnsiTheme="majorHAnsi"/>
          <w:sz w:val="24"/>
          <w:szCs w:val="24"/>
        </w:rPr>
        <w:sym w:font="Wingdings" w:char="F0E0"/>
      </w:r>
      <w:r w:rsidRPr="002419EE">
        <w:rPr>
          <w:rFonts w:asciiTheme="majorHAnsi" w:hAnsiTheme="majorHAnsi"/>
          <w:sz w:val="24"/>
          <w:szCs w:val="24"/>
        </w:rPr>
        <w:t xml:space="preserve"> folk myth, fairytale </w:t>
      </w:r>
    </w:p>
    <w:p w14:paraId="7A54B6D3"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Things happen in particular order... obvious beginning, complication, and conclusion </w:t>
      </w:r>
      <w:r w:rsidRPr="002419EE">
        <w:rPr>
          <w:rFonts w:asciiTheme="majorHAnsi" w:hAnsiTheme="majorHAnsi"/>
          <w:sz w:val="24"/>
          <w:szCs w:val="24"/>
        </w:rPr>
        <w:sym w:font="Wingdings" w:char="F0E0"/>
      </w:r>
      <w:r w:rsidRPr="002419EE">
        <w:rPr>
          <w:rFonts w:asciiTheme="majorHAnsi" w:hAnsiTheme="majorHAnsi"/>
          <w:sz w:val="24"/>
          <w:szCs w:val="24"/>
        </w:rPr>
        <w:t xml:space="preserve"> structured sequence of events</w:t>
      </w:r>
    </w:p>
    <w:p w14:paraId="1EF6B703"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The structure often has a purpose, payoff, higher meaning, or moral </w:t>
      </w:r>
    </w:p>
    <w:p w14:paraId="79D7B964"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Further the story beings to suggest that once something is imagined, we are ready. We can no longer be surprised  </w:t>
      </w:r>
    </w:p>
    <w:p w14:paraId="63F02038"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“The poet is the unacknowledged legislator of the world” </w:t>
      </w:r>
      <w:r w:rsidRPr="002419EE">
        <w:rPr>
          <w:rFonts w:asciiTheme="majorHAnsi" w:hAnsiTheme="majorHAnsi"/>
          <w:sz w:val="24"/>
          <w:szCs w:val="24"/>
        </w:rPr>
        <w:sym w:font="Wingdings" w:char="F0E0"/>
      </w:r>
      <w:r w:rsidRPr="002419EE">
        <w:rPr>
          <w:rFonts w:asciiTheme="majorHAnsi" w:hAnsiTheme="majorHAnsi"/>
          <w:sz w:val="24"/>
          <w:szCs w:val="24"/>
        </w:rPr>
        <w:t xml:space="preserve"> Percy Bysshe Shelley</w:t>
      </w:r>
    </w:p>
    <w:p w14:paraId="0E10FDF5"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He is suggesting that real artists are solely interested in amusing themselves, and within that act </w:t>
      </w:r>
      <w:r w:rsidRPr="002419EE">
        <w:rPr>
          <w:rFonts w:asciiTheme="majorHAnsi" w:hAnsiTheme="majorHAnsi"/>
          <w:i/>
          <w:sz w:val="24"/>
          <w:szCs w:val="24"/>
        </w:rPr>
        <w:t xml:space="preserve">because </w:t>
      </w:r>
      <w:r w:rsidRPr="002419EE">
        <w:rPr>
          <w:rFonts w:asciiTheme="majorHAnsi" w:hAnsiTheme="majorHAnsi"/>
          <w:sz w:val="24"/>
          <w:szCs w:val="24"/>
        </w:rPr>
        <w:t xml:space="preserve">they’re interested in only entertaining themselves, they figure out something that is universally true. </w:t>
      </w:r>
    </w:p>
    <w:p w14:paraId="3CEB4BEA" w14:textId="77777777" w:rsidR="00497F0A" w:rsidRPr="002419EE" w:rsidRDefault="00497F0A" w:rsidP="00497F0A">
      <w:pPr>
        <w:pStyle w:val="ListParagraph"/>
        <w:numPr>
          <w:ilvl w:val="0"/>
          <w:numId w:val="4"/>
        </w:numPr>
        <w:rPr>
          <w:rFonts w:asciiTheme="majorHAnsi" w:hAnsiTheme="majorHAnsi"/>
          <w:sz w:val="24"/>
          <w:szCs w:val="24"/>
        </w:rPr>
      </w:pPr>
      <w:r w:rsidRPr="002419EE">
        <w:rPr>
          <w:rFonts w:asciiTheme="majorHAnsi" w:hAnsiTheme="majorHAnsi"/>
          <w:sz w:val="24"/>
          <w:szCs w:val="24"/>
        </w:rPr>
        <w:t xml:space="preserve">They tap into something that is a collective more of understanding. </w:t>
      </w:r>
    </w:p>
    <w:p w14:paraId="2C25C6F0" w14:textId="77777777" w:rsidR="00352CE3" w:rsidRDefault="00352CE3" w:rsidP="00F001F0">
      <w:pPr>
        <w:rPr>
          <w:rFonts w:asciiTheme="majorHAnsi" w:hAnsiTheme="majorHAnsi"/>
          <w:b/>
          <w:sz w:val="24"/>
          <w:szCs w:val="24"/>
        </w:rPr>
      </w:pPr>
    </w:p>
    <w:p w14:paraId="3B0AB72D" w14:textId="77777777" w:rsidR="005C567D" w:rsidRPr="002419EE" w:rsidRDefault="005C567D" w:rsidP="00F001F0">
      <w:pPr>
        <w:rPr>
          <w:rFonts w:asciiTheme="majorHAnsi" w:hAnsiTheme="majorHAnsi"/>
          <w:b/>
          <w:color w:val="FF0000"/>
          <w:sz w:val="24"/>
          <w:szCs w:val="24"/>
        </w:rPr>
      </w:pPr>
    </w:p>
    <w:p w14:paraId="20C24798" w14:textId="77777777" w:rsidR="00F001F0" w:rsidRPr="002419EE" w:rsidRDefault="00F001F0" w:rsidP="00F001F0">
      <w:pPr>
        <w:rPr>
          <w:rFonts w:asciiTheme="majorHAnsi" w:hAnsiTheme="majorHAnsi"/>
          <w:b/>
          <w:color w:val="FF0000"/>
          <w:sz w:val="24"/>
          <w:szCs w:val="24"/>
        </w:rPr>
      </w:pPr>
      <w:r w:rsidRPr="002419EE">
        <w:rPr>
          <w:rFonts w:asciiTheme="majorHAnsi" w:hAnsiTheme="majorHAnsi"/>
          <w:b/>
          <w:color w:val="FF0000"/>
          <w:sz w:val="24"/>
          <w:szCs w:val="24"/>
        </w:rPr>
        <w:lastRenderedPageBreak/>
        <w:t xml:space="preserve">“The Fall of the House of Usher”, Edgar Allen Poe </w:t>
      </w:r>
    </w:p>
    <w:p w14:paraId="58415727" w14:textId="77777777" w:rsidR="00AA7CD0" w:rsidRPr="002419EE" w:rsidRDefault="00AA7CD0" w:rsidP="00AA7CD0">
      <w:pPr>
        <w:rPr>
          <w:rFonts w:asciiTheme="majorHAnsi" w:hAnsiTheme="majorHAnsi"/>
          <w:b/>
          <w:sz w:val="24"/>
          <w:szCs w:val="24"/>
        </w:rPr>
      </w:pPr>
      <w:r w:rsidRPr="002419EE">
        <w:rPr>
          <w:rFonts w:asciiTheme="majorHAnsi" w:hAnsiTheme="majorHAnsi"/>
          <w:b/>
          <w:sz w:val="24"/>
          <w:szCs w:val="24"/>
        </w:rPr>
        <w:t>Setting</w:t>
      </w:r>
    </w:p>
    <w:p w14:paraId="5DB95134" w14:textId="77777777" w:rsidR="00AA7CD0" w:rsidRPr="002419EE" w:rsidRDefault="00AA7CD0" w:rsidP="00AA7CD0">
      <w:pPr>
        <w:rPr>
          <w:rFonts w:asciiTheme="majorHAnsi" w:hAnsiTheme="majorHAnsi"/>
          <w:sz w:val="24"/>
          <w:szCs w:val="24"/>
        </w:rPr>
      </w:pPr>
      <w:r w:rsidRPr="002419EE">
        <w:rPr>
          <w:rFonts w:asciiTheme="majorHAnsi" w:hAnsiTheme="majorHAnsi"/>
          <w:sz w:val="24"/>
          <w:szCs w:val="24"/>
          <w:highlight w:val="yellow"/>
        </w:rPr>
        <w:t>Setting refers to the time, place, and social circumstances in which a story takes place. Settings help to establish whether or not a story takes place in the past, the present, or the future</w:t>
      </w:r>
      <w:r w:rsidRPr="002419EE">
        <w:rPr>
          <w:rFonts w:asciiTheme="majorHAnsi" w:hAnsiTheme="majorHAnsi"/>
          <w:sz w:val="24"/>
          <w:szCs w:val="24"/>
        </w:rPr>
        <w:t xml:space="preserve">; whether or not the story is </w:t>
      </w:r>
      <w:r w:rsidRPr="002419EE">
        <w:rPr>
          <w:rFonts w:asciiTheme="majorHAnsi" w:hAnsiTheme="majorHAnsi"/>
          <w:sz w:val="24"/>
          <w:szCs w:val="24"/>
          <w:highlight w:val="yellow"/>
        </w:rPr>
        <w:t>situated in some distant or exotic locale or nearer to home; and whether or not it will deal with the upper, middle or lower classes. The setting can also help to establish the “atmosphere” of a work, indicating the tone or manner in which the story is to be read.</w:t>
      </w:r>
      <w:r w:rsidRPr="002419EE">
        <w:rPr>
          <w:rFonts w:asciiTheme="majorHAnsi" w:hAnsiTheme="majorHAnsi"/>
          <w:sz w:val="24"/>
          <w:szCs w:val="24"/>
        </w:rPr>
        <w:t xml:space="preserve"> A story that takes place in an estate house with many connecting bedrooms, for example, might suggest that the story will be a light-hearted romp or farce, whereas one that takes place on the blasted ruins of ancient castle, may indicate something tragic and serious in intent. Setting is often associated, too, with genre: a foggy, gas-lamp lit street brings to mind the detective genre; an opulent ballroom may suggest an eighteenth-century romance in the manner if Jane Austen, while the bridge of a starship tells us that this story is be considered Science Fiction. Beyond establishing atmosphere and genre, however, the setting of a story can often play an active role in the story that follows. More than merely a backdrop to the action, it becomes a kind of a character in its won right, as important to the reader’s experience as the story’s plot or imagery. Arthur Conan Doyle’s depiction of London in the Sherlock Holmes stories, or J.R.R. Tolkien’s detailed renderings of The Shire in the Lord of the Rings, for example, offer compelling examples of how setting can help to establish larger patterns of imagery and meaning in literary works.</w:t>
      </w:r>
    </w:p>
    <w:p w14:paraId="353D792A" w14:textId="3D1F39A5" w:rsidR="002D66EE" w:rsidRPr="002419EE" w:rsidRDefault="002D66EE" w:rsidP="002D66EE">
      <w:pPr>
        <w:pStyle w:val="ListParagraph"/>
        <w:numPr>
          <w:ilvl w:val="0"/>
          <w:numId w:val="3"/>
        </w:numPr>
        <w:rPr>
          <w:rFonts w:asciiTheme="majorHAnsi" w:hAnsiTheme="majorHAnsi" w:cs="Lucida Grande"/>
          <w:sz w:val="24"/>
          <w:szCs w:val="24"/>
          <w:lang w:val="en-US"/>
        </w:rPr>
      </w:pPr>
      <w:r w:rsidRPr="002419EE">
        <w:rPr>
          <w:rFonts w:asciiTheme="majorHAnsi" w:hAnsiTheme="majorHAnsi" w:cs="Lucida Grande"/>
          <w:sz w:val="24"/>
          <w:szCs w:val="24"/>
          <w:lang w:val="en-US"/>
        </w:rPr>
        <w:t xml:space="preserve">“The Fall of the House of Usher” possesses the quintessential -features of the Gothic tale: a haunted house, dreary landscape, mysterious sickness, and doubled personality. </w:t>
      </w:r>
    </w:p>
    <w:p w14:paraId="046573C7" w14:textId="77777777" w:rsidR="002D66EE" w:rsidRPr="002419EE" w:rsidRDefault="002D66EE"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For all its easily identifiable Gothic elements, however, part of the terror of this story is its vagueness. </w:t>
      </w:r>
    </w:p>
    <w:p w14:paraId="724D37B0" w14:textId="77777777" w:rsidR="002D66EE" w:rsidRPr="002419EE" w:rsidRDefault="002D66EE"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We cannot say for sure where in the world or exactly when the story takes place. </w:t>
      </w:r>
    </w:p>
    <w:p w14:paraId="1A795ECA" w14:textId="77777777" w:rsidR="002D66EE" w:rsidRPr="002419EE" w:rsidRDefault="002D66EE"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Instead of standard narrative markers of place and time, Poe uses traditional Gothic elements such as inclement weather and a barren landscape. </w:t>
      </w:r>
    </w:p>
    <w:p w14:paraId="7E4FE41C" w14:textId="686AF109" w:rsidR="002D66EE" w:rsidRPr="002419EE" w:rsidRDefault="002D66EE"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We are alone with the narrator in this haunted space, and neither we</w:t>
      </w:r>
      <w:r w:rsidR="002E52EE" w:rsidRPr="002419EE">
        <w:rPr>
          <w:rFonts w:asciiTheme="majorHAnsi" w:hAnsiTheme="majorHAnsi" w:cs="Lucida Grande"/>
          <w:sz w:val="24"/>
          <w:szCs w:val="24"/>
          <w:lang w:val="en-US"/>
        </w:rPr>
        <w:t>,</w:t>
      </w:r>
      <w:r w:rsidRPr="002419EE">
        <w:rPr>
          <w:rFonts w:asciiTheme="majorHAnsi" w:hAnsiTheme="majorHAnsi" w:cs="Lucida Grande"/>
          <w:sz w:val="24"/>
          <w:szCs w:val="24"/>
          <w:lang w:val="en-US"/>
        </w:rPr>
        <w:t xml:space="preserve"> nor the narrator</w:t>
      </w:r>
      <w:r w:rsidR="002E52EE" w:rsidRPr="002419EE">
        <w:rPr>
          <w:rFonts w:asciiTheme="majorHAnsi" w:hAnsiTheme="majorHAnsi" w:cs="Lucida Grande"/>
          <w:sz w:val="24"/>
          <w:szCs w:val="24"/>
          <w:lang w:val="en-US"/>
        </w:rPr>
        <w:t>,</w:t>
      </w:r>
      <w:r w:rsidRPr="002419EE">
        <w:rPr>
          <w:rFonts w:asciiTheme="majorHAnsi" w:hAnsiTheme="majorHAnsi" w:cs="Lucida Grande"/>
          <w:sz w:val="24"/>
          <w:szCs w:val="24"/>
          <w:lang w:val="en-US"/>
        </w:rPr>
        <w:t xml:space="preserve"> know why.</w:t>
      </w:r>
    </w:p>
    <w:p w14:paraId="19E6B877" w14:textId="433F704B" w:rsidR="0057092A" w:rsidRPr="002419EE" w:rsidRDefault="0057092A"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The story begins without complete explanation of the narrator’s motives for arriving at the house of Usher, and this ambiguity sets the tone for a plot that continually blurs the real and the fantastic.</w:t>
      </w:r>
    </w:p>
    <w:p w14:paraId="68CE50CA" w14:textId="2C7CB5B0" w:rsidR="00462EE9" w:rsidRPr="002419EE" w:rsidRDefault="00462EE9"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This is a story about how the physical arrangement of the house overwhelms Roderick making him do things </w:t>
      </w:r>
    </w:p>
    <w:p w14:paraId="63C2351E" w14:textId="4752E918" w:rsidR="00462EE9" w:rsidRPr="002419EE" w:rsidRDefault="00462EE9"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Words operate directly on the reader. They produce feeling; trigger sensation; they make things rather than imitate things </w:t>
      </w:r>
    </w:p>
    <w:p w14:paraId="4F0138F2" w14:textId="1EA431DE" w:rsidR="00657DA7" w:rsidRPr="002419EE" w:rsidRDefault="00657DA7"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Poe’s style is distinctive; very flamboyant style of writing </w:t>
      </w:r>
    </w:p>
    <w:p w14:paraId="7C6DE2D6" w14:textId="247B24FD" w:rsidR="00657DA7" w:rsidRPr="002419EE" w:rsidRDefault="00657DA7"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Ornate form of diction</w:t>
      </w:r>
    </w:p>
    <w:p w14:paraId="1C19CA86" w14:textId="2346BB21" w:rsidR="00657DA7" w:rsidRPr="002419EE" w:rsidRDefault="00657DA7"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High form of syntax </w:t>
      </w:r>
    </w:p>
    <w:p w14:paraId="467DC4F8" w14:textId="61FA335D" w:rsidR="008400EA" w:rsidRPr="002419EE" w:rsidRDefault="008400EA" w:rsidP="002D66EE">
      <w:pPr>
        <w:pStyle w:val="ListParagraph"/>
        <w:numPr>
          <w:ilvl w:val="0"/>
          <w:numId w:val="3"/>
        </w:numPr>
        <w:rPr>
          <w:rFonts w:asciiTheme="majorHAnsi" w:hAnsiTheme="majorHAnsi"/>
          <w:sz w:val="24"/>
          <w:szCs w:val="24"/>
        </w:rPr>
      </w:pPr>
      <w:r w:rsidRPr="002419EE">
        <w:rPr>
          <w:rFonts w:asciiTheme="majorHAnsi" w:hAnsiTheme="majorHAnsi" w:cs="Lucida Grande"/>
          <w:sz w:val="24"/>
          <w:szCs w:val="24"/>
          <w:lang w:val="en-US"/>
        </w:rPr>
        <w:t xml:space="preserve">GOTHIC writer </w:t>
      </w:r>
    </w:p>
    <w:p w14:paraId="296D1028" w14:textId="77777777" w:rsidR="00F001F0" w:rsidRPr="002419EE" w:rsidRDefault="00F001F0" w:rsidP="00F001F0">
      <w:pPr>
        <w:rPr>
          <w:rFonts w:asciiTheme="majorHAnsi" w:hAnsiTheme="majorHAnsi"/>
          <w:sz w:val="24"/>
          <w:szCs w:val="24"/>
        </w:rPr>
      </w:pPr>
      <w:r w:rsidRPr="002419EE">
        <w:rPr>
          <w:rFonts w:asciiTheme="majorHAnsi" w:hAnsiTheme="majorHAnsi"/>
          <w:sz w:val="24"/>
          <w:szCs w:val="24"/>
        </w:rPr>
        <w:t>Poe’s use of Diction</w:t>
      </w:r>
    </w:p>
    <w:p w14:paraId="5811A752" w14:textId="77777777" w:rsidR="00F001F0" w:rsidRPr="002419EE" w:rsidRDefault="00F001F0" w:rsidP="00F001F0">
      <w:pPr>
        <w:pStyle w:val="ListParagraph"/>
        <w:numPr>
          <w:ilvl w:val="0"/>
          <w:numId w:val="1"/>
        </w:numPr>
        <w:rPr>
          <w:rFonts w:asciiTheme="majorHAnsi" w:hAnsiTheme="majorHAnsi"/>
          <w:sz w:val="24"/>
          <w:szCs w:val="24"/>
        </w:rPr>
      </w:pPr>
      <w:r w:rsidRPr="002419EE">
        <w:rPr>
          <w:rFonts w:asciiTheme="majorHAnsi" w:hAnsiTheme="majorHAnsi"/>
          <w:sz w:val="24"/>
          <w:szCs w:val="24"/>
        </w:rPr>
        <w:lastRenderedPageBreak/>
        <w:t>Descriptive language</w:t>
      </w:r>
    </w:p>
    <w:p w14:paraId="384CD7FF" w14:textId="77777777" w:rsidR="00DB4CFC" w:rsidRPr="002419EE" w:rsidRDefault="00F001F0" w:rsidP="00F001F0">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Oppressive; very dreary opening </w:t>
      </w:r>
    </w:p>
    <w:p w14:paraId="770717FE" w14:textId="77777777" w:rsidR="00DB4CFC" w:rsidRPr="002419EE" w:rsidRDefault="00DB4CFC" w:rsidP="00F001F0">
      <w:pPr>
        <w:pStyle w:val="ListParagraph"/>
        <w:numPr>
          <w:ilvl w:val="0"/>
          <w:numId w:val="1"/>
        </w:numPr>
        <w:rPr>
          <w:rFonts w:asciiTheme="majorHAnsi" w:hAnsiTheme="majorHAnsi"/>
          <w:sz w:val="24"/>
          <w:szCs w:val="24"/>
        </w:rPr>
      </w:pPr>
      <w:r w:rsidRPr="002419EE">
        <w:rPr>
          <w:rFonts w:asciiTheme="majorHAnsi" w:hAnsiTheme="majorHAnsi"/>
          <w:b/>
          <w:sz w:val="24"/>
          <w:szCs w:val="24"/>
        </w:rPr>
        <w:t>Alliteration</w:t>
      </w:r>
      <w:r w:rsidRPr="002419EE">
        <w:rPr>
          <w:rFonts w:asciiTheme="majorHAnsi" w:hAnsiTheme="majorHAnsi"/>
          <w:sz w:val="24"/>
          <w:szCs w:val="24"/>
        </w:rPr>
        <w:t xml:space="preserve">: repetition of the beginning of a word with the same consonant; dull, dark, dreary </w:t>
      </w:r>
    </w:p>
    <w:p w14:paraId="66305A9D" w14:textId="77777777" w:rsidR="00F001F0" w:rsidRPr="002419EE" w:rsidRDefault="00F001F0" w:rsidP="00F001F0">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 </w:t>
      </w:r>
      <w:r w:rsidR="00DB4CFC" w:rsidRPr="002419EE">
        <w:rPr>
          <w:rFonts w:asciiTheme="majorHAnsi" w:hAnsiTheme="majorHAnsi"/>
          <w:b/>
          <w:sz w:val="24"/>
          <w:szCs w:val="24"/>
        </w:rPr>
        <w:t>Assonance</w:t>
      </w:r>
      <w:r w:rsidR="00DB4CFC" w:rsidRPr="002419EE">
        <w:rPr>
          <w:rFonts w:asciiTheme="majorHAnsi" w:hAnsiTheme="majorHAnsi"/>
          <w:sz w:val="24"/>
          <w:szCs w:val="24"/>
        </w:rPr>
        <w:t>: repetition of a vowel sound;</w:t>
      </w:r>
      <w:r w:rsidR="00727BBB" w:rsidRPr="002419EE">
        <w:rPr>
          <w:rFonts w:asciiTheme="majorHAnsi" w:hAnsiTheme="majorHAnsi"/>
          <w:sz w:val="24"/>
          <w:szCs w:val="24"/>
        </w:rPr>
        <w:t xml:space="preserve"> repeated U’s and long O’s</w:t>
      </w:r>
    </w:p>
    <w:p w14:paraId="07CA2C5C" w14:textId="721477D9" w:rsidR="002E52EE" w:rsidRPr="002419EE" w:rsidRDefault="002E52EE" w:rsidP="00F001F0">
      <w:pPr>
        <w:pStyle w:val="ListParagraph"/>
        <w:numPr>
          <w:ilvl w:val="0"/>
          <w:numId w:val="1"/>
        </w:numPr>
        <w:rPr>
          <w:rFonts w:asciiTheme="majorHAnsi" w:hAnsiTheme="majorHAnsi"/>
          <w:sz w:val="24"/>
          <w:szCs w:val="24"/>
        </w:rPr>
      </w:pPr>
      <w:r w:rsidRPr="002419EE">
        <w:rPr>
          <w:rFonts w:asciiTheme="majorHAnsi" w:hAnsiTheme="majorHAnsi"/>
          <w:sz w:val="24"/>
          <w:szCs w:val="24"/>
        </w:rPr>
        <w:t>Consonance</w:t>
      </w:r>
    </w:p>
    <w:p w14:paraId="4E6CE541" w14:textId="2B8A0429" w:rsidR="00462EE9" w:rsidRPr="002419EE" w:rsidRDefault="00462EE9" w:rsidP="00F001F0">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Choices of words he’s using establishes the atmosphere; dreary, gloomy, dark, mysterious, foreboding </w:t>
      </w:r>
    </w:p>
    <w:p w14:paraId="6811363D" w14:textId="77777777" w:rsidR="00727BBB" w:rsidRPr="002419EE" w:rsidRDefault="00727BBB" w:rsidP="00727BBB">
      <w:pPr>
        <w:rPr>
          <w:rFonts w:asciiTheme="majorHAnsi" w:hAnsiTheme="majorHAnsi"/>
          <w:sz w:val="24"/>
          <w:szCs w:val="24"/>
        </w:rPr>
      </w:pPr>
      <w:r w:rsidRPr="002419EE">
        <w:rPr>
          <w:rFonts w:asciiTheme="majorHAnsi" w:hAnsiTheme="majorHAnsi"/>
          <w:sz w:val="24"/>
          <w:szCs w:val="24"/>
        </w:rPr>
        <w:t>Poe’s arrangement of the words; syntax</w:t>
      </w:r>
    </w:p>
    <w:p w14:paraId="775AB001" w14:textId="77777777" w:rsidR="00727BBB" w:rsidRPr="002419EE" w:rsidRDefault="00727BBB"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w:t>
      </w:r>
      <w:r w:rsidR="00172798" w:rsidRPr="002419EE">
        <w:rPr>
          <w:rFonts w:asciiTheme="majorHAnsi" w:hAnsiTheme="majorHAnsi"/>
          <w:sz w:val="24"/>
          <w:szCs w:val="24"/>
        </w:rPr>
        <w:t>main clause</w:t>
      </w:r>
      <w:r w:rsidRPr="002419EE">
        <w:rPr>
          <w:rFonts w:asciiTheme="majorHAnsi" w:hAnsiTheme="majorHAnsi"/>
          <w:sz w:val="24"/>
          <w:szCs w:val="24"/>
        </w:rPr>
        <w:t>; “I had been passing”</w:t>
      </w:r>
      <w:r w:rsidR="00172798" w:rsidRPr="002419EE">
        <w:rPr>
          <w:rFonts w:asciiTheme="majorHAnsi" w:hAnsiTheme="majorHAnsi"/>
          <w:sz w:val="24"/>
          <w:szCs w:val="24"/>
        </w:rPr>
        <w:t xml:space="preserve"> </w:t>
      </w:r>
      <w:r w:rsidR="00172798" w:rsidRPr="002419EE">
        <w:rPr>
          <w:rFonts w:asciiTheme="majorHAnsi" w:hAnsiTheme="majorHAnsi"/>
          <w:sz w:val="24"/>
          <w:szCs w:val="24"/>
        </w:rPr>
        <w:sym w:font="Wingdings" w:char="F0E0"/>
      </w:r>
      <w:r w:rsidR="00172798" w:rsidRPr="002419EE">
        <w:rPr>
          <w:rFonts w:asciiTheme="majorHAnsi" w:hAnsiTheme="majorHAnsi"/>
          <w:sz w:val="24"/>
          <w:szCs w:val="24"/>
        </w:rPr>
        <w:t>subject and the verb</w:t>
      </w:r>
    </w:p>
    <w:p w14:paraId="6D1EFB24" w14:textId="77777777" w:rsidR="00727BBB" w:rsidRPr="002419EE" w:rsidRDefault="00727BBB"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Long and dragging sentence structure; adds drama </w:t>
      </w:r>
    </w:p>
    <w:p w14:paraId="589579C1" w14:textId="77777777" w:rsidR="00727BBB" w:rsidRPr="002419EE" w:rsidRDefault="00172798"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These s</w:t>
      </w:r>
      <w:r w:rsidR="00727BBB" w:rsidRPr="002419EE">
        <w:rPr>
          <w:rFonts w:asciiTheme="majorHAnsi" w:hAnsiTheme="majorHAnsi"/>
          <w:sz w:val="24"/>
          <w:szCs w:val="24"/>
        </w:rPr>
        <w:t xml:space="preserve">tructure leads to anxiety while trying to find your way through the sentence </w:t>
      </w:r>
    </w:p>
    <w:p w14:paraId="796CCDAE" w14:textId="77777777" w:rsidR="00727BBB" w:rsidRPr="002419EE" w:rsidRDefault="00727BBB" w:rsidP="00727BBB">
      <w:pPr>
        <w:rPr>
          <w:rFonts w:asciiTheme="majorHAnsi" w:hAnsiTheme="majorHAnsi"/>
          <w:sz w:val="24"/>
          <w:szCs w:val="24"/>
        </w:rPr>
      </w:pPr>
      <w:r w:rsidRPr="002419EE">
        <w:rPr>
          <w:rFonts w:asciiTheme="majorHAnsi" w:hAnsiTheme="majorHAnsi"/>
          <w:sz w:val="24"/>
          <w:szCs w:val="24"/>
        </w:rPr>
        <w:t xml:space="preserve">Mood/Tone/Atmosphere </w:t>
      </w:r>
    </w:p>
    <w:p w14:paraId="5E1B93FB" w14:textId="77777777" w:rsidR="00727BBB" w:rsidRPr="002419EE" w:rsidRDefault="004D2063"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Gothic story, a very heavy and haunted feel </w:t>
      </w:r>
    </w:p>
    <w:p w14:paraId="6308E31E" w14:textId="77777777" w:rsidR="004D2063" w:rsidRPr="002419EE" w:rsidRDefault="004D2063"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Gives you an experience of terror </w:t>
      </w:r>
    </w:p>
    <w:p w14:paraId="66FDD50E" w14:textId="77777777" w:rsidR="004D2063" w:rsidRPr="002419EE" w:rsidRDefault="004D2063"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Deep sense of mystery, the unknown, sense of lost </w:t>
      </w:r>
    </w:p>
    <w:p w14:paraId="32E36E27" w14:textId="77777777" w:rsidR="00666935" w:rsidRPr="002419EE" w:rsidRDefault="00666935" w:rsidP="00666935">
      <w:pPr>
        <w:rPr>
          <w:rFonts w:asciiTheme="majorHAnsi" w:hAnsiTheme="majorHAnsi"/>
          <w:sz w:val="24"/>
          <w:szCs w:val="24"/>
        </w:rPr>
      </w:pPr>
      <w:r w:rsidRPr="002419EE">
        <w:rPr>
          <w:rFonts w:asciiTheme="majorHAnsi" w:hAnsiTheme="majorHAnsi"/>
          <w:sz w:val="24"/>
          <w:szCs w:val="24"/>
        </w:rPr>
        <w:t>Physical Location</w:t>
      </w:r>
    </w:p>
    <w:p w14:paraId="5A058F81" w14:textId="77777777" w:rsidR="00666935" w:rsidRPr="002419EE" w:rsidRDefault="00034800"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Isolated world distinct from the everyday</w:t>
      </w:r>
      <w:r w:rsidR="00666935" w:rsidRPr="002419EE">
        <w:rPr>
          <w:rFonts w:asciiTheme="majorHAnsi" w:hAnsiTheme="majorHAnsi"/>
          <w:sz w:val="24"/>
          <w:szCs w:val="24"/>
        </w:rPr>
        <w:t>; Place</w:t>
      </w:r>
      <w:r w:rsidR="00666935" w:rsidRPr="002419EE">
        <w:rPr>
          <w:rFonts w:asciiTheme="majorHAnsi" w:hAnsiTheme="majorHAnsi"/>
          <w:sz w:val="24"/>
          <w:szCs w:val="24"/>
        </w:rPr>
        <w:sym w:font="Wingdings" w:char="F0E0"/>
      </w:r>
      <w:r w:rsidR="00666935" w:rsidRPr="002419EE">
        <w:rPr>
          <w:rFonts w:asciiTheme="majorHAnsi" w:hAnsiTheme="majorHAnsi"/>
          <w:sz w:val="24"/>
          <w:szCs w:val="24"/>
        </w:rPr>
        <w:t xml:space="preserve"> house of usher </w:t>
      </w:r>
    </w:p>
    <w:p w14:paraId="225F30B1" w14:textId="77777777" w:rsidR="00666935" w:rsidRPr="002419EE" w:rsidRDefault="00666935"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Events take place in an interior world </w:t>
      </w:r>
    </w:p>
    <w:p w14:paraId="38DBAE33" w14:textId="77777777" w:rsidR="00666935" w:rsidRPr="002419EE" w:rsidRDefault="00666935" w:rsidP="00727BBB">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Social circumstance; a family with great reputation with an estate of a home </w:t>
      </w:r>
    </w:p>
    <w:p w14:paraId="5EB6A155" w14:textId="77777777" w:rsidR="00034800" w:rsidRPr="002419EE" w:rsidRDefault="0066693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“I had been passing”; narrative present </w:t>
      </w:r>
    </w:p>
    <w:p w14:paraId="11549551" w14:textId="62567EAF" w:rsidR="00620612" w:rsidRPr="002419EE" w:rsidRDefault="00D239D5"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Blurs the lines between reality and fiction</w:t>
      </w:r>
      <w:r w:rsidR="00620612" w:rsidRPr="002419EE">
        <w:rPr>
          <w:rFonts w:asciiTheme="majorHAnsi" w:hAnsiTheme="majorHAnsi"/>
          <w:sz w:val="24"/>
          <w:szCs w:val="24"/>
        </w:rPr>
        <w:t xml:space="preserve"> </w:t>
      </w:r>
    </w:p>
    <w:p w14:paraId="14B68074" w14:textId="77777777" w:rsidR="00D239D5" w:rsidRPr="002419EE" w:rsidRDefault="00D239D5" w:rsidP="00D239D5">
      <w:pPr>
        <w:rPr>
          <w:rFonts w:asciiTheme="majorHAnsi" w:hAnsiTheme="majorHAnsi"/>
          <w:sz w:val="24"/>
          <w:szCs w:val="24"/>
        </w:rPr>
      </w:pPr>
      <w:r w:rsidRPr="002419EE">
        <w:rPr>
          <w:rFonts w:asciiTheme="majorHAnsi" w:hAnsiTheme="majorHAnsi"/>
          <w:sz w:val="24"/>
          <w:szCs w:val="24"/>
        </w:rPr>
        <w:t>Poe’s “The Poetic Principle” (1850)</w:t>
      </w:r>
    </w:p>
    <w:p w14:paraId="386A9DEF" w14:textId="77777777" w:rsidR="00D239D5" w:rsidRPr="002419EE" w:rsidRDefault="00D239D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Poets task is to pacify the reader into sharing the experiences of this fantastical world </w:t>
      </w:r>
    </w:p>
    <w:p w14:paraId="6D39B1B6" w14:textId="77777777" w:rsidR="00D239D5" w:rsidRPr="002419EE" w:rsidRDefault="00D239D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Collapses the gap between text and reality </w:t>
      </w:r>
    </w:p>
    <w:p w14:paraId="596395CA" w14:textId="77777777" w:rsidR="00D239D5" w:rsidRPr="002419EE" w:rsidRDefault="00D239D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poet seeks sanctuary from this world by exploring the depth of consciousness </w:t>
      </w:r>
    </w:p>
    <w:p w14:paraId="5C765E31" w14:textId="77777777" w:rsidR="00D239D5" w:rsidRPr="002419EE" w:rsidRDefault="00D239D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“It is no mere appreciation of the Beauty before us, but a wild effort to reach the Beauty above”</w:t>
      </w:r>
    </w:p>
    <w:p w14:paraId="440868A6" w14:textId="77777777" w:rsidR="00D239D5" w:rsidRPr="002419EE" w:rsidRDefault="00D239D5" w:rsidP="00D239D5">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w:t>
      </w:r>
      <w:r w:rsidRPr="002419EE">
        <w:rPr>
          <w:rFonts w:asciiTheme="majorHAnsi" w:hAnsiTheme="majorHAnsi"/>
          <w:sz w:val="24"/>
          <w:szCs w:val="24"/>
          <w:highlight w:val="yellow"/>
        </w:rPr>
        <w:t>“uncanny”</w:t>
      </w:r>
      <w:r w:rsidRPr="002419EE">
        <w:rPr>
          <w:rFonts w:asciiTheme="majorHAnsi" w:hAnsiTheme="majorHAnsi"/>
          <w:sz w:val="24"/>
          <w:szCs w:val="24"/>
        </w:rPr>
        <w:t xml:space="preserve"> is that class of terrifying which leads back to something… once familiar” </w:t>
      </w:r>
      <w:r w:rsidRPr="002419EE">
        <w:rPr>
          <w:rFonts w:asciiTheme="majorHAnsi" w:hAnsiTheme="majorHAnsi"/>
          <w:sz w:val="24"/>
          <w:szCs w:val="24"/>
        </w:rPr>
        <w:sym w:font="Wingdings" w:char="F0E0"/>
      </w:r>
      <w:r w:rsidRPr="002419EE">
        <w:rPr>
          <w:rFonts w:asciiTheme="majorHAnsi" w:hAnsiTheme="majorHAnsi"/>
          <w:sz w:val="24"/>
          <w:szCs w:val="24"/>
        </w:rPr>
        <w:t xml:space="preserve"> Sigmund Freud (something uncomfortably strange that is uncomfortably familiar) </w:t>
      </w:r>
    </w:p>
    <w:p w14:paraId="3E996A6A" w14:textId="77777777" w:rsidR="00620612" w:rsidRPr="002419EE" w:rsidRDefault="00620612" w:rsidP="00620612">
      <w:pPr>
        <w:rPr>
          <w:rFonts w:asciiTheme="majorHAnsi" w:hAnsiTheme="majorHAnsi"/>
          <w:b/>
          <w:sz w:val="24"/>
          <w:szCs w:val="24"/>
        </w:rPr>
      </w:pPr>
    </w:p>
    <w:p w14:paraId="1E942925" w14:textId="7E1D313A" w:rsidR="00620612" w:rsidRPr="002419EE" w:rsidRDefault="00620612" w:rsidP="00620612">
      <w:pPr>
        <w:rPr>
          <w:rFonts w:asciiTheme="majorHAnsi" w:hAnsiTheme="majorHAnsi"/>
          <w:b/>
          <w:sz w:val="24"/>
          <w:szCs w:val="24"/>
        </w:rPr>
      </w:pPr>
      <w:r w:rsidRPr="002419EE">
        <w:rPr>
          <w:rFonts w:asciiTheme="majorHAnsi" w:hAnsiTheme="majorHAnsi"/>
          <w:b/>
          <w:sz w:val="24"/>
          <w:szCs w:val="24"/>
        </w:rPr>
        <w:t>Character Development</w:t>
      </w:r>
    </w:p>
    <w:p w14:paraId="64738E5A" w14:textId="2F0A73DF" w:rsidR="00A64ED3" w:rsidRPr="002419EE" w:rsidRDefault="00A64ED3" w:rsidP="00A64ED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Character refers to the agents of a narrative, someone who acts, appears, or otherwise is seen to advance its plot.</w:t>
      </w:r>
      <w:r w:rsidRPr="002419EE">
        <w:rPr>
          <w:rFonts w:asciiTheme="majorHAnsi" w:hAnsiTheme="majorHAnsi" w:cs="Times"/>
          <w:sz w:val="24"/>
          <w:szCs w:val="24"/>
          <w:lang w:val="en-US"/>
        </w:rPr>
        <w:t xml:space="preserve"> </w:t>
      </w:r>
      <w:r w:rsidRPr="002419EE">
        <w:rPr>
          <w:rFonts w:asciiTheme="majorHAnsi" w:hAnsiTheme="majorHAnsi" w:cs="Times New Roman"/>
          <w:sz w:val="24"/>
          <w:szCs w:val="24"/>
          <w:lang w:val="en-US"/>
        </w:rPr>
        <w:t xml:space="preserve">The most common distinction to be made in terms of character is that between the </w:t>
      </w:r>
      <w:r w:rsidRPr="002419EE">
        <w:rPr>
          <w:rFonts w:asciiTheme="majorHAnsi" w:hAnsiTheme="majorHAnsi" w:cs="Times New Roman"/>
          <w:sz w:val="24"/>
          <w:szCs w:val="24"/>
          <w:highlight w:val="yellow"/>
          <w:lang w:val="en-US"/>
        </w:rPr>
        <w:t>protagonist</w:t>
      </w:r>
      <w:r w:rsidRPr="002419EE">
        <w:rPr>
          <w:rFonts w:asciiTheme="majorHAnsi" w:hAnsiTheme="majorHAnsi" w:cs="Times New Roman"/>
          <w:sz w:val="24"/>
          <w:szCs w:val="24"/>
          <w:lang w:val="en-US"/>
        </w:rPr>
        <w:t xml:space="preserve"> (sometimes referred to as the hero or heroine) and the </w:t>
      </w:r>
      <w:r w:rsidRPr="002419EE">
        <w:rPr>
          <w:rFonts w:asciiTheme="majorHAnsi" w:hAnsiTheme="majorHAnsi" w:cs="Times New Roman"/>
          <w:sz w:val="24"/>
          <w:szCs w:val="24"/>
          <w:highlight w:val="yellow"/>
          <w:lang w:val="en-US"/>
        </w:rPr>
        <w:t>antagonist</w:t>
      </w:r>
      <w:r w:rsidRPr="002419EE">
        <w:rPr>
          <w:rFonts w:asciiTheme="majorHAnsi" w:hAnsiTheme="majorHAnsi" w:cs="Times New Roman"/>
          <w:sz w:val="24"/>
          <w:szCs w:val="24"/>
          <w:lang w:val="en-US"/>
        </w:rPr>
        <w:t xml:space="preserve"> (the villain). </w:t>
      </w:r>
      <w:r w:rsidRPr="002419EE">
        <w:rPr>
          <w:rFonts w:asciiTheme="majorHAnsi" w:hAnsiTheme="majorHAnsi" w:cs="Times New Roman"/>
          <w:sz w:val="24"/>
          <w:szCs w:val="24"/>
          <w:highlight w:val="yellow"/>
          <w:lang w:val="en-US"/>
        </w:rPr>
        <w:t>The protagonist is usually the focal point of the narrative,</w:t>
      </w:r>
      <w:r w:rsidRPr="002419EE">
        <w:rPr>
          <w:rFonts w:asciiTheme="majorHAnsi" w:hAnsiTheme="majorHAnsi" w:cs="Times New Roman"/>
          <w:sz w:val="24"/>
          <w:szCs w:val="24"/>
          <w:lang w:val="en-US"/>
        </w:rPr>
        <w:t xml:space="preserve"> the figure whose perspective or point of view the reader is expected to share, and whose actions drive the narrative forward. </w:t>
      </w:r>
      <w:r w:rsidRPr="002419EE">
        <w:rPr>
          <w:rFonts w:asciiTheme="majorHAnsi" w:hAnsiTheme="majorHAnsi" w:cs="Times New Roman"/>
          <w:sz w:val="24"/>
          <w:szCs w:val="24"/>
          <w:highlight w:val="yellow"/>
          <w:lang w:val="en-US"/>
        </w:rPr>
        <w:t>The antagonist, by contrast, is the figure who seen to oppose the protagonist;</w:t>
      </w:r>
      <w:r w:rsidRPr="002419EE">
        <w:rPr>
          <w:rFonts w:asciiTheme="majorHAnsi" w:hAnsiTheme="majorHAnsi" w:cs="Times New Roman"/>
          <w:sz w:val="24"/>
          <w:szCs w:val="24"/>
          <w:lang w:val="en-US"/>
        </w:rPr>
        <w:t xml:space="preserve"> the protagonist’s effort to overcome or defeat the antagonist is often at the </w:t>
      </w:r>
      <w:r w:rsidRPr="002419EE">
        <w:rPr>
          <w:rFonts w:asciiTheme="majorHAnsi" w:hAnsiTheme="majorHAnsi" w:cs="Times New Roman"/>
          <w:sz w:val="24"/>
          <w:szCs w:val="24"/>
          <w:lang w:val="en-US"/>
        </w:rPr>
        <w:lastRenderedPageBreak/>
        <w:t>heart of the narrative’s plot.</w:t>
      </w:r>
    </w:p>
    <w:p w14:paraId="4028F9F2" w14:textId="3F0BF692" w:rsidR="00A64ED3" w:rsidRPr="002419EE" w:rsidRDefault="00A64ED3" w:rsidP="00A64ED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Characters are often divided between two types: flat and round. Flat characters are two-dimensional “types.” That is to say, they represent a stock set of attitudes and abilities that the reader quickly recognizes</w:t>
      </w:r>
      <w:r w:rsidRPr="002419EE">
        <w:rPr>
          <w:rFonts w:asciiTheme="majorHAnsi" w:hAnsiTheme="majorHAnsi" w:cs="Times New Roman"/>
          <w:sz w:val="24"/>
          <w:szCs w:val="24"/>
          <w:lang w:val="en-US"/>
        </w:rPr>
        <w:t xml:space="preserve"> as part of the conventions of the genre to which they belong: the wise old wizard, the hardboiled detective, the sassy teenager, etc. </w:t>
      </w:r>
      <w:r w:rsidRPr="002419EE">
        <w:rPr>
          <w:rFonts w:asciiTheme="majorHAnsi" w:hAnsiTheme="majorHAnsi" w:cs="Times New Roman"/>
          <w:sz w:val="24"/>
          <w:szCs w:val="24"/>
          <w:highlight w:val="yellow"/>
          <w:lang w:val="en-US"/>
        </w:rPr>
        <w:t>Round characters, by comparison, are more psychologically complex; they have rich interior lives, and patterns of thought and feeling that can become focal points of the story in and of themselves</w:t>
      </w:r>
      <w:r w:rsidRPr="002419EE">
        <w:rPr>
          <w:rFonts w:asciiTheme="majorHAnsi" w:hAnsiTheme="majorHAnsi" w:cs="Times New Roman"/>
          <w:sz w:val="24"/>
          <w:szCs w:val="24"/>
          <w:lang w:val="en-US"/>
        </w:rPr>
        <w:t xml:space="preserve">. Furthermore, their actions seem to stem more organically from the circumstances in which they are caught, and their motivations are </w:t>
      </w:r>
      <w:r w:rsidRPr="002419EE">
        <w:rPr>
          <w:rFonts w:asciiTheme="majorHAnsi" w:hAnsiTheme="majorHAnsi" w:cs="Times New Roman"/>
          <w:sz w:val="24"/>
          <w:szCs w:val="24"/>
          <w:highlight w:val="yellow"/>
          <w:lang w:val="en-US"/>
        </w:rPr>
        <w:t>not always self evident or predictable</w:t>
      </w:r>
      <w:r w:rsidRPr="002419EE">
        <w:rPr>
          <w:rFonts w:asciiTheme="majorHAnsi" w:hAnsiTheme="majorHAnsi" w:cs="Times New Roman"/>
          <w:sz w:val="24"/>
          <w:szCs w:val="24"/>
          <w:lang w:val="en-US"/>
        </w:rPr>
        <w:t>. Whereas flat characters tend to remain relatively static over the course of the narrative, round characters often develop in surprising ways. For some narratives, this “development” becomes the main point of interest for the reader, as opposed to the tracing of the outward actions that make up plot. Such narratives are sometimes called “character studies.”</w:t>
      </w:r>
    </w:p>
    <w:p w14:paraId="1D89B332" w14:textId="77777777" w:rsidR="00A64ED3" w:rsidRPr="002419EE" w:rsidRDefault="00A64ED3" w:rsidP="00620612">
      <w:pPr>
        <w:rPr>
          <w:rFonts w:asciiTheme="majorHAnsi" w:hAnsiTheme="majorHAnsi"/>
          <w:b/>
          <w:sz w:val="24"/>
          <w:szCs w:val="24"/>
        </w:rPr>
      </w:pPr>
    </w:p>
    <w:p w14:paraId="216288FB" w14:textId="5C2DD0CA" w:rsidR="00A50291" w:rsidRPr="002419EE" w:rsidRDefault="00620612" w:rsidP="00620612">
      <w:pPr>
        <w:rPr>
          <w:rFonts w:asciiTheme="majorHAnsi" w:hAnsiTheme="majorHAnsi"/>
          <w:b/>
          <w:sz w:val="24"/>
          <w:szCs w:val="24"/>
        </w:rPr>
      </w:pPr>
      <w:r w:rsidRPr="002419EE">
        <w:rPr>
          <w:rFonts w:asciiTheme="majorHAnsi" w:hAnsiTheme="majorHAnsi"/>
          <w:b/>
          <w:sz w:val="24"/>
          <w:szCs w:val="24"/>
        </w:rPr>
        <w:t xml:space="preserve">Roderick Usher </w:t>
      </w:r>
    </w:p>
    <w:p w14:paraId="11A382E5" w14:textId="3842EEEF" w:rsidR="00034800"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Very wealthy; comes from the upper class of society </w:t>
      </w:r>
    </w:p>
    <w:p w14:paraId="40F687DD" w14:textId="7FA293C1"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Member of a fading aristocratic class </w:t>
      </w:r>
    </w:p>
    <w:p w14:paraId="6B62D7FB" w14:textId="697C73CD" w:rsidR="00E62056" w:rsidRPr="002419EE" w:rsidRDefault="00E62056"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No one other than direct line of decent, no extended family </w:t>
      </w:r>
    </w:p>
    <w:p w14:paraId="23D126B2" w14:textId="108A375E"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He has gradually withdrawn from society because of his fear of everything </w:t>
      </w:r>
    </w:p>
    <w:p w14:paraId="2AF83EB4" w14:textId="7C07349D"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He is hypersensitive </w:t>
      </w:r>
    </w:p>
    <w:p w14:paraId="541F42E5" w14:textId="77777777"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Hypochondriac</w:t>
      </w:r>
    </w:p>
    <w:p w14:paraId="6E991BFE" w14:textId="2AF0CC66"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Extremely artistic, so much that he has become tuned with the house he lives</w:t>
      </w:r>
      <w:r w:rsidR="00B06FBE" w:rsidRPr="002419EE">
        <w:rPr>
          <w:rFonts w:asciiTheme="majorHAnsi" w:hAnsiTheme="majorHAnsi"/>
          <w:sz w:val="24"/>
          <w:szCs w:val="24"/>
        </w:rPr>
        <w:t xml:space="preserve"> in</w:t>
      </w:r>
      <w:r w:rsidRPr="002419EE">
        <w:rPr>
          <w:rFonts w:asciiTheme="majorHAnsi" w:hAnsiTheme="majorHAnsi"/>
          <w:sz w:val="24"/>
          <w:szCs w:val="24"/>
        </w:rPr>
        <w:t xml:space="preserve"> causing his “illness”</w:t>
      </w:r>
    </w:p>
    <w:p w14:paraId="217AB890" w14:textId="6CC6B138" w:rsidR="00620612" w:rsidRPr="002419EE" w:rsidRDefault="00620612"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Roderick Usher was enchained with</w:t>
      </w:r>
      <w:r w:rsidR="00A64ED3" w:rsidRPr="002419EE">
        <w:rPr>
          <w:rFonts w:asciiTheme="majorHAnsi" w:hAnsiTheme="majorHAnsi"/>
          <w:sz w:val="24"/>
          <w:szCs w:val="24"/>
        </w:rPr>
        <w:t>in</w:t>
      </w:r>
      <w:r w:rsidRPr="002419EE">
        <w:rPr>
          <w:rFonts w:asciiTheme="majorHAnsi" w:hAnsiTheme="majorHAnsi"/>
          <w:sz w:val="24"/>
          <w:szCs w:val="24"/>
        </w:rPr>
        <w:t xml:space="preserve"> the house</w:t>
      </w:r>
      <w:r w:rsidR="00A64ED3" w:rsidRPr="002419EE">
        <w:rPr>
          <w:rFonts w:asciiTheme="majorHAnsi" w:hAnsiTheme="majorHAnsi"/>
          <w:sz w:val="24"/>
          <w:szCs w:val="24"/>
        </w:rPr>
        <w:t xml:space="preserve"> (p 665)</w:t>
      </w:r>
      <w:r w:rsidRPr="002419EE">
        <w:rPr>
          <w:rFonts w:asciiTheme="majorHAnsi" w:hAnsiTheme="majorHAnsi"/>
          <w:sz w:val="24"/>
          <w:szCs w:val="24"/>
        </w:rPr>
        <w:t xml:space="preserve"> </w:t>
      </w:r>
    </w:p>
    <w:p w14:paraId="64AFAA6D" w14:textId="36AC739E" w:rsidR="00A50291" w:rsidRPr="002419EE" w:rsidRDefault="00A50291"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He is unpredictable. Falls furthermore into psychosis which leads the reader to believe he is a </w:t>
      </w:r>
      <w:r w:rsidRPr="002419EE">
        <w:rPr>
          <w:rFonts w:asciiTheme="majorHAnsi" w:hAnsiTheme="majorHAnsi"/>
          <w:b/>
          <w:sz w:val="24"/>
          <w:szCs w:val="24"/>
        </w:rPr>
        <w:t xml:space="preserve">round </w:t>
      </w:r>
      <w:r w:rsidRPr="002419EE">
        <w:rPr>
          <w:rFonts w:asciiTheme="majorHAnsi" w:hAnsiTheme="majorHAnsi"/>
          <w:sz w:val="24"/>
          <w:szCs w:val="24"/>
        </w:rPr>
        <w:t xml:space="preserve">character </w:t>
      </w:r>
    </w:p>
    <w:p w14:paraId="536722BC" w14:textId="680703D2" w:rsidR="00A50291" w:rsidRPr="002419EE" w:rsidRDefault="00A50291" w:rsidP="00620612">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However, we have seen that pale, sensitive, old, fallen aristocrat previously before which demonstrates a </w:t>
      </w:r>
      <w:r w:rsidRPr="002419EE">
        <w:rPr>
          <w:rFonts w:asciiTheme="majorHAnsi" w:hAnsiTheme="majorHAnsi"/>
          <w:b/>
          <w:sz w:val="24"/>
          <w:szCs w:val="24"/>
        </w:rPr>
        <w:t xml:space="preserve">flat </w:t>
      </w:r>
      <w:r w:rsidRPr="002419EE">
        <w:rPr>
          <w:rFonts w:asciiTheme="majorHAnsi" w:hAnsiTheme="majorHAnsi"/>
          <w:sz w:val="24"/>
          <w:szCs w:val="24"/>
        </w:rPr>
        <w:t>character</w:t>
      </w:r>
    </w:p>
    <w:p w14:paraId="752921C9" w14:textId="74A2ACB2" w:rsidR="005A5288" w:rsidRPr="002419EE" w:rsidRDefault="005A5288" w:rsidP="005A5288">
      <w:pPr>
        <w:ind w:left="360"/>
        <w:rPr>
          <w:rFonts w:asciiTheme="majorHAnsi" w:hAnsiTheme="majorHAnsi"/>
          <w:sz w:val="24"/>
          <w:szCs w:val="24"/>
        </w:rPr>
      </w:pPr>
      <w:r w:rsidRPr="002419EE">
        <w:rPr>
          <w:rFonts w:asciiTheme="majorHAnsi" w:hAnsiTheme="majorHAnsi"/>
          <w:sz w:val="24"/>
          <w:szCs w:val="24"/>
        </w:rPr>
        <w:t xml:space="preserve">Complexity of Roderick’s psychological makeup </w:t>
      </w:r>
    </w:p>
    <w:p w14:paraId="0ADDA8D5" w14:textId="5A8A4426" w:rsidR="005A5288" w:rsidRPr="002419EE" w:rsidRDefault="005A5288"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Has a mysterious bond with Madeline; twins </w:t>
      </w:r>
    </w:p>
    <w:p w14:paraId="1FC82725" w14:textId="45583A2D" w:rsidR="005A5288" w:rsidRPr="002419EE" w:rsidRDefault="005A5288"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Although he says he doesn’t want to bury his sister in the cemetery in order to prevent doctors from performing an autopsy, we suspect there is an alternative motive </w:t>
      </w:r>
    </w:p>
    <w:p w14:paraId="12A7AB02" w14:textId="1E13C44B" w:rsidR="005A5288" w:rsidRPr="002419EE" w:rsidRDefault="005A5288"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Artist; the painting of the tomb</w:t>
      </w:r>
      <w:r w:rsidRPr="002419EE">
        <w:rPr>
          <w:rFonts w:asciiTheme="majorHAnsi" w:hAnsiTheme="majorHAnsi"/>
          <w:sz w:val="24"/>
          <w:szCs w:val="24"/>
        </w:rPr>
        <w:sym w:font="Wingdings" w:char="F0E0"/>
      </w:r>
      <w:r w:rsidRPr="002419EE">
        <w:rPr>
          <w:rFonts w:asciiTheme="majorHAnsi" w:hAnsiTheme="majorHAnsi"/>
          <w:sz w:val="24"/>
          <w:szCs w:val="24"/>
        </w:rPr>
        <w:t xml:space="preserve">leads us to believe he has already imagined this scenario </w:t>
      </w:r>
    </w:p>
    <w:p w14:paraId="775E2325" w14:textId="4473C270" w:rsidR="005A5288" w:rsidRPr="002419EE" w:rsidRDefault="005A5288"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house is structurally unsound with a crack down the middle; mirrors Roderick’s personality as it seems unstable with a crack beginning to split him in two  </w:t>
      </w:r>
    </w:p>
    <w:p w14:paraId="2D2C8903" w14:textId="77777777" w:rsidR="00E62056" w:rsidRPr="002419EE" w:rsidRDefault="00E62056"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Has become a mere shadow or reflection of the house</w:t>
      </w:r>
    </w:p>
    <w:p w14:paraId="2F1782AF" w14:textId="7DD5B2E3" w:rsidR="00E62056" w:rsidRPr="002419EE" w:rsidRDefault="00E62056"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Story of repetition compulsion </w:t>
      </w:r>
      <w:r w:rsidRPr="002419EE">
        <w:rPr>
          <w:rFonts w:asciiTheme="majorHAnsi" w:hAnsiTheme="majorHAnsi"/>
          <w:sz w:val="24"/>
          <w:szCs w:val="24"/>
        </w:rPr>
        <w:sym w:font="Wingdings" w:char="F0E0"/>
      </w:r>
      <w:r w:rsidRPr="002419EE">
        <w:rPr>
          <w:rFonts w:asciiTheme="majorHAnsi" w:hAnsiTheme="majorHAnsi"/>
          <w:sz w:val="24"/>
          <w:szCs w:val="24"/>
        </w:rPr>
        <w:t xml:space="preserve"> why we do things over and over again although we understand the consequences  </w:t>
      </w:r>
    </w:p>
    <w:p w14:paraId="0A3CA47B" w14:textId="16DF9B53" w:rsidR="00E62056" w:rsidRPr="002419EE" w:rsidRDefault="00E62056"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Terror of knowing your fate and being unable to escape</w:t>
      </w:r>
    </w:p>
    <w:p w14:paraId="1B568969" w14:textId="1D581FB5" w:rsidR="00E62056" w:rsidRPr="002419EE" w:rsidRDefault="00E62056"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Madeline is herself a figure of repetition; she is a repetition of Usher </w:t>
      </w:r>
      <w:r w:rsidRPr="002419EE">
        <w:rPr>
          <w:rFonts w:asciiTheme="majorHAnsi" w:hAnsiTheme="majorHAnsi"/>
          <w:sz w:val="24"/>
          <w:szCs w:val="24"/>
        </w:rPr>
        <w:sym w:font="Wingdings" w:char="F0E0"/>
      </w:r>
      <w:r w:rsidRPr="002419EE">
        <w:rPr>
          <w:rFonts w:asciiTheme="majorHAnsi" w:hAnsiTheme="majorHAnsi"/>
          <w:sz w:val="24"/>
          <w:szCs w:val="24"/>
        </w:rPr>
        <w:t xml:space="preserve"> twins </w:t>
      </w:r>
    </w:p>
    <w:p w14:paraId="58C52F68" w14:textId="782335A2" w:rsidR="00E62056" w:rsidRPr="002419EE" w:rsidRDefault="00E62056" w:rsidP="005A5288">
      <w:pPr>
        <w:pStyle w:val="ListParagraph"/>
        <w:numPr>
          <w:ilvl w:val="0"/>
          <w:numId w:val="1"/>
        </w:numPr>
        <w:rPr>
          <w:rFonts w:asciiTheme="majorHAnsi" w:hAnsiTheme="majorHAnsi"/>
          <w:sz w:val="24"/>
          <w:szCs w:val="24"/>
        </w:rPr>
      </w:pPr>
      <w:r w:rsidRPr="002419EE">
        <w:rPr>
          <w:rFonts w:asciiTheme="majorHAnsi" w:hAnsiTheme="majorHAnsi"/>
          <w:sz w:val="24"/>
          <w:szCs w:val="24"/>
        </w:rPr>
        <w:lastRenderedPageBreak/>
        <w:t>Something incestuous between those two</w:t>
      </w:r>
    </w:p>
    <w:p w14:paraId="75667F01" w14:textId="42F6FDDF" w:rsidR="00E62056" w:rsidRPr="002419EE" w:rsidRDefault="00E62056" w:rsidP="00E62056">
      <w:pPr>
        <w:pStyle w:val="ListParagraph"/>
        <w:ind w:left="1440"/>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Family is of direct decent </w:t>
      </w:r>
    </w:p>
    <w:p w14:paraId="062134E6" w14:textId="7BDAF499" w:rsidR="00E62056" w:rsidRPr="002419EE" w:rsidRDefault="00E62056" w:rsidP="00E62056">
      <w:pPr>
        <w:pStyle w:val="ListParagraph"/>
        <w:ind w:left="1440"/>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The two have been isolated in the house for years alone</w:t>
      </w:r>
    </w:p>
    <w:p w14:paraId="3EA93174" w14:textId="354F00D7" w:rsidR="00E62056" w:rsidRPr="002419EE" w:rsidRDefault="00E62056" w:rsidP="00E62056">
      <w:pPr>
        <w:pStyle w:val="ListParagraph"/>
        <w:ind w:left="1440"/>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 They both stare and analyze her dead body as burying her</w:t>
      </w:r>
    </w:p>
    <w:p w14:paraId="5FDA94B3" w14:textId="75BD0FF1" w:rsidR="003B392C" w:rsidRPr="002419EE" w:rsidRDefault="003B392C" w:rsidP="00E62056">
      <w:pPr>
        <w:pStyle w:val="ListParagraph"/>
        <w:ind w:left="1440"/>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 Buries her body; does not want anyone to find out about their relationship </w:t>
      </w:r>
    </w:p>
    <w:p w14:paraId="16166F6B" w14:textId="228B7B77" w:rsidR="003B392C" w:rsidRPr="002419EE" w:rsidRDefault="003B392C" w:rsidP="00E62056">
      <w:pPr>
        <w:pStyle w:val="ListParagraph"/>
        <w:ind w:left="1440"/>
        <w:rPr>
          <w:rFonts w:asciiTheme="majorHAnsi" w:hAnsiTheme="majorHAnsi"/>
          <w:sz w:val="24"/>
          <w:szCs w:val="24"/>
        </w:rPr>
      </w:pPr>
      <w:r w:rsidRPr="002419EE">
        <w:rPr>
          <w:rFonts w:asciiTheme="majorHAnsi" w:hAnsiTheme="majorHAnsi"/>
          <w:sz w:val="24"/>
          <w:szCs w:val="24"/>
        </w:rPr>
        <w:sym w:font="Wingdings" w:char="F0E0"/>
      </w:r>
      <w:r w:rsidRPr="002419EE">
        <w:rPr>
          <w:rFonts w:asciiTheme="majorHAnsi" w:hAnsiTheme="majorHAnsi"/>
          <w:sz w:val="24"/>
          <w:szCs w:val="24"/>
        </w:rPr>
        <w:t xml:space="preserve"> Represses their relationship – Tried to bury the secret in his unconscious mind </w:t>
      </w:r>
    </w:p>
    <w:p w14:paraId="1F47F9C9" w14:textId="1B9936DE" w:rsidR="003B392C" w:rsidRPr="002419EE" w:rsidRDefault="003B392C" w:rsidP="003B392C">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Emotional haemophiliac </w:t>
      </w:r>
    </w:p>
    <w:p w14:paraId="0BA65DF5" w14:textId="77777777" w:rsidR="003B392C" w:rsidRPr="002419EE" w:rsidRDefault="003B392C" w:rsidP="00657DA7">
      <w:pPr>
        <w:rPr>
          <w:rFonts w:asciiTheme="majorHAnsi" w:hAnsiTheme="majorHAnsi"/>
          <w:sz w:val="24"/>
          <w:szCs w:val="24"/>
        </w:rPr>
      </w:pPr>
    </w:p>
    <w:p w14:paraId="490BD58D" w14:textId="78991C52" w:rsidR="00657DA7" w:rsidRPr="002419EE" w:rsidRDefault="00657DA7" w:rsidP="00657DA7">
      <w:pPr>
        <w:rPr>
          <w:rFonts w:asciiTheme="majorHAnsi" w:hAnsiTheme="majorHAnsi"/>
          <w:b/>
          <w:color w:val="FF0000"/>
          <w:sz w:val="24"/>
          <w:szCs w:val="24"/>
        </w:rPr>
      </w:pPr>
      <w:r w:rsidRPr="002419EE">
        <w:rPr>
          <w:rFonts w:asciiTheme="majorHAnsi" w:hAnsiTheme="majorHAnsi"/>
          <w:b/>
          <w:color w:val="FF0000"/>
          <w:sz w:val="24"/>
          <w:szCs w:val="24"/>
        </w:rPr>
        <w:t xml:space="preserve">“Hills Like White Elephants”, Ernest Hemingway  </w:t>
      </w:r>
    </w:p>
    <w:p w14:paraId="1B8828A2" w14:textId="77777777" w:rsidR="00657DA7" w:rsidRPr="002419EE" w:rsidRDefault="00657DA7" w:rsidP="00657DA7">
      <w:pPr>
        <w:widowControl w:val="0"/>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b/>
          <w:sz w:val="24"/>
          <w:szCs w:val="24"/>
          <w:lang w:val="en-US"/>
        </w:rPr>
        <w:t>Narrative Style</w:t>
      </w:r>
    </w:p>
    <w:p w14:paraId="518B8D7E" w14:textId="77777777" w:rsidR="00657DA7" w:rsidRPr="002419EE" w:rsidRDefault="00657DA7" w:rsidP="00657DA7">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Narrative Style refers to an author’s personal manner of expression. Style is the result of the choices an author makes, with respect not only to subject matter, but to its presentation</w:t>
      </w:r>
      <w:r w:rsidRPr="002419EE">
        <w:rPr>
          <w:rFonts w:asciiTheme="majorHAnsi" w:hAnsiTheme="majorHAnsi" w:cs="Times New Roman"/>
          <w:sz w:val="24"/>
          <w:szCs w:val="24"/>
          <w:lang w:val="en-US"/>
        </w:rPr>
        <w:t>: elements of diction (word choice), syntax (the grammatical arrangement of words), figurative language (use of similes, metaphors, personification, alliteration, etc.), literary allusion, paragraph construction, and organization all contribute to the development of an author’s manner of expression</w:t>
      </w:r>
      <w:r w:rsidRPr="002419EE">
        <w:rPr>
          <w:rFonts w:asciiTheme="majorHAnsi" w:hAnsiTheme="majorHAnsi" w:cs="Times New Roman"/>
          <w:sz w:val="24"/>
          <w:szCs w:val="24"/>
          <w:highlight w:val="yellow"/>
          <w:lang w:val="en-US"/>
        </w:rPr>
        <w:t>. In some cases, for example Charles Dickens or Ernest Hemingway, an author’s narrative style is highly individualistic, so much so that a reader can an almost immediately recognize a passage as having been written by a particular writer</w:t>
      </w:r>
      <w:r w:rsidRPr="002419EE">
        <w:rPr>
          <w:rFonts w:asciiTheme="majorHAnsi" w:hAnsiTheme="majorHAnsi" w:cs="Times New Roman"/>
          <w:sz w:val="24"/>
          <w:szCs w:val="24"/>
          <w:lang w:val="en-US"/>
        </w:rPr>
        <w:t>, or in imitation of his or her style. In other cases, a style may have no telltale marks of a strong personality, as in the “plain style” encouraged in the expository essay.</w:t>
      </w:r>
    </w:p>
    <w:p w14:paraId="71BFEEEA" w14:textId="7F788E8A" w:rsidR="00657DA7" w:rsidRPr="002419EE" w:rsidRDefault="00657DA7" w:rsidP="00657DA7">
      <w:pPr>
        <w:widowControl w:val="0"/>
        <w:autoSpaceDE w:val="0"/>
        <w:autoSpaceDN w:val="0"/>
        <w:adjustRightInd w:val="0"/>
        <w:spacing w:after="240"/>
        <w:rPr>
          <w:rFonts w:asciiTheme="majorHAnsi" w:hAnsiTheme="majorHAnsi" w:cs="Times New Roman"/>
          <w:sz w:val="24"/>
          <w:szCs w:val="24"/>
          <w:lang w:val="en-US"/>
        </w:rPr>
      </w:pPr>
      <w:r w:rsidRPr="002419EE">
        <w:rPr>
          <w:rFonts w:asciiTheme="majorHAnsi" w:hAnsiTheme="majorHAnsi" w:cs="Times New Roman"/>
          <w:sz w:val="24"/>
          <w:szCs w:val="24"/>
          <w:lang w:val="en-US"/>
        </w:rPr>
        <w:t xml:space="preserve">In assessing an author’s narrative style it is useful to consider such adjectives as: formal or informal, </w:t>
      </w:r>
      <w:r w:rsidRPr="002419EE">
        <w:rPr>
          <w:rFonts w:asciiTheme="majorHAnsi" w:hAnsiTheme="majorHAnsi" w:cs="Times New Roman"/>
          <w:b/>
          <w:sz w:val="24"/>
          <w:szCs w:val="24"/>
          <w:lang w:val="en-US"/>
        </w:rPr>
        <w:t>denotative</w:t>
      </w:r>
      <w:r w:rsidRPr="002419EE">
        <w:rPr>
          <w:rFonts w:asciiTheme="majorHAnsi" w:hAnsiTheme="majorHAnsi" w:cs="Times New Roman"/>
          <w:sz w:val="24"/>
          <w:szCs w:val="24"/>
          <w:lang w:val="en-US"/>
        </w:rPr>
        <w:t xml:space="preserve"> (words written are restricted to one meaning) or </w:t>
      </w:r>
      <w:r w:rsidRPr="002419EE">
        <w:rPr>
          <w:rFonts w:asciiTheme="majorHAnsi" w:hAnsiTheme="majorHAnsi" w:cs="Times New Roman"/>
          <w:b/>
          <w:sz w:val="24"/>
          <w:szCs w:val="24"/>
          <w:lang w:val="en-US"/>
        </w:rPr>
        <w:t>connotative</w:t>
      </w:r>
      <w:r w:rsidRPr="002419EE">
        <w:rPr>
          <w:rFonts w:asciiTheme="majorHAnsi" w:hAnsiTheme="majorHAnsi" w:cs="Times New Roman"/>
          <w:sz w:val="24"/>
          <w:szCs w:val="24"/>
          <w:lang w:val="en-US"/>
        </w:rPr>
        <w:t xml:space="preserve"> (words written are not restricted to one single meaning), abstract or concrete, simple or complex, elaborate or spare, literary or scientific, passionate or dispassionate, and ironic or sincere. Such terms serve not only to allow us to better appreciate what is distinctive about the author’s use of language, but what is distinctive about his or her understanding of the world represented in language, whether it is fundamentally tragic or comic, meaningful or absurd, comprehensible or incomprehensible.</w:t>
      </w:r>
    </w:p>
    <w:p w14:paraId="7A9C4C95" w14:textId="77777777"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The world he writes about is open, exposed to the sun </w:t>
      </w:r>
    </w:p>
    <w:p w14:paraId="5932DD60" w14:textId="77777777"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Economic writer </w:t>
      </w:r>
      <w:r w:rsidRPr="002419EE">
        <w:rPr>
          <w:rFonts w:asciiTheme="majorHAnsi" w:hAnsiTheme="majorHAnsi" w:cs="Times"/>
          <w:sz w:val="24"/>
          <w:szCs w:val="24"/>
          <w:lang w:val="en-US"/>
        </w:rPr>
        <w:sym w:font="Wingdings" w:char="F0E0"/>
      </w:r>
      <w:r w:rsidRPr="002419EE">
        <w:rPr>
          <w:rFonts w:asciiTheme="majorHAnsi" w:hAnsiTheme="majorHAnsi" w:cs="Times"/>
          <w:sz w:val="24"/>
          <w:szCs w:val="24"/>
          <w:lang w:val="en-US"/>
        </w:rPr>
        <w:t xml:space="preserve"> very controlled writing, does not use words that he does not have to use </w:t>
      </w:r>
    </w:p>
    <w:p w14:paraId="0F637F6C" w14:textId="77777777"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Sense of distance  </w:t>
      </w:r>
    </w:p>
    <w:p w14:paraId="771C1A03" w14:textId="77777777"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The story is of abortion, an “operation”; more deeply the story is about freedom (337)</w:t>
      </w:r>
    </w:p>
    <w:p w14:paraId="499F2D5E" w14:textId="03FE207B" w:rsidR="0031030F" w:rsidRPr="002419EE" w:rsidRDefault="0031030F" w:rsidP="00657DA7">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highlight w:val="yellow"/>
          <w:lang w:val="en-US"/>
        </w:rPr>
        <w:t>The abortion is a figure of the freedom they have</w:t>
      </w:r>
    </w:p>
    <w:p w14:paraId="13807DEA" w14:textId="05AAD275" w:rsidR="0031030F" w:rsidRPr="002419EE" w:rsidRDefault="0031030F" w:rsidP="00657DA7">
      <w:pPr>
        <w:widowControl w:val="0"/>
        <w:autoSpaceDE w:val="0"/>
        <w:autoSpaceDN w:val="0"/>
        <w:adjustRightInd w:val="0"/>
        <w:spacing w:after="240"/>
        <w:rPr>
          <w:rFonts w:asciiTheme="majorHAnsi" w:hAnsiTheme="majorHAnsi" w:cs="Times New Roman"/>
          <w:b/>
          <w:sz w:val="24"/>
          <w:szCs w:val="24"/>
          <w:lang w:val="en-US"/>
        </w:rPr>
      </w:pPr>
      <w:r w:rsidRPr="002419EE">
        <w:rPr>
          <w:rFonts w:asciiTheme="majorHAnsi" w:hAnsiTheme="majorHAnsi" w:cs="Times New Roman"/>
          <w:b/>
          <w:sz w:val="24"/>
          <w:szCs w:val="24"/>
          <w:lang w:val="en-US"/>
        </w:rPr>
        <w:t>Parataxis</w:t>
      </w:r>
    </w:p>
    <w:p w14:paraId="436B47B5" w14:textId="0E09EF6B"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New Roman"/>
          <w:i/>
          <w:sz w:val="24"/>
          <w:szCs w:val="24"/>
          <w:lang w:val="en-US"/>
        </w:rPr>
      </w:pPr>
      <w:r w:rsidRPr="002419EE">
        <w:rPr>
          <w:rFonts w:asciiTheme="majorHAnsi" w:hAnsiTheme="majorHAnsi" w:cs="Times New Roman"/>
          <w:sz w:val="24"/>
          <w:szCs w:val="24"/>
          <w:lang w:val="en-US"/>
        </w:rPr>
        <w:t xml:space="preserve">The placing of propositions or clauses one after another, without indicating by connecting words to the relation (of coordination or subordination) between them, </w:t>
      </w:r>
      <w:r w:rsidRPr="002419EE">
        <w:rPr>
          <w:rFonts w:asciiTheme="majorHAnsi" w:hAnsiTheme="majorHAnsi" w:cs="Times New Roman"/>
          <w:sz w:val="24"/>
          <w:szCs w:val="24"/>
          <w:lang w:val="en-US"/>
        </w:rPr>
        <w:lastRenderedPageBreak/>
        <w:t xml:space="preserve">as in </w:t>
      </w:r>
      <w:r w:rsidRPr="002419EE">
        <w:rPr>
          <w:rFonts w:asciiTheme="majorHAnsi" w:hAnsiTheme="majorHAnsi" w:cs="Times New Roman"/>
          <w:i/>
          <w:sz w:val="24"/>
          <w:szCs w:val="24"/>
          <w:lang w:val="en-US"/>
        </w:rPr>
        <w:t xml:space="preserve">Tell me, how are you? </w:t>
      </w:r>
    </w:p>
    <w:p w14:paraId="4730CF1F" w14:textId="3686BA32" w:rsidR="0031030F" w:rsidRPr="002419EE" w:rsidRDefault="0031030F" w:rsidP="0031030F">
      <w:pPr>
        <w:pStyle w:val="ListParagraph"/>
        <w:widowControl w:val="0"/>
        <w:numPr>
          <w:ilvl w:val="0"/>
          <w:numId w:val="1"/>
        </w:numPr>
        <w:autoSpaceDE w:val="0"/>
        <w:autoSpaceDN w:val="0"/>
        <w:adjustRightInd w:val="0"/>
        <w:spacing w:after="240"/>
        <w:rPr>
          <w:rFonts w:asciiTheme="majorHAnsi" w:hAnsiTheme="majorHAnsi" w:cs="Times New Roman"/>
          <w:i/>
          <w:sz w:val="24"/>
          <w:szCs w:val="24"/>
          <w:lang w:val="en-US"/>
        </w:rPr>
      </w:pPr>
      <w:r w:rsidRPr="002419EE">
        <w:rPr>
          <w:rFonts w:asciiTheme="majorHAnsi" w:hAnsiTheme="majorHAnsi" w:cs="Times New Roman"/>
          <w:sz w:val="24"/>
          <w:szCs w:val="24"/>
          <w:lang w:val="en-US"/>
        </w:rPr>
        <w:t xml:space="preserve">Product of modernism </w:t>
      </w:r>
    </w:p>
    <w:p w14:paraId="660C4F8C" w14:textId="232C6275" w:rsidR="00657DA7" w:rsidRPr="002419EE" w:rsidRDefault="0006154A" w:rsidP="00657DA7">
      <w:pPr>
        <w:rPr>
          <w:rFonts w:asciiTheme="majorHAnsi" w:hAnsiTheme="majorHAnsi"/>
          <w:b/>
          <w:sz w:val="24"/>
          <w:szCs w:val="24"/>
        </w:rPr>
      </w:pPr>
      <w:r w:rsidRPr="002419EE">
        <w:rPr>
          <w:rFonts w:asciiTheme="majorHAnsi" w:hAnsiTheme="majorHAnsi"/>
          <w:b/>
          <w:sz w:val="24"/>
          <w:szCs w:val="24"/>
        </w:rPr>
        <w:t xml:space="preserve">Hemingway’s Minimalism </w:t>
      </w:r>
    </w:p>
    <w:p w14:paraId="78C9F7B2" w14:textId="0CD13EF4" w:rsidR="0006154A" w:rsidRPr="002419EE" w:rsidRDefault="0006154A" w:rsidP="0006154A">
      <w:pPr>
        <w:pStyle w:val="ListParagraph"/>
        <w:numPr>
          <w:ilvl w:val="0"/>
          <w:numId w:val="1"/>
        </w:numPr>
        <w:rPr>
          <w:rFonts w:asciiTheme="majorHAnsi" w:hAnsiTheme="majorHAnsi"/>
          <w:sz w:val="24"/>
          <w:szCs w:val="24"/>
        </w:rPr>
      </w:pPr>
      <w:r w:rsidRPr="002419EE">
        <w:rPr>
          <w:rFonts w:asciiTheme="majorHAnsi" w:hAnsiTheme="majorHAnsi"/>
          <w:sz w:val="24"/>
          <w:szCs w:val="24"/>
          <w:highlight w:val="yellow"/>
        </w:rPr>
        <w:t>Drawing on the principle of the “Iceberg”</w:t>
      </w:r>
      <w:r w:rsidRPr="002419EE">
        <w:rPr>
          <w:rFonts w:asciiTheme="majorHAnsi" w:hAnsiTheme="majorHAnsi"/>
          <w:sz w:val="24"/>
          <w:szCs w:val="24"/>
        </w:rPr>
        <w:t>, Heming</w:t>
      </w:r>
      <w:r w:rsidR="00F4651B" w:rsidRPr="002419EE">
        <w:rPr>
          <w:rFonts w:asciiTheme="majorHAnsi" w:hAnsiTheme="majorHAnsi"/>
          <w:sz w:val="24"/>
          <w:szCs w:val="24"/>
        </w:rPr>
        <w:t>way asserts: There is seven ten</w:t>
      </w:r>
      <w:r w:rsidRPr="002419EE">
        <w:rPr>
          <w:rFonts w:asciiTheme="majorHAnsi" w:hAnsiTheme="majorHAnsi"/>
          <w:sz w:val="24"/>
          <w:szCs w:val="24"/>
        </w:rPr>
        <w:t>ths of it underwater for every part that shows</w:t>
      </w:r>
    </w:p>
    <w:p w14:paraId="6FF8FDCA"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New Roman"/>
          <w:sz w:val="24"/>
          <w:szCs w:val="24"/>
          <w:lang w:val="en-US"/>
        </w:rPr>
      </w:pPr>
      <w:r w:rsidRPr="002419EE">
        <w:rPr>
          <w:rFonts w:asciiTheme="majorHAnsi" w:hAnsiTheme="majorHAnsi" w:cs="Times New Roman"/>
          <w:sz w:val="24"/>
          <w:szCs w:val="24"/>
          <w:lang w:val="en-US"/>
        </w:rPr>
        <w:t xml:space="preserve">Hemingway’s style s very surfaced </w:t>
      </w:r>
    </w:p>
    <w:p w14:paraId="3E2D297E"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Nothing excessive; made language do his bidding </w:t>
      </w:r>
      <w:r w:rsidRPr="002419EE">
        <w:rPr>
          <w:rFonts w:asciiTheme="majorHAnsi" w:hAnsiTheme="majorHAnsi" w:cs="Times"/>
          <w:sz w:val="24"/>
          <w:szCs w:val="24"/>
          <w:lang w:val="en-US"/>
        </w:rPr>
        <w:sym w:font="Wingdings" w:char="F0E0"/>
      </w:r>
      <w:r w:rsidRPr="002419EE">
        <w:rPr>
          <w:rFonts w:asciiTheme="majorHAnsi" w:hAnsiTheme="majorHAnsi" w:cs="Times"/>
          <w:sz w:val="24"/>
          <w:szCs w:val="24"/>
          <w:lang w:val="en-US"/>
        </w:rPr>
        <w:t xml:space="preserve"> </w:t>
      </w:r>
      <w:r w:rsidRPr="002419EE">
        <w:rPr>
          <w:rFonts w:asciiTheme="majorHAnsi" w:hAnsiTheme="majorHAnsi" w:cs="Times"/>
          <w:b/>
          <w:sz w:val="24"/>
          <w:szCs w:val="24"/>
          <w:lang w:val="en-US"/>
        </w:rPr>
        <w:t>denotative</w:t>
      </w:r>
    </w:p>
    <w:p w14:paraId="659D8B08"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Absence of figurative language </w:t>
      </w:r>
    </w:p>
    <w:p w14:paraId="4A100997"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The narrator does not push beyond the characters surface or describe the characters at all</w:t>
      </w:r>
    </w:p>
    <w:p w14:paraId="644CC7C9"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Plot has been stripped down to elemental nature</w:t>
      </w:r>
    </w:p>
    <w:p w14:paraId="7099535E"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No closure, we don’t know what happens to Jig and the American</w:t>
      </w:r>
    </w:p>
    <w:p w14:paraId="452025D3"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Story begins in </w:t>
      </w:r>
      <w:r w:rsidRPr="002419EE">
        <w:rPr>
          <w:rFonts w:asciiTheme="majorHAnsi" w:hAnsiTheme="majorHAnsi" w:cs="Times"/>
          <w:b/>
          <w:sz w:val="24"/>
          <w:szCs w:val="24"/>
          <w:lang w:val="en-US"/>
        </w:rPr>
        <w:t xml:space="preserve">medias res </w:t>
      </w:r>
      <w:r w:rsidRPr="002419EE">
        <w:rPr>
          <w:rFonts w:asciiTheme="majorHAnsi" w:hAnsiTheme="majorHAnsi" w:cs="Times"/>
          <w:i/>
          <w:sz w:val="24"/>
          <w:szCs w:val="24"/>
          <w:lang w:val="en-US"/>
        </w:rPr>
        <w:t xml:space="preserve">(in the middle) </w:t>
      </w:r>
    </w:p>
    <w:p w14:paraId="7D57E00C"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b/>
          <w:sz w:val="24"/>
          <w:szCs w:val="24"/>
          <w:lang w:val="en-US"/>
        </w:rPr>
        <w:t xml:space="preserve">Verisimilitude </w:t>
      </w:r>
      <w:r w:rsidRPr="002419EE">
        <w:rPr>
          <w:rFonts w:asciiTheme="majorHAnsi" w:hAnsiTheme="majorHAnsi" w:cs="Verdana"/>
          <w:color w:val="262626"/>
          <w:sz w:val="24"/>
          <w:szCs w:val="24"/>
          <w:lang w:val="en-US"/>
        </w:rPr>
        <w:t>the appearance or semblance of truth; likelihood; probability</w:t>
      </w:r>
    </w:p>
    <w:p w14:paraId="2F3B28BE" w14:textId="77777777"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sz w:val="24"/>
          <w:szCs w:val="24"/>
          <w:lang w:val="en-US"/>
        </w:rPr>
        <w:t>Lack of emotion; sentiment with the characters</w:t>
      </w:r>
    </w:p>
    <w:p w14:paraId="7833A2C9" w14:textId="3A2110B1" w:rsidR="00F4651B" w:rsidRPr="002419EE" w:rsidRDefault="00F4651B" w:rsidP="00F4651B">
      <w:pPr>
        <w:pStyle w:val="ListParagraph"/>
        <w:widowControl w:val="0"/>
        <w:numPr>
          <w:ilvl w:val="0"/>
          <w:numId w:val="1"/>
        </w:numPr>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sz w:val="24"/>
          <w:szCs w:val="24"/>
          <w:lang w:val="en-US"/>
        </w:rPr>
        <w:t xml:space="preserve">Reduced to merely the appearance of things, does not go in to the interior life of his characters </w:t>
      </w:r>
    </w:p>
    <w:p w14:paraId="618E3084" w14:textId="063397B7" w:rsidR="000678BB" w:rsidRPr="002419EE" w:rsidRDefault="000678BB" w:rsidP="00F4651B">
      <w:pPr>
        <w:pStyle w:val="ListParagraph"/>
        <w:widowControl w:val="0"/>
        <w:numPr>
          <w:ilvl w:val="0"/>
          <w:numId w:val="1"/>
        </w:numPr>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sz w:val="24"/>
          <w:szCs w:val="24"/>
          <w:lang w:val="en-US"/>
        </w:rPr>
        <w:t xml:space="preserve">“The girl was looking off at the line of hills. They were white in the sun and the country wsa brown and dry” (336) </w:t>
      </w:r>
      <w:r w:rsidRPr="002419EE">
        <w:rPr>
          <w:rFonts w:asciiTheme="majorHAnsi" w:hAnsiTheme="majorHAnsi" w:cs="Times"/>
          <w:sz w:val="24"/>
          <w:szCs w:val="24"/>
          <w:lang w:val="en-US"/>
        </w:rPr>
        <w:sym w:font="Wingdings" w:char="F0E0"/>
      </w:r>
      <w:r w:rsidRPr="002419EE">
        <w:rPr>
          <w:rFonts w:asciiTheme="majorHAnsi" w:hAnsiTheme="majorHAnsi" w:cs="Times"/>
          <w:sz w:val="24"/>
          <w:szCs w:val="24"/>
          <w:lang w:val="en-US"/>
        </w:rPr>
        <w:t xml:space="preserve"> denotative, no comparison or metaphor </w:t>
      </w:r>
    </w:p>
    <w:p w14:paraId="5ECD876E" w14:textId="21AA55A2" w:rsidR="000678BB" w:rsidRPr="002419EE" w:rsidRDefault="000678BB" w:rsidP="00F4651B">
      <w:pPr>
        <w:pStyle w:val="ListParagraph"/>
        <w:widowControl w:val="0"/>
        <w:numPr>
          <w:ilvl w:val="0"/>
          <w:numId w:val="1"/>
        </w:numPr>
        <w:autoSpaceDE w:val="0"/>
        <w:autoSpaceDN w:val="0"/>
        <w:adjustRightInd w:val="0"/>
        <w:spacing w:after="240"/>
        <w:rPr>
          <w:rFonts w:asciiTheme="majorHAnsi" w:hAnsiTheme="majorHAnsi" w:cs="Times"/>
          <w:b/>
          <w:sz w:val="24"/>
          <w:szCs w:val="24"/>
          <w:lang w:val="en-US"/>
        </w:rPr>
      </w:pPr>
      <w:r w:rsidRPr="002419EE">
        <w:rPr>
          <w:rFonts w:asciiTheme="majorHAnsi" w:hAnsiTheme="majorHAnsi" w:cs="Times"/>
          <w:sz w:val="24"/>
          <w:szCs w:val="24"/>
          <w:lang w:val="en-US"/>
        </w:rPr>
        <w:t xml:space="preserve">“’They look like white elephants,’ she said” (336) </w:t>
      </w:r>
      <w:r w:rsidRPr="002419EE">
        <w:rPr>
          <w:rFonts w:asciiTheme="majorHAnsi" w:hAnsiTheme="majorHAnsi" w:cs="Times"/>
          <w:sz w:val="24"/>
          <w:szCs w:val="24"/>
          <w:lang w:val="en-US"/>
        </w:rPr>
        <w:sym w:font="Wingdings" w:char="F0E0"/>
      </w:r>
      <w:r w:rsidRPr="002419EE">
        <w:rPr>
          <w:rFonts w:asciiTheme="majorHAnsi" w:hAnsiTheme="majorHAnsi" w:cs="Times"/>
          <w:sz w:val="24"/>
          <w:szCs w:val="24"/>
          <w:lang w:val="en-US"/>
        </w:rPr>
        <w:t xml:space="preserve"> even the figurative language is in the simplest and weakest form; simile </w:t>
      </w:r>
    </w:p>
    <w:p w14:paraId="72B436DD" w14:textId="6004C722" w:rsidR="0006154A" w:rsidRPr="002419EE" w:rsidRDefault="00FB7268" w:rsidP="00FB7268">
      <w:pPr>
        <w:rPr>
          <w:rFonts w:asciiTheme="majorHAnsi" w:hAnsiTheme="majorHAnsi"/>
          <w:b/>
          <w:sz w:val="24"/>
          <w:szCs w:val="24"/>
        </w:rPr>
      </w:pPr>
      <w:r w:rsidRPr="002419EE">
        <w:rPr>
          <w:rFonts w:asciiTheme="majorHAnsi" w:hAnsiTheme="majorHAnsi"/>
          <w:b/>
          <w:sz w:val="24"/>
          <w:szCs w:val="24"/>
        </w:rPr>
        <w:t xml:space="preserve">Characters </w:t>
      </w:r>
    </w:p>
    <w:p w14:paraId="1F8C2F71" w14:textId="7FB95890"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name “Jig” is very symbolic. Insinuates that there is a puzzle within their relationship. A sense of the unknown </w:t>
      </w:r>
    </w:p>
    <w:p w14:paraId="284F550A" w14:textId="26DFA19A"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Jig </w:t>
      </w:r>
      <w:r w:rsidRPr="002419EE">
        <w:rPr>
          <w:rFonts w:asciiTheme="majorHAnsi" w:hAnsiTheme="majorHAnsi"/>
          <w:sz w:val="24"/>
          <w:szCs w:val="24"/>
        </w:rPr>
        <w:sym w:font="Wingdings" w:char="F0E0"/>
      </w:r>
      <w:r w:rsidRPr="002419EE">
        <w:rPr>
          <w:rFonts w:asciiTheme="majorHAnsi" w:hAnsiTheme="majorHAnsi"/>
          <w:sz w:val="24"/>
          <w:szCs w:val="24"/>
        </w:rPr>
        <w:t xml:space="preserve"> round character </w:t>
      </w:r>
    </w:p>
    <w:p w14:paraId="3EF2E20E" w14:textId="042E8274"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She seems very passive, allowing the American to make the decision of aborting this child for her </w:t>
      </w:r>
      <w:r w:rsidRPr="002419EE">
        <w:rPr>
          <w:rFonts w:asciiTheme="majorHAnsi" w:hAnsiTheme="majorHAnsi"/>
          <w:sz w:val="24"/>
          <w:szCs w:val="24"/>
        </w:rPr>
        <w:sym w:font="Wingdings" w:char="F0E0"/>
      </w:r>
      <w:r w:rsidRPr="002419EE">
        <w:rPr>
          <w:rFonts w:asciiTheme="majorHAnsi" w:hAnsiTheme="majorHAnsi"/>
          <w:sz w:val="24"/>
          <w:szCs w:val="24"/>
        </w:rPr>
        <w:t xml:space="preserve"> As long as it makes him happy </w:t>
      </w:r>
    </w:p>
    <w:p w14:paraId="2F8A1B80" w14:textId="3EB1BE2F"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Grown towards the end of the story; goes from being very passive to not wanting to speak to him </w:t>
      </w:r>
    </w:p>
    <w:p w14:paraId="074F47FA" w14:textId="55FBA055"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States that she if “fine” and “there is nothing wrong with me” </w:t>
      </w:r>
      <w:r w:rsidRPr="002419EE">
        <w:rPr>
          <w:rFonts w:asciiTheme="majorHAnsi" w:hAnsiTheme="majorHAnsi"/>
          <w:sz w:val="24"/>
          <w:szCs w:val="24"/>
        </w:rPr>
        <w:sym w:font="Wingdings" w:char="F0E0"/>
      </w:r>
      <w:r w:rsidRPr="002419EE">
        <w:rPr>
          <w:rFonts w:asciiTheme="majorHAnsi" w:hAnsiTheme="majorHAnsi"/>
          <w:sz w:val="24"/>
          <w:szCs w:val="24"/>
        </w:rPr>
        <w:t xml:space="preserve"> suggests that they are on different sides when it comes to the decision of the abortion </w:t>
      </w:r>
    </w:p>
    <w:p w14:paraId="7F01B880" w14:textId="66A411BD"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American seems very manipulative, says she can do what she wants but at the same time suggests that HE wants to go through with the operation </w:t>
      </w:r>
    </w:p>
    <w:p w14:paraId="6C47464B" w14:textId="64FBEC1B"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American </w:t>
      </w:r>
      <w:r w:rsidRPr="002419EE">
        <w:rPr>
          <w:rFonts w:asciiTheme="majorHAnsi" w:hAnsiTheme="majorHAnsi"/>
          <w:sz w:val="24"/>
          <w:szCs w:val="24"/>
        </w:rPr>
        <w:sym w:font="Wingdings" w:char="F0E0"/>
      </w:r>
      <w:r w:rsidRPr="002419EE">
        <w:rPr>
          <w:rFonts w:asciiTheme="majorHAnsi" w:hAnsiTheme="majorHAnsi"/>
          <w:sz w:val="24"/>
          <w:szCs w:val="24"/>
        </w:rPr>
        <w:t xml:space="preserve"> flat character </w:t>
      </w:r>
    </w:p>
    <w:p w14:paraId="3F4973E0" w14:textId="5C78C22E"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Constantly states that they can “have it all” as long as they go through with this </w:t>
      </w:r>
    </w:p>
    <w:p w14:paraId="3142BC30" w14:textId="52CCCFBC"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You can tell the relationship is very dry and falling apart </w:t>
      </w:r>
      <w:r w:rsidRPr="002419EE">
        <w:rPr>
          <w:rFonts w:asciiTheme="majorHAnsi" w:hAnsiTheme="majorHAnsi"/>
          <w:sz w:val="24"/>
          <w:szCs w:val="24"/>
        </w:rPr>
        <w:sym w:font="Wingdings" w:char="F0E0"/>
      </w:r>
      <w:r w:rsidRPr="002419EE">
        <w:rPr>
          <w:rFonts w:asciiTheme="majorHAnsi" w:hAnsiTheme="majorHAnsi"/>
          <w:sz w:val="24"/>
          <w:szCs w:val="24"/>
        </w:rPr>
        <w:t xml:space="preserve"> “I wanted to try a new drink. That’s all we do, isn’t it – look at things and try new drinks” p336</w:t>
      </w:r>
    </w:p>
    <w:p w14:paraId="1A1908E4" w14:textId="3716745E" w:rsidR="00FB7268" w:rsidRPr="002419EE" w:rsidRDefault="00FB7268" w:rsidP="00FB7268">
      <w:pPr>
        <w:rPr>
          <w:rFonts w:asciiTheme="majorHAnsi" w:hAnsiTheme="majorHAnsi"/>
          <w:b/>
          <w:sz w:val="24"/>
          <w:szCs w:val="24"/>
        </w:rPr>
      </w:pPr>
      <w:r w:rsidRPr="002419EE">
        <w:rPr>
          <w:rFonts w:asciiTheme="majorHAnsi" w:hAnsiTheme="majorHAnsi"/>
          <w:b/>
          <w:sz w:val="24"/>
          <w:szCs w:val="24"/>
        </w:rPr>
        <w:t xml:space="preserve">Title </w:t>
      </w:r>
    </w:p>
    <w:p w14:paraId="737B0E5D" w14:textId="5A7C4171"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Hills </w:t>
      </w:r>
      <w:r w:rsidRPr="002419EE">
        <w:rPr>
          <w:rFonts w:asciiTheme="majorHAnsi" w:hAnsiTheme="majorHAnsi"/>
          <w:sz w:val="24"/>
          <w:szCs w:val="24"/>
        </w:rPr>
        <w:sym w:font="Wingdings" w:char="F0E0"/>
      </w:r>
      <w:r w:rsidRPr="002419EE">
        <w:rPr>
          <w:rFonts w:asciiTheme="majorHAnsi" w:hAnsiTheme="majorHAnsi"/>
          <w:sz w:val="24"/>
          <w:szCs w:val="24"/>
        </w:rPr>
        <w:t xml:space="preserve"> Referring to a baby bump </w:t>
      </w:r>
    </w:p>
    <w:p w14:paraId="2E2B9A4B" w14:textId="4DC74F2B"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White Elephants </w:t>
      </w:r>
      <w:r w:rsidRPr="002419EE">
        <w:rPr>
          <w:rFonts w:asciiTheme="majorHAnsi" w:hAnsiTheme="majorHAnsi"/>
          <w:sz w:val="24"/>
          <w:szCs w:val="24"/>
        </w:rPr>
        <w:sym w:font="Wingdings" w:char="F0E0"/>
      </w:r>
      <w:r w:rsidRPr="002419EE">
        <w:rPr>
          <w:rFonts w:asciiTheme="majorHAnsi" w:hAnsiTheme="majorHAnsi"/>
          <w:sz w:val="24"/>
          <w:szCs w:val="24"/>
        </w:rPr>
        <w:t xml:space="preserve"> If someone were to have an elephant, it may be a great burden, however may be something of great value </w:t>
      </w:r>
    </w:p>
    <w:p w14:paraId="0F522562" w14:textId="74E1E175" w:rsidR="001530CE" w:rsidRPr="002419EE" w:rsidRDefault="001530CE" w:rsidP="001530CE">
      <w:pPr>
        <w:pStyle w:val="ListParagraph"/>
        <w:numPr>
          <w:ilvl w:val="0"/>
          <w:numId w:val="1"/>
        </w:numPr>
        <w:rPr>
          <w:rFonts w:asciiTheme="majorHAnsi" w:hAnsiTheme="majorHAnsi"/>
          <w:sz w:val="24"/>
          <w:szCs w:val="24"/>
        </w:rPr>
      </w:pPr>
      <w:r w:rsidRPr="002419EE">
        <w:rPr>
          <w:rFonts w:asciiTheme="majorHAnsi" w:hAnsiTheme="majorHAnsi"/>
          <w:sz w:val="24"/>
          <w:szCs w:val="24"/>
        </w:rPr>
        <w:lastRenderedPageBreak/>
        <w:t xml:space="preserve">In some past communities, white elephants were things of great honour </w:t>
      </w:r>
      <w:r w:rsidRPr="002419EE">
        <w:rPr>
          <w:rFonts w:asciiTheme="majorHAnsi" w:hAnsiTheme="majorHAnsi"/>
          <w:sz w:val="24"/>
          <w:szCs w:val="24"/>
        </w:rPr>
        <w:sym w:font="Wingdings" w:char="F0E0"/>
      </w:r>
      <w:r w:rsidRPr="002419EE">
        <w:rPr>
          <w:rFonts w:asciiTheme="majorHAnsi" w:hAnsiTheme="majorHAnsi"/>
          <w:sz w:val="24"/>
          <w:szCs w:val="24"/>
        </w:rPr>
        <w:t xml:space="preserve"> upkeep of elephant was very expensive however, it was the gift that takes a lot away from you </w:t>
      </w:r>
    </w:p>
    <w:p w14:paraId="180D356D" w14:textId="3B3C8DCC"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When she suggests that the “Hills are like White Elephants” the American completely dismisses it, claims he doesn’t see it </w:t>
      </w:r>
    </w:p>
    <w:p w14:paraId="0B4D9AE9" w14:textId="1D18AAF2" w:rsidR="00FB7268" w:rsidRPr="002419EE" w:rsidRDefault="00FB7268" w:rsidP="00FB726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American only sees the burden of the white elephant whereas she can see that value in it </w:t>
      </w:r>
    </w:p>
    <w:p w14:paraId="18933227" w14:textId="57ECC199" w:rsidR="001530CE" w:rsidRPr="002419EE" w:rsidRDefault="001530CE" w:rsidP="00FB7268">
      <w:pPr>
        <w:pStyle w:val="ListParagraph"/>
        <w:numPr>
          <w:ilvl w:val="0"/>
          <w:numId w:val="1"/>
        </w:numPr>
        <w:rPr>
          <w:rFonts w:asciiTheme="majorHAnsi" w:hAnsiTheme="majorHAnsi"/>
          <w:sz w:val="24"/>
          <w:szCs w:val="24"/>
        </w:rPr>
      </w:pPr>
      <w:r w:rsidRPr="002419EE">
        <w:rPr>
          <w:rFonts w:asciiTheme="majorHAnsi" w:hAnsiTheme="majorHAnsi"/>
          <w:sz w:val="24"/>
          <w:szCs w:val="24"/>
          <w:highlight w:val="yellow"/>
        </w:rPr>
        <w:t>Refers to</w:t>
      </w:r>
      <w:r w:rsidRPr="002419EE">
        <w:rPr>
          <w:rFonts w:asciiTheme="majorHAnsi" w:hAnsiTheme="majorHAnsi"/>
          <w:sz w:val="24"/>
          <w:szCs w:val="24"/>
        </w:rPr>
        <w:t xml:space="preserve"> </w:t>
      </w:r>
      <w:r w:rsidRPr="002419EE">
        <w:rPr>
          <w:rFonts w:asciiTheme="majorHAnsi" w:hAnsiTheme="majorHAnsi"/>
          <w:sz w:val="24"/>
          <w:szCs w:val="24"/>
          <w:highlight w:val="yellow"/>
        </w:rPr>
        <w:t>the elements of having a child; it is the gift of life, however, the upkeep and raising the child will slowly destroy the couple.</w:t>
      </w:r>
      <w:r w:rsidRPr="002419EE">
        <w:rPr>
          <w:rFonts w:asciiTheme="majorHAnsi" w:hAnsiTheme="majorHAnsi"/>
          <w:sz w:val="24"/>
          <w:szCs w:val="24"/>
        </w:rPr>
        <w:t xml:space="preserve"> </w:t>
      </w:r>
    </w:p>
    <w:p w14:paraId="48E155D2" w14:textId="361D2EEB" w:rsidR="004D2063" w:rsidRPr="002419EE" w:rsidRDefault="004D2063" w:rsidP="00FB7268">
      <w:pPr>
        <w:ind w:left="360"/>
        <w:contextualSpacing/>
        <w:rPr>
          <w:rFonts w:asciiTheme="majorHAnsi" w:hAnsiTheme="majorHAnsi"/>
          <w:b/>
          <w:sz w:val="24"/>
          <w:szCs w:val="24"/>
        </w:rPr>
      </w:pPr>
      <w:r w:rsidRPr="002419EE">
        <w:rPr>
          <w:rFonts w:asciiTheme="majorHAnsi" w:hAnsiTheme="majorHAnsi"/>
          <w:sz w:val="24"/>
          <w:szCs w:val="24"/>
        </w:rPr>
        <w:t xml:space="preserve"> </w:t>
      </w:r>
      <w:r w:rsidR="00072397" w:rsidRPr="002419EE">
        <w:rPr>
          <w:rFonts w:asciiTheme="majorHAnsi" w:hAnsiTheme="majorHAnsi"/>
          <w:b/>
          <w:sz w:val="24"/>
          <w:szCs w:val="24"/>
        </w:rPr>
        <w:t xml:space="preserve">Setting </w:t>
      </w:r>
    </w:p>
    <w:p w14:paraId="499D6449" w14:textId="179FFE06" w:rsidR="00072397" w:rsidRPr="002419EE" w:rsidRDefault="00072397" w:rsidP="00072397">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Railway station; mirrors the fact that they may both go in the same direction </w:t>
      </w:r>
      <w:r w:rsidRPr="002419EE">
        <w:rPr>
          <w:rFonts w:asciiTheme="majorHAnsi" w:hAnsiTheme="majorHAnsi"/>
          <w:b/>
          <w:sz w:val="24"/>
          <w:szCs w:val="24"/>
        </w:rPr>
        <w:t xml:space="preserve">or </w:t>
      </w:r>
      <w:r w:rsidRPr="002419EE">
        <w:rPr>
          <w:rFonts w:asciiTheme="majorHAnsi" w:hAnsiTheme="majorHAnsi"/>
          <w:sz w:val="24"/>
          <w:szCs w:val="24"/>
        </w:rPr>
        <w:t xml:space="preserve">they may get on opposite trains </w:t>
      </w:r>
    </w:p>
    <w:p w14:paraId="77F21303" w14:textId="6CECD36B" w:rsidR="001B1D4E" w:rsidRPr="002419EE" w:rsidRDefault="001B1D4E" w:rsidP="00072397">
      <w:pPr>
        <w:pStyle w:val="ListParagraph"/>
        <w:numPr>
          <w:ilvl w:val="0"/>
          <w:numId w:val="1"/>
        </w:numPr>
        <w:rPr>
          <w:rFonts w:asciiTheme="majorHAnsi" w:hAnsiTheme="majorHAnsi"/>
          <w:sz w:val="24"/>
          <w:szCs w:val="24"/>
        </w:rPr>
      </w:pPr>
      <w:r w:rsidRPr="002419EE">
        <w:rPr>
          <w:rFonts w:asciiTheme="majorHAnsi" w:hAnsiTheme="majorHAnsi"/>
          <w:sz w:val="24"/>
          <w:szCs w:val="24"/>
        </w:rPr>
        <w:t>Characters without direction</w:t>
      </w:r>
    </w:p>
    <w:p w14:paraId="532BF035" w14:textId="203BE9DA" w:rsidR="00072397" w:rsidRPr="002419EE" w:rsidRDefault="00072397" w:rsidP="00072397">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In a public place which may be why the conversation is very censored </w:t>
      </w:r>
    </w:p>
    <w:p w14:paraId="6FE0DAEF" w14:textId="358720BF" w:rsidR="00072397" w:rsidRPr="002419EE" w:rsidRDefault="00072397" w:rsidP="00072397">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Leaving one place and going to another </w:t>
      </w:r>
    </w:p>
    <w:p w14:paraId="69A1D326" w14:textId="002E417C" w:rsidR="0031030F" w:rsidRDefault="0031030F" w:rsidP="00072397">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The beads; whenever the beads are introduced within the story, the tone changes </w:t>
      </w:r>
    </w:p>
    <w:p w14:paraId="252212BD" w14:textId="77777777" w:rsidR="005C567D" w:rsidRPr="002419EE" w:rsidRDefault="005C567D" w:rsidP="005C567D">
      <w:pPr>
        <w:pStyle w:val="ListParagraph"/>
        <w:rPr>
          <w:rFonts w:asciiTheme="majorHAnsi" w:hAnsiTheme="majorHAnsi"/>
          <w:sz w:val="24"/>
          <w:szCs w:val="24"/>
        </w:rPr>
      </w:pPr>
    </w:p>
    <w:p w14:paraId="6A86C905" w14:textId="59B29F72" w:rsidR="00C742B3" w:rsidRPr="002419EE" w:rsidRDefault="00C742B3" w:rsidP="00C742B3">
      <w:pPr>
        <w:rPr>
          <w:rFonts w:asciiTheme="majorHAnsi" w:hAnsiTheme="majorHAnsi"/>
          <w:b/>
          <w:color w:val="FF0000"/>
          <w:sz w:val="24"/>
          <w:szCs w:val="24"/>
        </w:rPr>
      </w:pPr>
      <w:r w:rsidRPr="002419EE">
        <w:rPr>
          <w:rFonts w:asciiTheme="majorHAnsi" w:hAnsiTheme="majorHAnsi"/>
          <w:b/>
          <w:color w:val="FF0000"/>
          <w:sz w:val="24"/>
          <w:szCs w:val="24"/>
        </w:rPr>
        <w:t>An</w:t>
      </w:r>
      <w:r w:rsidR="00032658" w:rsidRPr="002419EE">
        <w:rPr>
          <w:rFonts w:asciiTheme="majorHAnsi" w:hAnsiTheme="majorHAnsi"/>
          <w:b/>
          <w:color w:val="FF0000"/>
          <w:sz w:val="24"/>
          <w:szCs w:val="24"/>
        </w:rPr>
        <w:t xml:space="preserve"> Occurrence at Owl Creek Bridge, Ambrose Bierce </w:t>
      </w:r>
    </w:p>
    <w:p w14:paraId="7EC5B61C" w14:textId="4A3D6F27" w:rsidR="00C742B3" w:rsidRPr="002419EE" w:rsidRDefault="00C742B3" w:rsidP="00C742B3">
      <w:pPr>
        <w:rPr>
          <w:rFonts w:asciiTheme="majorHAnsi" w:hAnsiTheme="majorHAnsi"/>
          <w:b/>
          <w:sz w:val="24"/>
          <w:szCs w:val="24"/>
        </w:rPr>
      </w:pPr>
      <w:r w:rsidRPr="002419EE">
        <w:rPr>
          <w:rFonts w:asciiTheme="majorHAnsi" w:hAnsiTheme="majorHAnsi"/>
          <w:b/>
          <w:sz w:val="24"/>
          <w:szCs w:val="24"/>
        </w:rPr>
        <w:t xml:space="preserve">Narrative Perspective </w:t>
      </w:r>
    </w:p>
    <w:p w14:paraId="0975C973" w14:textId="0BEDED8F" w:rsidR="00C742B3" w:rsidRPr="002419EE" w:rsidRDefault="00C742B3" w:rsidP="00C742B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The standpoint from which a story is told. The narrative perspective is the lens or eye through which a story is presented.</w:t>
      </w:r>
      <w:r w:rsidRPr="002419EE">
        <w:rPr>
          <w:rFonts w:asciiTheme="majorHAnsi" w:hAnsiTheme="majorHAnsi" w:cs="Times New Roman"/>
          <w:sz w:val="24"/>
          <w:szCs w:val="24"/>
          <w:lang w:val="en-US"/>
        </w:rPr>
        <w:t xml:space="preserve"> In some cases this lens is merely that, a means by which the events are conveyed directly to the reader. In other cases the eye belongs to a fully developed consciousness, a mind whose opinions and attitudes serve to mediate our access to the events being described. We see the story as this mediating consciousness sees them.</w:t>
      </w:r>
      <w:r w:rsidR="002E0254" w:rsidRPr="002419EE">
        <w:rPr>
          <w:rFonts w:asciiTheme="majorHAnsi" w:hAnsiTheme="majorHAnsi" w:cs="Times New Roman"/>
          <w:sz w:val="24"/>
          <w:szCs w:val="24"/>
          <w:lang w:val="en-US"/>
        </w:rPr>
        <w:t xml:space="preserve"> </w:t>
      </w:r>
      <w:r w:rsidRPr="002419EE">
        <w:rPr>
          <w:rFonts w:asciiTheme="majorHAnsi" w:hAnsiTheme="majorHAnsi" w:cs="Times New Roman"/>
          <w:sz w:val="24"/>
          <w:szCs w:val="24"/>
          <w:lang w:val="en-US"/>
        </w:rPr>
        <w:t xml:space="preserve">Narrative perspective depends on distance, judged either in terms of space or time. In the former, the narrative perspective is either close to the events or remote from them, or may even move between these two poles. In the latter, events maybe described either at the moment of their happening, in the present tense, or after they have occurred, in the past tense. </w:t>
      </w:r>
      <w:r w:rsidRPr="002419EE">
        <w:rPr>
          <w:rFonts w:asciiTheme="majorHAnsi" w:hAnsiTheme="majorHAnsi" w:cs="Times New Roman"/>
          <w:sz w:val="24"/>
          <w:szCs w:val="24"/>
          <w:highlight w:val="yellow"/>
          <w:lang w:val="en-US"/>
        </w:rPr>
        <w:t xml:space="preserve">The way in which the author arranges our point of view so that we see the events being described in a certain way, either close up or from a distance, is called </w:t>
      </w:r>
      <w:r w:rsidRPr="002419EE">
        <w:rPr>
          <w:rFonts w:asciiTheme="majorHAnsi" w:hAnsiTheme="majorHAnsi" w:cs="Times"/>
          <w:sz w:val="24"/>
          <w:szCs w:val="24"/>
          <w:highlight w:val="yellow"/>
          <w:lang w:val="en-US"/>
        </w:rPr>
        <w:t>focus</w:t>
      </w:r>
      <w:r w:rsidRPr="002419EE">
        <w:rPr>
          <w:rFonts w:asciiTheme="majorHAnsi" w:hAnsiTheme="majorHAnsi" w:cs="Times New Roman"/>
          <w:sz w:val="24"/>
          <w:szCs w:val="24"/>
          <w:highlight w:val="yellow"/>
          <w:lang w:val="en-US"/>
        </w:rPr>
        <w:t>.</w:t>
      </w:r>
    </w:p>
    <w:p w14:paraId="06BDFF32" w14:textId="77777777" w:rsidR="00C742B3" w:rsidRPr="002419EE" w:rsidRDefault="00C742B3" w:rsidP="00C742B3">
      <w:pPr>
        <w:widowControl w:val="0"/>
        <w:autoSpaceDE w:val="0"/>
        <w:autoSpaceDN w:val="0"/>
        <w:adjustRightInd w:val="0"/>
        <w:spacing w:after="240"/>
        <w:rPr>
          <w:rFonts w:asciiTheme="majorHAnsi" w:hAnsiTheme="majorHAnsi" w:cs="Times New Roman"/>
          <w:sz w:val="24"/>
          <w:szCs w:val="24"/>
          <w:lang w:val="en-US"/>
        </w:rPr>
      </w:pPr>
      <w:r w:rsidRPr="002419EE">
        <w:rPr>
          <w:rFonts w:asciiTheme="majorHAnsi" w:hAnsiTheme="majorHAnsi" w:cs="Times New Roman"/>
          <w:sz w:val="24"/>
          <w:szCs w:val="24"/>
          <w:highlight w:val="yellow"/>
          <w:lang w:val="en-US"/>
        </w:rPr>
        <w:t xml:space="preserve">There are two chief narrative perspectives. The most common is the </w:t>
      </w:r>
      <w:r w:rsidRPr="002419EE">
        <w:rPr>
          <w:rFonts w:asciiTheme="majorHAnsi" w:hAnsiTheme="majorHAnsi" w:cs="Times"/>
          <w:b/>
          <w:sz w:val="24"/>
          <w:szCs w:val="24"/>
          <w:highlight w:val="yellow"/>
          <w:lang w:val="en-US"/>
        </w:rPr>
        <w:t>omniscient</w:t>
      </w:r>
      <w:r w:rsidRPr="002419EE">
        <w:rPr>
          <w:rFonts w:asciiTheme="majorHAnsi" w:hAnsiTheme="majorHAnsi" w:cs="Times"/>
          <w:sz w:val="24"/>
          <w:szCs w:val="24"/>
          <w:highlight w:val="yellow"/>
          <w:lang w:val="en-US"/>
        </w:rPr>
        <w:t xml:space="preserve"> </w:t>
      </w:r>
      <w:r w:rsidRPr="002419EE">
        <w:rPr>
          <w:rFonts w:asciiTheme="majorHAnsi" w:hAnsiTheme="majorHAnsi" w:cs="Times New Roman"/>
          <w:sz w:val="24"/>
          <w:szCs w:val="24"/>
          <w:highlight w:val="yellow"/>
          <w:lang w:val="en-US"/>
        </w:rPr>
        <w:t>perspective, in which the narrator is placed outside the events being described, and has access to the thoughts and feelings of the characters even if they do not express them explicitly</w:t>
      </w:r>
      <w:r w:rsidRPr="002419EE">
        <w:rPr>
          <w:rFonts w:asciiTheme="majorHAnsi" w:hAnsiTheme="majorHAnsi" w:cs="Times New Roman"/>
          <w:sz w:val="24"/>
          <w:szCs w:val="24"/>
          <w:lang w:val="en-US"/>
        </w:rPr>
        <w:t>. Such narrators typically use the grammatical third-person (he said, she said, they said</w:t>
      </w:r>
      <w:r w:rsidRPr="002419EE">
        <w:rPr>
          <w:rFonts w:asciiTheme="majorHAnsi" w:hAnsiTheme="majorHAnsi" w:cs="Times New Roman"/>
          <w:sz w:val="24"/>
          <w:szCs w:val="24"/>
          <w:highlight w:val="yellow"/>
          <w:lang w:val="en-US"/>
        </w:rPr>
        <w:t xml:space="preserve">). The </w:t>
      </w:r>
      <w:r w:rsidRPr="002419EE">
        <w:rPr>
          <w:rFonts w:asciiTheme="majorHAnsi" w:hAnsiTheme="majorHAnsi" w:cs="Times"/>
          <w:b/>
          <w:sz w:val="24"/>
          <w:szCs w:val="24"/>
          <w:highlight w:val="yellow"/>
          <w:lang w:val="en-US"/>
        </w:rPr>
        <w:t>first-person</w:t>
      </w:r>
      <w:r w:rsidRPr="002419EE">
        <w:rPr>
          <w:rFonts w:asciiTheme="majorHAnsi" w:hAnsiTheme="majorHAnsi" w:cs="Times"/>
          <w:sz w:val="24"/>
          <w:szCs w:val="24"/>
          <w:highlight w:val="yellow"/>
          <w:lang w:val="en-US"/>
        </w:rPr>
        <w:t xml:space="preserve"> </w:t>
      </w:r>
      <w:r w:rsidRPr="002419EE">
        <w:rPr>
          <w:rFonts w:asciiTheme="majorHAnsi" w:hAnsiTheme="majorHAnsi" w:cs="Times New Roman"/>
          <w:sz w:val="24"/>
          <w:szCs w:val="24"/>
          <w:highlight w:val="yellow"/>
          <w:lang w:val="en-US"/>
        </w:rPr>
        <w:t>narrator, by contrast, speaks as an “I” and may have a role, either as a protagonist or an observer, within the story (I said).</w:t>
      </w:r>
    </w:p>
    <w:p w14:paraId="1B316091" w14:textId="26C8E3EA" w:rsidR="001C67E9" w:rsidRPr="002419EE" w:rsidRDefault="002E0254" w:rsidP="001C67E9">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S</w:t>
      </w:r>
      <w:r w:rsidR="001C67E9" w:rsidRPr="002419EE">
        <w:rPr>
          <w:rFonts w:asciiTheme="majorHAnsi" w:hAnsiTheme="majorHAnsi" w:cs="Lucida Grande"/>
          <w:color w:val="262626"/>
          <w:sz w:val="24"/>
          <w:szCs w:val="24"/>
          <w:lang w:val="en-US"/>
        </w:rPr>
        <w:t>ignificance of the bridge</w:t>
      </w:r>
    </w:p>
    <w:p w14:paraId="33D64F9A" w14:textId="6572FA15" w:rsidR="002E0254" w:rsidRPr="002419EE" w:rsidRDefault="002E0254" w:rsidP="001C67E9">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b/>
          <w:color w:val="262626"/>
          <w:sz w:val="24"/>
          <w:szCs w:val="24"/>
          <w:lang w:val="en-US"/>
        </w:rPr>
        <w:t>Liminal space</w:t>
      </w:r>
      <w:r w:rsidR="001C67E9" w:rsidRPr="002419EE">
        <w:rPr>
          <w:rFonts w:asciiTheme="majorHAnsi" w:hAnsiTheme="majorHAnsi" w:cs="Lucida Grande"/>
          <w:color w:val="262626"/>
          <w:sz w:val="24"/>
          <w:szCs w:val="24"/>
          <w:lang w:val="en-US"/>
        </w:rPr>
        <w:t xml:space="preserve"> </w:t>
      </w:r>
      <w:r w:rsidR="001C67E9" w:rsidRPr="002419EE">
        <w:rPr>
          <w:rFonts w:asciiTheme="majorHAnsi" w:hAnsiTheme="majorHAnsi" w:cs="Lucida Grande"/>
          <w:color w:val="262626"/>
          <w:sz w:val="24"/>
          <w:szCs w:val="24"/>
          <w:lang w:val="en-US"/>
        </w:rPr>
        <w:sym w:font="Wingdings" w:char="F0E0"/>
      </w:r>
      <w:r w:rsidR="001C67E9" w:rsidRPr="002419EE">
        <w:rPr>
          <w:rFonts w:asciiTheme="majorHAnsi" w:hAnsiTheme="majorHAnsi" w:cs="Lucida Grande"/>
          <w:color w:val="262626"/>
          <w:sz w:val="24"/>
          <w:szCs w:val="24"/>
          <w:lang w:val="en-US"/>
        </w:rPr>
        <w:t xml:space="preserve"> it’s between two planes; between life and death, fantasy and reality </w:t>
      </w:r>
    </w:p>
    <w:p w14:paraId="42A53EED" w14:textId="7E12A094" w:rsidR="002E0254" w:rsidRPr="002419EE" w:rsidRDefault="002E0254" w:rsidP="001C67E9">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Whoever has power over a bridge holds power</w:t>
      </w:r>
    </w:p>
    <w:p w14:paraId="33754A0F" w14:textId="4BE59ABC" w:rsidR="002E0254" w:rsidRPr="002419EE" w:rsidRDefault="002E0254" w:rsidP="001C67E9">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Marker of transition/change</w:t>
      </w:r>
    </w:p>
    <w:p w14:paraId="6B55D48F" w14:textId="10E63C1B"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Clear like Hemingway but still uses adjectives and is more elaborate</w:t>
      </w:r>
    </w:p>
    <w:p w14:paraId="01E4B2F8" w14:textId="1279B052" w:rsidR="002E0254" w:rsidRPr="002419EE" w:rsidRDefault="001C67E9"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lastRenderedPageBreak/>
        <w:t>Similar to</w:t>
      </w:r>
      <w:r w:rsidR="002E0254" w:rsidRPr="002419EE">
        <w:rPr>
          <w:rFonts w:asciiTheme="majorHAnsi" w:hAnsiTheme="majorHAnsi" w:cs="Lucida Grande"/>
          <w:color w:val="262626"/>
          <w:sz w:val="24"/>
          <w:szCs w:val="24"/>
          <w:lang w:val="en-US"/>
        </w:rPr>
        <w:t xml:space="preserve"> P</w:t>
      </w:r>
      <w:r w:rsidRPr="002419EE">
        <w:rPr>
          <w:rFonts w:asciiTheme="majorHAnsi" w:hAnsiTheme="majorHAnsi" w:cs="Lucida Grande"/>
          <w:color w:val="262626"/>
          <w:sz w:val="24"/>
          <w:szCs w:val="24"/>
          <w:lang w:val="en-US"/>
        </w:rPr>
        <w:t>oe because of the balance of</w:t>
      </w:r>
      <w:r w:rsidR="002E0254" w:rsidRPr="002419EE">
        <w:rPr>
          <w:rFonts w:asciiTheme="majorHAnsi" w:hAnsiTheme="majorHAnsi" w:cs="Lucida Grande"/>
          <w:color w:val="262626"/>
          <w:sz w:val="24"/>
          <w:szCs w:val="24"/>
          <w:lang w:val="en-US"/>
        </w:rPr>
        <w:t xml:space="preserve"> senses and use of literary devices, but with more restraint</w:t>
      </w:r>
    </w:p>
    <w:p w14:paraId="260BABDA" w14:textId="1BA96A1C"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Narrative</w:t>
      </w:r>
      <w:r w:rsidR="00296C83" w:rsidRPr="002419EE">
        <w:rPr>
          <w:rFonts w:asciiTheme="majorHAnsi" w:hAnsiTheme="majorHAnsi" w:cs="Lucida Grande"/>
          <w:color w:val="262626"/>
          <w:sz w:val="24"/>
          <w:szCs w:val="24"/>
          <w:lang w:val="en-US"/>
        </w:rPr>
        <w:t xml:space="preserve"> perspective:</w:t>
      </w:r>
    </w:p>
    <w:p w14:paraId="3623B78D" w14:textId="026932D9" w:rsidR="002E0254" w:rsidRPr="002419EE" w:rsidRDefault="002E0254" w:rsidP="00296C8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First person: we only see things from one perspective, and what they see and feel</w:t>
      </w:r>
    </w:p>
    <w:p w14:paraId="74EE3CB2" w14:textId="0AC5FFFE" w:rsidR="002E0254" w:rsidRPr="002419EE" w:rsidRDefault="002E0254" w:rsidP="001C67E9">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Omniscient: narrator is outside observer who can see whatever</w:t>
      </w:r>
    </w:p>
    <w:p w14:paraId="4D2F2507" w14:textId="6A589901"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Narrator is on the side of the river bank below the bridge</w:t>
      </w:r>
    </w:p>
    <w:p w14:paraId="1AF1DAB9" w14:textId="2D7B2BD9"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Narration makes us uneasy, mimicking the man on the bridge</w:t>
      </w:r>
    </w:p>
    <w:p w14:paraId="43DCDCEE" w14:textId="70571DA9"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b/>
          <w:color w:val="262626"/>
          <w:sz w:val="24"/>
          <w:szCs w:val="24"/>
          <w:lang w:val="en-US"/>
        </w:rPr>
      </w:pPr>
      <w:r w:rsidRPr="002419EE">
        <w:rPr>
          <w:rFonts w:asciiTheme="majorHAnsi" w:hAnsiTheme="majorHAnsi" w:cs="Lucida Grande"/>
          <w:b/>
          <w:color w:val="262626"/>
          <w:sz w:val="24"/>
          <w:szCs w:val="24"/>
          <w:lang w:val="en-US"/>
        </w:rPr>
        <w:t>Verisimilitude</w:t>
      </w:r>
    </w:p>
    <w:p w14:paraId="7865E2BB" w14:textId="571C53FB"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In order to remain believable it need</w:t>
      </w:r>
      <w:r w:rsidR="00296C83" w:rsidRPr="002419EE">
        <w:rPr>
          <w:rFonts w:asciiTheme="majorHAnsi" w:hAnsiTheme="majorHAnsi" w:cs="Lucida Grande"/>
          <w:color w:val="262626"/>
          <w:sz w:val="24"/>
          <w:szCs w:val="24"/>
          <w:lang w:val="en-US"/>
        </w:rPr>
        <w:t>s to be told b</w:t>
      </w:r>
      <w:r w:rsidRPr="002419EE">
        <w:rPr>
          <w:rFonts w:asciiTheme="majorHAnsi" w:hAnsiTheme="majorHAnsi" w:cs="Lucida Grande"/>
          <w:color w:val="262626"/>
          <w:sz w:val="24"/>
          <w:szCs w:val="24"/>
          <w:lang w:val="en-US"/>
        </w:rPr>
        <w:t>y an outward eye</w:t>
      </w:r>
    </w:p>
    <w:p w14:paraId="18CB84F0" w14:textId="5A8B2BB6"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Changed narrative to third person omniscient implied first person</w:t>
      </w:r>
    </w:p>
    <w:p w14:paraId="132283BD" w14:textId="69EC63D9"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Narrative changes so there is a distorted reality. What h</w:t>
      </w:r>
      <w:r w:rsidR="001C67E9" w:rsidRPr="002419EE">
        <w:rPr>
          <w:rFonts w:asciiTheme="majorHAnsi" w:hAnsiTheme="majorHAnsi" w:cs="Lucida Grande"/>
          <w:color w:val="262626"/>
          <w:sz w:val="24"/>
          <w:szCs w:val="24"/>
          <w:lang w:val="en-US"/>
        </w:rPr>
        <w:t>e sees and hears does not align</w:t>
      </w:r>
      <w:r w:rsidRPr="002419EE">
        <w:rPr>
          <w:rFonts w:asciiTheme="majorHAnsi" w:hAnsiTheme="majorHAnsi" w:cs="Lucida Grande"/>
          <w:color w:val="262626"/>
          <w:sz w:val="24"/>
          <w:szCs w:val="24"/>
          <w:lang w:val="en-US"/>
        </w:rPr>
        <w:t xml:space="preserve"> with reality</w:t>
      </w:r>
    </w:p>
    <w:p w14:paraId="1968F12A" w14:textId="2363E280"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How our sense of space and time informs the world</w:t>
      </w:r>
    </w:p>
    <w:p w14:paraId="41BF4C19" w14:textId="56AFD4C6" w:rsidR="002E0254" w:rsidRPr="002419EE" w:rsidRDefault="002E0254"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Making things appear real in literature is, in fact a literary device/technique</w:t>
      </w:r>
    </w:p>
    <w:p w14:paraId="6A145584" w14:textId="47C4E312" w:rsidR="001C67E9" w:rsidRPr="002419EE" w:rsidRDefault="001C67E9"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b/>
          <w:color w:val="262626"/>
          <w:sz w:val="24"/>
          <w:szCs w:val="24"/>
          <w:lang w:val="en-US"/>
        </w:rPr>
        <w:t>Metaphysical</w:t>
      </w:r>
      <w:r w:rsidRPr="002419EE">
        <w:rPr>
          <w:rFonts w:asciiTheme="majorHAnsi" w:hAnsiTheme="majorHAnsi" w:cs="Lucida Grande"/>
          <w:color w:val="262626"/>
          <w:sz w:val="24"/>
          <w:szCs w:val="24"/>
          <w:lang w:val="en-US"/>
        </w:rPr>
        <w:t xml:space="preserve"> – study the nature of being and reality, how do we know?</w:t>
      </w:r>
    </w:p>
    <w:p w14:paraId="2CBF69D4" w14:textId="4683C261" w:rsidR="001C67E9" w:rsidRPr="002419EE" w:rsidRDefault="001C67E9"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b/>
          <w:color w:val="262626"/>
          <w:sz w:val="24"/>
          <w:szCs w:val="24"/>
          <w:lang w:val="en-US"/>
        </w:rPr>
        <w:t>Epistemological</w:t>
      </w:r>
      <w:r w:rsidRPr="002419EE">
        <w:rPr>
          <w:rFonts w:asciiTheme="majorHAnsi" w:hAnsiTheme="majorHAnsi" w:cs="Lucida Grande"/>
          <w:color w:val="262626"/>
          <w:sz w:val="24"/>
          <w:szCs w:val="24"/>
          <w:lang w:val="en-US"/>
        </w:rPr>
        <w:t xml:space="preserve"> – what do we know? </w:t>
      </w:r>
    </w:p>
    <w:p w14:paraId="6596C22D" w14:textId="2485C542" w:rsidR="001C67E9" w:rsidRPr="002419EE" w:rsidRDefault="001C67E9"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Character is an anti-hero, he doesn’t not accomplish his goal to burn down the bridge </w:t>
      </w:r>
    </w:p>
    <w:p w14:paraId="1E4F8F55" w14:textId="77777777" w:rsidR="005119BB" w:rsidRPr="002419EE" w:rsidRDefault="005679B6" w:rsidP="002E0254">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b/>
          <w:color w:val="262626"/>
          <w:sz w:val="24"/>
          <w:szCs w:val="24"/>
          <w:lang w:val="en-US"/>
        </w:rPr>
        <w:t xml:space="preserve">Diaspora </w:t>
      </w:r>
    </w:p>
    <w:p w14:paraId="04D8F9D6" w14:textId="77777777" w:rsidR="005119BB" w:rsidRPr="002419EE" w:rsidRDefault="005119BB" w:rsidP="005119BB">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A</w:t>
      </w:r>
      <w:r w:rsidR="005679B6" w:rsidRPr="002419EE">
        <w:rPr>
          <w:rFonts w:asciiTheme="majorHAnsi" w:hAnsiTheme="majorHAnsi" w:cs="Lucida Grande"/>
          <w:color w:val="262626"/>
          <w:sz w:val="24"/>
          <w:szCs w:val="24"/>
          <w:lang w:val="en-US"/>
        </w:rPr>
        <w:t xml:space="preserve"> mov</w:t>
      </w:r>
      <w:r w:rsidRPr="002419EE">
        <w:rPr>
          <w:rFonts w:asciiTheme="majorHAnsi" w:hAnsiTheme="majorHAnsi" w:cs="Lucida Grande"/>
          <w:color w:val="262626"/>
          <w:sz w:val="24"/>
          <w:szCs w:val="24"/>
          <w:lang w:val="en-US"/>
        </w:rPr>
        <w:t>ement from one place to another</w:t>
      </w:r>
    </w:p>
    <w:p w14:paraId="1A85666E" w14:textId="77777777" w:rsidR="005119BB" w:rsidRPr="002419EE" w:rsidRDefault="005119BB" w:rsidP="005119BB">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Greek for “dispersion” or “scattering”</w:t>
      </w:r>
    </w:p>
    <w:p w14:paraId="1D9F6219" w14:textId="0341C690" w:rsidR="005679B6" w:rsidRPr="002419EE" w:rsidRDefault="005119BB" w:rsidP="005119BB">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Used to refer to the scattering of any people across national boundaries and don’t inhabit their original home </w:t>
      </w:r>
    </w:p>
    <w:p w14:paraId="1FDB7EB6" w14:textId="4298C31D" w:rsidR="00032658" w:rsidRPr="002419EE" w:rsidRDefault="00032658" w:rsidP="00032658">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Civil War </w:t>
      </w:r>
    </w:p>
    <w:p w14:paraId="42F39BD5" w14:textId="77777777" w:rsidR="001C67E9" w:rsidRPr="002419EE" w:rsidRDefault="001C67E9" w:rsidP="001C67E9">
      <w:pPr>
        <w:widowControl w:val="0"/>
        <w:autoSpaceDE w:val="0"/>
        <w:autoSpaceDN w:val="0"/>
        <w:adjustRightInd w:val="0"/>
        <w:spacing w:after="0"/>
        <w:rPr>
          <w:rFonts w:asciiTheme="majorHAnsi" w:hAnsiTheme="majorHAnsi" w:cs="Lucida Grande"/>
          <w:color w:val="262626"/>
          <w:sz w:val="24"/>
          <w:szCs w:val="24"/>
          <w:lang w:val="en-US"/>
        </w:rPr>
      </w:pPr>
    </w:p>
    <w:p w14:paraId="616DFE1F" w14:textId="6309952F" w:rsidR="001C67E9" w:rsidRPr="002419EE" w:rsidRDefault="001C67E9" w:rsidP="001C67E9">
      <w:pPr>
        <w:widowControl w:val="0"/>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Differences</w:t>
      </w:r>
      <w:r w:rsidR="004B4113" w:rsidRPr="002419EE">
        <w:rPr>
          <w:rFonts w:asciiTheme="majorHAnsi" w:hAnsiTheme="majorHAnsi" w:cs="Lucida Grande"/>
          <w:color w:val="262626"/>
          <w:sz w:val="24"/>
          <w:szCs w:val="24"/>
          <w:lang w:val="en-US"/>
        </w:rPr>
        <w:t xml:space="preserve"> and similarities</w:t>
      </w:r>
      <w:r w:rsidRPr="002419EE">
        <w:rPr>
          <w:rFonts w:asciiTheme="majorHAnsi" w:hAnsiTheme="majorHAnsi" w:cs="Lucida Grande"/>
          <w:color w:val="262626"/>
          <w:sz w:val="24"/>
          <w:szCs w:val="24"/>
          <w:lang w:val="en-US"/>
        </w:rPr>
        <w:t xml:space="preserve"> between Bierce and Mukherjee’s short story..</w:t>
      </w:r>
    </w:p>
    <w:p w14:paraId="1B6C514E" w14:textId="6B84884D" w:rsidR="001C67E9" w:rsidRPr="002419EE" w:rsidRDefault="004B4113" w:rsidP="004B4113">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Similarities </w:t>
      </w:r>
    </w:p>
    <w:p w14:paraId="671EC44A" w14:textId="39AF63A4" w:rsidR="004B4113" w:rsidRPr="002419EE" w:rsidRDefault="00BD40D3" w:rsidP="004B411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Unreli</w:t>
      </w:r>
      <w:r w:rsidR="004B4113" w:rsidRPr="002419EE">
        <w:rPr>
          <w:rFonts w:asciiTheme="majorHAnsi" w:hAnsiTheme="majorHAnsi" w:cs="Lucida Grande"/>
          <w:color w:val="262626"/>
          <w:sz w:val="24"/>
          <w:szCs w:val="24"/>
          <w:lang w:val="en-US"/>
        </w:rPr>
        <w:t xml:space="preserve">able narrator </w:t>
      </w:r>
    </w:p>
    <w:p w14:paraId="6E0E02D9" w14:textId="72A65D1F" w:rsidR="004B4113" w:rsidRPr="002419EE" w:rsidRDefault="004B4113" w:rsidP="004B411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Surreal state </w:t>
      </w:r>
    </w:p>
    <w:p w14:paraId="6D1FA914" w14:textId="493C5DC1" w:rsidR="004B4113" w:rsidRPr="002419EE" w:rsidRDefault="004B4113" w:rsidP="004B411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Water imagery </w:t>
      </w:r>
    </w:p>
    <w:p w14:paraId="734F6E03" w14:textId="4A558069" w:rsidR="004B4113" w:rsidRPr="002419EE" w:rsidRDefault="004B4113" w:rsidP="004B411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Liminal Space </w:t>
      </w:r>
      <w:r w:rsidRPr="002419EE">
        <w:rPr>
          <w:rFonts w:asciiTheme="majorHAnsi" w:hAnsiTheme="majorHAnsi" w:cs="Lucida Grande"/>
          <w:color w:val="262626"/>
          <w:sz w:val="24"/>
          <w:szCs w:val="24"/>
          <w:lang w:val="en-US"/>
        </w:rPr>
        <w:sym w:font="Wingdings" w:char="F0E0"/>
      </w:r>
      <w:r w:rsidRPr="002419EE">
        <w:rPr>
          <w:rFonts w:asciiTheme="majorHAnsi" w:hAnsiTheme="majorHAnsi" w:cs="Lucida Grande"/>
          <w:color w:val="262626"/>
          <w:sz w:val="24"/>
          <w:szCs w:val="24"/>
          <w:lang w:val="en-US"/>
        </w:rPr>
        <w:t xml:space="preserve"> The bridge itself in “Occurrence” and the bridges the mother must cross in “Management of Grief” </w:t>
      </w:r>
    </w:p>
    <w:p w14:paraId="6F29EFEE" w14:textId="3F5F2352" w:rsidR="004B4113" w:rsidRPr="002419EE" w:rsidRDefault="004B4113" w:rsidP="004B4113">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Both have this sense of hope that is improbable </w:t>
      </w:r>
    </w:p>
    <w:p w14:paraId="4D2C111D" w14:textId="0CD3F673" w:rsidR="004B4113" w:rsidRPr="002419EE" w:rsidRDefault="00994CCF" w:rsidP="004B4113">
      <w:pPr>
        <w:pStyle w:val="ListParagraph"/>
        <w:widowControl w:val="0"/>
        <w:numPr>
          <w:ilvl w:val="0"/>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Differences </w:t>
      </w:r>
    </w:p>
    <w:p w14:paraId="618A2C57" w14:textId="3AA26262" w:rsidR="00994CCF" w:rsidRPr="002419EE" w:rsidRDefault="00994CCF" w:rsidP="00994CCF">
      <w:pPr>
        <w:pStyle w:val="ListParagraph"/>
        <w:widowControl w:val="0"/>
        <w:numPr>
          <w:ilvl w:val="1"/>
          <w:numId w:val="1"/>
        </w:numPr>
        <w:autoSpaceDE w:val="0"/>
        <w:autoSpaceDN w:val="0"/>
        <w:adjustRightInd w:val="0"/>
        <w:spacing w:after="0"/>
        <w:rPr>
          <w:rFonts w:asciiTheme="majorHAnsi" w:hAnsiTheme="majorHAnsi" w:cs="Lucida Grande"/>
          <w:color w:val="262626"/>
          <w:sz w:val="24"/>
          <w:szCs w:val="24"/>
          <w:lang w:val="en-US"/>
        </w:rPr>
      </w:pPr>
      <w:r w:rsidRPr="002419EE">
        <w:rPr>
          <w:rFonts w:asciiTheme="majorHAnsi" w:hAnsiTheme="majorHAnsi" w:cs="Lucida Grande"/>
          <w:color w:val="262626"/>
          <w:sz w:val="24"/>
          <w:szCs w:val="24"/>
          <w:lang w:val="en-US"/>
        </w:rPr>
        <w:t xml:space="preserve">Woman is trying to manage her grief while the man is trying to escape it </w:t>
      </w:r>
    </w:p>
    <w:p w14:paraId="0151833D" w14:textId="77777777" w:rsidR="002E0254" w:rsidRPr="002419EE" w:rsidRDefault="002E0254" w:rsidP="002E0254">
      <w:pPr>
        <w:pStyle w:val="ListParagraph"/>
        <w:widowControl w:val="0"/>
        <w:autoSpaceDE w:val="0"/>
        <w:autoSpaceDN w:val="0"/>
        <w:adjustRightInd w:val="0"/>
        <w:spacing w:after="0"/>
        <w:rPr>
          <w:rFonts w:asciiTheme="majorHAnsi" w:hAnsiTheme="majorHAnsi" w:cs="Lucida Grande"/>
          <w:color w:val="262626"/>
          <w:sz w:val="24"/>
          <w:szCs w:val="24"/>
          <w:lang w:val="en-US"/>
        </w:rPr>
      </w:pPr>
    </w:p>
    <w:p w14:paraId="1709B2A4" w14:textId="545A160D" w:rsidR="00C742B3" w:rsidRPr="002419EE" w:rsidRDefault="007D3AB5" w:rsidP="00C742B3">
      <w:pPr>
        <w:widowControl w:val="0"/>
        <w:autoSpaceDE w:val="0"/>
        <w:autoSpaceDN w:val="0"/>
        <w:adjustRightInd w:val="0"/>
        <w:spacing w:after="240"/>
        <w:rPr>
          <w:rFonts w:asciiTheme="majorHAnsi" w:hAnsiTheme="majorHAnsi" w:cs="Times New Roman"/>
          <w:b/>
          <w:color w:val="FF0000"/>
          <w:sz w:val="24"/>
          <w:szCs w:val="24"/>
          <w:lang w:val="en-US"/>
        </w:rPr>
      </w:pPr>
      <w:r w:rsidRPr="002419EE">
        <w:rPr>
          <w:rFonts w:asciiTheme="majorHAnsi" w:hAnsiTheme="majorHAnsi" w:cs="Times New Roman"/>
          <w:b/>
          <w:color w:val="FF0000"/>
          <w:sz w:val="24"/>
          <w:szCs w:val="24"/>
          <w:lang w:val="en-US"/>
        </w:rPr>
        <w:t xml:space="preserve">The Management of Grief, </w:t>
      </w:r>
      <w:r w:rsidR="00032658" w:rsidRPr="002419EE">
        <w:rPr>
          <w:rFonts w:asciiTheme="majorHAnsi" w:hAnsiTheme="majorHAnsi" w:cs="Times New Roman"/>
          <w:b/>
          <w:color w:val="FF0000"/>
          <w:sz w:val="24"/>
          <w:szCs w:val="24"/>
          <w:lang w:val="en-US"/>
        </w:rPr>
        <w:t>Bharati Mukherjee</w:t>
      </w:r>
    </w:p>
    <w:p w14:paraId="72F70A3C" w14:textId="51537A8A" w:rsidR="00C742B3" w:rsidRPr="002419EE" w:rsidRDefault="00C742B3" w:rsidP="00C742B3">
      <w:pPr>
        <w:widowControl w:val="0"/>
        <w:autoSpaceDE w:val="0"/>
        <w:autoSpaceDN w:val="0"/>
        <w:adjustRightInd w:val="0"/>
        <w:spacing w:after="240"/>
        <w:rPr>
          <w:rFonts w:asciiTheme="majorHAnsi" w:hAnsiTheme="majorHAnsi" w:cs="Times New Roman"/>
          <w:b/>
          <w:sz w:val="24"/>
          <w:szCs w:val="24"/>
          <w:lang w:val="en-US"/>
        </w:rPr>
      </w:pPr>
      <w:r w:rsidRPr="002419EE">
        <w:rPr>
          <w:rFonts w:asciiTheme="majorHAnsi" w:hAnsiTheme="majorHAnsi" w:cs="Times New Roman"/>
          <w:b/>
          <w:sz w:val="24"/>
          <w:szCs w:val="24"/>
          <w:lang w:val="en-US"/>
        </w:rPr>
        <w:t xml:space="preserve">Theme </w:t>
      </w:r>
    </w:p>
    <w:p w14:paraId="6695E0A6" w14:textId="77777777" w:rsidR="00C742B3" w:rsidRPr="002419EE" w:rsidRDefault="00C742B3" w:rsidP="00C742B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Theme refers to the overarching concept or idea that the narrative is designed to incorporate and make persuasive to the reader.</w:t>
      </w:r>
    </w:p>
    <w:p w14:paraId="1ED81ECB" w14:textId="77777777" w:rsidR="00C742B3" w:rsidRPr="002419EE" w:rsidRDefault="00C742B3" w:rsidP="00C742B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A theme can be either explicit or implicit</w:t>
      </w:r>
      <w:r w:rsidRPr="002419EE">
        <w:rPr>
          <w:rFonts w:asciiTheme="majorHAnsi" w:hAnsiTheme="majorHAnsi" w:cs="Times New Roman"/>
          <w:sz w:val="24"/>
          <w:szCs w:val="24"/>
          <w:lang w:val="en-US"/>
        </w:rPr>
        <w:t xml:space="preserve">. John Milton’s great epic concerning the expulsion of Adam and Eve from the Garden of Eden, </w:t>
      </w:r>
      <w:r w:rsidRPr="002419EE">
        <w:rPr>
          <w:rFonts w:asciiTheme="majorHAnsi" w:hAnsiTheme="majorHAnsi" w:cs="Times"/>
          <w:sz w:val="24"/>
          <w:szCs w:val="24"/>
          <w:lang w:val="en-US"/>
        </w:rPr>
        <w:t>Paradise Lost</w:t>
      </w:r>
      <w:r w:rsidRPr="002419EE">
        <w:rPr>
          <w:rFonts w:asciiTheme="majorHAnsi" w:hAnsiTheme="majorHAnsi" w:cs="Times New Roman"/>
          <w:sz w:val="24"/>
          <w:szCs w:val="24"/>
          <w:lang w:val="en-US"/>
        </w:rPr>
        <w:t xml:space="preserve">, has an explicit theme. The poet </w:t>
      </w:r>
      <w:r w:rsidRPr="002419EE">
        <w:rPr>
          <w:rFonts w:asciiTheme="majorHAnsi" w:hAnsiTheme="majorHAnsi" w:cs="Times New Roman"/>
          <w:sz w:val="24"/>
          <w:szCs w:val="24"/>
          <w:lang w:val="en-US"/>
        </w:rPr>
        <w:lastRenderedPageBreak/>
        <w:t xml:space="preserve">tells the reader that his purpose is to “justify the ways of God to men.” </w:t>
      </w:r>
      <w:r w:rsidRPr="002419EE">
        <w:rPr>
          <w:rFonts w:asciiTheme="majorHAnsi" w:hAnsiTheme="majorHAnsi" w:cs="Times New Roman"/>
          <w:sz w:val="24"/>
          <w:szCs w:val="24"/>
          <w:highlight w:val="yellow"/>
          <w:lang w:val="en-US"/>
        </w:rPr>
        <w:t xml:space="preserve">Such works are often described as </w:t>
      </w:r>
      <w:r w:rsidRPr="002419EE">
        <w:rPr>
          <w:rFonts w:asciiTheme="majorHAnsi" w:hAnsiTheme="majorHAnsi" w:cs="Times"/>
          <w:sz w:val="24"/>
          <w:szCs w:val="24"/>
          <w:highlight w:val="yellow"/>
          <w:lang w:val="en-US"/>
        </w:rPr>
        <w:t>didactic</w:t>
      </w:r>
      <w:r w:rsidRPr="002419EE">
        <w:rPr>
          <w:rFonts w:asciiTheme="majorHAnsi" w:hAnsiTheme="majorHAnsi" w:cs="Times New Roman"/>
          <w:sz w:val="24"/>
          <w:szCs w:val="24"/>
          <w:highlight w:val="yellow"/>
          <w:lang w:val="en-US"/>
        </w:rPr>
        <w:t>: they seek to teach, guide or instruct the reader.</w:t>
      </w:r>
    </w:p>
    <w:p w14:paraId="64220718" w14:textId="77777777" w:rsidR="00C742B3" w:rsidRPr="002419EE" w:rsidRDefault="00C742B3" w:rsidP="00C742B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highlight w:val="yellow"/>
          <w:lang w:val="en-US"/>
        </w:rPr>
        <w:t>Non-didactic texts, which are more common in contemporary literature, are less likely to announce their theme so openly. The theme often emerges slowly over the course of the narrative, as the reader attends to the text’s use of setting, character, plot, and other narrative devices</w:t>
      </w:r>
      <w:r w:rsidRPr="002419EE">
        <w:rPr>
          <w:rFonts w:asciiTheme="majorHAnsi" w:hAnsiTheme="majorHAnsi" w:cs="Times New Roman"/>
          <w:sz w:val="24"/>
          <w:szCs w:val="24"/>
          <w:lang w:val="en-US"/>
        </w:rPr>
        <w:t>. The theme of Hemingway’s “Hills Like White Elephants” is signaled in the title, but its full meaning, that modernity itself, with all its seeming privileges and advantages, has been a kind of cursed gift, only fully becomes apparent as we parse the dialogue and tend closely to its connections with the story’s setting and figurative language.</w:t>
      </w:r>
    </w:p>
    <w:p w14:paraId="0A509AE8" w14:textId="109C8E90" w:rsidR="00C742B3" w:rsidRPr="002419EE" w:rsidRDefault="00C742B3" w:rsidP="00C742B3">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lang w:val="en-US"/>
        </w:rPr>
        <w:t>Theme helps to give a story both an overall shape, indicating when and how a story will begin and end, and helps lift the story from the commonplace recording of events to something worthy of consideration and reflection; it helps makes a “story” into “literature.”</w:t>
      </w:r>
    </w:p>
    <w:p w14:paraId="0B49B877" w14:textId="77777777" w:rsidR="004C229A" w:rsidRPr="002419EE" w:rsidRDefault="00C742B3" w:rsidP="00C742B3">
      <w:pPr>
        <w:pStyle w:val="ListParagraph"/>
        <w:widowControl w:val="0"/>
        <w:numPr>
          <w:ilvl w:val="0"/>
          <w:numId w:val="1"/>
        </w:numPr>
        <w:autoSpaceDE w:val="0"/>
        <w:autoSpaceDN w:val="0"/>
        <w:adjustRightInd w:val="0"/>
        <w:spacing w:after="240"/>
        <w:rPr>
          <w:rFonts w:asciiTheme="majorHAnsi" w:hAnsiTheme="majorHAnsi" w:cs="Times New Roman"/>
          <w:sz w:val="24"/>
          <w:szCs w:val="24"/>
          <w:lang w:val="en-US"/>
        </w:rPr>
      </w:pPr>
      <w:r w:rsidRPr="002419EE">
        <w:rPr>
          <w:rFonts w:asciiTheme="majorHAnsi" w:hAnsiTheme="majorHAnsi" w:cs="Times New Roman"/>
          <w:sz w:val="24"/>
          <w:szCs w:val="24"/>
          <w:lang w:val="en-US"/>
        </w:rPr>
        <w:t>The story says very little about the actual bombing</w:t>
      </w:r>
    </w:p>
    <w:p w14:paraId="6A16F985" w14:textId="4C50B394" w:rsidR="00C742B3" w:rsidRPr="002419EE" w:rsidRDefault="004C229A" w:rsidP="004C229A">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Bombing of flight 182, 329 people killed in bombing, 280 Canadians</w:t>
      </w:r>
      <w:r w:rsidR="00C742B3" w:rsidRPr="002419EE">
        <w:rPr>
          <w:rFonts w:asciiTheme="majorHAnsi" w:hAnsiTheme="majorHAnsi" w:cs="Times New Roman"/>
          <w:sz w:val="24"/>
          <w:szCs w:val="24"/>
          <w:lang w:val="en-US"/>
        </w:rPr>
        <w:t xml:space="preserve"> </w:t>
      </w:r>
    </w:p>
    <w:p w14:paraId="202C47CA" w14:textId="15D159AE" w:rsidR="00C742B3" w:rsidRPr="002419EE" w:rsidRDefault="00C742B3"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Narrative focus is elsewhere </w:t>
      </w:r>
    </w:p>
    <w:p w14:paraId="6F4DC6D2" w14:textId="22D1AEA7" w:rsidR="00C742B3" w:rsidRPr="002419EE" w:rsidRDefault="00C742B3"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It tells the story of what happens to those who were not on the plane; about those who survived </w:t>
      </w:r>
    </w:p>
    <w:p w14:paraId="21D5D178" w14:textId="0C45F5E5" w:rsidR="00C742B3" w:rsidRPr="002419EE" w:rsidRDefault="00C742B3"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Tells the story of the debris field left from the explosion </w:t>
      </w:r>
    </w:p>
    <w:p w14:paraId="61261023" w14:textId="09E8150A" w:rsidR="00C742B3" w:rsidRPr="002419EE" w:rsidRDefault="00A83C86"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The story is about the grief and the consequences of the tragedy </w:t>
      </w:r>
    </w:p>
    <w:p w14:paraId="0E1655D9" w14:textId="1FBE817A" w:rsidR="00A83C86" w:rsidRPr="002419EE" w:rsidRDefault="00A83C86"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This is a story about how we move through grief, how we accommodate it into our lives </w:t>
      </w:r>
    </w:p>
    <w:p w14:paraId="588FCD29" w14:textId="4CBC85CA" w:rsidR="00A83C86" w:rsidRPr="002419EE" w:rsidRDefault="00A83C86"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About managing grief</w:t>
      </w:r>
      <w:r w:rsidR="004C229A" w:rsidRPr="002419EE">
        <w:rPr>
          <w:rFonts w:asciiTheme="majorHAnsi" w:hAnsiTheme="majorHAnsi" w:cs="Times"/>
          <w:sz w:val="24"/>
          <w:szCs w:val="24"/>
          <w:lang w:val="en-US"/>
        </w:rPr>
        <w:t xml:space="preserve"> </w:t>
      </w:r>
      <w:r w:rsidR="004C229A" w:rsidRPr="002419EE">
        <w:rPr>
          <w:rFonts w:asciiTheme="majorHAnsi" w:hAnsiTheme="majorHAnsi" w:cs="Times"/>
          <w:sz w:val="24"/>
          <w:szCs w:val="24"/>
          <w:lang w:val="en-US"/>
        </w:rPr>
        <w:sym w:font="Wingdings" w:char="F0E0"/>
      </w:r>
      <w:r w:rsidR="004C229A" w:rsidRPr="002419EE">
        <w:rPr>
          <w:rFonts w:asciiTheme="majorHAnsi" w:hAnsiTheme="majorHAnsi" w:cs="Times"/>
          <w:sz w:val="24"/>
          <w:szCs w:val="24"/>
          <w:lang w:val="en-US"/>
        </w:rPr>
        <w:t xml:space="preserve"> theme </w:t>
      </w:r>
      <w:r w:rsidRPr="002419EE">
        <w:rPr>
          <w:rFonts w:asciiTheme="majorHAnsi" w:hAnsiTheme="majorHAnsi" w:cs="Times"/>
          <w:sz w:val="24"/>
          <w:szCs w:val="24"/>
          <w:lang w:val="en-US"/>
        </w:rPr>
        <w:t xml:space="preserve"> </w:t>
      </w:r>
    </w:p>
    <w:p w14:paraId="50A3E8E9" w14:textId="0C021DDC" w:rsidR="002E0254" w:rsidRPr="002419EE" w:rsidRDefault="002E0254"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Story begins </w:t>
      </w:r>
      <w:r w:rsidRPr="002419EE">
        <w:rPr>
          <w:rFonts w:asciiTheme="majorHAnsi" w:hAnsiTheme="majorHAnsi" w:cs="Times"/>
          <w:b/>
          <w:sz w:val="24"/>
          <w:szCs w:val="24"/>
          <w:lang w:val="en-US"/>
        </w:rPr>
        <w:t xml:space="preserve">medias res </w:t>
      </w:r>
      <w:r w:rsidRPr="002419EE">
        <w:rPr>
          <w:rFonts w:asciiTheme="majorHAnsi" w:hAnsiTheme="majorHAnsi" w:cs="Times"/>
          <w:sz w:val="24"/>
          <w:szCs w:val="24"/>
          <w:lang w:val="en-US"/>
        </w:rPr>
        <w:t xml:space="preserve">(in the middle of the action) </w:t>
      </w:r>
    </w:p>
    <w:p w14:paraId="2B1086E8" w14:textId="4D8BDFE9" w:rsidR="00296C83" w:rsidRPr="002419EE" w:rsidRDefault="00296C83"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Real time recording of one woman’s experience of trying to cope </w:t>
      </w:r>
    </w:p>
    <w:p w14:paraId="05E26250" w14:textId="5932E50A" w:rsidR="001E23C9" w:rsidRPr="002419EE" w:rsidRDefault="001E23C9"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First person narrator gives us access to the pe</w:t>
      </w:r>
      <w:r w:rsidR="00813550" w:rsidRPr="002419EE">
        <w:rPr>
          <w:rFonts w:asciiTheme="majorHAnsi" w:hAnsiTheme="majorHAnsi" w:cs="Times"/>
          <w:sz w:val="24"/>
          <w:szCs w:val="24"/>
          <w:lang w:val="en-US"/>
        </w:rPr>
        <w:t xml:space="preserve">rsonal mindset of the character, but can we trust it </w:t>
      </w:r>
    </w:p>
    <w:p w14:paraId="3CA9CD39" w14:textId="1089889A" w:rsidR="00813550" w:rsidRPr="002419EE" w:rsidRDefault="00813550" w:rsidP="00C742B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The main characters feelings are at ease with the current situation</w:t>
      </w:r>
    </w:p>
    <w:p w14:paraId="67862778" w14:textId="77777777" w:rsidR="00643386" w:rsidRPr="002419EE" w:rsidRDefault="00D7749E" w:rsidP="00D7749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Grief as a </w:t>
      </w:r>
      <w:r w:rsidRPr="002419EE">
        <w:rPr>
          <w:rFonts w:asciiTheme="majorHAnsi" w:hAnsiTheme="majorHAnsi" w:cs="Times"/>
          <w:b/>
          <w:sz w:val="24"/>
          <w:szCs w:val="24"/>
          <w:lang w:val="en-US"/>
        </w:rPr>
        <w:t xml:space="preserve">Diasporic Trip, </w:t>
      </w:r>
      <w:r w:rsidRPr="002419EE">
        <w:rPr>
          <w:rFonts w:asciiTheme="majorHAnsi" w:hAnsiTheme="majorHAnsi" w:cs="Times"/>
          <w:sz w:val="24"/>
          <w:szCs w:val="24"/>
          <w:lang w:val="en-US"/>
        </w:rPr>
        <w:t xml:space="preserve">she takes trips to many places </w:t>
      </w:r>
    </w:p>
    <w:p w14:paraId="57181D20" w14:textId="75615BA0" w:rsidR="00D7749E" w:rsidRPr="002419EE" w:rsidRDefault="00643386" w:rsidP="00D7749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b/>
          <w:sz w:val="24"/>
          <w:szCs w:val="24"/>
          <w:lang w:val="en-US"/>
        </w:rPr>
        <w:t>Diaspora</w:t>
      </w:r>
      <w:r w:rsidRPr="002419EE">
        <w:rPr>
          <w:rFonts w:asciiTheme="majorHAnsi" w:hAnsiTheme="majorHAnsi" w:cs="Times"/>
          <w:sz w:val="24"/>
          <w:szCs w:val="24"/>
          <w:lang w:val="en-US"/>
        </w:rPr>
        <w:t xml:space="preserve">: Meaning dispersion </w:t>
      </w:r>
      <w:r w:rsidR="00D7749E" w:rsidRPr="002419EE">
        <w:rPr>
          <w:rFonts w:asciiTheme="majorHAnsi" w:hAnsiTheme="majorHAnsi" w:cs="Times"/>
          <w:sz w:val="24"/>
          <w:szCs w:val="24"/>
          <w:lang w:val="en-US"/>
        </w:rPr>
        <w:t xml:space="preserve"> </w:t>
      </w:r>
    </w:p>
    <w:p w14:paraId="4F0616FF" w14:textId="2B4CDC96" w:rsidR="004C229A" w:rsidRPr="002419EE" w:rsidRDefault="004C229A" w:rsidP="00D7749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b/>
          <w:sz w:val="24"/>
          <w:szCs w:val="24"/>
          <w:lang w:val="en-US"/>
        </w:rPr>
        <w:t>Narrative Perspective</w:t>
      </w:r>
    </w:p>
    <w:p w14:paraId="3EB72522" w14:textId="28C7AA4E" w:rsidR="00D15BD7" w:rsidRPr="002419EE" w:rsidRDefault="00D15BD7" w:rsidP="00D15BD7">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First person narrative </w:t>
      </w:r>
    </w:p>
    <w:p w14:paraId="13185D80" w14:textId="0EDD2BA9" w:rsidR="00D15BD7" w:rsidRPr="002419EE" w:rsidRDefault="00D15BD7" w:rsidP="00D15BD7">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A story about perception, about how we see and how we observe</w:t>
      </w:r>
    </w:p>
    <w:p w14:paraId="55E0A425" w14:textId="51B9E87A" w:rsidR="00D15BD7" w:rsidRPr="002419EE" w:rsidRDefault="00D15BD7" w:rsidP="00D15BD7">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Eye/ I</w:t>
      </w:r>
    </w:p>
    <w:p w14:paraId="260610A9" w14:textId="64187C4A" w:rsidR="00D15BD7" w:rsidRPr="002419EE" w:rsidRDefault="00D15BD7" w:rsidP="00D15BD7">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Middle aged, professor, Indo- Canadian </w:t>
      </w:r>
    </w:p>
    <w:p w14:paraId="3305013C" w14:textId="30A61782" w:rsidR="00643386" w:rsidRPr="002419EE" w:rsidRDefault="00643386" w:rsidP="0064338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The management in grief </w:t>
      </w:r>
    </w:p>
    <w:p w14:paraId="620D3B3A" w14:textId="3A232CA1" w:rsidR="00643386" w:rsidRPr="002419EE" w:rsidRDefault="00643386" w:rsidP="0064338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Protagonist manages it by wanting to go back to routine </w:t>
      </w:r>
    </w:p>
    <w:p w14:paraId="6EE09E3B" w14:textId="444DE173" w:rsidR="00643386" w:rsidRPr="002419EE" w:rsidRDefault="00643386" w:rsidP="0064338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w:sz w:val="24"/>
          <w:szCs w:val="24"/>
          <w:lang w:val="en-US"/>
        </w:rPr>
        <w:t xml:space="preserve">She shows up with paperwork and ways in which they can receive compensation; literally managing grief </w:t>
      </w:r>
    </w:p>
    <w:p w14:paraId="377FF9AA" w14:textId="025A096F" w:rsidR="00BE7F70" w:rsidRPr="002419EE" w:rsidRDefault="00BE7F70" w:rsidP="0064338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Helvetica Neue"/>
          <w:sz w:val="24"/>
          <w:szCs w:val="24"/>
          <w:lang w:val="en-US"/>
        </w:rPr>
        <w:t xml:space="preserve">Shaila Bhave has rationalized, and attempting to repress the grief </w:t>
      </w:r>
    </w:p>
    <w:p w14:paraId="6969A2AC" w14:textId="77777777" w:rsidR="00BE7F70" w:rsidRPr="002419EE" w:rsidRDefault="00BE7F70" w:rsidP="0064338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Helvetica Neue"/>
          <w:sz w:val="24"/>
          <w:szCs w:val="24"/>
          <w:lang w:val="en-US"/>
        </w:rPr>
        <w:t xml:space="preserve">Bhave has no affect; her lack of affect has been mistaken for her moving through the grief </w:t>
      </w:r>
    </w:p>
    <w:p w14:paraId="76219B91" w14:textId="723A9160" w:rsidR="00BE7F70" w:rsidRPr="002419EE" w:rsidRDefault="00BE7F70" w:rsidP="000008B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Helvetica Neue"/>
          <w:sz w:val="24"/>
          <w:szCs w:val="24"/>
          <w:lang w:val="en-US"/>
        </w:rPr>
        <w:t xml:space="preserve"> </w:t>
      </w:r>
      <w:r w:rsidR="000008BD" w:rsidRPr="002419EE">
        <w:rPr>
          <w:rFonts w:asciiTheme="majorHAnsi" w:hAnsiTheme="majorHAnsi" w:cs="Helvetica Neue"/>
          <w:sz w:val="24"/>
          <w:szCs w:val="24"/>
          <w:lang w:val="en-US"/>
        </w:rPr>
        <w:t xml:space="preserve">Story about diaspora people </w:t>
      </w:r>
    </w:p>
    <w:p w14:paraId="4BE807FC" w14:textId="38271EED" w:rsidR="000008BD" w:rsidRPr="002419EE" w:rsidRDefault="000008BD" w:rsidP="000008B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Helvetica Neue"/>
          <w:sz w:val="24"/>
          <w:szCs w:val="24"/>
          <w:lang w:val="en-US"/>
        </w:rPr>
        <w:t xml:space="preserve">Bahve finds a way to live diasporically, rather than living on solely Canadian or </w:t>
      </w:r>
      <w:r w:rsidRPr="002419EE">
        <w:rPr>
          <w:rFonts w:asciiTheme="majorHAnsi" w:hAnsiTheme="majorHAnsi" w:cs="Helvetica Neue"/>
          <w:sz w:val="24"/>
          <w:szCs w:val="24"/>
          <w:lang w:val="en-US"/>
        </w:rPr>
        <w:lastRenderedPageBreak/>
        <w:t xml:space="preserve">Indian traditions </w:t>
      </w:r>
    </w:p>
    <w:p w14:paraId="3378B0E5" w14:textId="4FDA4CDA" w:rsidR="000008BD" w:rsidRPr="00755027" w:rsidRDefault="000008BD" w:rsidP="000008B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419EE">
        <w:rPr>
          <w:rFonts w:asciiTheme="majorHAnsi" w:hAnsiTheme="majorHAnsi" w:cs="Helvetica Neue"/>
          <w:sz w:val="24"/>
          <w:szCs w:val="24"/>
          <w:lang w:val="en-US"/>
        </w:rPr>
        <w:t xml:space="preserve">Epiphany </w:t>
      </w:r>
    </w:p>
    <w:p w14:paraId="17C947CA" w14:textId="2FCD4F53" w:rsidR="00755027" w:rsidRPr="002419EE" w:rsidRDefault="00755027" w:rsidP="000008B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Helvetica Neue"/>
          <w:sz w:val="24"/>
          <w:szCs w:val="24"/>
          <w:lang w:val="en-US"/>
        </w:rPr>
        <w:t xml:space="preserve">Cultural space between the two cultures </w:t>
      </w:r>
    </w:p>
    <w:p w14:paraId="72F62D7C" w14:textId="693BDF30" w:rsidR="00032658" w:rsidRPr="002419EE" w:rsidRDefault="00032658" w:rsidP="00C742B3">
      <w:pPr>
        <w:rPr>
          <w:rFonts w:asciiTheme="majorHAnsi" w:hAnsiTheme="majorHAnsi"/>
          <w:b/>
          <w:color w:val="FF0000"/>
          <w:sz w:val="24"/>
          <w:szCs w:val="24"/>
        </w:rPr>
      </w:pPr>
      <w:r w:rsidRPr="002419EE">
        <w:rPr>
          <w:rFonts w:asciiTheme="majorHAnsi" w:hAnsiTheme="majorHAnsi"/>
          <w:b/>
          <w:color w:val="FF0000"/>
          <w:sz w:val="24"/>
          <w:szCs w:val="24"/>
        </w:rPr>
        <w:t xml:space="preserve">Metamorphosis, Franz Kafka </w:t>
      </w:r>
    </w:p>
    <w:p w14:paraId="156A447E" w14:textId="28FFEF04" w:rsidR="00D14D9D" w:rsidRPr="002419EE" w:rsidRDefault="00D14D9D" w:rsidP="00C742B3">
      <w:pPr>
        <w:rPr>
          <w:rFonts w:asciiTheme="majorHAnsi" w:hAnsiTheme="majorHAnsi"/>
          <w:b/>
          <w:sz w:val="24"/>
          <w:szCs w:val="24"/>
        </w:rPr>
      </w:pPr>
      <w:r w:rsidRPr="002419EE">
        <w:rPr>
          <w:rFonts w:asciiTheme="majorHAnsi" w:hAnsiTheme="majorHAnsi"/>
          <w:b/>
          <w:sz w:val="24"/>
          <w:szCs w:val="24"/>
        </w:rPr>
        <w:t xml:space="preserve">Symbol </w:t>
      </w:r>
    </w:p>
    <w:p w14:paraId="68C5FE4D" w14:textId="77777777" w:rsidR="00D14D9D" w:rsidRPr="002419EE" w:rsidRDefault="00D14D9D" w:rsidP="00D14D9D">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lang w:val="en-US"/>
        </w:rPr>
        <w:t xml:space="preserve">In literary criticism, the term </w:t>
      </w:r>
      <w:r w:rsidRPr="002419EE">
        <w:rPr>
          <w:rFonts w:asciiTheme="majorHAnsi" w:hAnsiTheme="majorHAnsi" w:cs="Times New Roman"/>
          <w:sz w:val="24"/>
          <w:szCs w:val="24"/>
          <w:highlight w:val="yellow"/>
          <w:lang w:val="en-US"/>
        </w:rPr>
        <w:t>“symbol” is applied to a word or a phrase that signifies something beyond itself, usually an abstract concept or idea of significant cultural, historical, or conceptual importance</w:t>
      </w:r>
      <w:r w:rsidRPr="002419EE">
        <w:rPr>
          <w:rFonts w:asciiTheme="majorHAnsi" w:hAnsiTheme="majorHAnsi" w:cs="Times New Roman"/>
          <w:sz w:val="24"/>
          <w:szCs w:val="24"/>
          <w:lang w:val="en-US"/>
        </w:rPr>
        <w:t xml:space="preserve">. </w:t>
      </w:r>
      <w:r w:rsidRPr="002419EE">
        <w:rPr>
          <w:rFonts w:asciiTheme="majorHAnsi" w:hAnsiTheme="majorHAnsi" w:cs="Times New Roman"/>
          <w:sz w:val="24"/>
          <w:szCs w:val="24"/>
          <w:highlight w:val="yellow"/>
          <w:lang w:val="en-US"/>
        </w:rPr>
        <w:t>Some symbols are “conventional,” that is to say, they are shared or understood by most speakers familiar with customs of the society in which they live</w:t>
      </w:r>
      <w:r w:rsidRPr="002419EE">
        <w:rPr>
          <w:rFonts w:asciiTheme="majorHAnsi" w:hAnsiTheme="majorHAnsi" w:cs="Times New Roman"/>
          <w:sz w:val="24"/>
          <w:szCs w:val="24"/>
          <w:lang w:val="en-US"/>
        </w:rPr>
        <w:t>: a “maple leaf” refers not only to a variety of foliage, but to Canadian “pride” or “patriotic” sentiment, for example</w:t>
      </w:r>
      <w:r w:rsidRPr="002419EE">
        <w:rPr>
          <w:rFonts w:asciiTheme="majorHAnsi" w:hAnsiTheme="majorHAnsi" w:cs="Times New Roman"/>
          <w:sz w:val="24"/>
          <w:szCs w:val="24"/>
          <w:highlight w:val="yellow"/>
          <w:lang w:val="en-US"/>
        </w:rPr>
        <w:t xml:space="preserve">. Writers often employ such conventional symbols, but may also develop “private” or “personal symbols,” the meaning of which accrues within the web of connections developed within a specific text (or even across many texts). The white whale in Melville’s </w:t>
      </w:r>
      <w:r w:rsidRPr="002419EE">
        <w:rPr>
          <w:rFonts w:asciiTheme="majorHAnsi" w:hAnsiTheme="majorHAnsi" w:cs="Times"/>
          <w:sz w:val="24"/>
          <w:szCs w:val="24"/>
          <w:highlight w:val="yellow"/>
          <w:lang w:val="en-US"/>
        </w:rPr>
        <w:t xml:space="preserve">Moby Dick </w:t>
      </w:r>
      <w:r w:rsidRPr="002419EE">
        <w:rPr>
          <w:rFonts w:asciiTheme="majorHAnsi" w:hAnsiTheme="majorHAnsi" w:cs="Times New Roman"/>
          <w:sz w:val="24"/>
          <w:szCs w:val="24"/>
          <w:highlight w:val="yellow"/>
          <w:lang w:val="en-US"/>
        </w:rPr>
        <w:t>refers not only to the ocean-going mammal that the whalers pursue, but to the elusive and seductive power of desire itself, and the need to triumph over nature</w:t>
      </w:r>
      <w:r w:rsidRPr="002419EE">
        <w:rPr>
          <w:rFonts w:asciiTheme="majorHAnsi" w:hAnsiTheme="majorHAnsi" w:cs="Times New Roman"/>
          <w:sz w:val="24"/>
          <w:szCs w:val="24"/>
          <w:lang w:val="en-US"/>
        </w:rPr>
        <w:t>.</w:t>
      </w:r>
    </w:p>
    <w:p w14:paraId="0EB9B07C" w14:textId="77777777" w:rsidR="00D14D9D" w:rsidRPr="002419EE" w:rsidRDefault="00D14D9D" w:rsidP="00D14D9D">
      <w:pPr>
        <w:widowControl w:val="0"/>
        <w:autoSpaceDE w:val="0"/>
        <w:autoSpaceDN w:val="0"/>
        <w:adjustRightInd w:val="0"/>
        <w:spacing w:after="240"/>
        <w:rPr>
          <w:rFonts w:asciiTheme="majorHAnsi" w:hAnsiTheme="majorHAnsi" w:cs="Times"/>
          <w:sz w:val="24"/>
          <w:szCs w:val="24"/>
          <w:lang w:val="en-US"/>
        </w:rPr>
      </w:pPr>
      <w:r w:rsidRPr="002419EE">
        <w:rPr>
          <w:rFonts w:asciiTheme="majorHAnsi" w:hAnsiTheme="majorHAnsi" w:cs="Times New Roman"/>
          <w:sz w:val="24"/>
          <w:szCs w:val="24"/>
          <w:lang w:val="en-US"/>
        </w:rPr>
        <w:t xml:space="preserve">Some literary critics distinguish between </w:t>
      </w:r>
      <w:r w:rsidRPr="002419EE">
        <w:rPr>
          <w:rFonts w:asciiTheme="majorHAnsi" w:hAnsiTheme="majorHAnsi" w:cs="Times"/>
          <w:sz w:val="24"/>
          <w:szCs w:val="24"/>
          <w:lang w:val="en-US"/>
        </w:rPr>
        <w:t xml:space="preserve">allegory </w:t>
      </w:r>
      <w:r w:rsidRPr="002419EE">
        <w:rPr>
          <w:rFonts w:asciiTheme="majorHAnsi" w:hAnsiTheme="majorHAnsi" w:cs="Times New Roman"/>
          <w:sz w:val="24"/>
          <w:szCs w:val="24"/>
          <w:lang w:val="en-US"/>
        </w:rPr>
        <w:t xml:space="preserve">and </w:t>
      </w:r>
      <w:r w:rsidRPr="002419EE">
        <w:rPr>
          <w:rFonts w:asciiTheme="majorHAnsi" w:hAnsiTheme="majorHAnsi" w:cs="Times"/>
          <w:sz w:val="24"/>
          <w:szCs w:val="24"/>
          <w:lang w:val="en-US"/>
        </w:rPr>
        <w:t>symbol</w:t>
      </w:r>
      <w:r w:rsidRPr="002419EE">
        <w:rPr>
          <w:rFonts w:asciiTheme="majorHAnsi" w:hAnsiTheme="majorHAnsi" w:cs="Times New Roman"/>
          <w:sz w:val="24"/>
          <w:szCs w:val="24"/>
          <w:lang w:val="en-US"/>
        </w:rPr>
        <w:t>. Allegory, too, refers to signs that stand in for something beyond itself, but the concept or idea to which its refers is usually contained within a well developed and recognizable system of meanings: an upright cross, for example, acquires its meaning from its place within the iconic tradition of Christianity. Symbols, by contrast, are more richly, perhaps even infinitely, suggestive; they do not so much point to a specific idea or concept, but generate multiple meanings and readings.</w:t>
      </w:r>
    </w:p>
    <w:p w14:paraId="28D25B29" w14:textId="77777777" w:rsidR="00D14D9D" w:rsidRPr="002419EE" w:rsidRDefault="00D14D9D" w:rsidP="00C742B3">
      <w:pPr>
        <w:rPr>
          <w:rFonts w:asciiTheme="majorHAnsi" w:hAnsiTheme="majorHAnsi"/>
          <w:sz w:val="24"/>
          <w:szCs w:val="24"/>
        </w:rPr>
      </w:pPr>
    </w:p>
    <w:p w14:paraId="214478D8" w14:textId="7A1405CD" w:rsidR="00032658" w:rsidRPr="002419EE" w:rsidRDefault="00032658" w:rsidP="00032658">
      <w:pPr>
        <w:pStyle w:val="ListParagraph"/>
        <w:numPr>
          <w:ilvl w:val="0"/>
          <w:numId w:val="1"/>
        </w:numPr>
        <w:rPr>
          <w:rFonts w:asciiTheme="majorHAnsi" w:hAnsiTheme="majorHAnsi"/>
          <w:sz w:val="24"/>
          <w:szCs w:val="24"/>
        </w:rPr>
      </w:pPr>
      <w:r w:rsidRPr="002419EE">
        <w:rPr>
          <w:rFonts w:asciiTheme="majorHAnsi" w:hAnsiTheme="majorHAnsi"/>
          <w:sz w:val="24"/>
          <w:szCs w:val="24"/>
        </w:rPr>
        <w:t>1883 - 1924</w:t>
      </w:r>
    </w:p>
    <w:p w14:paraId="4CC44017" w14:textId="77777777" w:rsidR="00032658" w:rsidRPr="002419EE" w:rsidRDefault="00032658" w:rsidP="0003265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Feels literature that works best is literature that “wound and stab us” </w:t>
      </w:r>
    </w:p>
    <w:p w14:paraId="2ECC98F0" w14:textId="47D47F78" w:rsidR="00032658" w:rsidRPr="002419EE" w:rsidRDefault="00032658" w:rsidP="0003265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Subject matter should match the style of your story </w:t>
      </w:r>
    </w:p>
    <w:p w14:paraId="55E78AAD" w14:textId="11CE88E5" w:rsidR="00032658" w:rsidRPr="002419EE" w:rsidRDefault="00032658" w:rsidP="00032658">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Kafka takes his subject matter (irrational, illogical) and his style (rational language), throws away the rule </w:t>
      </w:r>
    </w:p>
    <w:p w14:paraId="3E2AFA3B" w14:textId="1B61E3BB" w:rsidR="00032658" w:rsidRPr="002419EE" w:rsidRDefault="00D14D9D" w:rsidP="00032658">
      <w:pPr>
        <w:pStyle w:val="ListParagraph"/>
        <w:numPr>
          <w:ilvl w:val="0"/>
          <w:numId w:val="1"/>
        </w:numPr>
        <w:rPr>
          <w:rFonts w:asciiTheme="majorHAnsi" w:hAnsiTheme="majorHAnsi"/>
          <w:sz w:val="24"/>
          <w:szCs w:val="24"/>
        </w:rPr>
      </w:pPr>
      <w:r w:rsidRPr="002419EE">
        <w:rPr>
          <w:rFonts w:asciiTheme="majorHAnsi" w:hAnsiTheme="majorHAnsi"/>
          <w:b/>
          <w:sz w:val="24"/>
          <w:szCs w:val="24"/>
        </w:rPr>
        <w:t>Metamorphosis</w:t>
      </w:r>
      <w:r w:rsidRPr="002419EE">
        <w:rPr>
          <w:rFonts w:asciiTheme="majorHAnsi" w:hAnsiTheme="majorHAnsi"/>
          <w:sz w:val="24"/>
          <w:szCs w:val="24"/>
        </w:rPr>
        <w:t xml:space="preserve">: a change of the form or nature of a thing or person into a completely different thing by natural or supernatural things </w:t>
      </w:r>
    </w:p>
    <w:p w14:paraId="21136BD7" w14:textId="3261E8BE" w:rsidR="009E2123" w:rsidRPr="002419EE" w:rsidRDefault="009E2123" w:rsidP="00032658">
      <w:pPr>
        <w:pStyle w:val="ListParagraph"/>
        <w:numPr>
          <w:ilvl w:val="0"/>
          <w:numId w:val="1"/>
        </w:numPr>
        <w:rPr>
          <w:rFonts w:asciiTheme="majorHAnsi" w:hAnsiTheme="majorHAnsi"/>
          <w:b/>
          <w:sz w:val="24"/>
          <w:szCs w:val="24"/>
        </w:rPr>
      </w:pPr>
      <w:r w:rsidRPr="002419EE">
        <w:rPr>
          <w:rFonts w:asciiTheme="majorHAnsi" w:hAnsiTheme="majorHAnsi"/>
          <w:b/>
          <w:sz w:val="24"/>
          <w:szCs w:val="24"/>
        </w:rPr>
        <w:t>Psychological R</w:t>
      </w:r>
      <w:r w:rsidR="009C1C8C" w:rsidRPr="002419EE">
        <w:rPr>
          <w:rFonts w:asciiTheme="majorHAnsi" w:hAnsiTheme="majorHAnsi"/>
          <w:b/>
          <w:sz w:val="24"/>
          <w:szCs w:val="24"/>
        </w:rPr>
        <w:t>eading:</w:t>
      </w:r>
    </w:p>
    <w:p w14:paraId="64373650" w14:textId="262321DE" w:rsidR="00EC0600" w:rsidRPr="002419EE" w:rsidRDefault="009E2123" w:rsidP="009C1C8C">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Focuses on character and psychological development </w:t>
      </w:r>
    </w:p>
    <w:p w14:paraId="1A707102" w14:textId="1CB9DB01" w:rsidR="009E2123" w:rsidRPr="002419EE" w:rsidRDefault="009E2123" w:rsidP="009C1C8C">
      <w:pPr>
        <w:pStyle w:val="ListParagraph"/>
        <w:numPr>
          <w:ilvl w:val="0"/>
          <w:numId w:val="1"/>
        </w:numPr>
        <w:rPr>
          <w:rFonts w:asciiTheme="majorHAnsi" w:hAnsiTheme="majorHAnsi"/>
          <w:sz w:val="24"/>
          <w:szCs w:val="24"/>
        </w:rPr>
      </w:pPr>
      <w:r w:rsidRPr="002419EE">
        <w:rPr>
          <w:rFonts w:asciiTheme="majorHAnsi" w:hAnsiTheme="majorHAnsi"/>
          <w:sz w:val="24"/>
          <w:szCs w:val="24"/>
        </w:rPr>
        <w:t xml:space="preserve">Focuses on desire </w:t>
      </w:r>
    </w:p>
    <w:p w14:paraId="4516F930" w14:textId="5658F56F" w:rsidR="009C1C8C" w:rsidRPr="002419EE" w:rsidRDefault="009C1C8C" w:rsidP="009C1C8C">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Gregor is still at home, living in the same room he did as a child </w:t>
      </w:r>
    </w:p>
    <w:p w14:paraId="671972E0" w14:textId="184C6D0C" w:rsidR="009C1C8C" w:rsidRPr="002419EE" w:rsidRDefault="009C1C8C" w:rsidP="009C1C8C">
      <w:pPr>
        <w:pStyle w:val="ListParagraph"/>
        <w:numPr>
          <w:ilvl w:val="1"/>
          <w:numId w:val="1"/>
        </w:numPr>
        <w:rPr>
          <w:rFonts w:asciiTheme="majorHAnsi" w:hAnsiTheme="majorHAnsi"/>
          <w:sz w:val="24"/>
          <w:szCs w:val="24"/>
        </w:rPr>
      </w:pPr>
      <w:r w:rsidRPr="002419EE">
        <w:rPr>
          <w:rFonts w:asciiTheme="majorHAnsi" w:hAnsiTheme="majorHAnsi"/>
          <w:sz w:val="24"/>
          <w:szCs w:val="24"/>
        </w:rPr>
        <w:t>Working hard in order to relieve his family of debt, although he never had to</w:t>
      </w:r>
    </w:p>
    <w:p w14:paraId="24CD7FC4" w14:textId="77777777" w:rsidR="008F1D11" w:rsidRPr="002419EE" w:rsidRDefault="009C1C8C" w:rsidP="008F1D11">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Gregor’s claim about the family being in debt is a mask </w:t>
      </w:r>
    </w:p>
    <w:p w14:paraId="26F875D7" w14:textId="42022709" w:rsidR="008F1D11" w:rsidRPr="002419EE" w:rsidRDefault="008F1D11" w:rsidP="008F1D11">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It’s a mask of shame; the shame is from his lack of masculinity </w:t>
      </w:r>
    </w:p>
    <w:p w14:paraId="0EB1471F" w14:textId="67A055A4" w:rsidR="008F1D11" w:rsidRPr="002419EE" w:rsidRDefault="008F1D11" w:rsidP="008F1D11">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He fails to be dad and comes to hate himself </w:t>
      </w:r>
    </w:p>
    <w:p w14:paraId="3CED0B4A" w14:textId="77777777" w:rsidR="008F1D11" w:rsidRPr="002419EE" w:rsidRDefault="008F1D11" w:rsidP="008F1D11">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The girl in the white fur muff that Gregor cherishes so much represents his desire for sexual contact  </w:t>
      </w:r>
    </w:p>
    <w:p w14:paraId="531A2FF8" w14:textId="1BFA9885" w:rsidR="005C2B39" w:rsidRPr="002419EE" w:rsidRDefault="00D37755" w:rsidP="009C1C8C">
      <w:pPr>
        <w:pStyle w:val="ListParagraph"/>
        <w:numPr>
          <w:ilvl w:val="1"/>
          <w:numId w:val="1"/>
        </w:numPr>
        <w:rPr>
          <w:rFonts w:asciiTheme="majorHAnsi" w:hAnsiTheme="majorHAnsi"/>
          <w:sz w:val="24"/>
          <w:szCs w:val="24"/>
        </w:rPr>
      </w:pPr>
      <w:r w:rsidRPr="002419EE">
        <w:rPr>
          <w:rFonts w:asciiTheme="majorHAnsi" w:hAnsiTheme="majorHAnsi"/>
          <w:sz w:val="24"/>
          <w:szCs w:val="24"/>
        </w:rPr>
        <w:lastRenderedPageBreak/>
        <w:t>The other mention of his sexuality is his desire to kiss his sister’s neck and lock her in his room to play violin</w:t>
      </w:r>
    </w:p>
    <w:p w14:paraId="5D856D01" w14:textId="77B9ECBF" w:rsidR="008F1D11" w:rsidRPr="002419EE" w:rsidRDefault="00D37755" w:rsidP="009C1C8C">
      <w:pPr>
        <w:pStyle w:val="ListParagraph"/>
        <w:numPr>
          <w:ilvl w:val="1"/>
          <w:numId w:val="1"/>
        </w:numPr>
        <w:rPr>
          <w:rFonts w:asciiTheme="majorHAnsi" w:hAnsiTheme="majorHAnsi"/>
          <w:sz w:val="24"/>
          <w:szCs w:val="24"/>
        </w:rPr>
      </w:pPr>
      <w:r w:rsidRPr="002419EE">
        <w:rPr>
          <w:rFonts w:asciiTheme="majorHAnsi" w:hAnsiTheme="majorHAnsi"/>
          <w:sz w:val="24"/>
          <w:szCs w:val="24"/>
        </w:rPr>
        <w:t>His desire to be a man like his man</w:t>
      </w:r>
    </w:p>
    <w:p w14:paraId="4A20469C" w14:textId="1C1AD689" w:rsidR="00A3209B" w:rsidRPr="002419EE" w:rsidRDefault="00A3209B" w:rsidP="00A3209B">
      <w:pPr>
        <w:pStyle w:val="ListParagraph"/>
        <w:numPr>
          <w:ilvl w:val="0"/>
          <w:numId w:val="1"/>
        </w:numPr>
        <w:rPr>
          <w:rFonts w:asciiTheme="majorHAnsi" w:hAnsiTheme="majorHAnsi"/>
          <w:sz w:val="24"/>
          <w:szCs w:val="24"/>
        </w:rPr>
      </w:pPr>
      <w:r w:rsidRPr="002419EE">
        <w:rPr>
          <w:rFonts w:asciiTheme="majorHAnsi" w:hAnsiTheme="majorHAnsi"/>
          <w:b/>
          <w:sz w:val="24"/>
          <w:szCs w:val="24"/>
        </w:rPr>
        <w:t xml:space="preserve">Marxism </w:t>
      </w:r>
    </w:p>
    <w:p w14:paraId="5341BDCA" w14:textId="72BDD7BE" w:rsidR="00A3209B" w:rsidRPr="002419EE" w:rsidRDefault="00A3209B" w:rsidP="00A3209B">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Literature has an ideological function </w:t>
      </w:r>
    </w:p>
    <w:p w14:paraId="4CA50BAD" w14:textId="5CCB2722" w:rsidR="00A3209B" w:rsidRPr="002419EE" w:rsidRDefault="00A3209B" w:rsidP="00A3209B">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It’ aim is to explain the literary work more fully; and this means a sensitive attention to its forms, styles, and meanings. </w:t>
      </w:r>
    </w:p>
    <w:p w14:paraId="544B9996" w14:textId="6FFA9684" w:rsidR="00A3209B" w:rsidRPr="002419EE" w:rsidRDefault="00A3209B" w:rsidP="00A3209B">
      <w:pPr>
        <w:pStyle w:val="ListParagraph"/>
        <w:numPr>
          <w:ilvl w:val="1"/>
          <w:numId w:val="1"/>
        </w:numPr>
        <w:rPr>
          <w:rFonts w:asciiTheme="majorHAnsi" w:hAnsiTheme="majorHAnsi"/>
          <w:sz w:val="24"/>
          <w:szCs w:val="24"/>
        </w:rPr>
      </w:pPr>
      <w:r w:rsidRPr="002419EE">
        <w:rPr>
          <w:rFonts w:asciiTheme="majorHAnsi" w:hAnsiTheme="majorHAnsi"/>
          <w:sz w:val="24"/>
          <w:szCs w:val="24"/>
        </w:rPr>
        <w:t>It aims “to show the text as it cannot know itself, to manifest those conditions of its making (inscribed in its very letter) about which it is necessarily silent”</w:t>
      </w:r>
    </w:p>
    <w:p w14:paraId="3A725342" w14:textId="06E68160" w:rsidR="001328E9" w:rsidRPr="002419EE" w:rsidRDefault="001328E9" w:rsidP="001328E9">
      <w:pPr>
        <w:pStyle w:val="ListParagraph"/>
        <w:numPr>
          <w:ilvl w:val="0"/>
          <w:numId w:val="1"/>
        </w:numPr>
        <w:rPr>
          <w:rFonts w:asciiTheme="majorHAnsi" w:hAnsiTheme="majorHAnsi"/>
          <w:sz w:val="24"/>
          <w:szCs w:val="24"/>
        </w:rPr>
      </w:pPr>
      <w:r w:rsidRPr="002419EE">
        <w:rPr>
          <w:rFonts w:asciiTheme="majorHAnsi" w:hAnsiTheme="majorHAnsi"/>
          <w:b/>
          <w:sz w:val="24"/>
          <w:szCs w:val="24"/>
        </w:rPr>
        <w:t xml:space="preserve">Situational Irony </w:t>
      </w:r>
    </w:p>
    <w:p w14:paraId="4EF0CC9D" w14:textId="7E02292A" w:rsidR="001328E9" w:rsidRPr="002419EE" w:rsidRDefault="001328E9" w:rsidP="001328E9">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A plot device in which events turn out contrary to expectation yet are perversely </w:t>
      </w:r>
      <w:r w:rsidR="00BE1870" w:rsidRPr="002419EE">
        <w:rPr>
          <w:rFonts w:asciiTheme="majorHAnsi" w:hAnsiTheme="majorHAnsi"/>
          <w:sz w:val="24"/>
          <w:szCs w:val="24"/>
        </w:rPr>
        <w:t>appropriate</w:t>
      </w:r>
    </w:p>
    <w:p w14:paraId="3CA9BEC4" w14:textId="6A24F7A4" w:rsidR="00BE1870" w:rsidRPr="002419EE" w:rsidRDefault="00BE1870" w:rsidP="001328E9">
      <w:pPr>
        <w:pStyle w:val="ListParagraph"/>
        <w:numPr>
          <w:ilvl w:val="1"/>
          <w:numId w:val="1"/>
        </w:numPr>
        <w:rPr>
          <w:rFonts w:asciiTheme="majorHAnsi" w:hAnsiTheme="majorHAnsi"/>
          <w:sz w:val="24"/>
          <w:szCs w:val="24"/>
        </w:rPr>
      </w:pPr>
      <w:r w:rsidRPr="002419EE">
        <w:rPr>
          <w:rFonts w:asciiTheme="majorHAnsi" w:hAnsiTheme="majorHAnsi"/>
          <w:i/>
          <w:sz w:val="24"/>
          <w:szCs w:val="24"/>
        </w:rPr>
        <w:t xml:space="preserve">Example 1: </w:t>
      </w:r>
      <w:r w:rsidRPr="002419EE">
        <w:rPr>
          <w:rFonts w:asciiTheme="majorHAnsi" w:hAnsiTheme="majorHAnsi"/>
          <w:sz w:val="24"/>
          <w:szCs w:val="24"/>
        </w:rPr>
        <w:t>In a school lottery, the “pocket rocket” motorcy</w:t>
      </w:r>
      <w:r w:rsidR="00A81E60" w:rsidRPr="002419EE">
        <w:rPr>
          <w:rFonts w:asciiTheme="majorHAnsi" w:hAnsiTheme="majorHAnsi"/>
          <w:sz w:val="24"/>
          <w:szCs w:val="24"/>
        </w:rPr>
        <w:t>cle is won by a shy, demure nun</w:t>
      </w:r>
    </w:p>
    <w:p w14:paraId="40ADE487" w14:textId="792F18F8" w:rsidR="00A81E60" w:rsidRPr="002419EE" w:rsidRDefault="00A81E60" w:rsidP="00A81E60">
      <w:pPr>
        <w:pStyle w:val="ListParagraph"/>
        <w:numPr>
          <w:ilvl w:val="0"/>
          <w:numId w:val="1"/>
        </w:numPr>
        <w:rPr>
          <w:rFonts w:asciiTheme="majorHAnsi" w:hAnsiTheme="majorHAnsi"/>
          <w:sz w:val="24"/>
          <w:szCs w:val="24"/>
        </w:rPr>
      </w:pPr>
      <w:r w:rsidRPr="002419EE">
        <w:rPr>
          <w:rFonts w:asciiTheme="majorHAnsi" w:hAnsiTheme="majorHAnsi"/>
          <w:b/>
          <w:sz w:val="24"/>
          <w:szCs w:val="24"/>
        </w:rPr>
        <w:t xml:space="preserve">Grete </w:t>
      </w:r>
    </w:p>
    <w:p w14:paraId="52D60FF5" w14:textId="1A2F1F38" w:rsidR="00A81E60" w:rsidRPr="002419EE" w:rsidRDefault="00A81E60" w:rsidP="00A81E60">
      <w:pPr>
        <w:pStyle w:val="ListParagraph"/>
        <w:numPr>
          <w:ilvl w:val="1"/>
          <w:numId w:val="1"/>
        </w:numPr>
        <w:rPr>
          <w:rFonts w:asciiTheme="majorHAnsi" w:hAnsiTheme="majorHAnsi"/>
          <w:sz w:val="24"/>
          <w:szCs w:val="24"/>
        </w:rPr>
      </w:pPr>
      <w:r w:rsidRPr="002419EE">
        <w:rPr>
          <w:rFonts w:asciiTheme="majorHAnsi" w:hAnsiTheme="majorHAnsi"/>
          <w:sz w:val="24"/>
          <w:szCs w:val="24"/>
        </w:rPr>
        <w:t>Takes on the patriarchal ro</w:t>
      </w:r>
      <w:r w:rsidR="00BB352E" w:rsidRPr="002419EE">
        <w:rPr>
          <w:rFonts w:asciiTheme="majorHAnsi" w:hAnsiTheme="majorHAnsi"/>
          <w:sz w:val="24"/>
          <w:szCs w:val="24"/>
        </w:rPr>
        <w:t>le that Gregor once had to fill</w:t>
      </w:r>
    </w:p>
    <w:p w14:paraId="1EDDE2AC" w14:textId="6E6F9819" w:rsidR="00A81E60" w:rsidRPr="002419EE" w:rsidRDefault="00A81E60" w:rsidP="00A81E60">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Blossoms both physically and mentally into a young woman </w:t>
      </w:r>
    </w:p>
    <w:p w14:paraId="5C3167FF" w14:textId="1062008D" w:rsidR="00A81E60" w:rsidRPr="002419EE" w:rsidRDefault="00A81E60" w:rsidP="00A81E60">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Becomes more assertive </w:t>
      </w:r>
      <w:r w:rsidR="004768C1" w:rsidRPr="002419EE">
        <w:rPr>
          <w:rFonts w:asciiTheme="majorHAnsi" w:hAnsiTheme="majorHAnsi"/>
          <w:sz w:val="24"/>
          <w:szCs w:val="24"/>
        </w:rPr>
        <w:t xml:space="preserve">and exerts her new found sense of authority </w:t>
      </w:r>
    </w:p>
    <w:p w14:paraId="5AD353C8" w14:textId="53E6AB34" w:rsidR="00BB352E" w:rsidRPr="002419EE" w:rsidRDefault="00BB352E" w:rsidP="00A81E60">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Grete’s grown, blooming body is contrasted to Gregor’s dry, flat body. Mirrors their roles within the household </w:t>
      </w:r>
    </w:p>
    <w:p w14:paraId="6FB2CC81" w14:textId="531232B4" w:rsidR="007E54A8" w:rsidRPr="002419EE" w:rsidRDefault="007E54A8" w:rsidP="00A81E60">
      <w:pPr>
        <w:pStyle w:val="ListParagraph"/>
        <w:numPr>
          <w:ilvl w:val="1"/>
          <w:numId w:val="1"/>
        </w:numPr>
        <w:rPr>
          <w:rFonts w:asciiTheme="majorHAnsi" w:hAnsiTheme="majorHAnsi"/>
          <w:sz w:val="24"/>
          <w:szCs w:val="24"/>
        </w:rPr>
      </w:pPr>
      <w:r w:rsidRPr="002419EE">
        <w:rPr>
          <w:rFonts w:asciiTheme="majorHAnsi" w:hAnsiTheme="majorHAnsi"/>
          <w:sz w:val="24"/>
          <w:szCs w:val="24"/>
        </w:rPr>
        <w:t xml:space="preserve">Kafka transfers power from the typical male figure, to the female figure; Kafka relays that whoever is in power, whether male or female, is capable of oppressing the dependants </w:t>
      </w:r>
    </w:p>
    <w:p w14:paraId="7B3D8630" w14:textId="77777777" w:rsidR="002419EE" w:rsidRPr="002419EE" w:rsidRDefault="002419EE" w:rsidP="002419EE">
      <w:pPr>
        <w:pStyle w:val="NoteLevel1"/>
        <w:numPr>
          <w:ilvl w:val="0"/>
          <w:numId w:val="0"/>
        </w:numPr>
        <w:rPr>
          <w:rFonts w:asciiTheme="majorHAnsi" w:eastAsiaTheme="minorHAnsi" w:hAnsiTheme="majorHAnsi"/>
          <w:b/>
          <w:lang w:val="en-CA"/>
        </w:rPr>
      </w:pPr>
    </w:p>
    <w:p w14:paraId="6FB2F283" w14:textId="77777777" w:rsidR="002419EE" w:rsidRPr="002419EE" w:rsidRDefault="002419EE" w:rsidP="002419EE">
      <w:pPr>
        <w:pStyle w:val="NoteLevel1"/>
        <w:numPr>
          <w:ilvl w:val="0"/>
          <w:numId w:val="0"/>
        </w:numPr>
        <w:rPr>
          <w:rFonts w:asciiTheme="majorHAnsi" w:hAnsiTheme="majorHAnsi"/>
          <w:b/>
          <w:color w:val="FF0000"/>
        </w:rPr>
      </w:pPr>
      <w:r w:rsidRPr="002419EE">
        <w:rPr>
          <w:rFonts w:asciiTheme="majorHAnsi" w:hAnsiTheme="majorHAnsi"/>
          <w:b/>
          <w:color w:val="FF0000"/>
        </w:rPr>
        <w:t xml:space="preserve">Gilgamesh, Stephen Mitchell </w:t>
      </w:r>
    </w:p>
    <w:p w14:paraId="3F0E8220" w14:textId="77777777" w:rsidR="002419EE" w:rsidRPr="002419EE" w:rsidRDefault="002419EE" w:rsidP="002419EE">
      <w:pPr>
        <w:pStyle w:val="NoteLevel1"/>
        <w:numPr>
          <w:ilvl w:val="0"/>
          <w:numId w:val="0"/>
        </w:numPr>
        <w:rPr>
          <w:rFonts w:asciiTheme="majorHAnsi" w:hAnsiTheme="majorHAnsi"/>
          <w:b/>
          <w:color w:val="FF0000"/>
        </w:rPr>
      </w:pPr>
    </w:p>
    <w:p w14:paraId="2AA2ED41"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1000 years older then Homer’s Iliad or the Bible </w:t>
      </w:r>
    </w:p>
    <w:p w14:paraId="4774921B"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The Bible comes from “Gilgamesh” </w:t>
      </w:r>
    </w:p>
    <w:p w14:paraId="5E15F830"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This epic story tells the story of a hero king of Uruk, which is now Iraq </w:t>
      </w:r>
    </w:p>
    <w:p w14:paraId="0BDF363D"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The story is based on 12 day tablets</w:t>
      </w:r>
    </w:p>
    <w:p w14:paraId="0D306BC0"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1844 tablets are discovered, and are written through pictures </w:t>
      </w:r>
    </w:p>
    <w:p w14:paraId="15A250F6"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 2158 </w:t>
      </w:r>
      <w:r w:rsidRPr="002419EE">
        <w:rPr>
          <w:rFonts w:asciiTheme="majorHAnsi" w:hAnsiTheme="majorHAnsi"/>
        </w:rPr>
        <w:sym w:font="Wingdings" w:char="F0E0"/>
      </w:r>
      <w:r w:rsidRPr="002419EE">
        <w:rPr>
          <w:rFonts w:asciiTheme="majorHAnsi" w:hAnsiTheme="majorHAnsi"/>
        </w:rPr>
        <w:t xml:space="preserve"> the earliest of the Gilgamesh tale</w:t>
      </w:r>
    </w:p>
    <w:p w14:paraId="0F08A74A" w14:textId="77777777" w:rsidR="002419EE" w:rsidRPr="002419EE" w:rsidRDefault="002419EE" w:rsidP="002419EE">
      <w:pPr>
        <w:pStyle w:val="NoteLevel1"/>
        <w:numPr>
          <w:ilvl w:val="0"/>
          <w:numId w:val="6"/>
        </w:numPr>
        <w:rPr>
          <w:rFonts w:asciiTheme="majorHAnsi" w:hAnsiTheme="majorHAnsi"/>
        </w:rPr>
      </w:pPr>
      <w:r w:rsidRPr="002419EE">
        <w:rPr>
          <w:rFonts w:asciiTheme="majorHAnsi" w:hAnsiTheme="majorHAnsi"/>
        </w:rPr>
        <w:t xml:space="preserve">People started telling stories and recording his achievements in a narrative form  </w:t>
      </w:r>
    </w:p>
    <w:p w14:paraId="5A068504" w14:textId="77777777" w:rsidR="002419EE" w:rsidRPr="002419EE" w:rsidRDefault="002419EE" w:rsidP="002419EE">
      <w:pPr>
        <w:pStyle w:val="NoteLevel1"/>
        <w:numPr>
          <w:ilvl w:val="0"/>
          <w:numId w:val="0"/>
        </w:numPr>
        <w:ind w:left="360"/>
        <w:rPr>
          <w:rFonts w:asciiTheme="majorHAnsi" w:hAnsiTheme="majorHAnsi"/>
        </w:rPr>
      </w:pPr>
    </w:p>
    <w:p w14:paraId="4729E111" w14:textId="77777777" w:rsidR="002419EE" w:rsidRPr="002419EE" w:rsidRDefault="002419EE" w:rsidP="002419EE">
      <w:pPr>
        <w:pStyle w:val="NoteLevel1"/>
        <w:numPr>
          <w:ilvl w:val="0"/>
          <w:numId w:val="0"/>
        </w:numPr>
        <w:rPr>
          <w:rFonts w:asciiTheme="majorHAnsi" w:hAnsiTheme="majorHAnsi"/>
          <w:b/>
        </w:rPr>
      </w:pPr>
      <w:r w:rsidRPr="002419EE">
        <w:rPr>
          <w:rFonts w:asciiTheme="majorHAnsi" w:hAnsiTheme="majorHAnsi"/>
          <w:b/>
        </w:rPr>
        <w:t xml:space="preserve">Remediation </w:t>
      </w:r>
    </w:p>
    <w:p w14:paraId="2CAC1142" w14:textId="77777777" w:rsidR="002419EE" w:rsidRPr="002419EE" w:rsidRDefault="002419EE" w:rsidP="002419EE">
      <w:pPr>
        <w:pStyle w:val="NoteLevel1"/>
        <w:rPr>
          <w:rFonts w:asciiTheme="majorHAnsi" w:hAnsiTheme="majorHAnsi"/>
        </w:rPr>
      </w:pPr>
      <w:r w:rsidRPr="002419EE">
        <w:rPr>
          <w:rFonts w:asciiTheme="majorHAnsi" w:hAnsiTheme="majorHAnsi"/>
        </w:rPr>
        <w:t>In their book, Remediation: Understanding New Media (MIT Press 1999), Jay David Bolter and Richard Grusin argue that the new visual media of the computer age achieve their cultural significance precisely by paying homage to, rivaling, and refashioning such earlier media as perspective painting, photography, film, and television. They call this process of refashioning "remediation," and they note that earlier media have also refashioned one another: photography remediated painting, film remediated stage production and photography, and television remediated film, vaudeville, and radio.</w:t>
      </w:r>
    </w:p>
    <w:p w14:paraId="601EE0C6" w14:textId="77777777" w:rsidR="002419EE" w:rsidRPr="002419EE" w:rsidRDefault="002419EE" w:rsidP="002419EE">
      <w:pPr>
        <w:pStyle w:val="NoteLevel1"/>
        <w:rPr>
          <w:rFonts w:asciiTheme="majorHAnsi" w:hAnsiTheme="majorHAnsi"/>
        </w:rPr>
      </w:pPr>
    </w:p>
    <w:p w14:paraId="1BA1F6EE" w14:textId="77777777" w:rsidR="002419EE" w:rsidRDefault="002419EE" w:rsidP="002419EE">
      <w:pPr>
        <w:pStyle w:val="NoteLevel1"/>
        <w:rPr>
          <w:rFonts w:asciiTheme="majorHAnsi" w:hAnsiTheme="majorHAnsi"/>
        </w:rPr>
      </w:pPr>
      <w:r w:rsidRPr="002419EE">
        <w:rPr>
          <w:rFonts w:asciiTheme="majorHAnsi" w:hAnsiTheme="majorHAnsi"/>
        </w:rPr>
        <w:t xml:space="preserve">Following Bolter and Grusin, then, </w:t>
      </w:r>
      <w:r w:rsidRPr="00F60B0E">
        <w:rPr>
          <w:rFonts w:asciiTheme="majorHAnsi" w:hAnsiTheme="majorHAnsi"/>
          <w:highlight w:val="yellow"/>
        </w:rPr>
        <w:t xml:space="preserve">we can define remediation as the way in which a new mode of communication interacts with and transforms the earlier modes from which it was </w:t>
      </w:r>
      <w:r w:rsidRPr="00F60B0E">
        <w:rPr>
          <w:rFonts w:asciiTheme="majorHAnsi" w:hAnsiTheme="majorHAnsi"/>
          <w:highlight w:val="yellow"/>
        </w:rPr>
        <w:lastRenderedPageBreak/>
        <w:t>developed. In the case of the epic poem Gilgamesh, we have a text that remediates the oral form of storytelling in the context of what was, at the time of Assyrian Empire, a radically new technology, writing.</w:t>
      </w:r>
      <w:r w:rsidRPr="002419EE">
        <w:rPr>
          <w:rFonts w:asciiTheme="majorHAnsi" w:hAnsiTheme="majorHAnsi"/>
        </w:rPr>
        <w:t xml:space="preserve"> Literary conventions and techniques that were well- suited to an oral culture, for example, the use of prosodic rhythm and syntactical repetition, are retained in the written form, but now (at least to those who have becomes used to the conventions of a literary culture) seem curiously out of place, the vestiges of an earlier and more embodied form of communication.</w:t>
      </w:r>
    </w:p>
    <w:p w14:paraId="17628655" w14:textId="77777777" w:rsidR="002419EE" w:rsidRDefault="002419EE" w:rsidP="002419EE">
      <w:pPr>
        <w:pStyle w:val="NoteLevel1"/>
        <w:numPr>
          <w:ilvl w:val="0"/>
          <w:numId w:val="0"/>
        </w:numPr>
        <w:rPr>
          <w:rFonts w:asciiTheme="majorHAnsi" w:hAnsiTheme="majorHAnsi"/>
        </w:rPr>
      </w:pPr>
    </w:p>
    <w:p w14:paraId="6C48D8B6" w14:textId="0B52A719" w:rsidR="002419EE" w:rsidRPr="002419EE" w:rsidRDefault="002419EE" w:rsidP="002419EE">
      <w:pPr>
        <w:pStyle w:val="ListParagraph"/>
        <w:numPr>
          <w:ilvl w:val="0"/>
          <w:numId w:val="1"/>
        </w:numPr>
        <w:rPr>
          <w:rFonts w:asciiTheme="majorHAnsi" w:hAnsiTheme="majorHAnsi"/>
          <w:sz w:val="24"/>
          <w:szCs w:val="24"/>
        </w:rPr>
      </w:pPr>
      <w:r w:rsidRPr="002419EE">
        <w:rPr>
          <w:rFonts w:asciiTheme="majorHAnsi" w:hAnsiTheme="majorHAnsi"/>
          <w:sz w:val="24"/>
          <w:szCs w:val="24"/>
        </w:rPr>
        <w:t>Oral storytelling</w:t>
      </w:r>
    </w:p>
    <w:p w14:paraId="29CABEB0" w14:textId="2B551C7B" w:rsidR="002419EE" w:rsidRDefault="002419EE" w:rsidP="002419EE">
      <w:pPr>
        <w:pStyle w:val="ListParagraph"/>
        <w:numPr>
          <w:ilvl w:val="1"/>
          <w:numId w:val="1"/>
        </w:numPr>
        <w:rPr>
          <w:rFonts w:asciiTheme="majorHAnsi" w:hAnsiTheme="majorHAnsi"/>
          <w:sz w:val="24"/>
          <w:szCs w:val="24"/>
        </w:rPr>
      </w:pPr>
      <w:r>
        <w:rPr>
          <w:rFonts w:asciiTheme="majorHAnsi" w:hAnsiTheme="majorHAnsi"/>
          <w:sz w:val="24"/>
          <w:szCs w:val="24"/>
        </w:rPr>
        <w:t>Involves multiple senses</w:t>
      </w:r>
    </w:p>
    <w:p w14:paraId="4066303B" w14:textId="37E4DAB0" w:rsidR="002419EE" w:rsidRDefault="002419EE" w:rsidP="002419EE">
      <w:pPr>
        <w:pStyle w:val="ListParagraph"/>
        <w:numPr>
          <w:ilvl w:val="1"/>
          <w:numId w:val="1"/>
        </w:numPr>
        <w:rPr>
          <w:rFonts w:asciiTheme="majorHAnsi" w:hAnsiTheme="majorHAnsi"/>
          <w:sz w:val="24"/>
          <w:szCs w:val="24"/>
        </w:rPr>
      </w:pPr>
      <w:r>
        <w:rPr>
          <w:rFonts w:asciiTheme="majorHAnsi" w:hAnsiTheme="majorHAnsi"/>
          <w:sz w:val="24"/>
          <w:szCs w:val="24"/>
        </w:rPr>
        <w:t xml:space="preserve">Dynamic and interactive </w:t>
      </w:r>
    </w:p>
    <w:p w14:paraId="74C4AB19" w14:textId="61A66E79" w:rsidR="002419EE" w:rsidRDefault="002419EE" w:rsidP="002419EE">
      <w:pPr>
        <w:pStyle w:val="ListParagraph"/>
        <w:numPr>
          <w:ilvl w:val="1"/>
          <w:numId w:val="1"/>
        </w:numPr>
        <w:rPr>
          <w:rFonts w:asciiTheme="majorHAnsi" w:hAnsiTheme="majorHAnsi"/>
          <w:sz w:val="24"/>
          <w:szCs w:val="24"/>
        </w:rPr>
      </w:pPr>
      <w:r>
        <w:rPr>
          <w:rFonts w:asciiTheme="majorHAnsi" w:hAnsiTheme="majorHAnsi"/>
          <w:sz w:val="24"/>
          <w:szCs w:val="24"/>
        </w:rPr>
        <w:t xml:space="preserve">Every telling of the story changes in relationship to the audience </w:t>
      </w:r>
    </w:p>
    <w:p w14:paraId="48E8FE4F" w14:textId="4DF3443D" w:rsidR="002419EE" w:rsidRDefault="002419EE" w:rsidP="002419EE">
      <w:pPr>
        <w:pStyle w:val="ListParagraph"/>
        <w:numPr>
          <w:ilvl w:val="1"/>
          <w:numId w:val="1"/>
        </w:numPr>
        <w:rPr>
          <w:rFonts w:asciiTheme="majorHAnsi" w:hAnsiTheme="majorHAnsi"/>
          <w:sz w:val="24"/>
          <w:szCs w:val="24"/>
        </w:rPr>
      </w:pPr>
      <w:r>
        <w:rPr>
          <w:rFonts w:asciiTheme="majorHAnsi" w:hAnsiTheme="majorHAnsi"/>
          <w:sz w:val="24"/>
          <w:szCs w:val="24"/>
        </w:rPr>
        <w:t xml:space="preserve">Sense of an occasion or an event </w:t>
      </w:r>
    </w:p>
    <w:p w14:paraId="723748DD" w14:textId="088DBF0A" w:rsidR="002419EE" w:rsidRDefault="002419EE" w:rsidP="002419EE">
      <w:pPr>
        <w:pStyle w:val="ListParagraph"/>
        <w:numPr>
          <w:ilvl w:val="1"/>
          <w:numId w:val="1"/>
        </w:numPr>
        <w:rPr>
          <w:rFonts w:asciiTheme="majorHAnsi" w:hAnsiTheme="majorHAnsi"/>
          <w:sz w:val="24"/>
          <w:szCs w:val="24"/>
        </w:rPr>
      </w:pPr>
      <w:r>
        <w:rPr>
          <w:rFonts w:asciiTheme="majorHAnsi" w:hAnsiTheme="majorHAnsi"/>
          <w:sz w:val="24"/>
          <w:szCs w:val="24"/>
        </w:rPr>
        <w:t xml:space="preserve">Transitory </w:t>
      </w:r>
    </w:p>
    <w:p w14:paraId="5A00A210" w14:textId="3228D898" w:rsidR="00AF2DDB" w:rsidRDefault="00AF2DDB" w:rsidP="00AF2DDB">
      <w:pPr>
        <w:pStyle w:val="ListParagraph"/>
        <w:numPr>
          <w:ilvl w:val="0"/>
          <w:numId w:val="1"/>
        </w:numPr>
        <w:rPr>
          <w:rFonts w:asciiTheme="majorHAnsi" w:hAnsiTheme="majorHAnsi"/>
          <w:sz w:val="24"/>
          <w:szCs w:val="24"/>
        </w:rPr>
      </w:pPr>
      <w:r>
        <w:rPr>
          <w:rFonts w:asciiTheme="majorHAnsi" w:hAnsiTheme="majorHAnsi"/>
          <w:sz w:val="24"/>
          <w:szCs w:val="24"/>
        </w:rPr>
        <w:t xml:space="preserve">Writing </w:t>
      </w:r>
    </w:p>
    <w:p w14:paraId="65561321" w14:textId="4C19ECAA" w:rsidR="00AF2DDB" w:rsidRDefault="00A724A9" w:rsidP="00AF2DDB">
      <w:pPr>
        <w:pStyle w:val="ListParagraph"/>
        <w:numPr>
          <w:ilvl w:val="1"/>
          <w:numId w:val="1"/>
        </w:numPr>
        <w:rPr>
          <w:rFonts w:asciiTheme="majorHAnsi" w:hAnsiTheme="majorHAnsi"/>
          <w:sz w:val="24"/>
          <w:szCs w:val="24"/>
        </w:rPr>
      </w:pPr>
      <w:r>
        <w:rPr>
          <w:rFonts w:asciiTheme="majorHAnsi" w:hAnsiTheme="majorHAnsi"/>
          <w:sz w:val="24"/>
          <w:szCs w:val="24"/>
        </w:rPr>
        <w:t xml:space="preserve">Cultures needed reliable needs for maintaining information </w:t>
      </w:r>
    </w:p>
    <w:p w14:paraId="19C8EC32" w14:textId="1FF71730" w:rsidR="00A724A9" w:rsidRDefault="00A724A9" w:rsidP="00AF2DDB">
      <w:pPr>
        <w:pStyle w:val="ListParagraph"/>
        <w:numPr>
          <w:ilvl w:val="1"/>
          <w:numId w:val="1"/>
        </w:numPr>
        <w:rPr>
          <w:rFonts w:asciiTheme="majorHAnsi" w:hAnsiTheme="majorHAnsi"/>
          <w:sz w:val="24"/>
          <w:szCs w:val="24"/>
        </w:rPr>
      </w:pPr>
      <w:r>
        <w:rPr>
          <w:rFonts w:asciiTheme="majorHAnsi" w:hAnsiTheme="majorHAnsi"/>
          <w:sz w:val="24"/>
          <w:szCs w:val="24"/>
        </w:rPr>
        <w:t>These earliest notation systems which symbols were carved in clay is called “</w:t>
      </w:r>
      <w:r w:rsidRPr="00A724A9">
        <w:rPr>
          <w:rFonts w:asciiTheme="majorHAnsi" w:hAnsiTheme="majorHAnsi"/>
          <w:b/>
          <w:sz w:val="24"/>
          <w:szCs w:val="24"/>
        </w:rPr>
        <w:t>cuneiform</w:t>
      </w:r>
      <w:r>
        <w:rPr>
          <w:rFonts w:asciiTheme="majorHAnsi" w:hAnsiTheme="majorHAnsi"/>
          <w:sz w:val="24"/>
          <w:szCs w:val="24"/>
        </w:rPr>
        <w:t>”</w:t>
      </w:r>
    </w:p>
    <w:p w14:paraId="2735AAE3" w14:textId="7D193CAB" w:rsidR="005C567D" w:rsidRDefault="005C567D" w:rsidP="00AF2DDB">
      <w:pPr>
        <w:pStyle w:val="ListParagraph"/>
        <w:numPr>
          <w:ilvl w:val="1"/>
          <w:numId w:val="1"/>
        </w:numPr>
        <w:rPr>
          <w:rFonts w:asciiTheme="majorHAnsi" w:hAnsiTheme="majorHAnsi"/>
          <w:sz w:val="24"/>
          <w:szCs w:val="24"/>
        </w:rPr>
      </w:pPr>
      <w:r>
        <w:rPr>
          <w:rFonts w:asciiTheme="majorHAnsi" w:hAnsiTheme="majorHAnsi"/>
          <w:sz w:val="24"/>
          <w:szCs w:val="24"/>
        </w:rPr>
        <w:t xml:space="preserve">Consistent </w:t>
      </w:r>
    </w:p>
    <w:p w14:paraId="4C396701" w14:textId="67CD71C4" w:rsidR="005C567D" w:rsidRDefault="005C567D" w:rsidP="00AF2DDB">
      <w:pPr>
        <w:pStyle w:val="ListParagraph"/>
        <w:numPr>
          <w:ilvl w:val="1"/>
          <w:numId w:val="1"/>
        </w:numPr>
        <w:rPr>
          <w:rFonts w:asciiTheme="majorHAnsi" w:hAnsiTheme="majorHAnsi"/>
          <w:sz w:val="24"/>
          <w:szCs w:val="24"/>
        </w:rPr>
      </w:pPr>
      <w:r>
        <w:rPr>
          <w:rFonts w:asciiTheme="majorHAnsi" w:hAnsiTheme="majorHAnsi"/>
          <w:sz w:val="24"/>
          <w:szCs w:val="24"/>
        </w:rPr>
        <w:t xml:space="preserve">Writing preserves a “zombie-life”, even those who are dead can continue to speak to us through writing </w:t>
      </w:r>
    </w:p>
    <w:p w14:paraId="4F325BB4" w14:textId="77777777" w:rsidR="00044318" w:rsidRDefault="00CF1BBF" w:rsidP="00044318">
      <w:pPr>
        <w:pStyle w:val="ListParagraph"/>
        <w:numPr>
          <w:ilvl w:val="1"/>
          <w:numId w:val="1"/>
        </w:numPr>
        <w:rPr>
          <w:rFonts w:asciiTheme="majorHAnsi" w:hAnsiTheme="majorHAnsi"/>
          <w:sz w:val="24"/>
          <w:szCs w:val="24"/>
        </w:rPr>
      </w:pPr>
      <w:r>
        <w:rPr>
          <w:rFonts w:asciiTheme="majorHAnsi" w:hAnsiTheme="majorHAnsi"/>
          <w:sz w:val="24"/>
          <w:szCs w:val="24"/>
        </w:rPr>
        <w:t>Writing is immortal and a way in one cheats death</w:t>
      </w:r>
    </w:p>
    <w:p w14:paraId="0D85D05B" w14:textId="59F4F57C" w:rsidR="00153564" w:rsidRDefault="00CF1BBF" w:rsidP="00044318">
      <w:pPr>
        <w:pStyle w:val="ListParagraph"/>
        <w:ind w:left="1440"/>
        <w:rPr>
          <w:rFonts w:asciiTheme="majorHAnsi" w:hAnsiTheme="majorHAnsi"/>
          <w:sz w:val="24"/>
          <w:szCs w:val="24"/>
        </w:rPr>
      </w:pPr>
      <w:r>
        <w:rPr>
          <w:rFonts w:asciiTheme="majorHAnsi" w:hAnsiTheme="majorHAnsi"/>
          <w:sz w:val="24"/>
          <w:szCs w:val="24"/>
        </w:rPr>
        <w:t xml:space="preserve"> </w:t>
      </w:r>
    </w:p>
    <w:p w14:paraId="65C1DC7D" w14:textId="72F142DC" w:rsidR="00044318" w:rsidRDefault="00044318" w:rsidP="00044318">
      <w:pPr>
        <w:pStyle w:val="ListParagraph"/>
        <w:numPr>
          <w:ilvl w:val="0"/>
          <w:numId w:val="1"/>
        </w:numPr>
        <w:rPr>
          <w:rFonts w:asciiTheme="majorHAnsi" w:hAnsiTheme="majorHAnsi"/>
          <w:sz w:val="24"/>
          <w:szCs w:val="24"/>
        </w:rPr>
      </w:pPr>
      <w:r>
        <w:rPr>
          <w:rFonts w:asciiTheme="majorHAnsi" w:hAnsiTheme="majorHAnsi"/>
          <w:sz w:val="24"/>
          <w:szCs w:val="24"/>
        </w:rPr>
        <w:t xml:space="preserve">There is a strong use of repetition in Gilgamesh </w:t>
      </w:r>
    </w:p>
    <w:p w14:paraId="257A81DF" w14:textId="68F7E494" w:rsidR="00044318" w:rsidRDefault="00044318" w:rsidP="00044318">
      <w:pPr>
        <w:pStyle w:val="ListParagraph"/>
        <w:numPr>
          <w:ilvl w:val="0"/>
          <w:numId w:val="1"/>
        </w:numPr>
        <w:rPr>
          <w:rFonts w:asciiTheme="majorHAnsi" w:hAnsiTheme="majorHAnsi"/>
          <w:sz w:val="24"/>
          <w:szCs w:val="24"/>
        </w:rPr>
      </w:pPr>
      <w:r>
        <w:rPr>
          <w:rFonts w:asciiTheme="majorHAnsi" w:hAnsiTheme="majorHAnsi"/>
          <w:sz w:val="24"/>
          <w:szCs w:val="24"/>
        </w:rPr>
        <w:t xml:space="preserve">Psychology is yet to exist, so there is no sense of an interior life or origin of the acts </w:t>
      </w:r>
    </w:p>
    <w:p w14:paraId="2C9EF3B3" w14:textId="67FB196A" w:rsidR="00044318" w:rsidRPr="00B30875" w:rsidRDefault="00B30875" w:rsidP="00044318">
      <w:pPr>
        <w:pStyle w:val="ListParagraph"/>
        <w:numPr>
          <w:ilvl w:val="0"/>
          <w:numId w:val="1"/>
        </w:numPr>
        <w:rPr>
          <w:rFonts w:asciiTheme="majorHAnsi" w:hAnsiTheme="majorHAnsi"/>
          <w:b/>
          <w:sz w:val="24"/>
          <w:szCs w:val="24"/>
        </w:rPr>
      </w:pPr>
      <w:r w:rsidRPr="00B30875">
        <w:rPr>
          <w:rFonts w:asciiTheme="majorHAnsi" w:hAnsiTheme="majorHAnsi"/>
          <w:b/>
          <w:sz w:val="24"/>
          <w:szCs w:val="24"/>
        </w:rPr>
        <w:t xml:space="preserve">Fragmentary narrative </w:t>
      </w:r>
    </w:p>
    <w:p w14:paraId="0F66709E" w14:textId="67E55448"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 xml:space="preserve">Things tend to jump around </w:t>
      </w:r>
    </w:p>
    <w:p w14:paraId="270AE44E" w14:textId="07B71DA4" w:rsidR="00B30875" w:rsidRDefault="00B30875" w:rsidP="00B30875">
      <w:pPr>
        <w:pStyle w:val="ListParagraph"/>
        <w:numPr>
          <w:ilvl w:val="0"/>
          <w:numId w:val="1"/>
        </w:numPr>
        <w:rPr>
          <w:rFonts w:asciiTheme="majorHAnsi" w:hAnsiTheme="majorHAnsi"/>
          <w:sz w:val="24"/>
          <w:szCs w:val="24"/>
        </w:rPr>
      </w:pPr>
      <w:r>
        <w:rPr>
          <w:rFonts w:asciiTheme="majorHAnsi" w:hAnsiTheme="majorHAnsi"/>
          <w:sz w:val="24"/>
          <w:szCs w:val="24"/>
        </w:rPr>
        <w:t xml:space="preserve">What we have here is not a text </w:t>
      </w:r>
    </w:p>
    <w:p w14:paraId="63DF4717" w14:textId="3F3BA03F"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 xml:space="preserve">It is not a formal arrangement </w:t>
      </w:r>
    </w:p>
    <w:p w14:paraId="006BB642" w14:textId="163F86BE"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It is a bounded object created my one person</w:t>
      </w:r>
    </w:p>
    <w:p w14:paraId="7AD69C85" w14:textId="19FB2F25"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 xml:space="preserve">It is not a stable object, no autonomy </w:t>
      </w:r>
    </w:p>
    <w:p w14:paraId="1E20D435" w14:textId="1B8BB3BD"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 xml:space="preserve">It is a very loose writing  </w:t>
      </w:r>
    </w:p>
    <w:p w14:paraId="544C6612" w14:textId="11F4B342" w:rsidR="00B30875" w:rsidRDefault="00B30875" w:rsidP="00B30875">
      <w:pPr>
        <w:pStyle w:val="ListParagraph"/>
        <w:numPr>
          <w:ilvl w:val="1"/>
          <w:numId w:val="1"/>
        </w:numPr>
        <w:rPr>
          <w:rFonts w:asciiTheme="majorHAnsi" w:hAnsiTheme="majorHAnsi"/>
          <w:sz w:val="24"/>
          <w:szCs w:val="24"/>
        </w:rPr>
      </w:pPr>
      <w:r>
        <w:rPr>
          <w:rFonts w:asciiTheme="majorHAnsi" w:hAnsiTheme="majorHAnsi"/>
          <w:sz w:val="24"/>
          <w:szCs w:val="24"/>
        </w:rPr>
        <w:t xml:space="preserve">No author </w:t>
      </w:r>
    </w:p>
    <w:p w14:paraId="410FBDEE" w14:textId="13F633E6" w:rsidR="00014CBE" w:rsidRDefault="00014CBE" w:rsidP="00014CBE">
      <w:pPr>
        <w:pStyle w:val="ListParagraph"/>
        <w:numPr>
          <w:ilvl w:val="0"/>
          <w:numId w:val="1"/>
        </w:numPr>
        <w:rPr>
          <w:rFonts w:asciiTheme="majorHAnsi" w:hAnsiTheme="majorHAnsi"/>
          <w:sz w:val="24"/>
          <w:szCs w:val="24"/>
        </w:rPr>
      </w:pPr>
      <w:r>
        <w:rPr>
          <w:rFonts w:asciiTheme="majorHAnsi" w:hAnsiTheme="majorHAnsi"/>
          <w:sz w:val="24"/>
          <w:szCs w:val="24"/>
        </w:rPr>
        <w:t xml:space="preserve">Story brings us to a foreign world </w:t>
      </w:r>
    </w:p>
    <w:p w14:paraId="5D4C47E0" w14:textId="3BA4A9E4" w:rsidR="00BC79FC" w:rsidRPr="00BC79FC" w:rsidRDefault="00EC6603" w:rsidP="00014CBE">
      <w:pPr>
        <w:pStyle w:val="ListParagraph"/>
        <w:numPr>
          <w:ilvl w:val="0"/>
          <w:numId w:val="1"/>
        </w:numPr>
        <w:rPr>
          <w:rFonts w:asciiTheme="majorHAnsi" w:hAnsiTheme="majorHAnsi"/>
          <w:sz w:val="24"/>
          <w:szCs w:val="24"/>
        </w:rPr>
      </w:pPr>
      <w:r>
        <w:rPr>
          <w:rFonts w:asciiTheme="majorHAnsi" w:hAnsiTheme="majorHAnsi"/>
          <w:b/>
          <w:sz w:val="24"/>
          <w:szCs w:val="24"/>
        </w:rPr>
        <w:t xml:space="preserve">Epic Stories </w:t>
      </w:r>
    </w:p>
    <w:p w14:paraId="60724425" w14:textId="0FE33497" w:rsidR="00BC79FC" w:rsidRDefault="00EC6603" w:rsidP="00BC79FC">
      <w:pPr>
        <w:pStyle w:val="ListParagraph"/>
        <w:numPr>
          <w:ilvl w:val="1"/>
          <w:numId w:val="1"/>
        </w:numPr>
        <w:rPr>
          <w:rFonts w:asciiTheme="majorHAnsi" w:hAnsiTheme="majorHAnsi"/>
          <w:sz w:val="24"/>
          <w:szCs w:val="24"/>
        </w:rPr>
      </w:pPr>
      <w:r>
        <w:rPr>
          <w:rFonts w:asciiTheme="majorHAnsi" w:hAnsiTheme="majorHAnsi"/>
          <w:sz w:val="24"/>
          <w:szCs w:val="24"/>
        </w:rPr>
        <w:t>Long narrative about serious subject</w:t>
      </w:r>
    </w:p>
    <w:p w14:paraId="371664CC" w14:textId="77777777" w:rsidR="00EC6603" w:rsidRDefault="00EC6603" w:rsidP="00BC79FC">
      <w:pPr>
        <w:pStyle w:val="ListParagraph"/>
        <w:numPr>
          <w:ilvl w:val="1"/>
          <w:numId w:val="1"/>
        </w:numPr>
        <w:rPr>
          <w:rFonts w:asciiTheme="majorHAnsi" w:hAnsiTheme="majorHAnsi"/>
          <w:sz w:val="24"/>
          <w:szCs w:val="24"/>
        </w:rPr>
      </w:pPr>
      <w:r>
        <w:rPr>
          <w:rFonts w:asciiTheme="majorHAnsi" w:hAnsiTheme="majorHAnsi"/>
          <w:sz w:val="24"/>
          <w:szCs w:val="24"/>
        </w:rPr>
        <w:t>Subject is usually a clear hero</w:t>
      </w:r>
    </w:p>
    <w:p w14:paraId="4A007DB4" w14:textId="72E7CC6F" w:rsidR="00EC6603" w:rsidRDefault="00EC6603" w:rsidP="00BC79FC">
      <w:pPr>
        <w:pStyle w:val="ListParagraph"/>
        <w:numPr>
          <w:ilvl w:val="1"/>
          <w:numId w:val="1"/>
        </w:numPr>
        <w:rPr>
          <w:rFonts w:asciiTheme="majorHAnsi" w:hAnsiTheme="majorHAnsi"/>
          <w:sz w:val="24"/>
          <w:szCs w:val="24"/>
        </w:rPr>
      </w:pPr>
      <w:r>
        <w:rPr>
          <w:rFonts w:asciiTheme="majorHAnsi" w:hAnsiTheme="majorHAnsi"/>
          <w:sz w:val="24"/>
          <w:szCs w:val="24"/>
        </w:rPr>
        <w:t xml:space="preserve">Hero’s success of failure usually determined by fate  </w:t>
      </w:r>
    </w:p>
    <w:p w14:paraId="419AA068" w14:textId="362767B2" w:rsidR="00EC6603" w:rsidRDefault="00EC6603" w:rsidP="00BC79FC">
      <w:pPr>
        <w:pStyle w:val="ListParagraph"/>
        <w:numPr>
          <w:ilvl w:val="1"/>
          <w:numId w:val="1"/>
        </w:numPr>
        <w:rPr>
          <w:rFonts w:asciiTheme="majorHAnsi" w:hAnsiTheme="majorHAnsi"/>
          <w:sz w:val="24"/>
          <w:szCs w:val="24"/>
        </w:rPr>
      </w:pPr>
      <w:r>
        <w:rPr>
          <w:rFonts w:asciiTheme="majorHAnsi" w:hAnsiTheme="majorHAnsi"/>
          <w:sz w:val="24"/>
          <w:szCs w:val="24"/>
        </w:rPr>
        <w:t xml:space="preserve">Narrative tends to begin in medias res </w:t>
      </w:r>
    </w:p>
    <w:p w14:paraId="7EF8214F" w14:textId="77777777" w:rsidR="006B36C6" w:rsidRDefault="00EC6603" w:rsidP="00BC79FC">
      <w:pPr>
        <w:pStyle w:val="ListParagraph"/>
        <w:numPr>
          <w:ilvl w:val="1"/>
          <w:numId w:val="1"/>
        </w:numPr>
        <w:rPr>
          <w:rFonts w:asciiTheme="majorHAnsi" w:hAnsiTheme="majorHAnsi"/>
          <w:sz w:val="24"/>
          <w:szCs w:val="24"/>
        </w:rPr>
      </w:pPr>
      <w:r>
        <w:rPr>
          <w:rFonts w:asciiTheme="majorHAnsi" w:hAnsiTheme="majorHAnsi"/>
          <w:sz w:val="24"/>
          <w:szCs w:val="24"/>
        </w:rPr>
        <w:t>Epic employs extended similes</w:t>
      </w:r>
    </w:p>
    <w:p w14:paraId="234C35E7" w14:textId="535001A5" w:rsidR="00165581" w:rsidRDefault="00EC739A" w:rsidP="00BC79FC">
      <w:pPr>
        <w:pStyle w:val="ListParagraph"/>
        <w:numPr>
          <w:ilvl w:val="1"/>
          <w:numId w:val="1"/>
        </w:numPr>
        <w:rPr>
          <w:rFonts w:asciiTheme="majorHAnsi" w:hAnsiTheme="majorHAnsi"/>
          <w:sz w:val="24"/>
          <w:szCs w:val="24"/>
        </w:rPr>
      </w:pPr>
      <w:r>
        <w:rPr>
          <w:rFonts w:asciiTheme="majorHAnsi" w:hAnsiTheme="majorHAnsi"/>
          <w:sz w:val="24"/>
          <w:szCs w:val="24"/>
        </w:rPr>
        <w:t xml:space="preserve">Imagines language as a time capsule </w:t>
      </w:r>
    </w:p>
    <w:p w14:paraId="23AF30AA" w14:textId="77777777" w:rsidR="006B36C6" w:rsidRPr="006B36C6" w:rsidRDefault="006B36C6" w:rsidP="006B36C6">
      <w:pPr>
        <w:pStyle w:val="ListParagraph"/>
        <w:numPr>
          <w:ilvl w:val="0"/>
          <w:numId w:val="1"/>
        </w:numPr>
        <w:rPr>
          <w:rFonts w:asciiTheme="majorHAnsi" w:hAnsiTheme="majorHAnsi"/>
          <w:sz w:val="24"/>
          <w:szCs w:val="24"/>
        </w:rPr>
      </w:pPr>
      <w:r>
        <w:rPr>
          <w:rFonts w:asciiTheme="majorHAnsi" w:hAnsiTheme="majorHAnsi"/>
          <w:b/>
          <w:sz w:val="24"/>
          <w:szCs w:val="24"/>
        </w:rPr>
        <w:t xml:space="preserve">Prologue </w:t>
      </w:r>
    </w:p>
    <w:p w14:paraId="1C3FB933" w14:textId="77777777" w:rsidR="006B36C6" w:rsidRDefault="006B36C6" w:rsidP="006B36C6">
      <w:pPr>
        <w:pStyle w:val="ListParagraph"/>
        <w:numPr>
          <w:ilvl w:val="1"/>
          <w:numId w:val="1"/>
        </w:numPr>
        <w:rPr>
          <w:rFonts w:asciiTheme="majorHAnsi" w:hAnsiTheme="majorHAnsi"/>
          <w:sz w:val="24"/>
          <w:szCs w:val="24"/>
        </w:rPr>
      </w:pPr>
      <w:r>
        <w:rPr>
          <w:rFonts w:asciiTheme="majorHAnsi" w:hAnsiTheme="majorHAnsi"/>
          <w:sz w:val="24"/>
          <w:szCs w:val="24"/>
        </w:rPr>
        <w:t xml:space="preserve">Manipulating us for the reading </w:t>
      </w:r>
    </w:p>
    <w:p w14:paraId="3B8C7D35" w14:textId="17AC1EBE" w:rsidR="00EE0FDB" w:rsidRDefault="00EE0FDB" w:rsidP="006B36C6">
      <w:pPr>
        <w:pStyle w:val="ListParagraph"/>
        <w:numPr>
          <w:ilvl w:val="1"/>
          <w:numId w:val="1"/>
        </w:numPr>
        <w:rPr>
          <w:rFonts w:asciiTheme="majorHAnsi" w:hAnsiTheme="majorHAnsi"/>
          <w:sz w:val="24"/>
          <w:szCs w:val="24"/>
        </w:rPr>
      </w:pPr>
      <w:r>
        <w:rPr>
          <w:rFonts w:asciiTheme="majorHAnsi" w:hAnsiTheme="majorHAnsi"/>
          <w:sz w:val="24"/>
          <w:szCs w:val="24"/>
        </w:rPr>
        <w:t xml:space="preserve">Was super added to the text </w:t>
      </w:r>
    </w:p>
    <w:p w14:paraId="67C98A7A" w14:textId="77777777" w:rsidR="006B36C6" w:rsidRDefault="006B36C6" w:rsidP="006B36C6">
      <w:pPr>
        <w:pStyle w:val="ListParagraph"/>
        <w:numPr>
          <w:ilvl w:val="0"/>
          <w:numId w:val="1"/>
        </w:numPr>
        <w:rPr>
          <w:rFonts w:asciiTheme="majorHAnsi" w:hAnsiTheme="majorHAnsi"/>
          <w:sz w:val="24"/>
          <w:szCs w:val="24"/>
        </w:rPr>
      </w:pPr>
      <w:r>
        <w:rPr>
          <w:rFonts w:asciiTheme="majorHAnsi" w:hAnsiTheme="majorHAnsi"/>
          <w:sz w:val="24"/>
          <w:szCs w:val="24"/>
        </w:rPr>
        <w:t xml:space="preserve">First quest is fame and power </w:t>
      </w:r>
    </w:p>
    <w:p w14:paraId="5356E183" w14:textId="77777777" w:rsidR="006B36C6" w:rsidRDefault="006B36C6" w:rsidP="006B36C6">
      <w:pPr>
        <w:pStyle w:val="ListParagraph"/>
        <w:numPr>
          <w:ilvl w:val="0"/>
          <w:numId w:val="1"/>
        </w:numPr>
        <w:rPr>
          <w:rFonts w:asciiTheme="majorHAnsi" w:hAnsiTheme="majorHAnsi"/>
          <w:sz w:val="24"/>
          <w:szCs w:val="24"/>
        </w:rPr>
      </w:pPr>
      <w:r>
        <w:rPr>
          <w:rFonts w:asciiTheme="majorHAnsi" w:hAnsiTheme="majorHAnsi"/>
          <w:sz w:val="24"/>
          <w:szCs w:val="24"/>
        </w:rPr>
        <w:lastRenderedPageBreak/>
        <w:t xml:space="preserve">Second quest within Gilgamesh is when his friend dies, and he must confront the issue of mortality </w:t>
      </w:r>
    </w:p>
    <w:p w14:paraId="3D318698" w14:textId="77777777" w:rsidR="006B36C6" w:rsidRDefault="006B36C6" w:rsidP="006B36C6">
      <w:pPr>
        <w:pStyle w:val="ListParagraph"/>
        <w:numPr>
          <w:ilvl w:val="0"/>
          <w:numId w:val="1"/>
        </w:numPr>
        <w:rPr>
          <w:rFonts w:asciiTheme="majorHAnsi" w:hAnsiTheme="majorHAnsi"/>
          <w:sz w:val="24"/>
          <w:szCs w:val="24"/>
        </w:rPr>
      </w:pPr>
      <w:r>
        <w:rPr>
          <w:rFonts w:asciiTheme="majorHAnsi" w:hAnsiTheme="majorHAnsi"/>
          <w:sz w:val="24"/>
          <w:szCs w:val="24"/>
        </w:rPr>
        <w:t xml:space="preserve">Object of the quest changes </w:t>
      </w:r>
    </w:p>
    <w:p w14:paraId="3DDEDDF9" w14:textId="77777777" w:rsidR="006B36C6" w:rsidRDefault="006B36C6" w:rsidP="006B36C6">
      <w:pPr>
        <w:pStyle w:val="ListParagraph"/>
        <w:numPr>
          <w:ilvl w:val="0"/>
          <w:numId w:val="1"/>
        </w:numPr>
        <w:rPr>
          <w:rFonts w:asciiTheme="majorHAnsi" w:hAnsiTheme="majorHAnsi"/>
          <w:sz w:val="24"/>
          <w:szCs w:val="24"/>
        </w:rPr>
      </w:pPr>
      <w:r>
        <w:rPr>
          <w:rFonts w:asciiTheme="majorHAnsi" w:hAnsiTheme="majorHAnsi"/>
          <w:sz w:val="24"/>
          <w:szCs w:val="24"/>
        </w:rPr>
        <w:t xml:space="preserve">He attempts to achieve mortality in the last phase and realizes that what really matters is fame and wisdom </w:t>
      </w:r>
    </w:p>
    <w:p w14:paraId="640886C7" w14:textId="5BD392EF" w:rsidR="00EC6603" w:rsidRDefault="00D56070" w:rsidP="006B36C6">
      <w:pPr>
        <w:pStyle w:val="ListParagraph"/>
        <w:numPr>
          <w:ilvl w:val="0"/>
          <w:numId w:val="1"/>
        </w:numPr>
        <w:rPr>
          <w:rFonts w:asciiTheme="majorHAnsi" w:hAnsiTheme="majorHAnsi"/>
          <w:sz w:val="24"/>
          <w:szCs w:val="24"/>
        </w:rPr>
      </w:pPr>
      <w:r>
        <w:rPr>
          <w:rFonts w:asciiTheme="majorHAnsi" w:hAnsiTheme="majorHAnsi"/>
          <w:sz w:val="24"/>
          <w:szCs w:val="24"/>
        </w:rPr>
        <w:t xml:space="preserve">Third person narrative, speaking in the past tense </w:t>
      </w:r>
    </w:p>
    <w:p w14:paraId="65436026" w14:textId="77777777" w:rsidR="00D56070" w:rsidRDefault="00D56070" w:rsidP="006B36C6">
      <w:pPr>
        <w:pStyle w:val="ListParagraph"/>
        <w:numPr>
          <w:ilvl w:val="0"/>
          <w:numId w:val="1"/>
        </w:numPr>
        <w:rPr>
          <w:rFonts w:asciiTheme="majorHAnsi" w:hAnsiTheme="majorHAnsi"/>
          <w:sz w:val="24"/>
          <w:szCs w:val="24"/>
        </w:rPr>
      </w:pPr>
      <w:r>
        <w:rPr>
          <w:rFonts w:asciiTheme="majorHAnsi" w:hAnsiTheme="majorHAnsi"/>
          <w:sz w:val="24"/>
          <w:szCs w:val="24"/>
        </w:rPr>
        <w:t xml:space="preserve">Writing </w:t>
      </w:r>
    </w:p>
    <w:p w14:paraId="1806E6DE" w14:textId="69063865" w:rsidR="00D56070" w:rsidRDefault="00D56070" w:rsidP="00631B33">
      <w:pPr>
        <w:pStyle w:val="ListParagraph"/>
        <w:numPr>
          <w:ilvl w:val="0"/>
          <w:numId w:val="7"/>
        </w:numPr>
        <w:rPr>
          <w:rFonts w:asciiTheme="majorHAnsi" w:hAnsiTheme="majorHAnsi"/>
          <w:sz w:val="24"/>
          <w:szCs w:val="24"/>
        </w:rPr>
      </w:pPr>
      <w:r>
        <w:rPr>
          <w:rFonts w:asciiTheme="majorHAnsi" w:hAnsiTheme="majorHAnsi"/>
          <w:sz w:val="24"/>
          <w:szCs w:val="24"/>
        </w:rPr>
        <w:t xml:space="preserve"> Reorganizes the senses</w:t>
      </w:r>
    </w:p>
    <w:p w14:paraId="746B8AFE" w14:textId="35F1FFED" w:rsidR="00D56070" w:rsidRDefault="00D56070" w:rsidP="00631B33">
      <w:pPr>
        <w:pStyle w:val="ListParagraph"/>
        <w:numPr>
          <w:ilvl w:val="2"/>
          <w:numId w:val="1"/>
        </w:numPr>
        <w:rPr>
          <w:rFonts w:asciiTheme="majorHAnsi" w:hAnsiTheme="majorHAnsi"/>
          <w:sz w:val="24"/>
          <w:szCs w:val="24"/>
        </w:rPr>
      </w:pPr>
      <w:r>
        <w:rPr>
          <w:rFonts w:asciiTheme="majorHAnsi" w:hAnsiTheme="majorHAnsi"/>
          <w:sz w:val="24"/>
          <w:szCs w:val="24"/>
        </w:rPr>
        <w:t xml:space="preserve">Oral story telling privileges the ear and it is the dominant sense </w:t>
      </w:r>
    </w:p>
    <w:p w14:paraId="5A3A4AFB" w14:textId="6DA41691" w:rsidR="00D56070" w:rsidRDefault="00D56070" w:rsidP="00631B33">
      <w:pPr>
        <w:pStyle w:val="ListParagraph"/>
        <w:numPr>
          <w:ilvl w:val="2"/>
          <w:numId w:val="1"/>
        </w:numPr>
        <w:rPr>
          <w:rFonts w:asciiTheme="majorHAnsi" w:hAnsiTheme="majorHAnsi"/>
          <w:sz w:val="24"/>
          <w:szCs w:val="24"/>
        </w:rPr>
      </w:pPr>
      <w:r>
        <w:rPr>
          <w:rFonts w:asciiTheme="majorHAnsi" w:hAnsiTheme="majorHAnsi"/>
          <w:sz w:val="24"/>
          <w:szCs w:val="24"/>
        </w:rPr>
        <w:t xml:space="preserve">We become a culture of the eye as seeing is also the dominant sense </w:t>
      </w:r>
    </w:p>
    <w:p w14:paraId="43709BD4" w14:textId="77777777" w:rsidR="00631B33" w:rsidRDefault="00D56070" w:rsidP="00631B33">
      <w:pPr>
        <w:pStyle w:val="ListParagraph"/>
        <w:numPr>
          <w:ilvl w:val="0"/>
          <w:numId w:val="7"/>
        </w:numPr>
        <w:rPr>
          <w:rFonts w:asciiTheme="majorHAnsi" w:hAnsiTheme="majorHAnsi"/>
          <w:sz w:val="24"/>
          <w:szCs w:val="24"/>
        </w:rPr>
      </w:pPr>
      <w:r>
        <w:rPr>
          <w:rFonts w:asciiTheme="majorHAnsi" w:hAnsiTheme="majorHAnsi"/>
          <w:sz w:val="24"/>
          <w:szCs w:val="24"/>
        </w:rPr>
        <w:t xml:space="preserve"> Changes our relationship to memory</w:t>
      </w:r>
    </w:p>
    <w:p w14:paraId="56BD8FD5" w14:textId="5F88DC4C" w:rsidR="00631B33" w:rsidRPr="00631B33" w:rsidRDefault="00D56070" w:rsidP="00631B33">
      <w:pPr>
        <w:pStyle w:val="ListParagraph"/>
        <w:numPr>
          <w:ilvl w:val="2"/>
          <w:numId w:val="1"/>
        </w:numPr>
        <w:rPr>
          <w:rFonts w:asciiTheme="majorHAnsi" w:hAnsiTheme="majorHAnsi"/>
          <w:sz w:val="24"/>
          <w:szCs w:val="24"/>
        </w:rPr>
      </w:pPr>
      <w:r w:rsidRPr="00631B33">
        <w:rPr>
          <w:rFonts w:asciiTheme="majorHAnsi" w:hAnsiTheme="majorHAnsi"/>
          <w:sz w:val="24"/>
          <w:szCs w:val="24"/>
        </w:rPr>
        <w:t xml:space="preserve">Allows us to store or deposit our own thought; </w:t>
      </w:r>
    </w:p>
    <w:p w14:paraId="29FFC900" w14:textId="4143C27C" w:rsidR="00D56070" w:rsidRPr="00631B33" w:rsidRDefault="00D56070" w:rsidP="00631B33">
      <w:pPr>
        <w:pStyle w:val="ListParagraph"/>
        <w:numPr>
          <w:ilvl w:val="2"/>
          <w:numId w:val="1"/>
        </w:numPr>
        <w:rPr>
          <w:rFonts w:asciiTheme="majorHAnsi" w:hAnsiTheme="majorHAnsi"/>
          <w:sz w:val="24"/>
          <w:szCs w:val="24"/>
        </w:rPr>
      </w:pPr>
      <w:r w:rsidRPr="00631B33">
        <w:rPr>
          <w:rFonts w:asciiTheme="majorHAnsi" w:hAnsiTheme="majorHAnsi"/>
          <w:sz w:val="24"/>
          <w:szCs w:val="24"/>
        </w:rPr>
        <w:t xml:space="preserve">Externalizes memory </w:t>
      </w:r>
    </w:p>
    <w:p w14:paraId="72C6EBF5" w14:textId="77765604" w:rsidR="00631B33" w:rsidRPr="00631B33" w:rsidRDefault="00631B33" w:rsidP="00631B33">
      <w:pPr>
        <w:pStyle w:val="ListParagraph"/>
        <w:numPr>
          <w:ilvl w:val="0"/>
          <w:numId w:val="7"/>
        </w:numPr>
        <w:rPr>
          <w:rFonts w:asciiTheme="majorHAnsi" w:hAnsiTheme="majorHAnsi"/>
          <w:sz w:val="24"/>
          <w:szCs w:val="24"/>
        </w:rPr>
      </w:pPr>
      <w:r w:rsidRPr="00631B33">
        <w:rPr>
          <w:rFonts w:asciiTheme="majorHAnsi" w:hAnsiTheme="majorHAnsi"/>
          <w:sz w:val="24"/>
          <w:szCs w:val="24"/>
        </w:rPr>
        <w:t xml:space="preserve">Alters conceptions of space </w:t>
      </w:r>
    </w:p>
    <w:p w14:paraId="27E89280" w14:textId="5229A57C" w:rsidR="00D56070" w:rsidRPr="00631B33" w:rsidRDefault="00631B33" w:rsidP="00631B33">
      <w:pPr>
        <w:pStyle w:val="ListParagraph"/>
        <w:numPr>
          <w:ilvl w:val="2"/>
          <w:numId w:val="1"/>
        </w:numPr>
        <w:rPr>
          <w:rFonts w:asciiTheme="majorHAnsi" w:hAnsiTheme="majorHAnsi"/>
          <w:sz w:val="24"/>
          <w:szCs w:val="24"/>
        </w:rPr>
      </w:pPr>
      <w:r w:rsidRPr="00631B33">
        <w:rPr>
          <w:rFonts w:asciiTheme="majorHAnsi" w:hAnsiTheme="majorHAnsi"/>
          <w:sz w:val="24"/>
          <w:szCs w:val="24"/>
        </w:rPr>
        <w:t>P</w:t>
      </w:r>
      <w:r w:rsidR="00D56070" w:rsidRPr="00631B33">
        <w:rPr>
          <w:rFonts w:asciiTheme="majorHAnsi" w:hAnsiTheme="majorHAnsi"/>
          <w:sz w:val="24"/>
          <w:szCs w:val="24"/>
        </w:rPr>
        <w:t>eople that are distant can seem to speak as if they were</w:t>
      </w:r>
      <w:r w:rsidR="00B02CE0">
        <w:rPr>
          <w:rFonts w:asciiTheme="majorHAnsi" w:hAnsiTheme="majorHAnsi"/>
          <w:sz w:val="24"/>
          <w:szCs w:val="24"/>
        </w:rPr>
        <w:t xml:space="preserve"> here</w:t>
      </w:r>
    </w:p>
    <w:p w14:paraId="2E572505" w14:textId="0DFEF777" w:rsidR="00D56070" w:rsidRPr="00631B33" w:rsidRDefault="00D56070" w:rsidP="00631B33">
      <w:pPr>
        <w:pStyle w:val="ListParagraph"/>
        <w:numPr>
          <w:ilvl w:val="2"/>
          <w:numId w:val="1"/>
        </w:numPr>
        <w:rPr>
          <w:rFonts w:asciiTheme="majorHAnsi" w:hAnsiTheme="majorHAnsi"/>
          <w:sz w:val="24"/>
          <w:szCs w:val="24"/>
        </w:rPr>
      </w:pPr>
      <w:r w:rsidRPr="00631B33">
        <w:rPr>
          <w:rFonts w:asciiTheme="majorHAnsi" w:hAnsiTheme="majorHAnsi"/>
          <w:sz w:val="24"/>
          <w:szCs w:val="24"/>
        </w:rPr>
        <w:t xml:space="preserve">Changes the geography </w:t>
      </w:r>
    </w:p>
    <w:p w14:paraId="463C2FB4" w14:textId="50621F81" w:rsidR="00D56070" w:rsidRPr="00631B33" w:rsidRDefault="00D56070" w:rsidP="00631B33">
      <w:pPr>
        <w:pStyle w:val="ListParagraph"/>
        <w:numPr>
          <w:ilvl w:val="0"/>
          <w:numId w:val="7"/>
        </w:numPr>
        <w:rPr>
          <w:rFonts w:asciiTheme="majorHAnsi" w:hAnsiTheme="majorHAnsi"/>
          <w:sz w:val="24"/>
          <w:szCs w:val="24"/>
        </w:rPr>
      </w:pPr>
      <w:r w:rsidRPr="00631B33">
        <w:rPr>
          <w:rFonts w:asciiTheme="majorHAnsi" w:hAnsiTheme="majorHAnsi"/>
          <w:sz w:val="24"/>
          <w:szCs w:val="24"/>
        </w:rPr>
        <w:t xml:space="preserve"> Writing alters our concept of time </w:t>
      </w:r>
    </w:p>
    <w:p w14:paraId="7D7180BC" w14:textId="37F8B65F" w:rsidR="00D56070" w:rsidRDefault="00D56070" w:rsidP="00631B33">
      <w:pPr>
        <w:pStyle w:val="ListParagraph"/>
        <w:numPr>
          <w:ilvl w:val="0"/>
          <w:numId w:val="7"/>
        </w:numPr>
        <w:rPr>
          <w:rFonts w:asciiTheme="majorHAnsi" w:hAnsiTheme="majorHAnsi"/>
          <w:sz w:val="24"/>
          <w:szCs w:val="24"/>
        </w:rPr>
      </w:pPr>
      <w:r>
        <w:rPr>
          <w:rFonts w:asciiTheme="majorHAnsi" w:hAnsiTheme="majorHAnsi"/>
          <w:sz w:val="24"/>
          <w:szCs w:val="24"/>
        </w:rPr>
        <w:t xml:space="preserve"> Allows us to manipulate time </w:t>
      </w:r>
    </w:p>
    <w:p w14:paraId="314E8AF7" w14:textId="776CAC3D" w:rsidR="00631B33" w:rsidRDefault="00631B33" w:rsidP="00631B33">
      <w:pPr>
        <w:pStyle w:val="ListParagraph"/>
        <w:numPr>
          <w:ilvl w:val="0"/>
          <w:numId w:val="7"/>
        </w:numPr>
        <w:rPr>
          <w:rFonts w:asciiTheme="majorHAnsi" w:hAnsiTheme="majorHAnsi"/>
          <w:sz w:val="24"/>
          <w:szCs w:val="24"/>
        </w:rPr>
      </w:pPr>
      <w:r>
        <w:rPr>
          <w:rFonts w:asciiTheme="majorHAnsi" w:hAnsiTheme="majorHAnsi"/>
          <w:sz w:val="24"/>
          <w:szCs w:val="24"/>
        </w:rPr>
        <w:t>Turns communication to the object of studying</w:t>
      </w:r>
    </w:p>
    <w:p w14:paraId="16079FA1" w14:textId="77777777" w:rsidR="00165581" w:rsidRDefault="00FC251F" w:rsidP="00165581">
      <w:pPr>
        <w:pStyle w:val="ListParagraph"/>
        <w:numPr>
          <w:ilvl w:val="0"/>
          <w:numId w:val="7"/>
        </w:numPr>
        <w:rPr>
          <w:rFonts w:asciiTheme="majorHAnsi" w:hAnsiTheme="majorHAnsi"/>
          <w:sz w:val="24"/>
          <w:szCs w:val="24"/>
        </w:rPr>
      </w:pPr>
      <w:r>
        <w:rPr>
          <w:rFonts w:asciiTheme="majorHAnsi" w:hAnsiTheme="majorHAnsi"/>
          <w:sz w:val="24"/>
          <w:szCs w:val="24"/>
        </w:rPr>
        <w:t xml:space="preserve">Creates an environment, creates a virtual reality </w:t>
      </w:r>
    </w:p>
    <w:p w14:paraId="5069F496" w14:textId="3D839551" w:rsidR="00165581" w:rsidRPr="00165581" w:rsidRDefault="00165581" w:rsidP="00165581">
      <w:pPr>
        <w:rPr>
          <w:rFonts w:asciiTheme="majorHAnsi" w:hAnsiTheme="majorHAnsi"/>
          <w:b/>
          <w:sz w:val="24"/>
          <w:szCs w:val="24"/>
        </w:rPr>
      </w:pPr>
      <w:r w:rsidRPr="00165581">
        <w:rPr>
          <w:rFonts w:asciiTheme="majorHAnsi" w:hAnsiTheme="majorHAnsi" w:cs="Times"/>
          <w:b/>
          <w:sz w:val="24"/>
          <w:szCs w:val="24"/>
          <w:lang w:val="en-US"/>
        </w:rPr>
        <w:t>Epic</w:t>
      </w:r>
    </w:p>
    <w:p w14:paraId="0BD8FEEE" w14:textId="7A88ADCA" w:rsidR="00165581" w:rsidRPr="00165581" w:rsidRDefault="00165581" w:rsidP="00165581">
      <w:pPr>
        <w:widowControl w:val="0"/>
        <w:autoSpaceDE w:val="0"/>
        <w:autoSpaceDN w:val="0"/>
        <w:adjustRightInd w:val="0"/>
        <w:spacing w:after="240"/>
        <w:rPr>
          <w:rFonts w:asciiTheme="majorHAnsi" w:hAnsiTheme="majorHAnsi" w:cs="Times"/>
          <w:sz w:val="24"/>
          <w:szCs w:val="24"/>
          <w:lang w:val="en-US"/>
        </w:rPr>
      </w:pPr>
      <w:r w:rsidRPr="00165581">
        <w:rPr>
          <w:rFonts w:asciiTheme="majorHAnsi" w:hAnsiTheme="majorHAnsi" w:cs="Times New Roman"/>
          <w:sz w:val="24"/>
          <w:szCs w:val="24"/>
          <w:highlight w:val="yellow"/>
          <w:lang w:val="en-US"/>
        </w:rPr>
        <w:t>A long narrative poem that typically recounts the history or legends of a national hero. Literary critics distinguish between traditional and literary epics.</w:t>
      </w:r>
      <w:r w:rsidRPr="00165581">
        <w:rPr>
          <w:rFonts w:asciiTheme="majorHAnsi" w:hAnsiTheme="majorHAnsi" w:cs="Times New Roman"/>
          <w:sz w:val="24"/>
          <w:szCs w:val="24"/>
          <w:lang w:val="en-US"/>
        </w:rPr>
        <w:t xml:space="preserve"> </w:t>
      </w:r>
      <w:r w:rsidRPr="002725BD">
        <w:rPr>
          <w:rFonts w:asciiTheme="majorHAnsi" w:hAnsiTheme="majorHAnsi" w:cs="Times New Roman"/>
          <w:sz w:val="24"/>
          <w:szCs w:val="24"/>
          <w:highlight w:val="yellow"/>
          <w:lang w:val="en-US"/>
        </w:rPr>
        <w:t>Traditional epics were written versions of what had earlier been oral poems about a tribal or national hero during a war-like age</w:t>
      </w:r>
      <w:r w:rsidR="002725BD" w:rsidRPr="002725BD">
        <w:rPr>
          <w:rFonts w:asciiTheme="majorHAnsi" w:hAnsiTheme="majorHAnsi" w:cs="Times New Roman"/>
          <w:sz w:val="24"/>
          <w:szCs w:val="24"/>
          <w:highlight w:val="yellow"/>
          <w:lang w:val="en-US"/>
        </w:rPr>
        <w:t>, originally conceived</w:t>
      </w:r>
      <w:r w:rsidRPr="00165581">
        <w:rPr>
          <w:rFonts w:asciiTheme="majorHAnsi" w:hAnsiTheme="majorHAnsi" w:cs="Times New Roman"/>
          <w:sz w:val="24"/>
          <w:szCs w:val="24"/>
          <w:lang w:val="en-US"/>
        </w:rPr>
        <w:t xml:space="preserve">. The oldest extant poem in this tradition is the tale of an early Mesopotamian king named Gilgamesh, the most complete version of which dates from between 1300 and 1000 BCE. Other prominent traditional epics, and the examples upon which most critical discussions depend, include Homer’s </w:t>
      </w:r>
      <w:r w:rsidRPr="00165581">
        <w:rPr>
          <w:rFonts w:asciiTheme="majorHAnsi" w:hAnsiTheme="majorHAnsi" w:cs="Times"/>
          <w:sz w:val="24"/>
          <w:szCs w:val="24"/>
          <w:lang w:val="en-US"/>
        </w:rPr>
        <w:t xml:space="preserve">Iliad </w:t>
      </w:r>
      <w:r w:rsidRPr="00165581">
        <w:rPr>
          <w:rFonts w:asciiTheme="majorHAnsi" w:hAnsiTheme="majorHAnsi" w:cs="Times New Roman"/>
          <w:sz w:val="24"/>
          <w:szCs w:val="24"/>
          <w:lang w:val="en-US"/>
        </w:rPr>
        <w:t xml:space="preserve">and Odyssey, the Anglo-Saxon poem </w:t>
      </w:r>
      <w:r w:rsidRPr="00165581">
        <w:rPr>
          <w:rFonts w:asciiTheme="majorHAnsi" w:hAnsiTheme="majorHAnsi" w:cs="Times"/>
          <w:sz w:val="24"/>
          <w:szCs w:val="24"/>
          <w:lang w:val="en-US"/>
        </w:rPr>
        <w:t xml:space="preserve">Beowulf </w:t>
      </w:r>
      <w:r w:rsidRPr="00165581">
        <w:rPr>
          <w:rFonts w:asciiTheme="majorHAnsi" w:hAnsiTheme="majorHAnsi" w:cs="Times New Roman"/>
          <w:sz w:val="24"/>
          <w:szCs w:val="24"/>
          <w:lang w:val="en-US"/>
        </w:rPr>
        <w:t xml:space="preserve">and the Germanic poem </w:t>
      </w:r>
      <w:r w:rsidRPr="00165581">
        <w:rPr>
          <w:rFonts w:asciiTheme="majorHAnsi" w:hAnsiTheme="majorHAnsi" w:cs="Times"/>
          <w:sz w:val="24"/>
          <w:szCs w:val="24"/>
          <w:lang w:val="en-US"/>
        </w:rPr>
        <w:t>Nibelungenlied</w:t>
      </w:r>
      <w:r w:rsidRPr="002725BD">
        <w:rPr>
          <w:rFonts w:asciiTheme="majorHAnsi" w:hAnsiTheme="majorHAnsi" w:cs="Times New Roman"/>
          <w:sz w:val="24"/>
          <w:szCs w:val="24"/>
          <w:highlight w:val="yellow"/>
          <w:lang w:val="en-US"/>
        </w:rPr>
        <w:t>. Literary epics, by contrast, were composed as written texts in imitation of the conventions of traditional epics</w:t>
      </w:r>
      <w:r w:rsidRPr="00165581">
        <w:rPr>
          <w:rFonts w:asciiTheme="majorHAnsi" w:hAnsiTheme="majorHAnsi" w:cs="Times New Roman"/>
          <w:sz w:val="24"/>
          <w:szCs w:val="24"/>
          <w:lang w:val="en-US"/>
        </w:rPr>
        <w:t xml:space="preserve">. Among the best known of this latter variety are Virgil’s </w:t>
      </w:r>
      <w:r w:rsidRPr="00165581">
        <w:rPr>
          <w:rFonts w:asciiTheme="majorHAnsi" w:hAnsiTheme="majorHAnsi" w:cs="Times"/>
          <w:sz w:val="24"/>
          <w:szCs w:val="24"/>
          <w:lang w:val="en-US"/>
        </w:rPr>
        <w:t>Aeneid</w:t>
      </w:r>
      <w:r w:rsidRPr="00165581">
        <w:rPr>
          <w:rFonts w:asciiTheme="majorHAnsi" w:hAnsiTheme="majorHAnsi" w:cs="Times New Roman"/>
          <w:sz w:val="24"/>
          <w:szCs w:val="24"/>
          <w:lang w:val="en-US"/>
        </w:rPr>
        <w:t xml:space="preserve">, and Milton’s re- writing of the Biblical Fall of Man, </w:t>
      </w:r>
      <w:r w:rsidRPr="00165581">
        <w:rPr>
          <w:rFonts w:asciiTheme="majorHAnsi" w:hAnsiTheme="majorHAnsi" w:cs="Times"/>
          <w:sz w:val="24"/>
          <w:szCs w:val="24"/>
          <w:lang w:val="en-US"/>
        </w:rPr>
        <w:t>Paradise Lost</w:t>
      </w:r>
      <w:r w:rsidRPr="00165581">
        <w:rPr>
          <w:rFonts w:asciiTheme="majorHAnsi" w:hAnsiTheme="majorHAnsi" w:cs="Times New Roman"/>
          <w:sz w:val="24"/>
          <w:szCs w:val="24"/>
          <w:lang w:val="en-US"/>
        </w:rPr>
        <w:t xml:space="preserve">. Looser uses of the term epic extend it to non-verse narratives that encompass the sense of scope and grandeur associated with Homer and Virgil. In this sense, one might describe Melville’s </w:t>
      </w:r>
      <w:r w:rsidRPr="00165581">
        <w:rPr>
          <w:rFonts w:asciiTheme="majorHAnsi" w:hAnsiTheme="majorHAnsi" w:cs="Times"/>
          <w:sz w:val="24"/>
          <w:szCs w:val="24"/>
          <w:lang w:val="en-US"/>
        </w:rPr>
        <w:t xml:space="preserve">Moby Dick </w:t>
      </w:r>
      <w:r w:rsidRPr="00165581">
        <w:rPr>
          <w:rFonts w:asciiTheme="majorHAnsi" w:hAnsiTheme="majorHAnsi" w:cs="Times New Roman"/>
          <w:sz w:val="24"/>
          <w:szCs w:val="24"/>
          <w:lang w:val="en-US"/>
        </w:rPr>
        <w:t xml:space="preserve">or, more recently, Tolkien’s </w:t>
      </w:r>
      <w:r w:rsidRPr="00165581">
        <w:rPr>
          <w:rFonts w:asciiTheme="majorHAnsi" w:hAnsiTheme="majorHAnsi" w:cs="Times"/>
          <w:sz w:val="24"/>
          <w:szCs w:val="24"/>
          <w:lang w:val="en-US"/>
        </w:rPr>
        <w:t xml:space="preserve">Lord of the Rings </w:t>
      </w:r>
      <w:r w:rsidRPr="00165581">
        <w:rPr>
          <w:rFonts w:asciiTheme="majorHAnsi" w:hAnsiTheme="majorHAnsi" w:cs="Times New Roman"/>
          <w:sz w:val="24"/>
          <w:szCs w:val="24"/>
          <w:lang w:val="en-US"/>
        </w:rPr>
        <w:t>as epics.</w:t>
      </w:r>
    </w:p>
    <w:p w14:paraId="1EB89B2C" w14:textId="77777777" w:rsidR="00165581" w:rsidRPr="00165581" w:rsidRDefault="00165581" w:rsidP="00165581">
      <w:pPr>
        <w:widowControl w:val="0"/>
        <w:autoSpaceDE w:val="0"/>
        <w:autoSpaceDN w:val="0"/>
        <w:adjustRightInd w:val="0"/>
        <w:spacing w:after="240"/>
        <w:rPr>
          <w:rFonts w:asciiTheme="majorHAnsi" w:hAnsiTheme="majorHAnsi" w:cs="Times"/>
          <w:sz w:val="24"/>
          <w:szCs w:val="24"/>
          <w:lang w:val="en-US"/>
        </w:rPr>
      </w:pPr>
      <w:r w:rsidRPr="00165581">
        <w:rPr>
          <w:rFonts w:asciiTheme="majorHAnsi" w:hAnsiTheme="majorHAnsi" w:cs="Times New Roman"/>
          <w:sz w:val="24"/>
          <w:szCs w:val="24"/>
          <w:lang w:val="en-US"/>
        </w:rPr>
        <w:t xml:space="preserve">With its roots in the oral tradition, where it would be part recited and partly improvised by poets who did not read or write, </w:t>
      </w:r>
      <w:r w:rsidRPr="002725BD">
        <w:rPr>
          <w:rFonts w:asciiTheme="majorHAnsi" w:hAnsiTheme="majorHAnsi" w:cs="Times New Roman"/>
          <w:sz w:val="24"/>
          <w:szCs w:val="24"/>
          <w:lang w:val="en-US"/>
        </w:rPr>
        <w:t xml:space="preserve">the epic is highly conventional in form. </w:t>
      </w:r>
      <w:r w:rsidRPr="002725BD">
        <w:rPr>
          <w:rFonts w:asciiTheme="majorHAnsi" w:hAnsiTheme="majorHAnsi" w:cs="Times New Roman"/>
          <w:sz w:val="24"/>
          <w:szCs w:val="24"/>
          <w:highlight w:val="yellow"/>
          <w:lang w:val="en-US"/>
        </w:rPr>
        <w:t>Epics usually feature a hero of great national or even cosmic significance. They are set on an ample scale, with the action spanning many regions, both worldly and other worldly. The action involves superhuman needs in battle, such as Achilles’ feats in the Trojan War</w:t>
      </w:r>
      <w:r w:rsidRPr="002725BD">
        <w:rPr>
          <w:rFonts w:asciiTheme="majorHAnsi" w:hAnsiTheme="majorHAnsi" w:cs="Times New Roman"/>
          <w:sz w:val="24"/>
          <w:szCs w:val="24"/>
          <w:lang w:val="en-US"/>
        </w:rPr>
        <w:t xml:space="preserve">, or a long and arduous journey or quest, such as that undertaken by the Knights of the Round Table in the Arthurian legends. In these actions, the gods and other supernatural beings take an active part, either setting themselves against the efforts of the hero or secretly assisting them. And, finally, </w:t>
      </w:r>
      <w:r w:rsidRPr="002725BD">
        <w:rPr>
          <w:rFonts w:asciiTheme="majorHAnsi" w:hAnsiTheme="majorHAnsi" w:cs="Times New Roman"/>
          <w:sz w:val="24"/>
          <w:szCs w:val="24"/>
          <w:highlight w:val="yellow"/>
          <w:lang w:val="en-US"/>
        </w:rPr>
        <w:t xml:space="preserve">an epic is narrated in an elevated or ceremonial style that is deliberately </w:t>
      </w:r>
      <w:r w:rsidRPr="002725BD">
        <w:rPr>
          <w:rFonts w:asciiTheme="majorHAnsi" w:hAnsiTheme="majorHAnsi" w:cs="Times New Roman"/>
          <w:sz w:val="24"/>
          <w:szCs w:val="24"/>
          <w:highlight w:val="yellow"/>
          <w:lang w:val="en-US"/>
        </w:rPr>
        <w:lastRenderedPageBreak/>
        <w:t>distanced from ordinary speech and proportioned to the grandeur and importance of its heroic subject matter.</w:t>
      </w:r>
    </w:p>
    <w:p w14:paraId="2B25AEFE" w14:textId="77777777" w:rsidR="00165581" w:rsidRDefault="00165581" w:rsidP="00165581">
      <w:pPr>
        <w:widowControl w:val="0"/>
        <w:autoSpaceDE w:val="0"/>
        <w:autoSpaceDN w:val="0"/>
        <w:adjustRightInd w:val="0"/>
        <w:spacing w:after="240"/>
        <w:rPr>
          <w:rFonts w:asciiTheme="majorHAnsi" w:hAnsiTheme="majorHAnsi" w:cs="Times New Roman"/>
          <w:sz w:val="24"/>
          <w:szCs w:val="24"/>
          <w:lang w:val="en-US"/>
        </w:rPr>
      </w:pPr>
      <w:r w:rsidRPr="00165581">
        <w:rPr>
          <w:rFonts w:asciiTheme="majorHAnsi" w:hAnsiTheme="majorHAnsi" w:cs="Times New Roman"/>
          <w:sz w:val="24"/>
          <w:szCs w:val="24"/>
          <w:lang w:val="en-US"/>
        </w:rPr>
        <w:t>Such conventions not only afforded a sense of seriousness and significance to the poem, but aided the storyteller’s ability to recall the narrative events by setting them a structured and metrical form. The epic served, in this way, as one of the chief means by which a tribe or nation shared its history, customs, and knowledge, and allowed for their transmission from one generation to another.</w:t>
      </w:r>
    </w:p>
    <w:p w14:paraId="6B70A589" w14:textId="0CB7ECE7" w:rsidR="00904E0F" w:rsidRPr="00904E0F" w:rsidRDefault="00904E0F" w:rsidP="00904E0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904E0F">
        <w:rPr>
          <w:rFonts w:asciiTheme="majorHAnsi" w:hAnsiTheme="majorHAnsi" w:cs="Times"/>
          <w:sz w:val="24"/>
          <w:szCs w:val="24"/>
          <w:lang w:val="en-US"/>
        </w:rPr>
        <w:t xml:space="preserve">Gilgamesh </w:t>
      </w:r>
    </w:p>
    <w:p w14:paraId="446E3E68" w14:textId="14D0F250" w:rsidR="00904E0F" w:rsidRDefault="00904E0F"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Two-thirds divine; One-third human </w:t>
      </w:r>
    </w:p>
    <w:p w14:paraId="72E0ACAD" w14:textId="257653B5" w:rsidR="00904E0F" w:rsidRPr="00904E0F" w:rsidRDefault="00904E0F"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King who s</w:t>
      </w:r>
      <w:r w:rsidRPr="00904E0F">
        <w:rPr>
          <w:rFonts w:asciiTheme="majorHAnsi" w:hAnsiTheme="majorHAnsi" w:cs="Times"/>
          <w:sz w:val="24"/>
          <w:szCs w:val="24"/>
          <w:lang w:val="en-US"/>
        </w:rPr>
        <w:t>urpasses all king</w:t>
      </w:r>
      <w:r>
        <w:rPr>
          <w:rFonts w:asciiTheme="majorHAnsi" w:hAnsiTheme="majorHAnsi" w:cs="Times"/>
          <w:sz w:val="24"/>
          <w:szCs w:val="24"/>
          <w:lang w:val="en-US"/>
        </w:rPr>
        <w:t>s</w:t>
      </w:r>
      <w:r w:rsidRPr="00904E0F">
        <w:rPr>
          <w:rFonts w:asciiTheme="majorHAnsi" w:hAnsiTheme="majorHAnsi" w:cs="Times"/>
          <w:sz w:val="24"/>
          <w:szCs w:val="24"/>
          <w:lang w:val="en-US"/>
        </w:rPr>
        <w:t xml:space="preserve"> </w:t>
      </w:r>
    </w:p>
    <w:p w14:paraId="21403207" w14:textId="1F7FD818" w:rsidR="00904E0F" w:rsidRDefault="00EC739A"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Different conception of the hero </w:t>
      </w:r>
    </w:p>
    <w:p w14:paraId="37D27283" w14:textId="7AE99E7E" w:rsidR="00EC739A" w:rsidRDefault="00EC739A"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Perceives the hero as exceptional, rather than a hero that is similar to all of us</w:t>
      </w:r>
    </w:p>
    <w:p w14:paraId="65F81FD2" w14:textId="3A0EA5F4" w:rsidR="00EC739A" w:rsidRDefault="00EC739A"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He is better than us </w:t>
      </w:r>
    </w:p>
    <w:p w14:paraId="1E153E13" w14:textId="29B7522C" w:rsidR="00675861" w:rsidRDefault="00675861"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He treats his people as possessions (ex. Has sex with newly wed bride) </w:t>
      </w:r>
    </w:p>
    <w:p w14:paraId="34509C4C" w14:textId="1388E39B" w:rsidR="00C346A0" w:rsidRDefault="00C346A0" w:rsidP="00904E0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Tamed by Shamhat </w:t>
      </w:r>
    </w:p>
    <w:p w14:paraId="6424E9B4" w14:textId="53513088" w:rsidR="00675861" w:rsidRDefault="008F4D00" w:rsidP="008F4D00">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Enkidu</w:t>
      </w:r>
    </w:p>
    <w:p w14:paraId="4D6FC123" w14:textId="13A5B8B2" w:rsidR="008F4D00" w:rsidRDefault="008F4D00" w:rsidP="008F4D0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Double of Gilgamesh </w:t>
      </w:r>
    </w:p>
    <w:p w14:paraId="6CBFC2EC" w14:textId="414F1BFD" w:rsidR="008F4D00" w:rsidRDefault="008F4D00" w:rsidP="008F4D0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Matches his strength etc, is the opposite of Gilgamesh </w:t>
      </w:r>
    </w:p>
    <w:p w14:paraId="1534F92C" w14:textId="5A832B4E" w:rsidR="008F4D00" w:rsidRDefault="008F4D00" w:rsidP="008F4D0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Meant to bring balance </w:t>
      </w:r>
    </w:p>
    <w:p w14:paraId="12F19F91" w14:textId="77777777" w:rsidR="008F4D00" w:rsidRDefault="008F4D00" w:rsidP="008F4D00">
      <w:pPr>
        <w:pStyle w:val="ListParagraph"/>
        <w:widowControl w:val="0"/>
        <w:autoSpaceDE w:val="0"/>
        <w:autoSpaceDN w:val="0"/>
        <w:adjustRightInd w:val="0"/>
        <w:spacing w:after="240"/>
        <w:ind w:left="1440"/>
        <w:rPr>
          <w:rFonts w:asciiTheme="majorHAnsi" w:hAnsiTheme="majorHAnsi" w:cs="Times"/>
          <w:sz w:val="24"/>
          <w:szCs w:val="24"/>
          <w:lang w:val="en-US"/>
        </w:rPr>
      </w:pPr>
    </w:p>
    <w:p w14:paraId="6B79C886" w14:textId="07B5C96A" w:rsidR="00EC739A" w:rsidRDefault="00675861"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Epics are highly conventional forms, we have expectations for them and we want them to be satisfied </w:t>
      </w:r>
    </w:p>
    <w:p w14:paraId="27FF5149" w14:textId="68EA628A" w:rsidR="00675861" w:rsidRDefault="00675861"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Epics happen on the “big scale”, involves super human deeds, or long journey or quests </w:t>
      </w:r>
    </w:p>
    <w:p w14:paraId="5FE82BEF" w14:textId="7952390C" w:rsidR="00675861" w:rsidRDefault="00675861"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Narrated in a ceremonial style </w:t>
      </w:r>
    </w:p>
    <w:p w14:paraId="02D3257F" w14:textId="62637F3D" w:rsidR="00675861" w:rsidRDefault="00675861"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They speak to a time where storytelling was a mean of storing and transmitting information </w:t>
      </w:r>
    </w:p>
    <w:p w14:paraId="2F892173" w14:textId="6BA7488F" w:rsidR="00072997" w:rsidRDefault="00072997"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Fight scene, the climax, draws more attention to the embrace rather than anything else </w:t>
      </w:r>
    </w:p>
    <w:p w14:paraId="2EE6E9E2" w14:textId="6AF5E74A" w:rsidR="00072997" w:rsidRDefault="00A15AA3"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hero becomes a hero when he recognizes he can’t do this on his own </w:t>
      </w:r>
    </w:p>
    <w:p w14:paraId="76B6E6E2" w14:textId="13067BB3" w:rsidR="00A15AA3" w:rsidRDefault="00C346A0" w:rsidP="0067586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Bromance </w:t>
      </w:r>
    </w:p>
    <w:p w14:paraId="05907C8A" w14:textId="129FBF43" w:rsidR="00C346A0" w:rsidRDefault="008D3E4E" w:rsidP="00C346A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“Homosexual panic”  </w:t>
      </w:r>
    </w:p>
    <w:p w14:paraId="15792A7C" w14:textId="645F92EA" w:rsidR="008D3E4E" w:rsidRDefault="008D3E4E" w:rsidP="00C346A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Emotional connection between Gilgamesh and Enkidu </w:t>
      </w:r>
    </w:p>
    <w:p w14:paraId="79972409" w14:textId="77777777" w:rsidR="00180D2E" w:rsidRPr="00180D2E" w:rsidRDefault="00180D2E" w:rsidP="00180D2E">
      <w:pPr>
        <w:widowControl w:val="0"/>
        <w:autoSpaceDE w:val="0"/>
        <w:autoSpaceDN w:val="0"/>
        <w:adjustRightInd w:val="0"/>
        <w:spacing w:after="240"/>
        <w:rPr>
          <w:rFonts w:asciiTheme="majorHAnsi" w:hAnsiTheme="majorHAnsi" w:cs="Times"/>
          <w:b/>
          <w:sz w:val="24"/>
          <w:szCs w:val="24"/>
          <w:lang w:val="en-US"/>
        </w:rPr>
      </w:pPr>
      <w:r w:rsidRPr="00180D2E">
        <w:rPr>
          <w:rFonts w:asciiTheme="majorHAnsi" w:hAnsiTheme="majorHAnsi" w:cs="Times"/>
          <w:b/>
          <w:sz w:val="24"/>
          <w:szCs w:val="24"/>
          <w:lang w:val="en-US"/>
        </w:rPr>
        <w:t>The Hero’s Quest</w:t>
      </w:r>
    </w:p>
    <w:p w14:paraId="364E5AAA" w14:textId="77777777" w:rsidR="00180D2E" w:rsidRPr="00180D2E" w:rsidRDefault="00180D2E" w:rsidP="00180D2E">
      <w:pPr>
        <w:widowControl w:val="0"/>
        <w:autoSpaceDE w:val="0"/>
        <w:autoSpaceDN w:val="0"/>
        <w:adjustRightInd w:val="0"/>
        <w:spacing w:after="240"/>
        <w:rPr>
          <w:rFonts w:asciiTheme="majorHAnsi" w:hAnsiTheme="majorHAnsi" w:cs="Times"/>
          <w:sz w:val="24"/>
          <w:szCs w:val="24"/>
          <w:lang w:val="en-US"/>
        </w:rPr>
      </w:pPr>
      <w:r w:rsidRPr="00180D2E">
        <w:rPr>
          <w:rFonts w:asciiTheme="majorHAnsi" w:hAnsiTheme="majorHAnsi" w:cs="Times New Roman"/>
          <w:sz w:val="24"/>
          <w:szCs w:val="24"/>
          <w:lang w:val="en-US"/>
        </w:rPr>
        <w:t xml:space="preserve">The hero’s quest is one of the most common motifs of the narrative tradition. The critic who has perhaps done the most influential work on the topic of the quest motif is Joseph Campbell. Campbell suggests that all the major myths of the Western narrative tradition share a deep symbolic structure, that they are, in essence, all versions of a single great story, which he calls the monomyth. In the introduction to </w:t>
      </w:r>
      <w:r w:rsidRPr="00180D2E">
        <w:rPr>
          <w:rFonts w:asciiTheme="majorHAnsi" w:hAnsiTheme="majorHAnsi" w:cs="Times"/>
          <w:sz w:val="24"/>
          <w:szCs w:val="24"/>
          <w:lang w:val="en-US"/>
        </w:rPr>
        <w:t xml:space="preserve">The Hero with a Thousand Faces, </w:t>
      </w:r>
      <w:r w:rsidRPr="00180D2E">
        <w:rPr>
          <w:rFonts w:asciiTheme="majorHAnsi" w:hAnsiTheme="majorHAnsi" w:cs="Times New Roman"/>
          <w:sz w:val="24"/>
          <w:szCs w:val="24"/>
          <w:lang w:val="en-US"/>
        </w:rPr>
        <w:t>Campbell sets out the basic outlines of this mythic structure:</w:t>
      </w:r>
    </w:p>
    <w:p w14:paraId="11546DA7" w14:textId="57EB58A9" w:rsidR="0031292B" w:rsidRPr="0031292B" w:rsidRDefault="00180D2E" w:rsidP="0031292B">
      <w:pPr>
        <w:widowControl w:val="0"/>
        <w:autoSpaceDE w:val="0"/>
        <w:autoSpaceDN w:val="0"/>
        <w:adjustRightInd w:val="0"/>
        <w:spacing w:after="240"/>
        <w:ind w:left="720"/>
        <w:rPr>
          <w:rFonts w:asciiTheme="majorHAnsi" w:hAnsiTheme="majorHAnsi" w:cs="Times New Roman"/>
          <w:sz w:val="24"/>
          <w:szCs w:val="24"/>
          <w:lang w:val="en-US"/>
        </w:rPr>
      </w:pPr>
      <w:r w:rsidRPr="00872A97">
        <w:rPr>
          <w:rFonts w:asciiTheme="majorHAnsi" w:hAnsiTheme="majorHAnsi" w:cs="Times New Roman"/>
          <w:sz w:val="24"/>
          <w:szCs w:val="24"/>
          <w:highlight w:val="yellow"/>
          <w:lang w:val="en-US"/>
        </w:rPr>
        <w:lastRenderedPageBreak/>
        <w:t>A hero ventures forth from the world of common day into a region of supernatural wonder: fabulous forces are there encountered and a decisive victory is won: the hero comes back from this mysterious adventure with the power to bestow boons on his fellow man.</w:t>
      </w:r>
      <w:r w:rsidR="0031292B">
        <w:rPr>
          <w:rFonts w:asciiTheme="majorHAnsi" w:hAnsiTheme="majorHAnsi" w:cs="Times New Roman"/>
          <w:sz w:val="24"/>
          <w:szCs w:val="24"/>
          <w:lang w:val="en-US"/>
        </w:rPr>
        <w:t xml:space="preserve"> It is a long narrative poem. </w:t>
      </w:r>
      <w:bookmarkStart w:id="0" w:name="_GoBack"/>
      <w:bookmarkEnd w:id="0"/>
    </w:p>
    <w:p w14:paraId="4B780352" w14:textId="77777777" w:rsidR="00180D2E" w:rsidRDefault="00180D2E" w:rsidP="00180D2E">
      <w:pPr>
        <w:widowControl w:val="0"/>
        <w:autoSpaceDE w:val="0"/>
        <w:autoSpaceDN w:val="0"/>
        <w:adjustRightInd w:val="0"/>
        <w:spacing w:after="240"/>
        <w:rPr>
          <w:rFonts w:asciiTheme="majorHAnsi" w:hAnsiTheme="majorHAnsi" w:cs="Times New Roman"/>
          <w:sz w:val="24"/>
          <w:szCs w:val="24"/>
          <w:lang w:val="en-US"/>
        </w:rPr>
      </w:pPr>
      <w:r w:rsidRPr="00180D2E">
        <w:rPr>
          <w:rFonts w:asciiTheme="majorHAnsi" w:hAnsiTheme="majorHAnsi" w:cs="Times New Roman"/>
          <w:sz w:val="24"/>
          <w:szCs w:val="24"/>
          <w:lang w:val="en-US"/>
        </w:rPr>
        <w:t xml:space="preserve">Campbell’s book divides the hero’s quest into three stages: </w:t>
      </w:r>
      <w:r w:rsidRPr="00147CE5">
        <w:rPr>
          <w:rFonts w:asciiTheme="majorHAnsi" w:hAnsiTheme="majorHAnsi" w:cs="Times"/>
          <w:sz w:val="24"/>
          <w:szCs w:val="24"/>
          <w:highlight w:val="yellow"/>
          <w:lang w:val="en-US"/>
        </w:rPr>
        <w:t>Departure</w:t>
      </w:r>
      <w:r w:rsidRPr="00180D2E">
        <w:rPr>
          <w:rFonts w:asciiTheme="majorHAnsi" w:hAnsiTheme="majorHAnsi" w:cs="Times"/>
          <w:sz w:val="24"/>
          <w:szCs w:val="24"/>
          <w:lang w:val="en-US"/>
        </w:rPr>
        <w:t xml:space="preserve"> </w:t>
      </w:r>
      <w:r w:rsidRPr="00180D2E">
        <w:rPr>
          <w:rFonts w:asciiTheme="majorHAnsi" w:hAnsiTheme="majorHAnsi" w:cs="Times New Roman"/>
          <w:sz w:val="24"/>
          <w:szCs w:val="24"/>
          <w:lang w:val="en-US"/>
        </w:rPr>
        <w:t xml:space="preserve">(sometimes called </w:t>
      </w:r>
      <w:r w:rsidRPr="00180D2E">
        <w:rPr>
          <w:rFonts w:asciiTheme="majorHAnsi" w:hAnsiTheme="majorHAnsi" w:cs="Times"/>
          <w:sz w:val="24"/>
          <w:szCs w:val="24"/>
          <w:lang w:val="en-US"/>
        </w:rPr>
        <w:t>Separation</w:t>
      </w:r>
      <w:r w:rsidRPr="00180D2E">
        <w:rPr>
          <w:rFonts w:asciiTheme="majorHAnsi" w:hAnsiTheme="majorHAnsi" w:cs="Times New Roman"/>
          <w:sz w:val="24"/>
          <w:szCs w:val="24"/>
          <w:lang w:val="en-US"/>
        </w:rPr>
        <w:t xml:space="preserve">), </w:t>
      </w:r>
      <w:r w:rsidRPr="00147CE5">
        <w:rPr>
          <w:rFonts w:asciiTheme="majorHAnsi" w:hAnsiTheme="majorHAnsi" w:cs="Times"/>
          <w:sz w:val="24"/>
          <w:szCs w:val="24"/>
          <w:highlight w:val="yellow"/>
          <w:lang w:val="en-US"/>
        </w:rPr>
        <w:t>Initiation</w:t>
      </w:r>
      <w:r w:rsidRPr="00147CE5">
        <w:rPr>
          <w:rFonts w:asciiTheme="majorHAnsi" w:hAnsiTheme="majorHAnsi" w:cs="Times New Roman"/>
          <w:sz w:val="24"/>
          <w:szCs w:val="24"/>
          <w:highlight w:val="yellow"/>
          <w:lang w:val="en-US"/>
        </w:rPr>
        <w:t xml:space="preserve">, and </w:t>
      </w:r>
      <w:r w:rsidRPr="00147CE5">
        <w:rPr>
          <w:rFonts w:asciiTheme="majorHAnsi" w:hAnsiTheme="majorHAnsi" w:cs="Times"/>
          <w:sz w:val="24"/>
          <w:szCs w:val="24"/>
          <w:highlight w:val="yellow"/>
          <w:lang w:val="en-US"/>
        </w:rPr>
        <w:t>Return</w:t>
      </w:r>
      <w:r w:rsidRPr="00180D2E">
        <w:rPr>
          <w:rFonts w:asciiTheme="majorHAnsi" w:hAnsiTheme="majorHAnsi" w:cs="Times New Roman"/>
          <w:sz w:val="24"/>
          <w:szCs w:val="24"/>
          <w:lang w:val="en-US"/>
        </w:rPr>
        <w:t>. "Departure" deals with the hero's adventure prior to the quest; "Initiation" deals with the hero's many adventures along the way; and "Return" deals with the hero's return home with knowledge and powers acquired on the journey. These three stages relate not simply to the physical journey that the hero undertakes, but to the psychological journey. The hero’s quest involves a kind of journey through the death of the self and its ultimate rebirth in a new and redeemed form.</w:t>
      </w:r>
    </w:p>
    <w:p w14:paraId="2D35F3E2" w14:textId="1FEA175F" w:rsidR="00631B33" w:rsidRPr="00606588" w:rsidRDefault="00606588" w:rsidP="00606588">
      <w:pPr>
        <w:pStyle w:val="ListParagraph"/>
        <w:numPr>
          <w:ilvl w:val="0"/>
          <w:numId w:val="1"/>
        </w:numPr>
        <w:rPr>
          <w:rFonts w:asciiTheme="majorHAnsi" w:hAnsiTheme="majorHAnsi"/>
          <w:sz w:val="24"/>
          <w:szCs w:val="24"/>
        </w:rPr>
      </w:pPr>
      <w:r w:rsidRPr="00606588">
        <w:rPr>
          <w:rFonts w:asciiTheme="majorHAnsi" w:hAnsiTheme="majorHAnsi"/>
          <w:sz w:val="24"/>
          <w:szCs w:val="24"/>
        </w:rPr>
        <w:t xml:space="preserve">Narrative can tell story and personality </w:t>
      </w:r>
    </w:p>
    <w:p w14:paraId="59B39F74" w14:textId="6CBFEBF3" w:rsidR="00606588" w:rsidRDefault="00606588" w:rsidP="00606588">
      <w:pPr>
        <w:pStyle w:val="ListParagraph"/>
        <w:numPr>
          <w:ilvl w:val="0"/>
          <w:numId w:val="1"/>
        </w:numPr>
        <w:rPr>
          <w:rFonts w:asciiTheme="majorHAnsi" w:hAnsiTheme="majorHAnsi"/>
          <w:sz w:val="24"/>
          <w:szCs w:val="24"/>
        </w:rPr>
      </w:pPr>
      <w:r>
        <w:rPr>
          <w:rFonts w:asciiTheme="majorHAnsi" w:hAnsiTheme="majorHAnsi"/>
          <w:sz w:val="24"/>
          <w:szCs w:val="24"/>
        </w:rPr>
        <w:t xml:space="preserve">Nowadays Humbaba would be considered an environmentalist </w:t>
      </w:r>
    </w:p>
    <w:p w14:paraId="4A95B7FB" w14:textId="21D09158" w:rsidR="00606588" w:rsidRDefault="00606588" w:rsidP="00606588">
      <w:pPr>
        <w:pStyle w:val="ListParagraph"/>
        <w:numPr>
          <w:ilvl w:val="0"/>
          <w:numId w:val="1"/>
        </w:numPr>
        <w:rPr>
          <w:rFonts w:asciiTheme="majorHAnsi" w:hAnsiTheme="majorHAnsi"/>
          <w:sz w:val="24"/>
          <w:szCs w:val="24"/>
        </w:rPr>
      </w:pPr>
      <w:r>
        <w:rPr>
          <w:rFonts w:asciiTheme="majorHAnsi" w:hAnsiTheme="majorHAnsi"/>
          <w:sz w:val="24"/>
          <w:szCs w:val="24"/>
        </w:rPr>
        <w:t xml:space="preserve">Gilgamesh’s victory is also his defeat </w:t>
      </w:r>
    </w:p>
    <w:p w14:paraId="171EB1E6" w14:textId="77777777" w:rsidR="00606588" w:rsidRDefault="00606588" w:rsidP="00606588">
      <w:pPr>
        <w:pStyle w:val="ListParagraph"/>
        <w:numPr>
          <w:ilvl w:val="1"/>
          <w:numId w:val="1"/>
        </w:numPr>
        <w:rPr>
          <w:rFonts w:asciiTheme="majorHAnsi" w:hAnsiTheme="majorHAnsi"/>
          <w:sz w:val="24"/>
          <w:szCs w:val="24"/>
        </w:rPr>
      </w:pPr>
      <w:r>
        <w:rPr>
          <w:rFonts w:asciiTheme="majorHAnsi" w:hAnsiTheme="majorHAnsi"/>
          <w:sz w:val="24"/>
          <w:szCs w:val="24"/>
        </w:rPr>
        <w:t xml:space="preserve">Slaying Humbaba will mean Gilgamesh would have to lose what he loves </w:t>
      </w:r>
    </w:p>
    <w:p w14:paraId="36F0E80D" w14:textId="77777777" w:rsidR="005A2FB7" w:rsidRDefault="005A2FB7" w:rsidP="005A2FB7">
      <w:pPr>
        <w:pStyle w:val="ListParagraph"/>
        <w:numPr>
          <w:ilvl w:val="0"/>
          <w:numId w:val="1"/>
        </w:numPr>
        <w:rPr>
          <w:rFonts w:asciiTheme="majorHAnsi" w:hAnsiTheme="majorHAnsi"/>
          <w:sz w:val="24"/>
          <w:szCs w:val="24"/>
        </w:rPr>
      </w:pPr>
      <w:r>
        <w:rPr>
          <w:rFonts w:asciiTheme="majorHAnsi" w:hAnsiTheme="majorHAnsi"/>
          <w:sz w:val="24"/>
          <w:szCs w:val="24"/>
        </w:rPr>
        <w:t>Cursed by Humbaba, Enkidu starts to have some bad dreams</w:t>
      </w:r>
    </w:p>
    <w:p w14:paraId="3960BCAA" w14:textId="77777777" w:rsidR="005A2FB7" w:rsidRDefault="005A2FB7" w:rsidP="005A2FB7">
      <w:pPr>
        <w:pStyle w:val="ListParagraph"/>
        <w:numPr>
          <w:ilvl w:val="0"/>
          <w:numId w:val="1"/>
        </w:numPr>
        <w:rPr>
          <w:rFonts w:asciiTheme="majorHAnsi" w:hAnsiTheme="majorHAnsi"/>
          <w:sz w:val="24"/>
          <w:szCs w:val="24"/>
        </w:rPr>
      </w:pPr>
      <w:r>
        <w:rPr>
          <w:rFonts w:asciiTheme="majorHAnsi" w:hAnsiTheme="majorHAnsi"/>
          <w:sz w:val="24"/>
          <w:szCs w:val="24"/>
        </w:rPr>
        <w:t xml:space="preserve">Much of the text is of Gilgamesh mourning the death of Enkidu </w:t>
      </w:r>
    </w:p>
    <w:p w14:paraId="40943988" w14:textId="77777777" w:rsidR="005A2FB7" w:rsidRDefault="005A2FB7" w:rsidP="005A2FB7">
      <w:pPr>
        <w:pStyle w:val="ListParagraph"/>
        <w:numPr>
          <w:ilvl w:val="0"/>
          <w:numId w:val="1"/>
        </w:numPr>
        <w:rPr>
          <w:rFonts w:asciiTheme="majorHAnsi" w:hAnsiTheme="majorHAnsi"/>
          <w:sz w:val="24"/>
          <w:szCs w:val="24"/>
        </w:rPr>
      </w:pPr>
      <w:r>
        <w:rPr>
          <w:rFonts w:asciiTheme="majorHAnsi" w:hAnsiTheme="majorHAnsi"/>
          <w:sz w:val="24"/>
          <w:szCs w:val="24"/>
        </w:rPr>
        <w:t xml:space="preserve">A story about suffering, what it means to suffer as much as it’s a story about a man who achieves greatness </w:t>
      </w:r>
    </w:p>
    <w:p w14:paraId="4C8B9499" w14:textId="33E92CD8" w:rsidR="00606588" w:rsidRDefault="005A2FB7" w:rsidP="005A2FB7">
      <w:pPr>
        <w:pStyle w:val="ListParagraph"/>
        <w:numPr>
          <w:ilvl w:val="0"/>
          <w:numId w:val="1"/>
        </w:numPr>
        <w:rPr>
          <w:rFonts w:asciiTheme="majorHAnsi" w:hAnsiTheme="majorHAnsi"/>
          <w:sz w:val="24"/>
          <w:szCs w:val="24"/>
        </w:rPr>
      </w:pPr>
      <w:r>
        <w:rPr>
          <w:rFonts w:asciiTheme="majorHAnsi" w:hAnsiTheme="majorHAnsi"/>
          <w:sz w:val="24"/>
          <w:szCs w:val="24"/>
        </w:rPr>
        <w:t xml:space="preserve">Symbolically </w:t>
      </w:r>
      <w:r w:rsidR="004A3749">
        <w:rPr>
          <w:rFonts w:asciiTheme="majorHAnsi" w:hAnsiTheme="majorHAnsi"/>
          <w:sz w:val="24"/>
          <w:szCs w:val="24"/>
        </w:rPr>
        <w:t xml:space="preserve">the tunnel is the passage through death </w:t>
      </w:r>
      <w:r w:rsidR="00606588">
        <w:rPr>
          <w:rFonts w:asciiTheme="majorHAnsi" w:hAnsiTheme="majorHAnsi"/>
          <w:sz w:val="24"/>
          <w:szCs w:val="24"/>
        </w:rPr>
        <w:t xml:space="preserve"> </w:t>
      </w:r>
    </w:p>
    <w:p w14:paraId="1CE8D19D" w14:textId="77777777" w:rsidR="00092706" w:rsidRDefault="00092706" w:rsidP="00092706">
      <w:pPr>
        <w:rPr>
          <w:rFonts w:asciiTheme="majorHAnsi" w:hAnsiTheme="majorHAnsi"/>
          <w:sz w:val="24"/>
          <w:szCs w:val="24"/>
        </w:rPr>
      </w:pPr>
    </w:p>
    <w:p w14:paraId="0E0A6B92" w14:textId="0AEBF947" w:rsidR="00092706" w:rsidRDefault="00092706" w:rsidP="00092706">
      <w:pPr>
        <w:rPr>
          <w:rFonts w:asciiTheme="majorHAnsi" w:hAnsiTheme="majorHAnsi"/>
          <w:b/>
          <w:color w:val="FF0000"/>
          <w:sz w:val="24"/>
          <w:szCs w:val="24"/>
        </w:rPr>
      </w:pPr>
      <w:r>
        <w:rPr>
          <w:rFonts w:asciiTheme="majorHAnsi" w:hAnsiTheme="majorHAnsi"/>
          <w:b/>
          <w:color w:val="FF0000"/>
          <w:sz w:val="24"/>
          <w:szCs w:val="24"/>
        </w:rPr>
        <w:t xml:space="preserve">Oedipus the King, Sophocles </w:t>
      </w:r>
    </w:p>
    <w:p w14:paraId="27874197" w14:textId="722CDFA1" w:rsidR="00092706" w:rsidRPr="0061659C" w:rsidRDefault="00092706" w:rsidP="00092706">
      <w:pPr>
        <w:pStyle w:val="ListParagraph"/>
        <w:numPr>
          <w:ilvl w:val="0"/>
          <w:numId w:val="1"/>
        </w:numPr>
        <w:rPr>
          <w:rFonts w:asciiTheme="majorHAnsi" w:hAnsiTheme="majorHAnsi"/>
          <w:sz w:val="24"/>
          <w:szCs w:val="24"/>
        </w:rPr>
      </w:pPr>
      <w:r w:rsidRPr="0061659C">
        <w:rPr>
          <w:rFonts w:asciiTheme="majorHAnsi" w:hAnsiTheme="majorHAnsi"/>
          <w:sz w:val="24"/>
          <w:szCs w:val="24"/>
        </w:rPr>
        <w:t>“Drama” is of the moment</w:t>
      </w:r>
    </w:p>
    <w:p w14:paraId="3DE41600" w14:textId="5F551123" w:rsidR="00092706" w:rsidRPr="0061659C" w:rsidRDefault="00092706" w:rsidP="00092706">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Involves multiple senses, the body is inscribed </w:t>
      </w:r>
    </w:p>
    <w:p w14:paraId="7069BCE5" w14:textId="7A569652" w:rsidR="00092706" w:rsidRPr="0061659C" w:rsidRDefault="00092706" w:rsidP="00092706">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More participatory </w:t>
      </w:r>
    </w:p>
    <w:p w14:paraId="7215A2AB" w14:textId="25792B50" w:rsidR="00130F48" w:rsidRPr="0061659C" w:rsidRDefault="00130F48" w:rsidP="00130F48">
      <w:pPr>
        <w:pStyle w:val="ListParagraph"/>
        <w:numPr>
          <w:ilvl w:val="0"/>
          <w:numId w:val="1"/>
        </w:numPr>
        <w:rPr>
          <w:rFonts w:asciiTheme="majorHAnsi" w:hAnsiTheme="majorHAnsi"/>
          <w:sz w:val="24"/>
          <w:szCs w:val="24"/>
        </w:rPr>
      </w:pPr>
      <w:r w:rsidRPr="0061659C">
        <w:rPr>
          <w:rFonts w:asciiTheme="majorHAnsi" w:hAnsiTheme="majorHAnsi"/>
          <w:sz w:val="24"/>
          <w:szCs w:val="24"/>
        </w:rPr>
        <w:t xml:space="preserve">Dionysus </w:t>
      </w:r>
    </w:p>
    <w:p w14:paraId="347F5768" w14:textId="137D1A1C" w:rsidR="00130F48" w:rsidRPr="0061659C" w:rsidRDefault="00130F48"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God; gave the gift of liquor </w:t>
      </w:r>
    </w:p>
    <w:p w14:paraId="415F60F0" w14:textId="1A5B36A8" w:rsidR="00130F48" w:rsidRPr="0061659C" w:rsidRDefault="00130F48"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Ancient Greeks associated Dionysus with violence and unpredictable behaviour </w:t>
      </w:r>
    </w:p>
    <w:p w14:paraId="5C5FD8A5" w14:textId="640725B4" w:rsidR="00131276" w:rsidRPr="0061659C" w:rsidRDefault="00131276"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Festival of Dionysus; 4 days </w:t>
      </w:r>
    </w:p>
    <w:p w14:paraId="11864482" w14:textId="66FEE9E5" w:rsidR="00131276" w:rsidRPr="0061659C" w:rsidRDefault="00131276" w:rsidP="00131276">
      <w:pPr>
        <w:pStyle w:val="ListParagraph"/>
        <w:numPr>
          <w:ilvl w:val="0"/>
          <w:numId w:val="1"/>
        </w:numPr>
        <w:rPr>
          <w:rFonts w:asciiTheme="majorHAnsi" w:hAnsiTheme="majorHAnsi"/>
          <w:sz w:val="24"/>
          <w:szCs w:val="24"/>
        </w:rPr>
      </w:pPr>
      <w:r w:rsidRPr="0061659C">
        <w:rPr>
          <w:rFonts w:asciiTheme="majorHAnsi" w:hAnsiTheme="majorHAnsi"/>
          <w:sz w:val="24"/>
          <w:szCs w:val="24"/>
        </w:rPr>
        <w:t xml:space="preserve">Greek Theatre </w:t>
      </w:r>
    </w:p>
    <w:p w14:paraId="0316BCF2" w14:textId="5BEA88BC" w:rsidR="00130F48" w:rsidRPr="0061659C" w:rsidRDefault="00130F48" w:rsidP="00131276">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Theatre thus evolves out of sacrament or ancient ritual </w:t>
      </w:r>
    </w:p>
    <w:p w14:paraId="4F8C8909" w14:textId="06E87D03" w:rsidR="00130F48" w:rsidRPr="0061659C" w:rsidRDefault="00130F48"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Means of honouring the Gods </w:t>
      </w:r>
    </w:p>
    <w:p w14:paraId="293F929E" w14:textId="65EEA5BC" w:rsidR="00130F48" w:rsidRPr="0061659C" w:rsidRDefault="00130F48"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Deeply tied to the natural rhythms of the world </w:t>
      </w:r>
    </w:p>
    <w:p w14:paraId="571F46DE" w14:textId="72F3E432" w:rsidR="00130F48" w:rsidRPr="0061659C" w:rsidRDefault="00131276" w:rsidP="00130F48">
      <w:pPr>
        <w:pStyle w:val="ListParagraph"/>
        <w:numPr>
          <w:ilvl w:val="1"/>
          <w:numId w:val="1"/>
        </w:numPr>
        <w:rPr>
          <w:rFonts w:asciiTheme="majorHAnsi" w:hAnsiTheme="majorHAnsi"/>
          <w:sz w:val="24"/>
          <w:szCs w:val="24"/>
        </w:rPr>
      </w:pPr>
      <w:r w:rsidRPr="0061659C">
        <w:rPr>
          <w:rFonts w:asciiTheme="majorHAnsi" w:hAnsiTheme="majorHAnsi"/>
          <w:sz w:val="24"/>
          <w:szCs w:val="24"/>
        </w:rPr>
        <w:t xml:space="preserve">Actors wore masks </w:t>
      </w:r>
    </w:p>
    <w:p w14:paraId="0CF98BF3" w14:textId="77777777" w:rsidR="0061659C" w:rsidRPr="0061659C" w:rsidRDefault="0061659C" w:rsidP="0061659C">
      <w:pPr>
        <w:widowControl w:val="0"/>
        <w:autoSpaceDE w:val="0"/>
        <w:autoSpaceDN w:val="0"/>
        <w:adjustRightInd w:val="0"/>
        <w:spacing w:after="240"/>
        <w:rPr>
          <w:rFonts w:asciiTheme="majorHAnsi" w:hAnsiTheme="majorHAnsi" w:cs="Times"/>
          <w:b/>
          <w:sz w:val="24"/>
          <w:szCs w:val="24"/>
          <w:lang w:val="en-US"/>
        </w:rPr>
      </w:pPr>
      <w:r w:rsidRPr="0061659C">
        <w:rPr>
          <w:rFonts w:asciiTheme="majorHAnsi" w:hAnsiTheme="majorHAnsi" w:cs="Times"/>
          <w:b/>
          <w:sz w:val="24"/>
          <w:szCs w:val="24"/>
          <w:lang w:val="en-US"/>
        </w:rPr>
        <w:t>Tragedy</w:t>
      </w:r>
    </w:p>
    <w:p w14:paraId="64DCC0CE" w14:textId="029AC984" w:rsidR="0061659C" w:rsidRPr="0061659C" w:rsidRDefault="0061659C" w:rsidP="0061659C">
      <w:pPr>
        <w:widowControl w:val="0"/>
        <w:autoSpaceDE w:val="0"/>
        <w:autoSpaceDN w:val="0"/>
        <w:adjustRightInd w:val="0"/>
        <w:spacing w:after="240"/>
        <w:rPr>
          <w:rFonts w:asciiTheme="majorHAnsi" w:hAnsiTheme="majorHAnsi" w:cs="Times"/>
          <w:sz w:val="24"/>
          <w:szCs w:val="24"/>
          <w:lang w:val="en-US"/>
        </w:rPr>
      </w:pPr>
      <w:r w:rsidRPr="0061659C">
        <w:rPr>
          <w:rFonts w:asciiTheme="majorHAnsi" w:hAnsiTheme="majorHAnsi" w:cs="Times New Roman"/>
          <w:sz w:val="24"/>
          <w:szCs w:val="24"/>
          <w:lang w:val="en-US"/>
        </w:rPr>
        <w:t xml:space="preserve">In general use, the term </w:t>
      </w:r>
      <w:r w:rsidRPr="0061659C">
        <w:rPr>
          <w:rFonts w:asciiTheme="majorHAnsi" w:hAnsiTheme="majorHAnsi" w:cs="Times New Roman"/>
          <w:sz w:val="24"/>
          <w:szCs w:val="24"/>
          <w:highlight w:val="yellow"/>
          <w:lang w:val="en-US"/>
        </w:rPr>
        <w:t xml:space="preserve">tragedy refers to stories that result in a disastrous conclusion for the protagonist. The most precise definition of the term, however, is offered by Aristotle in the </w:t>
      </w:r>
      <w:r w:rsidRPr="0061659C">
        <w:rPr>
          <w:rFonts w:asciiTheme="majorHAnsi" w:hAnsiTheme="majorHAnsi" w:cs="Times"/>
          <w:sz w:val="24"/>
          <w:szCs w:val="24"/>
          <w:highlight w:val="yellow"/>
          <w:lang w:val="en-US"/>
        </w:rPr>
        <w:t>Poetics</w:t>
      </w:r>
      <w:r w:rsidRPr="0061659C">
        <w:rPr>
          <w:rFonts w:asciiTheme="majorHAnsi" w:hAnsiTheme="majorHAnsi" w:cs="Times New Roman"/>
          <w:sz w:val="24"/>
          <w:szCs w:val="24"/>
          <w:highlight w:val="yellow"/>
          <w:lang w:val="en-US"/>
        </w:rPr>
        <w:t>, the first great work of literary criticism. Aristotle defined tragedy as</w:t>
      </w:r>
      <w:r w:rsidRPr="0061659C">
        <w:rPr>
          <w:rFonts w:asciiTheme="majorHAnsi" w:hAnsiTheme="majorHAnsi" w:cs="Times"/>
          <w:sz w:val="24"/>
          <w:szCs w:val="24"/>
          <w:highlight w:val="yellow"/>
          <w:lang w:val="en-US"/>
        </w:rPr>
        <w:t xml:space="preserve"> </w:t>
      </w:r>
      <w:r w:rsidRPr="0061659C">
        <w:rPr>
          <w:rFonts w:asciiTheme="majorHAnsi" w:hAnsiTheme="majorHAnsi" w:cs="Times New Roman"/>
          <w:sz w:val="24"/>
          <w:szCs w:val="24"/>
          <w:highlight w:val="yellow"/>
          <w:lang w:val="en-US"/>
        </w:rPr>
        <w:t>an imitation of a noble and complete action, having the proper magnitude; it employs language that has been artistically enhanced by each of the kinds of linguistic adornment</w:t>
      </w:r>
      <w:r w:rsidRPr="0061659C">
        <w:rPr>
          <w:rFonts w:asciiTheme="majorHAnsi" w:hAnsiTheme="majorHAnsi" w:cs="Times New Roman"/>
          <w:sz w:val="24"/>
          <w:szCs w:val="24"/>
          <w:lang w:val="en-US"/>
        </w:rPr>
        <w:t xml:space="preserve"> </w:t>
      </w:r>
      <w:r w:rsidRPr="0061659C">
        <w:rPr>
          <w:rFonts w:asciiTheme="majorHAnsi" w:hAnsiTheme="majorHAnsi" w:cs="Times New Roman"/>
          <w:sz w:val="24"/>
          <w:szCs w:val="24"/>
          <w:lang w:val="en-US"/>
        </w:rPr>
        <w:lastRenderedPageBreak/>
        <w:t>[i.e. metre and song] . . . ; it is presented in dramatic not narrative form, and achieves, through the representation of pitiable and fearful incidents, the catharsis of such pitiable and fearful incidents.</w:t>
      </w:r>
    </w:p>
    <w:p w14:paraId="03DD7CE0" w14:textId="77777777" w:rsidR="0061659C" w:rsidRPr="0061659C" w:rsidRDefault="0061659C" w:rsidP="0061659C">
      <w:pPr>
        <w:widowControl w:val="0"/>
        <w:autoSpaceDE w:val="0"/>
        <w:autoSpaceDN w:val="0"/>
        <w:adjustRightInd w:val="0"/>
        <w:spacing w:after="240"/>
        <w:rPr>
          <w:rFonts w:asciiTheme="majorHAnsi" w:hAnsiTheme="majorHAnsi" w:cs="Times"/>
          <w:sz w:val="24"/>
          <w:szCs w:val="24"/>
          <w:lang w:val="en-US"/>
        </w:rPr>
      </w:pPr>
      <w:r w:rsidRPr="0061659C">
        <w:rPr>
          <w:rFonts w:asciiTheme="majorHAnsi" w:hAnsiTheme="majorHAnsi" w:cs="Times New Roman"/>
          <w:sz w:val="24"/>
          <w:szCs w:val="24"/>
          <w:lang w:val="en-US"/>
        </w:rPr>
        <w:t xml:space="preserve">Aristotle suggests that the hero of a tragedy will better elicit both pity and terror if he is neither wholly good nor wholly bad, but rather a mixture of both. He must, moreover, be of a noble type, a man who in stature or status is evidently superior to the common lot of men, for example, a king or military leader. Tragedy details how such a noble figure suffers a change in fortune, descending from happiness to misery because of some mistaken action to which he is led by his </w:t>
      </w:r>
      <w:r w:rsidRPr="0061659C">
        <w:rPr>
          <w:rFonts w:asciiTheme="majorHAnsi" w:hAnsiTheme="majorHAnsi" w:cs="Times"/>
          <w:sz w:val="24"/>
          <w:szCs w:val="24"/>
          <w:highlight w:val="yellow"/>
          <w:lang w:val="en-US"/>
        </w:rPr>
        <w:t>harmatia</w:t>
      </w:r>
      <w:r w:rsidRPr="0061659C">
        <w:rPr>
          <w:rFonts w:asciiTheme="majorHAnsi" w:hAnsiTheme="majorHAnsi" w:cs="Times"/>
          <w:sz w:val="24"/>
          <w:szCs w:val="24"/>
          <w:lang w:val="en-US"/>
        </w:rPr>
        <w:t xml:space="preserve"> </w:t>
      </w:r>
      <w:r w:rsidRPr="0061659C">
        <w:rPr>
          <w:rFonts w:asciiTheme="majorHAnsi" w:hAnsiTheme="majorHAnsi" w:cs="Times New Roman"/>
          <w:sz w:val="24"/>
          <w:szCs w:val="24"/>
          <w:lang w:val="en-US"/>
        </w:rPr>
        <w:t>– his error in judgement, or as it has been commonly translated, his “tragic flaw.”</w:t>
      </w:r>
    </w:p>
    <w:p w14:paraId="630C4F47" w14:textId="77777777" w:rsidR="0061659C" w:rsidRPr="0061659C" w:rsidRDefault="0061659C" w:rsidP="0061659C">
      <w:pPr>
        <w:widowControl w:val="0"/>
        <w:autoSpaceDE w:val="0"/>
        <w:autoSpaceDN w:val="0"/>
        <w:adjustRightInd w:val="0"/>
        <w:spacing w:after="240"/>
        <w:rPr>
          <w:rFonts w:asciiTheme="majorHAnsi" w:hAnsiTheme="majorHAnsi" w:cs="Times"/>
          <w:sz w:val="24"/>
          <w:szCs w:val="24"/>
          <w:lang w:val="en-US"/>
        </w:rPr>
      </w:pPr>
      <w:r w:rsidRPr="0061659C">
        <w:rPr>
          <w:rFonts w:asciiTheme="majorHAnsi" w:hAnsiTheme="majorHAnsi" w:cs="Times New Roman"/>
          <w:sz w:val="24"/>
          <w:szCs w:val="24"/>
          <w:lang w:val="en-US"/>
        </w:rPr>
        <w:t xml:space="preserve">It would, however, be a mistake to see tragedy as chiefly a kind of character study, a sustained examination of the motivations and intentions of one man. For Aristotle, tragedy is first and foremost driven by its </w:t>
      </w:r>
      <w:r w:rsidRPr="0061659C">
        <w:rPr>
          <w:rFonts w:asciiTheme="majorHAnsi" w:hAnsiTheme="majorHAnsi" w:cs="Times"/>
          <w:sz w:val="24"/>
          <w:szCs w:val="24"/>
          <w:lang w:val="en-US"/>
        </w:rPr>
        <w:t xml:space="preserve">plot, </w:t>
      </w:r>
      <w:r w:rsidRPr="0061659C">
        <w:rPr>
          <w:rFonts w:asciiTheme="majorHAnsi" w:hAnsiTheme="majorHAnsi" w:cs="Times New Roman"/>
          <w:sz w:val="24"/>
          <w:szCs w:val="24"/>
          <w:lang w:val="en-US"/>
        </w:rPr>
        <w:t xml:space="preserve">the arrangement or sequencing of incidents, how one scene follows another. The actions of the hero must seem to arise as the natural and logical responses to the circumstances in which he finds himself. The events that it dramatizes typically incorporate elements of </w:t>
      </w:r>
      <w:r w:rsidRPr="0061659C">
        <w:rPr>
          <w:rFonts w:asciiTheme="majorHAnsi" w:hAnsiTheme="majorHAnsi" w:cs="Times"/>
          <w:sz w:val="24"/>
          <w:szCs w:val="24"/>
          <w:highlight w:val="yellow"/>
          <w:lang w:val="en-US"/>
        </w:rPr>
        <w:t>anagnorisis</w:t>
      </w:r>
      <w:r w:rsidRPr="0061659C">
        <w:rPr>
          <w:rFonts w:asciiTheme="majorHAnsi" w:hAnsiTheme="majorHAnsi" w:cs="Times New Roman"/>
          <w:sz w:val="24"/>
          <w:szCs w:val="24"/>
          <w:lang w:val="en-US"/>
        </w:rPr>
        <w:t xml:space="preserve">, or the discovery of facts hitherto unknown to the hero, and </w:t>
      </w:r>
      <w:r w:rsidRPr="0061659C">
        <w:rPr>
          <w:rFonts w:asciiTheme="majorHAnsi" w:hAnsiTheme="majorHAnsi" w:cs="Times"/>
          <w:sz w:val="24"/>
          <w:szCs w:val="24"/>
          <w:highlight w:val="yellow"/>
          <w:lang w:val="en-US"/>
        </w:rPr>
        <w:t>peripeteia</w:t>
      </w:r>
      <w:r w:rsidRPr="0061659C">
        <w:rPr>
          <w:rFonts w:asciiTheme="majorHAnsi" w:hAnsiTheme="majorHAnsi" w:cs="Times New Roman"/>
          <w:sz w:val="24"/>
          <w:szCs w:val="24"/>
          <w:lang w:val="en-US"/>
        </w:rPr>
        <w:t>, or a sudden and unexpected reversal in his fortune from happiness to disaster.</w:t>
      </w:r>
    </w:p>
    <w:p w14:paraId="6A4A2F95" w14:textId="77777777" w:rsidR="0061659C" w:rsidRPr="0061659C" w:rsidRDefault="0061659C" w:rsidP="0061659C">
      <w:pPr>
        <w:widowControl w:val="0"/>
        <w:autoSpaceDE w:val="0"/>
        <w:autoSpaceDN w:val="0"/>
        <w:adjustRightInd w:val="0"/>
        <w:spacing w:after="240"/>
        <w:rPr>
          <w:rFonts w:asciiTheme="majorHAnsi" w:hAnsiTheme="majorHAnsi" w:cs="Times New Roman"/>
          <w:sz w:val="24"/>
          <w:szCs w:val="24"/>
          <w:lang w:val="en-US"/>
        </w:rPr>
      </w:pPr>
      <w:r w:rsidRPr="0061659C">
        <w:rPr>
          <w:rFonts w:asciiTheme="majorHAnsi" w:hAnsiTheme="majorHAnsi" w:cs="Times New Roman"/>
          <w:sz w:val="24"/>
          <w:szCs w:val="24"/>
          <w:lang w:val="en-US"/>
        </w:rPr>
        <w:t>More than mere entertainment, tragedies were an essential part of the social fabric of ancient Greek society. Tragedy’s highly orchestrated sequencing of events, the way in which its plot moved the audience to both pity and terror, was designed to amplify the audience’s pent up store of emotion, feelings which it would then release in a sudden cathartic “purging” that was thought to be healthy for both individuals and the society as a whole. Tragedy was the steam valve of Athenian society, the way in which it maintained its sense of psychological equilibrium.</w:t>
      </w:r>
    </w:p>
    <w:p w14:paraId="1F755332" w14:textId="6AED6BB4" w:rsidR="0061659C" w:rsidRPr="0061659C" w:rsidRDefault="0061659C" w:rsidP="0061659C">
      <w:pPr>
        <w:pStyle w:val="ListParagraph"/>
        <w:widowControl w:val="0"/>
        <w:numPr>
          <w:ilvl w:val="0"/>
          <w:numId w:val="1"/>
        </w:numPr>
        <w:autoSpaceDE w:val="0"/>
        <w:autoSpaceDN w:val="0"/>
        <w:adjustRightInd w:val="0"/>
        <w:spacing w:after="240"/>
        <w:rPr>
          <w:rFonts w:asciiTheme="majorHAnsi" w:hAnsiTheme="majorHAnsi" w:cs="Times New Roman"/>
          <w:sz w:val="24"/>
          <w:szCs w:val="24"/>
          <w:lang w:val="en-US"/>
        </w:rPr>
      </w:pPr>
      <w:r w:rsidRPr="0061659C">
        <w:rPr>
          <w:rFonts w:asciiTheme="majorHAnsi" w:hAnsiTheme="majorHAnsi" w:cs="Times New Roman"/>
          <w:sz w:val="24"/>
          <w:szCs w:val="24"/>
          <w:lang w:val="en-US"/>
        </w:rPr>
        <w:t xml:space="preserve">Tragedy offers us an early version of the character study </w:t>
      </w:r>
    </w:p>
    <w:p w14:paraId="33DDA6EF" w14:textId="335B652B" w:rsidR="0061659C" w:rsidRDefault="0061659C" w:rsidP="0061659C">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Pity </w:t>
      </w:r>
      <w:r>
        <w:rPr>
          <w:rFonts w:asciiTheme="majorHAnsi" w:hAnsiTheme="majorHAnsi" w:cs="Times"/>
          <w:b/>
          <w:sz w:val="24"/>
          <w:szCs w:val="24"/>
          <w:lang w:val="en-US"/>
        </w:rPr>
        <w:t xml:space="preserve">AND </w:t>
      </w:r>
      <w:r>
        <w:rPr>
          <w:rFonts w:asciiTheme="majorHAnsi" w:hAnsiTheme="majorHAnsi" w:cs="Times"/>
          <w:sz w:val="24"/>
          <w:szCs w:val="24"/>
          <w:lang w:val="en-US"/>
        </w:rPr>
        <w:t xml:space="preserve">fear </w:t>
      </w:r>
      <w:r w:rsidR="00D76606">
        <w:rPr>
          <w:rFonts w:asciiTheme="majorHAnsi" w:hAnsiTheme="majorHAnsi" w:cs="Times"/>
          <w:sz w:val="24"/>
          <w:szCs w:val="24"/>
          <w:lang w:val="en-US"/>
        </w:rPr>
        <w:t xml:space="preserve">in equal measure </w:t>
      </w:r>
    </w:p>
    <w:p w14:paraId="3300737E" w14:textId="1BBB55FF" w:rsidR="00D76606" w:rsidRDefault="00D76606" w:rsidP="0061659C">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Oedipus the king opens in great dilemma </w:t>
      </w:r>
    </w:p>
    <w:p w14:paraId="19D39821" w14:textId="77777777" w:rsidR="00851170" w:rsidRDefault="00645AD1" w:rsidP="0061659C">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Oedipus believes in himself, and that will be his undoing </w:t>
      </w:r>
    </w:p>
    <w:p w14:paraId="0EB70AE2" w14:textId="77777777" w:rsidR="00851170" w:rsidRDefault="00851170" w:rsidP="0085117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There is a limit to self knowledge </w:t>
      </w:r>
    </w:p>
    <w:p w14:paraId="0CCC7BF0" w14:textId="41FEE1CE" w:rsidR="00D76606" w:rsidRDefault="00DD3C87" w:rsidP="00851170">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Now that he is blind he can see </w:t>
      </w:r>
      <w:r w:rsidR="00645AD1">
        <w:rPr>
          <w:rFonts w:asciiTheme="majorHAnsi" w:hAnsiTheme="majorHAnsi" w:cs="Times"/>
          <w:sz w:val="24"/>
          <w:szCs w:val="24"/>
          <w:lang w:val="en-US"/>
        </w:rPr>
        <w:t xml:space="preserve"> </w:t>
      </w:r>
    </w:p>
    <w:p w14:paraId="6A296C62" w14:textId="64691FDE" w:rsidR="00DD3C87" w:rsidRDefault="00DD3C87" w:rsidP="00DD3C87">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Now that he is blind he can understand; and only blind</w:t>
      </w:r>
      <w:r w:rsidR="009467AA">
        <w:rPr>
          <w:rFonts w:asciiTheme="majorHAnsi" w:hAnsiTheme="majorHAnsi" w:cs="Times"/>
          <w:sz w:val="24"/>
          <w:szCs w:val="24"/>
          <w:lang w:val="en-US"/>
        </w:rPr>
        <w:t xml:space="preserve">ness can make him understand </w:t>
      </w:r>
    </w:p>
    <w:p w14:paraId="2FF8762B" w14:textId="167E4302" w:rsidR="009467AA" w:rsidRDefault="009467AA" w:rsidP="009467AA">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These unseen forces have as much of an influence on who we are as those things that are present to the mind, and consciousness </w:t>
      </w:r>
    </w:p>
    <w:p w14:paraId="04DD6298" w14:textId="5A00D7E7" w:rsidR="009467AA" w:rsidRDefault="00CB771D" w:rsidP="009467AA">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things we are blind to are a crucial part to how we are shaped, our identity </w:t>
      </w:r>
    </w:p>
    <w:p w14:paraId="3BD0F2D6" w14:textId="70D2EACA" w:rsidR="00CB771D" w:rsidRDefault="001B2466" w:rsidP="009467AA">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Sigmund </w:t>
      </w:r>
      <w:r w:rsidR="00CB771D">
        <w:rPr>
          <w:rFonts w:asciiTheme="majorHAnsi" w:hAnsiTheme="majorHAnsi" w:cs="Times"/>
          <w:sz w:val="24"/>
          <w:szCs w:val="24"/>
          <w:lang w:val="en-US"/>
        </w:rPr>
        <w:t xml:space="preserve">Freud said that “biology is destiny” </w:t>
      </w:r>
    </w:p>
    <w:p w14:paraId="3C509E3F" w14:textId="41785A40" w:rsidR="00CB771D" w:rsidRDefault="001B2466" w:rsidP="009467AA">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i/>
          <w:sz w:val="24"/>
          <w:szCs w:val="24"/>
          <w:lang w:val="en-US"/>
        </w:rPr>
        <w:t>Oedi</w:t>
      </w:r>
      <w:r w:rsidR="006762D0">
        <w:rPr>
          <w:rFonts w:asciiTheme="majorHAnsi" w:hAnsiTheme="majorHAnsi" w:cs="Times"/>
          <w:i/>
          <w:sz w:val="24"/>
          <w:szCs w:val="24"/>
          <w:lang w:val="en-US"/>
        </w:rPr>
        <w:t>pal</w:t>
      </w:r>
      <w:r>
        <w:rPr>
          <w:rFonts w:asciiTheme="majorHAnsi" w:hAnsiTheme="majorHAnsi" w:cs="Times"/>
          <w:i/>
          <w:sz w:val="24"/>
          <w:szCs w:val="24"/>
          <w:lang w:val="en-US"/>
        </w:rPr>
        <w:t xml:space="preserve"> Complex </w:t>
      </w:r>
      <w:r>
        <w:rPr>
          <w:rFonts w:asciiTheme="majorHAnsi" w:hAnsiTheme="majorHAnsi" w:cs="Times"/>
          <w:sz w:val="24"/>
          <w:szCs w:val="24"/>
          <w:lang w:val="en-US"/>
        </w:rPr>
        <w:t xml:space="preserve">– have a desire for the mother and want to kill the father </w:t>
      </w:r>
    </w:p>
    <w:p w14:paraId="412CE5DB" w14:textId="7F6B0AFD" w:rsidR="001B2466" w:rsidRDefault="0054516F" w:rsidP="0085473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Psychosexual stage that an infant passes through from the ages of 3-6 where the child learns to give up its incestual desire of the mother and identify the power of castration </w:t>
      </w:r>
    </w:p>
    <w:p w14:paraId="412B160D" w14:textId="06E81BF6" w:rsidR="006762D0" w:rsidRDefault="006762D0" w:rsidP="0085473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Assigns gender roles </w:t>
      </w:r>
    </w:p>
    <w:p w14:paraId="2CF9D188" w14:textId="7C648A9D" w:rsidR="006762D0" w:rsidRDefault="006762D0" w:rsidP="0085473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lastRenderedPageBreak/>
        <w:t xml:space="preserve">Fear of castration associated with the father comes the means by which the child realizes he must subordinate himself to laws </w:t>
      </w:r>
    </w:p>
    <w:p w14:paraId="641E05E0" w14:textId="77777777" w:rsidR="00E107F1" w:rsidRDefault="00E107F1" w:rsidP="00E107F1">
      <w:pPr>
        <w:widowControl w:val="0"/>
        <w:autoSpaceDE w:val="0"/>
        <w:autoSpaceDN w:val="0"/>
        <w:adjustRightInd w:val="0"/>
        <w:spacing w:after="240"/>
        <w:rPr>
          <w:rFonts w:asciiTheme="majorHAnsi" w:hAnsiTheme="majorHAnsi" w:cs="Times"/>
          <w:sz w:val="24"/>
          <w:szCs w:val="24"/>
          <w:lang w:val="en-US"/>
        </w:rPr>
      </w:pPr>
    </w:p>
    <w:p w14:paraId="6563CF58" w14:textId="0A68E49C" w:rsidR="00E107F1" w:rsidRDefault="00643CD0" w:rsidP="00E107F1">
      <w:pPr>
        <w:widowControl w:val="0"/>
        <w:autoSpaceDE w:val="0"/>
        <w:autoSpaceDN w:val="0"/>
        <w:adjustRightInd w:val="0"/>
        <w:spacing w:after="240"/>
        <w:rPr>
          <w:rFonts w:asciiTheme="majorHAnsi" w:hAnsiTheme="majorHAnsi" w:cs="Times"/>
          <w:b/>
          <w:color w:val="FF0000"/>
          <w:sz w:val="24"/>
          <w:szCs w:val="24"/>
          <w:lang w:val="en-US"/>
        </w:rPr>
      </w:pPr>
      <w:r>
        <w:rPr>
          <w:rFonts w:asciiTheme="majorHAnsi" w:hAnsiTheme="majorHAnsi" w:cs="Times"/>
          <w:b/>
          <w:color w:val="FF0000"/>
          <w:sz w:val="24"/>
          <w:szCs w:val="24"/>
          <w:lang w:val="en-US"/>
        </w:rPr>
        <w:t xml:space="preserve">The Bell Jar, </w:t>
      </w:r>
      <w:r w:rsidR="00E107F1">
        <w:rPr>
          <w:rFonts w:asciiTheme="majorHAnsi" w:hAnsiTheme="majorHAnsi" w:cs="Times"/>
          <w:b/>
          <w:color w:val="FF0000"/>
          <w:sz w:val="24"/>
          <w:szCs w:val="24"/>
          <w:lang w:val="en-US"/>
        </w:rPr>
        <w:t xml:space="preserve">Sylvia Plath </w:t>
      </w:r>
    </w:p>
    <w:p w14:paraId="4116572F" w14:textId="63E843B5" w:rsidR="00E107F1" w:rsidRPr="00E107F1" w:rsidRDefault="00E107F1" w:rsidP="00E107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E107F1">
        <w:rPr>
          <w:rFonts w:asciiTheme="majorHAnsi" w:hAnsiTheme="majorHAnsi" w:cs="Times"/>
          <w:sz w:val="24"/>
          <w:szCs w:val="24"/>
          <w:lang w:val="en-US"/>
        </w:rPr>
        <w:t xml:space="preserve">October 27, 1932 </w:t>
      </w:r>
    </w:p>
    <w:p w14:paraId="56A96B04" w14:textId="74C02331" w:rsidR="00E107F1" w:rsidRDefault="00E107F1" w:rsidP="00E107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December 1950, she entered Smith’s college because she won a scholarship </w:t>
      </w:r>
    </w:p>
    <w:p w14:paraId="57B7DF18" w14:textId="77777777" w:rsidR="00AE0CED" w:rsidRDefault="00AE0CED" w:rsidP="00E107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Summer of 1952, chosen to be the guest editor for Mademoiselle Magazine</w:t>
      </w:r>
    </w:p>
    <w:p w14:paraId="74301C71" w14:textId="61B538DC" w:rsidR="00E107F1" w:rsidRDefault="00AE0CED" w:rsidP="00E107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Starts dating Ted Hughes  </w:t>
      </w:r>
    </w:p>
    <w:p w14:paraId="1DFD3EA3" w14:textId="4E5D0F7B" w:rsidR="00CB5876" w:rsidRDefault="00CB5876" w:rsidP="00E107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The “Novel” first emerges in 1750, mid 18</w:t>
      </w:r>
      <w:r w:rsidRPr="00CB5876">
        <w:rPr>
          <w:rFonts w:asciiTheme="majorHAnsi" w:hAnsiTheme="majorHAnsi" w:cs="Times"/>
          <w:sz w:val="24"/>
          <w:szCs w:val="24"/>
          <w:vertAlign w:val="superscript"/>
          <w:lang w:val="en-US"/>
        </w:rPr>
        <w:t>th</w:t>
      </w:r>
      <w:r>
        <w:rPr>
          <w:rFonts w:asciiTheme="majorHAnsi" w:hAnsiTheme="majorHAnsi" w:cs="Times"/>
          <w:sz w:val="24"/>
          <w:szCs w:val="24"/>
          <w:lang w:val="en-US"/>
        </w:rPr>
        <w:t xml:space="preserve"> century</w:t>
      </w:r>
    </w:p>
    <w:p w14:paraId="7DEB7E66" w14:textId="3A4B840F"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Development from the earlier form called the “romance” </w:t>
      </w:r>
    </w:p>
    <w:p w14:paraId="3F1240C4" w14:textId="4EFBCC01"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Romance was a popular form in the middle ages, and was the kind of prose narrative that told the chivalric code </w:t>
      </w:r>
    </w:p>
    <w:p w14:paraId="032C2107" w14:textId="6C1FE116"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Quest undertaken in a single night in order to get lady’s love </w:t>
      </w:r>
    </w:p>
    <w:p w14:paraId="1E0AF20B" w14:textId="0DBE99E8"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Romance character are </w:t>
      </w:r>
      <w:r>
        <w:rPr>
          <w:rFonts w:asciiTheme="majorHAnsi" w:hAnsiTheme="majorHAnsi" w:cs="Times"/>
          <w:b/>
          <w:sz w:val="24"/>
          <w:szCs w:val="24"/>
          <w:lang w:val="en-US"/>
        </w:rPr>
        <w:t xml:space="preserve">flat </w:t>
      </w:r>
      <w:r>
        <w:rPr>
          <w:rFonts w:asciiTheme="majorHAnsi" w:hAnsiTheme="majorHAnsi" w:cs="Times"/>
          <w:sz w:val="24"/>
          <w:szCs w:val="24"/>
          <w:lang w:val="en-US"/>
        </w:rPr>
        <w:t xml:space="preserve">and generic </w:t>
      </w:r>
    </w:p>
    <w:p w14:paraId="59397EB4" w14:textId="3C097EC9"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They act out the higher meaning or moral of the tale</w:t>
      </w:r>
    </w:p>
    <w:p w14:paraId="111DB731" w14:textId="3E146F0D" w:rsidR="00CB5876" w:rsidRDefault="00CB5876" w:rsidP="00CB5876">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It is the world of supernatural events/ idealized/ episodic </w:t>
      </w:r>
    </w:p>
    <w:p w14:paraId="7FE9088D" w14:textId="76AD5EC3" w:rsidR="00CB5876" w:rsidRDefault="00CB5876"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Characters of the novel, you start getting psychologically complex characters </w:t>
      </w:r>
    </w:p>
    <w:p w14:paraId="29F9FEB6" w14:textId="74194617" w:rsidR="00CB5876" w:rsidRDefault="00CB5876"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Novels are more tightly plotted </w:t>
      </w:r>
    </w:p>
    <w:p w14:paraId="08A2C5E3" w14:textId="59490EF2" w:rsidR="00CB5876" w:rsidRDefault="00CB5876"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Have a sense of closure </w:t>
      </w:r>
    </w:p>
    <w:p w14:paraId="678E4DBC" w14:textId="1A6101AB" w:rsidR="00CB5876" w:rsidRDefault="00CB5876"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Novel was much more notably realistic </w:t>
      </w:r>
    </w:p>
    <w:p w14:paraId="18053222" w14:textId="30F528C7" w:rsidR="00CB5876" w:rsidRDefault="00CB5876"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Realism/ cause &amp; effect/ flawed </w:t>
      </w:r>
    </w:p>
    <w:p w14:paraId="24F9E25B" w14:textId="007A12D0" w:rsidR="002916DC" w:rsidRDefault="002916DC"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Tragedy and epic seen as more masculine </w:t>
      </w:r>
    </w:p>
    <w:p w14:paraId="216D7DA6" w14:textId="0966D9CD" w:rsidR="002916DC" w:rsidRDefault="002916DC" w:rsidP="00CB587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Novel is then considered more feminine </w:t>
      </w:r>
    </w:p>
    <w:p w14:paraId="740F48C0" w14:textId="2267009B" w:rsidR="002916DC" w:rsidRDefault="002916DC" w:rsidP="002916DC">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Women become prominent writers </w:t>
      </w:r>
    </w:p>
    <w:p w14:paraId="49BE3E40" w14:textId="72E22D1B" w:rsidR="002916DC" w:rsidRDefault="000A03F9" w:rsidP="002916DC">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modern era has assigned women to a domestic family home, interior spouse </w:t>
      </w:r>
    </w:p>
    <w:p w14:paraId="0780CA6B" w14:textId="3A77363F" w:rsidR="000A03F9" w:rsidRDefault="00643CD0" w:rsidP="00643CD0">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Victoria Lucas = Sylvia Plath </w:t>
      </w:r>
    </w:p>
    <w:p w14:paraId="7516E05A" w14:textId="53F3DC3B" w:rsidR="00643CD0" w:rsidRDefault="00643CD0" w:rsidP="00643CD0">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Bell Jar </w:t>
      </w:r>
    </w:p>
    <w:p w14:paraId="42647521" w14:textId="22EE3A52" w:rsidR="00643CD0" w:rsidRDefault="00643CD0" w:rsidP="00643CD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Large glass dome </w:t>
      </w:r>
    </w:p>
    <w:p w14:paraId="09A9D8EE" w14:textId="4D549EFF" w:rsidR="00643CD0" w:rsidRDefault="00643CD0" w:rsidP="00643CD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Trapped by modern technologies </w:t>
      </w:r>
    </w:p>
    <w:p w14:paraId="284032A2" w14:textId="44F4F9A8" w:rsidR="00643CD0" w:rsidRDefault="00643CD0" w:rsidP="00643CD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Bell Jar is an experiment of what happens to living things when you remove oxygen </w:t>
      </w:r>
    </w:p>
    <w:p w14:paraId="41E33855" w14:textId="33120ECB" w:rsidR="00643CD0" w:rsidRDefault="001A65D1" w:rsidP="00643CD0">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An invisible thing is what keeps us alive </w:t>
      </w:r>
    </w:p>
    <w:p w14:paraId="56CE3DB0" w14:textId="1C142D86" w:rsidR="001A65D1" w:rsidRDefault="001A65D1" w:rsidP="00CC5E5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This text is about a woman in a Bell Jar, enclosed in a glass dome that someone is pumping the air out of </w:t>
      </w:r>
    </w:p>
    <w:p w14:paraId="4E5C1C8A" w14:textId="5F7A8F24" w:rsidR="00CC5E5F" w:rsidRPr="00CC5E5F" w:rsidRDefault="00DA15CE" w:rsidP="00CC5E5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Sylvia’s</w:t>
      </w:r>
      <w:r w:rsidR="00CC5E5F" w:rsidRPr="00CC5E5F">
        <w:rPr>
          <w:rFonts w:asciiTheme="majorHAnsi" w:hAnsiTheme="majorHAnsi" w:cs="Lucida Grande"/>
          <w:color w:val="262626"/>
          <w:sz w:val="24"/>
          <w:szCs w:val="24"/>
          <w:lang w:val="en-US"/>
        </w:rPr>
        <w:t xml:space="preserve"> bell jar:</w:t>
      </w:r>
    </w:p>
    <w:p w14:paraId="015C7C97" w14:textId="77777777" w:rsidR="00CC5E5F" w:rsidRPr="00CC5E5F" w:rsidRDefault="00CC5E5F" w:rsidP="00CC5E5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 Enclosed in mental depression, feels like she’s suffocating</w:t>
      </w:r>
    </w:p>
    <w:p w14:paraId="41730958" w14:textId="77777777" w:rsidR="00CC5E5F" w:rsidRPr="00CC5E5F" w:rsidRDefault="00CC5E5F" w:rsidP="00CC5E5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 Patriarchal order is trapping her struggles with what it means to be a woman (attitudes, expectations, what good girls do)</w:t>
      </w:r>
    </w:p>
    <w:p w14:paraId="22FAEA37" w14:textId="77777777" w:rsidR="00CC5E5F" w:rsidRPr="00CC5E5F" w:rsidRDefault="00CC5E5F" w:rsidP="00CC5E5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 The text is written from the skewed perspective of being inside a bell jar </w:t>
      </w:r>
    </w:p>
    <w:p w14:paraId="5EB2E295" w14:textId="798B2FC8" w:rsidR="00CC5E5F" w:rsidRPr="00CC5E5F" w:rsidRDefault="00CC5E5F" w:rsidP="00CC5E5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Suffocating influence of depression </w:t>
      </w:r>
    </w:p>
    <w:p w14:paraId="4D2333E3" w14:textId="2D6CF42C" w:rsidR="00CC5E5F" w:rsidRPr="00DF76D7" w:rsidRDefault="00CC5E5F" w:rsidP="00CC5E5F">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CC5E5F">
        <w:rPr>
          <w:rFonts w:asciiTheme="majorHAnsi" w:hAnsiTheme="majorHAnsi" w:cs="Lucida Grande"/>
          <w:color w:val="262626"/>
          <w:sz w:val="24"/>
          <w:szCs w:val="24"/>
          <w:lang w:val="en-US"/>
        </w:rPr>
        <w:t>Represents the ensembles of attitudes, prejudice and bias regarding femininity and musicality in most war America</w:t>
      </w:r>
    </w:p>
    <w:p w14:paraId="5BF7960B" w14:textId="44440B53" w:rsidR="00DF76D7" w:rsidRPr="00DA15CE" w:rsidRDefault="00DF76D7" w:rsidP="00DF76D7">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lastRenderedPageBreak/>
        <w:t xml:space="preserve">Story begins with her speaking about the execution of Rosenberg </w:t>
      </w:r>
    </w:p>
    <w:p w14:paraId="7BD24326" w14:textId="2550603D" w:rsidR="00DA15CE" w:rsidRPr="00DA15CE" w:rsidRDefault="00DA15CE" w:rsidP="00DF76D7">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t xml:space="preserve">Narrative Style </w:t>
      </w:r>
    </w:p>
    <w:p w14:paraId="4C66F84C" w14:textId="78661B6B" w:rsidR="00DA15CE" w:rsidRPr="00DA15CE" w:rsidRDefault="00DA15CE" w:rsidP="00DA15C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t xml:space="preserve">There is a directness with her narrative  </w:t>
      </w:r>
    </w:p>
    <w:p w14:paraId="0036DC0C" w14:textId="627E17BC" w:rsidR="00DA15CE" w:rsidRPr="00DA15CE" w:rsidRDefault="00DA15CE" w:rsidP="00DA15C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t xml:space="preserve">Lack of sentimentality </w:t>
      </w:r>
    </w:p>
    <w:p w14:paraId="1B248139" w14:textId="4BE71231" w:rsidR="00DA15CE" w:rsidRPr="00DA15CE" w:rsidRDefault="00DA15CE" w:rsidP="00DA15C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t xml:space="preserve">Imagery and Symbolism </w:t>
      </w:r>
    </w:p>
    <w:p w14:paraId="275390CF" w14:textId="35EA58BB" w:rsidR="00DA15CE" w:rsidRPr="00DA15CE" w:rsidRDefault="00DA15CE" w:rsidP="00DA15C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Lucida Grande"/>
          <w:color w:val="262626"/>
          <w:sz w:val="24"/>
          <w:szCs w:val="24"/>
          <w:lang w:val="en-US"/>
        </w:rPr>
        <w:t xml:space="preserve">First person, singular </w:t>
      </w:r>
    </w:p>
    <w:p w14:paraId="7A5AD6CC" w14:textId="7D94758D" w:rsidR="00DA15CE" w:rsidRPr="00125851" w:rsidRDefault="00DA15CE" w:rsidP="00DA15C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125851">
        <w:rPr>
          <w:rFonts w:asciiTheme="majorHAnsi" w:hAnsiTheme="majorHAnsi" w:cs="Lucida Grande"/>
          <w:color w:val="262626"/>
          <w:sz w:val="24"/>
          <w:szCs w:val="24"/>
          <w:lang w:val="en-US"/>
        </w:rPr>
        <w:t xml:space="preserve">The story is told by an adult Esther, an Esther who is no longer sick, single, and who is a mother </w:t>
      </w:r>
    </w:p>
    <w:p w14:paraId="488315F6" w14:textId="77777777" w:rsidR="00125851" w:rsidRPr="00125851" w:rsidRDefault="00125851" w:rsidP="00125851">
      <w:pPr>
        <w:widowControl w:val="0"/>
        <w:autoSpaceDE w:val="0"/>
        <w:autoSpaceDN w:val="0"/>
        <w:adjustRightInd w:val="0"/>
        <w:spacing w:after="240"/>
        <w:rPr>
          <w:rFonts w:asciiTheme="majorHAnsi" w:hAnsiTheme="majorHAnsi" w:cs="Times"/>
          <w:b/>
          <w:sz w:val="24"/>
          <w:szCs w:val="24"/>
          <w:lang w:val="en-US"/>
        </w:rPr>
      </w:pPr>
      <w:r w:rsidRPr="00125851">
        <w:rPr>
          <w:rFonts w:asciiTheme="majorHAnsi" w:hAnsiTheme="majorHAnsi" w:cs="Times"/>
          <w:b/>
          <w:sz w:val="24"/>
          <w:szCs w:val="24"/>
          <w:lang w:val="en-US"/>
        </w:rPr>
        <w:t>Bildungsroman</w:t>
      </w:r>
    </w:p>
    <w:p w14:paraId="67EE58CE" w14:textId="77777777" w:rsidR="00125851" w:rsidRPr="00125851" w:rsidRDefault="00125851" w:rsidP="00125851">
      <w:pPr>
        <w:widowControl w:val="0"/>
        <w:autoSpaceDE w:val="0"/>
        <w:autoSpaceDN w:val="0"/>
        <w:adjustRightInd w:val="0"/>
        <w:spacing w:after="240"/>
        <w:rPr>
          <w:rFonts w:asciiTheme="majorHAnsi" w:hAnsiTheme="majorHAnsi" w:cs="Times"/>
          <w:sz w:val="24"/>
          <w:szCs w:val="24"/>
          <w:lang w:val="en-US"/>
        </w:rPr>
      </w:pPr>
      <w:r w:rsidRPr="00A60325">
        <w:rPr>
          <w:rFonts w:asciiTheme="majorHAnsi" w:hAnsiTheme="majorHAnsi" w:cs="Times New Roman"/>
          <w:sz w:val="24"/>
          <w:szCs w:val="24"/>
          <w:highlight w:val="yellow"/>
          <w:lang w:val="en-US"/>
        </w:rPr>
        <w:t>A German term meaning novel of formation or a novel of education.</w:t>
      </w:r>
      <w:r w:rsidRPr="00125851">
        <w:rPr>
          <w:rFonts w:asciiTheme="majorHAnsi" w:hAnsiTheme="majorHAnsi" w:cs="Times New Roman"/>
          <w:sz w:val="24"/>
          <w:szCs w:val="24"/>
          <w:lang w:val="en-US"/>
        </w:rPr>
        <w:t xml:space="preserve"> The </w:t>
      </w:r>
      <w:r w:rsidRPr="00125851">
        <w:rPr>
          <w:rFonts w:asciiTheme="majorHAnsi" w:hAnsiTheme="majorHAnsi" w:cs="Times"/>
          <w:sz w:val="24"/>
          <w:szCs w:val="24"/>
          <w:lang w:val="en-US"/>
        </w:rPr>
        <w:t xml:space="preserve">bildungsroman </w:t>
      </w:r>
      <w:r w:rsidRPr="00125851">
        <w:rPr>
          <w:rFonts w:asciiTheme="majorHAnsi" w:hAnsiTheme="majorHAnsi" w:cs="Times New Roman"/>
          <w:sz w:val="24"/>
          <w:szCs w:val="24"/>
          <w:lang w:val="en-US"/>
        </w:rPr>
        <w:t xml:space="preserve">usually takes the form of a fictional biography or autobiography, that is to say, it tells the life story of a specific individual, </w:t>
      </w:r>
      <w:r w:rsidRPr="0031292B">
        <w:rPr>
          <w:rFonts w:asciiTheme="majorHAnsi" w:hAnsiTheme="majorHAnsi" w:cs="Times New Roman"/>
          <w:sz w:val="24"/>
          <w:szCs w:val="24"/>
          <w:highlight w:val="yellow"/>
          <w:lang w:val="en-US"/>
        </w:rPr>
        <w:t>usually from earliest memory to that point at which he or she achieves a full and complete sense of self.</w:t>
      </w:r>
      <w:r w:rsidRPr="00125851">
        <w:rPr>
          <w:rFonts w:asciiTheme="majorHAnsi" w:hAnsiTheme="majorHAnsi" w:cs="Times New Roman"/>
          <w:sz w:val="24"/>
          <w:szCs w:val="24"/>
          <w:lang w:val="en-US"/>
        </w:rPr>
        <w:t xml:space="preserve"> The </w:t>
      </w:r>
      <w:r w:rsidRPr="00125851">
        <w:rPr>
          <w:rFonts w:asciiTheme="majorHAnsi" w:hAnsiTheme="majorHAnsi" w:cs="Times"/>
          <w:sz w:val="24"/>
          <w:szCs w:val="24"/>
          <w:lang w:val="en-US"/>
        </w:rPr>
        <w:t xml:space="preserve">bildungsroman </w:t>
      </w:r>
      <w:r w:rsidRPr="00125851">
        <w:rPr>
          <w:rFonts w:asciiTheme="majorHAnsi" w:hAnsiTheme="majorHAnsi" w:cs="Times New Roman"/>
          <w:sz w:val="24"/>
          <w:szCs w:val="24"/>
          <w:lang w:val="en-US"/>
        </w:rPr>
        <w:t>thus traces the formation of a character from its nebulous beginnings, usually signified as a state of worldly innocence, through to adulthood and maturity, signified most often by the protagonist’s discovery of a vocation (if male) or matrimony (if female). Along the way, the protagonist passes through various trials and tribulations, such as a spiritual crisis or loss of faith. While overwhelming at the time, such trials prove to be necessary for him or her to achieve real maturity.</w:t>
      </w:r>
    </w:p>
    <w:p w14:paraId="3DD1B9E4" w14:textId="77777777" w:rsidR="00125851" w:rsidRPr="00125851" w:rsidRDefault="00125851" w:rsidP="00125851">
      <w:pPr>
        <w:widowControl w:val="0"/>
        <w:autoSpaceDE w:val="0"/>
        <w:autoSpaceDN w:val="0"/>
        <w:adjustRightInd w:val="0"/>
        <w:spacing w:after="240"/>
        <w:rPr>
          <w:rFonts w:asciiTheme="majorHAnsi" w:hAnsiTheme="majorHAnsi" w:cs="Times"/>
          <w:sz w:val="24"/>
          <w:szCs w:val="24"/>
          <w:lang w:val="en-US"/>
        </w:rPr>
      </w:pPr>
      <w:r w:rsidRPr="00125851">
        <w:rPr>
          <w:rFonts w:asciiTheme="majorHAnsi" w:hAnsiTheme="majorHAnsi" w:cs="Times New Roman"/>
          <w:sz w:val="24"/>
          <w:szCs w:val="24"/>
          <w:lang w:val="en-US"/>
        </w:rPr>
        <w:t xml:space="preserve">The </w:t>
      </w:r>
      <w:r w:rsidRPr="00125851">
        <w:rPr>
          <w:rFonts w:asciiTheme="majorHAnsi" w:hAnsiTheme="majorHAnsi" w:cs="Times"/>
          <w:sz w:val="24"/>
          <w:szCs w:val="24"/>
          <w:lang w:val="en-US"/>
        </w:rPr>
        <w:t xml:space="preserve">bildungsroman </w:t>
      </w:r>
      <w:r w:rsidRPr="00125851">
        <w:rPr>
          <w:rFonts w:asciiTheme="majorHAnsi" w:hAnsiTheme="majorHAnsi" w:cs="Times New Roman"/>
          <w:sz w:val="24"/>
          <w:szCs w:val="24"/>
          <w:lang w:val="en-US"/>
        </w:rPr>
        <w:t xml:space="preserve">is a distinctive artifact of the modern belief in the primacy of the individual, the belief that we are, each of us, discrete and autonomous individuals who are capable of self-knowledge and achieving a unity of intention and action: identity here is an object or goal that can be won, like anything else in our world, through hard work and determination. The </w:t>
      </w:r>
      <w:r w:rsidRPr="00125851">
        <w:rPr>
          <w:rFonts w:asciiTheme="majorHAnsi" w:hAnsiTheme="majorHAnsi" w:cs="Times"/>
          <w:sz w:val="24"/>
          <w:szCs w:val="24"/>
          <w:lang w:val="en-US"/>
        </w:rPr>
        <w:t xml:space="preserve">bildungsroman </w:t>
      </w:r>
      <w:r w:rsidRPr="00125851">
        <w:rPr>
          <w:rFonts w:asciiTheme="majorHAnsi" w:hAnsiTheme="majorHAnsi" w:cs="Times New Roman"/>
          <w:sz w:val="24"/>
          <w:szCs w:val="24"/>
          <w:lang w:val="en-US"/>
        </w:rPr>
        <w:t>is, moreover, usually linear and progressive in development and thus reinforces a more traditional sense of the world as a coherent and ordered space in which people, despite their suffering (or rather because of their suffering), may discover their unique place and role in society.</w:t>
      </w:r>
    </w:p>
    <w:p w14:paraId="5C30FE06" w14:textId="0B446B93" w:rsidR="00125851" w:rsidRPr="00125851" w:rsidRDefault="00125851" w:rsidP="0012585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125851">
        <w:rPr>
          <w:rFonts w:asciiTheme="majorHAnsi" w:hAnsiTheme="majorHAnsi" w:cs="Times"/>
          <w:sz w:val="24"/>
          <w:szCs w:val="24"/>
          <w:lang w:val="en-US"/>
        </w:rPr>
        <w:t>Components</w:t>
      </w:r>
    </w:p>
    <w:p w14:paraId="0BA5784D" w14:textId="77777777" w:rsidR="00125851" w:rsidRDefault="00125851" w:rsidP="0012585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125851">
        <w:rPr>
          <w:rFonts w:asciiTheme="majorHAnsi" w:hAnsiTheme="majorHAnsi" w:cs="Times"/>
          <w:sz w:val="24"/>
          <w:szCs w:val="24"/>
          <w:lang w:val="en-US"/>
        </w:rPr>
        <w:t>Growing up or gradual self discovery</w:t>
      </w:r>
    </w:p>
    <w:p w14:paraId="1ABE1807" w14:textId="77777777" w:rsidR="00125851" w:rsidRDefault="00125851" w:rsidP="0012585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125851">
        <w:rPr>
          <w:rFonts w:asciiTheme="majorHAnsi" w:hAnsiTheme="majorHAnsi" w:cs="Times"/>
          <w:sz w:val="24"/>
          <w:szCs w:val="24"/>
          <w:lang w:val="en-US"/>
        </w:rPr>
        <w:t xml:space="preserve">Conflict of generations </w:t>
      </w:r>
    </w:p>
    <w:p w14:paraId="105E2585" w14:textId="09AC96BE" w:rsidR="00125851" w:rsidRDefault="00125851" w:rsidP="0012585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125851">
        <w:rPr>
          <w:rFonts w:asciiTheme="majorHAnsi" w:hAnsiTheme="majorHAnsi" w:cs="Times"/>
          <w:sz w:val="24"/>
          <w:szCs w:val="24"/>
          <w:lang w:val="en-US"/>
        </w:rPr>
        <w:t xml:space="preserve">The ordeal by love, search for vocation </w:t>
      </w:r>
    </w:p>
    <w:p w14:paraId="44055E78" w14:textId="20A8226A" w:rsidR="00B965BD" w:rsidRDefault="004C2199" w:rsidP="00B965B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Novel begins with the trajectory of unbecoming </w:t>
      </w:r>
    </w:p>
    <w:p w14:paraId="68DA7ADB" w14:textId="58C925F2" w:rsidR="004C2199" w:rsidRDefault="004C2199" w:rsidP="004C219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Woman loses her identity leaving her as an elemental force in flux </w:t>
      </w:r>
    </w:p>
    <w:p w14:paraId="6D3D03D6" w14:textId="4F18E18F" w:rsidR="004C2199" w:rsidRDefault="004C2199" w:rsidP="004C2199">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Esther’s clothes are thrown into the city like ashes </w:t>
      </w:r>
    </w:p>
    <w:p w14:paraId="31B4F27D" w14:textId="08762BEC" w:rsidR="004C2199" w:rsidRDefault="004C2199" w:rsidP="004C219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Like crematorium’</w:t>
      </w:r>
    </w:p>
    <w:p w14:paraId="387FBDD9" w14:textId="63870D5F" w:rsidR="004C2199" w:rsidRDefault="004C2199" w:rsidP="004C219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A rejection of sense of self </w:t>
      </w:r>
    </w:p>
    <w:p w14:paraId="17A301C1" w14:textId="64614FF8" w:rsidR="004C2199" w:rsidRDefault="004C2199" w:rsidP="004C219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Cant see herself anymore </w:t>
      </w:r>
    </w:p>
    <w:p w14:paraId="089201F2" w14:textId="0445B9A2" w:rsidR="004C2199" w:rsidRDefault="004C2199" w:rsidP="004C2199">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A new way of thinking about identity </w:t>
      </w:r>
    </w:p>
    <w:p w14:paraId="79E862AF" w14:textId="65C8C0C1" w:rsidR="004C2199" w:rsidRDefault="004C2199" w:rsidP="004C219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This is distinctly feminine </w:t>
      </w:r>
    </w:p>
    <w:p w14:paraId="0DA749D9" w14:textId="0DCC89E0" w:rsidR="004C2199" w:rsidRDefault="004C2199" w:rsidP="004C2199">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Identity in this text is artificial and performed </w:t>
      </w:r>
    </w:p>
    <w:p w14:paraId="61978B6C" w14:textId="77777777" w:rsidR="004C2199" w:rsidRDefault="004C2199" w:rsidP="004C2199">
      <w:pPr>
        <w:pStyle w:val="ListParagraph"/>
        <w:widowControl w:val="0"/>
        <w:autoSpaceDE w:val="0"/>
        <w:autoSpaceDN w:val="0"/>
        <w:adjustRightInd w:val="0"/>
        <w:spacing w:after="240"/>
        <w:ind w:left="1440"/>
        <w:rPr>
          <w:rFonts w:asciiTheme="majorHAnsi" w:hAnsiTheme="majorHAnsi" w:cs="Times"/>
          <w:sz w:val="24"/>
          <w:szCs w:val="24"/>
          <w:lang w:val="en-US"/>
        </w:rPr>
      </w:pPr>
    </w:p>
    <w:p w14:paraId="595D1B53" w14:textId="5C470CF1" w:rsidR="004C2199" w:rsidRPr="00FA7F02" w:rsidRDefault="004C2199" w:rsidP="004C2199">
      <w:pPr>
        <w:pStyle w:val="ListParagraph"/>
        <w:widowControl w:val="0"/>
        <w:numPr>
          <w:ilvl w:val="0"/>
          <w:numId w:val="1"/>
        </w:numPr>
        <w:autoSpaceDE w:val="0"/>
        <w:autoSpaceDN w:val="0"/>
        <w:adjustRightInd w:val="0"/>
        <w:spacing w:after="240"/>
        <w:rPr>
          <w:rFonts w:asciiTheme="majorHAnsi" w:hAnsiTheme="majorHAnsi" w:cs="Times"/>
          <w:sz w:val="24"/>
          <w:szCs w:val="24"/>
          <w:highlight w:val="yellow"/>
          <w:lang w:val="en-US"/>
        </w:rPr>
      </w:pPr>
      <w:r w:rsidRPr="00FA7F02">
        <w:rPr>
          <w:rFonts w:asciiTheme="majorHAnsi" w:hAnsiTheme="majorHAnsi" w:cs="Times"/>
          <w:sz w:val="24"/>
          <w:szCs w:val="24"/>
          <w:highlight w:val="yellow"/>
          <w:lang w:val="en-US"/>
        </w:rPr>
        <w:t>Pg 192  -  “Nurses cry..”</w:t>
      </w:r>
      <w:r w:rsidR="00FA7F02">
        <w:rPr>
          <w:rFonts w:asciiTheme="majorHAnsi" w:hAnsiTheme="majorHAnsi" w:cs="Times"/>
          <w:sz w:val="24"/>
          <w:szCs w:val="24"/>
          <w:highlight w:val="yellow"/>
          <w:lang w:val="en-US"/>
        </w:rPr>
        <w:t xml:space="preserve"> (ON EXAM) </w:t>
      </w:r>
    </w:p>
    <w:p w14:paraId="0E39C592" w14:textId="4391C3D9" w:rsidR="004C2199" w:rsidRDefault="00FA7F02" w:rsidP="00FA7F0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lastRenderedPageBreak/>
        <w:t xml:space="preserve">Mercury is sensitive to changes in temperature </w:t>
      </w:r>
    </w:p>
    <w:p w14:paraId="4BC444D7" w14:textId="4A132A35" w:rsidR="00FA7F02" w:rsidRDefault="00FA7F02" w:rsidP="00FA7F0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First and most obvious way to find out if you are well or unwell </w:t>
      </w:r>
    </w:p>
    <w:p w14:paraId="2CC863A7" w14:textId="60B54F47" w:rsidR="00FA7F02" w:rsidRDefault="00586643" w:rsidP="00FA7F0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Mercury has very curious physical properties </w:t>
      </w:r>
    </w:p>
    <w:p w14:paraId="5EE66071" w14:textId="5CC13AA6" w:rsidR="00586643" w:rsidRDefault="00586643" w:rsidP="00FA7F0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You can break it and put it back together with no evidence of it breaking </w:t>
      </w:r>
    </w:p>
    <w:p w14:paraId="470EBFAB" w14:textId="7BF3E5B1" w:rsidR="00586643" w:rsidRDefault="00586643" w:rsidP="00FA7F0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In the exact way that Esther is broken piece of shard, the mercury as a metaphor for herself, it can all be scattered but can all come back as one </w:t>
      </w:r>
    </w:p>
    <w:p w14:paraId="56BFAD03" w14:textId="3B2626A0" w:rsidR="00586643" w:rsidRDefault="00586643" w:rsidP="0058664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double is the aspect of the self that the self itself disavows </w:t>
      </w:r>
    </w:p>
    <w:p w14:paraId="04B6F121" w14:textId="228D05C8" w:rsidR="00A460FD" w:rsidRDefault="00A460FD" w:rsidP="00A460F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Its secret desires, oppressed needs </w:t>
      </w:r>
    </w:p>
    <w:p w14:paraId="794D38E8" w14:textId="172399E8" w:rsidR="00A460FD" w:rsidRDefault="00A460FD" w:rsidP="00A460F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This is a novel fascinated by doubles </w:t>
      </w:r>
    </w:p>
    <w:p w14:paraId="4DFA51AB" w14:textId="77777777" w:rsidR="001F2228" w:rsidRDefault="001F2228" w:rsidP="00A460F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Ely Higgenbottom</w:t>
      </w:r>
    </w:p>
    <w:p w14:paraId="226754D6" w14:textId="77777777" w:rsidR="001F2228" w:rsidRDefault="001F2228" w:rsidP="00A460F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Doubles represent all that the subject cannot admit to itself </w:t>
      </w:r>
    </w:p>
    <w:p w14:paraId="1C114919" w14:textId="77777777" w:rsidR="001F2228" w:rsidRDefault="001F2228" w:rsidP="001F2228">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What is it that Esther projects outward? </w:t>
      </w:r>
    </w:p>
    <w:p w14:paraId="278157F7" w14:textId="2EF861C7" w:rsidR="001F2228" w:rsidRDefault="001F2228" w:rsidP="001F222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He</w:t>
      </w:r>
      <w:r w:rsidR="00162529">
        <w:rPr>
          <w:rFonts w:asciiTheme="majorHAnsi" w:hAnsiTheme="majorHAnsi" w:cs="Times"/>
          <w:sz w:val="24"/>
          <w:szCs w:val="24"/>
          <w:lang w:val="en-US"/>
        </w:rPr>
        <w:t xml:space="preserve">r same sex desire for other women </w:t>
      </w:r>
    </w:p>
    <w:p w14:paraId="54CBAF2D" w14:textId="77777777" w:rsidR="00780603" w:rsidRDefault="001F2228" w:rsidP="001F222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Joan is the double for Esther in this text </w:t>
      </w:r>
    </w:p>
    <w:p w14:paraId="219C218E" w14:textId="5F23BF22" w:rsidR="001F2228" w:rsidRDefault="00780603" w:rsidP="00780603">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Heterosexuality and motherhood freak Esther out </w:t>
      </w:r>
      <w:r w:rsidR="001F2228">
        <w:rPr>
          <w:rFonts w:asciiTheme="majorHAnsi" w:hAnsiTheme="majorHAnsi" w:cs="Times"/>
          <w:sz w:val="24"/>
          <w:szCs w:val="24"/>
          <w:lang w:val="en-US"/>
        </w:rPr>
        <w:t xml:space="preserve"> </w:t>
      </w:r>
    </w:p>
    <w:p w14:paraId="09CBEA56" w14:textId="6EE98CF4" w:rsidR="00162529" w:rsidRDefault="00162529" w:rsidP="001625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Motherhood is linked to matrimony in this text </w:t>
      </w:r>
    </w:p>
    <w:p w14:paraId="396ABF51" w14:textId="0B4A1C5F" w:rsidR="00E93A1D" w:rsidRDefault="00E93A1D" w:rsidP="001625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Dodges sex with Buddy </w:t>
      </w:r>
    </w:p>
    <w:p w14:paraId="4F3A5134" w14:textId="6EA7442B" w:rsidR="00E93A1D" w:rsidRDefault="00E93A1D" w:rsidP="00E93A1D">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Joan </w:t>
      </w:r>
    </w:p>
    <w:p w14:paraId="352F323E" w14:textId="21EF290C" w:rsidR="00E93A1D" w:rsidRDefault="00E93A1D" w:rsidP="00E93A1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Lesbian </w:t>
      </w:r>
    </w:p>
    <w:p w14:paraId="50AD1D5F" w14:textId="1C4CA1FA" w:rsidR="000566CB" w:rsidRDefault="000566CB" w:rsidP="00E93A1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Scene on page 230 </w:t>
      </w:r>
    </w:p>
    <w:p w14:paraId="6478B90C" w14:textId="2B8D89F8" w:rsidR="00C77F3C" w:rsidRDefault="00C77F3C" w:rsidP="00E93A1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Joan represents the possibility of same sex relations </w:t>
      </w:r>
    </w:p>
    <w:p w14:paraId="6FF2C0D7" w14:textId="1058F595" w:rsidR="00C77F3C" w:rsidRDefault="00B64273" w:rsidP="00E93A1D">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Joan dies, Esther is okay, she is “normal” </w:t>
      </w:r>
    </w:p>
    <w:p w14:paraId="69A57573" w14:textId="58F474D2" w:rsidR="00C73BD1" w:rsidRDefault="00C73BD1" w:rsidP="00C73BD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Esther has a mental illness </w:t>
      </w:r>
    </w:p>
    <w:p w14:paraId="353275E7" w14:textId="0F002298" w:rsidR="00C73BD1" w:rsidRDefault="00C134D0" w:rsidP="00C73BD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Identity struggle </w:t>
      </w:r>
    </w:p>
    <w:p w14:paraId="2AC57C52" w14:textId="25CCEF92" w:rsidR="00C86729" w:rsidRDefault="00C86729" w:rsidP="00C73BD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Personal experience of someone IN the bell jar </w:t>
      </w:r>
    </w:p>
    <w:p w14:paraId="2B6BA3BC" w14:textId="38700107" w:rsidR="008D297F" w:rsidRDefault="008D297F" w:rsidP="008D297F">
      <w:pPr>
        <w:widowControl w:val="0"/>
        <w:autoSpaceDE w:val="0"/>
        <w:autoSpaceDN w:val="0"/>
        <w:adjustRightInd w:val="0"/>
        <w:spacing w:after="240"/>
        <w:rPr>
          <w:rFonts w:asciiTheme="majorHAnsi" w:hAnsiTheme="majorHAnsi" w:cs="Times"/>
          <w:b/>
          <w:color w:val="FF0000"/>
          <w:sz w:val="24"/>
          <w:szCs w:val="24"/>
          <w:lang w:val="en-US"/>
        </w:rPr>
      </w:pPr>
      <w:r>
        <w:rPr>
          <w:rFonts w:asciiTheme="majorHAnsi" w:hAnsiTheme="majorHAnsi" w:cs="Times"/>
          <w:b/>
          <w:color w:val="FF0000"/>
          <w:sz w:val="24"/>
          <w:szCs w:val="24"/>
          <w:lang w:val="en-US"/>
        </w:rPr>
        <w:t xml:space="preserve">Persepolis, Marjane Satrapi </w:t>
      </w:r>
    </w:p>
    <w:p w14:paraId="7AA21E44" w14:textId="09E8A010" w:rsidR="008D297F" w:rsidRPr="008D297F" w:rsidRDefault="008D297F" w:rsidP="008D297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8D297F">
        <w:rPr>
          <w:rFonts w:asciiTheme="majorHAnsi" w:hAnsiTheme="majorHAnsi" w:cs="Times"/>
          <w:sz w:val="24"/>
          <w:szCs w:val="24"/>
          <w:lang w:val="en-US"/>
        </w:rPr>
        <w:t xml:space="preserve">The form of Persepolis enables it to be malleable enough to escape some of the controversial quagmires that more traditional biographies can fall into </w:t>
      </w:r>
    </w:p>
    <w:p w14:paraId="4DCD41C9" w14:textId="3C513F82" w:rsidR="008D297F" w:rsidRDefault="008D297F" w:rsidP="008D297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It can mask the seriousness of its statement under the guise of comic laughter </w:t>
      </w:r>
    </w:p>
    <w:p w14:paraId="6C9BFBC1" w14:textId="77777777" w:rsidR="00A85CA2" w:rsidRDefault="00A9356B" w:rsidP="008D297F">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Oral storytelling </w:t>
      </w:r>
    </w:p>
    <w:p w14:paraId="569FD1D9" w14:textId="6ACD9A26" w:rsidR="00A9356B"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Emphasizes</w:t>
      </w:r>
      <w:r w:rsidR="00A9356B">
        <w:rPr>
          <w:rFonts w:asciiTheme="majorHAnsi" w:hAnsiTheme="majorHAnsi" w:cs="Times"/>
          <w:sz w:val="24"/>
          <w:szCs w:val="24"/>
          <w:lang w:val="en-US"/>
        </w:rPr>
        <w:t xml:space="preserve"> the ear </w:t>
      </w:r>
    </w:p>
    <w:p w14:paraId="6595EA95" w14:textId="33ABF3E8" w:rsidR="00A85CA2"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Comes from collective experience </w:t>
      </w:r>
    </w:p>
    <w:p w14:paraId="2B9725C6" w14:textId="209E87F5" w:rsidR="00A85CA2"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 permanence </w:t>
      </w:r>
    </w:p>
    <w:p w14:paraId="66B8DFE0" w14:textId="640860DE" w:rsidR="00A85CA2" w:rsidRPr="002A13BB" w:rsidRDefault="00A85CA2" w:rsidP="00A85CA2">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Writing </w:t>
      </w:r>
    </w:p>
    <w:p w14:paraId="5D7170FC" w14:textId="0CE68B42" w:rsidR="00A85CA2" w:rsidRPr="002A13BB"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Individual experience </w:t>
      </w:r>
    </w:p>
    <w:p w14:paraId="03790D77" w14:textId="49052F12" w:rsidR="00A85CA2" w:rsidRPr="002A13BB"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Cannot be changed </w:t>
      </w:r>
    </w:p>
    <w:p w14:paraId="56064155" w14:textId="47DB919F" w:rsidR="00A85CA2" w:rsidRPr="002A13BB" w:rsidRDefault="00A85CA2" w:rsidP="00A85CA2">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Paradigmatic </w:t>
      </w:r>
    </w:p>
    <w:p w14:paraId="2FE28895" w14:textId="311953AD" w:rsidR="00A85CA2" w:rsidRPr="002A13BB" w:rsidRDefault="00A85CA2" w:rsidP="00A85CA2">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Writing now supersedes all forms of knowledge </w:t>
      </w:r>
    </w:p>
    <w:p w14:paraId="4D6E6730" w14:textId="1F1FF2AD" w:rsidR="00A85CA2" w:rsidRPr="002A13BB" w:rsidRDefault="00A85CA2" w:rsidP="00A85CA2">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People who could not read had knowledge through visual images </w:t>
      </w:r>
    </w:p>
    <w:p w14:paraId="1378DF6C" w14:textId="7A0BEAE6" w:rsidR="00A85CA2" w:rsidRPr="002A13BB" w:rsidRDefault="00AD48D6" w:rsidP="00A85CA2">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Graphic novel is as sophisticated as the works of literature </w:t>
      </w:r>
    </w:p>
    <w:p w14:paraId="2D2831D1" w14:textId="53938E2E" w:rsidR="00AD48D6" w:rsidRPr="002A13BB" w:rsidRDefault="002A13BB" w:rsidP="00A85CA2">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Cartooning </w:t>
      </w:r>
      <w:r w:rsidRPr="002A13BB">
        <w:rPr>
          <w:rFonts w:asciiTheme="majorHAnsi" w:hAnsiTheme="majorHAnsi" w:cs="Times"/>
          <w:sz w:val="24"/>
          <w:szCs w:val="24"/>
          <w:lang w:val="en-US"/>
        </w:rPr>
        <w:tab/>
      </w:r>
    </w:p>
    <w:p w14:paraId="2FBF28F8" w14:textId="5F25DC75"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Form of amplification through simplification </w:t>
      </w:r>
    </w:p>
    <w:p w14:paraId="5D4FF2E3" w14:textId="478FACB4"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 xml:space="preserve">Stripping down an image to its essential meaning </w:t>
      </w:r>
    </w:p>
    <w:p w14:paraId="3045F4C8" w14:textId="77777777" w:rsidR="002A13BB" w:rsidRPr="002A13BB" w:rsidRDefault="002A13BB" w:rsidP="002A13BB">
      <w:pPr>
        <w:widowControl w:val="0"/>
        <w:autoSpaceDE w:val="0"/>
        <w:autoSpaceDN w:val="0"/>
        <w:adjustRightInd w:val="0"/>
        <w:spacing w:after="240"/>
        <w:rPr>
          <w:rFonts w:asciiTheme="majorHAnsi" w:hAnsiTheme="majorHAnsi" w:cs="Times"/>
          <w:b/>
          <w:sz w:val="24"/>
          <w:szCs w:val="24"/>
          <w:lang w:val="en-US"/>
        </w:rPr>
      </w:pPr>
      <w:r w:rsidRPr="002A13BB">
        <w:rPr>
          <w:rFonts w:asciiTheme="majorHAnsi" w:hAnsiTheme="majorHAnsi" w:cs="Times"/>
          <w:b/>
          <w:sz w:val="24"/>
          <w:szCs w:val="24"/>
          <w:lang w:val="en-US"/>
        </w:rPr>
        <w:lastRenderedPageBreak/>
        <w:t>Graphic Novel Terms</w:t>
      </w:r>
    </w:p>
    <w:p w14:paraId="06CC5F92" w14:textId="77777777" w:rsidR="002A13BB" w:rsidRPr="002A13BB" w:rsidRDefault="002A13BB" w:rsidP="002A13BB">
      <w:pPr>
        <w:widowControl w:val="0"/>
        <w:autoSpaceDE w:val="0"/>
        <w:autoSpaceDN w:val="0"/>
        <w:adjustRightInd w:val="0"/>
        <w:spacing w:after="240"/>
        <w:rPr>
          <w:rFonts w:asciiTheme="majorHAnsi" w:hAnsiTheme="majorHAnsi" w:cs="Times"/>
          <w:b/>
          <w:sz w:val="24"/>
          <w:szCs w:val="24"/>
          <w:lang w:val="en-US"/>
        </w:rPr>
      </w:pPr>
      <w:r w:rsidRPr="002A13BB">
        <w:rPr>
          <w:rFonts w:asciiTheme="majorHAnsi" w:hAnsiTheme="majorHAnsi" w:cs="Times"/>
          <w:b/>
          <w:sz w:val="24"/>
          <w:szCs w:val="24"/>
          <w:lang w:val="en-US"/>
        </w:rPr>
        <w:t>Layout</w:t>
      </w:r>
    </w:p>
    <w:p w14:paraId="697B1F61"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Panel</w:t>
      </w:r>
      <w:r w:rsidRPr="002A13BB">
        <w:rPr>
          <w:rFonts w:asciiTheme="majorHAnsi" w:hAnsiTheme="majorHAnsi" w:cs="Times New Roman"/>
          <w:sz w:val="24"/>
          <w:szCs w:val="24"/>
          <w:lang w:val="en-US"/>
        </w:rPr>
        <w:t>: A distinct segment of the comic, containing a combination of image and text in endless variety.</w:t>
      </w:r>
    </w:p>
    <w:p w14:paraId="23D4EBC2"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Frame</w:t>
      </w:r>
      <w:r w:rsidRPr="002A13BB">
        <w:rPr>
          <w:rFonts w:asciiTheme="majorHAnsi" w:hAnsiTheme="majorHAnsi" w:cs="Times New Roman"/>
          <w:sz w:val="24"/>
          <w:szCs w:val="24"/>
          <w:lang w:val="en-US"/>
        </w:rPr>
        <w:t xml:space="preserve">: The lines and borders that contain the panels. </w:t>
      </w:r>
    </w:p>
    <w:p w14:paraId="336FC70C" w14:textId="3A652D6B"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Gutter</w:t>
      </w:r>
      <w:r w:rsidRPr="002A13BB">
        <w:rPr>
          <w:rFonts w:asciiTheme="majorHAnsi" w:hAnsiTheme="majorHAnsi" w:cs="Times New Roman"/>
          <w:sz w:val="24"/>
          <w:szCs w:val="24"/>
          <w:lang w:val="en-US"/>
        </w:rPr>
        <w:t>: The space between framed panels.</w:t>
      </w:r>
    </w:p>
    <w:p w14:paraId="6233E608"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sz w:val="24"/>
          <w:szCs w:val="24"/>
          <w:lang w:val="en-US"/>
        </w:rPr>
        <w:t>Bleed</w:t>
      </w:r>
      <w:r w:rsidRPr="002A13BB">
        <w:rPr>
          <w:rFonts w:asciiTheme="majorHAnsi" w:hAnsiTheme="majorHAnsi" w:cs="Times New Roman"/>
          <w:sz w:val="24"/>
          <w:szCs w:val="24"/>
          <w:lang w:val="en-US"/>
        </w:rPr>
        <w:t>: An image that extends to and/or beyond the edge of the page.</w:t>
      </w:r>
    </w:p>
    <w:p w14:paraId="7C0CB677" w14:textId="77777777" w:rsidR="002A13BB" w:rsidRPr="002A13BB" w:rsidRDefault="002A13BB" w:rsidP="002758E6">
      <w:pPr>
        <w:widowControl w:val="0"/>
        <w:autoSpaceDE w:val="0"/>
        <w:autoSpaceDN w:val="0"/>
        <w:adjustRightInd w:val="0"/>
        <w:spacing w:after="240"/>
        <w:rPr>
          <w:rFonts w:asciiTheme="majorHAnsi" w:hAnsiTheme="majorHAnsi" w:cs="Times"/>
          <w:b/>
          <w:sz w:val="24"/>
          <w:szCs w:val="24"/>
          <w:lang w:val="en-US"/>
        </w:rPr>
      </w:pPr>
      <w:r w:rsidRPr="002A13BB">
        <w:rPr>
          <w:rFonts w:asciiTheme="majorHAnsi" w:hAnsiTheme="majorHAnsi" w:cs="Times"/>
          <w:b/>
          <w:sz w:val="24"/>
          <w:szCs w:val="24"/>
          <w:lang w:val="en-US"/>
        </w:rPr>
        <w:t>Figures</w:t>
      </w:r>
    </w:p>
    <w:p w14:paraId="0EC0F336"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Faces</w:t>
      </w:r>
      <w:r w:rsidRPr="002A13BB">
        <w:rPr>
          <w:rFonts w:asciiTheme="majorHAnsi" w:hAnsiTheme="majorHAnsi" w:cs="Times New Roman"/>
          <w:sz w:val="24"/>
          <w:szCs w:val="24"/>
          <w:lang w:val="en-US"/>
        </w:rPr>
        <w:t>: Faces can be portrayed in different ways. Some depict an actual person, like a portrait; others are iconic, which means they are representative of an idea or a group of people. Other points to observe about faces include:</w:t>
      </w:r>
    </w:p>
    <w:p w14:paraId="34F3818A" w14:textId="77777777"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New Roman"/>
          <w:sz w:val="24"/>
          <w:szCs w:val="24"/>
          <w:lang w:val="en-US"/>
        </w:rPr>
        <w:t>They can be dramatic when placed against a detailed backdrop; a</w:t>
      </w:r>
      <w:r>
        <w:rPr>
          <w:rFonts w:asciiTheme="majorHAnsi" w:hAnsiTheme="majorHAnsi" w:cs="Times New Roman"/>
          <w:sz w:val="24"/>
          <w:szCs w:val="24"/>
          <w:lang w:val="en-US"/>
        </w:rPr>
        <w:t xml:space="preserve"> bright white face stands out </w:t>
      </w:r>
    </w:p>
    <w:p w14:paraId="1B3F1B63" w14:textId="7CBD589B"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New Roman"/>
          <w:sz w:val="24"/>
          <w:szCs w:val="24"/>
          <w:lang w:val="en-US"/>
        </w:rPr>
        <w:t>They can be drawn without much expression or detail; this is called an “open blank” and it invites the audience to imagine what the character is feeling without telling them.</w:t>
      </w:r>
    </w:p>
    <w:p w14:paraId="5F0A645A"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Hands/Feet</w:t>
      </w:r>
      <w:r w:rsidRPr="002A13BB">
        <w:rPr>
          <w:rFonts w:asciiTheme="majorHAnsi" w:hAnsiTheme="majorHAnsi" w:cs="Times"/>
          <w:sz w:val="24"/>
          <w:szCs w:val="24"/>
          <w:lang w:val="en-US"/>
        </w:rPr>
        <w:t xml:space="preserve">: </w:t>
      </w:r>
      <w:r w:rsidRPr="002A13BB">
        <w:rPr>
          <w:rFonts w:asciiTheme="majorHAnsi" w:hAnsiTheme="majorHAnsi" w:cs="Times New Roman"/>
          <w:sz w:val="24"/>
          <w:szCs w:val="24"/>
          <w:lang w:val="en-US"/>
        </w:rPr>
        <w:t>The positioning of hands and feet can be used to express what is happening in the story. For example, hands that are raised with palms out suggest surprise. The wringing of hands suggests discomfort. Hands over the mouth depict fear, shame, or shyness. Turned in feet may denote embarrassment, while feet with motion strokes can create the sense of panic, urgency, or speed.</w:t>
      </w:r>
    </w:p>
    <w:p w14:paraId="2CB8C429" w14:textId="77777777" w:rsidR="002A13BB" w:rsidRPr="002A13BB" w:rsidRDefault="002A13BB" w:rsidP="002A13BB">
      <w:pPr>
        <w:widowControl w:val="0"/>
        <w:autoSpaceDE w:val="0"/>
        <w:autoSpaceDN w:val="0"/>
        <w:adjustRightInd w:val="0"/>
        <w:spacing w:after="240"/>
        <w:ind w:left="360"/>
        <w:rPr>
          <w:rFonts w:asciiTheme="majorHAnsi" w:hAnsiTheme="majorHAnsi" w:cs="Times"/>
          <w:b/>
          <w:sz w:val="24"/>
          <w:szCs w:val="24"/>
          <w:lang w:val="en-US"/>
        </w:rPr>
      </w:pPr>
      <w:r w:rsidRPr="002A13BB">
        <w:rPr>
          <w:rFonts w:asciiTheme="majorHAnsi" w:hAnsiTheme="majorHAnsi" w:cs="Times"/>
          <w:b/>
          <w:sz w:val="24"/>
          <w:szCs w:val="24"/>
          <w:lang w:val="en-US"/>
        </w:rPr>
        <w:t>Text</w:t>
      </w:r>
    </w:p>
    <w:p w14:paraId="474A2F36"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Captions</w:t>
      </w:r>
      <w:r w:rsidRPr="002A13BB">
        <w:rPr>
          <w:rFonts w:asciiTheme="majorHAnsi" w:hAnsiTheme="majorHAnsi" w:cs="Times New Roman"/>
          <w:sz w:val="24"/>
          <w:szCs w:val="24"/>
          <w:lang w:val="en-US"/>
        </w:rPr>
        <w:t>: These are boxes containing a variety of text elements, including scene-setting, description, etc.</w:t>
      </w:r>
    </w:p>
    <w:p w14:paraId="04020E0D"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Speech balloons</w:t>
      </w:r>
      <w:r w:rsidRPr="002A13BB">
        <w:rPr>
          <w:rFonts w:asciiTheme="majorHAnsi" w:hAnsiTheme="majorHAnsi" w:cs="Times New Roman"/>
          <w:sz w:val="24"/>
          <w:szCs w:val="24"/>
          <w:lang w:val="en-US"/>
        </w:rPr>
        <w:t>: These enclose dialogue and come from a specific speaker’s mouth; they vary in size, shape, and layout and can alternate to depict a conversation. Types of speech balloons include those holding:</w:t>
      </w:r>
    </w:p>
    <w:p w14:paraId="2FE88AFD" w14:textId="77777777"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New Roman"/>
          <w:sz w:val="24"/>
          <w:szCs w:val="24"/>
          <w:lang w:val="en-US"/>
        </w:rPr>
        <w:t>External dialogue, which is speech between characters</w:t>
      </w:r>
      <w:r>
        <w:rPr>
          <w:rFonts w:asciiTheme="majorHAnsi" w:hAnsiTheme="majorHAnsi" w:cs="Times New Roman"/>
          <w:sz w:val="24"/>
          <w:szCs w:val="24"/>
          <w:lang w:val="en-US"/>
        </w:rPr>
        <w:t> </w:t>
      </w:r>
    </w:p>
    <w:p w14:paraId="5DE1BD9F" w14:textId="0728DE1C" w:rsidR="002A13BB" w:rsidRPr="002A13BB" w:rsidRDefault="002A13BB" w:rsidP="002A13BB">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New Roman"/>
          <w:sz w:val="24"/>
          <w:szCs w:val="24"/>
          <w:lang w:val="en-US"/>
        </w:rPr>
        <w:t>Internal dialogue, which is a thought enclosed by a balloon that has a series of dots or bubbles going up to it</w:t>
      </w:r>
    </w:p>
    <w:p w14:paraId="38345FBE" w14:textId="77777777" w:rsidR="002A13BB" w:rsidRPr="002A13BB" w:rsidRDefault="002A13BB" w:rsidP="002A13BB">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2A13BB">
        <w:rPr>
          <w:rFonts w:asciiTheme="majorHAnsi" w:hAnsiTheme="majorHAnsi" w:cs="Times"/>
          <w:i/>
          <w:sz w:val="24"/>
          <w:szCs w:val="24"/>
          <w:lang w:val="en-US"/>
        </w:rPr>
        <w:t>Special-effects lettering</w:t>
      </w:r>
      <w:r w:rsidRPr="002A13BB">
        <w:rPr>
          <w:rFonts w:asciiTheme="majorHAnsi" w:hAnsiTheme="majorHAnsi" w:cs="Times New Roman"/>
          <w:sz w:val="24"/>
          <w:szCs w:val="24"/>
          <w:lang w:val="en-US"/>
        </w:rPr>
        <w:t xml:space="preserve">: This is a method of drawing attention to text; it often highlights onomatopoeia and reinforces the impact of words such as </w:t>
      </w:r>
      <w:r w:rsidRPr="002A13BB">
        <w:rPr>
          <w:rFonts w:asciiTheme="majorHAnsi" w:hAnsiTheme="majorHAnsi" w:cs="Times"/>
          <w:sz w:val="24"/>
          <w:szCs w:val="24"/>
          <w:lang w:val="en-US"/>
        </w:rPr>
        <w:t xml:space="preserve">bang </w:t>
      </w:r>
      <w:r w:rsidRPr="002A13BB">
        <w:rPr>
          <w:rFonts w:asciiTheme="majorHAnsi" w:hAnsiTheme="majorHAnsi" w:cs="Times New Roman"/>
          <w:sz w:val="24"/>
          <w:szCs w:val="24"/>
          <w:lang w:val="en-US"/>
        </w:rPr>
        <w:t xml:space="preserve">or </w:t>
      </w:r>
      <w:r w:rsidRPr="002A13BB">
        <w:rPr>
          <w:rFonts w:asciiTheme="majorHAnsi" w:hAnsiTheme="majorHAnsi" w:cs="Times"/>
          <w:sz w:val="24"/>
          <w:szCs w:val="24"/>
          <w:lang w:val="en-US"/>
        </w:rPr>
        <w:t>wow</w:t>
      </w:r>
      <w:r w:rsidRPr="002A13BB">
        <w:rPr>
          <w:rFonts w:asciiTheme="majorHAnsi" w:hAnsiTheme="majorHAnsi" w:cs="Times New Roman"/>
          <w:sz w:val="24"/>
          <w:szCs w:val="24"/>
          <w:lang w:val="en-US"/>
        </w:rPr>
        <w:t>.</w:t>
      </w:r>
    </w:p>
    <w:p w14:paraId="4A876738" w14:textId="2DDC36EC" w:rsidR="002A13BB" w:rsidRDefault="00CB1472" w:rsidP="003F6A9C">
      <w:pPr>
        <w:widowControl w:val="0"/>
        <w:autoSpaceDE w:val="0"/>
        <w:autoSpaceDN w:val="0"/>
        <w:adjustRightInd w:val="0"/>
        <w:spacing w:after="240"/>
        <w:rPr>
          <w:rFonts w:asciiTheme="majorHAnsi" w:hAnsiTheme="majorHAnsi" w:cs="Times"/>
          <w:b/>
          <w:sz w:val="24"/>
          <w:szCs w:val="24"/>
          <w:lang w:val="en-US"/>
        </w:rPr>
      </w:pPr>
      <w:r>
        <w:rPr>
          <w:rFonts w:asciiTheme="majorHAnsi" w:hAnsiTheme="majorHAnsi" w:cs="Times"/>
          <w:b/>
          <w:sz w:val="24"/>
          <w:szCs w:val="24"/>
          <w:lang w:val="en-US"/>
        </w:rPr>
        <w:t xml:space="preserve">Graphic Novel </w:t>
      </w:r>
    </w:p>
    <w:p w14:paraId="0D9B3053" w14:textId="77777777" w:rsidR="00CB1472" w:rsidRPr="00CB1472" w:rsidRDefault="00CB1472" w:rsidP="00CB1472">
      <w:pPr>
        <w:widowControl w:val="0"/>
        <w:autoSpaceDE w:val="0"/>
        <w:autoSpaceDN w:val="0"/>
        <w:adjustRightInd w:val="0"/>
        <w:spacing w:after="240"/>
        <w:rPr>
          <w:rFonts w:asciiTheme="majorHAnsi" w:hAnsiTheme="majorHAnsi" w:cs="Times"/>
          <w:sz w:val="24"/>
          <w:szCs w:val="24"/>
          <w:lang w:val="en-US"/>
        </w:rPr>
      </w:pPr>
      <w:r w:rsidRPr="00731624">
        <w:rPr>
          <w:rFonts w:asciiTheme="majorHAnsi" w:hAnsiTheme="majorHAnsi" w:cs="Times New Roman"/>
          <w:sz w:val="24"/>
          <w:szCs w:val="24"/>
          <w:highlight w:val="yellow"/>
          <w:lang w:val="en-US"/>
        </w:rPr>
        <w:t>The Graphic Novel combines the use of text and images most commonly associated with the comic book form with the long-form narrative of the novel</w:t>
      </w:r>
      <w:r w:rsidRPr="00CB1472">
        <w:rPr>
          <w:rFonts w:asciiTheme="majorHAnsi" w:hAnsiTheme="majorHAnsi" w:cs="Times New Roman"/>
          <w:sz w:val="24"/>
          <w:szCs w:val="24"/>
          <w:lang w:val="en-US"/>
        </w:rPr>
        <w:t xml:space="preserve">. Individual pages are arranged, as are comic books, into panels that use pen and ink or colour drawings, complemented by text that may contain elements of dialogue, voice-over style narration, or simply sound effects. These panels are arranged in a sequence to tell a story, but where comic strips and comic books are made up of relatively short and self- contained narratives, </w:t>
      </w:r>
      <w:r w:rsidRPr="00731624">
        <w:rPr>
          <w:rFonts w:asciiTheme="majorHAnsi" w:hAnsiTheme="majorHAnsi" w:cs="Times New Roman"/>
          <w:sz w:val="24"/>
          <w:szCs w:val="24"/>
          <w:highlight w:val="yellow"/>
          <w:lang w:val="en-US"/>
        </w:rPr>
        <w:t xml:space="preserve">graphic novels </w:t>
      </w:r>
      <w:r w:rsidRPr="00731624">
        <w:rPr>
          <w:rFonts w:asciiTheme="majorHAnsi" w:hAnsiTheme="majorHAnsi" w:cs="Times New Roman"/>
          <w:sz w:val="24"/>
          <w:szCs w:val="24"/>
          <w:highlight w:val="yellow"/>
          <w:lang w:val="en-US"/>
        </w:rPr>
        <w:lastRenderedPageBreak/>
        <w:t>are typically more deeply plotted and feature the kind of complex and well-rounded characters that have become the hallmark of so much modern literature.</w:t>
      </w:r>
      <w:r w:rsidRPr="00CB1472">
        <w:rPr>
          <w:rFonts w:asciiTheme="majorHAnsi" w:hAnsiTheme="majorHAnsi" w:cs="Times New Roman"/>
          <w:sz w:val="24"/>
          <w:szCs w:val="24"/>
          <w:lang w:val="en-US"/>
        </w:rPr>
        <w:t xml:space="preserve"> Where a reader can dip into a compendium of comic strips or comic books at random and quickly pick up the story, graphic novels require the sustained attention of books like </w:t>
      </w:r>
      <w:r w:rsidRPr="00CB1472">
        <w:rPr>
          <w:rFonts w:asciiTheme="majorHAnsi" w:hAnsiTheme="majorHAnsi" w:cs="Times"/>
          <w:sz w:val="24"/>
          <w:szCs w:val="24"/>
          <w:lang w:val="en-US"/>
        </w:rPr>
        <w:t>Jane Eyre</w:t>
      </w:r>
      <w:r w:rsidRPr="00CB1472">
        <w:rPr>
          <w:rFonts w:asciiTheme="majorHAnsi" w:hAnsiTheme="majorHAnsi" w:cs="Times New Roman"/>
          <w:sz w:val="24"/>
          <w:szCs w:val="24"/>
          <w:lang w:val="en-US"/>
        </w:rPr>
        <w:t xml:space="preserve">, </w:t>
      </w:r>
      <w:r w:rsidRPr="00CB1472">
        <w:rPr>
          <w:rFonts w:asciiTheme="majorHAnsi" w:hAnsiTheme="majorHAnsi" w:cs="Times"/>
          <w:sz w:val="24"/>
          <w:szCs w:val="24"/>
          <w:lang w:val="en-US"/>
        </w:rPr>
        <w:t>Heart of Darkness</w:t>
      </w:r>
      <w:r w:rsidRPr="00CB1472">
        <w:rPr>
          <w:rFonts w:asciiTheme="majorHAnsi" w:hAnsiTheme="majorHAnsi" w:cs="Times New Roman"/>
          <w:sz w:val="24"/>
          <w:szCs w:val="24"/>
          <w:lang w:val="en-US"/>
        </w:rPr>
        <w:t xml:space="preserve">, or </w:t>
      </w:r>
      <w:r w:rsidRPr="00CB1472">
        <w:rPr>
          <w:rFonts w:asciiTheme="majorHAnsi" w:hAnsiTheme="majorHAnsi" w:cs="Times"/>
          <w:sz w:val="24"/>
          <w:szCs w:val="24"/>
          <w:lang w:val="en-US"/>
        </w:rPr>
        <w:t xml:space="preserve">Ulysses. </w:t>
      </w:r>
      <w:r w:rsidRPr="00CB1472">
        <w:rPr>
          <w:rFonts w:asciiTheme="majorHAnsi" w:hAnsiTheme="majorHAnsi" w:cs="Times New Roman"/>
          <w:sz w:val="24"/>
          <w:szCs w:val="24"/>
          <w:lang w:val="en-US"/>
        </w:rPr>
        <w:t>As Art Spiegelman puts it “A graphic novel is a comic book that you need a bookmark for.”</w:t>
      </w:r>
    </w:p>
    <w:p w14:paraId="23380D34" w14:textId="0F2EFAC4" w:rsidR="00731624" w:rsidRDefault="00731624" w:rsidP="00731624">
      <w:pPr>
        <w:widowControl w:val="0"/>
        <w:autoSpaceDE w:val="0"/>
        <w:autoSpaceDN w:val="0"/>
        <w:adjustRightInd w:val="0"/>
        <w:spacing w:after="240"/>
        <w:rPr>
          <w:rFonts w:asciiTheme="majorHAnsi" w:hAnsiTheme="majorHAnsi" w:cs="Times New Roman"/>
          <w:sz w:val="24"/>
          <w:szCs w:val="24"/>
          <w:lang w:val="en-US"/>
        </w:rPr>
      </w:pPr>
      <w:r w:rsidRPr="00731624">
        <w:rPr>
          <w:rFonts w:asciiTheme="majorHAnsi" w:hAnsiTheme="majorHAnsi" w:cs="Times New Roman"/>
          <w:sz w:val="24"/>
          <w:szCs w:val="24"/>
          <w:lang w:val="en-US"/>
        </w:rPr>
        <w:t>Graphic novels, then, have an aesthetic, philosophical, or political dimension to them that makes them something more merely disposable</w:t>
      </w:r>
      <w:r>
        <w:rPr>
          <w:rFonts w:asciiTheme="majorHAnsi" w:hAnsiTheme="majorHAnsi" w:cs="Times"/>
          <w:sz w:val="24"/>
          <w:szCs w:val="24"/>
          <w:lang w:val="en-US"/>
        </w:rPr>
        <w:t xml:space="preserve"> c</w:t>
      </w:r>
      <w:r w:rsidRPr="00731624">
        <w:rPr>
          <w:rFonts w:asciiTheme="majorHAnsi" w:hAnsiTheme="majorHAnsi" w:cs="Times New Roman"/>
          <w:sz w:val="24"/>
          <w:szCs w:val="24"/>
          <w:lang w:val="en-US"/>
        </w:rPr>
        <w:t xml:space="preserve">ommodities. While remaining closely allied with the popular genres from which they developed, Graphic Novels are, or aspire to be both literature and art. Spiegelman’s Holocaust memoir, </w:t>
      </w:r>
      <w:r w:rsidRPr="00731624">
        <w:rPr>
          <w:rFonts w:asciiTheme="majorHAnsi" w:hAnsiTheme="majorHAnsi" w:cs="Times"/>
          <w:sz w:val="24"/>
          <w:szCs w:val="24"/>
          <w:lang w:val="en-US"/>
        </w:rPr>
        <w:t>Maus</w:t>
      </w:r>
      <w:r w:rsidRPr="00731624">
        <w:rPr>
          <w:rFonts w:asciiTheme="majorHAnsi" w:hAnsiTheme="majorHAnsi" w:cs="Times New Roman"/>
          <w:sz w:val="24"/>
          <w:szCs w:val="24"/>
          <w:lang w:val="en-US"/>
        </w:rPr>
        <w:t>, was awarded the Pulitzer Prize for literature in 1992, and many of the genre’s most notable titles have become the basis for critically-praised and financially successful films.</w:t>
      </w:r>
    </w:p>
    <w:p w14:paraId="1856F384" w14:textId="6390C4E6" w:rsidR="00731624" w:rsidRPr="00C86729" w:rsidRDefault="00C86729" w:rsidP="00C86729">
      <w:pPr>
        <w:pStyle w:val="ListParagraph"/>
        <w:widowControl w:val="0"/>
        <w:numPr>
          <w:ilvl w:val="0"/>
          <w:numId w:val="1"/>
        </w:numPr>
        <w:autoSpaceDE w:val="0"/>
        <w:autoSpaceDN w:val="0"/>
        <w:adjustRightInd w:val="0"/>
        <w:spacing w:after="240"/>
        <w:rPr>
          <w:rFonts w:asciiTheme="majorHAnsi" w:hAnsiTheme="majorHAnsi" w:cs="Times New Roman"/>
          <w:sz w:val="24"/>
          <w:szCs w:val="24"/>
          <w:lang w:val="en-US"/>
        </w:rPr>
      </w:pPr>
      <w:r>
        <w:rPr>
          <w:rFonts w:asciiTheme="majorHAnsi" w:hAnsiTheme="majorHAnsi" w:cs="Times New Roman"/>
          <w:sz w:val="24"/>
          <w:szCs w:val="24"/>
          <w:lang w:val="en-US"/>
        </w:rPr>
        <w:t xml:space="preserve">How is Persepolis novelistic </w:t>
      </w:r>
    </w:p>
    <w:p w14:paraId="62F7AB25" w14:textId="5E598162" w:rsidR="00C86729" w:rsidRDefault="00C86729" w:rsidP="00C867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Tension between large scale phenomenon and how one person perceives it </w:t>
      </w:r>
    </w:p>
    <w:p w14:paraId="7BDCBD5D" w14:textId="68025695" w:rsidR="00C86729" w:rsidRDefault="00C86729" w:rsidP="00C867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Interested in perception </w:t>
      </w:r>
    </w:p>
    <w:p w14:paraId="420F8231" w14:textId="4144E95D" w:rsidR="00C86729" w:rsidRDefault="00C86729" w:rsidP="00C867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There are rounded characters, psychologically complex set of concerns </w:t>
      </w:r>
    </w:p>
    <w:p w14:paraId="3CC08897" w14:textId="6C6E995F" w:rsidR="00C86729" w:rsidRDefault="00DE4DF1" w:rsidP="00C8672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Some scenes are not easy to consume; as how it would in a comic book </w:t>
      </w:r>
    </w:p>
    <w:p w14:paraId="5325CE77" w14:textId="6BE39747" w:rsidR="00DE4DF1" w:rsidRDefault="00DE4DF1" w:rsidP="00DE4DF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Passage, page 51 </w:t>
      </w:r>
    </w:p>
    <w:p w14:paraId="4FEDABC5" w14:textId="748332C7" w:rsidR="00DE4DF1" w:rsidRDefault="00DE4DF1" w:rsidP="00DE4DF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 comes to a knowledge that she should not know about as a child </w:t>
      </w:r>
    </w:p>
    <w:p w14:paraId="62B5D397" w14:textId="7756A205" w:rsidR="00DE4DF1" w:rsidRDefault="00DE4DF1" w:rsidP="00DE4DF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knowledge itself is so overwhelming that the parents forget she is in the frame; do not get to protect her from this information </w:t>
      </w:r>
    </w:p>
    <w:p w14:paraId="683FEC3C" w14:textId="7E3A3A02" w:rsidR="00DE4DF1" w:rsidRDefault="00DE4DF1" w:rsidP="00DE4DF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How she comes into possession of this knowledge and it changes her world </w:t>
      </w:r>
    </w:p>
    <w:p w14:paraId="23B07859" w14:textId="77777777" w:rsidR="00DE4DF1" w:rsidRDefault="00DE4DF1" w:rsidP="00DE4DF1">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Last panel </w:t>
      </w:r>
    </w:p>
    <w:p w14:paraId="51928D0E" w14:textId="4405B5BD" w:rsidR="00DE4DF1" w:rsidRDefault="00DE4DF1" w:rsidP="00DE4DF1">
      <w:pPr>
        <w:pStyle w:val="ListParagraph"/>
        <w:widowControl w:val="0"/>
        <w:numPr>
          <w:ilvl w:val="2"/>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Margie’s perception of the world is altered </w:t>
      </w:r>
    </w:p>
    <w:p w14:paraId="4BF2AE8C" w14:textId="77777777" w:rsidR="00DE4DF1" w:rsidRDefault="00DE4DF1" w:rsidP="00DE4DF1">
      <w:pPr>
        <w:pStyle w:val="ListParagraph"/>
        <w:widowControl w:val="0"/>
        <w:numPr>
          <w:ilvl w:val="2"/>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Made to feel minor and insignificant </w:t>
      </w:r>
    </w:p>
    <w:p w14:paraId="3FE1BCAB" w14:textId="77777777" w:rsidR="00CB5F56" w:rsidRDefault="00CB5F56" w:rsidP="00CB5F5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music Margie buys and listens to represents a world outside the revolution, world outside the veil, freedom </w:t>
      </w:r>
    </w:p>
    <w:p w14:paraId="7DC10C22" w14:textId="0EB095B4" w:rsidR="00DE4DF1" w:rsidRDefault="00DE4DF1" w:rsidP="00CB5F5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 </w:t>
      </w:r>
      <w:r w:rsidR="00EE70BB">
        <w:rPr>
          <w:rFonts w:asciiTheme="majorHAnsi" w:hAnsiTheme="majorHAnsi" w:cs="Times"/>
          <w:sz w:val="24"/>
          <w:szCs w:val="24"/>
          <w:lang w:val="en-US"/>
        </w:rPr>
        <w:t xml:space="preserve">Commodity culture makes its way everywhere but means different things to everyone </w:t>
      </w:r>
    </w:p>
    <w:p w14:paraId="27C55371" w14:textId="585A2467" w:rsidR="007F038A" w:rsidRDefault="007F038A" w:rsidP="00CB5F56">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Popular culture circulate in a global commodity world, and they have different meaning depending on the context in which they are consumed  </w:t>
      </w:r>
    </w:p>
    <w:p w14:paraId="3363E37F" w14:textId="17D6E50A" w:rsidR="009B36F5" w:rsidRDefault="007F038A" w:rsidP="009B36F5">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De</w:t>
      </w:r>
      <w:r w:rsidR="00214DDE">
        <w:rPr>
          <w:rFonts w:asciiTheme="majorHAnsi" w:hAnsiTheme="majorHAnsi" w:cs="Times"/>
          <w:sz w:val="24"/>
          <w:szCs w:val="24"/>
          <w:lang w:val="en-US"/>
        </w:rPr>
        <w:t>als with a struggle of identity</w:t>
      </w:r>
    </w:p>
    <w:p w14:paraId="349D767A" w14:textId="664B437F" w:rsidR="00214DDE" w:rsidRDefault="00214DDE" w:rsidP="00214DD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 thinks she is a prophet, and needs to bring the truth to the world </w:t>
      </w:r>
    </w:p>
    <w:p w14:paraId="46AE508D" w14:textId="77777777" w:rsidR="00E73C49" w:rsidRDefault="00E73C49"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She is a Zarathustrian</w:t>
      </w:r>
    </w:p>
    <w:p w14:paraId="3B8D14BE" w14:textId="77777777" w:rsidR="0004246E" w:rsidRDefault="00E73C49"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Ancient religion of Persia </w:t>
      </w:r>
    </w:p>
    <w:p w14:paraId="0925E012" w14:textId="77777777" w:rsidR="0004246E" w:rsidRDefault="0004246E"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Her desire to be the last prophet is interrupted by the Iranian revolution </w:t>
      </w:r>
    </w:p>
    <w:p w14:paraId="7FEBC1D8" w14:textId="77777777" w:rsidR="0004246E" w:rsidRDefault="0004246E"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revolution was co-opted </w:t>
      </w:r>
    </w:p>
    <w:p w14:paraId="14B7C99B" w14:textId="77777777" w:rsidR="0004246E" w:rsidRDefault="0004246E"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They thought it was a Marxist revolution; the working class rising up </w:t>
      </w:r>
    </w:p>
    <w:p w14:paraId="1B22A69B" w14:textId="77777777" w:rsidR="0004246E" w:rsidRDefault="0004246E" w:rsidP="00E73C4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Turns into an Islamic overthrow </w:t>
      </w:r>
    </w:p>
    <w:p w14:paraId="200BE59A" w14:textId="77777777" w:rsidR="0004246E" w:rsidRDefault="0004246E" w:rsidP="0004246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 almost gets raped because she does not have her berka </w:t>
      </w:r>
    </w:p>
    <w:p w14:paraId="6D90C7BB" w14:textId="1BEA278A" w:rsidR="00214DDE" w:rsidRDefault="0004246E" w:rsidP="0004246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Begins to understand her governments sense of hypocrisy </w:t>
      </w:r>
    </w:p>
    <w:p w14:paraId="78F531DF" w14:textId="3DCC93B9" w:rsidR="00FB51F9" w:rsidRDefault="00FB51F9" w:rsidP="00FB51F9">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relationship of who Margie is and where she comes from is problematic </w:t>
      </w:r>
    </w:p>
    <w:p w14:paraId="6C4BFC97" w14:textId="091024F0" w:rsidR="00FB51F9" w:rsidRDefault="00FB51F9" w:rsidP="00FB51F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Margie’s father suggests that she must not forget where she comes from </w:t>
      </w:r>
    </w:p>
    <w:p w14:paraId="64D2E10A" w14:textId="26180FF8" w:rsidR="00FB51F9" w:rsidRDefault="00FB51F9" w:rsidP="00FB51F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Home is no longer a place, home is a memory and an idea </w:t>
      </w:r>
    </w:p>
    <w:p w14:paraId="6263B4B3" w14:textId="73F94D82" w:rsidR="00FB51F9" w:rsidRDefault="00FB51F9" w:rsidP="00FB51F9">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lastRenderedPageBreak/>
        <w:t xml:space="preserve">The thing that Margie’s identity emerges is no longer present </w:t>
      </w:r>
    </w:p>
    <w:p w14:paraId="38376BC7" w14:textId="387AA26D" w:rsidR="006628C8" w:rsidRDefault="006628C8" w:rsidP="006628C8">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scene ends with a girl behind the security glass of the airport </w:t>
      </w:r>
    </w:p>
    <w:p w14:paraId="0407C0C3" w14:textId="1ACA7398" w:rsidR="006628C8" w:rsidRDefault="006628C8" w:rsidP="006628C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airport is a place of transition and is used to emphasize the transitory of Margie’s identity  </w:t>
      </w:r>
    </w:p>
    <w:p w14:paraId="3FD5B2BC" w14:textId="3F441514" w:rsidR="00D7765E" w:rsidRDefault="00D7765E" w:rsidP="006628C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The airport is a place of no home </w:t>
      </w:r>
    </w:p>
    <w:p w14:paraId="0436A427" w14:textId="7D7D92F2" w:rsidR="00D7765E" w:rsidRDefault="00D7765E" w:rsidP="006628C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No one grew up in an airport, it’s a place of people who belong no where </w:t>
      </w:r>
    </w:p>
    <w:p w14:paraId="4836E860" w14:textId="782872C8" w:rsidR="00D7765E" w:rsidRDefault="00D7765E" w:rsidP="006628C8">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Symbolic sense is the exact situation of Margie </w:t>
      </w:r>
    </w:p>
    <w:p w14:paraId="557B5994" w14:textId="42C851B3" w:rsidR="00D7765E" w:rsidRDefault="00D7765E" w:rsidP="00D7765E">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In the era of globalization the self is dislodged is exiled from any strong pace of where it belongs </w:t>
      </w:r>
    </w:p>
    <w:p w14:paraId="19F3215D" w14:textId="65F01F3E" w:rsidR="00D7765E" w:rsidRDefault="00D7765E" w:rsidP="00D7765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Margie identifies with Persia </w:t>
      </w:r>
    </w:p>
    <w:p w14:paraId="1F539E64" w14:textId="2413A59E" w:rsidR="00D7765E" w:rsidRDefault="00D7765E" w:rsidP="00D7765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On the other hand she has disconnected from the culture she’s grown up with </w:t>
      </w:r>
    </w:p>
    <w:p w14:paraId="20C56582" w14:textId="39F9B140" w:rsidR="00D7765E" w:rsidRDefault="00D7765E" w:rsidP="00D7765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She also identifies with the west although it’s not her home </w:t>
      </w:r>
    </w:p>
    <w:p w14:paraId="5D486B20" w14:textId="3E4299F8" w:rsidR="00B41077" w:rsidRDefault="00B41077" w:rsidP="00D7765E">
      <w:pPr>
        <w:pStyle w:val="ListParagraph"/>
        <w:widowControl w:val="0"/>
        <w:numPr>
          <w:ilvl w:val="1"/>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Idenitiy s perpetually an unfinished project </w:t>
      </w:r>
    </w:p>
    <w:p w14:paraId="4ACDD353" w14:textId="52714B88" w:rsidR="00755027" w:rsidRDefault="00755027" w:rsidP="00755027">
      <w:pPr>
        <w:widowControl w:val="0"/>
        <w:autoSpaceDE w:val="0"/>
        <w:autoSpaceDN w:val="0"/>
        <w:adjustRightInd w:val="0"/>
        <w:spacing w:after="240"/>
        <w:rPr>
          <w:rFonts w:asciiTheme="majorHAnsi" w:hAnsiTheme="majorHAnsi" w:cs="Times"/>
          <w:b/>
          <w:color w:val="FF0000"/>
          <w:sz w:val="24"/>
          <w:szCs w:val="24"/>
          <w:lang w:val="en-US"/>
        </w:rPr>
      </w:pPr>
      <w:r>
        <w:rPr>
          <w:rFonts w:asciiTheme="majorHAnsi" w:hAnsiTheme="majorHAnsi" w:cs="Times"/>
          <w:b/>
          <w:color w:val="FF0000"/>
          <w:sz w:val="24"/>
          <w:szCs w:val="24"/>
          <w:lang w:val="en-US"/>
        </w:rPr>
        <w:t xml:space="preserve">Exam Review </w:t>
      </w:r>
    </w:p>
    <w:p w14:paraId="5F6B8D20" w14:textId="61358C83" w:rsidR="00755027" w:rsidRDefault="00C63D01" w:rsidP="00755027">
      <w:pPr>
        <w:widowControl w:val="0"/>
        <w:autoSpaceDE w:val="0"/>
        <w:autoSpaceDN w:val="0"/>
        <w:adjustRightInd w:val="0"/>
        <w:spacing w:after="240"/>
        <w:rPr>
          <w:rFonts w:asciiTheme="majorHAnsi" w:hAnsiTheme="majorHAnsi" w:cs="Times"/>
          <w:b/>
          <w:sz w:val="24"/>
          <w:szCs w:val="24"/>
          <w:lang w:val="en-US"/>
        </w:rPr>
      </w:pPr>
      <w:r>
        <w:rPr>
          <w:rFonts w:asciiTheme="majorHAnsi" w:hAnsiTheme="majorHAnsi" w:cs="Times"/>
          <w:b/>
          <w:sz w:val="24"/>
          <w:szCs w:val="24"/>
          <w:lang w:val="en-US"/>
        </w:rPr>
        <w:t xml:space="preserve">Essay Format </w:t>
      </w:r>
    </w:p>
    <w:p w14:paraId="16FC1EC8" w14:textId="255FA1FC" w:rsidR="00C63D01" w:rsidRPr="00C63D01" w:rsidRDefault="00C63D01" w:rsidP="00C63D0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sidRPr="00C63D01">
        <w:rPr>
          <w:rFonts w:asciiTheme="majorHAnsi" w:hAnsiTheme="majorHAnsi" w:cs="Times"/>
          <w:sz w:val="24"/>
          <w:szCs w:val="24"/>
          <w:lang w:val="en-US"/>
        </w:rPr>
        <w:t xml:space="preserve">You will be given four topics – choose ONE (~70min) </w:t>
      </w:r>
    </w:p>
    <w:p w14:paraId="1EFD31C9" w14:textId="40873B8B" w:rsidR="00C63D01" w:rsidRDefault="00C63D01" w:rsidP="00C63D0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Comparing a similar theme in three texts </w:t>
      </w:r>
    </w:p>
    <w:p w14:paraId="02458836" w14:textId="6EC2DBF7" w:rsidR="00C63D01" w:rsidRDefault="00C63D01" w:rsidP="00C63D0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Make specific references, do not need to memorize quotations but recommended </w:t>
      </w:r>
    </w:p>
    <w:p w14:paraId="689D1F33" w14:textId="447D76E9" w:rsidR="00C63D01" w:rsidRPr="00C63D01" w:rsidRDefault="00C63D01" w:rsidP="00C63D01">
      <w:pPr>
        <w:pStyle w:val="ListParagraph"/>
        <w:widowControl w:val="0"/>
        <w:numPr>
          <w:ilvl w:val="0"/>
          <w:numId w:val="1"/>
        </w:numPr>
        <w:autoSpaceDE w:val="0"/>
        <w:autoSpaceDN w:val="0"/>
        <w:adjustRightInd w:val="0"/>
        <w:spacing w:after="240"/>
        <w:rPr>
          <w:rFonts w:asciiTheme="majorHAnsi" w:hAnsiTheme="majorHAnsi" w:cs="Times"/>
          <w:sz w:val="24"/>
          <w:szCs w:val="24"/>
          <w:lang w:val="en-US"/>
        </w:rPr>
      </w:pPr>
      <w:r>
        <w:rPr>
          <w:rFonts w:asciiTheme="majorHAnsi" w:hAnsiTheme="majorHAnsi" w:cs="Times"/>
          <w:sz w:val="24"/>
          <w:szCs w:val="24"/>
          <w:lang w:val="en-US"/>
        </w:rPr>
        <w:t xml:space="preserve">Make sure each paragraph provides ANALYSIS rather than a SUMMARY </w:t>
      </w:r>
    </w:p>
    <w:sectPr w:rsidR="00C63D01" w:rsidRPr="00C63D01" w:rsidSect="001535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F14F51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B14409"/>
    <w:multiLevelType w:val="multilevel"/>
    <w:tmpl w:val="525C25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7D55B65"/>
    <w:multiLevelType w:val="hybridMultilevel"/>
    <w:tmpl w:val="968E45E0"/>
    <w:lvl w:ilvl="0" w:tplc="9962CF0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AE73B8"/>
    <w:multiLevelType w:val="hybridMultilevel"/>
    <w:tmpl w:val="CFEC2BA6"/>
    <w:lvl w:ilvl="0" w:tplc="D040BE8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8A46D36"/>
    <w:multiLevelType w:val="hybridMultilevel"/>
    <w:tmpl w:val="E0B07F48"/>
    <w:lvl w:ilvl="0" w:tplc="EEE0C80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B8C6CCC"/>
    <w:multiLevelType w:val="hybridMultilevel"/>
    <w:tmpl w:val="A582155C"/>
    <w:lvl w:ilvl="0" w:tplc="6A8CF8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4F04F09"/>
    <w:multiLevelType w:val="hybridMultilevel"/>
    <w:tmpl w:val="7F789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ACB3F39"/>
    <w:multiLevelType w:val="hybridMultilevel"/>
    <w:tmpl w:val="5BB0CD6E"/>
    <w:lvl w:ilvl="0" w:tplc="9C084BA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21D3E"/>
    <w:multiLevelType w:val="hybridMultilevel"/>
    <w:tmpl w:val="52A88F10"/>
    <w:lvl w:ilvl="0" w:tplc="78422156">
      <w:numFmt w:val="bullet"/>
      <w:lvlText w:val="-"/>
      <w:lvlJc w:val="left"/>
      <w:pPr>
        <w:ind w:left="72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F1199C"/>
    <w:multiLevelType w:val="hybridMultilevel"/>
    <w:tmpl w:val="8EDC2A5E"/>
    <w:lvl w:ilvl="0" w:tplc="9C084B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8"/>
  </w:num>
  <w:num w:numId="4">
    <w:abstractNumId w:val="2"/>
  </w:num>
  <w:num w:numId="5">
    <w:abstractNumId w:val="0"/>
  </w:num>
  <w:num w:numId="6">
    <w:abstractNumId w:val="1"/>
  </w:num>
  <w:num w:numId="7">
    <w:abstractNumId w:val="3"/>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1F0"/>
    <w:rsid w:val="000008BD"/>
    <w:rsid w:val="00014CBE"/>
    <w:rsid w:val="00032658"/>
    <w:rsid w:val="00034800"/>
    <w:rsid w:val="0004246E"/>
    <w:rsid w:val="00044318"/>
    <w:rsid w:val="000509B1"/>
    <w:rsid w:val="000566CB"/>
    <w:rsid w:val="0006154A"/>
    <w:rsid w:val="000678BB"/>
    <w:rsid w:val="000718B8"/>
    <w:rsid w:val="00072397"/>
    <w:rsid w:val="00072997"/>
    <w:rsid w:val="00092706"/>
    <w:rsid w:val="000A03F9"/>
    <w:rsid w:val="000A052A"/>
    <w:rsid w:val="00116F7A"/>
    <w:rsid w:val="00125851"/>
    <w:rsid w:val="00130F48"/>
    <w:rsid w:val="00131276"/>
    <w:rsid w:val="001328E9"/>
    <w:rsid w:val="00147CE5"/>
    <w:rsid w:val="001530CE"/>
    <w:rsid w:val="00153564"/>
    <w:rsid w:val="00162529"/>
    <w:rsid w:val="00165581"/>
    <w:rsid w:val="00172798"/>
    <w:rsid w:val="00180D2E"/>
    <w:rsid w:val="001A65D1"/>
    <w:rsid w:val="001B1D4E"/>
    <w:rsid w:val="001B2466"/>
    <w:rsid w:val="001C563D"/>
    <w:rsid w:val="001C67E9"/>
    <w:rsid w:val="001E23C9"/>
    <w:rsid w:val="001F2228"/>
    <w:rsid w:val="00214DDE"/>
    <w:rsid w:val="00227C3B"/>
    <w:rsid w:val="002419EE"/>
    <w:rsid w:val="002725BD"/>
    <w:rsid w:val="002758E6"/>
    <w:rsid w:val="002916DC"/>
    <w:rsid w:val="00296C83"/>
    <w:rsid w:val="002A13BB"/>
    <w:rsid w:val="002D66EE"/>
    <w:rsid w:val="002E0254"/>
    <w:rsid w:val="002E52EE"/>
    <w:rsid w:val="0031030F"/>
    <w:rsid w:val="003122A8"/>
    <w:rsid w:val="0031292B"/>
    <w:rsid w:val="00352CE3"/>
    <w:rsid w:val="0039449E"/>
    <w:rsid w:val="003A4D8B"/>
    <w:rsid w:val="003B392C"/>
    <w:rsid w:val="003E43AD"/>
    <w:rsid w:val="003F6A9C"/>
    <w:rsid w:val="00462EE9"/>
    <w:rsid w:val="004768C1"/>
    <w:rsid w:val="00497F0A"/>
    <w:rsid w:val="004A3749"/>
    <w:rsid w:val="004B4113"/>
    <w:rsid w:val="004C2199"/>
    <w:rsid w:val="004C229A"/>
    <w:rsid w:val="004D2063"/>
    <w:rsid w:val="004F07AA"/>
    <w:rsid w:val="005119BB"/>
    <w:rsid w:val="0054516F"/>
    <w:rsid w:val="00554A97"/>
    <w:rsid w:val="005679B6"/>
    <w:rsid w:val="0057092A"/>
    <w:rsid w:val="00586643"/>
    <w:rsid w:val="00594B51"/>
    <w:rsid w:val="005A2FB7"/>
    <w:rsid w:val="005A5288"/>
    <w:rsid w:val="005A7B5B"/>
    <w:rsid w:val="005C2B39"/>
    <w:rsid w:val="005C567D"/>
    <w:rsid w:val="00606588"/>
    <w:rsid w:val="0061659C"/>
    <w:rsid w:val="00620612"/>
    <w:rsid w:val="00631B33"/>
    <w:rsid w:val="00643386"/>
    <w:rsid w:val="00643CD0"/>
    <w:rsid w:val="00645AD1"/>
    <w:rsid w:val="00657DA7"/>
    <w:rsid w:val="006628C8"/>
    <w:rsid w:val="00666935"/>
    <w:rsid w:val="00675861"/>
    <w:rsid w:val="006762D0"/>
    <w:rsid w:val="006B36C6"/>
    <w:rsid w:val="006E057F"/>
    <w:rsid w:val="006F30B1"/>
    <w:rsid w:val="006F4924"/>
    <w:rsid w:val="007075B9"/>
    <w:rsid w:val="00711CFA"/>
    <w:rsid w:val="00727BBB"/>
    <w:rsid w:val="00731624"/>
    <w:rsid w:val="00755027"/>
    <w:rsid w:val="00764818"/>
    <w:rsid w:val="00780603"/>
    <w:rsid w:val="007D3AB5"/>
    <w:rsid w:val="007E54A8"/>
    <w:rsid w:val="007F038A"/>
    <w:rsid w:val="00813550"/>
    <w:rsid w:val="008400EA"/>
    <w:rsid w:val="0084488A"/>
    <w:rsid w:val="00851170"/>
    <w:rsid w:val="0085473E"/>
    <w:rsid w:val="008610E1"/>
    <w:rsid w:val="00872A97"/>
    <w:rsid w:val="008D297F"/>
    <w:rsid w:val="008D3E4E"/>
    <w:rsid w:val="008F1D11"/>
    <w:rsid w:val="008F25C8"/>
    <w:rsid w:val="008F4D00"/>
    <w:rsid w:val="00904E0F"/>
    <w:rsid w:val="009467AA"/>
    <w:rsid w:val="00994CCF"/>
    <w:rsid w:val="009B36F5"/>
    <w:rsid w:val="009C1C8C"/>
    <w:rsid w:val="009E2123"/>
    <w:rsid w:val="009F0078"/>
    <w:rsid w:val="009F1AAA"/>
    <w:rsid w:val="00A15AA3"/>
    <w:rsid w:val="00A3209B"/>
    <w:rsid w:val="00A460FD"/>
    <w:rsid w:val="00A50291"/>
    <w:rsid w:val="00A60325"/>
    <w:rsid w:val="00A64ED3"/>
    <w:rsid w:val="00A724A9"/>
    <w:rsid w:val="00A81E60"/>
    <w:rsid w:val="00A83C86"/>
    <w:rsid w:val="00A85CA2"/>
    <w:rsid w:val="00A91E19"/>
    <w:rsid w:val="00A9356B"/>
    <w:rsid w:val="00AA7CD0"/>
    <w:rsid w:val="00AD48D6"/>
    <w:rsid w:val="00AE0CED"/>
    <w:rsid w:val="00AF2DDB"/>
    <w:rsid w:val="00B02CE0"/>
    <w:rsid w:val="00B06FBE"/>
    <w:rsid w:val="00B30875"/>
    <w:rsid w:val="00B41077"/>
    <w:rsid w:val="00B64273"/>
    <w:rsid w:val="00B82106"/>
    <w:rsid w:val="00B965BD"/>
    <w:rsid w:val="00BB352E"/>
    <w:rsid w:val="00BC79FC"/>
    <w:rsid w:val="00BD40D3"/>
    <w:rsid w:val="00BE1376"/>
    <w:rsid w:val="00BE1870"/>
    <w:rsid w:val="00BE7F70"/>
    <w:rsid w:val="00C134D0"/>
    <w:rsid w:val="00C346A0"/>
    <w:rsid w:val="00C63D01"/>
    <w:rsid w:val="00C73BD1"/>
    <w:rsid w:val="00C742B3"/>
    <w:rsid w:val="00C77F3C"/>
    <w:rsid w:val="00C86729"/>
    <w:rsid w:val="00CB1472"/>
    <w:rsid w:val="00CB5876"/>
    <w:rsid w:val="00CB5F56"/>
    <w:rsid w:val="00CB771D"/>
    <w:rsid w:val="00CC5E5F"/>
    <w:rsid w:val="00CF1BBF"/>
    <w:rsid w:val="00D14D9D"/>
    <w:rsid w:val="00D15BD7"/>
    <w:rsid w:val="00D239D5"/>
    <w:rsid w:val="00D37755"/>
    <w:rsid w:val="00D5019D"/>
    <w:rsid w:val="00D56070"/>
    <w:rsid w:val="00D627A0"/>
    <w:rsid w:val="00D76606"/>
    <w:rsid w:val="00D7749E"/>
    <w:rsid w:val="00D7765E"/>
    <w:rsid w:val="00DA15CE"/>
    <w:rsid w:val="00DB4CFC"/>
    <w:rsid w:val="00DD3C87"/>
    <w:rsid w:val="00DE4DF1"/>
    <w:rsid w:val="00DF76D7"/>
    <w:rsid w:val="00E107F1"/>
    <w:rsid w:val="00E54CAE"/>
    <w:rsid w:val="00E62056"/>
    <w:rsid w:val="00E73C49"/>
    <w:rsid w:val="00E93A1D"/>
    <w:rsid w:val="00EC0600"/>
    <w:rsid w:val="00EC6603"/>
    <w:rsid w:val="00EC739A"/>
    <w:rsid w:val="00EE0FDB"/>
    <w:rsid w:val="00EE70BB"/>
    <w:rsid w:val="00F001F0"/>
    <w:rsid w:val="00F4651B"/>
    <w:rsid w:val="00F60B0E"/>
    <w:rsid w:val="00FA7F02"/>
    <w:rsid w:val="00FB51F9"/>
    <w:rsid w:val="00FB7268"/>
    <w:rsid w:val="00FC251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73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1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1F0"/>
    <w:pPr>
      <w:ind w:left="720"/>
      <w:contextualSpacing/>
    </w:pPr>
  </w:style>
  <w:style w:type="paragraph" w:styleId="NoteLevel1">
    <w:name w:val="Note Level 1"/>
    <w:basedOn w:val="Normal"/>
    <w:uiPriority w:val="99"/>
    <w:unhideWhenUsed/>
    <w:rsid w:val="002419EE"/>
    <w:pPr>
      <w:keepNext/>
      <w:numPr>
        <w:numId w:val="5"/>
      </w:numPr>
      <w:spacing w:after="0"/>
      <w:contextualSpacing/>
      <w:outlineLvl w:val="0"/>
    </w:pPr>
    <w:rPr>
      <w:rFonts w:ascii="Verdana" w:eastAsia="ＭＳ ゴシック" w:hAnsi="Verdana"/>
      <w:sz w:val="24"/>
      <w:szCs w:val="24"/>
      <w:lang w:val="en-US"/>
    </w:rPr>
  </w:style>
  <w:style w:type="paragraph" w:styleId="NoteLevel2">
    <w:name w:val="Note Level 2"/>
    <w:basedOn w:val="Normal"/>
    <w:uiPriority w:val="99"/>
    <w:unhideWhenUsed/>
    <w:rsid w:val="002419EE"/>
    <w:pPr>
      <w:keepNext/>
      <w:numPr>
        <w:ilvl w:val="1"/>
        <w:numId w:val="5"/>
      </w:numPr>
      <w:spacing w:after="0"/>
      <w:contextualSpacing/>
      <w:outlineLvl w:val="1"/>
    </w:pPr>
    <w:rPr>
      <w:rFonts w:ascii="Verdana" w:eastAsia="ＭＳ ゴシック" w:hAnsi="Verdana"/>
      <w:sz w:val="24"/>
      <w:szCs w:val="24"/>
      <w:lang w:val="en-US"/>
    </w:rPr>
  </w:style>
  <w:style w:type="paragraph" w:styleId="NoteLevel3">
    <w:name w:val="Note Level 3"/>
    <w:basedOn w:val="Normal"/>
    <w:uiPriority w:val="99"/>
    <w:semiHidden/>
    <w:unhideWhenUsed/>
    <w:rsid w:val="002419EE"/>
    <w:pPr>
      <w:keepNext/>
      <w:numPr>
        <w:ilvl w:val="2"/>
        <w:numId w:val="5"/>
      </w:numPr>
      <w:spacing w:after="0"/>
      <w:contextualSpacing/>
      <w:outlineLvl w:val="2"/>
    </w:pPr>
    <w:rPr>
      <w:rFonts w:ascii="Verdana" w:eastAsia="ＭＳ ゴシック" w:hAnsi="Verdana"/>
      <w:sz w:val="24"/>
      <w:szCs w:val="24"/>
      <w:lang w:val="en-US"/>
    </w:rPr>
  </w:style>
  <w:style w:type="paragraph" w:styleId="NoteLevel4">
    <w:name w:val="Note Level 4"/>
    <w:basedOn w:val="Normal"/>
    <w:uiPriority w:val="99"/>
    <w:semiHidden/>
    <w:unhideWhenUsed/>
    <w:rsid w:val="002419EE"/>
    <w:pPr>
      <w:keepNext/>
      <w:numPr>
        <w:ilvl w:val="3"/>
        <w:numId w:val="5"/>
      </w:numPr>
      <w:spacing w:after="0"/>
      <w:contextualSpacing/>
      <w:outlineLvl w:val="3"/>
    </w:pPr>
    <w:rPr>
      <w:rFonts w:ascii="Verdana" w:eastAsia="ＭＳ ゴシック" w:hAnsi="Verdana"/>
      <w:sz w:val="24"/>
      <w:szCs w:val="24"/>
      <w:lang w:val="en-US"/>
    </w:rPr>
  </w:style>
  <w:style w:type="paragraph" w:styleId="NoteLevel5">
    <w:name w:val="Note Level 5"/>
    <w:basedOn w:val="Normal"/>
    <w:uiPriority w:val="99"/>
    <w:semiHidden/>
    <w:unhideWhenUsed/>
    <w:rsid w:val="002419EE"/>
    <w:pPr>
      <w:keepNext/>
      <w:numPr>
        <w:ilvl w:val="4"/>
        <w:numId w:val="5"/>
      </w:numPr>
      <w:spacing w:after="0"/>
      <w:contextualSpacing/>
      <w:outlineLvl w:val="4"/>
    </w:pPr>
    <w:rPr>
      <w:rFonts w:ascii="Verdana" w:eastAsia="ＭＳ ゴシック" w:hAnsi="Verdana"/>
      <w:sz w:val="24"/>
      <w:szCs w:val="24"/>
      <w:lang w:val="en-US"/>
    </w:rPr>
  </w:style>
  <w:style w:type="paragraph" w:styleId="NoteLevel6">
    <w:name w:val="Note Level 6"/>
    <w:basedOn w:val="Normal"/>
    <w:uiPriority w:val="99"/>
    <w:semiHidden/>
    <w:unhideWhenUsed/>
    <w:rsid w:val="002419EE"/>
    <w:pPr>
      <w:keepNext/>
      <w:numPr>
        <w:ilvl w:val="5"/>
        <w:numId w:val="5"/>
      </w:numPr>
      <w:spacing w:after="0"/>
      <w:contextualSpacing/>
      <w:outlineLvl w:val="5"/>
    </w:pPr>
    <w:rPr>
      <w:rFonts w:ascii="Verdana" w:eastAsia="ＭＳ ゴシック" w:hAnsi="Verdana"/>
      <w:sz w:val="24"/>
      <w:szCs w:val="24"/>
      <w:lang w:val="en-US"/>
    </w:rPr>
  </w:style>
  <w:style w:type="paragraph" w:styleId="NoteLevel7">
    <w:name w:val="Note Level 7"/>
    <w:basedOn w:val="Normal"/>
    <w:uiPriority w:val="99"/>
    <w:semiHidden/>
    <w:unhideWhenUsed/>
    <w:rsid w:val="002419EE"/>
    <w:pPr>
      <w:keepNext/>
      <w:numPr>
        <w:ilvl w:val="6"/>
        <w:numId w:val="5"/>
      </w:numPr>
      <w:spacing w:after="0"/>
      <w:contextualSpacing/>
      <w:outlineLvl w:val="6"/>
    </w:pPr>
    <w:rPr>
      <w:rFonts w:ascii="Verdana" w:eastAsia="ＭＳ ゴシック" w:hAnsi="Verdana"/>
      <w:sz w:val="24"/>
      <w:szCs w:val="24"/>
      <w:lang w:val="en-US"/>
    </w:rPr>
  </w:style>
  <w:style w:type="paragraph" w:styleId="NoteLevel8">
    <w:name w:val="Note Level 8"/>
    <w:basedOn w:val="Normal"/>
    <w:uiPriority w:val="99"/>
    <w:semiHidden/>
    <w:unhideWhenUsed/>
    <w:rsid w:val="002419EE"/>
    <w:pPr>
      <w:keepNext/>
      <w:numPr>
        <w:ilvl w:val="7"/>
        <w:numId w:val="5"/>
      </w:numPr>
      <w:spacing w:after="0"/>
      <w:contextualSpacing/>
      <w:outlineLvl w:val="7"/>
    </w:pPr>
    <w:rPr>
      <w:rFonts w:ascii="Verdana" w:eastAsia="ＭＳ ゴシック" w:hAnsi="Verdana"/>
      <w:sz w:val="24"/>
      <w:szCs w:val="24"/>
      <w:lang w:val="en-US"/>
    </w:rPr>
  </w:style>
  <w:style w:type="paragraph" w:styleId="NoteLevel9">
    <w:name w:val="Note Level 9"/>
    <w:basedOn w:val="Normal"/>
    <w:uiPriority w:val="99"/>
    <w:semiHidden/>
    <w:unhideWhenUsed/>
    <w:rsid w:val="002419EE"/>
    <w:pPr>
      <w:keepNext/>
      <w:numPr>
        <w:ilvl w:val="8"/>
        <w:numId w:val="5"/>
      </w:numPr>
      <w:spacing w:after="0"/>
      <w:contextualSpacing/>
      <w:outlineLvl w:val="8"/>
    </w:pPr>
    <w:rPr>
      <w:rFonts w:ascii="Verdana" w:eastAsia="ＭＳ ゴシック" w:hAnsi="Verdana"/>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1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1F0"/>
    <w:pPr>
      <w:ind w:left="720"/>
      <w:contextualSpacing/>
    </w:pPr>
  </w:style>
  <w:style w:type="paragraph" w:styleId="NoteLevel1">
    <w:name w:val="Note Level 1"/>
    <w:basedOn w:val="Normal"/>
    <w:uiPriority w:val="99"/>
    <w:unhideWhenUsed/>
    <w:rsid w:val="002419EE"/>
    <w:pPr>
      <w:keepNext/>
      <w:numPr>
        <w:numId w:val="5"/>
      </w:numPr>
      <w:spacing w:after="0"/>
      <w:contextualSpacing/>
      <w:outlineLvl w:val="0"/>
    </w:pPr>
    <w:rPr>
      <w:rFonts w:ascii="Verdana" w:eastAsia="ＭＳ ゴシック" w:hAnsi="Verdana"/>
      <w:sz w:val="24"/>
      <w:szCs w:val="24"/>
      <w:lang w:val="en-US"/>
    </w:rPr>
  </w:style>
  <w:style w:type="paragraph" w:styleId="NoteLevel2">
    <w:name w:val="Note Level 2"/>
    <w:basedOn w:val="Normal"/>
    <w:uiPriority w:val="99"/>
    <w:unhideWhenUsed/>
    <w:rsid w:val="002419EE"/>
    <w:pPr>
      <w:keepNext/>
      <w:numPr>
        <w:ilvl w:val="1"/>
        <w:numId w:val="5"/>
      </w:numPr>
      <w:spacing w:after="0"/>
      <w:contextualSpacing/>
      <w:outlineLvl w:val="1"/>
    </w:pPr>
    <w:rPr>
      <w:rFonts w:ascii="Verdana" w:eastAsia="ＭＳ ゴシック" w:hAnsi="Verdana"/>
      <w:sz w:val="24"/>
      <w:szCs w:val="24"/>
      <w:lang w:val="en-US"/>
    </w:rPr>
  </w:style>
  <w:style w:type="paragraph" w:styleId="NoteLevel3">
    <w:name w:val="Note Level 3"/>
    <w:basedOn w:val="Normal"/>
    <w:uiPriority w:val="99"/>
    <w:semiHidden/>
    <w:unhideWhenUsed/>
    <w:rsid w:val="002419EE"/>
    <w:pPr>
      <w:keepNext/>
      <w:numPr>
        <w:ilvl w:val="2"/>
        <w:numId w:val="5"/>
      </w:numPr>
      <w:spacing w:after="0"/>
      <w:contextualSpacing/>
      <w:outlineLvl w:val="2"/>
    </w:pPr>
    <w:rPr>
      <w:rFonts w:ascii="Verdana" w:eastAsia="ＭＳ ゴシック" w:hAnsi="Verdana"/>
      <w:sz w:val="24"/>
      <w:szCs w:val="24"/>
      <w:lang w:val="en-US"/>
    </w:rPr>
  </w:style>
  <w:style w:type="paragraph" w:styleId="NoteLevel4">
    <w:name w:val="Note Level 4"/>
    <w:basedOn w:val="Normal"/>
    <w:uiPriority w:val="99"/>
    <w:semiHidden/>
    <w:unhideWhenUsed/>
    <w:rsid w:val="002419EE"/>
    <w:pPr>
      <w:keepNext/>
      <w:numPr>
        <w:ilvl w:val="3"/>
        <w:numId w:val="5"/>
      </w:numPr>
      <w:spacing w:after="0"/>
      <w:contextualSpacing/>
      <w:outlineLvl w:val="3"/>
    </w:pPr>
    <w:rPr>
      <w:rFonts w:ascii="Verdana" w:eastAsia="ＭＳ ゴシック" w:hAnsi="Verdana"/>
      <w:sz w:val="24"/>
      <w:szCs w:val="24"/>
      <w:lang w:val="en-US"/>
    </w:rPr>
  </w:style>
  <w:style w:type="paragraph" w:styleId="NoteLevel5">
    <w:name w:val="Note Level 5"/>
    <w:basedOn w:val="Normal"/>
    <w:uiPriority w:val="99"/>
    <w:semiHidden/>
    <w:unhideWhenUsed/>
    <w:rsid w:val="002419EE"/>
    <w:pPr>
      <w:keepNext/>
      <w:numPr>
        <w:ilvl w:val="4"/>
        <w:numId w:val="5"/>
      </w:numPr>
      <w:spacing w:after="0"/>
      <w:contextualSpacing/>
      <w:outlineLvl w:val="4"/>
    </w:pPr>
    <w:rPr>
      <w:rFonts w:ascii="Verdana" w:eastAsia="ＭＳ ゴシック" w:hAnsi="Verdana"/>
      <w:sz w:val="24"/>
      <w:szCs w:val="24"/>
      <w:lang w:val="en-US"/>
    </w:rPr>
  </w:style>
  <w:style w:type="paragraph" w:styleId="NoteLevel6">
    <w:name w:val="Note Level 6"/>
    <w:basedOn w:val="Normal"/>
    <w:uiPriority w:val="99"/>
    <w:semiHidden/>
    <w:unhideWhenUsed/>
    <w:rsid w:val="002419EE"/>
    <w:pPr>
      <w:keepNext/>
      <w:numPr>
        <w:ilvl w:val="5"/>
        <w:numId w:val="5"/>
      </w:numPr>
      <w:spacing w:after="0"/>
      <w:contextualSpacing/>
      <w:outlineLvl w:val="5"/>
    </w:pPr>
    <w:rPr>
      <w:rFonts w:ascii="Verdana" w:eastAsia="ＭＳ ゴシック" w:hAnsi="Verdana"/>
      <w:sz w:val="24"/>
      <w:szCs w:val="24"/>
      <w:lang w:val="en-US"/>
    </w:rPr>
  </w:style>
  <w:style w:type="paragraph" w:styleId="NoteLevel7">
    <w:name w:val="Note Level 7"/>
    <w:basedOn w:val="Normal"/>
    <w:uiPriority w:val="99"/>
    <w:semiHidden/>
    <w:unhideWhenUsed/>
    <w:rsid w:val="002419EE"/>
    <w:pPr>
      <w:keepNext/>
      <w:numPr>
        <w:ilvl w:val="6"/>
        <w:numId w:val="5"/>
      </w:numPr>
      <w:spacing w:after="0"/>
      <w:contextualSpacing/>
      <w:outlineLvl w:val="6"/>
    </w:pPr>
    <w:rPr>
      <w:rFonts w:ascii="Verdana" w:eastAsia="ＭＳ ゴシック" w:hAnsi="Verdana"/>
      <w:sz w:val="24"/>
      <w:szCs w:val="24"/>
      <w:lang w:val="en-US"/>
    </w:rPr>
  </w:style>
  <w:style w:type="paragraph" w:styleId="NoteLevel8">
    <w:name w:val="Note Level 8"/>
    <w:basedOn w:val="Normal"/>
    <w:uiPriority w:val="99"/>
    <w:semiHidden/>
    <w:unhideWhenUsed/>
    <w:rsid w:val="002419EE"/>
    <w:pPr>
      <w:keepNext/>
      <w:numPr>
        <w:ilvl w:val="7"/>
        <w:numId w:val="5"/>
      </w:numPr>
      <w:spacing w:after="0"/>
      <w:contextualSpacing/>
      <w:outlineLvl w:val="7"/>
    </w:pPr>
    <w:rPr>
      <w:rFonts w:ascii="Verdana" w:eastAsia="ＭＳ ゴシック" w:hAnsi="Verdana"/>
      <w:sz w:val="24"/>
      <w:szCs w:val="24"/>
      <w:lang w:val="en-US"/>
    </w:rPr>
  </w:style>
  <w:style w:type="paragraph" w:styleId="NoteLevel9">
    <w:name w:val="Note Level 9"/>
    <w:basedOn w:val="Normal"/>
    <w:uiPriority w:val="99"/>
    <w:semiHidden/>
    <w:unhideWhenUsed/>
    <w:rsid w:val="002419EE"/>
    <w:pPr>
      <w:keepNext/>
      <w:numPr>
        <w:ilvl w:val="8"/>
        <w:numId w:val="5"/>
      </w:numPr>
      <w:spacing w:after="0"/>
      <w:contextualSpacing/>
      <w:outlineLvl w:val="8"/>
    </w:pPr>
    <w:rPr>
      <w:rFonts w:ascii="Verdana" w:eastAsia="ＭＳ ゴシック"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TotalTime>
  <Pages>22</Pages>
  <Words>7546</Words>
  <Characters>43014</Characters>
  <Application>Microsoft Macintosh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kiel</dc:creator>
  <cp:lastModifiedBy>Akiel Gallina</cp:lastModifiedBy>
  <cp:revision>90</cp:revision>
  <dcterms:created xsi:type="dcterms:W3CDTF">2012-10-16T13:33:00Z</dcterms:created>
  <dcterms:modified xsi:type="dcterms:W3CDTF">2012-12-05T18:17:00Z</dcterms:modified>
</cp:coreProperties>
</file>