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78160E" w14:textId="22B1E8E3" w:rsidR="00D87C9A" w:rsidRPr="00F426EF" w:rsidRDefault="00B723D9">
      <w:pPr>
        <w:rPr>
          <w:rFonts w:ascii="Trebuchet MS" w:hAnsi="Trebuchet MS"/>
        </w:rPr>
      </w:pPr>
      <w:r w:rsidRPr="00F426EF">
        <w:rPr>
          <w:rFonts w:ascii="Trebuchet MS" w:hAnsi="Trebuchet MS"/>
          <w:noProof/>
        </w:rPr>
        <mc:AlternateContent>
          <mc:Choice Requires="wps">
            <w:drawing>
              <wp:anchor distT="0" distB="0" distL="114300" distR="114300" simplePos="0" relativeHeight="251692032" behindDoc="0" locked="0" layoutInCell="1" allowOverlap="1" wp14:anchorId="1CA9B0CC" wp14:editId="72765DE6">
                <wp:simplePos x="0" y="0"/>
                <wp:positionH relativeFrom="page">
                  <wp:posOffset>7090410</wp:posOffset>
                </wp:positionH>
                <wp:positionV relativeFrom="page">
                  <wp:posOffset>5911850</wp:posOffset>
                </wp:positionV>
                <wp:extent cx="2514600" cy="1474470"/>
                <wp:effectExtent l="0" t="0" r="0" b="24130"/>
                <wp:wrapTight wrapText="bothSides">
                  <wp:wrapPolygon edited="0">
                    <wp:start x="0" y="0"/>
                    <wp:lineTo x="0" y="21581"/>
                    <wp:lineTo x="21382" y="21581"/>
                    <wp:lineTo x="21382" y="0"/>
                    <wp:lineTo x="0" y="0"/>
                  </wp:wrapPolygon>
                </wp:wrapTight>
                <wp:docPr id="18"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147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14:paraId="7FA2920E" w14:textId="590050E3" w:rsidR="007F12EB" w:rsidRPr="009D5DAD" w:rsidRDefault="007F12EB" w:rsidP="00D87C9A">
                            <w:pPr>
                              <w:pStyle w:val="Heading4"/>
                              <w:rPr>
                                <w:rFonts w:ascii="Times New Roman" w:hAnsi="Times New Roman" w:cs="Times New Roman"/>
                                <w:color w:val="79463D" w:themeColor="accent6"/>
                                <w:sz w:val="26"/>
                                <w:szCs w:val="26"/>
                              </w:rPr>
                            </w:pPr>
                            <w:r w:rsidRPr="009D5DAD">
                              <w:rPr>
                                <w:rFonts w:ascii="Times New Roman" w:hAnsi="Times New Roman" w:cs="Times New Roman"/>
                                <w:color w:val="79463D" w:themeColor="accent6"/>
                                <w:sz w:val="26"/>
                                <w:szCs w:val="26"/>
                              </w:rPr>
                              <w:t xml:space="preserve"> FAM1241</w:t>
                            </w:r>
                          </w:p>
                          <w:p w14:paraId="25A6810E" w14:textId="48BA1C74" w:rsidR="007F12EB" w:rsidRPr="009D5DAD" w:rsidRDefault="007F12EB" w:rsidP="00D87C9A">
                            <w:pPr>
                              <w:pStyle w:val="Heading4"/>
                              <w:rPr>
                                <w:rFonts w:ascii="Times New Roman" w:hAnsi="Times New Roman" w:cs="Times New Roman"/>
                                <w:color w:val="79463D" w:themeColor="accent6"/>
                                <w:sz w:val="26"/>
                                <w:szCs w:val="26"/>
                              </w:rPr>
                            </w:pPr>
                            <w:r w:rsidRPr="009D5DAD">
                              <w:rPr>
                                <w:rFonts w:ascii="Times New Roman" w:hAnsi="Times New Roman" w:cs="Times New Roman"/>
                                <w:color w:val="79463D" w:themeColor="accent6"/>
                                <w:sz w:val="26"/>
                                <w:szCs w:val="26"/>
                              </w:rPr>
                              <w:t>October 1</w:t>
                            </w:r>
                            <w:r w:rsidRPr="009D5DAD">
                              <w:rPr>
                                <w:rFonts w:ascii="Times New Roman" w:hAnsi="Times New Roman" w:cs="Times New Roman"/>
                                <w:color w:val="79463D" w:themeColor="accent6"/>
                                <w:sz w:val="26"/>
                                <w:szCs w:val="26"/>
                                <w:vertAlign w:val="superscript"/>
                              </w:rPr>
                              <w:t>st</w:t>
                            </w:r>
                            <w:r w:rsidRPr="009D5DAD">
                              <w:rPr>
                                <w:rFonts w:ascii="Times New Roman" w:hAnsi="Times New Roman" w:cs="Times New Roman"/>
                                <w:color w:val="79463D" w:themeColor="accent6"/>
                                <w:sz w:val="26"/>
                                <w:szCs w:val="26"/>
                              </w:rPr>
                              <w:t>, 2012</w:t>
                            </w:r>
                          </w:p>
                          <w:p w14:paraId="7219E928" w14:textId="41FD3F7C" w:rsidR="007F12EB" w:rsidRPr="009D5DAD" w:rsidRDefault="007F12EB" w:rsidP="00D87C9A">
                            <w:pPr>
                              <w:pStyle w:val="Heading4"/>
                              <w:rPr>
                                <w:rFonts w:ascii="Times New Roman" w:hAnsi="Times New Roman" w:cs="Times New Roman"/>
                                <w:color w:val="79463D" w:themeColor="accent6"/>
                                <w:sz w:val="26"/>
                                <w:szCs w:val="26"/>
                              </w:rPr>
                            </w:pPr>
                            <w:r w:rsidRPr="009D5DAD">
                              <w:rPr>
                                <w:rFonts w:ascii="Times New Roman" w:hAnsi="Times New Roman" w:cs="Times New Roman"/>
                                <w:color w:val="79463D" w:themeColor="accent6"/>
                                <w:sz w:val="26"/>
                                <w:szCs w:val="26"/>
                              </w:rPr>
                              <w:t xml:space="preserve"> </w:t>
                            </w:r>
                          </w:p>
                        </w:txbxContent>
                      </wps:txbx>
                      <wps:bodyPr rot="0" vert="horz" wrap="square" lIns="0" tIns="0" rIns="4572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32" o:spid="_x0000_s1026" type="#_x0000_t202" style="position:absolute;margin-left:558.3pt;margin-top:465.5pt;width:198pt;height:116.1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" filled="f" stroked="f">
                <v:textbox inset="0,0,3.6pt,0">
                  <w:txbxContent>
                    <w:p w14:paraId="7FA2920E" w14:textId="590050E3" w:rsidR="007F12EB" w:rsidRPr="009D5DAD" w:rsidRDefault="007F12EB" w:rsidP="00D87C9A">
                      <w:pPr>
                        <w:pStyle w:val="Heading4"/>
                        <w:rPr>
                          <w:rFonts w:ascii="Times New Roman" w:hAnsi="Times New Roman" w:cs="Times New Roman"/>
                          <w:color w:val="79463D" w:themeColor="accent6"/>
                          <w:sz w:val="26"/>
                          <w:szCs w:val="26"/>
                        </w:rPr>
                      </w:pPr>
                      <w:r w:rsidRPr="009D5DAD">
                        <w:rPr>
                          <w:rFonts w:ascii="Times New Roman" w:hAnsi="Times New Roman" w:cs="Times New Roman"/>
                          <w:color w:val="79463D" w:themeColor="accent6"/>
                          <w:sz w:val="26"/>
                          <w:szCs w:val="26"/>
                        </w:rPr>
                        <w:t xml:space="preserve"> FAM1241</w:t>
                      </w:r>
                    </w:p>
                    <w:p w14:paraId="25A6810E" w14:textId="48BA1C74" w:rsidR="007F12EB" w:rsidRPr="009D5DAD" w:rsidRDefault="007F12EB" w:rsidP="00D87C9A">
                      <w:pPr>
                        <w:pStyle w:val="Heading4"/>
                        <w:rPr>
                          <w:rFonts w:ascii="Times New Roman" w:hAnsi="Times New Roman" w:cs="Times New Roman"/>
                          <w:color w:val="79463D" w:themeColor="accent6"/>
                          <w:sz w:val="26"/>
                          <w:szCs w:val="26"/>
                        </w:rPr>
                      </w:pPr>
                      <w:r w:rsidRPr="009D5DAD">
                        <w:rPr>
                          <w:rFonts w:ascii="Times New Roman" w:hAnsi="Times New Roman" w:cs="Times New Roman"/>
                          <w:color w:val="79463D" w:themeColor="accent6"/>
                          <w:sz w:val="26"/>
                          <w:szCs w:val="26"/>
                        </w:rPr>
                        <w:t>October 1</w:t>
                      </w:r>
                      <w:r w:rsidRPr="009D5DAD">
                        <w:rPr>
                          <w:rFonts w:ascii="Times New Roman" w:hAnsi="Times New Roman" w:cs="Times New Roman"/>
                          <w:color w:val="79463D" w:themeColor="accent6"/>
                          <w:sz w:val="26"/>
                          <w:szCs w:val="26"/>
                          <w:vertAlign w:val="superscript"/>
                        </w:rPr>
                        <w:t>st</w:t>
                      </w:r>
                      <w:r w:rsidRPr="009D5DAD">
                        <w:rPr>
                          <w:rFonts w:ascii="Times New Roman" w:hAnsi="Times New Roman" w:cs="Times New Roman"/>
                          <w:color w:val="79463D" w:themeColor="accent6"/>
                          <w:sz w:val="26"/>
                          <w:szCs w:val="26"/>
                        </w:rPr>
                        <w:t>, 2012</w:t>
                      </w:r>
                    </w:p>
                    <w:p w14:paraId="7219E928" w14:textId="41FD3F7C" w:rsidR="007F12EB" w:rsidRPr="009D5DAD" w:rsidRDefault="007F12EB" w:rsidP="00D87C9A">
                      <w:pPr>
                        <w:pStyle w:val="Heading4"/>
                        <w:rPr>
                          <w:rFonts w:ascii="Times New Roman" w:hAnsi="Times New Roman" w:cs="Times New Roman"/>
                          <w:color w:val="79463D" w:themeColor="accent6"/>
                          <w:sz w:val="26"/>
                          <w:szCs w:val="26"/>
                        </w:rPr>
                      </w:pPr>
                      <w:r w:rsidRPr="009D5DAD">
                        <w:rPr>
                          <w:rFonts w:ascii="Times New Roman" w:hAnsi="Times New Roman" w:cs="Times New Roman"/>
                          <w:color w:val="79463D" w:themeColor="accent6"/>
                          <w:sz w:val="26"/>
                          <w:szCs w:val="26"/>
                        </w:rPr>
                        <w:t xml:space="preserve"> </w:t>
                      </w:r>
                    </w:p>
                  </w:txbxContent>
                </v:textbox>
                <w10:wrap type="tight" anchorx="page" anchory="page"/>
              </v:shape>
            </w:pict>
          </mc:Fallback>
        </mc:AlternateContent>
      </w:r>
      <w:r w:rsidRPr="00F426EF">
        <w:rPr>
          <w:rFonts w:ascii="Trebuchet MS" w:hAnsi="Trebuchet MS"/>
          <w:noProof/>
        </w:rPr>
        <w:drawing>
          <wp:anchor distT="0" distB="0" distL="118745" distR="118745" simplePos="0" relativeHeight="251692037" behindDoc="0" locked="0" layoutInCell="1" allowOverlap="1" wp14:anchorId="7620CA75" wp14:editId="279A7B84">
            <wp:simplePos x="0" y="0"/>
            <wp:positionH relativeFrom="page">
              <wp:posOffset>8584565</wp:posOffset>
            </wp:positionH>
            <wp:positionV relativeFrom="page">
              <wp:posOffset>1231265</wp:posOffset>
            </wp:positionV>
            <wp:extent cx="827405" cy="828675"/>
            <wp:effectExtent l="76200" t="76200" r="86995" b="85725"/>
            <wp:wrapTight wrapText="bothSides">
              <wp:wrapPolygon edited="0">
                <wp:start x="5305" y="-1986"/>
                <wp:lineTo x="-1989" y="-1324"/>
                <wp:lineTo x="-1989" y="15890"/>
                <wp:lineTo x="663" y="19862"/>
                <wp:lineTo x="4642" y="22510"/>
                <wp:lineTo x="5305" y="23172"/>
                <wp:lineTo x="15914" y="23172"/>
                <wp:lineTo x="16577" y="22510"/>
                <wp:lineTo x="19893" y="19862"/>
                <wp:lineTo x="23208" y="9931"/>
                <wp:lineTo x="23208" y="6621"/>
                <wp:lineTo x="17903" y="-1324"/>
                <wp:lineTo x="15914" y="-1986"/>
                <wp:lineTo x="5305" y="-1986"/>
              </wp:wrapPolygon>
            </wp:wrapTight>
            <wp:docPr id="6" name="Placeholder" descr="placeholder-base---neutr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laceholder-base---neutral.png"/>
                    <pic:cNvPicPr/>
                  </pic:nvPicPr>
                  <pic:blipFill>
                    <a:blip r:embed="rId8"/>
                    <a:srcRect l="17974" r="15033"/>
                    <a:stretch>
                      <a:fillRect/>
                    </a:stretch>
                  </pic:blipFill>
                  <pic:spPr>
                    <a:xfrm>
                      <a:off x="0" y="0"/>
                      <a:ext cx="827405" cy="828675"/>
                    </a:xfrm>
                    <a:prstGeom prst="ellipse">
                      <a:avLst/>
                    </a:prstGeom>
                    <a:ln w="38100" cap="flat" cmpd="sng" algn="ctr">
                      <a:solidFill>
                        <a:schemeClr val="bg1"/>
                      </a:solidFill>
                      <a:prstDash val="solid"/>
                      <a:miter lim="800000"/>
                      <a:headEnd type="none" w="med" len="med"/>
                      <a:tailEnd type="none" w="med" len="med"/>
                    </a:ln>
                  </pic:spPr>
                </pic:pic>
              </a:graphicData>
            </a:graphic>
          </wp:anchor>
        </w:drawing>
      </w:r>
      <w:r w:rsidRPr="00F426EF">
        <w:rPr>
          <w:rFonts w:ascii="Trebuchet MS" w:hAnsi="Trebuchet MS"/>
          <w:noProof/>
        </w:rPr>
        <mc:AlternateContent>
          <mc:Choice Requires="wps">
            <w:drawing>
              <wp:anchor distT="0" distB="0" distL="114300" distR="114300" simplePos="0" relativeHeight="251691008" behindDoc="0" locked="0" layoutInCell="1" allowOverlap="1" wp14:anchorId="1F35F0EA" wp14:editId="24A39D88">
                <wp:simplePos x="0" y="0"/>
                <wp:positionH relativeFrom="page">
                  <wp:posOffset>6965950</wp:posOffset>
                </wp:positionH>
                <wp:positionV relativeFrom="page">
                  <wp:posOffset>6393815</wp:posOffset>
                </wp:positionV>
                <wp:extent cx="2743200" cy="502920"/>
                <wp:effectExtent l="0" t="0" r="0" b="5080"/>
                <wp:wrapTight wrapText="bothSides">
                  <wp:wrapPolygon edited="0">
                    <wp:start x="0" y="0"/>
                    <wp:lineTo x="0" y="20727"/>
                    <wp:lineTo x="21400" y="20727"/>
                    <wp:lineTo x="21400" y="0"/>
                    <wp:lineTo x="0" y="0"/>
                  </wp:wrapPolygon>
                </wp:wrapTight>
                <wp:docPr id="1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502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14:paraId="6DEBC798" w14:textId="16769BC8" w:rsidR="007F12EB" w:rsidRPr="00154B3D" w:rsidRDefault="007F12EB" w:rsidP="00D87C9A">
                            <w:pPr>
                              <w:pStyle w:val="Title-Dark"/>
                            </w:pPr>
                          </w:p>
                        </w:txbxContent>
                      </wps:txbx>
                      <wps:bodyPr rot="0" vert="horz" wrap="square" lIns="0" tIns="0" rIns="4572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27" type="#_x0000_t202" style="position:absolute;margin-left:548.5pt;margin-top:503.45pt;width:3in;height:39.6pt;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" filled="f" stroked="f">
                <v:textbox inset="0,0,3.6pt,0">
                  <w:txbxContent>
                    <w:p w14:paraId="6DEBC798" w14:textId="16769BC8" w:rsidR="007F12EB" w:rsidRPr="00154B3D" w:rsidRDefault="007F12EB" w:rsidP="00D87C9A">
                      <w:pPr>
                        <w:pStyle w:val="Title-Dark"/>
                      </w:pPr>
                    </w:p>
                  </w:txbxContent>
                </v:textbox>
                <w10:wrap type="tight" anchorx="page" anchory="page"/>
              </v:shape>
            </w:pict>
          </mc:Fallback>
        </mc:AlternateContent>
      </w:r>
      <w:r w:rsidRPr="00F426EF">
        <w:rPr>
          <w:rFonts w:ascii="Trebuchet MS" w:hAnsi="Trebuchet MS"/>
          <w:noProof/>
        </w:rPr>
        <w:drawing>
          <wp:anchor distT="0" distB="0" distL="118745" distR="118745" simplePos="0" relativeHeight="251692035" behindDoc="0" locked="0" layoutInCell="1" allowOverlap="1" wp14:anchorId="545864A5" wp14:editId="14309A41">
            <wp:simplePos x="0" y="0"/>
            <wp:positionH relativeFrom="page">
              <wp:posOffset>7330440</wp:posOffset>
            </wp:positionH>
            <wp:positionV relativeFrom="page">
              <wp:posOffset>2054225</wp:posOffset>
            </wp:positionV>
            <wp:extent cx="2045970" cy="1999615"/>
            <wp:effectExtent l="50800" t="50800" r="62230" b="57785"/>
            <wp:wrapTight wrapText="bothSides">
              <wp:wrapPolygon edited="0">
                <wp:start x="7777" y="-549"/>
                <wp:lineTo x="1073" y="-549"/>
                <wp:lineTo x="1073" y="3841"/>
                <wp:lineTo x="-536" y="3841"/>
                <wp:lineTo x="-536" y="14542"/>
                <wp:lineTo x="536" y="17011"/>
                <wp:lineTo x="536" y="17560"/>
                <wp:lineTo x="5363" y="21401"/>
                <wp:lineTo x="7777" y="21950"/>
                <wp:lineTo x="13676" y="21950"/>
                <wp:lineTo x="13944" y="21950"/>
                <wp:lineTo x="15821" y="21401"/>
                <wp:lineTo x="20916" y="17285"/>
                <wp:lineTo x="20916" y="17011"/>
                <wp:lineTo x="21989" y="12896"/>
                <wp:lineTo x="21989" y="8231"/>
                <wp:lineTo x="20380" y="4116"/>
                <wp:lineTo x="20380" y="2744"/>
                <wp:lineTo x="15285" y="-549"/>
                <wp:lineTo x="13676" y="-549"/>
                <wp:lineTo x="7777" y="-549"/>
              </wp:wrapPolygon>
            </wp:wrapTight>
            <wp:docPr id="11" name="Placeholder" descr="placeholder-base---neutr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laceholder-base---neutral.png"/>
                    <pic:cNvPicPr/>
                  </pic:nvPicPr>
                  <pic:blipFill>
                    <a:blip r:embed="rId9"/>
                    <a:srcRect l="20157" r="9921"/>
                    <a:stretch>
                      <a:fillRect/>
                    </a:stretch>
                  </pic:blipFill>
                  <pic:spPr>
                    <a:xfrm>
                      <a:off x="0" y="0"/>
                      <a:ext cx="2045970" cy="1999615"/>
                    </a:xfrm>
                    <a:prstGeom prst="ellipse">
                      <a:avLst/>
                    </a:prstGeom>
                    <a:ln w="38100" cap="flat" cmpd="sng" algn="ctr">
                      <a:solidFill>
                        <a:schemeClr val="bg1"/>
                      </a:solidFill>
                      <a:prstDash val="solid"/>
                      <a:miter lim="800000"/>
                      <a:headEnd type="none" w="med" len="med"/>
                      <a:tailEnd type="none" w="med" len="med"/>
                    </a:ln>
                  </pic:spPr>
                </pic:pic>
              </a:graphicData>
            </a:graphic>
          </wp:anchor>
        </w:drawing>
      </w:r>
      <w:r w:rsidRPr="00F426EF">
        <w:rPr>
          <w:rFonts w:ascii="Trebuchet MS" w:hAnsi="Trebuchet MS"/>
          <w:noProof/>
        </w:rPr>
        <w:drawing>
          <wp:anchor distT="0" distB="0" distL="118745" distR="118745" simplePos="0" relativeHeight="251694089" behindDoc="0" locked="0" layoutInCell="1" allowOverlap="1" wp14:anchorId="34CA52C8" wp14:editId="3474C799">
            <wp:simplePos x="0" y="0"/>
            <wp:positionH relativeFrom="page">
              <wp:posOffset>869950</wp:posOffset>
            </wp:positionH>
            <wp:positionV relativeFrom="page">
              <wp:posOffset>5723890</wp:posOffset>
            </wp:positionV>
            <wp:extent cx="2146300" cy="1430020"/>
            <wp:effectExtent l="50800" t="50800" r="63500" b="474980"/>
            <wp:wrapTight wrapText="bothSides">
              <wp:wrapPolygon edited="0">
                <wp:start x="511" y="-767"/>
                <wp:lineTo x="-511" y="-767"/>
                <wp:lineTo x="-511" y="28391"/>
                <wp:lineTo x="21983" y="28391"/>
                <wp:lineTo x="21983" y="2686"/>
                <wp:lineTo x="21728" y="767"/>
                <wp:lineTo x="20961" y="-767"/>
                <wp:lineTo x="511" y="-767"/>
              </wp:wrapPolygon>
            </wp:wrapTight>
            <wp:docPr id="13" name="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laceholder-base---neutral.png"/>
                    <pic:cNvPicPr/>
                  </pic:nvPicPr>
                  <pic:blipFill>
                    <a:blip r:embed="rId10">
                      <a:extLst>
                        <a:ext uri="{28A0092B-C50C-407E-A947-70E740481C1C}">
                          <a14:useLocalDpi xmlns:a14="http://schemas.microsoft.com/office/drawing/2010/main" val="0"/>
                        </a:ext>
                      </a:extLst>
                    </a:blip>
                    <a:stretch>
                      <a:fillRect/>
                    </a:stretch>
                  </pic:blipFill>
                  <pic:spPr>
                    <a:xfrm>
                      <a:off x="0" y="0"/>
                      <a:ext cx="2146300" cy="1430020"/>
                    </a:xfrm>
                    <a:prstGeom prst="roundRect">
                      <a:avLst/>
                    </a:prstGeom>
                    <a:ln w="38100" cap="flat" cmpd="sng" algn="ctr">
                      <a:solidFill>
                        <a:schemeClr val="bg1"/>
                      </a:solidFill>
                      <a:prstDash val="solid"/>
                      <a:miter lim="800000"/>
                      <a:headEnd type="none" w="med" len="med"/>
                      <a:tailEnd type="none" w="med" len="med"/>
                    </a:ln>
                    <a:effectLst>
                      <a:reflection stA="50000" endPos="25000" dir="5400000" sy="-100000" algn="bl" rotWithShape="0"/>
                    </a:effectLst>
                  </pic:spPr>
                </pic:pic>
              </a:graphicData>
            </a:graphic>
            <wp14:sizeRelV relativeFrom="margin">
              <wp14:pctHeight>0</wp14:pctHeight>
            </wp14:sizeRelV>
          </wp:anchor>
        </w:drawing>
      </w:r>
      <w:r w:rsidRPr="00F426EF">
        <w:rPr>
          <w:rFonts w:ascii="Trebuchet MS" w:hAnsi="Trebuchet MS"/>
          <w:noProof/>
        </w:rPr>
        <mc:AlternateContent>
          <mc:Choice Requires="wps">
            <w:drawing>
              <wp:anchor distT="0" distB="0" distL="114300" distR="114300" simplePos="0" relativeHeight="251659264" behindDoc="0" locked="0" layoutInCell="1" allowOverlap="1" wp14:anchorId="77E274BC" wp14:editId="7453230E">
                <wp:simplePos x="0" y="0"/>
                <wp:positionH relativeFrom="page">
                  <wp:posOffset>574040</wp:posOffset>
                </wp:positionH>
                <wp:positionV relativeFrom="page">
                  <wp:posOffset>905510</wp:posOffset>
                </wp:positionV>
                <wp:extent cx="2721610" cy="4818380"/>
                <wp:effectExtent l="0" t="0" r="0" b="0"/>
                <wp:wrapTight wrapText="bothSides">
                  <wp:wrapPolygon edited="0">
                    <wp:start x="202" y="114"/>
                    <wp:lineTo x="202" y="21406"/>
                    <wp:lineTo x="21167" y="21406"/>
                    <wp:lineTo x="21167" y="114"/>
                    <wp:lineTo x="202" y="114"/>
                  </wp:wrapPolygon>
                </wp:wrapTight>
                <wp:docPr id="2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1610" cy="4818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 uri="{C572A759-6A51-4108-AA02-DFA0A04FC94B}">
                            <ma14:wrappingTextBoxFlag xmlns:ma14="http://schemas.microsoft.com/office/mac/drawingml/2011/main" val="1"/>
                          </a:ext>
                        </a:extLst>
                      </wps:spPr>
                      <wps:txbx>
                        <w:txbxContent>
                          <w:p w14:paraId="1E50FCDA" w14:textId="6914143F" w:rsidR="007F12EB" w:rsidRPr="00762A55" w:rsidRDefault="007F12EB" w:rsidP="006A4E87">
                            <w:pPr>
                              <w:numPr>
                                <w:ilvl w:val="0"/>
                                <w:numId w:val="3"/>
                              </w:numPr>
                              <w:rPr>
                                <w:rFonts w:ascii="Times New Roman" w:hAnsi="Times New Roman" w:cs="Times New Roman"/>
                                <w:color w:val="554740" w:themeColor="accent3" w:themeShade="BF"/>
                              </w:rPr>
                            </w:pPr>
                            <w:r w:rsidRPr="00762A55">
                              <w:rPr>
                                <w:rFonts w:ascii="Times New Roman" w:hAnsi="Times New Roman" w:cs="Times New Roman"/>
                                <w:color w:val="554740" w:themeColor="accent3" w:themeShade="BF"/>
                              </w:rPr>
                              <w:t>Child must be taking medication for at least 24 hours before returning to school or childcare.</w:t>
                            </w:r>
                          </w:p>
                          <w:p w14:paraId="2400F0AB" w14:textId="4E16BC83" w:rsidR="007F12EB" w:rsidRPr="00762A55" w:rsidRDefault="007F12EB" w:rsidP="006A4E87">
                            <w:pPr>
                              <w:numPr>
                                <w:ilvl w:val="0"/>
                                <w:numId w:val="3"/>
                              </w:numPr>
                              <w:rPr>
                                <w:rFonts w:ascii="Times New Roman" w:hAnsi="Times New Roman" w:cs="Times New Roman"/>
                                <w:color w:val="554740" w:themeColor="accent3" w:themeShade="BF"/>
                              </w:rPr>
                            </w:pPr>
                            <w:r w:rsidRPr="00762A55">
                              <w:rPr>
                                <w:rFonts w:ascii="Times New Roman" w:hAnsi="Times New Roman" w:cs="Times New Roman"/>
                                <w:color w:val="554740" w:themeColor="accent3" w:themeShade="BF"/>
                              </w:rPr>
                              <w:t>Communicability (transmission) is a period of 10-21 days, without treatment of a 24-hour cycle of antibiotics.</w:t>
                            </w:r>
                          </w:p>
                          <w:p w14:paraId="3022E12D" w14:textId="64455DB9" w:rsidR="007F12EB" w:rsidRPr="00762A55" w:rsidRDefault="007F12EB" w:rsidP="006A4E87">
                            <w:pPr>
                              <w:numPr>
                                <w:ilvl w:val="0"/>
                                <w:numId w:val="3"/>
                              </w:numPr>
                              <w:rPr>
                                <w:rFonts w:ascii="Times New Roman" w:hAnsi="Times New Roman" w:cs="Times New Roman"/>
                                <w:color w:val="554740" w:themeColor="accent3" w:themeShade="BF"/>
                              </w:rPr>
                            </w:pPr>
                            <w:r w:rsidRPr="00762A55">
                              <w:rPr>
                                <w:rFonts w:ascii="Times New Roman" w:hAnsi="Times New Roman" w:cs="Times New Roman"/>
                                <w:color w:val="554740" w:themeColor="accent3" w:themeShade="BF"/>
                              </w:rPr>
                              <w:t xml:space="preserve"> If child shows signs, see a physician to get prescribed antibiotics (ex.  Family doctor, walk in clinic or a pediatrician.)</w:t>
                            </w:r>
                          </w:p>
                          <w:p w14:paraId="4525412E" w14:textId="36CEB29D" w:rsidR="007F12EB" w:rsidRPr="00762A55" w:rsidRDefault="007F12EB" w:rsidP="006A4E87">
                            <w:pPr>
                              <w:numPr>
                                <w:ilvl w:val="0"/>
                                <w:numId w:val="3"/>
                              </w:numPr>
                              <w:rPr>
                                <w:rFonts w:ascii="Times New Roman" w:hAnsi="Times New Roman" w:cs="Times New Roman"/>
                                <w:color w:val="554740" w:themeColor="accent3" w:themeShade="BF"/>
                              </w:rPr>
                            </w:pPr>
                            <w:r w:rsidRPr="00762A55">
                              <w:rPr>
                                <w:rFonts w:ascii="Times New Roman" w:hAnsi="Times New Roman" w:cs="Times New Roman"/>
                                <w:color w:val="554740" w:themeColor="accent3" w:themeShade="BF"/>
                              </w:rPr>
                              <w:t>Long as the antibiotics are maintained in the original bottle and have the child’s name and info on it, the childcare facility or school can assist with providing antibiotics.</w:t>
                            </w:r>
                          </w:p>
                          <w:p w14:paraId="414266A4" w14:textId="59EB1E30" w:rsidR="007F12EB" w:rsidRPr="00762A55" w:rsidRDefault="007F12EB" w:rsidP="006A4E87">
                            <w:pPr>
                              <w:numPr>
                                <w:ilvl w:val="0"/>
                                <w:numId w:val="3"/>
                              </w:numPr>
                              <w:rPr>
                                <w:rFonts w:ascii="Times New Roman" w:hAnsi="Times New Roman" w:cs="Times New Roman"/>
                                <w:color w:val="554740" w:themeColor="accent3" w:themeShade="BF"/>
                              </w:rPr>
                            </w:pPr>
                            <w:r w:rsidRPr="00762A55">
                              <w:rPr>
                                <w:rFonts w:ascii="Times New Roman" w:hAnsi="Times New Roman" w:cs="Times New Roman"/>
                                <w:color w:val="554740" w:themeColor="accent3" w:themeShade="BF"/>
                              </w:rPr>
                              <w:t>Be extra precautious, and frequently wash hands to prevent spreading of germs and bacteria.</w:t>
                            </w:r>
                          </w:p>
                          <w:p w14:paraId="2B686EC1" w14:textId="23374E8D" w:rsidR="007F12EB" w:rsidRPr="00762A55" w:rsidRDefault="007F12EB" w:rsidP="006A4E87">
                            <w:pPr>
                              <w:numPr>
                                <w:ilvl w:val="0"/>
                                <w:numId w:val="3"/>
                              </w:numPr>
                              <w:rPr>
                                <w:rFonts w:ascii="Times New Roman" w:hAnsi="Times New Roman" w:cs="Times New Roman"/>
                                <w:color w:val="554740" w:themeColor="accent3" w:themeShade="BF"/>
                              </w:rPr>
                            </w:pPr>
                            <w:r w:rsidRPr="00762A55">
                              <w:rPr>
                                <w:rFonts w:ascii="Times New Roman" w:hAnsi="Times New Roman" w:cs="Times New Roman"/>
                                <w:color w:val="554740" w:themeColor="accent3" w:themeShade="BF"/>
                              </w:rPr>
                              <w:t>If strep throat goes untreated it can lead to Rheumatic fever that can lead to inflamed joints, kidney inflammation and a viral rash.</w:t>
                            </w:r>
                          </w:p>
                          <w:p w14:paraId="732074C7" w14:textId="4BB7543A" w:rsidR="007F12EB" w:rsidRPr="00762A55" w:rsidRDefault="007F12EB" w:rsidP="00D87C9A">
                            <w:pPr>
                              <w:pStyle w:val="BodyText"/>
                              <w:rPr>
                                <w:rFonts w:ascii="Times New Roman" w:hAnsi="Times New Roman" w:cs="Times New Roman"/>
                                <w:color w:val="554740" w:themeColor="accent3" w:themeShade="BF"/>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margin-left:45.2pt;margin-top:71.3pt;width:214.3pt;height:379.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" mv:complextextbox="1" filled="f" stroked="f">
                <v:textbox inset=",7.2pt,,7.2pt">
                  <w:txbxContent>
                    <w:p w14:paraId="1E50FCDA" w14:textId="6914143F" w:rsidR="007F12EB" w:rsidRPr="00762A55" w:rsidRDefault="007F12EB" w:rsidP="006A4E87">
                      <w:pPr>
                        <w:numPr>
                          <w:ilvl w:val="0"/>
                          <w:numId w:val="3"/>
                        </w:numPr>
                        <w:rPr>
                          <w:rFonts w:ascii="Times New Roman" w:hAnsi="Times New Roman" w:cs="Times New Roman"/>
                          <w:color w:val="554740" w:themeColor="accent3" w:themeShade="BF"/>
                        </w:rPr>
                      </w:pPr>
                      <w:r w:rsidRPr="00762A55">
                        <w:rPr>
                          <w:rFonts w:ascii="Times New Roman" w:hAnsi="Times New Roman" w:cs="Times New Roman"/>
                          <w:color w:val="554740" w:themeColor="accent3" w:themeShade="BF"/>
                        </w:rPr>
                        <w:t>Child must be taking medication for at least 24 hours before returning to school or childcare.</w:t>
                      </w:r>
                    </w:p>
                    <w:p w14:paraId="2400F0AB" w14:textId="4E16BC83" w:rsidR="007F12EB" w:rsidRPr="00762A55" w:rsidRDefault="007F12EB" w:rsidP="006A4E87">
                      <w:pPr>
                        <w:numPr>
                          <w:ilvl w:val="0"/>
                          <w:numId w:val="3"/>
                        </w:numPr>
                        <w:rPr>
                          <w:rFonts w:ascii="Times New Roman" w:hAnsi="Times New Roman" w:cs="Times New Roman"/>
                          <w:color w:val="554740" w:themeColor="accent3" w:themeShade="BF"/>
                        </w:rPr>
                      </w:pPr>
                      <w:r w:rsidRPr="00762A55">
                        <w:rPr>
                          <w:rFonts w:ascii="Times New Roman" w:hAnsi="Times New Roman" w:cs="Times New Roman"/>
                          <w:color w:val="554740" w:themeColor="accent3" w:themeShade="BF"/>
                        </w:rPr>
                        <w:t>Communicability (transmission) is a period of 10-21 days, without treatment of a 24-hour cycle of antibiotics.</w:t>
                      </w:r>
                    </w:p>
                    <w:p w14:paraId="3022E12D" w14:textId="64455DB9" w:rsidR="007F12EB" w:rsidRPr="00762A55" w:rsidRDefault="007F12EB" w:rsidP="006A4E87">
                      <w:pPr>
                        <w:numPr>
                          <w:ilvl w:val="0"/>
                          <w:numId w:val="3"/>
                        </w:numPr>
                        <w:rPr>
                          <w:rFonts w:ascii="Times New Roman" w:hAnsi="Times New Roman" w:cs="Times New Roman"/>
                          <w:color w:val="554740" w:themeColor="accent3" w:themeShade="BF"/>
                        </w:rPr>
                      </w:pPr>
                      <w:r w:rsidRPr="00762A55">
                        <w:rPr>
                          <w:rFonts w:ascii="Times New Roman" w:hAnsi="Times New Roman" w:cs="Times New Roman"/>
                          <w:color w:val="554740" w:themeColor="accent3" w:themeShade="BF"/>
                        </w:rPr>
                        <w:t xml:space="preserve"> If child shows signs, see a physician to get prescribed antibiotics (ex.  Family doctor, walk in clinic or a pediatrician.)</w:t>
                      </w:r>
                    </w:p>
                    <w:p w14:paraId="4525412E" w14:textId="36CEB29D" w:rsidR="007F12EB" w:rsidRPr="00762A55" w:rsidRDefault="007F12EB" w:rsidP="006A4E87">
                      <w:pPr>
                        <w:numPr>
                          <w:ilvl w:val="0"/>
                          <w:numId w:val="3"/>
                        </w:numPr>
                        <w:rPr>
                          <w:rFonts w:ascii="Times New Roman" w:hAnsi="Times New Roman" w:cs="Times New Roman"/>
                          <w:color w:val="554740" w:themeColor="accent3" w:themeShade="BF"/>
                        </w:rPr>
                      </w:pPr>
                      <w:r w:rsidRPr="00762A55">
                        <w:rPr>
                          <w:rFonts w:ascii="Times New Roman" w:hAnsi="Times New Roman" w:cs="Times New Roman"/>
                          <w:color w:val="554740" w:themeColor="accent3" w:themeShade="BF"/>
                        </w:rPr>
                        <w:t>Long as the antibiotics are maintained in the original bottle and have the child’s name and info on it, the childcare facility or school can assist with providing antibiotics.</w:t>
                      </w:r>
                    </w:p>
                    <w:p w14:paraId="414266A4" w14:textId="59EB1E30" w:rsidR="007F12EB" w:rsidRPr="00762A55" w:rsidRDefault="007F12EB" w:rsidP="006A4E87">
                      <w:pPr>
                        <w:numPr>
                          <w:ilvl w:val="0"/>
                          <w:numId w:val="3"/>
                        </w:numPr>
                        <w:rPr>
                          <w:rFonts w:ascii="Times New Roman" w:hAnsi="Times New Roman" w:cs="Times New Roman"/>
                          <w:color w:val="554740" w:themeColor="accent3" w:themeShade="BF"/>
                        </w:rPr>
                      </w:pPr>
                      <w:r w:rsidRPr="00762A55">
                        <w:rPr>
                          <w:rFonts w:ascii="Times New Roman" w:hAnsi="Times New Roman" w:cs="Times New Roman"/>
                          <w:color w:val="554740" w:themeColor="accent3" w:themeShade="BF"/>
                        </w:rPr>
                        <w:t>Be extra precautious, and frequently wash hands to prevent spreading of germs and bacteria.</w:t>
                      </w:r>
                    </w:p>
                    <w:p w14:paraId="2B686EC1" w14:textId="23374E8D" w:rsidR="007F12EB" w:rsidRPr="00762A55" w:rsidRDefault="007F12EB" w:rsidP="006A4E87">
                      <w:pPr>
                        <w:numPr>
                          <w:ilvl w:val="0"/>
                          <w:numId w:val="3"/>
                        </w:numPr>
                        <w:rPr>
                          <w:rFonts w:ascii="Times New Roman" w:hAnsi="Times New Roman" w:cs="Times New Roman"/>
                          <w:color w:val="554740" w:themeColor="accent3" w:themeShade="BF"/>
                        </w:rPr>
                      </w:pPr>
                      <w:r w:rsidRPr="00762A55">
                        <w:rPr>
                          <w:rFonts w:ascii="Times New Roman" w:hAnsi="Times New Roman" w:cs="Times New Roman"/>
                          <w:color w:val="554740" w:themeColor="accent3" w:themeShade="BF"/>
                        </w:rPr>
                        <w:t>If strep throat goes untreated it can lead to Rheumatic fever that can lead to inflamed joints, kidney inflammation and a viral rash.</w:t>
                      </w:r>
                    </w:p>
                    <w:p w14:paraId="732074C7" w14:textId="4BB7543A" w:rsidR="007F12EB" w:rsidRPr="00762A55" w:rsidRDefault="007F12EB" w:rsidP="00D87C9A">
                      <w:pPr>
                        <w:pStyle w:val="BodyText"/>
                        <w:rPr>
                          <w:rFonts w:ascii="Times New Roman" w:hAnsi="Times New Roman" w:cs="Times New Roman"/>
                          <w:color w:val="554740" w:themeColor="accent3" w:themeShade="BF"/>
                        </w:rPr>
                      </w:pPr>
                    </w:p>
                  </w:txbxContent>
                </v:textbox>
                <w10:wrap type="tight" anchorx="page" anchory="page"/>
              </v:shape>
            </w:pict>
          </mc:Fallback>
        </mc:AlternateContent>
      </w:r>
      <w:r w:rsidRPr="00F426EF">
        <w:rPr>
          <w:rFonts w:ascii="Trebuchet MS" w:hAnsi="Trebuchet MS"/>
          <w:noProof/>
        </w:rPr>
        <w:drawing>
          <wp:anchor distT="0" distB="0" distL="114300" distR="114300" simplePos="0" relativeHeight="251695113" behindDoc="0" locked="0" layoutInCell="1" allowOverlap="1" wp14:anchorId="6359DA93" wp14:editId="298BD410">
            <wp:simplePos x="0" y="0"/>
            <wp:positionH relativeFrom="page">
              <wp:posOffset>4388485</wp:posOffset>
            </wp:positionH>
            <wp:positionV relativeFrom="page">
              <wp:posOffset>6940550</wp:posOffset>
            </wp:positionV>
            <wp:extent cx="1307465" cy="379095"/>
            <wp:effectExtent l="0" t="0" r="0" b="1905"/>
            <wp:wrapThrough wrapText="bothSides">
              <wp:wrapPolygon edited="0">
                <wp:start x="0" y="0"/>
                <wp:lineTo x="0" y="20261"/>
                <wp:lineTo x="20981" y="20261"/>
                <wp:lineTo x="20981" y="0"/>
                <wp:lineTo x="0" y="0"/>
              </wp:wrapPolygon>
            </wp:wrapThrough>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gonquin-college-logo-1.jpg"/>
                    <pic:cNvPicPr/>
                  </pic:nvPicPr>
                  <pic:blipFill>
                    <a:blip r:embed="rId11">
                      <a:extLst>
                        <a:ext uri="{28A0092B-C50C-407E-A947-70E740481C1C}">
                          <a14:useLocalDpi xmlns:a14="http://schemas.microsoft.com/office/drawing/2010/main" val="0"/>
                        </a:ext>
                      </a:extLst>
                    </a:blip>
                    <a:stretch>
                      <a:fillRect/>
                    </a:stretch>
                  </pic:blipFill>
                  <pic:spPr>
                    <a:xfrm>
                      <a:off x="0" y="0"/>
                      <a:ext cx="1307465" cy="379095"/>
                    </a:xfrm>
                    <a:prstGeom prst="rect">
                      <a:avLst/>
                    </a:prstGeom>
                  </pic:spPr>
                </pic:pic>
              </a:graphicData>
            </a:graphic>
            <wp14:sizeRelH relativeFrom="margin">
              <wp14:pctWidth>0</wp14:pctWidth>
            </wp14:sizeRelH>
            <wp14:sizeRelV relativeFrom="margin">
              <wp14:pctHeight>0</wp14:pctHeight>
            </wp14:sizeRelV>
          </wp:anchor>
        </w:drawing>
      </w:r>
      <w:r w:rsidRPr="00F426EF">
        <w:rPr>
          <w:rFonts w:ascii="Trebuchet MS" w:hAnsi="Trebuchet MS"/>
          <w:noProof/>
        </w:rPr>
        <mc:AlternateContent>
          <mc:Choice Requires="wps">
            <w:drawing>
              <wp:anchor distT="0" distB="0" distL="114300" distR="114300" simplePos="0" relativeHeight="251672576" behindDoc="0" locked="0" layoutInCell="1" allowOverlap="1" wp14:anchorId="05F30A68" wp14:editId="241FC933">
                <wp:simplePos x="0" y="0"/>
                <wp:positionH relativeFrom="page">
                  <wp:posOffset>6788785</wp:posOffset>
                </wp:positionH>
                <wp:positionV relativeFrom="page">
                  <wp:posOffset>4053840</wp:posOffset>
                </wp:positionV>
                <wp:extent cx="2717165" cy="1732280"/>
                <wp:effectExtent l="0" t="0" r="0" b="20320"/>
                <wp:wrapTight wrapText="bothSides">
                  <wp:wrapPolygon edited="0">
                    <wp:start x="202" y="0"/>
                    <wp:lineTo x="202" y="21537"/>
                    <wp:lineTo x="21201" y="21537"/>
                    <wp:lineTo x="21201" y="0"/>
                    <wp:lineTo x="202" y="0"/>
                  </wp:wrapPolygon>
                </wp:wrapTight>
                <wp:docPr id="16"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7165" cy="1732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14:paraId="451E64E1" w14:textId="77777777" w:rsidR="007F12EB" w:rsidRPr="00491EBF" w:rsidRDefault="007F12EB" w:rsidP="00D87C9A">
                            <w:pPr>
                              <w:pStyle w:val="Subtitle"/>
                              <w:rPr>
                                <w:rFonts w:ascii="Times New Roman" w:hAnsi="Times New Roman" w:cs="Times New Roman"/>
                                <w:color w:val="726056" w:themeColor="accent3"/>
                              </w:rPr>
                            </w:pPr>
                            <w:r w:rsidRPr="00491EBF">
                              <w:rPr>
                                <w:rFonts w:ascii="Times New Roman" w:hAnsi="Times New Roman" w:cs="Times New Roman"/>
                                <w:color w:val="726056" w:themeColor="accent3"/>
                              </w:rPr>
                              <w:t xml:space="preserve">What You Need to Know About </w:t>
                            </w:r>
                            <w:r w:rsidRPr="00491EBF">
                              <w:rPr>
                                <w:rFonts w:ascii="Times New Roman" w:hAnsi="Times New Roman" w:cs="Times New Roman"/>
                                <w:color w:val="726056" w:themeColor="accent3"/>
                                <w:sz w:val="68"/>
                                <w:szCs w:val="68"/>
                              </w:rPr>
                              <w:t>Strep Throat</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1" o:spid="_x0000_s1029" type="#_x0000_t202" style="position:absolute;margin-left:534.55pt;margin-top:319.2pt;width:213.95pt;height:136.4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" filled="f" stroked="f">
                <v:textbox inset=",0,,0">
                  <w:txbxContent>
                    <w:p w14:paraId="451E64E1" w14:textId="77777777" w:rsidR="007F12EB" w:rsidRPr="00491EBF" w:rsidRDefault="007F12EB" w:rsidP="00D87C9A">
                      <w:pPr>
                        <w:pStyle w:val="Subtitle"/>
                        <w:rPr>
                          <w:rFonts w:ascii="Times New Roman" w:hAnsi="Times New Roman" w:cs="Times New Roman"/>
                          <w:color w:val="726056" w:themeColor="accent3"/>
                        </w:rPr>
                      </w:pPr>
                      <w:r w:rsidRPr="00491EBF">
                        <w:rPr>
                          <w:rFonts w:ascii="Times New Roman" w:hAnsi="Times New Roman" w:cs="Times New Roman"/>
                          <w:color w:val="726056" w:themeColor="accent3"/>
                        </w:rPr>
                        <w:t xml:space="preserve">What You Need to Know About </w:t>
                      </w:r>
                      <w:r w:rsidRPr="00491EBF">
                        <w:rPr>
                          <w:rFonts w:ascii="Times New Roman" w:hAnsi="Times New Roman" w:cs="Times New Roman"/>
                          <w:color w:val="726056" w:themeColor="accent3"/>
                          <w:sz w:val="68"/>
                          <w:szCs w:val="68"/>
                        </w:rPr>
                        <w:t>Strep Throat</w:t>
                      </w:r>
                    </w:p>
                  </w:txbxContent>
                </v:textbox>
                <w10:wrap type="tight" anchorx="page" anchory="page"/>
              </v:shape>
            </w:pict>
          </mc:Fallback>
        </mc:AlternateContent>
      </w:r>
      <w:r w:rsidRPr="00F426EF">
        <w:rPr>
          <w:rFonts w:ascii="Trebuchet MS" w:hAnsi="Trebuchet MS"/>
          <w:noProof/>
        </w:rPr>
        <mc:AlternateContent>
          <mc:Choice Requires="wps">
            <w:drawing>
              <wp:anchor distT="0" distB="0" distL="114300" distR="114300" simplePos="0" relativeHeight="251658240" behindDoc="0" locked="0" layoutInCell="1" allowOverlap="1" wp14:anchorId="22FD53E8" wp14:editId="4CAEB40D">
                <wp:simplePos x="0" y="0"/>
                <wp:positionH relativeFrom="page">
                  <wp:posOffset>681990</wp:posOffset>
                </wp:positionH>
                <wp:positionV relativeFrom="page">
                  <wp:posOffset>654050</wp:posOffset>
                </wp:positionV>
                <wp:extent cx="2816860" cy="428625"/>
                <wp:effectExtent l="0" t="0" r="0" b="0"/>
                <wp:wrapTight wrapText="bothSides">
                  <wp:wrapPolygon edited="0">
                    <wp:start x="195" y="1280"/>
                    <wp:lineTo x="195" y="19200"/>
                    <wp:lineTo x="21230" y="19200"/>
                    <wp:lineTo x="21230" y="1280"/>
                    <wp:lineTo x="195" y="1280"/>
                  </wp:wrapPolygon>
                </wp:wrapTight>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6860" cy="428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14:paraId="0D2C6907" w14:textId="6B5B2731" w:rsidR="007F12EB" w:rsidRPr="00491EBF" w:rsidRDefault="007F12EB" w:rsidP="00D87C9A">
                            <w:pPr>
                              <w:pStyle w:val="Heading3"/>
                              <w:rPr>
                                <w:rFonts w:ascii="Times New Roman" w:hAnsi="Times New Roman" w:cs="Times New Roman"/>
                                <w:b/>
                                <w:color w:val="726056" w:themeColor="accent3"/>
                                <w:sz w:val="32"/>
                                <w:szCs w:val="32"/>
                                <w:u w:val="single"/>
                              </w:rPr>
                            </w:pPr>
                            <w:r w:rsidRPr="00491EBF">
                              <w:rPr>
                                <w:rFonts w:ascii="Times New Roman" w:hAnsi="Times New Roman" w:cs="Times New Roman"/>
                                <w:b/>
                                <w:color w:val="726056" w:themeColor="accent3"/>
                                <w:sz w:val="32"/>
                                <w:szCs w:val="32"/>
                                <w:u w:val="single"/>
                              </w:rPr>
                              <w:t>Regulations for Strep Throat</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0" type="#_x0000_t202" style="position:absolute;margin-left:53.7pt;margin-top:51.5pt;width:221.8pt;height:33.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" filled="f" stroked="f">
                <v:textbox inset=",7.2pt,,7.2pt">
                  <w:txbxContent>
                    <w:p w14:paraId="0D2C6907" w14:textId="6B5B2731" w:rsidR="007F12EB" w:rsidRPr="00491EBF" w:rsidRDefault="007F12EB" w:rsidP="00D87C9A">
                      <w:pPr>
                        <w:pStyle w:val="Heading3"/>
                        <w:rPr>
                          <w:rFonts w:ascii="Times New Roman" w:hAnsi="Times New Roman" w:cs="Times New Roman"/>
                          <w:b/>
                          <w:color w:val="726056" w:themeColor="accent3"/>
                          <w:sz w:val="32"/>
                          <w:szCs w:val="32"/>
                          <w:u w:val="single"/>
                        </w:rPr>
                      </w:pPr>
                      <w:r w:rsidRPr="00491EBF">
                        <w:rPr>
                          <w:rFonts w:ascii="Times New Roman" w:hAnsi="Times New Roman" w:cs="Times New Roman"/>
                          <w:b/>
                          <w:color w:val="726056" w:themeColor="accent3"/>
                          <w:sz w:val="32"/>
                          <w:szCs w:val="32"/>
                          <w:u w:val="single"/>
                        </w:rPr>
                        <w:t>Regulations for Strep Throat</w:t>
                      </w:r>
                    </w:p>
                  </w:txbxContent>
                </v:textbox>
                <w10:wrap type="tight" anchorx="page" anchory="page"/>
              </v:shape>
            </w:pict>
          </mc:Fallback>
        </mc:AlternateContent>
      </w:r>
      <w:r w:rsidRPr="00F426EF">
        <w:rPr>
          <w:rFonts w:ascii="Trebuchet MS" w:hAnsi="Trebuchet MS"/>
          <w:noProof/>
        </w:rPr>
        <w:drawing>
          <wp:anchor distT="0" distB="0" distL="118745" distR="118745" simplePos="0" relativeHeight="251692036" behindDoc="0" locked="0" layoutInCell="1" allowOverlap="1" wp14:anchorId="337F4B82" wp14:editId="4C6B5528">
            <wp:simplePos x="0" y="0"/>
            <wp:positionH relativeFrom="page">
              <wp:posOffset>6965950</wp:posOffset>
            </wp:positionH>
            <wp:positionV relativeFrom="page">
              <wp:posOffset>690245</wp:posOffset>
            </wp:positionV>
            <wp:extent cx="1534795" cy="1369060"/>
            <wp:effectExtent l="76200" t="76200" r="65405" b="78740"/>
            <wp:wrapTight wrapText="bothSides">
              <wp:wrapPolygon edited="0">
                <wp:start x="7149" y="-1202"/>
                <wp:lineTo x="-715" y="-801"/>
                <wp:lineTo x="-1072" y="14827"/>
                <wp:lineTo x="1072" y="18434"/>
                <wp:lineTo x="1072" y="18835"/>
                <wp:lineTo x="6792" y="22041"/>
                <wp:lineTo x="7149" y="22442"/>
                <wp:lineTo x="13941" y="22442"/>
                <wp:lineTo x="14299" y="22041"/>
                <wp:lineTo x="20018" y="18434"/>
                <wp:lineTo x="22163" y="12423"/>
                <wp:lineTo x="22163" y="12022"/>
                <wp:lineTo x="21806" y="6011"/>
                <wp:lineTo x="21806" y="4007"/>
                <wp:lineTo x="16086" y="-801"/>
                <wp:lineTo x="13941" y="-1202"/>
                <wp:lineTo x="7149" y="-1202"/>
              </wp:wrapPolygon>
            </wp:wrapTight>
            <wp:docPr id="5" name="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laceholder-base---neutral.png"/>
                    <pic:cNvPicPr/>
                  </pic:nvPicPr>
                  <pic:blipFill>
                    <a:blip r:embed="rId12">
                      <a:extLst>
                        <a:ext uri="{28A0092B-C50C-407E-A947-70E740481C1C}">
                          <a14:useLocalDpi xmlns:a14="http://schemas.microsoft.com/office/drawing/2010/main" val="0"/>
                        </a:ext>
                      </a:extLst>
                    </a:blip>
                    <a:stretch>
                      <a:fillRect/>
                    </a:stretch>
                  </pic:blipFill>
                  <pic:spPr>
                    <a:xfrm>
                      <a:off x="0" y="0"/>
                      <a:ext cx="1534795" cy="1369060"/>
                    </a:xfrm>
                    <a:prstGeom prst="ellipse">
                      <a:avLst/>
                    </a:prstGeom>
                    <a:ln w="38100" cap="flat" cmpd="sng" algn="ctr">
                      <a:solidFill>
                        <a:schemeClr val="bg1"/>
                      </a:solidFill>
                      <a:prstDash val="solid"/>
                      <a:miter lim="800000"/>
                      <a:headEnd type="none" w="med" len="med"/>
                      <a:tailEnd type="none" w="med" len="med"/>
                    </a:ln>
                  </pic:spPr>
                </pic:pic>
              </a:graphicData>
            </a:graphic>
            <wp14:sizeRelH relativeFrom="margin">
              <wp14:pctWidth>0</wp14:pctWidth>
            </wp14:sizeRelH>
            <wp14:sizeRelV relativeFrom="margin">
              <wp14:pctHeight>0</wp14:pctHeight>
            </wp14:sizeRelV>
          </wp:anchor>
        </w:drawing>
      </w:r>
      <w:r w:rsidRPr="00F426EF">
        <w:rPr>
          <w:rFonts w:ascii="Trebuchet MS" w:hAnsi="Trebuchet MS"/>
          <w:noProof/>
        </w:rPr>
        <w:drawing>
          <wp:anchor distT="0" distB="0" distL="118745" distR="118745" simplePos="0" relativeHeight="251692034" behindDoc="0" locked="0" layoutInCell="1" allowOverlap="1" wp14:anchorId="27028281" wp14:editId="2D4BB4FF">
            <wp:simplePos x="0" y="0"/>
            <wp:positionH relativeFrom="page">
              <wp:posOffset>3936365</wp:posOffset>
            </wp:positionH>
            <wp:positionV relativeFrom="page">
              <wp:posOffset>572770</wp:posOffset>
            </wp:positionV>
            <wp:extent cx="2178685" cy="1701165"/>
            <wp:effectExtent l="50800" t="50800" r="56515" b="534035"/>
            <wp:wrapTight wrapText="bothSides">
              <wp:wrapPolygon edited="0">
                <wp:start x="1007" y="-645"/>
                <wp:lineTo x="-504" y="-645"/>
                <wp:lineTo x="-504" y="28058"/>
                <wp:lineTo x="21908" y="28058"/>
                <wp:lineTo x="21908" y="2580"/>
                <wp:lineTo x="21153" y="-323"/>
                <wp:lineTo x="20398" y="-645"/>
                <wp:lineTo x="1007" y="-645"/>
              </wp:wrapPolygon>
            </wp:wrapTight>
            <wp:docPr id="1071" name="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laceholder-base---neutral.png"/>
                    <pic:cNvPicPr/>
                  </pic:nvPicPr>
                  <pic:blipFill>
                    <a:blip r:embed="rId13"/>
                    <a:srcRect r="13889"/>
                    <a:stretch>
                      <a:fillRect/>
                    </a:stretch>
                  </pic:blipFill>
                  <pic:spPr>
                    <a:xfrm>
                      <a:off x="0" y="0"/>
                      <a:ext cx="2178685" cy="1701165"/>
                    </a:xfrm>
                    <a:prstGeom prst="roundRect">
                      <a:avLst/>
                    </a:prstGeom>
                    <a:ln w="38100" cap="flat" cmpd="sng" algn="ctr">
                      <a:solidFill>
                        <a:schemeClr val="bg1"/>
                      </a:solidFill>
                      <a:prstDash val="solid"/>
                      <a:miter lim="800000"/>
                      <a:headEnd type="none" w="med" len="med"/>
                      <a:tailEnd type="none" w="med" len="med"/>
                    </a:ln>
                    <a:effectLst>
                      <a:reflection stA="50000" endPos="25000" dir="5400000" sy="-100000" algn="bl" rotWithShape="0"/>
                    </a:effectLst>
                  </pic:spPr>
                </pic:pic>
              </a:graphicData>
            </a:graphic>
            <wp14:sizeRelV relativeFrom="margin">
              <wp14:pctHeight>0</wp14:pctHeight>
            </wp14:sizeRelV>
          </wp:anchor>
        </w:drawing>
      </w:r>
      <w:r w:rsidRPr="00F426EF">
        <w:rPr>
          <w:rFonts w:ascii="Trebuchet MS" w:hAnsi="Trebuchet MS"/>
          <w:noProof/>
        </w:rPr>
        <mc:AlternateContent>
          <mc:Choice Requires="wps">
            <w:drawing>
              <wp:anchor distT="0" distB="0" distL="114300" distR="114300" simplePos="0" relativeHeight="251670528" behindDoc="0" locked="0" layoutInCell="1" allowOverlap="1" wp14:anchorId="27D61136" wp14:editId="5DE174D3">
                <wp:simplePos x="0" y="0"/>
                <wp:positionH relativeFrom="page">
                  <wp:posOffset>3807460</wp:posOffset>
                </wp:positionH>
                <wp:positionV relativeFrom="page">
                  <wp:posOffset>2404745</wp:posOffset>
                </wp:positionV>
                <wp:extent cx="2362200" cy="509905"/>
                <wp:effectExtent l="0" t="0" r="0" b="0"/>
                <wp:wrapTight wrapText="bothSides">
                  <wp:wrapPolygon edited="0">
                    <wp:start x="232" y="1076"/>
                    <wp:lineTo x="232" y="19367"/>
                    <wp:lineTo x="21135" y="19367"/>
                    <wp:lineTo x="21135" y="1076"/>
                    <wp:lineTo x="232" y="1076"/>
                  </wp:wrapPolygon>
                </wp:wrapTight>
                <wp:docPr id="2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509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14:paraId="1EC4C49C" w14:textId="244EB3A1" w:rsidR="007F12EB" w:rsidRPr="0052081A" w:rsidRDefault="007F12EB" w:rsidP="00D87C9A">
                            <w:pPr>
                              <w:pStyle w:val="Heading2"/>
                              <w:rPr>
                                <w:rFonts w:ascii="Times New Roman" w:hAnsi="Times New Roman" w:cs="Times New Roman"/>
                                <w:b/>
                                <w:u w:val="single"/>
                              </w:rPr>
                            </w:pPr>
                            <w:r w:rsidRPr="0052081A">
                              <w:rPr>
                                <w:rFonts w:ascii="Times New Roman" w:hAnsi="Times New Roman" w:cs="Times New Roman"/>
                                <w:b/>
                                <w:u w:val="single"/>
                              </w:rPr>
                              <w:t xml:space="preserve">Roles of </w:t>
                            </w:r>
                            <w:r w:rsidRPr="0052081A">
                              <w:rPr>
                                <w:rFonts w:ascii="Times New Roman" w:hAnsi="Times New Roman" w:cs="Times New Roman"/>
                                <w:u w:val="single"/>
                              </w:rPr>
                              <w:t>Guardians</w:t>
                            </w:r>
                            <w:r w:rsidRPr="0052081A">
                              <w:rPr>
                                <w:rFonts w:ascii="Times New Roman" w:hAnsi="Times New Roman" w:cs="Times New Roman"/>
                                <w:b/>
                                <w:u w:val="single"/>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1" type="#_x0000_t202" style="position:absolute;margin-left:299.8pt;margin-top:189.35pt;width:186pt;height:40.1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" filled="f" stroked="f">
                <v:textbox inset=",7.2pt,,7.2pt">
                  <w:txbxContent>
                    <w:p w14:paraId="1EC4C49C" w14:textId="244EB3A1" w:rsidR="007F12EB" w:rsidRPr="0052081A" w:rsidRDefault="007F12EB" w:rsidP="00D87C9A">
                      <w:pPr>
                        <w:pStyle w:val="Heading2"/>
                        <w:rPr>
                          <w:rFonts w:ascii="Times New Roman" w:hAnsi="Times New Roman" w:cs="Times New Roman"/>
                          <w:b/>
                          <w:u w:val="single"/>
                        </w:rPr>
                      </w:pPr>
                      <w:r w:rsidRPr="0052081A">
                        <w:rPr>
                          <w:rFonts w:ascii="Times New Roman" w:hAnsi="Times New Roman" w:cs="Times New Roman"/>
                          <w:b/>
                          <w:u w:val="single"/>
                        </w:rPr>
                        <w:t xml:space="preserve">Roles of </w:t>
                      </w:r>
                      <w:r w:rsidRPr="0052081A">
                        <w:rPr>
                          <w:rFonts w:ascii="Times New Roman" w:hAnsi="Times New Roman" w:cs="Times New Roman"/>
                          <w:u w:val="single"/>
                        </w:rPr>
                        <w:t>Guardians</w:t>
                      </w:r>
                      <w:r w:rsidRPr="0052081A">
                        <w:rPr>
                          <w:rFonts w:ascii="Times New Roman" w:hAnsi="Times New Roman" w:cs="Times New Roman"/>
                          <w:b/>
                          <w:u w:val="single"/>
                        </w:rPr>
                        <w:t xml:space="preserve"> </w:t>
                      </w:r>
                    </w:p>
                  </w:txbxContent>
                </v:textbox>
                <w10:wrap type="tight" anchorx="page" anchory="page"/>
              </v:shape>
            </w:pict>
          </mc:Fallback>
        </mc:AlternateContent>
      </w:r>
      <w:r w:rsidR="0003761F" w:rsidRPr="00F426EF">
        <w:rPr>
          <w:rFonts w:ascii="Trebuchet MS" w:hAnsi="Trebuchet MS"/>
          <w:noProof/>
        </w:rPr>
        <mc:AlternateContent>
          <mc:Choice Requires="wps">
            <w:drawing>
              <wp:anchor distT="0" distB="0" distL="114300" distR="114300" simplePos="0" relativeHeight="251671552" behindDoc="0" locked="0" layoutInCell="1" allowOverlap="1" wp14:anchorId="6FE62913" wp14:editId="4E2E362E">
                <wp:simplePos x="0" y="0"/>
                <wp:positionH relativeFrom="page">
                  <wp:posOffset>3743960</wp:posOffset>
                </wp:positionH>
                <wp:positionV relativeFrom="page">
                  <wp:posOffset>2887980</wp:posOffset>
                </wp:positionV>
                <wp:extent cx="2425700" cy="3871595"/>
                <wp:effectExtent l="0" t="0" r="0" b="0"/>
                <wp:wrapTight wrapText="bothSides">
                  <wp:wrapPolygon edited="0">
                    <wp:start x="226" y="142"/>
                    <wp:lineTo x="226" y="21256"/>
                    <wp:lineTo x="21035" y="21256"/>
                    <wp:lineTo x="21035" y="142"/>
                    <wp:lineTo x="226" y="142"/>
                  </wp:wrapPolygon>
                </wp:wrapTight>
                <wp:docPr id="2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5700" cy="3871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 uri="{C572A759-6A51-4108-AA02-DFA0A04FC94B}">
                            <ma14:wrappingTextBoxFlag xmlns:ma14="http://schemas.microsoft.com/office/mac/drawingml/2011/main" val="1"/>
                          </a:ext>
                        </a:extLst>
                      </wps:spPr>
                      <wps:txbx>
                        <w:txbxContent>
                          <w:p w14:paraId="693495E4" w14:textId="2167339B" w:rsidR="0003761F" w:rsidRDefault="007F12EB" w:rsidP="00E02CD1">
                            <w:pPr>
                              <w:rPr>
                                <w:rFonts w:ascii="Times New Roman" w:hAnsi="Times New Roman" w:cs="Times New Roman"/>
                                <w:color w:val="554740" w:themeColor="accent3" w:themeShade="BF"/>
                              </w:rPr>
                            </w:pPr>
                            <w:r w:rsidRPr="0052081A">
                              <w:rPr>
                                <w:rFonts w:ascii="Times New Roman" w:hAnsi="Times New Roman" w:cs="Times New Roman"/>
                                <w:b/>
                                <w:color w:val="554740" w:themeColor="accent3" w:themeShade="BF"/>
                                <w:u w:val="single"/>
                              </w:rPr>
                              <w:t>Teachers Role</w:t>
                            </w:r>
                            <w:r w:rsidRPr="00E02CD1">
                              <w:rPr>
                                <w:rFonts w:ascii="Times New Roman" w:hAnsi="Times New Roman" w:cs="Times New Roman"/>
                                <w:b/>
                                <w:color w:val="554740" w:themeColor="accent3" w:themeShade="BF"/>
                              </w:rPr>
                              <w:br/>
                            </w:r>
                            <w:r w:rsidRPr="00E02CD1">
                              <w:rPr>
                                <w:rFonts w:ascii="Times New Roman" w:hAnsi="Times New Roman" w:cs="Times New Roman"/>
                                <w:color w:val="554740" w:themeColor="accent3" w:themeShade="BF"/>
                              </w:rPr>
                              <w:t>To ensure that the parents are aware of the child’s illness and as well making sure that the child gets the follow ups he/she needs so the condition is managed thoroughly. If the teacher senses that the child is not feeling well he/she should take immediate action and contact guardians.</w:t>
                            </w:r>
                          </w:p>
                          <w:p w14:paraId="0F338ABE" w14:textId="77777777" w:rsidR="0003761F" w:rsidRPr="0003761F" w:rsidRDefault="0003761F" w:rsidP="00E02CD1">
                            <w:pPr>
                              <w:rPr>
                                <w:rFonts w:ascii="Times New Roman" w:hAnsi="Times New Roman" w:cs="Times New Roman"/>
                                <w:color w:val="554740" w:themeColor="accent3" w:themeShade="BF"/>
                              </w:rPr>
                            </w:pPr>
                          </w:p>
                          <w:p w14:paraId="597FE633" w14:textId="77777777" w:rsidR="007F12EB" w:rsidRPr="00E02CD1" w:rsidRDefault="007F12EB" w:rsidP="00E02CD1">
                            <w:pPr>
                              <w:rPr>
                                <w:rFonts w:ascii="Times New Roman" w:hAnsi="Times New Roman" w:cs="Times New Roman"/>
                                <w:b/>
                                <w:color w:val="554740" w:themeColor="accent3" w:themeShade="BF"/>
                              </w:rPr>
                            </w:pPr>
                            <w:r w:rsidRPr="0052081A">
                              <w:rPr>
                                <w:rFonts w:ascii="Times New Roman" w:hAnsi="Times New Roman" w:cs="Times New Roman"/>
                                <w:b/>
                                <w:color w:val="554740" w:themeColor="accent3" w:themeShade="BF"/>
                                <w:u w:val="single"/>
                              </w:rPr>
                              <w:t>Parents Role</w:t>
                            </w:r>
                            <w:r w:rsidRPr="00E02CD1">
                              <w:rPr>
                                <w:rFonts w:ascii="Times New Roman" w:hAnsi="Times New Roman" w:cs="Times New Roman"/>
                                <w:b/>
                                <w:color w:val="554740" w:themeColor="accent3" w:themeShade="BF"/>
                              </w:rPr>
                              <w:br/>
                            </w:r>
                            <w:r w:rsidRPr="00E02CD1">
                              <w:rPr>
                                <w:rFonts w:ascii="Times New Roman" w:hAnsi="Times New Roman" w:cs="Times New Roman"/>
                                <w:color w:val="554740" w:themeColor="accent3" w:themeShade="BF"/>
                              </w:rPr>
                              <w:t>Ensuring that the child gets appropriate medical attention, and have the child at stay home for that period of illness to prevent spreading of bacteria. Maintaining doctors orders in regards to sleep, medication, and proper diet</w:t>
                            </w:r>
                            <w:proofErr w:type="gramStart"/>
                            <w:r w:rsidRPr="00E02CD1">
                              <w:rPr>
                                <w:rFonts w:ascii="Times New Roman" w:hAnsi="Times New Roman" w:cs="Times New Roman"/>
                                <w:color w:val="554740" w:themeColor="accent3" w:themeShade="BF"/>
                              </w:rPr>
                              <w:t>;</w:t>
                            </w:r>
                            <w:proofErr w:type="gramEnd"/>
                            <w:r w:rsidRPr="00E02CD1">
                              <w:rPr>
                                <w:rFonts w:ascii="Times New Roman" w:hAnsi="Times New Roman" w:cs="Times New Roman"/>
                                <w:color w:val="554740" w:themeColor="accent3" w:themeShade="BF"/>
                              </w:rPr>
                              <w:t xml:space="preserve"> until the child’s health is completely restored itself.</w:t>
                            </w:r>
                          </w:p>
                          <w:p w14:paraId="38AED244" w14:textId="6A614862" w:rsidR="007F12EB" w:rsidRPr="00E02CD1" w:rsidRDefault="007F12EB" w:rsidP="00D87C9A">
                            <w:pPr>
                              <w:pStyle w:val="BodyText"/>
                              <w:rPr>
                                <w:rFonts w:ascii="Times New Roman" w:hAnsi="Times New Roman" w:cs="Times New Roman"/>
                                <w:color w:val="554740" w:themeColor="accent3" w:themeShade="BF"/>
                                <w:szCs w:val="2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2" type="#_x0000_t202" style="position:absolute;margin-left:294.8pt;margin-top:227.4pt;width:191pt;height:304.8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" mv:complextextbox="1" filled="f" stroked="f">
                <v:textbox inset=",7.2pt,,7.2pt">
                  <w:txbxContent>
                    <w:p w14:paraId="693495E4" w14:textId="2167339B" w:rsidR="0003761F" w:rsidRDefault="007F12EB" w:rsidP="00E02CD1">
                      <w:pPr>
                        <w:rPr>
                          <w:rFonts w:ascii="Times New Roman" w:hAnsi="Times New Roman" w:cs="Times New Roman"/>
                          <w:color w:val="554740" w:themeColor="accent3" w:themeShade="BF"/>
                        </w:rPr>
                      </w:pPr>
                      <w:r w:rsidRPr="0052081A">
                        <w:rPr>
                          <w:rFonts w:ascii="Times New Roman" w:hAnsi="Times New Roman" w:cs="Times New Roman"/>
                          <w:b/>
                          <w:color w:val="554740" w:themeColor="accent3" w:themeShade="BF"/>
                          <w:u w:val="single"/>
                        </w:rPr>
                        <w:t>Teachers Role</w:t>
                      </w:r>
                      <w:r w:rsidRPr="00E02CD1">
                        <w:rPr>
                          <w:rFonts w:ascii="Times New Roman" w:hAnsi="Times New Roman" w:cs="Times New Roman"/>
                          <w:b/>
                          <w:color w:val="554740" w:themeColor="accent3" w:themeShade="BF"/>
                        </w:rPr>
                        <w:br/>
                      </w:r>
                      <w:r w:rsidRPr="00E02CD1">
                        <w:rPr>
                          <w:rFonts w:ascii="Times New Roman" w:hAnsi="Times New Roman" w:cs="Times New Roman"/>
                          <w:color w:val="554740" w:themeColor="accent3" w:themeShade="BF"/>
                        </w:rPr>
                        <w:t>To ensure that the parents are aware of the child’s illness and as well making sure that the child gets the follow ups he/she needs so the condition is managed thoroughly. If the teacher senses that the child is not feeling well he/she should take immediate action and contact guardians.</w:t>
                      </w:r>
                    </w:p>
                    <w:p w14:paraId="0F338ABE" w14:textId="77777777" w:rsidR="0003761F" w:rsidRPr="0003761F" w:rsidRDefault="0003761F" w:rsidP="00E02CD1">
                      <w:pPr>
                        <w:rPr>
                          <w:rFonts w:ascii="Times New Roman" w:hAnsi="Times New Roman" w:cs="Times New Roman"/>
                          <w:color w:val="554740" w:themeColor="accent3" w:themeShade="BF"/>
                        </w:rPr>
                      </w:pPr>
                    </w:p>
                    <w:p w14:paraId="597FE633" w14:textId="77777777" w:rsidR="007F12EB" w:rsidRPr="00E02CD1" w:rsidRDefault="007F12EB" w:rsidP="00E02CD1">
                      <w:pPr>
                        <w:rPr>
                          <w:rFonts w:ascii="Times New Roman" w:hAnsi="Times New Roman" w:cs="Times New Roman"/>
                          <w:b/>
                          <w:color w:val="554740" w:themeColor="accent3" w:themeShade="BF"/>
                        </w:rPr>
                      </w:pPr>
                      <w:r w:rsidRPr="0052081A">
                        <w:rPr>
                          <w:rFonts w:ascii="Times New Roman" w:hAnsi="Times New Roman" w:cs="Times New Roman"/>
                          <w:b/>
                          <w:color w:val="554740" w:themeColor="accent3" w:themeShade="BF"/>
                          <w:u w:val="single"/>
                        </w:rPr>
                        <w:t>Parents Role</w:t>
                      </w:r>
                      <w:r w:rsidRPr="00E02CD1">
                        <w:rPr>
                          <w:rFonts w:ascii="Times New Roman" w:hAnsi="Times New Roman" w:cs="Times New Roman"/>
                          <w:b/>
                          <w:color w:val="554740" w:themeColor="accent3" w:themeShade="BF"/>
                        </w:rPr>
                        <w:br/>
                      </w:r>
                      <w:r w:rsidRPr="00E02CD1">
                        <w:rPr>
                          <w:rFonts w:ascii="Times New Roman" w:hAnsi="Times New Roman" w:cs="Times New Roman"/>
                          <w:color w:val="554740" w:themeColor="accent3" w:themeShade="BF"/>
                        </w:rPr>
                        <w:t>Ensuring that the child gets appropriate medical attention, and have the child at stay home for that period of illness to prevent spreading of bacteria. Maintaining doctors orders in regards to sleep, medication, and proper diet</w:t>
                      </w:r>
                      <w:proofErr w:type="gramStart"/>
                      <w:r w:rsidRPr="00E02CD1">
                        <w:rPr>
                          <w:rFonts w:ascii="Times New Roman" w:hAnsi="Times New Roman" w:cs="Times New Roman"/>
                          <w:color w:val="554740" w:themeColor="accent3" w:themeShade="BF"/>
                        </w:rPr>
                        <w:t>;</w:t>
                      </w:r>
                      <w:proofErr w:type="gramEnd"/>
                      <w:r w:rsidRPr="00E02CD1">
                        <w:rPr>
                          <w:rFonts w:ascii="Times New Roman" w:hAnsi="Times New Roman" w:cs="Times New Roman"/>
                          <w:color w:val="554740" w:themeColor="accent3" w:themeShade="BF"/>
                        </w:rPr>
                        <w:t xml:space="preserve"> until the child’s health is completely restored itself.</w:t>
                      </w:r>
                    </w:p>
                    <w:p w14:paraId="38AED244" w14:textId="6A614862" w:rsidR="007F12EB" w:rsidRPr="00E02CD1" w:rsidRDefault="007F12EB" w:rsidP="00D87C9A">
                      <w:pPr>
                        <w:pStyle w:val="BodyText"/>
                        <w:rPr>
                          <w:rFonts w:ascii="Times New Roman" w:hAnsi="Times New Roman" w:cs="Times New Roman"/>
                          <w:color w:val="554740" w:themeColor="accent3" w:themeShade="BF"/>
                          <w:szCs w:val="22"/>
                        </w:rPr>
                      </w:pPr>
                    </w:p>
                  </w:txbxContent>
                </v:textbox>
                <w10:wrap type="tight" anchorx="page" anchory="page"/>
              </v:shape>
            </w:pict>
          </mc:Fallback>
        </mc:AlternateContent>
      </w:r>
      <w:bookmarkStart w:id="0" w:name="_GoBack"/>
      <w:bookmarkEnd w:id="0"/>
      <w:r w:rsidR="00064E69" w:rsidRPr="00F426EF">
        <w:rPr>
          <w:rFonts w:ascii="Trebuchet MS" w:hAnsi="Trebuchet MS"/>
        </w:rPr>
        <w:br w:type="page"/>
      </w:r>
      <w:r w:rsidR="005A3968" w:rsidRPr="00F426EF">
        <w:rPr>
          <w:rFonts w:ascii="Trebuchet MS" w:hAnsi="Trebuchet MS"/>
          <w:noProof/>
        </w:rPr>
        <w:lastRenderedPageBreak/>
        <mc:AlternateContent>
          <mc:Choice Requires="wps">
            <w:drawing>
              <wp:anchor distT="0" distB="0" distL="114300" distR="114300" simplePos="0" relativeHeight="251683840" behindDoc="0" locked="0" layoutInCell="1" allowOverlap="1" wp14:anchorId="3D735EB7" wp14:editId="74CEDC6A">
                <wp:simplePos x="0" y="0"/>
                <wp:positionH relativeFrom="page">
                  <wp:posOffset>602615</wp:posOffset>
                </wp:positionH>
                <wp:positionV relativeFrom="page">
                  <wp:posOffset>3794125</wp:posOffset>
                </wp:positionV>
                <wp:extent cx="2286000" cy="3511550"/>
                <wp:effectExtent l="0" t="0" r="0" b="0"/>
                <wp:wrapTight wrapText="bothSides">
                  <wp:wrapPolygon edited="0">
                    <wp:start x="240" y="156"/>
                    <wp:lineTo x="240" y="21248"/>
                    <wp:lineTo x="21120" y="21248"/>
                    <wp:lineTo x="21120" y="156"/>
                    <wp:lineTo x="240" y="156"/>
                  </wp:wrapPolygon>
                </wp:wrapTight>
                <wp:docPr id="1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51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 uri="{C572A759-6A51-4108-AA02-DFA0A04FC94B}">
                            <ma14:wrappingTextBoxFlag xmlns:ma14="http://schemas.microsoft.com/office/mac/drawingml/2011/main" val="1"/>
                          </a:ext>
                        </a:extLst>
                      </wps:spPr>
                      <wps:txbx>
                        <w:txbxContent>
                          <w:p w14:paraId="43F638FC" w14:textId="31DED9E5" w:rsidR="007F12EB" w:rsidRPr="00D37D15" w:rsidRDefault="007F12EB" w:rsidP="00684A64">
                            <w:pPr>
                              <w:widowControl w:val="0"/>
                              <w:autoSpaceDE w:val="0"/>
                              <w:autoSpaceDN w:val="0"/>
                              <w:adjustRightInd w:val="0"/>
                              <w:spacing w:after="520"/>
                              <w:ind w:left="100" w:right="100"/>
                              <w:rPr>
                                <w:rFonts w:ascii="Times New Roman" w:hAnsi="Times New Roman" w:cs="Times New Roman"/>
                                <w:color w:val="726056" w:themeColor="accent3"/>
                              </w:rPr>
                            </w:pPr>
                            <w:r>
                              <w:rPr>
                                <w:rFonts w:ascii="Times New Roman" w:hAnsi="Times New Roman" w:cs="Times New Roman"/>
                                <w:color w:val="726056" w:themeColor="accent3"/>
                                <w:sz w:val="36"/>
                                <w:szCs w:val="36"/>
                              </w:rPr>
                              <w:t>S</w:t>
                            </w:r>
                            <w:r w:rsidRPr="00D37D15">
                              <w:rPr>
                                <w:rFonts w:ascii="Times New Roman" w:hAnsi="Times New Roman" w:cs="Times New Roman"/>
                                <w:color w:val="726056" w:themeColor="accent3"/>
                              </w:rPr>
                              <w:t>trep throat is considered to be contagious between people. Generally the infectious agent may be transmitted by saliva, air, cough, fecal-oral route, surfaces, blood, needles, blood transfusions, sexual contact, mother to fetus, etc. Strep throat, although infectious, is not a genetic disease that is not caused by a defective or abnormal gene. The contagious disease strep throat, can be transmitted from person to person; by saliva, air, coughing, contact, surfaces, fecal-oral route, etc.</w:t>
                            </w:r>
                          </w:p>
                          <w:p w14:paraId="5090974C" w14:textId="77777777" w:rsidR="007F12EB" w:rsidRPr="00D37D15" w:rsidRDefault="007F12EB">
                            <w:pPr>
                              <w:rPr>
                                <w:color w:val="726056" w:themeColor="accent3"/>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3" type="#_x0000_t202" style="position:absolute;margin-left:47.45pt;margin-top:298.75pt;width:180pt;height:276.5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" mv:complextextbox="1" filled="f" stroked="f">
                <v:textbox inset=",7.2pt,,7.2pt">
                  <w:txbxContent>
                    <w:p w14:paraId="43F638FC" w14:textId="31DED9E5" w:rsidR="007F12EB" w:rsidRPr="00D37D15" w:rsidRDefault="007F12EB" w:rsidP="00684A64">
                      <w:pPr>
                        <w:widowControl w:val="0"/>
                        <w:autoSpaceDE w:val="0"/>
                        <w:autoSpaceDN w:val="0"/>
                        <w:adjustRightInd w:val="0"/>
                        <w:spacing w:after="520"/>
                        <w:ind w:left="100" w:right="100"/>
                        <w:rPr>
                          <w:rFonts w:ascii="Times New Roman" w:hAnsi="Times New Roman" w:cs="Times New Roman"/>
                          <w:color w:val="726056" w:themeColor="accent3"/>
                        </w:rPr>
                      </w:pPr>
                      <w:r>
                        <w:rPr>
                          <w:rFonts w:ascii="Times New Roman" w:hAnsi="Times New Roman" w:cs="Times New Roman"/>
                          <w:color w:val="726056" w:themeColor="accent3"/>
                          <w:sz w:val="36"/>
                          <w:szCs w:val="36"/>
                        </w:rPr>
                        <w:t>S</w:t>
                      </w:r>
                      <w:r w:rsidRPr="00D37D15">
                        <w:rPr>
                          <w:rFonts w:ascii="Times New Roman" w:hAnsi="Times New Roman" w:cs="Times New Roman"/>
                          <w:color w:val="726056" w:themeColor="accent3"/>
                        </w:rPr>
                        <w:t>trep throat is considered to be contagious between people. Generally the infectious agent may be transmitted by saliva, air, cough, fecal-oral route, surfaces, blood, needles, blood transfusions, sexual contact, mother to fetus, etc. Strep throat, although infectious, is not a genetic disease that is not caused by a defective or abnormal gene. The contagious disease strep throat, can be transmitted from person to person; by saliva, air, coughing, contact, surfaces, fecal-oral route, etc.</w:t>
                      </w:r>
                    </w:p>
                    <w:p w14:paraId="5090974C" w14:textId="77777777" w:rsidR="007F12EB" w:rsidRPr="00D37D15" w:rsidRDefault="007F12EB">
                      <w:pPr>
                        <w:rPr>
                          <w:color w:val="726056" w:themeColor="accent3"/>
                        </w:rPr>
                      </w:pPr>
                    </w:p>
                  </w:txbxContent>
                </v:textbox>
                <w10:wrap type="tight" anchorx="page" anchory="page"/>
              </v:shape>
            </w:pict>
          </mc:Fallback>
        </mc:AlternateContent>
      </w:r>
      <w:r w:rsidR="005A3968" w:rsidRPr="00F426EF">
        <w:rPr>
          <w:rFonts w:ascii="Trebuchet MS" w:hAnsi="Trebuchet MS"/>
          <w:noProof/>
        </w:rPr>
        <w:drawing>
          <wp:anchor distT="0" distB="0" distL="118745" distR="118745" simplePos="0" relativeHeight="251692040" behindDoc="0" locked="0" layoutInCell="1" allowOverlap="1" wp14:anchorId="1DAEA5B5" wp14:editId="01256949">
            <wp:simplePos x="0" y="0"/>
            <wp:positionH relativeFrom="page">
              <wp:posOffset>515620</wp:posOffset>
            </wp:positionH>
            <wp:positionV relativeFrom="page">
              <wp:posOffset>466090</wp:posOffset>
            </wp:positionV>
            <wp:extent cx="2672080" cy="2266315"/>
            <wp:effectExtent l="50800" t="50800" r="45720" b="680085"/>
            <wp:wrapSquare wrapText="bothSides"/>
            <wp:docPr id="9" name="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laceholder-base---neutral.png"/>
                    <pic:cNvPicPr/>
                  </pic:nvPicPr>
                  <pic:blipFill>
                    <a:blip r:embed="rId14">
                      <a:extLst>
                        <a:ext uri="{28A0092B-C50C-407E-A947-70E740481C1C}">
                          <a14:useLocalDpi xmlns:a14="http://schemas.microsoft.com/office/drawing/2010/main" val="0"/>
                        </a:ext>
                      </a:extLst>
                    </a:blip>
                    <a:stretch>
                      <a:fillRect/>
                    </a:stretch>
                  </pic:blipFill>
                  <pic:spPr>
                    <a:xfrm>
                      <a:off x="0" y="0"/>
                      <a:ext cx="2672080" cy="2266315"/>
                    </a:xfrm>
                    <a:prstGeom prst="roundRect">
                      <a:avLst/>
                    </a:prstGeom>
                    <a:ln w="38100" cap="flat" cmpd="sng" algn="ctr">
                      <a:solidFill>
                        <a:schemeClr val="bg1"/>
                      </a:solidFill>
                      <a:prstDash val="solid"/>
                      <a:miter lim="800000"/>
                      <a:headEnd type="none" w="med" len="med"/>
                      <a:tailEnd type="none" w="med" len="med"/>
                    </a:ln>
                    <a:effectLst>
                      <a:reflection stA="50000" endPos="25000" dir="5400000" sy="-100000" algn="bl" rotWithShape="0"/>
                    </a:effectLst>
                  </pic:spPr>
                </pic:pic>
              </a:graphicData>
            </a:graphic>
            <wp14:sizeRelH relativeFrom="margin">
              <wp14:pctWidth>0</wp14:pctWidth>
            </wp14:sizeRelH>
            <wp14:sizeRelV relativeFrom="margin">
              <wp14:pctHeight>0</wp14:pctHeight>
            </wp14:sizeRelV>
          </wp:anchor>
        </w:drawing>
      </w:r>
      <w:r w:rsidR="00D37D15" w:rsidRPr="00F426EF">
        <w:rPr>
          <w:rFonts w:ascii="Trebuchet MS" w:hAnsi="Trebuchet MS"/>
          <w:noProof/>
        </w:rPr>
        <mc:AlternateContent>
          <mc:Choice Requires="wps">
            <w:drawing>
              <wp:anchor distT="0" distB="0" distL="114300" distR="114300" simplePos="0" relativeHeight="251686912" behindDoc="0" locked="0" layoutInCell="1" allowOverlap="1" wp14:anchorId="02CAC6C0" wp14:editId="7EE338EF">
                <wp:simplePos x="0" y="0"/>
                <wp:positionH relativeFrom="page">
                  <wp:posOffset>3657600</wp:posOffset>
                </wp:positionH>
                <wp:positionV relativeFrom="page">
                  <wp:posOffset>4221480</wp:posOffset>
                </wp:positionV>
                <wp:extent cx="2743200" cy="3042920"/>
                <wp:effectExtent l="0" t="0" r="0" b="0"/>
                <wp:wrapTight wrapText="bothSides">
                  <wp:wrapPolygon edited="0">
                    <wp:start x="200" y="180"/>
                    <wp:lineTo x="200" y="21275"/>
                    <wp:lineTo x="21200" y="21275"/>
                    <wp:lineTo x="21200" y="180"/>
                    <wp:lineTo x="200" y="180"/>
                  </wp:wrapPolygon>
                </wp:wrapTight>
                <wp:docPr id="8"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3042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 uri="{C572A759-6A51-4108-AA02-DFA0A04FC94B}">
                            <ma14:wrappingTextBoxFlag xmlns:ma14="http://schemas.microsoft.com/office/mac/drawingml/2011/main" val="1"/>
                          </a:ext>
                        </a:extLst>
                      </wps:spPr>
                      <wps:txbx id="9">
                        <w:txbxContent>
                          <w:p w14:paraId="70F2FA59" w14:textId="77777777" w:rsidR="007F12EB" w:rsidRDefault="007F12EB" w:rsidP="00D87C9A">
                            <w:pPr>
                              <w:pStyle w:val="BodyText-Left"/>
                              <w:rPr>
                                <w:rFonts w:ascii="Times New Roman" w:hAnsi="Times New Roman" w:cs="Times New Roman"/>
                                <w:color w:val="726056" w:themeColor="accent3"/>
                                <w:szCs w:val="22"/>
                              </w:rPr>
                            </w:pPr>
                            <w:r w:rsidRPr="007A30C0">
                              <w:rPr>
                                <w:rFonts w:ascii="Times New Roman" w:hAnsi="Times New Roman" w:cs="Times New Roman"/>
                                <w:color w:val="726056" w:themeColor="accent3"/>
                                <w:szCs w:val="22"/>
                              </w:rPr>
                              <w:t>Not all sore throats are strep throats. Most episodes of sore throat — which can be accompanied by a runny nose, cough, hoarseness, and red eyes — are caused by viruses and usually clear up on their own without medical treatment.</w:t>
                            </w:r>
                            <w:r w:rsidRPr="007A30C0">
                              <w:rPr>
                                <w:rFonts w:ascii="Times New Roman" w:hAnsi="Times New Roman" w:cs="Times New Roman"/>
                                <w:color w:val="726056" w:themeColor="accent3"/>
                                <w:szCs w:val="22"/>
                              </w:rPr>
                              <w:br/>
                            </w:r>
                          </w:p>
                          <w:p w14:paraId="394BFDD5" w14:textId="347B2444" w:rsidR="007F12EB" w:rsidRPr="007A30C0" w:rsidRDefault="007F12EB" w:rsidP="00D87C9A">
                            <w:pPr>
                              <w:pStyle w:val="BodyText-Left"/>
                              <w:rPr>
                                <w:rFonts w:ascii="Times New Roman" w:hAnsi="Times New Roman" w:cs="Times New Roman"/>
                                <w:color w:val="726056" w:themeColor="accent3"/>
                                <w:szCs w:val="22"/>
                              </w:rPr>
                            </w:pPr>
                            <w:r w:rsidRPr="007A30C0">
                              <w:rPr>
                                <w:rFonts w:ascii="Times New Roman" w:hAnsi="Times New Roman" w:cs="Times New Roman"/>
                                <w:color w:val="726056" w:themeColor="accent3"/>
                                <w:szCs w:val="22"/>
                              </w:rPr>
                              <w:t>A child with strep throat will start to develop other symptoms within about 3 days, such as:</w:t>
                            </w:r>
                          </w:p>
                          <w:p w14:paraId="2783710D" w14:textId="56FFA6B3" w:rsidR="007F12EB" w:rsidRPr="007A30C0" w:rsidRDefault="007F12EB" w:rsidP="00D37D15">
                            <w:pPr>
                              <w:widowControl w:val="0"/>
                              <w:numPr>
                                <w:ilvl w:val="0"/>
                                <w:numId w:val="8"/>
                              </w:numPr>
                              <w:tabs>
                                <w:tab w:val="left" w:pos="220"/>
                                <w:tab w:val="left" w:pos="720"/>
                              </w:tabs>
                              <w:autoSpaceDE w:val="0"/>
                              <w:autoSpaceDN w:val="0"/>
                              <w:adjustRightInd w:val="0"/>
                              <w:ind w:hanging="720"/>
                              <w:rPr>
                                <w:rFonts w:ascii="Times New Roman" w:hAnsi="Times New Roman" w:cs="Times New Roman"/>
                                <w:color w:val="726056" w:themeColor="accent3"/>
                                <w:sz w:val="22"/>
                                <w:szCs w:val="22"/>
                              </w:rPr>
                            </w:pPr>
                            <w:r w:rsidRPr="007A30C0">
                              <w:rPr>
                                <w:rFonts w:ascii="Times New Roman" w:hAnsi="Times New Roman" w:cs="Times New Roman"/>
                                <w:color w:val="726056" w:themeColor="accent3"/>
                                <w:sz w:val="22"/>
                                <w:szCs w:val="22"/>
                              </w:rPr>
                              <w:t>Red and white patches in the throat</w:t>
                            </w:r>
                          </w:p>
                          <w:p w14:paraId="7894CB9F" w14:textId="4437B017" w:rsidR="007F12EB" w:rsidRPr="007A30C0" w:rsidRDefault="007F12EB" w:rsidP="00D37D15">
                            <w:pPr>
                              <w:widowControl w:val="0"/>
                              <w:numPr>
                                <w:ilvl w:val="0"/>
                                <w:numId w:val="8"/>
                              </w:numPr>
                              <w:tabs>
                                <w:tab w:val="left" w:pos="220"/>
                                <w:tab w:val="left" w:pos="720"/>
                              </w:tabs>
                              <w:autoSpaceDE w:val="0"/>
                              <w:autoSpaceDN w:val="0"/>
                              <w:adjustRightInd w:val="0"/>
                              <w:ind w:hanging="720"/>
                              <w:rPr>
                                <w:rFonts w:ascii="Times New Roman" w:hAnsi="Times New Roman" w:cs="Times New Roman"/>
                                <w:color w:val="726056" w:themeColor="accent3"/>
                                <w:sz w:val="22"/>
                                <w:szCs w:val="22"/>
                              </w:rPr>
                            </w:pPr>
                            <w:r w:rsidRPr="007A30C0">
                              <w:rPr>
                                <w:rFonts w:ascii="Times New Roman" w:hAnsi="Times New Roman" w:cs="Times New Roman"/>
                                <w:color w:val="726056" w:themeColor="accent3"/>
                                <w:sz w:val="22"/>
                                <w:szCs w:val="22"/>
                              </w:rPr>
                              <w:t>Difficulty swallowing</w:t>
                            </w:r>
                          </w:p>
                          <w:p w14:paraId="7F549309" w14:textId="298494CA" w:rsidR="007F12EB" w:rsidRPr="007A30C0" w:rsidRDefault="007F12EB" w:rsidP="00D37D15">
                            <w:pPr>
                              <w:widowControl w:val="0"/>
                              <w:numPr>
                                <w:ilvl w:val="0"/>
                                <w:numId w:val="8"/>
                              </w:numPr>
                              <w:tabs>
                                <w:tab w:val="left" w:pos="220"/>
                                <w:tab w:val="left" w:pos="720"/>
                              </w:tabs>
                              <w:autoSpaceDE w:val="0"/>
                              <w:autoSpaceDN w:val="0"/>
                              <w:adjustRightInd w:val="0"/>
                              <w:ind w:hanging="720"/>
                              <w:rPr>
                                <w:rFonts w:ascii="Times New Roman" w:hAnsi="Times New Roman" w:cs="Times New Roman"/>
                                <w:color w:val="726056" w:themeColor="accent3"/>
                                <w:sz w:val="22"/>
                                <w:szCs w:val="22"/>
                              </w:rPr>
                            </w:pPr>
                            <w:r w:rsidRPr="007A30C0">
                              <w:rPr>
                                <w:rFonts w:ascii="Times New Roman" w:hAnsi="Times New Roman" w:cs="Times New Roman"/>
                                <w:color w:val="726056" w:themeColor="accent3"/>
                                <w:sz w:val="22"/>
                                <w:szCs w:val="22"/>
                              </w:rPr>
                              <w:t>Tender or swollen glands (lymph nodes) in the neck</w:t>
                            </w:r>
                          </w:p>
                          <w:p w14:paraId="6A99BF45" w14:textId="27356FA8" w:rsidR="007F12EB" w:rsidRPr="007A30C0" w:rsidRDefault="007F12EB" w:rsidP="00D37D15">
                            <w:pPr>
                              <w:widowControl w:val="0"/>
                              <w:numPr>
                                <w:ilvl w:val="0"/>
                                <w:numId w:val="8"/>
                              </w:numPr>
                              <w:tabs>
                                <w:tab w:val="left" w:pos="220"/>
                                <w:tab w:val="left" w:pos="720"/>
                              </w:tabs>
                              <w:autoSpaceDE w:val="0"/>
                              <w:autoSpaceDN w:val="0"/>
                              <w:adjustRightInd w:val="0"/>
                              <w:ind w:hanging="720"/>
                              <w:rPr>
                                <w:rFonts w:ascii="Times New Roman" w:hAnsi="Times New Roman" w:cs="Times New Roman"/>
                                <w:color w:val="726056" w:themeColor="accent3"/>
                                <w:sz w:val="22"/>
                                <w:szCs w:val="22"/>
                              </w:rPr>
                            </w:pPr>
                            <w:r w:rsidRPr="007A30C0">
                              <w:rPr>
                                <w:rFonts w:ascii="Times New Roman" w:hAnsi="Times New Roman" w:cs="Times New Roman"/>
                                <w:color w:val="726056" w:themeColor="accent3"/>
                                <w:sz w:val="22"/>
                                <w:szCs w:val="22"/>
                              </w:rPr>
                              <w:t>Red and enlarged tonsils</w:t>
                            </w:r>
                          </w:p>
                          <w:p w14:paraId="274BB5C6" w14:textId="4278278B" w:rsidR="007F12EB" w:rsidRPr="007A30C0" w:rsidRDefault="007F12EB" w:rsidP="00D37D15">
                            <w:pPr>
                              <w:widowControl w:val="0"/>
                              <w:numPr>
                                <w:ilvl w:val="0"/>
                                <w:numId w:val="8"/>
                              </w:numPr>
                              <w:tabs>
                                <w:tab w:val="left" w:pos="220"/>
                                <w:tab w:val="left" w:pos="720"/>
                              </w:tabs>
                              <w:autoSpaceDE w:val="0"/>
                              <w:autoSpaceDN w:val="0"/>
                              <w:adjustRightInd w:val="0"/>
                              <w:ind w:hanging="720"/>
                              <w:rPr>
                                <w:rFonts w:ascii="Times New Roman" w:hAnsi="Times New Roman" w:cs="Times New Roman"/>
                                <w:color w:val="726056" w:themeColor="accent3"/>
                                <w:sz w:val="22"/>
                                <w:szCs w:val="22"/>
                              </w:rPr>
                            </w:pPr>
                            <w:r w:rsidRPr="007A30C0">
                              <w:rPr>
                                <w:rFonts w:ascii="Times New Roman" w:hAnsi="Times New Roman" w:cs="Times New Roman"/>
                                <w:color w:val="726056" w:themeColor="accent3"/>
                                <w:sz w:val="22"/>
                                <w:szCs w:val="22"/>
                              </w:rPr>
                              <w:t>Headache</w:t>
                            </w:r>
                          </w:p>
                          <w:p w14:paraId="1E894280" w14:textId="615F7C27" w:rsidR="007F12EB" w:rsidRPr="007A30C0" w:rsidRDefault="007F12EB" w:rsidP="00D37D15">
                            <w:pPr>
                              <w:widowControl w:val="0"/>
                              <w:numPr>
                                <w:ilvl w:val="0"/>
                                <w:numId w:val="8"/>
                              </w:numPr>
                              <w:tabs>
                                <w:tab w:val="left" w:pos="220"/>
                                <w:tab w:val="left" w:pos="720"/>
                              </w:tabs>
                              <w:autoSpaceDE w:val="0"/>
                              <w:autoSpaceDN w:val="0"/>
                              <w:adjustRightInd w:val="0"/>
                              <w:ind w:hanging="720"/>
                              <w:rPr>
                                <w:rFonts w:ascii="Times New Roman" w:hAnsi="Times New Roman" w:cs="Times New Roman"/>
                                <w:color w:val="726056" w:themeColor="accent3"/>
                                <w:sz w:val="22"/>
                                <w:szCs w:val="22"/>
                              </w:rPr>
                            </w:pPr>
                            <w:r w:rsidRPr="007A30C0">
                              <w:rPr>
                                <w:rFonts w:ascii="Times New Roman" w:hAnsi="Times New Roman" w:cs="Times New Roman"/>
                                <w:color w:val="726056" w:themeColor="accent3"/>
                                <w:sz w:val="22"/>
                                <w:szCs w:val="22"/>
                              </w:rPr>
                              <w:t>Lower stomach pain</w:t>
                            </w:r>
                          </w:p>
                          <w:p w14:paraId="12C8EC9D" w14:textId="302F48B9" w:rsidR="007F12EB" w:rsidRPr="007A30C0" w:rsidRDefault="007F12EB" w:rsidP="00D37D15">
                            <w:pPr>
                              <w:widowControl w:val="0"/>
                              <w:numPr>
                                <w:ilvl w:val="0"/>
                                <w:numId w:val="8"/>
                              </w:numPr>
                              <w:tabs>
                                <w:tab w:val="left" w:pos="220"/>
                                <w:tab w:val="left" w:pos="720"/>
                              </w:tabs>
                              <w:autoSpaceDE w:val="0"/>
                              <w:autoSpaceDN w:val="0"/>
                              <w:adjustRightInd w:val="0"/>
                              <w:ind w:hanging="720"/>
                              <w:rPr>
                                <w:rFonts w:ascii="Times New Roman" w:hAnsi="Times New Roman" w:cs="Times New Roman"/>
                                <w:color w:val="726056" w:themeColor="accent3"/>
                                <w:sz w:val="22"/>
                                <w:szCs w:val="22"/>
                              </w:rPr>
                            </w:pPr>
                            <w:r w:rsidRPr="007A30C0">
                              <w:rPr>
                                <w:rFonts w:ascii="Times New Roman" w:hAnsi="Times New Roman" w:cs="Times New Roman"/>
                                <w:color w:val="726056" w:themeColor="accent3"/>
                                <w:sz w:val="22"/>
                                <w:szCs w:val="22"/>
                              </w:rPr>
                              <w:t>Fever</w:t>
                            </w:r>
                          </w:p>
                          <w:p w14:paraId="4129FAC8" w14:textId="73E58D07" w:rsidR="007F12EB" w:rsidRPr="007A30C0" w:rsidRDefault="007F12EB" w:rsidP="00D37D15">
                            <w:pPr>
                              <w:widowControl w:val="0"/>
                              <w:numPr>
                                <w:ilvl w:val="0"/>
                                <w:numId w:val="8"/>
                              </w:numPr>
                              <w:tabs>
                                <w:tab w:val="left" w:pos="220"/>
                                <w:tab w:val="left" w:pos="720"/>
                              </w:tabs>
                              <w:autoSpaceDE w:val="0"/>
                              <w:autoSpaceDN w:val="0"/>
                              <w:adjustRightInd w:val="0"/>
                              <w:ind w:hanging="720"/>
                              <w:rPr>
                                <w:rFonts w:ascii="Times New Roman" w:hAnsi="Times New Roman" w:cs="Times New Roman"/>
                                <w:color w:val="726056" w:themeColor="accent3"/>
                                <w:sz w:val="22"/>
                                <w:szCs w:val="22"/>
                              </w:rPr>
                            </w:pPr>
                            <w:r w:rsidRPr="007A30C0">
                              <w:rPr>
                                <w:rFonts w:ascii="Times New Roman" w:hAnsi="Times New Roman" w:cs="Times New Roman"/>
                                <w:color w:val="726056" w:themeColor="accent3"/>
                                <w:sz w:val="22"/>
                                <w:szCs w:val="22"/>
                              </w:rPr>
                              <w:t>General discomfort, uneasiness, or ill feeling</w:t>
                            </w:r>
                          </w:p>
                          <w:p w14:paraId="1C789066" w14:textId="304F42E9" w:rsidR="007F12EB" w:rsidRPr="007A30C0" w:rsidRDefault="007F12EB" w:rsidP="00D37D15">
                            <w:pPr>
                              <w:widowControl w:val="0"/>
                              <w:numPr>
                                <w:ilvl w:val="0"/>
                                <w:numId w:val="8"/>
                              </w:numPr>
                              <w:tabs>
                                <w:tab w:val="left" w:pos="220"/>
                                <w:tab w:val="left" w:pos="720"/>
                              </w:tabs>
                              <w:autoSpaceDE w:val="0"/>
                              <w:autoSpaceDN w:val="0"/>
                              <w:adjustRightInd w:val="0"/>
                              <w:ind w:hanging="720"/>
                              <w:rPr>
                                <w:rFonts w:ascii="Times New Roman" w:hAnsi="Times New Roman" w:cs="Times New Roman"/>
                                <w:color w:val="726056" w:themeColor="accent3"/>
                                <w:sz w:val="22"/>
                                <w:szCs w:val="22"/>
                              </w:rPr>
                            </w:pPr>
                            <w:r w:rsidRPr="007A30C0">
                              <w:rPr>
                                <w:rFonts w:ascii="Times New Roman" w:hAnsi="Times New Roman" w:cs="Times New Roman"/>
                                <w:color w:val="726056" w:themeColor="accent3"/>
                                <w:sz w:val="22"/>
                                <w:szCs w:val="22"/>
                              </w:rPr>
                              <w:t>Loss of appetite and nausea rash</w:t>
                            </w:r>
                          </w:p>
                          <w:p w14:paraId="5939AA26" w14:textId="77777777" w:rsidR="007F12EB" w:rsidRPr="007A30C0" w:rsidRDefault="007F12EB" w:rsidP="00D37D15">
                            <w:pPr>
                              <w:rPr>
                                <w:rFonts w:ascii="Times New Roman" w:hAnsi="Times New Roman" w:cs="Times New Roman"/>
                                <w:color w:val="726056" w:themeColor="accent3"/>
                                <w:sz w:val="22"/>
                                <w:szCs w:val="22"/>
                              </w:rPr>
                            </w:pPr>
                          </w:p>
                          <w:p w14:paraId="4D8E1065" w14:textId="77777777" w:rsidR="007F12EB" w:rsidRDefault="007F12EB" w:rsidP="00D37D15">
                            <w:pPr>
                              <w:rPr>
                                <w:rFonts w:ascii="Times New Roman" w:hAnsi="Times New Roman" w:cs="Times New Roman"/>
                                <w:color w:val="726056" w:themeColor="accent3"/>
                                <w:sz w:val="22"/>
                                <w:szCs w:val="22"/>
                              </w:rPr>
                            </w:pPr>
                            <w:r w:rsidRPr="007A30C0">
                              <w:rPr>
                                <w:rFonts w:ascii="Times New Roman" w:hAnsi="Times New Roman" w:cs="Times New Roman"/>
                                <w:color w:val="726056" w:themeColor="accent3"/>
                                <w:sz w:val="22"/>
                                <w:szCs w:val="22"/>
                              </w:rPr>
                              <w:t>In the circumstance that your child develops one or more of the signs and symptoms of strep throat you should take the following courses of action:</w:t>
                            </w:r>
                          </w:p>
                          <w:p w14:paraId="0FF624EB" w14:textId="77777777" w:rsidR="007F12EB" w:rsidRPr="007A30C0" w:rsidRDefault="007F12EB" w:rsidP="00D37D15">
                            <w:pPr>
                              <w:rPr>
                                <w:rFonts w:ascii="Times New Roman" w:hAnsi="Times New Roman" w:cs="Times New Roman"/>
                                <w:color w:val="726056" w:themeColor="accent3"/>
                                <w:sz w:val="22"/>
                                <w:szCs w:val="22"/>
                              </w:rPr>
                            </w:pPr>
                          </w:p>
                          <w:p w14:paraId="5E17DBAA" w14:textId="6A8C459B" w:rsidR="007F12EB" w:rsidRPr="007A30C0" w:rsidRDefault="007F12EB" w:rsidP="00D37D15">
                            <w:pPr>
                              <w:pStyle w:val="ListParagraph"/>
                              <w:numPr>
                                <w:ilvl w:val="0"/>
                                <w:numId w:val="9"/>
                              </w:numPr>
                              <w:spacing w:after="200" w:line="276" w:lineRule="auto"/>
                              <w:rPr>
                                <w:rFonts w:ascii="Times New Roman" w:hAnsi="Times New Roman" w:cs="Times New Roman"/>
                                <w:color w:val="726056" w:themeColor="accent3"/>
                                <w:sz w:val="22"/>
                                <w:szCs w:val="22"/>
                              </w:rPr>
                            </w:pPr>
                            <w:r w:rsidRPr="007A30C0">
                              <w:rPr>
                                <w:rFonts w:ascii="Times New Roman" w:hAnsi="Times New Roman" w:cs="Times New Roman"/>
                                <w:color w:val="726056" w:themeColor="accent3"/>
                                <w:sz w:val="22"/>
                                <w:szCs w:val="22"/>
                              </w:rPr>
                              <w:t>Take your child to a doctor and if your child does have strep throat the Doctor will prescribe antibiotics.</w:t>
                            </w:r>
                          </w:p>
                          <w:p w14:paraId="5452F4F4" w14:textId="77777777" w:rsidR="007F12EB" w:rsidRPr="007A30C0" w:rsidRDefault="007F12EB" w:rsidP="00D37D15">
                            <w:pPr>
                              <w:pStyle w:val="ListParagraph"/>
                              <w:numPr>
                                <w:ilvl w:val="0"/>
                                <w:numId w:val="9"/>
                              </w:numPr>
                              <w:spacing w:after="200" w:line="276" w:lineRule="auto"/>
                              <w:rPr>
                                <w:rFonts w:ascii="Times New Roman" w:hAnsi="Times New Roman" w:cs="Times New Roman"/>
                                <w:color w:val="726056" w:themeColor="accent3"/>
                                <w:sz w:val="22"/>
                                <w:szCs w:val="22"/>
                              </w:rPr>
                            </w:pPr>
                            <w:r w:rsidRPr="007A30C0">
                              <w:rPr>
                                <w:rFonts w:ascii="Times New Roman" w:hAnsi="Times New Roman" w:cs="Times New Roman"/>
                                <w:color w:val="726056" w:themeColor="accent3"/>
                                <w:sz w:val="22"/>
                                <w:szCs w:val="22"/>
                              </w:rPr>
                              <w:t>Strep throat is contagious for up to 24 hours after the antibiotics have been taken so you must keep your child at home from the daycare center for one day to prevent the spread of the disease to other children.</w:t>
                            </w:r>
                          </w:p>
                          <w:p w14:paraId="0D8C1993" w14:textId="28CE5DED" w:rsidR="007F12EB" w:rsidRPr="007A30C0" w:rsidRDefault="007F12EB" w:rsidP="00D37D15">
                            <w:pPr>
                              <w:pStyle w:val="ListParagraph"/>
                              <w:numPr>
                                <w:ilvl w:val="0"/>
                                <w:numId w:val="9"/>
                              </w:numPr>
                              <w:spacing w:after="200" w:line="276" w:lineRule="auto"/>
                              <w:rPr>
                                <w:rFonts w:ascii="Times New Roman" w:hAnsi="Times New Roman" w:cs="Times New Roman"/>
                                <w:color w:val="726056" w:themeColor="accent3"/>
                                <w:sz w:val="22"/>
                                <w:szCs w:val="22"/>
                              </w:rPr>
                            </w:pPr>
                            <w:r w:rsidRPr="007A30C0">
                              <w:rPr>
                                <w:rFonts w:ascii="Times New Roman" w:hAnsi="Times New Roman" w:cs="Times New Roman"/>
                                <w:color w:val="726056" w:themeColor="accent3"/>
                                <w:sz w:val="22"/>
                                <w:szCs w:val="22"/>
                              </w:rPr>
                              <w:t>In the daycare center we encourage all of the children to engage in proper, frequent hand washing and to always cough and sneeze into their sl</w:t>
                            </w:r>
                            <w:r>
                              <w:rPr>
                                <w:rFonts w:ascii="Times New Roman" w:hAnsi="Times New Roman" w:cs="Times New Roman"/>
                                <w:color w:val="726056" w:themeColor="accent3"/>
                                <w:sz w:val="22"/>
                                <w:szCs w:val="22"/>
                              </w:rPr>
                              <w:t xml:space="preserve">eeves as opposed to their hands, to avoid </w:t>
                            </w:r>
                            <w:r w:rsidRPr="007A30C0">
                              <w:rPr>
                                <w:rFonts w:ascii="Times New Roman" w:hAnsi="Times New Roman" w:cs="Times New Roman"/>
                                <w:color w:val="726056" w:themeColor="accent3"/>
                                <w:sz w:val="22"/>
                                <w:szCs w:val="22"/>
                              </w:rPr>
                              <w:t>easily spread bacteria.</w:t>
                            </w:r>
                          </w:p>
                          <w:p w14:paraId="16837E39" w14:textId="77777777" w:rsidR="007F12EB" w:rsidRPr="007A30C0" w:rsidRDefault="007F12EB" w:rsidP="00D37D15">
                            <w:pPr>
                              <w:widowControl w:val="0"/>
                              <w:tabs>
                                <w:tab w:val="left" w:pos="220"/>
                                <w:tab w:val="left" w:pos="720"/>
                              </w:tabs>
                              <w:autoSpaceDE w:val="0"/>
                              <w:autoSpaceDN w:val="0"/>
                              <w:adjustRightInd w:val="0"/>
                              <w:rPr>
                                <w:rFonts w:ascii="Times New Roman" w:hAnsi="Times New Roman" w:cs="Times New Roman"/>
                                <w:color w:val="726056" w:themeColor="accent3"/>
                                <w:sz w:val="22"/>
                                <w:szCs w:val="2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34" type="#_x0000_t202" style="position:absolute;margin-left:4in;margin-top:332.4pt;width:3in;height:239.6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" mv:complextextbox="1" filled="f" stroked="f">
                <v:textbox style="mso-next-textbox:#Text Box 28" inset=",7.2pt,,7.2pt">
                  <w:txbxContent>
                    <w:p w14:paraId="70F2FA59" w14:textId="77777777" w:rsidR="007F12EB" w:rsidRDefault="007F12EB" w:rsidP="00D87C9A">
                      <w:pPr>
                        <w:pStyle w:val="BodyText-Left"/>
                        <w:rPr>
                          <w:rFonts w:ascii="Times New Roman" w:hAnsi="Times New Roman" w:cs="Times New Roman"/>
                          <w:color w:val="726056" w:themeColor="accent3"/>
                          <w:szCs w:val="22"/>
                        </w:rPr>
                      </w:pPr>
                      <w:r w:rsidRPr="007A30C0">
                        <w:rPr>
                          <w:rFonts w:ascii="Times New Roman" w:hAnsi="Times New Roman" w:cs="Times New Roman"/>
                          <w:color w:val="726056" w:themeColor="accent3"/>
                          <w:szCs w:val="22"/>
                        </w:rPr>
                        <w:t>Not all sore throats are strep throats. Most episodes of sore throat — which can be accompanied by a runny nose, cough, hoarseness, and red eyes — are caused by viruses and usually clear up on their own without medical treatment.</w:t>
                      </w:r>
                      <w:r w:rsidRPr="007A30C0">
                        <w:rPr>
                          <w:rFonts w:ascii="Times New Roman" w:hAnsi="Times New Roman" w:cs="Times New Roman"/>
                          <w:color w:val="726056" w:themeColor="accent3"/>
                          <w:szCs w:val="22"/>
                        </w:rPr>
                        <w:br/>
                      </w:r>
                    </w:p>
                    <w:p w14:paraId="394BFDD5" w14:textId="347B2444" w:rsidR="007F12EB" w:rsidRPr="007A30C0" w:rsidRDefault="007F12EB" w:rsidP="00D87C9A">
                      <w:pPr>
                        <w:pStyle w:val="BodyText-Left"/>
                        <w:rPr>
                          <w:rFonts w:ascii="Times New Roman" w:hAnsi="Times New Roman" w:cs="Times New Roman"/>
                          <w:color w:val="726056" w:themeColor="accent3"/>
                          <w:szCs w:val="22"/>
                        </w:rPr>
                      </w:pPr>
                      <w:r w:rsidRPr="007A30C0">
                        <w:rPr>
                          <w:rFonts w:ascii="Times New Roman" w:hAnsi="Times New Roman" w:cs="Times New Roman"/>
                          <w:color w:val="726056" w:themeColor="accent3"/>
                          <w:szCs w:val="22"/>
                        </w:rPr>
                        <w:t>A child with strep throat will start to develop other symptoms within about 3 days, such as:</w:t>
                      </w:r>
                    </w:p>
                    <w:p w14:paraId="2783710D" w14:textId="56FFA6B3" w:rsidR="007F12EB" w:rsidRPr="007A30C0" w:rsidRDefault="007F12EB" w:rsidP="00D37D15">
                      <w:pPr>
                        <w:widowControl w:val="0"/>
                        <w:numPr>
                          <w:ilvl w:val="0"/>
                          <w:numId w:val="8"/>
                        </w:numPr>
                        <w:tabs>
                          <w:tab w:val="left" w:pos="220"/>
                          <w:tab w:val="left" w:pos="720"/>
                        </w:tabs>
                        <w:autoSpaceDE w:val="0"/>
                        <w:autoSpaceDN w:val="0"/>
                        <w:adjustRightInd w:val="0"/>
                        <w:ind w:hanging="720"/>
                        <w:rPr>
                          <w:rFonts w:ascii="Times New Roman" w:hAnsi="Times New Roman" w:cs="Times New Roman"/>
                          <w:color w:val="726056" w:themeColor="accent3"/>
                          <w:sz w:val="22"/>
                          <w:szCs w:val="22"/>
                        </w:rPr>
                      </w:pPr>
                      <w:r w:rsidRPr="007A30C0">
                        <w:rPr>
                          <w:rFonts w:ascii="Times New Roman" w:hAnsi="Times New Roman" w:cs="Times New Roman"/>
                          <w:color w:val="726056" w:themeColor="accent3"/>
                          <w:sz w:val="22"/>
                          <w:szCs w:val="22"/>
                        </w:rPr>
                        <w:t>Red and white patches in the throat</w:t>
                      </w:r>
                    </w:p>
                    <w:p w14:paraId="7894CB9F" w14:textId="4437B017" w:rsidR="007F12EB" w:rsidRPr="007A30C0" w:rsidRDefault="007F12EB" w:rsidP="00D37D15">
                      <w:pPr>
                        <w:widowControl w:val="0"/>
                        <w:numPr>
                          <w:ilvl w:val="0"/>
                          <w:numId w:val="8"/>
                        </w:numPr>
                        <w:tabs>
                          <w:tab w:val="left" w:pos="220"/>
                          <w:tab w:val="left" w:pos="720"/>
                        </w:tabs>
                        <w:autoSpaceDE w:val="0"/>
                        <w:autoSpaceDN w:val="0"/>
                        <w:adjustRightInd w:val="0"/>
                        <w:ind w:hanging="720"/>
                        <w:rPr>
                          <w:rFonts w:ascii="Times New Roman" w:hAnsi="Times New Roman" w:cs="Times New Roman"/>
                          <w:color w:val="726056" w:themeColor="accent3"/>
                          <w:sz w:val="22"/>
                          <w:szCs w:val="22"/>
                        </w:rPr>
                      </w:pPr>
                      <w:r w:rsidRPr="007A30C0">
                        <w:rPr>
                          <w:rFonts w:ascii="Times New Roman" w:hAnsi="Times New Roman" w:cs="Times New Roman"/>
                          <w:color w:val="726056" w:themeColor="accent3"/>
                          <w:sz w:val="22"/>
                          <w:szCs w:val="22"/>
                        </w:rPr>
                        <w:t>Difficulty swallowing</w:t>
                      </w:r>
                    </w:p>
                    <w:p w14:paraId="7F549309" w14:textId="298494CA" w:rsidR="007F12EB" w:rsidRPr="007A30C0" w:rsidRDefault="007F12EB" w:rsidP="00D37D15">
                      <w:pPr>
                        <w:widowControl w:val="0"/>
                        <w:numPr>
                          <w:ilvl w:val="0"/>
                          <w:numId w:val="8"/>
                        </w:numPr>
                        <w:tabs>
                          <w:tab w:val="left" w:pos="220"/>
                          <w:tab w:val="left" w:pos="720"/>
                        </w:tabs>
                        <w:autoSpaceDE w:val="0"/>
                        <w:autoSpaceDN w:val="0"/>
                        <w:adjustRightInd w:val="0"/>
                        <w:ind w:hanging="720"/>
                        <w:rPr>
                          <w:rFonts w:ascii="Times New Roman" w:hAnsi="Times New Roman" w:cs="Times New Roman"/>
                          <w:color w:val="726056" w:themeColor="accent3"/>
                          <w:sz w:val="22"/>
                          <w:szCs w:val="22"/>
                        </w:rPr>
                      </w:pPr>
                      <w:r w:rsidRPr="007A30C0">
                        <w:rPr>
                          <w:rFonts w:ascii="Times New Roman" w:hAnsi="Times New Roman" w:cs="Times New Roman"/>
                          <w:color w:val="726056" w:themeColor="accent3"/>
                          <w:sz w:val="22"/>
                          <w:szCs w:val="22"/>
                        </w:rPr>
                        <w:t>Tender or swollen glands (lymph nodes) in the neck</w:t>
                      </w:r>
                    </w:p>
                    <w:p w14:paraId="6A99BF45" w14:textId="27356FA8" w:rsidR="007F12EB" w:rsidRPr="007A30C0" w:rsidRDefault="007F12EB" w:rsidP="00D37D15">
                      <w:pPr>
                        <w:widowControl w:val="0"/>
                        <w:numPr>
                          <w:ilvl w:val="0"/>
                          <w:numId w:val="8"/>
                        </w:numPr>
                        <w:tabs>
                          <w:tab w:val="left" w:pos="220"/>
                          <w:tab w:val="left" w:pos="720"/>
                        </w:tabs>
                        <w:autoSpaceDE w:val="0"/>
                        <w:autoSpaceDN w:val="0"/>
                        <w:adjustRightInd w:val="0"/>
                        <w:ind w:hanging="720"/>
                        <w:rPr>
                          <w:rFonts w:ascii="Times New Roman" w:hAnsi="Times New Roman" w:cs="Times New Roman"/>
                          <w:color w:val="726056" w:themeColor="accent3"/>
                          <w:sz w:val="22"/>
                          <w:szCs w:val="22"/>
                        </w:rPr>
                      </w:pPr>
                      <w:r w:rsidRPr="007A30C0">
                        <w:rPr>
                          <w:rFonts w:ascii="Times New Roman" w:hAnsi="Times New Roman" w:cs="Times New Roman"/>
                          <w:color w:val="726056" w:themeColor="accent3"/>
                          <w:sz w:val="22"/>
                          <w:szCs w:val="22"/>
                        </w:rPr>
                        <w:t>Red and enlarged tonsils</w:t>
                      </w:r>
                    </w:p>
                    <w:p w14:paraId="274BB5C6" w14:textId="4278278B" w:rsidR="007F12EB" w:rsidRPr="007A30C0" w:rsidRDefault="007F12EB" w:rsidP="00D37D15">
                      <w:pPr>
                        <w:widowControl w:val="0"/>
                        <w:numPr>
                          <w:ilvl w:val="0"/>
                          <w:numId w:val="8"/>
                        </w:numPr>
                        <w:tabs>
                          <w:tab w:val="left" w:pos="220"/>
                          <w:tab w:val="left" w:pos="720"/>
                        </w:tabs>
                        <w:autoSpaceDE w:val="0"/>
                        <w:autoSpaceDN w:val="0"/>
                        <w:adjustRightInd w:val="0"/>
                        <w:ind w:hanging="720"/>
                        <w:rPr>
                          <w:rFonts w:ascii="Times New Roman" w:hAnsi="Times New Roman" w:cs="Times New Roman"/>
                          <w:color w:val="726056" w:themeColor="accent3"/>
                          <w:sz w:val="22"/>
                          <w:szCs w:val="22"/>
                        </w:rPr>
                      </w:pPr>
                      <w:r w:rsidRPr="007A30C0">
                        <w:rPr>
                          <w:rFonts w:ascii="Times New Roman" w:hAnsi="Times New Roman" w:cs="Times New Roman"/>
                          <w:color w:val="726056" w:themeColor="accent3"/>
                          <w:sz w:val="22"/>
                          <w:szCs w:val="22"/>
                        </w:rPr>
                        <w:t>Headache</w:t>
                      </w:r>
                    </w:p>
                    <w:p w14:paraId="1E894280" w14:textId="615F7C27" w:rsidR="007F12EB" w:rsidRPr="007A30C0" w:rsidRDefault="007F12EB" w:rsidP="00D37D15">
                      <w:pPr>
                        <w:widowControl w:val="0"/>
                        <w:numPr>
                          <w:ilvl w:val="0"/>
                          <w:numId w:val="8"/>
                        </w:numPr>
                        <w:tabs>
                          <w:tab w:val="left" w:pos="220"/>
                          <w:tab w:val="left" w:pos="720"/>
                        </w:tabs>
                        <w:autoSpaceDE w:val="0"/>
                        <w:autoSpaceDN w:val="0"/>
                        <w:adjustRightInd w:val="0"/>
                        <w:ind w:hanging="720"/>
                        <w:rPr>
                          <w:rFonts w:ascii="Times New Roman" w:hAnsi="Times New Roman" w:cs="Times New Roman"/>
                          <w:color w:val="726056" w:themeColor="accent3"/>
                          <w:sz w:val="22"/>
                          <w:szCs w:val="22"/>
                        </w:rPr>
                      </w:pPr>
                      <w:r w:rsidRPr="007A30C0">
                        <w:rPr>
                          <w:rFonts w:ascii="Times New Roman" w:hAnsi="Times New Roman" w:cs="Times New Roman"/>
                          <w:color w:val="726056" w:themeColor="accent3"/>
                          <w:sz w:val="22"/>
                          <w:szCs w:val="22"/>
                        </w:rPr>
                        <w:t>Lower stomach pain</w:t>
                      </w:r>
                    </w:p>
                    <w:p w14:paraId="12C8EC9D" w14:textId="302F48B9" w:rsidR="007F12EB" w:rsidRPr="007A30C0" w:rsidRDefault="007F12EB" w:rsidP="00D37D15">
                      <w:pPr>
                        <w:widowControl w:val="0"/>
                        <w:numPr>
                          <w:ilvl w:val="0"/>
                          <w:numId w:val="8"/>
                        </w:numPr>
                        <w:tabs>
                          <w:tab w:val="left" w:pos="220"/>
                          <w:tab w:val="left" w:pos="720"/>
                        </w:tabs>
                        <w:autoSpaceDE w:val="0"/>
                        <w:autoSpaceDN w:val="0"/>
                        <w:adjustRightInd w:val="0"/>
                        <w:ind w:hanging="720"/>
                        <w:rPr>
                          <w:rFonts w:ascii="Times New Roman" w:hAnsi="Times New Roman" w:cs="Times New Roman"/>
                          <w:color w:val="726056" w:themeColor="accent3"/>
                          <w:sz w:val="22"/>
                          <w:szCs w:val="22"/>
                        </w:rPr>
                      </w:pPr>
                      <w:r w:rsidRPr="007A30C0">
                        <w:rPr>
                          <w:rFonts w:ascii="Times New Roman" w:hAnsi="Times New Roman" w:cs="Times New Roman"/>
                          <w:color w:val="726056" w:themeColor="accent3"/>
                          <w:sz w:val="22"/>
                          <w:szCs w:val="22"/>
                        </w:rPr>
                        <w:t>Fever</w:t>
                      </w:r>
                    </w:p>
                    <w:p w14:paraId="4129FAC8" w14:textId="73E58D07" w:rsidR="007F12EB" w:rsidRPr="007A30C0" w:rsidRDefault="007F12EB" w:rsidP="00D37D15">
                      <w:pPr>
                        <w:widowControl w:val="0"/>
                        <w:numPr>
                          <w:ilvl w:val="0"/>
                          <w:numId w:val="8"/>
                        </w:numPr>
                        <w:tabs>
                          <w:tab w:val="left" w:pos="220"/>
                          <w:tab w:val="left" w:pos="720"/>
                        </w:tabs>
                        <w:autoSpaceDE w:val="0"/>
                        <w:autoSpaceDN w:val="0"/>
                        <w:adjustRightInd w:val="0"/>
                        <w:ind w:hanging="720"/>
                        <w:rPr>
                          <w:rFonts w:ascii="Times New Roman" w:hAnsi="Times New Roman" w:cs="Times New Roman"/>
                          <w:color w:val="726056" w:themeColor="accent3"/>
                          <w:sz w:val="22"/>
                          <w:szCs w:val="22"/>
                        </w:rPr>
                      </w:pPr>
                      <w:r w:rsidRPr="007A30C0">
                        <w:rPr>
                          <w:rFonts w:ascii="Times New Roman" w:hAnsi="Times New Roman" w:cs="Times New Roman"/>
                          <w:color w:val="726056" w:themeColor="accent3"/>
                          <w:sz w:val="22"/>
                          <w:szCs w:val="22"/>
                        </w:rPr>
                        <w:t>General discomfort, uneasiness, or ill feeling</w:t>
                      </w:r>
                    </w:p>
                    <w:p w14:paraId="1C789066" w14:textId="304F42E9" w:rsidR="007F12EB" w:rsidRPr="007A30C0" w:rsidRDefault="007F12EB" w:rsidP="00D37D15">
                      <w:pPr>
                        <w:widowControl w:val="0"/>
                        <w:numPr>
                          <w:ilvl w:val="0"/>
                          <w:numId w:val="8"/>
                        </w:numPr>
                        <w:tabs>
                          <w:tab w:val="left" w:pos="220"/>
                          <w:tab w:val="left" w:pos="720"/>
                        </w:tabs>
                        <w:autoSpaceDE w:val="0"/>
                        <w:autoSpaceDN w:val="0"/>
                        <w:adjustRightInd w:val="0"/>
                        <w:ind w:hanging="720"/>
                        <w:rPr>
                          <w:rFonts w:ascii="Times New Roman" w:hAnsi="Times New Roman" w:cs="Times New Roman"/>
                          <w:color w:val="726056" w:themeColor="accent3"/>
                          <w:sz w:val="22"/>
                          <w:szCs w:val="22"/>
                        </w:rPr>
                      </w:pPr>
                      <w:r w:rsidRPr="007A30C0">
                        <w:rPr>
                          <w:rFonts w:ascii="Times New Roman" w:hAnsi="Times New Roman" w:cs="Times New Roman"/>
                          <w:color w:val="726056" w:themeColor="accent3"/>
                          <w:sz w:val="22"/>
                          <w:szCs w:val="22"/>
                        </w:rPr>
                        <w:t>Loss of appetite and nausea rash</w:t>
                      </w:r>
                    </w:p>
                    <w:p w14:paraId="5939AA26" w14:textId="77777777" w:rsidR="007F12EB" w:rsidRPr="007A30C0" w:rsidRDefault="007F12EB" w:rsidP="00D37D15">
                      <w:pPr>
                        <w:rPr>
                          <w:rFonts w:ascii="Times New Roman" w:hAnsi="Times New Roman" w:cs="Times New Roman"/>
                          <w:color w:val="726056" w:themeColor="accent3"/>
                          <w:sz w:val="22"/>
                          <w:szCs w:val="22"/>
                        </w:rPr>
                      </w:pPr>
                    </w:p>
                    <w:p w14:paraId="4D8E1065" w14:textId="77777777" w:rsidR="007F12EB" w:rsidRDefault="007F12EB" w:rsidP="00D37D15">
                      <w:pPr>
                        <w:rPr>
                          <w:rFonts w:ascii="Times New Roman" w:hAnsi="Times New Roman" w:cs="Times New Roman"/>
                          <w:color w:val="726056" w:themeColor="accent3"/>
                          <w:sz w:val="22"/>
                          <w:szCs w:val="22"/>
                        </w:rPr>
                      </w:pPr>
                      <w:r w:rsidRPr="007A30C0">
                        <w:rPr>
                          <w:rFonts w:ascii="Times New Roman" w:hAnsi="Times New Roman" w:cs="Times New Roman"/>
                          <w:color w:val="726056" w:themeColor="accent3"/>
                          <w:sz w:val="22"/>
                          <w:szCs w:val="22"/>
                        </w:rPr>
                        <w:t>In the circumstance that your child develops one or more of the signs and symptoms of strep throat you should take the following courses of action:</w:t>
                      </w:r>
                    </w:p>
                    <w:p w14:paraId="0FF624EB" w14:textId="77777777" w:rsidR="007F12EB" w:rsidRPr="007A30C0" w:rsidRDefault="007F12EB" w:rsidP="00D37D15">
                      <w:pPr>
                        <w:rPr>
                          <w:rFonts w:ascii="Times New Roman" w:hAnsi="Times New Roman" w:cs="Times New Roman"/>
                          <w:color w:val="726056" w:themeColor="accent3"/>
                          <w:sz w:val="22"/>
                          <w:szCs w:val="22"/>
                        </w:rPr>
                      </w:pPr>
                    </w:p>
                    <w:p w14:paraId="5E17DBAA" w14:textId="6A8C459B" w:rsidR="007F12EB" w:rsidRPr="007A30C0" w:rsidRDefault="007F12EB" w:rsidP="00D37D15">
                      <w:pPr>
                        <w:pStyle w:val="ListParagraph"/>
                        <w:numPr>
                          <w:ilvl w:val="0"/>
                          <w:numId w:val="9"/>
                        </w:numPr>
                        <w:spacing w:after="200" w:line="276" w:lineRule="auto"/>
                        <w:rPr>
                          <w:rFonts w:ascii="Times New Roman" w:hAnsi="Times New Roman" w:cs="Times New Roman"/>
                          <w:color w:val="726056" w:themeColor="accent3"/>
                          <w:sz w:val="22"/>
                          <w:szCs w:val="22"/>
                        </w:rPr>
                      </w:pPr>
                      <w:r w:rsidRPr="007A30C0">
                        <w:rPr>
                          <w:rFonts w:ascii="Times New Roman" w:hAnsi="Times New Roman" w:cs="Times New Roman"/>
                          <w:color w:val="726056" w:themeColor="accent3"/>
                          <w:sz w:val="22"/>
                          <w:szCs w:val="22"/>
                        </w:rPr>
                        <w:t>Take your child to a doctor and if your child does have strep throat the Doctor will prescribe antibiotics.</w:t>
                      </w:r>
                    </w:p>
                    <w:p w14:paraId="5452F4F4" w14:textId="77777777" w:rsidR="007F12EB" w:rsidRPr="007A30C0" w:rsidRDefault="007F12EB" w:rsidP="00D37D15">
                      <w:pPr>
                        <w:pStyle w:val="ListParagraph"/>
                        <w:numPr>
                          <w:ilvl w:val="0"/>
                          <w:numId w:val="9"/>
                        </w:numPr>
                        <w:spacing w:after="200" w:line="276" w:lineRule="auto"/>
                        <w:rPr>
                          <w:rFonts w:ascii="Times New Roman" w:hAnsi="Times New Roman" w:cs="Times New Roman"/>
                          <w:color w:val="726056" w:themeColor="accent3"/>
                          <w:sz w:val="22"/>
                          <w:szCs w:val="22"/>
                        </w:rPr>
                      </w:pPr>
                      <w:r w:rsidRPr="007A30C0">
                        <w:rPr>
                          <w:rFonts w:ascii="Times New Roman" w:hAnsi="Times New Roman" w:cs="Times New Roman"/>
                          <w:color w:val="726056" w:themeColor="accent3"/>
                          <w:sz w:val="22"/>
                          <w:szCs w:val="22"/>
                        </w:rPr>
                        <w:t>Strep throat is contagious for up to 24 hours after the antibiotics have been taken so you must keep your child at home from the daycare center for one day to prevent the spread of the disease to other children.</w:t>
                      </w:r>
                    </w:p>
                    <w:p w14:paraId="0D8C1993" w14:textId="28CE5DED" w:rsidR="007F12EB" w:rsidRPr="007A30C0" w:rsidRDefault="007F12EB" w:rsidP="00D37D15">
                      <w:pPr>
                        <w:pStyle w:val="ListParagraph"/>
                        <w:numPr>
                          <w:ilvl w:val="0"/>
                          <w:numId w:val="9"/>
                        </w:numPr>
                        <w:spacing w:after="200" w:line="276" w:lineRule="auto"/>
                        <w:rPr>
                          <w:rFonts w:ascii="Times New Roman" w:hAnsi="Times New Roman" w:cs="Times New Roman"/>
                          <w:color w:val="726056" w:themeColor="accent3"/>
                          <w:sz w:val="22"/>
                          <w:szCs w:val="22"/>
                        </w:rPr>
                      </w:pPr>
                      <w:r w:rsidRPr="007A30C0">
                        <w:rPr>
                          <w:rFonts w:ascii="Times New Roman" w:hAnsi="Times New Roman" w:cs="Times New Roman"/>
                          <w:color w:val="726056" w:themeColor="accent3"/>
                          <w:sz w:val="22"/>
                          <w:szCs w:val="22"/>
                        </w:rPr>
                        <w:t>In the daycare center we encourage all of the children to engage in proper, frequent hand washing and to always cough and sneeze into their sl</w:t>
                      </w:r>
                      <w:r>
                        <w:rPr>
                          <w:rFonts w:ascii="Times New Roman" w:hAnsi="Times New Roman" w:cs="Times New Roman"/>
                          <w:color w:val="726056" w:themeColor="accent3"/>
                          <w:sz w:val="22"/>
                          <w:szCs w:val="22"/>
                        </w:rPr>
                        <w:t xml:space="preserve">eeves as opposed to their hands, to avoid </w:t>
                      </w:r>
                      <w:r w:rsidRPr="007A30C0">
                        <w:rPr>
                          <w:rFonts w:ascii="Times New Roman" w:hAnsi="Times New Roman" w:cs="Times New Roman"/>
                          <w:color w:val="726056" w:themeColor="accent3"/>
                          <w:sz w:val="22"/>
                          <w:szCs w:val="22"/>
                        </w:rPr>
                        <w:t>easily spread bacteria.</w:t>
                      </w:r>
                    </w:p>
                    <w:p w14:paraId="16837E39" w14:textId="77777777" w:rsidR="007F12EB" w:rsidRPr="007A30C0" w:rsidRDefault="007F12EB" w:rsidP="00D37D15">
                      <w:pPr>
                        <w:widowControl w:val="0"/>
                        <w:tabs>
                          <w:tab w:val="left" w:pos="220"/>
                          <w:tab w:val="left" w:pos="720"/>
                        </w:tabs>
                        <w:autoSpaceDE w:val="0"/>
                        <w:autoSpaceDN w:val="0"/>
                        <w:adjustRightInd w:val="0"/>
                        <w:rPr>
                          <w:rFonts w:ascii="Times New Roman" w:hAnsi="Times New Roman" w:cs="Times New Roman"/>
                          <w:color w:val="726056" w:themeColor="accent3"/>
                          <w:sz w:val="22"/>
                          <w:szCs w:val="22"/>
                        </w:rPr>
                      </w:pPr>
                    </w:p>
                  </w:txbxContent>
                </v:textbox>
                <w10:wrap type="tight" anchorx="page" anchory="page"/>
              </v:shape>
            </w:pict>
          </mc:Fallback>
        </mc:AlternateContent>
      </w:r>
      <w:r w:rsidR="00D37D15" w:rsidRPr="00F426EF">
        <w:rPr>
          <w:rFonts w:ascii="Trebuchet MS" w:hAnsi="Trebuchet MS"/>
          <w:noProof/>
        </w:rPr>
        <mc:AlternateContent>
          <mc:Choice Requires="wps">
            <w:drawing>
              <wp:anchor distT="0" distB="0" distL="114300" distR="114300" simplePos="0" relativeHeight="251682816" behindDoc="0" locked="0" layoutInCell="1" allowOverlap="1" wp14:anchorId="7FA0C866" wp14:editId="639F6788">
                <wp:simplePos x="0" y="0"/>
                <wp:positionH relativeFrom="page">
                  <wp:posOffset>3187700</wp:posOffset>
                </wp:positionH>
                <wp:positionV relativeFrom="page">
                  <wp:posOffset>2565400</wp:posOffset>
                </wp:positionV>
                <wp:extent cx="2989580" cy="1562735"/>
                <wp:effectExtent l="0" t="0" r="0" b="0"/>
                <wp:wrapTight wrapText="bothSides">
                  <wp:wrapPolygon edited="0">
                    <wp:start x="184" y="351"/>
                    <wp:lineTo x="184" y="20714"/>
                    <wp:lineTo x="21288" y="20714"/>
                    <wp:lineTo x="21288" y="351"/>
                    <wp:lineTo x="184" y="351"/>
                  </wp:wrapPolygon>
                </wp:wrapTight>
                <wp:docPr id="1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9580" cy="1562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Lst>
                      </wps:spPr>
                      <wps:txbx>
                        <w:txbxContent>
                          <w:p w14:paraId="69741FC9" w14:textId="179B0AA6" w:rsidR="007F12EB" w:rsidRPr="00F426EF" w:rsidRDefault="007F12EB" w:rsidP="00D87C9A">
                            <w:pPr>
                              <w:pStyle w:val="Heading1"/>
                              <w:rPr>
                                <w:rFonts w:ascii="Times New Roman" w:hAnsi="Times New Roman" w:cs="Times New Roman"/>
                              </w:rPr>
                            </w:pPr>
                            <w:r>
                              <w:rPr>
                                <w:rFonts w:ascii="Times New Roman" w:hAnsi="Times New Roman" w:cs="Times New Roman"/>
                              </w:rPr>
                              <w:t xml:space="preserve">Strep Throat </w:t>
                            </w:r>
                            <w:r>
                              <w:rPr>
                                <w:rFonts w:ascii="Times New Roman" w:hAnsi="Times New Roman" w:cs="Times New Roman"/>
                              </w:rPr>
                              <w:br/>
                              <w:t xml:space="preserve">vs. </w:t>
                            </w:r>
                            <w:r>
                              <w:rPr>
                                <w:rFonts w:ascii="Times New Roman" w:hAnsi="Times New Roman" w:cs="Times New Roman"/>
                              </w:rPr>
                              <w:br/>
                              <w:t>Sore Throat</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35" type="#_x0000_t202" style="position:absolute;margin-left:251pt;margin-top:202pt;width:235.4pt;height:123.05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" filled="f" stroked="f">
                <v:textbox inset=",7.2pt,,7.2pt">
                  <w:txbxContent>
                    <w:p w14:paraId="69741FC9" w14:textId="179B0AA6" w:rsidR="007F12EB" w:rsidRPr="00F426EF" w:rsidRDefault="007F12EB" w:rsidP="00D87C9A">
                      <w:pPr>
                        <w:pStyle w:val="Heading1"/>
                        <w:rPr>
                          <w:rFonts w:ascii="Times New Roman" w:hAnsi="Times New Roman" w:cs="Times New Roman"/>
                        </w:rPr>
                      </w:pPr>
                      <w:r>
                        <w:rPr>
                          <w:rFonts w:ascii="Times New Roman" w:hAnsi="Times New Roman" w:cs="Times New Roman"/>
                        </w:rPr>
                        <w:t xml:space="preserve">Strep Throat </w:t>
                      </w:r>
                      <w:r>
                        <w:rPr>
                          <w:rFonts w:ascii="Times New Roman" w:hAnsi="Times New Roman" w:cs="Times New Roman"/>
                        </w:rPr>
                        <w:br/>
                        <w:t xml:space="preserve">vs. </w:t>
                      </w:r>
                      <w:r>
                        <w:rPr>
                          <w:rFonts w:ascii="Times New Roman" w:hAnsi="Times New Roman" w:cs="Times New Roman"/>
                        </w:rPr>
                        <w:br/>
                        <w:t>Sore Throat</w:t>
                      </w:r>
                    </w:p>
                  </w:txbxContent>
                </v:textbox>
                <w10:wrap type="tight" anchorx="page" anchory="page"/>
              </v:shape>
            </w:pict>
          </mc:Fallback>
        </mc:AlternateContent>
      </w:r>
      <w:r w:rsidR="00D37D15" w:rsidRPr="00F426EF">
        <w:rPr>
          <w:rFonts w:ascii="Trebuchet MS" w:hAnsi="Trebuchet MS"/>
          <w:noProof/>
        </w:rPr>
        <mc:AlternateContent>
          <mc:Choice Requires="wps">
            <w:drawing>
              <wp:anchor distT="0" distB="0" distL="114300" distR="114300" simplePos="0" relativeHeight="251687936" behindDoc="0" locked="0" layoutInCell="1" allowOverlap="1" wp14:anchorId="3EE4F73C" wp14:editId="2012E47E">
                <wp:simplePos x="0" y="0"/>
                <wp:positionH relativeFrom="page">
                  <wp:posOffset>6659880</wp:posOffset>
                </wp:positionH>
                <wp:positionV relativeFrom="page">
                  <wp:posOffset>2565400</wp:posOffset>
                </wp:positionV>
                <wp:extent cx="2743200" cy="4749800"/>
                <wp:effectExtent l="0" t="0" r="0" b="0"/>
                <wp:wrapTight wrapText="bothSides">
                  <wp:wrapPolygon edited="0">
                    <wp:start x="200" y="116"/>
                    <wp:lineTo x="200" y="21369"/>
                    <wp:lineTo x="21200" y="21369"/>
                    <wp:lineTo x="21200" y="116"/>
                    <wp:lineTo x="200" y="116"/>
                  </wp:wrapPolygon>
                </wp:wrapTight>
                <wp:docPr id="7"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4749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 uri="{C572A759-6A51-4108-AA02-DFA0A04FC94B}">
                            <ma14:wrappingTextBoxFlag xmlns:ma14="http://schemas.microsoft.com/office/mac/drawingml/2011/main" val="1"/>
                          </a:ext>
                        </a:extLst>
                      </wps:spPr>
                      <wps:linkedTxbx id="9" seq="1"/>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36" type="#_x0000_t202" style="position:absolute;margin-left:524.4pt;margin-top:202pt;width:3in;height:374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" mv:complextextbox="1" filled="f" stroked="f">
                <v:textbox inset=",7.2pt,,7.2pt">
                  <w:txbxContent/>
                </v:textbox>
                <w10:wrap type="tight" anchorx="page" anchory="page"/>
              </v:shape>
            </w:pict>
          </mc:Fallback>
        </mc:AlternateContent>
      </w:r>
      <w:r w:rsidR="00B10361">
        <w:rPr>
          <w:rFonts w:ascii="Trebuchet MS" w:hAnsi="Trebuchet MS"/>
          <w:noProof/>
        </w:rPr>
        <mc:AlternateContent>
          <mc:Choice Requires="wpg">
            <w:drawing>
              <wp:anchor distT="0" distB="0" distL="114300" distR="114300" simplePos="1" relativeHeight="251685888" behindDoc="0" locked="0" layoutInCell="1" allowOverlap="1" wp14:anchorId="1E401CDE" wp14:editId="2F8FC501">
                <wp:simplePos x="3187700" y="520700"/>
                <wp:positionH relativeFrom="page">
                  <wp:posOffset>3187700</wp:posOffset>
                </wp:positionH>
                <wp:positionV relativeFrom="page">
                  <wp:posOffset>520700</wp:posOffset>
                </wp:positionV>
                <wp:extent cx="6282690" cy="2044700"/>
                <wp:effectExtent l="0" t="0" r="0" b="12700"/>
                <wp:wrapThrough wrapText="bothSides">
                  <wp:wrapPolygon edited="0">
                    <wp:start x="87" y="0"/>
                    <wp:lineTo x="87" y="21466"/>
                    <wp:lineTo x="21395" y="21466"/>
                    <wp:lineTo x="21395" y="0"/>
                    <wp:lineTo x="87" y="0"/>
                  </wp:wrapPolygon>
                </wp:wrapThrough>
                <wp:docPr id="20" name="Group 20"/>
                <wp:cNvGraphicFramePr/>
                <a:graphic xmlns:a="http://schemas.openxmlformats.org/drawingml/2006/main">
                  <a:graphicData uri="http://schemas.microsoft.com/office/word/2010/wordprocessingGroup">
                    <wpg:wgp>
                      <wpg:cNvGrpSpPr/>
                      <wpg:grpSpPr>
                        <a:xfrm>
                          <a:off x="0" y="0"/>
                          <a:ext cx="6282690" cy="2044700"/>
                          <a:chOff x="0" y="0"/>
                          <a:chExt cx="6282690" cy="2044700"/>
                        </a:xfrm>
                        <a:extLst>
                          <a:ext uri="{0CCBE362-F206-4b92-989A-16890622DB6E}">
                            <ma14:wrappingTextBoxFlag xmlns:ma14="http://schemas.microsoft.com/office/mac/drawingml/2011/main" val="1"/>
                          </a:ext>
                        </a:extLst>
                      </wpg:grpSpPr>
                      <wps:wsp>
                        <wps:cNvPr id="15" name="Text Box 224"/>
                        <wps:cNvSpPr txBox="1">
                          <a:spLocks noChangeArrowheads="1"/>
                        </wps:cNvSpPr>
                        <wps:spPr bwMode="auto">
                          <a:xfrm>
                            <a:off x="0" y="0"/>
                            <a:ext cx="6282690" cy="2044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ma14:placeholderFlag xmlns:ma14="http://schemas.microsoft.com/office/mac/drawingml/2011/main"/>
                            </a:ext>
                            <a:ext uri="{C572A759-6A51-4108-AA02-DFA0A04FC94B}">
                              <ma14:wrappingTextBoxFlag xmlns:ma14="http://schemas.microsoft.com/office/mac/drawingml/2011/main" val="1"/>
                            </a:ext>
                          </a:extLst>
                        </wps:spPr>
                        <wps:bodyPr rot="0" vert="horz" wrap="square" lIns="91440" tIns="0" rIns="91440" bIns="0" anchor="t" anchorCtr="0" upright="1">
                          <a:noAutofit/>
                        </wps:bodyPr>
                      </wps:wsp>
                      <wps:wsp>
                        <wps:cNvPr id="10" name="Text Box 10"/>
                        <wps:cNvSpPr txBox="1"/>
                        <wps:spPr>
                          <a:xfrm>
                            <a:off x="164465" y="0"/>
                            <a:ext cx="6026785" cy="1637030"/>
                          </a:xfrm>
                          <a:prstGeom prst="rect">
                            <a:avLst/>
                          </a:prstGeom>
                          <a:noFill/>
                          <a:ln>
                            <a:noFill/>
                          </a:ln>
                          <a:effectLst/>
                          <a:extLst>
                            <a:ext uri="{C572A759-6A51-4108-AA02-DFA0A04FC94B}">
                              <ma14:wrappingTextBoxFlag xmlns:ma14="http://schemas.microsoft.com/office/mac/drawingml/2011/main"/>
                            </a:ext>
                          </a:extLst>
                        </wps:spPr>
                        <wps:txbx id="11">
                          <w:txbxContent>
                            <w:p w14:paraId="755AE7B0" w14:textId="3A5C470C" w:rsidR="007F12EB" w:rsidRPr="009D5DAD" w:rsidRDefault="007F12EB" w:rsidP="007F051F">
                              <w:pPr>
                                <w:rPr>
                                  <w:rFonts w:ascii="Times New Roman" w:hAnsi="Times New Roman" w:cs="Times New Roman"/>
                                  <w:color w:val="AD8F67" w:themeColor="accent2"/>
                                </w:rPr>
                              </w:pPr>
                              <w:r w:rsidRPr="009D5DAD">
                                <w:rPr>
                                  <w:rFonts w:ascii="Times New Roman" w:hAnsi="Times New Roman" w:cs="Times New Roman"/>
                                  <w:color w:val="AD8F67" w:themeColor="accent2"/>
                                  <w:sz w:val="32"/>
                                  <w:szCs w:val="32"/>
                                </w:rPr>
                                <w:t>S</w:t>
                              </w:r>
                              <w:r w:rsidRPr="009D5DAD">
                                <w:rPr>
                                  <w:rFonts w:ascii="Times New Roman" w:hAnsi="Times New Roman" w:cs="Times New Roman"/>
                                  <w:color w:val="AD8F67" w:themeColor="accent2"/>
                                </w:rPr>
                                <w:t xml:space="preserve">ore throats can be uncomfortable, but they usually improve with a few simple self-care steps. Low humidity in your home, winter dryness, cigarette smoke or failure to drink enough fluids can be the cause. But sometimes a   throat is a sign of infection. Two types of infections cause sore throats. The serious bacterial infection known as strep throat can be a result. </w:t>
                              </w:r>
                              <w:r w:rsidRPr="009D5DAD">
                                <w:rPr>
                                  <w:rFonts w:ascii="Times New Roman" w:hAnsi="Times New Roman" w:cs="Times New Roman"/>
                                  <w:color w:val="AD8F67" w:themeColor="accent2"/>
                                  <w:lang w:val="en-CA"/>
                                </w:rPr>
                                <w:t>Strep throat is most common in the winter months when school aged children are in closed quarters for extended periods of time. This allows the disease to be very contagious and children may pick up the virus at school and bring it home to their family. Parents may develop strep throat and need to take time off of work. Without health coverage the antibiotics prescribed for the treatment of strep throat can be quite costly.</w:t>
                              </w:r>
                            </w:p>
                            <w:p w14:paraId="3B774931" w14:textId="77777777" w:rsidR="007F12EB" w:rsidRPr="009D5DAD" w:rsidRDefault="007F12EB" w:rsidP="007F051F">
                              <w:pPr>
                                <w:widowControl w:val="0"/>
                                <w:autoSpaceDE w:val="0"/>
                                <w:autoSpaceDN w:val="0"/>
                                <w:adjustRightInd w:val="0"/>
                                <w:rPr>
                                  <w:rFonts w:ascii="Times New Roman" w:hAnsi="Times New Roman" w:cs="Times New Roman"/>
                                  <w:color w:val="AD8F67" w:themeColor="accent2"/>
                                </w:rPr>
                              </w:pPr>
                              <w:r w:rsidRPr="009D5DAD">
                                <w:rPr>
                                  <w:rFonts w:ascii="Times New Roman" w:hAnsi="Times New Roman" w:cs="Times New Roman"/>
                                  <w:color w:val="AD8F67" w:themeColor="accent2"/>
                                </w:rPr>
                                <w:t>This brochure gives you information about strep throat. It includes common symptoms, diagnosis and care for sore throats and advice for when to call your doctor.</w:t>
                              </w:r>
                            </w:p>
                            <w:p w14:paraId="7CD309FD" w14:textId="0FDB911E" w:rsidR="007F12EB" w:rsidRPr="009D5DAD" w:rsidRDefault="007F12EB" w:rsidP="001A7485">
                              <w:pPr>
                                <w:widowControl w:val="0"/>
                                <w:autoSpaceDE w:val="0"/>
                                <w:autoSpaceDN w:val="0"/>
                                <w:adjustRightInd w:val="0"/>
                                <w:rPr>
                                  <w:rFonts w:ascii="Times New Roman" w:hAnsi="Times New Roman" w:cs="Times New Roman"/>
                                  <w:color w:val="AD8F67" w:themeColor="accent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7" name="Text Box 17"/>
                        <wps:cNvSpPr txBox="1"/>
                        <wps:spPr>
                          <a:xfrm>
                            <a:off x="164465" y="1635760"/>
                            <a:ext cx="6026785" cy="351790"/>
                          </a:xfrm>
                          <a:prstGeom prst="rect">
                            <a:avLst/>
                          </a:prstGeom>
                          <a:noFill/>
                          <a:ln>
                            <a:noFill/>
                          </a:ln>
                          <a:effectLst/>
                          <a:extLst>
                            <a:ext uri="{C572A759-6A51-4108-AA02-DFA0A04FC94B}">
                              <ma14:wrappingTextBoxFlag xmlns:ma14="http://schemas.microsoft.com/office/mac/drawingml/2011/main"/>
                            </a:ext>
                          </a:extLst>
                        </wps:spPr>
                        <wps:linkedTxbx id="11" seq="1"/>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20" o:spid="_x0000_s1037" style="position:absolute;margin-left:251pt;margin-top:41pt;width:494.7pt;height:161pt;z-index:251685888;mso-position-horizontal-relative:page;mso-position-vertical-relative:page" coordsize="6282690,20447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" mv:complextextbox="1">
                <v:shape id="Text Box 224" o:spid="_x0000_s1038" type="#_x0000_t202" style="position:absolute;width:6282690;height:20447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4zHvwgAA&#10;ANsAAAAPAAAAZHJzL2Rvd25yZXYueG1sRE9Na8JAEL0L/odlBG+6sWCV1E0IQqCCBWul52l2TEKz&#10;s0l21dhf3y0Ivc3jfc4mHUwjrtS72rKCxTwCQVxYXXOp4PSRz9YgnEfW2FgmBXdykCbj0QZjbW/8&#10;TtejL0UIYRejgsr7NpbSFRUZdHPbEgfubHuDPsC+lLrHWwg3jXyKomdpsObQUGFL24qK7+PFKHg7&#10;fHU/u8iZJvN5vsoO3f782Sk1nQzZCwhPg/8XP9yvOsxfwt8v4QCZ/AI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D/jMe/CAAAA2wAAAA8AAAAAAAAAAAAAAAAAlwIAAGRycy9kb3du&#10;cmV2LnhtbFBLBQYAAAAABAAEAPUAAACGAwAAAAA=&#10;" mv:complextextbox="1" filled="f" stroked="f">
                  <v:textbox inset=",0,,0"/>
                </v:shape>
                <v:shape id="_x0000_s1039" type="#_x0000_t202" style="position:absolute;left:164465;width:6026785;height:163703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VOaK3xAAA&#10;ANsAAAAPAAAAZHJzL2Rvd25yZXYueG1sRI9Ba8JAEIXvBf/DMoK3umkPoqmrSLEgCKUxPfQ4zY7J&#10;YnY2ZldN/33nIHib4b1575vlevCtulIfXWADL9MMFHEVrOPawHf58TwHFROyxTYwGfijCOvV6GmJ&#10;uQ03Luh6SLWSEI45GmhS6nKtY9WQxzgNHbFox9B7TLL2tbY93iTct/o1y2bao2NpaLCj94aq0+Hi&#10;DWx+uNi68+fvV3EsXFkuMt7PTsZMxsPmDVSiIT3M9+udFXyhl19kAL36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FTmit8QAAADbAAAADwAAAAAAAAAAAAAAAACXAgAAZHJzL2Rv&#10;d25yZXYueG1sUEsFBgAAAAAEAAQA9QAAAIgDAAAAAA==&#10;" filled="f" stroked="f">
                  <v:textbox style="mso-next-textbox:#Text Box 17" inset="0,0,0,0">
                    <w:txbxContent>
                      <w:p w14:paraId="755AE7B0" w14:textId="3A5C470C" w:rsidR="007F12EB" w:rsidRPr="009D5DAD" w:rsidRDefault="007F12EB" w:rsidP="007F051F">
                        <w:pPr>
                          <w:rPr>
                            <w:rFonts w:ascii="Times New Roman" w:hAnsi="Times New Roman" w:cs="Times New Roman"/>
                            <w:color w:val="AD8F67" w:themeColor="accent2"/>
                          </w:rPr>
                        </w:pPr>
                        <w:r w:rsidRPr="009D5DAD">
                          <w:rPr>
                            <w:rFonts w:ascii="Times New Roman" w:hAnsi="Times New Roman" w:cs="Times New Roman"/>
                            <w:color w:val="AD8F67" w:themeColor="accent2"/>
                            <w:sz w:val="32"/>
                            <w:szCs w:val="32"/>
                          </w:rPr>
                          <w:t>S</w:t>
                        </w:r>
                        <w:r w:rsidRPr="009D5DAD">
                          <w:rPr>
                            <w:rFonts w:ascii="Times New Roman" w:hAnsi="Times New Roman" w:cs="Times New Roman"/>
                            <w:color w:val="AD8F67" w:themeColor="accent2"/>
                          </w:rPr>
                          <w:t xml:space="preserve">ore throats can be uncomfortable, but they usually improve with a few simple self-care steps. Low humidity in your home, winter dryness, cigarette smoke or failure to drink enough fluids can be the cause. But sometimes a   throat is a sign of infection. Two types of infections cause sore throats. The serious bacterial infection known as strep throat can be a result. </w:t>
                        </w:r>
                        <w:r w:rsidRPr="009D5DAD">
                          <w:rPr>
                            <w:rFonts w:ascii="Times New Roman" w:hAnsi="Times New Roman" w:cs="Times New Roman"/>
                            <w:color w:val="AD8F67" w:themeColor="accent2"/>
                            <w:lang w:val="en-CA"/>
                          </w:rPr>
                          <w:t>Strep throat is most common in the winter months when school aged children are in closed quarters for extended periods of time. This allows the disease to be very contagious and children may pick up the virus at school and bring it home to their family. Parents may develop strep throat and need to take time off of work. Without health coverage the antibiotics prescribed for the treatment of strep throat can be quite costly.</w:t>
                        </w:r>
                      </w:p>
                      <w:p w14:paraId="3B774931" w14:textId="77777777" w:rsidR="007F12EB" w:rsidRPr="009D5DAD" w:rsidRDefault="007F12EB" w:rsidP="007F051F">
                        <w:pPr>
                          <w:widowControl w:val="0"/>
                          <w:autoSpaceDE w:val="0"/>
                          <w:autoSpaceDN w:val="0"/>
                          <w:adjustRightInd w:val="0"/>
                          <w:rPr>
                            <w:rFonts w:ascii="Times New Roman" w:hAnsi="Times New Roman" w:cs="Times New Roman"/>
                            <w:color w:val="AD8F67" w:themeColor="accent2"/>
                          </w:rPr>
                        </w:pPr>
                        <w:r w:rsidRPr="009D5DAD">
                          <w:rPr>
                            <w:rFonts w:ascii="Times New Roman" w:hAnsi="Times New Roman" w:cs="Times New Roman"/>
                            <w:color w:val="AD8F67" w:themeColor="accent2"/>
                          </w:rPr>
                          <w:t>This brochure gives you information about strep throat. It includes common symptoms, diagnosis and care for sore throats and advice for when to call your doctor.</w:t>
                        </w:r>
                      </w:p>
                      <w:p w14:paraId="7CD309FD" w14:textId="0FDB911E" w:rsidR="007F12EB" w:rsidRPr="009D5DAD" w:rsidRDefault="007F12EB" w:rsidP="001A7485">
                        <w:pPr>
                          <w:widowControl w:val="0"/>
                          <w:autoSpaceDE w:val="0"/>
                          <w:autoSpaceDN w:val="0"/>
                          <w:adjustRightInd w:val="0"/>
                          <w:rPr>
                            <w:rFonts w:ascii="Times New Roman" w:hAnsi="Times New Roman" w:cs="Times New Roman"/>
                            <w:color w:val="AD8F67" w:themeColor="accent2"/>
                          </w:rPr>
                        </w:pPr>
                      </w:p>
                    </w:txbxContent>
                  </v:textbox>
                </v:shape>
                <v:shape id="Text Box 17" o:spid="_x0000_s1040" type="#_x0000_t202" style="position:absolute;left:164465;top:1635760;width:6026785;height:35179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" filled="f" stroked="f">
                  <v:textbox inset="0,0,0,0">
                    <w:txbxContent/>
                  </v:textbox>
                </v:shape>
                <w10:wrap type="through" anchorx="page" anchory="page"/>
              </v:group>
            </w:pict>
          </mc:Fallback>
        </mc:AlternateContent>
      </w:r>
    </w:p>
    <w:sectPr w:rsidR="00D87C9A" w:rsidRPr="00F426EF" w:rsidSect="00D87C9A">
      <w:headerReference w:type="default" r:id="rId15"/>
      <w:headerReference w:type="first" r:id="rId16"/>
      <w:pgSz w:w="15840" w:h="12240" w:orient="landscape"/>
      <w:pgMar w:top="720" w:right="720" w:bottom="720" w:left="720"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AD2FC0" w14:textId="77777777" w:rsidR="00B10361" w:rsidRDefault="00B10361">
      <w:r>
        <w:separator/>
      </w:r>
    </w:p>
  </w:endnote>
  <w:endnote w:type="continuationSeparator" w:id="0">
    <w:p w14:paraId="3A5078AA" w14:textId="77777777" w:rsidR="00B10361" w:rsidRDefault="00B10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auto"/>
    <w:pitch w:val="variable"/>
    <w:sig w:usb0="00000003" w:usb1="00000000" w:usb2="00000000" w:usb3="00000000" w:csb0="00000001" w:csb1="00000000"/>
  </w:font>
  <w:font w:name="メイリオ">
    <w:charset w:val="4E"/>
    <w:family w:val="auto"/>
    <w:pitch w:val="variable"/>
    <w:sig w:usb0="E10102FF" w:usb1="EAC7FFFF" w:usb2="00010012" w:usb3="00000000" w:csb0="0002009F" w:csb1="00000000"/>
  </w:font>
  <w:font w:name="Trebuchet MS">
    <w:panose1 w:val="020B06030202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D16016" w14:textId="77777777" w:rsidR="00B10361" w:rsidRDefault="00B10361">
      <w:r>
        <w:separator/>
      </w:r>
    </w:p>
  </w:footnote>
  <w:footnote w:type="continuationSeparator" w:id="0">
    <w:p w14:paraId="7CBE2EB2" w14:textId="77777777" w:rsidR="00B10361" w:rsidRDefault="00B1036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C8EB31" w14:textId="77777777" w:rsidR="007F12EB" w:rsidRDefault="007F12EB">
    <w:pPr>
      <w:pStyle w:val="Header"/>
    </w:pPr>
    <w:r w:rsidRPr="00C23F5F">
      <w:rPr>
        <w:noProof/>
      </w:rPr>
      <w:drawing>
        <wp:anchor distT="0" distB="0" distL="118745" distR="118745" simplePos="0" relativeHeight="251661317" behindDoc="0" locked="0" layoutInCell="1" allowOverlap="1" wp14:anchorId="49E5DBB7" wp14:editId="122AD7A5">
          <wp:simplePos x="5486400" y="8229600"/>
          <wp:positionH relativeFrom="page">
            <wp:posOffset>455058</wp:posOffset>
          </wp:positionH>
          <wp:positionV relativeFrom="page">
            <wp:posOffset>462708</wp:posOffset>
          </wp:positionV>
          <wp:extent cx="9151650" cy="6874526"/>
          <wp:effectExtent l="25400" t="0" r="0" b="0"/>
          <wp:wrapNone/>
          <wp:docPr id="3" name="Picture 3" descr="InteriorOverl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eriorOverlay.png"/>
                  <pic:cNvPicPr/>
                </pic:nvPicPr>
                <pic:blipFill>
                  <a:blip r:embed="rId1"/>
                  <a:srcRect t="619"/>
                  <a:stretch>
                    <a:fillRect/>
                  </a:stretch>
                </pic:blipFill>
                <pic:spPr>
                  <a:xfrm>
                    <a:off x="0" y="0"/>
                    <a:ext cx="9151650" cy="6874526"/>
                  </a:xfrm>
                  <a:prstGeom prst="rect">
                    <a:avLst/>
                  </a:prstGeom>
                  <a:noFill/>
                </pic:spPr>
              </pic:pic>
            </a:graphicData>
          </a:graphic>
        </wp:anchor>
      </w:drawing>
    </w:r>
    <w:r>
      <w:rPr>
        <w:noProof/>
      </w:rPr>
      <mc:AlternateContent>
        <mc:Choice Requires="wps">
          <w:drawing>
            <wp:anchor distT="0" distB="0" distL="114300" distR="114300" simplePos="0" relativeHeight="251659262" behindDoc="0" locked="0" layoutInCell="1" allowOverlap="1" wp14:anchorId="109F9874" wp14:editId="55A866DE">
              <wp:simplePos x="0" y="0"/>
              <wp:positionH relativeFrom="page">
                <wp:posOffset>466090</wp:posOffset>
              </wp:positionH>
              <wp:positionV relativeFrom="page">
                <wp:posOffset>466090</wp:posOffset>
              </wp:positionV>
              <wp:extent cx="9125585" cy="6839585"/>
              <wp:effectExtent l="0" t="0" r="0" b="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25585" cy="6839585"/>
                      </a:xfrm>
                      <a:prstGeom prst="rect">
                        <a:avLst/>
                      </a:prstGeom>
                      <a:gradFill rotWithShape="0">
                        <a:gsLst>
                          <a:gs pos="0">
                            <a:schemeClr val="tx2">
                              <a:lumMod val="100000"/>
                              <a:lumOff val="0"/>
                            </a:schemeClr>
                          </a:gs>
                          <a:gs pos="100000">
                            <a:schemeClr val="bg2">
                              <a:lumMod val="100000"/>
                              <a:lumOff val="0"/>
                            </a:schemeClr>
                          </a:gs>
                        </a:gsLst>
                        <a:lin ang="5400000" scaled="1"/>
                      </a:gra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38100" dist="2540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36.7pt;margin-top:36.7pt;width:718.55pt;height:538.55pt;z-index:25165926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" fillcolor="#d2533c [3215]" stroked="f" strokecolor="#4a7ebb" strokeweight="1.5pt">
              <v:fill color2="#f3f2dc [3214]" focus="100%" type="gradient"/>
              <v:shadow opacity="22938f" mv:blur="38100f" offset="0,2pt"/>
              <v:textbox inset=",7.2pt,,7.2pt"/>
              <w10:wrap anchorx="page" anchory="page"/>
            </v:rect>
          </w:pict>
        </mc:Fallback>
      </mc:AlternateConten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818CE6" w14:textId="77777777" w:rsidR="007F12EB" w:rsidRDefault="007F12EB">
    <w:pPr>
      <w:pStyle w:val="Header"/>
    </w:pPr>
    <w:r w:rsidRPr="00F915F9">
      <w:rPr>
        <w:noProof/>
      </w:rPr>
      <w:drawing>
        <wp:anchor distT="0" distB="0" distL="118745" distR="118745" simplePos="0" relativeHeight="251661315" behindDoc="0" locked="0" layoutInCell="1" allowOverlap="1" wp14:anchorId="387F2C7D" wp14:editId="01DA8916">
          <wp:simplePos x="5486400" y="8229600"/>
          <wp:positionH relativeFrom="page">
            <wp:posOffset>455058</wp:posOffset>
          </wp:positionH>
          <wp:positionV relativeFrom="page">
            <wp:posOffset>462708</wp:posOffset>
          </wp:positionV>
          <wp:extent cx="9150164" cy="6896559"/>
          <wp:effectExtent l="25400" t="0" r="0" b="0"/>
          <wp:wrapNone/>
          <wp:docPr id="2" name="Picture 2" descr="CoverOverl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verOverlay.png"/>
                  <pic:cNvPicPr/>
                </pic:nvPicPr>
                <pic:blipFill>
                  <a:blip r:embed="rId1"/>
                  <a:srcRect l="468" r="374" b="1238"/>
                  <a:stretch>
                    <a:fillRect/>
                  </a:stretch>
                </pic:blipFill>
                <pic:spPr>
                  <a:xfrm>
                    <a:off x="0" y="0"/>
                    <a:ext cx="9150164" cy="6896559"/>
                  </a:xfrm>
                  <a:prstGeom prst="rect">
                    <a:avLst/>
                  </a:prstGeom>
                  <a:noFill/>
                </pic:spPr>
              </pic:pic>
            </a:graphicData>
          </a:graphic>
        </wp:anchor>
      </w:drawing>
    </w:r>
    <w:r>
      <w:rPr>
        <w:noProof/>
      </w:rPr>
      <mc:AlternateContent>
        <mc:Choice Requires="wps">
          <w:drawing>
            <wp:anchor distT="0" distB="0" distL="114300" distR="114300" simplePos="0" relativeHeight="251661313" behindDoc="0" locked="0" layoutInCell="1" allowOverlap="1" wp14:anchorId="37C9C405" wp14:editId="5271C20B">
              <wp:simplePos x="0" y="0"/>
              <wp:positionH relativeFrom="page">
                <wp:posOffset>466090</wp:posOffset>
              </wp:positionH>
              <wp:positionV relativeFrom="page">
                <wp:posOffset>466090</wp:posOffset>
              </wp:positionV>
              <wp:extent cx="9125585" cy="6839585"/>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25585" cy="6839585"/>
                      </a:xfrm>
                      <a:prstGeom prst="rect">
                        <a:avLst/>
                      </a:prstGeom>
                      <a:gradFill rotWithShape="0">
                        <a:gsLst>
                          <a:gs pos="0">
                            <a:schemeClr val="bg2">
                              <a:lumMod val="100000"/>
                              <a:lumOff val="0"/>
                            </a:schemeClr>
                          </a:gs>
                          <a:gs pos="100000">
                            <a:schemeClr val="tx2">
                              <a:lumMod val="100000"/>
                              <a:lumOff val="0"/>
                            </a:schemeClr>
                          </a:gs>
                        </a:gsLst>
                        <a:lin ang="5400000" scaled="1"/>
                      </a:gra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38100" dist="25400" dir="5400000" algn="ctr" rotWithShape="0">
                                <a:srgbClr val="00000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36.7pt;margin-top:36.7pt;width:718.55pt;height:538.55pt;z-index:25166131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" fillcolor="#f3f2dc [3214]" stroked="f" strokecolor="#4a7ebb" strokeweight="1.5pt">
              <v:fill color2="#d2533c [3215]" focus="100%" type="gradient"/>
              <v:shadow opacity="22938f" mv:blur="38100f" offset="0,2pt"/>
              <v:textbox inset=",7.2pt,,7.2pt"/>
              <w10:wrap anchorx="page" anchory="page"/>
            </v:rect>
          </w:pict>
        </mc:Fallback>
      </mc:AlternateConten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2CE7626"/>
    <w:lvl w:ilvl="0">
      <w:start w:val="1"/>
      <w:numFmt w:val="bullet"/>
      <w:pStyle w:val="Title"/>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A9525BCA"/>
    <w:lvl w:ilvl="0">
      <w:start w:val="1"/>
      <w:numFmt w:val="decimal"/>
      <w:lvlText w:val="%1."/>
      <w:lvlJc w:val="left"/>
      <w:pPr>
        <w:tabs>
          <w:tab w:val="num" w:pos="1800"/>
        </w:tabs>
        <w:ind w:left="1800" w:hanging="360"/>
      </w:pPr>
    </w:lvl>
  </w:abstractNum>
  <w:abstractNum w:abstractNumId="2">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10F06C54"/>
    <w:multiLevelType w:val="hybridMultilevel"/>
    <w:tmpl w:val="58B47770"/>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4">
    <w:nsid w:val="3E7F586F"/>
    <w:multiLevelType w:val="hybridMultilevel"/>
    <w:tmpl w:val="B9EAC294"/>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5">
    <w:nsid w:val="489F41BB"/>
    <w:multiLevelType w:val="hybridMultilevel"/>
    <w:tmpl w:val="A85A21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FE64186"/>
    <w:multiLevelType w:val="hybridMultilevel"/>
    <w:tmpl w:val="C408E3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61234119"/>
    <w:multiLevelType w:val="hybridMultilevel"/>
    <w:tmpl w:val="49F233E4"/>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8">
    <w:nsid w:val="626D4D14"/>
    <w:multiLevelType w:val="hybridMultilevel"/>
    <w:tmpl w:val="8BBC4D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1F2310D"/>
    <w:multiLevelType w:val="hybridMultilevel"/>
    <w:tmpl w:val="1AB02F2A"/>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hint="default"/>
      </w:rPr>
    </w:lvl>
    <w:lvl w:ilvl="8" w:tplc="04090005" w:tentative="1">
      <w:start w:val="1"/>
      <w:numFmt w:val="bullet"/>
      <w:lvlText w:val=""/>
      <w:lvlJc w:val="left"/>
      <w:pPr>
        <w:ind w:left="6580" w:hanging="360"/>
      </w:pPr>
      <w:rPr>
        <w:rFonts w:ascii="Wingdings" w:hAnsi="Wingdings" w:hint="default"/>
      </w:rPr>
    </w:lvl>
  </w:abstractNum>
  <w:num w:numId="1">
    <w:abstractNumId w:val="1"/>
  </w:num>
  <w:num w:numId="2">
    <w:abstractNumId w:val="0"/>
  </w:num>
  <w:num w:numId="3">
    <w:abstractNumId w:val="6"/>
  </w:num>
  <w:num w:numId="4">
    <w:abstractNumId w:val="3"/>
  </w:num>
  <w:num w:numId="5">
    <w:abstractNumId w:val="9"/>
  </w:num>
  <w:num w:numId="6">
    <w:abstractNumId w:val="4"/>
  </w:num>
  <w:num w:numId="7">
    <w:abstractNumId w:val="7"/>
  </w:num>
  <w:num w:numId="8">
    <w:abstractNumId w:val="2"/>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attachedTemplate r:id="rId1"/>
  <w:revisionView w:markup="0"/>
  <w:defaultTabStop w:val="720"/>
  <w:displayHorizontalDrawingGridEvery w:val="0"/>
  <w:displayVerticalDrawingGridEvery w:val="0"/>
  <w:doNotUseMarginsForDrawingGridOrigin/>
  <w:characterSpacingControl w:val="doNotCompress"/>
  <w:savePreviewPicture/>
  <w:hdrShapeDefaults>
    <o:shapedefaults v:ext="edit" spidmax="2049"/>
  </w:hdrShapeDefaults>
  <w:footnotePr>
    <w:footnote w:id="-1"/>
    <w:footnote w:id="0"/>
  </w:footnotePr>
  <w:endnotePr>
    <w:endnote w:id="-1"/>
    <w:endnote w:id="0"/>
  </w:endnotePr>
  <w:compat>
    <w:useFELayout/>
    <w:doNotAutofitConstrainedTables/>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penInPublishingView" w:val="0"/>
    <w:docVar w:name="ShowDynamicGuides" w:val="1"/>
    <w:docVar w:name="ShowMarginGuides" w:val="1"/>
    <w:docVar w:name="ShowOutlines" w:val="0"/>
    <w:docVar w:name="ShowStaticGuides" w:val="0"/>
  </w:docVars>
  <w:rsids>
    <w:rsidRoot w:val="00990059"/>
    <w:rsid w:val="000046B2"/>
    <w:rsid w:val="000117C8"/>
    <w:rsid w:val="0003761F"/>
    <w:rsid w:val="00064E69"/>
    <w:rsid w:val="001A7485"/>
    <w:rsid w:val="0026216B"/>
    <w:rsid w:val="002E64ED"/>
    <w:rsid w:val="00363881"/>
    <w:rsid w:val="00366B78"/>
    <w:rsid w:val="00427CE0"/>
    <w:rsid w:val="004748C7"/>
    <w:rsid w:val="00491239"/>
    <w:rsid w:val="00491EBF"/>
    <w:rsid w:val="004A43F2"/>
    <w:rsid w:val="0052081A"/>
    <w:rsid w:val="00585FCA"/>
    <w:rsid w:val="00590A84"/>
    <w:rsid w:val="005A3968"/>
    <w:rsid w:val="005E26B9"/>
    <w:rsid w:val="006054BB"/>
    <w:rsid w:val="00670FBE"/>
    <w:rsid w:val="00684A64"/>
    <w:rsid w:val="006A4E87"/>
    <w:rsid w:val="006B2DE9"/>
    <w:rsid w:val="006F10DC"/>
    <w:rsid w:val="00762A55"/>
    <w:rsid w:val="007A30C0"/>
    <w:rsid w:val="007F051F"/>
    <w:rsid w:val="007F12EB"/>
    <w:rsid w:val="00851C94"/>
    <w:rsid w:val="008B6243"/>
    <w:rsid w:val="00990059"/>
    <w:rsid w:val="009D5DAD"/>
    <w:rsid w:val="00AC597C"/>
    <w:rsid w:val="00B10361"/>
    <w:rsid w:val="00B723D9"/>
    <w:rsid w:val="00B85665"/>
    <w:rsid w:val="00BA7FB2"/>
    <w:rsid w:val="00C2262C"/>
    <w:rsid w:val="00C71371"/>
    <w:rsid w:val="00CA6E3F"/>
    <w:rsid w:val="00D31055"/>
    <w:rsid w:val="00D37D15"/>
    <w:rsid w:val="00D740B3"/>
    <w:rsid w:val="00D87C9A"/>
    <w:rsid w:val="00DE5C23"/>
    <w:rsid w:val="00E02CD1"/>
    <w:rsid w:val="00E36B6C"/>
    <w:rsid w:val="00E419A7"/>
    <w:rsid w:val="00E546B3"/>
    <w:rsid w:val="00E96584"/>
    <w:rsid w:val="00ED5D38"/>
    <w:rsid w:val="00F426EF"/>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36D6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0" w:defSemiHidden="0" w:defUnhideWhenUsed="0" w:defQFormat="0" w:count="276">
    <w:lsdException w:name="heading 2" w:qFormat="1"/>
    <w:lsdException w:name="Subtitle" w:qFormat="1"/>
    <w:lsdException w:name="List Paragraph" w:uiPriority="34" w:qFormat="1"/>
  </w:latentStyles>
  <w:style w:type="paragraph" w:default="1" w:styleId="Normal">
    <w:name w:val="Normal"/>
    <w:qFormat/>
  </w:style>
  <w:style w:type="paragraph" w:styleId="Heading1">
    <w:name w:val="heading 1"/>
    <w:basedOn w:val="Normal"/>
    <w:link w:val="Heading1Char"/>
    <w:qFormat/>
    <w:rsid w:val="00D52390"/>
    <w:pPr>
      <w:keepNext/>
      <w:keepLines/>
      <w:spacing w:after="120"/>
      <w:jc w:val="center"/>
      <w:outlineLvl w:val="0"/>
    </w:pPr>
    <w:rPr>
      <w:rFonts w:asciiTheme="majorHAnsi" w:eastAsiaTheme="majorEastAsia" w:hAnsiTheme="majorHAnsi" w:cstheme="majorBidi"/>
      <w:bCs/>
      <w:color w:val="FFFFFF" w:themeColor="background1"/>
      <w:sz w:val="64"/>
      <w:szCs w:val="32"/>
    </w:rPr>
  </w:style>
  <w:style w:type="paragraph" w:styleId="Heading2">
    <w:name w:val="heading 2"/>
    <w:basedOn w:val="Normal"/>
    <w:link w:val="Heading2Char"/>
    <w:semiHidden/>
    <w:unhideWhenUsed/>
    <w:qFormat/>
    <w:rsid w:val="00BF5905"/>
    <w:pPr>
      <w:keepNext/>
      <w:keepLines/>
      <w:spacing w:after="60"/>
      <w:jc w:val="center"/>
      <w:outlineLvl w:val="1"/>
    </w:pPr>
    <w:rPr>
      <w:rFonts w:asciiTheme="majorHAnsi" w:eastAsiaTheme="majorEastAsia" w:hAnsiTheme="majorHAnsi" w:cstheme="majorBidi"/>
      <w:bCs/>
      <w:color w:val="FFFFFF" w:themeColor="background1"/>
      <w:sz w:val="36"/>
      <w:szCs w:val="26"/>
    </w:rPr>
  </w:style>
  <w:style w:type="paragraph" w:styleId="Heading3">
    <w:name w:val="heading 3"/>
    <w:basedOn w:val="Normal"/>
    <w:link w:val="Heading3Char"/>
    <w:semiHidden/>
    <w:unhideWhenUsed/>
    <w:qFormat/>
    <w:rsid w:val="008A2EA8"/>
    <w:pPr>
      <w:jc w:val="center"/>
      <w:outlineLvl w:val="2"/>
    </w:pPr>
    <w:rPr>
      <w:rFonts w:asciiTheme="majorHAnsi" w:eastAsiaTheme="majorEastAsia" w:hAnsiTheme="majorHAnsi" w:cstheme="majorBidi"/>
      <w:bCs/>
      <w:color w:val="FFFFFF" w:themeColor="background1"/>
      <w:sz w:val="28"/>
    </w:rPr>
  </w:style>
  <w:style w:type="paragraph" w:styleId="Heading4">
    <w:name w:val="heading 4"/>
    <w:basedOn w:val="Normal"/>
    <w:link w:val="Heading4Char"/>
    <w:semiHidden/>
    <w:unhideWhenUsed/>
    <w:qFormat/>
    <w:rsid w:val="0016548F"/>
    <w:pPr>
      <w:spacing w:line="264" w:lineRule="auto"/>
      <w:jc w:val="right"/>
      <w:outlineLvl w:val="3"/>
    </w:pPr>
    <w:rPr>
      <w:rFonts w:asciiTheme="majorHAnsi" w:eastAsiaTheme="majorEastAsia" w:hAnsiTheme="majorHAnsi" w:cstheme="majorBidi"/>
      <w:bCs/>
      <w:iCs/>
      <w:color w:val="444456" w:themeColor="text1" w:themeTint="D9"/>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unhideWhenUsed/>
    <w:rsid w:val="00D60663"/>
    <w:pPr>
      <w:tabs>
        <w:tab w:val="center" w:pos="4320"/>
        <w:tab w:val="right" w:pos="8640"/>
      </w:tabs>
    </w:pPr>
  </w:style>
  <w:style w:type="character" w:customStyle="1" w:styleId="HeaderChar">
    <w:name w:val="Header Char"/>
    <w:basedOn w:val="DefaultParagraphFont"/>
    <w:link w:val="Header"/>
    <w:semiHidden/>
    <w:rsid w:val="00D60663"/>
  </w:style>
  <w:style w:type="paragraph" w:styleId="Footer">
    <w:name w:val="footer"/>
    <w:basedOn w:val="Normal"/>
    <w:link w:val="FooterChar"/>
    <w:unhideWhenUsed/>
    <w:rsid w:val="0016548F"/>
    <w:pPr>
      <w:spacing w:line="360" w:lineRule="auto"/>
      <w:jc w:val="center"/>
    </w:pPr>
    <w:rPr>
      <w:color w:val="444456" w:themeColor="text1" w:themeTint="D9"/>
      <w:sz w:val="18"/>
    </w:rPr>
  </w:style>
  <w:style w:type="character" w:customStyle="1" w:styleId="FooterChar">
    <w:name w:val="Footer Char"/>
    <w:basedOn w:val="DefaultParagraphFont"/>
    <w:link w:val="Footer"/>
    <w:rsid w:val="0016548F"/>
    <w:rPr>
      <w:color w:val="444456" w:themeColor="text1" w:themeTint="D9"/>
      <w:sz w:val="18"/>
    </w:rPr>
  </w:style>
  <w:style w:type="paragraph" w:styleId="BodyText">
    <w:name w:val="Body Text"/>
    <w:basedOn w:val="Normal"/>
    <w:link w:val="BodyTextChar"/>
    <w:unhideWhenUsed/>
    <w:rsid w:val="00D52390"/>
    <w:pPr>
      <w:spacing w:after="120"/>
      <w:jc w:val="center"/>
    </w:pPr>
    <w:rPr>
      <w:color w:val="FFFFFF" w:themeColor="background1"/>
      <w:sz w:val="22"/>
    </w:rPr>
  </w:style>
  <w:style w:type="character" w:customStyle="1" w:styleId="BodyTextChar">
    <w:name w:val="Body Text Char"/>
    <w:basedOn w:val="DefaultParagraphFont"/>
    <w:link w:val="BodyText"/>
    <w:rsid w:val="00D52390"/>
    <w:rPr>
      <w:color w:val="FFFFFF" w:themeColor="background1"/>
      <w:sz w:val="22"/>
    </w:rPr>
  </w:style>
  <w:style w:type="paragraph" w:styleId="Title">
    <w:name w:val="Title"/>
    <w:basedOn w:val="Normal"/>
    <w:link w:val="TitleChar"/>
    <w:qFormat/>
    <w:rsid w:val="00CC0870"/>
    <w:pPr>
      <w:spacing w:line="1240" w:lineRule="exact"/>
      <w:jc w:val="center"/>
    </w:pPr>
    <w:rPr>
      <w:rFonts w:asciiTheme="majorHAnsi" w:eastAsiaTheme="majorEastAsia" w:hAnsiTheme="majorHAnsi" w:cstheme="majorBidi"/>
      <w:color w:val="FFFFFF" w:themeColor="background1"/>
      <w:kern w:val="22"/>
      <w:sz w:val="120"/>
      <w:szCs w:val="52"/>
    </w:rPr>
  </w:style>
  <w:style w:type="character" w:customStyle="1" w:styleId="TitleChar">
    <w:name w:val="Title Char"/>
    <w:basedOn w:val="DefaultParagraphFont"/>
    <w:link w:val="Title"/>
    <w:rsid w:val="00CC0870"/>
    <w:rPr>
      <w:rFonts w:asciiTheme="majorHAnsi" w:eastAsiaTheme="majorEastAsia" w:hAnsiTheme="majorHAnsi" w:cstheme="majorBidi"/>
      <w:color w:val="FFFFFF" w:themeColor="background1"/>
      <w:kern w:val="22"/>
      <w:sz w:val="120"/>
      <w:szCs w:val="52"/>
    </w:rPr>
  </w:style>
  <w:style w:type="paragraph" w:styleId="Subtitle">
    <w:name w:val="Subtitle"/>
    <w:basedOn w:val="Normal"/>
    <w:link w:val="SubtitleChar"/>
    <w:qFormat/>
    <w:rsid w:val="00CC0870"/>
    <w:pPr>
      <w:numPr>
        <w:ilvl w:val="1"/>
      </w:numPr>
      <w:jc w:val="center"/>
    </w:pPr>
    <w:rPr>
      <w:rFonts w:asciiTheme="majorHAnsi" w:eastAsiaTheme="majorEastAsia" w:hAnsiTheme="majorHAnsi" w:cstheme="majorBidi"/>
      <w:iCs/>
      <w:color w:val="FFFFFF" w:themeColor="background1"/>
      <w:sz w:val="56"/>
    </w:rPr>
  </w:style>
  <w:style w:type="character" w:customStyle="1" w:styleId="SubtitleChar">
    <w:name w:val="Subtitle Char"/>
    <w:basedOn w:val="DefaultParagraphFont"/>
    <w:link w:val="Subtitle"/>
    <w:rsid w:val="00CC0870"/>
    <w:rPr>
      <w:rFonts w:asciiTheme="majorHAnsi" w:eastAsiaTheme="majorEastAsia" w:hAnsiTheme="majorHAnsi" w:cstheme="majorBidi"/>
      <w:iCs/>
      <w:color w:val="FFFFFF" w:themeColor="background1"/>
      <w:sz w:val="56"/>
    </w:rPr>
  </w:style>
  <w:style w:type="character" w:customStyle="1" w:styleId="Heading1Char">
    <w:name w:val="Heading 1 Char"/>
    <w:basedOn w:val="DefaultParagraphFont"/>
    <w:link w:val="Heading1"/>
    <w:rsid w:val="00D52390"/>
    <w:rPr>
      <w:rFonts w:asciiTheme="majorHAnsi" w:eastAsiaTheme="majorEastAsia" w:hAnsiTheme="majorHAnsi" w:cstheme="majorBidi"/>
      <w:bCs/>
      <w:color w:val="FFFFFF" w:themeColor="background1"/>
      <w:sz w:val="64"/>
      <w:szCs w:val="32"/>
    </w:rPr>
  </w:style>
  <w:style w:type="character" w:customStyle="1" w:styleId="Heading2Char">
    <w:name w:val="Heading 2 Char"/>
    <w:basedOn w:val="DefaultParagraphFont"/>
    <w:link w:val="Heading2"/>
    <w:semiHidden/>
    <w:rsid w:val="00BF5905"/>
    <w:rPr>
      <w:rFonts w:asciiTheme="majorHAnsi" w:eastAsiaTheme="majorEastAsia" w:hAnsiTheme="majorHAnsi" w:cstheme="majorBidi"/>
      <w:bCs/>
      <w:color w:val="FFFFFF" w:themeColor="background1"/>
      <w:sz w:val="36"/>
      <w:szCs w:val="26"/>
    </w:rPr>
  </w:style>
  <w:style w:type="paragraph" w:styleId="BodyTextFirstIndent2">
    <w:name w:val="Body Text First Indent 2"/>
    <w:link w:val="BodyTextFirstIndent2Char"/>
    <w:semiHidden/>
    <w:unhideWhenUsed/>
    <w:rsid w:val="00D52390"/>
    <w:pPr>
      <w:ind w:firstLine="360"/>
    </w:pPr>
  </w:style>
  <w:style w:type="character" w:customStyle="1" w:styleId="BodyTextFirstIndent2Char">
    <w:name w:val="Body Text First Indent 2 Char"/>
    <w:basedOn w:val="Heading2Char"/>
    <w:link w:val="BodyTextFirstIndent2"/>
    <w:semiHidden/>
    <w:rsid w:val="00D52390"/>
    <w:rPr>
      <w:rFonts w:asciiTheme="majorHAnsi" w:eastAsiaTheme="majorEastAsia" w:hAnsiTheme="majorHAnsi" w:cstheme="majorBidi"/>
      <w:bCs/>
      <w:color w:val="FFFFFF" w:themeColor="background1"/>
      <w:sz w:val="36"/>
      <w:szCs w:val="26"/>
    </w:rPr>
  </w:style>
  <w:style w:type="character" w:customStyle="1" w:styleId="Heading3Char">
    <w:name w:val="Heading 3 Char"/>
    <w:basedOn w:val="DefaultParagraphFont"/>
    <w:link w:val="Heading3"/>
    <w:semiHidden/>
    <w:rsid w:val="008A2EA8"/>
    <w:rPr>
      <w:rFonts w:asciiTheme="majorHAnsi" w:eastAsiaTheme="majorEastAsia" w:hAnsiTheme="majorHAnsi" w:cstheme="majorBidi"/>
      <w:bCs/>
      <w:color w:val="FFFFFF" w:themeColor="background1"/>
      <w:sz w:val="28"/>
    </w:rPr>
  </w:style>
  <w:style w:type="paragraph" w:customStyle="1" w:styleId="Organization">
    <w:name w:val="Organization"/>
    <w:basedOn w:val="Normal"/>
    <w:qFormat/>
    <w:rsid w:val="00D52390"/>
    <w:pPr>
      <w:jc w:val="center"/>
    </w:pPr>
    <w:rPr>
      <w:color w:val="F3F2DC" w:themeColor="background2"/>
      <w:sz w:val="36"/>
    </w:rPr>
  </w:style>
  <w:style w:type="paragraph" w:customStyle="1" w:styleId="Title-Dark">
    <w:name w:val="Title - Dark"/>
    <w:basedOn w:val="Normal"/>
    <w:qFormat/>
    <w:rsid w:val="00D5529F"/>
    <w:pPr>
      <w:jc w:val="right"/>
    </w:pPr>
    <w:rPr>
      <w:rFonts w:asciiTheme="majorHAnsi" w:hAnsiTheme="majorHAnsi"/>
      <w:color w:val="F3F2DC" w:themeColor="background2"/>
      <w:sz w:val="64"/>
    </w:rPr>
  </w:style>
  <w:style w:type="character" w:customStyle="1" w:styleId="Heading4Char">
    <w:name w:val="Heading 4 Char"/>
    <w:basedOn w:val="DefaultParagraphFont"/>
    <w:link w:val="Heading4"/>
    <w:semiHidden/>
    <w:rsid w:val="0016548F"/>
    <w:rPr>
      <w:rFonts w:asciiTheme="majorHAnsi" w:eastAsiaTheme="majorEastAsia" w:hAnsiTheme="majorHAnsi" w:cstheme="majorBidi"/>
      <w:bCs/>
      <w:iCs/>
      <w:color w:val="444456" w:themeColor="text1" w:themeTint="D9"/>
      <w:sz w:val="28"/>
    </w:rPr>
  </w:style>
  <w:style w:type="paragraph" w:customStyle="1" w:styleId="BodyText-Left">
    <w:name w:val="Body Text - Left"/>
    <w:basedOn w:val="BodyText"/>
    <w:qFormat/>
    <w:rsid w:val="0016548F"/>
    <w:pPr>
      <w:jc w:val="left"/>
    </w:pPr>
  </w:style>
  <w:style w:type="paragraph" w:customStyle="1" w:styleId="Heading-Dark">
    <w:name w:val="Heading - Dark"/>
    <w:basedOn w:val="Normal"/>
    <w:qFormat/>
    <w:rsid w:val="00D5529F"/>
    <w:pPr>
      <w:jc w:val="both"/>
    </w:pPr>
    <w:rPr>
      <w:rFonts w:asciiTheme="majorHAnsi" w:eastAsiaTheme="majorEastAsia" w:hAnsiTheme="majorHAnsi" w:cstheme="majorBidi"/>
      <w:color w:val="F3F2DC" w:themeColor="background2"/>
      <w:sz w:val="72"/>
    </w:rPr>
  </w:style>
  <w:style w:type="paragraph" w:customStyle="1" w:styleId="BodyText-Dark">
    <w:name w:val="Body Text - Dark"/>
    <w:basedOn w:val="Heading-Dark"/>
    <w:qFormat/>
    <w:rsid w:val="0016548F"/>
    <w:pPr>
      <w:spacing w:after="120"/>
    </w:pPr>
    <w:rPr>
      <w:color w:val="444456" w:themeColor="text1" w:themeTint="D9"/>
      <w:sz w:val="24"/>
    </w:rPr>
  </w:style>
  <w:style w:type="paragraph" w:styleId="ListParagraph">
    <w:name w:val="List Paragraph"/>
    <w:basedOn w:val="Normal"/>
    <w:uiPriority w:val="34"/>
    <w:qFormat/>
    <w:rsid w:val="00684A6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0" w:defSemiHidden="0" w:defUnhideWhenUsed="0" w:defQFormat="0" w:count="276">
    <w:lsdException w:name="heading 2" w:qFormat="1"/>
    <w:lsdException w:name="Subtitle" w:qFormat="1"/>
    <w:lsdException w:name="List Paragraph" w:uiPriority="34" w:qFormat="1"/>
  </w:latentStyles>
  <w:style w:type="paragraph" w:default="1" w:styleId="Normal">
    <w:name w:val="Normal"/>
    <w:qFormat/>
  </w:style>
  <w:style w:type="paragraph" w:styleId="Heading1">
    <w:name w:val="heading 1"/>
    <w:basedOn w:val="Normal"/>
    <w:link w:val="Heading1Char"/>
    <w:qFormat/>
    <w:rsid w:val="00D52390"/>
    <w:pPr>
      <w:keepNext/>
      <w:keepLines/>
      <w:spacing w:after="120"/>
      <w:jc w:val="center"/>
      <w:outlineLvl w:val="0"/>
    </w:pPr>
    <w:rPr>
      <w:rFonts w:asciiTheme="majorHAnsi" w:eastAsiaTheme="majorEastAsia" w:hAnsiTheme="majorHAnsi" w:cstheme="majorBidi"/>
      <w:bCs/>
      <w:color w:val="FFFFFF" w:themeColor="background1"/>
      <w:sz w:val="64"/>
      <w:szCs w:val="32"/>
    </w:rPr>
  </w:style>
  <w:style w:type="paragraph" w:styleId="Heading2">
    <w:name w:val="heading 2"/>
    <w:basedOn w:val="Normal"/>
    <w:link w:val="Heading2Char"/>
    <w:semiHidden/>
    <w:unhideWhenUsed/>
    <w:qFormat/>
    <w:rsid w:val="00BF5905"/>
    <w:pPr>
      <w:keepNext/>
      <w:keepLines/>
      <w:spacing w:after="60"/>
      <w:jc w:val="center"/>
      <w:outlineLvl w:val="1"/>
    </w:pPr>
    <w:rPr>
      <w:rFonts w:asciiTheme="majorHAnsi" w:eastAsiaTheme="majorEastAsia" w:hAnsiTheme="majorHAnsi" w:cstheme="majorBidi"/>
      <w:bCs/>
      <w:color w:val="FFFFFF" w:themeColor="background1"/>
      <w:sz w:val="36"/>
      <w:szCs w:val="26"/>
    </w:rPr>
  </w:style>
  <w:style w:type="paragraph" w:styleId="Heading3">
    <w:name w:val="heading 3"/>
    <w:basedOn w:val="Normal"/>
    <w:link w:val="Heading3Char"/>
    <w:semiHidden/>
    <w:unhideWhenUsed/>
    <w:qFormat/>
    <w:rsid w:val="008A2EA8"/>
    <w:pPr>
      <w:jc w:val="center"/>
      <w:outlineLvl w:val="2"/>
    </w:pPr>
    <w:rPr>
      <w:rFonts w:asciiTheme="majorHAnsi" w:eastAsiaTheme="majorEastAsia" w:hAnsiTheme="majorHAnsi" w:cstheme="majorBidi"/>
      <w:bCs/>
      <w:color w:val="FFFFFF" w:themeColor="background1"/>
      <w:sz w:val="28"/>
    </w:rPr>
  </w:style>
  <w:style w:type="paragraph" w:styleId="Heading4">
    <w:name w:val="heading 4"/>
    <w:basedOn w:val="Normal"/>
    <w:link w:val="Heading4Char"/>
    <w:semiHidden/>
    <w:unhideWhenUsed/>
    <w:qFormat/>
    <w:rsid w:val="0016548F"/>
    <w:pPr>
      <w:spacing w:line="264" w:lineRule="auto"/>
      <w:jc w:val="right"/>
      <w:outlineLvl w:val="3"/>
    </w:pPr>
    <w:rPr>
      <w:rFonts w:asciiTheme="majorHAnsi" w:eastAsiaTheme="majorEastAsia" w:hAnsiTheme="majorHAnsi" w:cstheme="majorBidi"/>
      <w:bCs/>
      <w:iCs/>
      <w:color w:val="444456" w:themeColor="text1" w:themeTint="D9"/>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unhideWhenUsed/>
    <w:rsid w:val="00D60663"/>
    <w:pPr>
      <w:tabs>
        <w:tab w:val="center" w:pos="4320"/>
        <w:tab w:val="right" w:pos="8640"/>
      </w:tabs>
    </w:pPr>
  </w:style>
  <w:style w:type="character" w:customStyle="1" w:styleId="HeaderChar">
    <w:name w:val="Header Char"/>
    <w:basedOn w:val="DefaultParagraphFont"/>
    <w:link w:val="Header"/>
    <w:semiHidden/>
    <w:rsid w:val="00D60663"/>
  </w:style>
  <w:style w:type="paragraph" w:styleId="Footer">
    <w:name w:val="footer"/>
    <w:basedOn w:val="Normal"/>
    <w:link w:val="FooterChar"/>
    <w:unhideWhenUsed/>
    <w:rsid w:val="0016548F"/>
    <w:pPr>
      <w:spacing w:line="360" w:lineRule="auto"/>
      <w:jc w:val="center"/>
    </w:pPr>
    <w:rPr>
      <w:color w:val="444456" w:themeColor="text1" w:themeTint="D9"/>
      <w:sz w:val="18"/>
    </w:rPr>
  </w:style>
  <w:style w:type="character" w:customStyle="1" w:styleId="FooterChar">
    <w:name w:val="Footer Char"/>
    <w:basedOn w:val="DefaultParagraphFont"/>
    <w:link w:val="Footer"/>
    <w:rsid w:val="0016548F"/>
    <w:rPr>
      <w:color w:val="444456" w:themeColor="text1" w:themeTint="D9"/>
      <w:sz w:val="18"/>
    </w:rPr>
  </w:style>
  <w:style w:type="paragraph" w:styleId="BodyText">
    <w:name w:val="Body Text"/>
    <w:basedOn w:val="Normal"/>
    <w:link w:val="BodyTextChar"/>
    <w:unhideWhenUsed/>
    <w:rsid w:val="00D52390"/>
    <w:pPr>
      <w:spacing w:after="120"/>
      <w:jc w:val="center"/>
    </w:pPr>
    <w:rPr>
      <w:color w:val="FFFFFF" w:themeColor="background1"/>
      <w:sz w:val="22"/>
    </w:rPr>
  </w:style>
  <w:style w:type="character" w:customStyle="1" w:styleId="BodyTextChar">
    <w:name w:val="Body Text Char"/>
    <w:basedOn w:val="DefaultParagraphFont"/>
    <w:link w:val="BodyText"/>
    <w:rsid w:val="00D52390"/>
    <w:rPr>
      <w:color w:val="FFFFFF" w:themeColor="background1"/>
      <w:sz w:val="22"/>
    </w:rPr>
  </w:style>
  <w:style w:type="paragraph" w:styleId="Title">
    <w:name w:val="Title"/>
    <w:basedOn w:val="Normal"/>
    <w:link w:val="TitleChar"/>
    <w:qFormat/>
    <w:rsid w:val="00CC0870"/>
    <w:pPr>
      <w:spacing w:line="1240" w:lineRule="exact"/>
      <w:jc w:val="center"/>
    </w:pPr>
    <w:rPr>
      <w:rFonts w:asciiTheme="majorHAnsi" w:eastAsiaTheme="majorEastAsia" w:hAnsiTheme="majorHAnsi" w:cstheme="majorBidi"/>
      <w:color w:val="FFFFFF" w:themeColor="background1"/>
      <w:kern w:val="22"/>
      <w:sz w:val="120"/>
      <w:szCs w:val="52"/>
    </w:rPr>
  </w:style>
  <w:style w:type="character" w:customStyle="1" w:styleId="TitleChar">
    <w:name w:val="Title Char"/>
    <w:basedOn w:val="DefaultParagraphFont"/>
    <w:link w:val="Title"/>
    <w:rsid w:val="00CC0870"/>
    <w:rPr>
      <w:rFonts w:asciiTheme="majorHAnsi" w:eastAsiaTheme="majorEastAsia" w:hAnsiTheme="majorHAnsi" w:cstheme="majorBidi"/>
      <w:color w:val="FFFFFF" w:themeColor="background1"/>
      <w:kern w:val="22"/>
      <w:sz w:val="120"/>
      <w:szCs w:val="52"/>
    </w:rPr>
  </w:style>
  <w:style w:type="paragraph" w:styleId="Subtitle">
    <w:name w:val="Subtitle"/>
    <w:basedOn w:val="Normal"/>
    <w:link w:val="SubtitleChar"/>
    <w:qFormat/>
    <w:rsid w:val="00CC0870"/>
    <w:pPr>
      <w:numPr>
        <w:ilvl w:val="1"/>
      </w:numPr>
      <w:jc w:val="center"/>
    </w:pPr>
    <w:rPr>
      <w:rFonts w:asciiTheme="majorHAnsi" w:eastAsiaTheme="majorEastAsia" w:hAnsiTheme="majorHAnsi" w:cstheme="majorBidi"/>
      <w:iCs/>
      <w:color w:val="FFFFFF" w:themeColor="background1"/>
      <w:sz w:val="56"/>
    </w:rPr>
  </w:style>
  <w:style w:type="character" w:customStyle="1" w:styleId="SubtitleChar">
    <w:name w:val="Subtitle Char"/>
    <w:basedOn w:val="DefaultParagraphFont"/>
    <w:link w:val="Subtitle"/>
    <w:rsid w:val="00CC0870"/>
    <w:rPr>
      <w:rFonts w:asciiTheme="majorHAnsi" w:eastAsiaTheme="majorEastAsia" w:hAnsiTheme="majorHAnsi" w:cstheme="majorBidi"/>
      <w:iCs/>
      <w:color w:val="FFFFFF" w:themeColor="background1"/>
      <w:sz w:val="56"/>
    </w:rPr>
  </w:style>
  <w:style w:type="character" w:customStyle="1" w:styleId="Heading1Char">
    <w:name w:val="Heading 1 Char"/>
    <w:basedOn w:val="DefaultParagraphFont"/>
    <w:link w:val="Heading1"/>
    <w:rsid w:val="00D52390"/>
    <w:rPr>
      <w:rFonts w:asciiTheme="majorHAnsi" w:eastAsiaTheme="majorEastAsia" w:hAnsiTheme="majorHAnsi" w:cstheme="majorBidi"/>
      <w:bCs/>
      <w:color w:val="FFFFFF" w:themeColor="background1"/>
      <w:sz w:val="64"/>
      <w:szCs w:val="32"/>
    </w:rPr>
  </w:style>
  <w:style w:type="character" w:customStyle="1" w:styleId="Heading2Char">
    <w:name w:val="Heading 2 Char"/>
    <w:basedOn w:val="DefaultParagraphFont"/>
    <w:link w:val="Heading2"/>
    <w:semiHidden/>
    <w:rsid w:val="00BF5905"/>
    <w:rPr>
      <w:rFonts w:asciiTheme="majorHAnsi" w:eastAsiaTheme="majorEastAsia" w:hAnsiTheme="majorHAnsi" w:cstheme="majorBidi"/>
      <w:bCs/>
      <w:color w:val="FFFFFF" w:themeColor="background1"/>
      <w:sz w:val="36"/>
      <w:szCs w:val="26"/>
    </w:rPr>
  </w:style>
  <w:style w:type="paragraph" w:styleId="BodyTextFirstIndent2">
    <w:name w:val="Body Text First Indent 2"/>
    <w:link w:val="BodyTextFirstIndent2Char"/>
    <w:semiHidden/>
    <w:unhideWhenUsed/>
    <w:rsid w:val="00D52390"/>
    <w:pPr>
      <w:ind w:firstLine="360"/>
    </w:pPr>
  </w:style>
  <w:style w:type="character" w:customStyle="1" w:styleId="BodyTextFirstIndent2Char">
    <w:name w:val="Body Text First Indent 2 Char"/>
    <w:basedOn w:val="Heading2Char"/>
    <w:link w:val="BodyTextFirstIndent2"/>
    <w:semiHidden/>
    <w:rsid w:val="00D52390"/>
    <w:rPr>
      <w:rFonts w:asciiTheme="majorHAnsi" w:eastAsiaTheme="majorEastAsia" w:hAnsiTheme="majorHAnsi" w:cstheme="majorBidi"/>
      <w:bCs/>
      <w:color w:val="FFFFFF" w:themeColor="background1"/>
      <w:sz w:val="36"/>
      <w:szCs w:val="26"/>
    </w:rPr>
  </w:style>
  <w:style w:type="character" w:customStyle="1" w:styleId="Heading3Char">
    <w:name w:val="Heading 3 Char"/>
    <w:basedOn w:val="DefaultParagraphFont"/>
    <w:link w:val="Heading3"/>
    <w:semiHidden/>
    <w:rsid w:val="008A2EA8"/>
    <w:rPr>
      <w:rFonts w:asciiTheme="majorHAnsi" w:eastAsiaTheme="majorEastAsia" w:hAnsiTheme="majorHAnsi" w:cstheme="majorBidi"/>
      <w:bCs/>
      <w:color w:val="FFFFFF" w:themeColor="background1"/>
      <w:sz w:val="28"/>
    </w:rPr>
  </w:style>
  <w:style w:type="paragraph" w:customStyle="1" w:styleId="Organization">
    <w:name w:val="Organization"/>
    <w:basedOn w:val="Normal"/>
    <w:qFormat/>
    <w:rsid w:val="00D52390"/>
    <w:pPr>
      <w:jc w:val="center"/>
    </w:pPr>
    <w:rPr>
      <w:color w:val="F3F2DC" w:themeColor="background2"/>
      <w:sz w:val="36"/>
    </w:rPr>
  </w:style>
  <w:style w:type="paragraph" w:customStyle="1" w:styleId="Title-Dark">
    <w:name w:val="Title - Dark"/>
    <w:basedOn w:val="Normal"/>
    <w:qFormat/>
    <w:rsid w:val="00D5529F"/>
    <w:pPr>
      <w:jc w:val="right"/>
    </w:pPr>
    <w:rPr>
      <w:rFonts w:asciiTheme="majorHAnsi" w:hAnsiTheme="majorHAnsi"/>
      <w:color w:val="F3F2DC" w:themeColor="background2"/>
      <w:sz w:val="64"/>
    </w:rPr>
  </w:style>
  <w:style w:type="character" w:customStyle="1" w:styleId="Heading4Char">
    <w:name w:val="Heading 4 Char"/>
    <w:basedOn w:val="DefaultParagraphFont"/>
    <w:link w:val="Heading4"/>
    <w:semiHidden/>
    <w:rsid w:val="0016548F"/>
    <w:rPr>
      <w:rFonts w:asciiTheme="majorHAnsi" w:eastAsiaTheme="majorEastAsia" w:hAnsiTheme="majorHAnsi" w:cstheme="majorBidi"/>
      <w:bCs/>
      <w:iCs/>
      <w:color w:val="444456" w:themeColor="text1" w:themeTint="D9"/>
      <w:sz w:val="28"/>
    </w:rPr>
  </w:style>
  <w:style w:type="paragraph" w:customStyle="1" w:styleId="BodyText-Left">
    <w:name w:val="Body Text - Left"/>
    <w:basedOn w:val="BodyText"/>
    <w:qFormat/>
    <w:rsid w:val="0016548F"/>
    <w:pPr>
      <w:jc w:val="left"/>
    </w:pPr>
  </w:style>
  <w:style w:type="paragraph" w:customStyle="1" w:styleId="Heading-Dark">
    <w:name w:val="Heading - Dark"/>
    <w:basedOn w:val="Normal"/>
    <w:qFormat/>
    <w:rsid w:val="00D5529F"/>
    <w:pPr>
      <w:jc w:val="both"/>
    </w:pPr>
    <w:rPr>
      <w:rFonts w:asciiTheme="majorHAnsi" w:eastAsiaTheme="majorEastAsia" w:hAnsiTheme="majorHAnsi" w:cstheme="majorBidi"/>
      <w:color w:val="F3F2DC" w:themeColor="background2"/>
      <w:sz w:val="72"/>
    </w:rPr>
  </w:style>
  <w:style w:type="paragraph" w:customStyle="1" w:styleId="BodyText-Dark">
    <w:name w:val="Body Text - Dark"/>
    <w:basedOn w:val="Heading-Dark"/>
    <w:qFormat/>
    <w:rsid w:val="0016548F"/>
    <w:pPr>
      <w:spacing w:after="120"/>
    </w:pPr>
    <w:rPr>
      <w:color w:val="444456" w:themeColor="text1" w:themeTint="D9"/>
      <w:sz w:val="24"/>
    </w:rPr>
  </w:style>
  <w:style w:type="paragraph" w:styleId="ListParagraph">
    <w:name w:val="List Paragraph"/>
    <w:basedOn w:val="Normal"/>
    <w:uiPriority w:val="34"/>
    <w:qFormat/>
    <w:rsid w:val="00684A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2" Type="http://schemas.openxmlformats.org/officeDocument/2006/relationships/image" Target="media/image5.jpg"/><Relationship Id="rId13" Type="http://schemas.openxmlformats.org/officeDocument/2006/relationships/image" Target="media/image6.jpeg"/><Relationship Id="rId14" Type="http://schemas.openxmlformats.org/officeDocument/2006/relationships/image" Target="media/image7.jpg"/><Relationship Id="rId15" Type="http://schemas.openxmlformats.org/officeDocument/2006/relationships/header" Target="header1.xml"/><Relationship Id="rId16" Type="http://schemas.openxmlformats.org/officeDocument/2006/relationships/header" Target="head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Applications:Microsoft%20Office%202011:Office:Media:Templates:Publishing%20Layout%20View:Brochures:Float%20Trifold%20Brochure.dotx" TargetMode="External"/></Relationships>
</file>

<file path=word/theme/theme1.xml><?xml version="1.0" encoding="utf-8"?>
<a:theme xmlns:a="http://schemas.openxmlformats.org/drawingml/2006/main" name="Plaza">
  <a:themeElements>
    <a:clrScheme name="Clarity">
      <a:dk1>
        <a:srgbClr val="292934"/>
      </a:dk1>
      <a:lt1>
        <a:srgbClr val="FFFFFF"/>
      </a:lt1>
      <a:dk2>
        <a:srgbClr val="D2533C"/>
      </a:dk2>
      <a:lt2>
        <a:srgbClr val="F3F2DC"/>
      </a:lt2>
      <a:accent1>
        <a:srgbClr val="93A299"/>
      </a:accent1>
      <a:accent2>
        <a:srgbClr val="AD8F67"/>
      </a:accent2>
      <a:accent3>
        <a:srgbClr val="726056"/>
      </a:accent3>
      <a:accent4>
        <a:srgbClr val="4C5A6A"/>
      </a:accent4>
      <a:accent5>
        <a:srgbClr val="808DA0"/>
      </a:accent5>
      <a:accent6>
        <a:srgbClr val="79463D"/>
      </a:accent6>
      <a:hlink>
        <a:srgbClr val="0000FF"/>
      </a:hlink>
      <a:folHlink>
        <a:srgbClr val="800080"/>
      </a:folHlink>
    </a:clrScheme>
    <a:fontScheme name="Plaza">
      <a:majorFont>
        <a:latin typeface="Century Gothic"/>
        <a:ea typeface=""/>
        <a:cs typeface=""/>
        <a:font script="Jpan" typeface="メイリオ"/>
        <a:font script="Hans" typeface="宋体"/>
        <a:font script="Hant" typeface="新細明體"/>
      </a:majorFont>
      <a:minorFont>
        <a:latin typeface="Century Gothic"/>
        <a:ea typeface=""/>
        <a:cs typeface=""/>
        <a:font script="Jpan" typeface="メイリオ"/>
        <a:font script="Hans" typeface="宋体"/>
        <a:font script="Hant" typeface="新細明體"/>
      </a:minorFont>
    </a:fontScheme>
    <a:fmtScheme name="Plaza">
      <a:fillStyleLst>
        <a:solidFill>
          <a:schemeClr val="phClr"/>
        </a:solidFill>
        <a:gradFill rotWithShape="1">
          <a:gsLst>
            <a:gs pos="0">
              <a:schemeClr val="phClr">
                <a:tint val="100000"/>
                <a:shade val="60000"/>
                <a:satMod val="135000"/>
              </a:schemeClr>
            </a:gs>
            <a:gs pos="100000">
              <a:schemeClr val="phClr">
                <a:tint val="100000"/>
                <a:shade val="100000"/>
                <a:satMod val="135000"/>
              </a:schemeClr>
            </a:gs>
          </a:gsLst>
          <a:lin ang="16200000" scaled="1"/>
        </a:gradFill>
        <a:gradFill rotWithShape="1">
          <a:gsLst>
            <a:gs pos="0">
              <a:schemeClr val="phClr">
                <a:shade val="70000"/>
                <a:satMod val="120000"/>
              </a:schemeClr>
            </a:gs>
            <a:gs pos="35000">
              <a:schemeClr val="phClr">
                <a:shade val="100000"/>
                <a:satMod val="150000"/>
              </a:schemeClr>
            </a:gs>
            <a:gs pos="70000">
              <a:schemeClr val="phClr">
                <a:tint val="100000"/>
                <a:shade val="100000"/>
                <a:satMod val="200000"/>
                <a:greenMod val="100000"/>
              </a:schemeClr>
            </a:gs>
            <a:gs pos="100000">
              <a:schemeClr val="phClr">
                <a:tint val="100000"/>
                <a:shade val="100000"/>
                <a:satMod val="250000"/>
                <a:greenMod val="100000"/>
              </a:schemeClr>
            </a:gs>
          </a:gsLst>
          <a:lin ang="16200000" scaled="1"/>
        </a:gra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1750" cap="flat" cmpd="sng" algn="ctr">
          <a:solidFill>
            <a:schemeClr val="phClr"/>
          </a:solidFill>
          <a:prstDash val="solid"/>
        </a:ln>
      </a:lnStyleLst>
      <a:effectStyleLst>
        <a:effectStyle>
          <a:effectLst/>
        </a:effectStyle>
        <a:effectStyle>
          <a:effectLst>
            <a:innerShdw blurRad="190500" dist="63500" dir="5400000">
              <a:srgbClr val="FFFFFF">
                <a:alpha val="65000"/>
              </a:srgbClr>
            </a:innerShdw>
          </a:effectLst>
          <a:scene3d>
            <a:camera prst="orthographicFront">
              <a:rot lat="0" lon="0" rev="0"/>
            </a:camera>
            <a:lightRig rig="twoPt" dir="r">
              <a:rot lat="0" lon="0" rev="6000000"/>
            </a:lightRig>
          </a:scene3d>
          <a:sp3d prstMaterial="matte">
            <a:bevelT w="0" h="0" prst="relaxedInset"/>
          </a:sp3d>
        </a:effectStyle>
        <a:effectStyle>
          <a:effectLst>
            <a:innerShdw blurRad="50800" dist="25400" dir="13500000">
              <a:srgbClr val="FFFFFF">
                <a:alpha val="75000"/>
              </a:srgbClr>
            </a:innerShdw>
            <a:outerShdw blurRad="88900" dist="38100" dir="6600000" sx="101000" sy="101000" rotWithShape="0">
              <a:srgbClr val="000000">
                <a:alpha val="50000"/>
              </a:srgbClr>
            </a:outerShdw>
          </a:effectLst>
          <a:scene3d>
            <a:camera prst="perspectiveFront" fov="3000000"/>
            <a:lightRig rig="morning" dir="tl">
              <a:rot lat="0" lon="0" rev="1800000"/>
            </a:lightRig>
          </a:scene3d>
          <a:sp3d contourW="38100" prstMaterial="softEdge">
            <a:bevelT w="25400" h="38100"/>
            <a:contourClr>
              <a:schemeClr val="phClr">
                <a:tint val="6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rtlCol="0" anchor="ctr"/>
      <a:lstStyle>
        <a:defPPr algn="ctr">
          <a:defRPr/>
        </a:defP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Float Trifold Brochure.dotx</Template>
  <TotalTime>45</TotalTime>
  <Pages>2</Pages>
  <Words>3</Words>
  <Characters>18</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idna mohamed</dc:creator>
  <cp:keywords/>
  <dc:description/>
  <cp:lastModifiedBy>idna mohamed</cp:lastModifiedBy>
  <cp:revision>26</cp:revision>
  <dcterms:created xsi:type="dcterms:W3CDTF">2012-09-30T20:42:00Z</dcterms:created>
  <dcterms:modified xsi:type="dcterms:W3CDTF">2013-03-25T18:49:00Z</dcterms:modified>
  <cp:category/>
</cp:coreProperties>
</file>