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1DB" w:rsidRPr="00CF0F5A" w:rsidRDefault="00CF0F5A">
      <w:pPr>
        <w:rPr>
          <w:rFonts w:ascii="Constantia" w:hAnsi="Constantia"/>
          <w:sz w:val="24"/>
          <w:szCs w:val="24"/>
        </w:rPr>
      </w:pPr>
      <w:r w:rsidRPr="00CF0F5A">
        <w:rPr>
          <w:rFonts w:ascii="Constantia" w:hAnsi="Constantia"/>
          <w:sz w:val="24"/>
          <w:szCs w:val="24"/>
        </w:rPr>
        <w:t>ANP1106</w:t>
      </w:r>
    </w:p>
    <w:p w:rsidR="00CF0F5A" w:rsidRPr="00CF0F5A" w:rsidRDefault="00CF0F5A" w:rsidP="00CF0F5A">
      <w:pPr>
        <w:pStyle w:val="ListParagraph"/>
        <w:numPr>
          <w:ilvl w:val="1"/>
          <w:numId w:val="1"/>
        </w:numPr>
        <w:rPr>
          <w:rFonts w:ascii="Constantia" w:hAnsi="Constantia"/>
          <w:sz w:val="24"/>
          <w:szCs w:val="24"/>
        </w:rPr>
      </w:pPr>
      <w:r w:rsidRPr="00CF0F5A">
        <w:rPr>
          <w:rFonts w:ascii="Constantia" w:hAnsi="Constantia"/>
          <w:sz w:val="24"/>
          <w:szCs w:val="24"/>
        </w:rPr>
        <w:t>Define the anatomical position, the regional and the directional terms, as well as planes and sections</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Cranial – towards the head</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Caudal – towards the feet</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Posterior/dorsal – towards the back</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Anterior/ventral – towards the front</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Lateral – towards the sides</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Medial – towards the middle</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Distal – away from the body</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Proximal – closer to the body</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Superficial – towards the body surface</w:t>
      </w:r>
    </w:p>
    <w:p w:rsidR="00CF0F5A" w:rsidRP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Deep – more internal</w:t>
      </w:r>
    </w:p>
    <w:p w:rsidR="00CF0F5A" w:rsidRDefault="00CF0F5A" w:rsidP="00CF0F5A">
      <w:pPr>
        <w:pStyle w:val="ListParagraph"/>
        <w:numPr>
          <w:ilvl w:val="0"/>
          <w:numId w:val="3"/>
        </w:numPr>
        <w:rPr>
          <w:rFonts w:ascii="Constantia" w:hAnsi="Constantia"/>
          <w:sz w:val="24"/>
          <w:szCs w:val="24"/>
        </w:rPr>
      </w:pPr>
      <w:r w:rsidRPr="00CF0F5A">
        <w:rPr>
          <w:rFonts w:ascii="Constantia" w:hAnsi="Constantia"/>
          <w:sz w:val="24"/>
          <w:szCs w:val="24"/>
        </w:rPr>
        <w:t>Axial skeleton – head, vertebral column, trunk</w:t>
      </w:r>
    </w:p>
    <w:p w:rsidR="00CF0F5A" w:rsidRDefault="00CF0F5A" w:rsidP="00CF0F5A">
      <w:pPr>
        <w:pStyle w:val="ListParagraph"/>
        <w:numPr>
          <w:ilvl w:val="0"/>
          <w:numId w:val="3"/>
        </w:numPr>
        <w:rPr>
          <w:rFonts w:ascii="Constantia" w:hAnsi="Constantia"/>
          <w:sz w:val="24"/>
          <w:szCs w:val="24"/>
        </w:rPr>
      </w:pPr>
      <w:r>
        <w:rPr>
          <w:rFonts w:ascii="Constantia" w:hAnsi="Constantia"/>
          <w:sz w:val="24"/>
          <w:szCs w:val="24"/>
        </w:rPr>
        <w:t>Appendicular skeleton – appendages attached to axis</w:t>
      </w:r>
    </w:p>
    <w:p w:rsidR="00CF0F5A" w:rsidRDefault="00CF0F5A" w:rsidP="00CF0F5A">
      <w:pPr>
        <w:pStyle w:val="ListParagraph"/>
        <w:numPr>
          <w:ilvl w:val="0"/>
          <w:numId w:val="3"/>
        </w:numPr>
        <w:rPr>
          <w:rFonts w:ascii="Constantia" w:hAnsi="Constantia"/>
          <w:sz w:val="24"/>
          <w:szCs w:val="24"/>
        </w:rPr>
      </w:pPr>
      <w:r>
        <w:rPr>
          <w:rFonts w:ascii="Constantia" w:hAnsi="Constantia"/>
          <w:sz w:val="24"/>
          <w:szCs w:val="24"/>
        </w:rPr>
        <w:t>Sagittal divides into right and left</w:t>
      </w:r>
    </w:p>
    <w:p w:rsidR="00CF0F5A" w:rsidRDefault="00CF0F5A" w:rsidP="00CF0F5A">
      <w:pPr>
        <w:pStyle w:val="ListParagraph"/>
        <w:numPr>
          <w:ilvl w:val="0"/>
          <w:numId w:val="3"/>
        </w:numPr>
        <w:rPr>
          <w:rFonts w:ascii="Constantia" w:hAnsi="Constantia"/>
          <w:sz w:val="24"/>
          <w:szCs w:val="24"/>
        </w:rPr>
      </w:pPr>
      <w:r>
        <w:rPr>
          <w:rFonts w:ascii="Constantia" w:hAnsi="Constantia"/>
          <w:sz w:val="24"/>
          <w:szCs w:val="24"/>
        </w:rPr>
        <w:t>Coronal/frontal divides into anterior/posterior</w:t>
      </w:r>
    </w:p>
    <w:p w:rsidR="00CF0F5A" w:rsidRPr="00CF0F5A" w:rsidRDefault="00CF0F5A" w:rsidP="00CF0F5A">
      <w:pPr>
        <w:pStyle w:val="ListParagraph"/>
        <w:numPr>
          <w:ilvl w:val="0"/>
          <w:numId w:val="3"/>
        </w:numPr>
        <w:rPr>
          <w:rFonts w:ascii="Constantia" w:hAnsi="Constantia"/>
          <w:sz w:val="24"/>
          <w:szCs w:val="24"/>
        </w:rPr>
      </w:pPr>
      <w:r>
        <w:rPr>
          <w:rFonts w:ascii="Constantia" w:hAnsi="Constantia"/>
          <w:sz w:val="24"/>
          <w:szCs w:val="24"/>
        </w:rPr>
        <w:t>Transverse/horizontal divides into superior/inferior</w:t>
      </w:r>
    </w:p>
    <w:p w:rsidR="00CF0F5A" w:rsidRDefault="00CF0F5A" w:rsidP="00CF0F5A">
      <w:pPr>
        <w:pStyle w:val="ListParagraph"/>
        <w:numPr>
          <w:ilvl w:val="1"/>
          <w:numId w:val="1"/>
        </w:numPr>
        <w:rPr>
          <w:rFonts w:ascii="Constantia" w:hAnsi="Constantia"/>
          <w:sz w:val="24"/>
          <w:szCs w:val="24"/>
        </w:rPr>
      </w:pPr>
      <w:r w:rsidRPr="00CF0F5A">
        <w:rPr>
          <w:rFonts w:ascii="Constantia" w:hAnsi="Constantia"/>
          <w:sz w:val="24"/>
          <w:szCs w:val="24"/>
        </w:rPr>
        <w:t>Describe the body cavities</w:t>
      </w:r>
    </w:p>
    <w:p w:rsidR="00CF0F5A" w:rsidRDefault="006A31EE" w:rsidP="00CF0F5A">
      <w:pPr>
        <w:pStyle w:val="ListParagraph"/>
        <w:numPr>
          <w:ilvl w:val="0"/>
          <w:numId w:val="4"/>
        </w:numPr>
        <w:rPr>
          <w:rFonts w:ascii="Constantia" w:hAnsi="Constantia"/>
          <w:sz w:val="24"/>
          <w:szCs w:val="24"/>
        </w:rPr>
      </w:pPr>
      <w:r>
        <w:rPr>
          <w:rFonts w:ascii="Constantia" w:hAnsi="Constantia"/>
          <w:sz w:val="24"/>
          <w:szCs w:val="24"/>
        </w:rPr>
        <w:t>Dorsal Body Cavity</w:t>
      </w:r>
    </w:p>
    <w:p w:rsidR="006A31EE" w:rsidRDefault="006A31EE" w:rsidP="006A31EE">
      <w:pPr>
        <w:pStyle w:val="ListParagraph"/>
        <w:numPr>
          <w:ilvl w:val="1"/>
          <w:numId w:val="4"/>
        </w:numPr>
        <w:rPr>
          <w:rFonts w:ascii="Constantia" w:hAnsi="Constantia"/>
          <w:sz w:val="24"/>
          <w:szCs w:val="24"/>
        </w:rPr>
      </w:pPr>
      <w:r>
        <w:rPr>
          <w:rFonts w:ascii="Constantia" w:hAnsi="Constantia"/>
          <w:sz w:val="24"/>
          <w:szCs w:val="24"/>
        </w:rPr>
        <w:t>Cranial cavity: enclosed by skull and houses the brain</w:t>
      </w:r>
    </w:p>
    <w:p w:rsidR="006A31EE" w:rsidRDefault="006A31EE" w:rsidP="006A31EE">
      <w:pPr>
        <w:pStyle w:val="ListParagraph"/>
        <w:numPr>
          <w:ilvl w:val="1"/>
          <w:numId w:val="4"/>
        </w:numPr>
        <w:rPr>
          <w:rFonts w:ascii="Constantia" w:hAnsi="Constantia"/>
          <w:sz w:val="24"/>
          <w:szCs w:val="24"/>
        </w:rPr>
      </w:pPr>
      <w:r>
        <w:rPr>
          <w:rFonts w:ascii="Constantia" w:hAnsi="Constantia"/>
          <w:sz w:val="24"/>
          <w:szCs w:val="24"/>
        </w:rPr>
        <w:t>Vertebral (spinal) cavity: enclosed by the spine and houses the spinal cord</w:t>
      </w:r>
    </w:p>
    <w:p w:rsidR="006A31EE" w:rsidRDefault="006A31EE" w:rsidP="006A31EE">
      <w:pPr>
        <w:pStyle w:val="ListParagraph"/>
        <w:numPr>
          <w:ilvl w:val="1"/>
          <w:numId w:val="4"/>
        </w:numPr>
        <w:rPr>
          <w:rFonts w:ascii="Constantia" w:hAnsi="Constantia"/>
          <w:sz w:val="24"/>
          <w:szCs w:val="24"/>
        </w:rPr>
      </w:pPr>
      <w:r>
        <w:rPr>
          <w:rFonts w:ascii="Constantia" w:hAnsi="Constantia"/>
          <w:sz w:val="24"/>
          <w:szCs w:val="24"/>
        </w:rPr>
        <w:t>Both cavities are continuous and well-protected, enclosed by bone</w:t>
      </w:r>
    </w:p>
    <w:p w:rsidR="006A31EE" w:rsidRDefault="006A31EE" w:rsidP="006A31EE">
      <w:pPr>
        <w:pStyle w:val="ListParagraph"/>
        <w:numPr>
          <w:ilvl w:val="0"/>
          <w:numId w:val="4"/>
        </w:numPr>
        <w:rPr>
          <w:rFonts w:ascii="Constantia" w:hAnsi="Constantia"/>
          <w:sz w:val="24"/>
          <w:szCs w:val="24"/>
        </w:rPr>
      </w:pPr>
      <w:r>
        <w:rPr>
          <w:rFonts w:ascii="Constantia" w:hAnsi="Constantia"/>
          <w:sz w:val="24"/>
          <w:szCs w:val="24"/>
        </w:rPr>
        <w:t>Ventral Body Cavity</w:t>
      </w:r>
    </w:p>
    <w:p w:rsidR="006A31EE" w:rsidRDefault="006A31EE" w:rsidP="006A31EE">
      <w:pPr>
        <w:pStyle w:val="ListParagraph"/>
        <w:numPr>
          <w:ilvl w:val="1"/>
          <w:numId w:val="4"/>
        </w:numPr>
        <w:rPr>
          <w:rFonts w:ascii="Constantia" w:hAnsi="Constantia"/>
          <w:sz w:val="24"/>
          <w:szCs w:val="24"/>
        </w:rPr>
      </w:pPr>
      <w:r>
        <w:rPr>
          <w:rFonts w:ascii="Constantia" w:hAnsi="Constantia"/>
          <w:sz w:val="24"/>
          <w:szCs w:val="24"/>
        </w:rPr>
        <w:t>Larger; houses the viscera</w:t>
      </w:r>
    </w:p>
    <w:p w:rsidR="006A31EE" w:rsidRDefault="006A31EE" w:rsidP="006A31EE">
      <w:pPr>
        <w:pStyle w:val="ListParagraph"/>
        <w:numPr>
          <w:ilvl w:val="1"/>
          <w:numId w:val="4"/>
        </w:numPr>
        <w:rPr>
          <w:rFonts w:ascii="Constantia" w:hAnsi="Constantia"/>
          <w:sz w:val="24"/>
          <w:szCs w:val="24"/>
        </w:rPr>
      </w:pPr>
      <w:r>
        <w:rPr>
          <w:rFonts w:ascii="Constantia" w:hAnsi="Constantia"/>
          <w:sz w:val="24"/>
          <w:szCs w:val="24"/>
        </w:rPr>
        <w:t>Thoracic cavity: 2 lateral pleural cavities with a central pericardial cavity</w:t>
      </w:r>
    </w:p>
    <w:p w:rsidR="006A31EE" w:rsidRDefault="006A31EE" w:rsidP="006A31EE">
      <w:pPr>
        <w:pStyle w:val="ListParagraph"/>
        <w:numPr>
          <w:ilvl w:val="1"/>
          <w:numId w:val="4"/>
        </w:numPr>
        <w:rPr>
          <w:rFonts w:ascii="Constantia" w:hAnsi="Constantia"/>
          <w:sz w:val="24"/>
          <w:szCs w:val="24"/>
        </w:rPr>
      </w:pPr>
      <w:proofErr w:type="spellStart"/>
      <w:r>
        <w:rPr>
          <w:rFonts w:ascii="Constantia" w:hAnsi="Constantia"/>
          <w:sz w:val="24"/>
          <w:szCs w:val="24"/>
        </w:rPr>
        <w:t>Abdominopelvic</w:t>
      </w:r>
      <w:proofErr w:type="spellEnd"/>
      <w:r>
        <w:rPr>
          <w:rFonts w:ascii="Constantia" w:hAnsi="Constantia"/>
          <w:sz w:val="24"/>
          <w:szCs w:val="24"/>
        </w:rPr>
        <w:t xml:space="preserve"> cavity</w:t>
      </w:r>
    </w:p>
    <w:p w:rsidR="006A31EE" w:rsidRDefault="006A31EE" w:rsidP="006A31EE">
      <w:pPr>
        <w:pStyle w:val="ListParagraph"/>
        <w:numPr>
          <w:ilvl w:val="2"/>
          <w:numId w:val="4"/>
        </w:numPr>
        <w:rPr>
          <w:rFonts w:ascii="Constantia" w:hAnsi="Constantia"/>
          <w:sz w:val="24"/>
          <w:szCs w:val="24"/>
        </w:rPr>
      </w:pPr>
      <w:r>
        <w:rPr>
          <w:rFonts w:ascii="Constantia" w:hAnsi="Constantia"/>
          <w:sz w:val="24"/>
          <w:szCs w:val="24"/>
        </w:rPr>
        <w:t>Superior abdominal cavity: stomach, intestines, spleen, liver</w:t>
      </w:r>
    </w:p>
    <w:p w:rsidR="006A31EE" w:rsidRDefault="006A31EE" w:rsidP="006A31EE">
      <w:pPr>
        <w:pStyle w:val="ListParagraph"/>
        <w:numPr>
          <w:ilvl w:val="2"/>
          <w:numId w:val="4"/>
        </w:numPr>
        <w:rPr>
          <w:rFonts w:ascii="Constantia" w:hAnsi="Constantia"/>
          <w:sz w:val="24"/>
          <w:szCs w:val="24"/>
        </w:rPr>
      </w:pPr>
      <w:r>
        <w:rPr>
          <w:rFonts w:ascii="Constantia" w:hAnsi="Constantia"/>
          <w:sz w:val="24"/>
          <w:szCs w:val="24"/>
        </w:rPr>
        <w:t>Inferior pelvic cavity: bladder, some reproductive organs, rectum</w:t>
      </w:r>
    </w:p>
    <w:p w:rsidR="006A31EE" w:rsidRDefault="006A31EE" w:rsidP="006A31EE">
      <w:pPr>
        <w:pStyle w:val="ListParagraph"/>
        <w:numPr>
          <w:ilvl w:val="1"/>
          <w:numId w:val="4"/>
        </w:numPr>
        <w:rPr>
          <w:rFonts w:ascii="Constantia" w:hAnsi="Constantia"/>
          <w:sz w:val="24"/>
          <w:szCs w:val="24"/>
        </w:rPr>
      </w:pPr>
      <w:r>
        <w:rPr>
          <w:rFonts w:ascii="Constantia" w:hAnsi="Constantia"/>
          <w:sz w:val="24"/>
          <w:szCs w:val="24"/>
        </w:rPr>
        <w:t xml:space="preserve">Diaphragm separates thoracic and </w:t>
      </w:r>
      <w:proofErr w:type="spellStart"/>
      <w:r>
        <w:rPr>
          <w:rFonts w:ascii="Constantia" w:hAnsi="Constantia"/>
          <w:sz w:val="24"/>
          <w:szCs w:val="24"/>
        </w:rPr>
        <w:t>abdominopelvic</w:t>
      </w:r>
      <w:proofErr w:type="spellEnd"/>
      <w:r>
        <w:rPr>
          <w:rFonts w:ascii="Constantia" w:hAnsi="Constantia"/>
          <w:sz w:val="24"/>
          <w:szCs w:val="24"/>
        </w:rPr>
        <w:t xml:space="preserve"> cavities</w:t>
      </w:r>
    </w:p>
    <w:p w:rsidR="00950F12" w:rsidRDefault="00950F12" w:rsidP="00950F12">
      <w:pPr>
        <w:rPr>
          <w:rFonts w:ascii="Constantia" w:hAnsi="Constantia"/>
          <w:sz w:val="24"/>
          <w:szCs w:val="24"/>
        </w:rPr>
      </w:pPr>
      <w:r>
        <w:rPr>
          <w:rFonts w:ascii="Constantia" w:hAnsi="Constantia"/>
          <w:sz w:val="24"/>
          <w:szCs w:val="24"/>
        </w:rPr>
        <w:t>2.1 Describe the layers of the epidermis and the cells that compose them</w:t>
      </w:r>
    </w:p>
    <w:p w:rsidR="00950F12" w:rsidRDefault="00950F12" w:rsidP="00950F12">
      <w:pPr>
        <w:pStyle w:val="ListParagraph"/>
        <w:numPr>
          <w:ilvl w:val="0"/>
          <w:numId w:val="5"/>
        </w:numPr>
        <w:rPr>
          <w:rFonts w:ascii="Constantia" w:hAnsi="Constantia"/>
          <w:sz w:val="24"/>
          <w:szCs w:val="24"/>
        </w:rPr>
      </w:pPr>
      <w:r>
        <w:rPr>
          <w:rFonts w:ascii="Constantia" w:hAnsi="Constantia"/>
          <w:sz w:val="24"/>
          <w:szCs w:val="24"/>
        </w:rPr>
        <w:t>Cell types</w:t>
      </w:r>
    </w:p>
    <w:p w:rsidR="00950F12" w:rsidRDefault="00950F12" w:rsidP="00950F12">
      <w:pPr>
        <w:pStyle w:val="ListParagraph"/>
        <w:numPr>
          <w:ilvl w:val="1"/>
          <w:numId w:val="5"/>
        </w:numPr>
        <w:rPr>
          <w:rFonts w:ascii="Constantia" w:hAnsi="Constantia"/>
          <w:sz w:val="24"/>
          <w:szCs w:val="24"/>
        </w:rPr>
      </w:pPr>
      <w:r>
        <w:rPr>
          <w:rFonts w:ascii="Constantia" w:hAnsi="Constantia"/>
          <w:sz w:val="24"/>
          <w:szCs w:val="24"/>
        </w:rPr>
        <w:t>Keratinocytes: the majority of skin cells; they produce the protein keratin in abundance</w:t>
      </w:r>
    </w:p>
    <w:p w:rsidR="00950F12" w:rsidRDefault="00950F12" w:rsidP="00950F12">
      <w:pPr>
        <w:pStyle w:val="ListParagraph"/>
        <w:numPr>
          <w:ilvl w:val="1"/>
          <w:numId w:val="5"/>
        </w:numPr>
        <w:rPr>
          <w:rFonts w:ascii="Constantia" w:hAnsi="Constantia"/>
          <w:sz w:val="24"/>
          <w:szCs w:val="24"/>
        </w:rPr>
      </w:pPr>
      <w:r>
        <w:rPr>
          <w:rFonts w:ascii="Constantia" w:hAnsi="Constantia"/>
          <w:sz w:val="24"/>
          <w:szCs w:val="24"/>
        </w:rPr>
        <w:t>Melanocytes: produce melanin; deepest layer of epidermis; numerous branching processes for melanin transfer to adjacent cells</w:t>
      </w:r>
    </w:p>
    <w:p w:rsidR="00950F12" w:rsidRDefault="00950F12" w:rsidP="00950F12">
      <w:pPr>
        <w:pStyle w:val="ListParagraph"/>
        <w:numPr>
          <w:ilvl w:val="1"/>
          <w:numId w:val="5"/>
        </w:numPr>
        <w:rPr>
          <w:rFonts w:ascii="Constantia" w:hAnsi="Constantia"/>
          <w:sz w:val="24"/>
          <w:szCs w:val="24"/>
        </w:rPr>
      </w:pPr>
      <w:r>
        <w:rPr>
          <w:rFonts w:ascii="Constantia" w:hAnsi="Constantia"/>
          <w:sz w:val="24"/>
          <w:szCs w:val="24"/>
        </w:rPr>
        <w:t>Langerhans cells: epidermal dendritic cells (star-shaped); migrate to epidermis from bone marrow; macrophages activate immune system</w:t>
      </w:r>
    </w:p>
    <w:p w:rsidR="00950F12" w:rsidRDefault="00950F12" w:rsidP="00950F12">
      <w:pPr>
        <w:pStyle w:val="ListParagraph"/>
        <w:numPr>
          <w:ilvl w:val="1"/>
          <w:numId w:val="5"/>
        </w:numPr>
        <w:rPr>
          <w:rFonts w:ascii="Constantia" w:hAnsi="Constantia"/>
          <w:sz w:val="24"/>
          <w:szCs w:val="24"/>
        </w:rPr>
      </w:pPr>
      <w:r>
        <w:rPr>
          <w:rFonts w:ascii="Constantia" w:hAnsi="Constantia"/>
          <w:sz w:val="24"/>
          <w:szCs w:val="24"/>
        </w:rPr>
        <w:lastRenderedPageBreak/>
        <w:t>Merkel cells: epidermis/dermis boundary; have disc-like sensory nerve ending – touch receptors</w:t>
      </w:r>
    </w:p>
    <w:p w:rsidR="00F25311" w:rsidRDefault="00F25311" w:rsidP="00F25311">
      <w:pPr>
        <w:pStyle w:val="ListParagraph"/>
        <w:numPr>
          <w:ilvl w:val="0"/>
          <w:numId w:val="5"/>
        </w:numPr>
        <w:rPr>
          <w:rFonts w:ascii="Constantia" w:hAnsi="Constantia"/>
          <w:sz w:val="24"/>
          <w:szCs w:val="24"/>
        </w:rPr>
      </w:pPr>
      <w:r>
        <w:rPr>
          <w:rFonts w:ascii="Constantia" w:hAnsi="Constantia"/>
          <w:sz w:val="24"/>
          <w:szCs w:val="24"/>
        </w:rPr>
        <w:t>Epidermis layers</w:t>
      </w:r>
    </w:p>
    <w:p w:rsidR="00F25311" w:rsidRDefault="00F25311" w:rsidP="00F25311">
      <w:pPr>
        <w:pStyle w:val="ListParagraph"/>
        <w:numPr>
          <w:ilvl w:val="1"/>
          <w:numId w:val="5"/>
        </w:numPr>
        <w:rPr>
          <w:rFonts w:ascii="Constantia" w:hAnsi="Constantia"/>
          <w:sz w:val="24"/>
          <w:szCs w:val="24"/>
        </w:rPr>
      </w:pPr>
      <w:r>
        <w:rPr>
          <w:rFonts w:ascii="Constantia" w:hAnsi="Constantia"/>
          <w:sz w:val="24"/>
          <w:szCs w:val="24"/>
        </w:rPr>
        <w:t xml:space="preserve">Stratum </w:t>
      </w:r>
      <w:proofErr w:type="spellStart"/>
      <w:r>
        <w:rPr>
          <w:rFonts w:ascii="Constantia" w:hAnsi="Constantia"/>
          <w:sz w:val="24"/>
          <w:szCs w:val="24"/>
        </w:rPr>
        <w:t>corneum</w:t>
      </w:r>
      <w:proofErr w:type="spellEnd"/>
      <w:r>
        <w:rPr>
          <w:rFonts w:ascii="Constantia" w:hAnsi="Constantia"/>
          <w:sz w:val="24"/>
          <w:szCs w:val="24"/>
        </w:rPr>
        <w:t>: thickest on palm of hand and feet; dead cells filled with keratin fibrils; strong, waterproof, protective</w:t>
      </w:r>
    </w:p>
    <w:p w:rsidR="00F25311" w:rsidRDefault="00F25311" w:rsidP="00F25311">
      <w:pPr>
        <w:pStyle w:val="ListParagraph"/>
        <w:numPr>
          <w:ilvl w:val="1"/>
          <w:numId w:val="5"/>
        </w:numPr>
        <w:rPr>
          <w:rFonts w:ascii="Constantia" w:hAnsi="Constantia"/>
          <w:sz w:val="24"/>
          <w:szCs w:val="24"/>
        </w:rPr>
      </w:pPr>
      <w:r>
        <w:rPr>
          <w:rFonts w:ascii="Constantia" w:hAnsi="Constantia"/>
          <w:sz w:val="24"/>
          <w:szCs w:val="24"/>
        </w:rPr>
        <w:t xml:space="preserve">Stratum </w:t>
      </w:r>
      <w:proofErr w:type="spellStart"/>
      <w:r>
        <w:rPr>
          <w:rFonts w:ascii="Constantia" w:hAnsi="Constantia"/>
          <w:sz w:val="24"/>
          <w:szCs w:val="24"/>
        </w:rPr>
        <w:t>lucidum</w:t>
      </w:r>
      <w:proofErr w:type="spellEnd"/>
      <w:r>
        <w:rPr>
          <w:rFonts w:ascii="Constantia" w:hAnsi="Constantia"/>
          <w:sz w:val="24"/>
          <w:szCs w:val="24"/>
        </w:rPr>
        <w:t xml:space="preserve">: only found in places with thick skin (palms of hands, soles of feet); no nourishment from capillaries; few rows of clear, flat, dead keratinocytes; </w:t>
      </w:r>
      <w:proofErr w:type="spellStart"/>
      <w:r>
        <w:rPr>
          <w:rFonts w:ascii="Constantia" w:hAnsi="Constantia"/>
          <w:sz w:val="24"/>
          <w:szCs w:val="24"/>
        </w:rPr>
        <w:t>keratohyaline</w:t>
      </w:r>
      <w:proofErr w:type="spellEnd"/>
      <w:r>
        <w:rPr>
          <w:rFonts w:ascii="Constantia" w:hAnsi="Constantia"/>
          <w:sz w:val="24"/>
          <w:szCs w:val="24"/>
        </w:rPr>
        <w:t xml:space="preserve"> granules parallel</w:t>
      </w:r>
    </w:p>
    <w:p w:rsidR="00F25311" w:rsidRDefault="00F25311" w:rsidP="00F25311">
      <w:pPr>
        <w:pStyle w:val="ListParagraph"/>
        <w:numPr>
          <w:ilvl w:val="1"/>
          <w:numId w:val="5"/>
        </w:numPr>
        <w:rPr>
          <w:rFonts w:ascii="Constantia" w:hAnsi="Constantia"/>
          <w:sz w:val="24"/>
          <w:szCs w:val="24"/>
        </w:rPr>
      </w:pPr>
      <w:r>
        <w:rPr>
          <w:rFonts w:ascii="Constantia" w:hAnsi="Constantia"/>
          <w:sz w:val="24"/>
          <w:szCs w:val="24"/>
        </w:rPr>
        <w:t xml:space="preserve">Stratum </w:t>
      </w:r>
      <w:proofErr w:type="spellStart"/>
      <w:r>
        <w:rPr>
          <w:rFonts w:ascii="Constantia" w:hAnsi="Constantia"/>
          <w:sz w:val="24"/>
          <w:szCs w:val="24"/>
        </w:rPr>
        <w:t>granulosum</w:t>
      </w:r>
      <w:proofErr w:type="spellEnd"/>
      <w:r>
        <w:rPr>
          <w:rFonts w:ascii="Constantia" w:hAnsi="Constantia"/>
          <w:sz w:val="24"/>
          <w:szCs w:val="24"/>
        </w:rPr>
        <w:t xml:space="preserve">: cells flatten, nuclei/organelles begin to disintegrate; accumulate </w:t>
      </w:r>
      <w:proofErr w:type="spellStart"/>
      <w:r>
        <w:rPr>
          <w:rFonts w:ascii="Constantia" w:hAnsi="Constantia"/>
          <w:sz w:val="24"/>
          <w:szCs w:val="24"/>
        </w:rPr>
        <w:t>keratohyaline</w:t>
      </w:r>
      <w:proofErr w:type="spellEnd"/>
      <w:r>
        <w:rPr>
          <w:rFonts w:ascii="Constantia" w:hAnsi="Constantia"/>
          <w:sz w:val="24"/>
          <w:szCs w:val="24"/>
        </w:rPr>
        <w:t xml:space="preserve"> &amp; </w:t>
      </w:r>
      <w:proofErr w:type="spellStart"/>
      <w:r>
        <w:rPr>
          <w:rFonts w:ascii="Constantia" w:hAnsi="Constantia"/>
          <w:sz w:val="24"/>
          <w:szCs w:val="24"/>
        </w:rPr>
        <w:t>lamellated</w:t>
      </w:r>
      <w:proofErr w:type="spellEnd"/>
      <w:r>
        <w:rPr>
          <w:rFonts w:ascii="Constantia" w:hAnsi="Constantia"/>
          <w:sz w:val="24"/>
          <w:szCs w:val="24"/>
        </w:rPr>
        <w:t xml:space="preserve"> granules</w:t>
      </w:r>
    </w:p>
    <w:p w:rsidR="00F25311" w:rsidRDefault="00F25311" w:rsidP="00F25311">
      <w:pPr>
        <w:pStyle w:val="ListParagraph"/>
        <w:numPr>
          <w:ilvl w:val="1"/>
          <w:numId w:val="5"/>
        </w:numPr>
        <w:rPr>
          <w:rFonts w:ascii="Constantia" w:hAnsi="Constantia"/>
          <w:sz w:val="24"/>
          <w:szCs w:val="24"/>
        </w:rPr>
      </w:pPr>
      <w:r>
        <w:rPr>
          <w:rFonts w:ascii="Constantia" w:hAnsi="Constantia"/>
          <w:sz w:val="24"/>
          <w:szCs w:val="24"/>
        </w:rPr>
        <w:t xml:space="preserve">Stratum </w:t>
      </w:r>
      <w:proofErr w:type="spellStart"/>
      <w:r>
        <w:rPr>
          <w:rFonts w:ascii="Constantia" w:hAnsi="Constantia"/>
          <w:sz w:val="24"/>
          <w:szCs w:val="24"/>
        </w:rPr>
        <w:t>spinosum</w:t>
      </w:r>
      <w:proofErr w:type="spellEnd"/>
      <w:r>
        <w:rPr>
          <w:rFonts w:ascii="Constantia" w:hAnsi="Constantia"/>
          <w:sz w:val="24"/>
          <w:szCs w:val="24"/>
        </w:rPr>
        <w:t>: web or keratin filaments attached to desmosome; name reflects spindle-like projections of melanin; melanin. Langerhans cells</w:t>
      </w:r>
    </w:p>
    <w:p w:rsidR="00F25311" w:rsidRPr="00950F12" w:rsidRDefault="00F25311" w:rsidP="00F25311">
      <w:pPr>
        <w:pStyle w:val="ListParagraph"/>
        <w:numPr>
          <w:ilvl w:val="1"/>
          <w:numId w:val="5"/>
        </w:numPr>
        <w:rPr>
          <w:rFonts w:ascii="Constantia" w:hAnsi="Constantia"/>
          <w:sz w:val="24"/>
          <w:szCs w:val="24"/>
        </w:rPr>
      </w:pPr>
      <w:r>
        <w:rPr>
          <w:rFonts w:ascii="Constantia" w:hAnsi="Constantia"/>
          <w:sz w:val="24"/>
          <w:szCs w:val="24"/>
        </w:rPr>
        <w:t xml:space="preserve">Stratum </w:t>
      </w:r>
      <w:proofErr w:type="spellStart"/>
      <w:r>
        <w:rPr>
          <w:rFonts w:ascii="Constantia" w:hAnsi="Constantia"/>
          <w:sz w:val="24"/>
          <w:szCs w:val="24"/>
        </w:rPr>
        <w:t>basale</w:t>
      </w:r>
      <w:proofErr w:type="spellEnd"/>
      <w:r>
        <w:rPr>
          <w:rFonts w:ascii="Constantia" w:hAnsi="Constantia"/>
          <w:sz w:val="24"/>
          <w:szCs w:val="24"/>
        </w:rPr>
        <w:t>: attached to dermis; youngest keratinocytes – high mitotic index, also melanocytes, some Merkel cells</w:t>
      </w:r>
    </w:p>
    <w:p w:rsidR="00950F12" w:rsidRDefault="00950F12" w:rsidP="00950F12">
      <w:pPr>
        <w:rPr>
          <w:rFonts w:ascii="Constantia" w:hAnsi="Constantia"/>
          <w:sz w:val="24"/>
          <w:szCs w:val="24"/>
        </w:rPr>
      </w:pPr>
      <w:r>
        <w:rPr>
          <w:rFonts w:ascii="Constantia" w:hAnsi="Constantia"/>
          <w:sz w:val="24"/>
          <w:szCs w:val="24"/>
        </w:rPr>
        <w:t>2.2 Describe the layers of the dermis</w:t>
      </w:r>
    </w:p>
    <w:p w:rsidR="009B0B7D" w:rsidRDefault="009B0B7D" w:rsidP="009B0B7D">
      <w:pPr>
        <w:pStyle w:val="ListParagraph"/>
        <w:numPr>
          <w:ilvl w:val="0"/>
          <w:numId w:val="6"/>
        </w:numPr>
        <w:rPr>
          <w:rFonts w:ascii="Constantia" w:hAnsi="Constantia"/>
          <w:sz w:val="24"/>
          <w:szCs w:val="24"/>
        </w:rPr>
      </w:pPr>
      <w:r>
        <w:rPr>
          <w:rFonts w:ascii="Constantia" w:hAnsi="Constantia"/>
          <w:sz w:val="24"/>
          <w:szCs w:val="24"/>
        </w:rPr>
        <w:t xml:space="preserve">Contains cell types typical of connective tissue </w:t>
      </w:r>
    </w:p>
    <w:p w:rsidR="009B0B7D" w:rsidRDefault="009B0B7D" w:rsidP="009B0B7D">
      <w:pPr>
        <w:pStyle w:val="ListParagraph"/>
        <w:numPr>
          <w:ilvl w:val="1"/>
          <w:numId w:val="6"/>
        </w:numPr>
        <w:rPr>
          <w:rFonts w:ascii="Constantia" w:hAnsi="Constantia"/>
          <w:sz w:val="24"/>
          <w:szCs w:val="24"/>
        </w:rPr>
      </w:pPr>
      <w:r>
        <w:rPr>
          <w:rFonts w:ascii="Constantia" w:hAnsi="Constantia"/>
          <w:sz w:val="24"/>
          <w:szCs w:val="24"/>
        </w:rPr>
        <w:t>Fibroblasts, macrophages, some mast cells, WBCs</w:t>
      </w:r>
    </w:p>
    <w:p w:rsidR="009B0B7D" w:rsidRDefault="009B0B7D" w:rsidP="009B0B7D">
      <w:pPr>
        <w:pStyle w:val="ListParagraph"/>
        <w:numPr>
          <w:ilvl w:val="0"/>
          <w:numId w:val="6"/>
        </w:numPr>
        <w:rPr>
          <w:rFonts w:ascii="Constantia" w:hAnsi="Constantia"/>
          <w:sz w:val="24"/>
          <w:szCs w:val="24"/>
        </w:rPr>
      </w:pPr>
      <w:r>
        <w:rPr>
          <w:rFonts w:ascii="Constantia" w:hAnsi="Constantia"/>
          <w:sz w:val="24"/>
          <w:szCs w:val="24"/>
        </w:rPr>
        <w:t>Semi-fluid matrix heavily embedded with collagen, elastin &amp; reticular fibres</w:t>
      </w:r>
    </w:p>
    <w:p w:rsidR="009B0B7D" w:rsidRDefault="009B0B7D" w:rsidP="009B0B7D">
      <w:pPr>
        <w:pStyle w:val="ListParagraph"/>
        <w:numPr>
          <w:ilvl w:val="0"/>
          <w:numId w:val="6"/>
        </w:numPr>
        <w:rPr>
          <w:rFonts w:ascii="Constantia" w:hAnsi="Constantia"/>
          <w:sz w:val="24"/>
          <w:szCs w:val="24"/>
        </w:rPr>
      </w:pPr>
      <w:r>
        <w:rPr>
          <w:rFonts w:ascii="Constantia" w:hAnsi="Constantia"/>
          <w:sz w:val="24"/>
          <w:szCs w:val="24"/>
        </w:rPr>
        <w:t>Richly supplied with nerve fibres, blood, &amp; lymphatic vessels</w:t>
      </w:r>
    </w:p>
    <w:p w:rsidR="009B0B7D" w:rsidRDefault="009B0B7D" w:rsidP="009B0B7D">
      <w:pPr>
        <w:pStyle w:val="ListParagraph"/>
        <w:numPr>
          <w:ilvl w:val="0"/>
          <w:numId w:val="6"/>
        </w:numPr>
        <w:rPr>
          <w:rFonts w:ascii="Constantia" w:hAnsi="Constantia"/>
          <w:sz w:val="24"/>
          <w:szCs w:val="24"/>
        </w:rPr>
      </w:pPr>
      <w:r>
        <w:rPr>
          <w:rFonts w:ascii="Constantia" w:hAnsi="Constantia"/>
          <w:sz w:val="24"/>
          <w:szCs w:val="24"/>
        </w:rPr>
        <w:t>Hair follicles, oil, sweat glands</w:t>
      </w:r>
    </w:p>
    <w:p w:rsidR="009B0B7D" w:rsidRDefault="009B0B7D" w:rsidP="009B0B7D">
      <w:pPr>
        <w:pStyle w:val="ListParagraph"/>
        <w:numPr>
          <w:ilvl w:val="0"/>
          <w:numId w:val="6"/>
        </w:numPr>
        <w:rPr>
          <w:rFonts w:ascii="Constantia" w:hAnsi="Constantia"/>
          <w:sz w:val="24"/>
          <w:szCs w:val="24"/>
        </w:rPr>
      </w:pPr>
      <w:r>
        <w:rPr>
          <w:rFonts w:ascii="Constantia" w:hAnsi="Constantia"/>
          <w:sz w:val="24"/>
          <w:szCs w:val="24"/>
        </w:rPr>
        <w:t>Papillary layer</w:t>
      </w:r>
    </w:p>
    <w:p w:rsidR="009B0B7D" w:rsidRDefault="009B0B7D" w:rsidP="009B0B7D">
      <w:pPr>
        <w:pStyle w:val="ListParagraph"/>
        <w:numPr>
          <w:ilvl w:val="1"/>
          <w:numId w:val="6"/>
        </w:numPr>
        <w:rPr>
          <w:rFonts w:ascii="Constantia" w:hAnsi="Constantia"/>
          <w:sz w:val="24"/>
          <w:szCs w:val="24"/>
        </w:rPr>
      </w:pPr>
      <w:r>
        <w:rPr>
          <w:rFonts w:ascii="Constantia" w:hAnsi="Constantia"/>
          <w:sz w:val="24"/>
          <w:szCs w:val="24"/>
        </w:rPr>
        <w:t>Thin, superficial interwoven mat of CT fibres interspersed with blood vessels;</w:t>
      </w:r>
    </w:p>
    <w:p w:rsidR="009B0B7D" w:rsidRDefault="009B0B7D" w:rsidP="009B0B7D">
      <w:pPr>
        <w:pStyle w:val="ListParagraph"/>
        <w:numPr>
          <w:ilvl w:val="1"/>
          <w:numId w:val="6"/>
        </w:numPr>
        <w:rPr>
          <w:rFonts w:ascii="Constantia" w:hAnsi="Constantia"/>
          <w:sz w:val="24"/>
          <w:szCs w:val="24"/>
        </w:rPr>
      </w:pPr>
      <w:r>
        <w:rPr>
          <w:rFonts w:ascii="Constantia" w:hAnsi="Constantia"/>
          <w:sz w:val="24"/>
          <w:szCs w:val="24"/>
        </w:rPr>
        <w:t>Dermal papillae overlying epidermis</w:t>
      </w:r>
    </w:p>
    <w:p w:rsidR="009B0B7D" w:rsidRDefault="009B0B7D" w:rsidP="009B0B7D">
      <w:pPr>
        <w:pStyle w:val="ListParagraph"/>
        <w:numPr>
          <w:ilvl w:val="0"/>
          <w:numId w:val="6"/>
        </w:numPr>
        <w:rPr>
          <w:rFonts w:ascii="Constantia" w:hAnsi="Constantia"/>
          <w:sz w:val="24"/>
          <w:szCs w:val="24"/>
        </w:rPr>
      </w:pPr>
      <w:r>
        <w:rPr>
          <w:rFonts w:ascii="Constantia" w:hAnsi="Constantia"/>
          <w:sz w:val="24"/>
          <w:szCs w:val="24"/>
        </w:rPr>
        <w:t>Reticular layer</w:t>
      </w:r>
    </w:p>
    <w:p w:rsidR="009B0B7D" w:rsidRDefault="009B0B7D" w:rsidP="009B0B7D">
      <w:pPr>
        <w:pStyle w:val="ListParagraph"/>
        <w:numPr>
          <w:ilvl w:val="1"/>
          <w:numId w:val="6"/>
        </w:numPr>
        <w:rPr>
          <w:rFonts w:ascii="Constantia" w:hAnsi="Constantia"/>
          <w:sz w:val="24"/>
          <w:szCs w:val="24"/>
        </w:rPr>
      </w:pPr>
      <w:r>
        <w:rPr>
          <w:rFonts w:ascii="Constantia" w:hAnsi="Constantia"/>
          <w:sz w:val="24"/>
          <w:szCs w:val="24"/>
        </w:rPr>
        <w:t>Deeper, thick dense irregular CT (thick bundles of collagen fibres parallel to skin surface) – source of cleavage lines/tension lines</w:t>
      </w:r>
    </w:p>
    <w:p w:rsidR="009B0B7D" w:rsidRPr="009B0B7D" w:rsidRDefault="009B0B7D" w:rsidP="009B0B7D">
      <w:pPr>
        <w:pStyle w:val="ListParagraph"/>
        <w:numPr>
          <w:ilvl w:val="1"/>
          <w:numId w:val="6"/>
        </w:numPr>
        <w:rPr>
          <w:rFonts w:ascii="Constantia" w:hAnsi="Constantia"/>
          <w:sz w:val="24"/>
          <w:szCs w:val="24"/>
        </w:rPr>
      </w:pPr>
      <w:r>
        <w:rPr>
          <w:rFonts w:ascii="Constantia" w:hAnsi="Constantia"/>
          <w:sz w:val="24"/>
          <w:szCs w:val="24"/>
        </w:rPr>
        <w:t>Collagen fibres give strength &amp; resiliency &amp; maintain skin hydration; elastic fibres provide stretch-recoil</w:t>
      </w:r>
    </w:p>
    <w:p w:rsidR="00950F12" w:rsidRDefault="00950F12" w:rsidP="00950F12">
      <w:pPr>
        <w:rPr>
          <w:rFonts w:ascii="Constantia" w:hAnsi="Constantia"/>
          <w:sz w:val="24"/>
          <w:szCs w:val="24"/>
        </w:rPr>
      </w:pPr>
      <w:r>
        <w:rPr>
          <w:rFonts w:ascii="Constantia" w:hAnsi="Constantia"/>
          <w:sz w:val="24"/>
          <w:szCs w:val="24"/>
        </w:rPr>
        <w:t>2.3 Describe the accessory structures of the skin</w:t>
      </w:r>
    </w:p>
    <w:p w:rsidR="00707E95" w:rsidRDefault="00707E95" w:rsidP="00707E95">
      <w:pPr>
        <w:pStyle w:val="ListParagraph"/>
        <w:numPr>
          <w:ilvl w:val="0"/>
          <w:numId w:val="7"/>
        </w:numPr>
        <w:rPr>
          <w:rFonts w:ascii="Constantia" w:hAnsi="Constantia"/>
          <w:sz w:val="24"/>
          <w:szCs w:val="24"/>
        </w:rPr>
      </w:pPr>
      <w:r>
        <w:rPr>
          <w:rFonts w:ascii="Constantia" w:hAnsi="Constantia"/>
          <w:sz w:val="24"/>
          <w:szCs w:val="24"/>
        </w:rPr>
        <w:t>Hypodermis</w:t>
      </w:r>
    </w:p>
    <w:p w:rsidR="00707E95" w:rsidRDefault="00707E95" w:rsidP="00707E95">
      <w:pPr>
        <w:pStyle w:val="ListParagraph"/>
        <w:numPr>
          <w:ilvl w:val="1"/>
          <w:numId w:val="7"/>
        </w:numPr>
        <w:rPr>
          <w:rFonts w:ascii="Constantia" w:hAnsi="Constantia"/>
          <w:sz w:val="24"/>
          <w:szCs w:val="24"/>
        </w:rPr>
      </w:pPr>
      <w:r>
        <w:rPr>
          <w:rFonts w:ascii="Constantia" w:hAnsi="Constantia"/>
          <w:sz w:val="24"/>
          <w:szCs w:val="24"/>
        </w:rPr>
        <w:t>Superficial fascia and subcutaneous tissue</w:t>
      </w:r>
    </w:p>
    <w:p w:rsidR="00707E95" w:rsidRDefault="00707E95" w:rsidP="00707E95">
      <w:pPr>
        <w:pStyle w:val="ListParagraph"/>
        <w:numPr>
          <w:ilvl w:val="1"/>
          <w:numId w:val="7"/>
        </w:numPr>
        <w:rPr>
          <w:rFonts w:ascii="Constantia" w:hAnsi="Constantia"/>
          <w:sz w:val="24"/>
          <w:szCs w:val="24"/>
        </w:rPr>
      </w:pPr>
      <w:r>
        <w:rPr>
          <w:rFonts w:ascii="Constantia" w:hAnsi="Constantia"/>
          <w:sz w:val="24"/>
          <w:szCs w:val="24"/>
        </w:rPr>
        <w:t>Areolar connective tissue and adipose tissue</w:t>
      </w:r>
    </w:p>
    <w:p w:rsidR="00707E95" w:rsidRDefault="00707E95" w:rsidP="00707E95">
      <w:pPr>
        <w:pStyle w:val="ListParagraph"/>
        <w:numPr>
          <w:ilvl w:val="1"/>
          <w:numId w:val="7"/>
        </w:numPr>
        <w:rPr>
          <w:rFonts w:ascii="Constantia" w:hAnsi="Constantia"/>
          <w:sz w:val="24"/>
          <w:szCs w:val="24"/>
        </w:rPr>
      </w:pPr>
      <w:r>
        <w:rPr>
          <w:rFonts w:ascii="Constantia" w:hAnsi="Constantia"/>
          <w:sz w:val="24"/>
          <w:szCs w:val="24"/>
        </w:rPr>
        <w:t>Anchors skin to underlying structures with ability so slide</w:t>
      </w:r>
    </w:p>
    <w:p w:rsidR="00707E95" w:rsidRDefault="00707E95" w:rsidP="00707E95">
      <w:pPr>
        <w:pStyle w:val="ListParagraph"/>
        <w:numPr>
          <w:ilvl w:val="1"/>
          <w:numId w:val="7"/>
        </w:numPr>
        <w:rPr>
          <w:rFonts w:ascii="Constantia" w:hAnsi="Constantia"/>
          <w:sz w:val="24"/>
          <w:szCs w:val="24"/>
        </w:rPr>
      </w:pPr>
      <w:r>
        <w:rPr>
          <w:rFonts w:ascii="Constantia" w:hAnsi="Constantia"/>
          <w:sz w:val="24"/>
          <w:szCs w:val="24"/>
        </w:rPr>
        <w:t>Shock absorber and insulation</w:t>
      </w:r>
    </w:p>
    <w:p w:rsidR="00707E95" w:rsidRDefault="00707E95" w:rsidP="00707E95">
      <w:pPr>
        <w:pStyle w:val="ListParagraph"/>
        <w:numPr>
          <w:ilvl w:val="1"/>
          <w:numId w:val="7"/>
        </w:numPr>
        <w:rPr>
          <w:rFonts w:ascii="Constantia" w:hAnsi="Constantia"/>
          <w:sz w:val="24"/>
          <w:szCs w:val="24"/>
        </w:rPr>
      </w:pPr>
      <w:r>
        <w:rPr>
          <w:rFonts w:ascii="Constantia" w:hAnsi="Constantia"/>
          <w:sz w:val="24"/>
          <w:szCs w:val="24"/>
        </w:rPr>
        <w:t>Stores fat</w:t>
      </w:r>
    </w:p>
    <w:p w:rsidR="00707E95" w:rsidRDefault="00A9404E" w:rsidP="00707E95">
      <w:pPr>
        <w:pStyle w:val="ListParagraph"/>
        <w:numPr>
          <w:ilvl w:val="0"/>
          <w:numId w:val="7"/>
        </w:numPr>
        <w:rPr>
          <w:rFonts w:ascii="Constantia" w:hAnsi="Constantia"/>
          <w:sz w:val="24"/>
          <w:szCs w:val="24"/>
        </w:rPr>
      </w:pPr>
      <w:r>
        <w:rPr>
          <w:rFonts w:ascii="Constantia" w:hAnsi="Constantia"/>
          <w:sz w:val="24"/>
          <w:szCs w:val="24"/>
        </w:rPr>
        <w:t>Skin markings</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lastRenderedPageBreak/>
        <w:t>Friction ridges found on the soles of the hand and feet are projections of the dermal papillae which are extensions from the dermis into the epidermis</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Incision lines help surgeons determine where to make cuts while making minimal injury</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 xml:space="preserve">Stretch marks or </w:t>
      </w:r>
      <w:proofErr w:type="spellStart"/>
      <w:r>
        <w:rPr>
          <w:rFonts w:ascii="Constantia" w:hAnsi="Constantia"/>
          <w:sz w:val="24"/>
          <w:szCs w:val="24"/>
        </w:rPr>
        <w:t>striae</w:t>
      </w:r>
      <w:proofErr w:type="spellEnd"/>
      <w:r>
        <w:rPr>
          <w:rFonts w:ascii="Constantia" w:hAnsi="Constantia"/>
          <w:sz w:val="24"/>
          <w:szCs w:val="24"/>
        </w:rPr>
        <w:t xml:space="preserve"> are scar tissue caused by the regeneration of the skin after breakage</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Blisters are cavities between the dermis and epidermis filled with fluid</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Flexure lines are sites where the skin is more anchored to the base</w:t>
      </w:r>
    </w:p>
    <w:p w:rsidR="00A9404E" w:rsidRDefault="00A9404E" w:rsidP="00A9404E">
      <w:pPr>
        <w:pStyle w:val="ListParagraph"/>
        <w:numPr>
          <w:ilvl w:val="0"/>
          <w:numId w:val="7"/>
        </w:numPr>
        <w:rPr>
          <w:rFonts w:ascii="Constantia" w:hAnsi="Constantia"/>
          <w:sz w:val="24"/>
          <w:szCs w:val="24"/>
        </w:rPr>
      </w:pPr>
      <w:r>
        <w:rPr>
          <w:rFonts w:ascii="Constantia" w:hAnsi="Constantia"/>
          <w:sz w:val="24"/>
          <w:szCs w:val="24"/>
        </w:rPr>
        <w:t>Skin color</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Melanin is produced when skin is under more sunlight as a homeostatic response</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Tans go away because skin sheds a full layer within 28 days</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Cyanosis is a blue hue in skin due to oxygen deprivation (generally seen in lips)</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Carotene and hemoglobin are other pigments which affect skin colour</w:t>
      </w:r>
    </w:p>
    <w:p w:rsidR="00A9404E" w:rsidRDefault="00A9404E" w:rsidP="00A9404E">
      <w:pPr>
        <w:pStyle w:val="ListParagraph"/>
        <w:numPr>
          <w:ilvl w:val="0"/>
          <w:numId w:val="7"/>
        </w:numPr>
        <w:rPr>
          <w:rFonts w:ascii="Constantia" w:hAnsi="Constantia"/>
          <w:sz w:val="24"/>
          <w:szCs w:val="24"/>
        </w:rPr>
      </w:pPr>
      <w:r>
        <w:rPr>
          <w:rFonts w:ascii="Constantia" w:hAnsi="Constantia"/>
          <w:sz w:val="24"/>
          <w:szCs w:val="24"/>
        </w:rPr>
        <w:t>Appendages of the skin</w:t>
      </w:r>
    </w:p>
    <w:p w:rsidR="00A9404E" w:rsidRDefault="00A9404E" w:rsidP="00A9404E">
      <w:pPr>
        <w:pStyle w:val="ListParagraph"/>
        <w:numPr>
          <w:ilvl w:val="1"/>
          <w:numId w:val="7"/>
        </w:numPr>
        <w:rPr>
          <w:rFonts w:ascii="Constantia" w:hAnsi="Constantia"/>
          <w:sz w:val="24"/>
          <w:szCs w:val="24"/>
        </w:rPr>
      </w:pPr>
      <w:r>
        <w:rPr>
          <w:rFonts w:ascii="Constantia" w:hAnsi="Constantia"/>
          <w:sz w:val="24"/>
          <w:szCs w:val="24"/>
        </w:rPr>
        <w:t>Hairs and hair follicles</w:t>
      </w:r>
    </w:p>
    <w:p w:rsidR="00A9404E" w:rsidRDefault="00A9404E" w:rsidP="00A9404E">
      <w:pPr>
        <w:pStyle w:val="ListParagraph"/>
        <w:numPr>
          <w:ilvl w:val="2"/>
          <w:numId w:val="7"/>
        </w:numPr>
        <w:rPr>
          <w:rFonts w:ascii="Constantia" w:hAnsi="Constantia"/>
          <w:sz w:val="24"/>
          <w:szCs w:val="24"/>
        </w:rPr>
      </w:pPr>
      <w:r>
        <w:rPr>
          <w:rFonts w:ascii="Constantia" w:hAnsi="Constantia"/>
          <w:sz w:val="24"/>
          <w:szCs w:val="24"/>
        </w:rPr>
        <w:t>Hard keratin, doesn’t flake</w:t>
      </w:r>
    </w:p>
    <w:p w:rsidR="00A9404E" w:rsidRDefault="00A9404E" w:rsidP="00A9404E">
      <w:pPr>
        <w:pStyle w:val="ListParagraph"/>
        <w:numPr>
          <w:ilvl w:val="2"/>
          <w:numId w:val="7"/>
        </w:numPr>
        <w:rPr>
          <w:rFonts w:ascii="Constantia" w:hAnsi="Constantia"/>
          <w:sz w:val="24"/>
          <w:szCs w:val="24"/>
        </w:rPr>
      </w:pPr>
      <w:r>
        <w:rPr>
          <w:rFonts w:ascii="Constantia" w:hAnsi="Constantia"/>
          <w:sz w:val="24"/>
          <w:szCs w:val="24"/>
        </w:rPr>
        <w:t>Functions:</w:t>
      </w:r>
    </w:p>
    <w:p w:rsidR="00A9404E" w:rsidRDefault="00A9404E" w:rsidP="00A9404E">
      <w:pPr>
        <w:pStyle w:val="ListParagraph"/>
        <w:numPr>
          <w:ilvl w:val="3"/>
          <w:numId w:val="7"/>
        </w:numPr>
        <w:rPr>
          <w:rFonts w:ascii="Constantia" w:hAnsi="Constantia"/>
          <w:sz w:val="24"/>
          <w:szCs w:val="24"/>
        </w:rPr>
      </w:pPr>
      <w:r>
        <w:rPr>
          <w:rFonts w:ascii="Constantia" w:hAnsi="Constantia"/>
          <w:sz w:val="24"/>
          <w:szCs w:val="24"/>
        </w:rPr>
        <w:t>Sense insects on skin</w:t>
      </w:r>
    </w:p>
    <w:p w:rsidR="00A9404E" w:rsidRDefault="00A9404E" w:rsidP="00A9404E">
      <w:pPr>
        <w:pStyle w:val="ListParagraph"/>
        <w:numPr>
          <w:ilvl w:val="3"/>
          <w:numId w:val="7"/>
        </w:numPr>
        <w:rPr>
          <w:rFonts w:ascii="Constantia" w:hAnsi="Constantia"/>
          <w:sz w:val="24"/>
          <w:szCs w:val="24"/>
        </w:rPr>
      </w:pPr>
      <w:r>
        <w:rPr>
          <w:rFonts w:ascii="Constantia" w:hAnsi="Constantia"/>
          <w:sz w:val="24"/>
          <w:szCs w:val="24"/>
        </w:rPr>
        <w:t>Guard head from physical trauma, heat loss, sun</w:t>
      </w:r>
    </w:p>
    <w:p w:rsidR="00A9404E" w:rsidRDefault="00A9404E" w:rsidP="00A9404E">
      <w:pPr>
        <w:pStyle w:val="ListParagraph"/>
        <w:numPr>
          <w:ilvl w:val="3"/>
          <w:numId w:val="7"/>
        </w:numPr>
        <w:rPr>
          <w:rFonts w:ascii="Constantia" w:hAnsi="Constantia"/>
          <w:sz w:val="24"/>
          <w:szCs w:val="24"/>
        </w:rPr>
      </w:pPr>
      <w:r>
        <w:rPr>
          <w:rFonts w:ascii="Constantia" w:hAnsi="Constantia"/>
          <w:sz w:val="24"/>
          <w:szCs w:val="24"/>
        </w:rPr>
        <w:t>Shield eyes, filter particles from inhaled air</w:t>
      </w:r>
    </w:p>
    <w:p w:rsidR="00A9404E" w:rsidRDefault="00A0361C" w:rsidP="00A9404E">
      <w:pPr>
        <w:pStyle w:val="ListParagraph"/>
        <w:numPr>
          <w:ilvl w:val="2"/>
          <w:numId w:val="7"/>
        </w:numPr>
        <w:rPr>
          <w:rFonts w:ascii="Constantia" w:hAnsi="Constantia"/>
          <w:sz w:val="24"/>
          <w:szCs w:val="24"/>
        </w:rPr>
      </w:pPr>
      <w:r>
        <w:rPr>
          <w:rFonts w:ascii="Constantia" w:hAnsi="Constantia"/>
          <w:sz w:val="24"/>
          <w:szCs w:val="24"/>
        </w:rPr>
        <w:t>Structure</w:t>
      </w:r>
    </w:p>
    <w:p w:rsidR="00A0361C" w:rsidRDefault="00A0361C" w:rsidP="00A0361C">
      <w:pPr>
        <w:pStyle w:val="ListParagraph"/>
        <w:numPr>
          <w:ilvl w:val="3"/>
          <w:numId w:val="7"/>
        </w:numPr>
        <w:rPr>
          <w:rFonts w:ascii="Constantia" w:hAnsi="Constantia"/>
          <w:sz w:val="24"/>
          <w:szCs w:val="24"/>
        </w:rPr>
      </w:pPr>
      <w:r>
        <w:rPr>
          <w:rFonts w:ascii="Constantia" w:hAnsi="Constantia"/>
          <w:sz w:val="24"/>
          <w:szCs w:val="24"/>
        </w:rPr>
        <w:t>Shaft: part that projects from skin</w:t>
      </w:r>
    </w:p>
    <w:p w:rsidR="00A0361C" w:rsidRDefault="00A0361C" w:rsidP="00A0361C">
      <w:pPr>
        <w:pStyle w:val="ListParagraph"/>
        <w:numPr>
          <w:ilvl w:val="4"/>
          <w:numId w:val="7"/>
        </w:numPr>
        <w:rPr>
          <w:rFonts w:ascii="Constantia" w:hAnsi="Constantia"/>
          <w:sz w:val="24"/>
          <w:szCs w:val="24"/>
        </w:rPr>
      </w:pPr>
      <w:r>
        <w:rPr>
          <w:rFonts w:ascii="Constantia" w:hAnsi="Constantia"/>
          <w:sz w:val="24"/>
          <w:szCs w:val="24"/>
        </w:rPr>
        <w:t>Medulla: large cells partially separated by air spaces – absent in fine hairs</w:t>
      </w:r>
    </w:p>
    <w:p w:rsidR="00A0361C" w:rsidRDefault="00A0361C" w:rsidP="00A0361C">
      <w:pPr>
        <w:pStyle w:val="ListParagraph"/>
        <w:numPr>
          <w:ilvl w:val="4"/>
          <w:numId w:val="7"/>
        </w:numPr>
        <w:rPr>
          <w:rFonts w:ascii="Constantia" w:hAnsi="Constantia"/>
          <w:sz w:val="24"/>
          <w:szCs w:val="24"/>
        </w:rPr>
      </w:pPr>
      <w:r>
        <w:rPr>
          <w:rFonts w:ascii="Constantia" w:hAnsi="Constantia"/>
          <w:sz w:val="24"/>
          <w:szCs w:val="24"/>
        </w:rPr>
        <w:t>Cortex: several layers of flattened keratinocytes; pigment is here</w:t>
      </w:r>
    </w:p>
    <w:p w:rsidR="00A0361C" w:rsidRDefault="00A0361C" w:rsidP="00A0361C">
      <w:pPr>
        <w:pStyle w:val="ListParagraph"/>
        <w:numPr>
          <w:ilvl w:val="4"/>
          <w:numId w:val="7"/>
        </w:numPr>
        <w:rPr>
          <w:rFonts w:ascii="Constantia" w:hAnsi="Constantia"/>
          <w:sz w:val="24"/>
          <w:szCs w:val="24"/>
        </w:rPr>
      </w:pPr>
      <w:r>
        <w:rPr>
          <w:rFonts w:ascii="Constantia" w:hAnsi="Constantia"/>
          <w:sz w:val="24"/>
          <w:szCs w:val="24"/>
        </w:rPr>
        <w:t>Cuticle: single layer of overlapping cells</w:t>
      </w:r>
    </w:p>
    <w:p w:rsidR="00A0361C" w:rsidRDefault="00A0361C" w:rsidP="00A0361C">
      <w:pPr>
        <w:pStyle w:val="ListParagraph"/>
        <w:numPr>
          <w:ilvl w:val="3"/>
          <w:numId w:val="7"/>
        </w:numPr>
        <w:rPr>
          <w:rFonts w:ascii="Constantia" w:hAnsi="Constantia"/>
          <w:sz w:val="24"/>
          <w:szCs w:val="24"/>
        </w:rPr>
      </w:pPr>
      <w:r>
        <w:rPr>
          <w:rFonts w:ascii="Constantia" w:hAnsi="Constantia"/>
          <w:sz w:val="24"/>
          <w:szCs w:val="24"/>
        </w:rPr>
        <w:t>Root: part embedded in skin (contained within follicle)</w:t>
      </w:r>
    </w:p>
    <w:p w:rsidR="00A0361C" w:rsidRDefault="00A0361C" w:rsidP="00A0361C">
      <w:pPr>
        <w:pStyle w:val="ListParagraph"/>
        <w:numPr>
          <w:ilvl w:val="3"/>
          <w:numId w:val="7"/>
        </w:numPr>
        <w:rPr>
          <w:rFonts w:ascii="Constantia" w:hAnsi="Constantia"/>
          <w:sz w:val="24"/>
          <w:szCs w:val="24"/>
        </w:rPr>
      </w:pPr>
      <w:r>
        <w:rPr>
          <w:rFonts w:ascii="Constantia" w:hAnsi="Constantia"/>
          <w:sz w:val="24"/>
          <w:szCs w:val="24"/>
        </w:rPr>
        <w:t>Bulb: expanded deep end of follicle – has papilla and root hair plexus</w:t>
      </w:r>
    </w:p>
    <w:p w:rsidR="00A0361C" w:rsidRDefault="00A0361C" w:rsidP="00A0361C">
      <w:pPr>
        <w:pStyle w:val="ListParagraph"/>
        <w:numPr>
          <w:ilvl w:val="3"/>
          <w:numId w:val="7"/>
        </w:numPr>
        <w:rPr>
          <w:rFonts w:ascii="Constantia" w:hAnsi="Constantia"/>
          <w:sz w:val="24"/>
          <w:szCs w:val="24"/>
        </w:rPr>
      </w:pPr>
      <w:r>
        <w:rPr>
          <w:rFonts w:ascii="Constantia" w:hAnsi="Constantia"/>
          <w:sz w:val="24"/>
          <w:szCs w:val="24"/>
        </w:rPr>
        <w:t>Follicle: outer CT root sheath &amp; inner epithelial root sheath; hair matrix</w:t>
      </w:r>
    </w:p>
    <w:p w:rsidR="00A0361C" w:rsidRDefault="00A0361C" w:rsidP="00A0361C">
      <w:pPr>
        <w:pStyle w:val="ListParagraph"/>
        <w:numPr>
          <w:ilvl w:val="3"/>
          <w:numId w:val="7"/>
        </w:numPr>
        <w:rPr>
          <w:rFonts w:ascii="Constantia" w:hAnsi="Constantia"/>
          <w:sz w:val="24"/>
          <w:szCs w:val="24"/>
        </w:rPr>
      </w:pPr>
      <w:proofErr w:type="spellStart"/>
      <w:r>
        <w:rPr>
          <w:rFonts w:ascii="Constantia" w:hAnsi="Constantia"/>
          <w:sz w:val="24"/>
          <w:szCs w:val="24"/>
        </w:rPr>
        <w:t>Arrector</w:t>
      </w:r>
      <w:proofErr w:type="spellEnd"/>
      <w:r>
        <w:rPr>
          <w:rFonts w:ascii="Constantia" w:hAnsi="Constantia"/>
          <w:sz w:val="24"/>
          <w:szCs w:val="24"/>
        </w:rPr>
        <w:t xml:space="preserve"> </w:t>
      </w:r>
      <w:proofErr w:type="spellStart"/>
      <w:r>
        <w:rPr>
          <w:rFonts w:ascii="Constantia" w:hAnsi="Constantia"/>
          <w:sz w:val="24"/>
          <w:szCs w:val="24"/>
        </w:rPr>
        <w:t>pili</w:t>
      </w:r>
      <w:proofErr w:type="spellEnd"/>
      <w:r>
        <w:rPr>
          <w:rFonts w:ascii="Constantia" w:hAnsi="Constantia"/>
          <w:sz w:val="24"/>
          <w:szCs w:val="24"/>
        </w:rPr>
        <w:t xml:space="preserve"> muscle: 1/follicle; contract to pull hair up &amp; dimple skin</w:t>
      </w:r>
    </w:p>
    <w:p w:rsidR="00A0361C" w:rsidRDefault="00A0361C" w:rsidP="00A0361C">
      <w:pPr>
        <w:pStyle w:val="ListParagraph"/>
        <w:numPr>
          <w:ilvl w:val="4"/>
          <w:numId w:val="7"/>
        </w:numPr>
        <w:rPr>
          <w:rFonts w:ascii="Constantia" w:hAnsi="Constantia"/>
          <w:sz w:val="24"/>
          <w:szCs w:val="24"/>
        </w:rPr>
      </w:pPr>
      <w:r>
        <w:rPr>
          <w:rFonts w:ascii="Constantia" w:hAnsi="Constantia"/>
          <w:sz w:val="24"/>
          <w:szCs w:val="24"/>
        </w:rPr>
        <w:t>Goosebumps are due to this muscle when it contracts to pull hair up</w:t>
      </w:r>
    </w:p>
    <w:p w:rsidR="00A0361C" w:rsidRDefault="00A0361C" w:rsidP="00A0361C">
      <w:pPr>
        <w:pStyle w:val="ListParagraph"/>
        <w:numPr>
          <w:ilvl w:val="3"/>
          <w:numId w:val="7"/>
        </w:numPr>
        <w:rPr>
          <w:rFonts w:ascii="Constantia" w:hAnsi="Constantia"/>
          <w:sz w:val="24"/>
          <w:szCs w:val="24"/>
        </w:rPr>
      </w:pPr>
      <w:r>
        <w:rPr>
          <w:rFonts w:ascii="Constantia" w:hAnsi="Constantia"/>
          <w:sz w:val="24"/>
          <w:szCs w:val="24"/>
        </w:rPr>
        <w:t xml:space="preserve">Sebaceous gland: </w:t>
      </w:r>
      <w:proofErr w:type="spellStart"/>
      <w:r>
        <w:rPr>
          <w:rFonts w:ascii="Constantia" w:hAnsi="Constantia"/>
          <w:sz w:val="24"/>
          <w:szCs w:val="24"/>
        </w:rPr>
        <w:t>holocrine</w:t>
      </w:r>
      <w:proofErr w:type="spellEnd"/>
      <w:r>
        <w:rPr>
          <w:rFonts w:ascii="Constantia" w:hAnsi="Constantia"/>
          <w:sz w:val="24"/>
          <w:szCs w:val="24"/>
        </w:rPr>
        <w:t xml:space="preserve"> gland that secretes sebum (oily lubrication &amp; waterproofing; bactericidal)</w:t>
      </w:r>
    </w:p>
    <w:p w:rsidR="00A44B61" w:rsidRDefault="00A44B61" w:rsidP="00A44B61">
      <w:pPr>
        <w:pStyle w:val="ListParagraph"/>
        <w:numPr>
          <w:ilvl w:val="2"/>
          <w:numId w:val="7"/>
        </w:numPr>
        <w:rPr>
          <w:rFonts w:ascii="Constantia" w:hAnsi="Constantia"/>
          <w:sz w:val="24"/>
          <w:szCs w:val="24"/>
        </w:rPr>
      </w:pPr>
      <w:r>
        <w:rPr>
          <w:rFonts w:ascii="Constantia" w:hAnsi="Constantia"/>
          <w:sz w:val="24"/>
          <w:szCs w:val="24"/>
        </w:rPr>
        <w:lastRenderedPageBreak/>
        <w:t xml:space="preserve">Women have more </w:t>
      </w:r>
      <w:proofErr w:type="spellStart"/>
      <w:r>
        <w:rPr>
          <w:rFonts w:ascii="Constantia" w:hAnsi="Constantia"/>
          <w:sz w:val="24"/>
          <w:szCs w:val="24"/>
        </w:rPr>
        <w:t>vellus</w:t>
      </w:r>
      <w:proofErr w:type="spellEnd"/>
      <w:r>
        <w:rPr>
          <w:rFonts w:ascii="Constantia" w:hAnsi="Constantia"/>
          <w:sz w:val="24"/>
          <w:szCs w:val="24"/>
        </w:rPr>
        <w:t xml:space="preserve"> hair while men have more terminus hair</w:t>
      </w:r>
    </w:p>
    <w:p w:rsidR="00A44B61" w:rsidRDefault="00A44B61" w:rsidP="00A44B61">
      <w:pPr>
        <w:pStyle w:val="ListParagraph"/>
        <w:numPr>
          <w:ilvl w:val="2"/>
          <w:numId w:val="7"/>
        </w:numPr>
        <w:rPr>
          <w:rFonts w:ascii="Constantia" w:hAnsi="Constantia"/>
          <w:sz w:val="24"/>
          <w:szCs w:val="24"/>
        </w:rPr>
      </w:pPr>
      <w:r>
        <w:rPr>
          <w:rFonts w:ascii="Constantia" w:hAnsi="Constantia"/>
          <w:sz w:val="24"/>
          <w:szCs w:val="24"/>
        </w:rPr>
        <w:t>Hair growth is affected by hormones and nutrition</w:t>
      </w:r>
    </w:p>
    <w:p w:rsidR="00A44B61" w:rsidRDefault="00A44B61" w:rsidP="00A44B61">
      <w:pPr>
        <w:pStyle w:val="ListParagraph"/>
        <w:numPr>
          <w:ilvl w:val="3"/>
          <w:numId w:val="7"/>
        </w:numPr>
        <w:rPr>
          <w:rFonts w:ascii="Constantia" w:hAnsi="Constantia"/>
          <w:sz w:val="24"/>
          <w:szCs w:val="24"/>
        </w:rPr>
      </w:pPr>
      <w:proofErr w:type="spellStart"/>
      <w:r>
        <w:rPr>
          <w:rFonts w:ascii="Constantia" w:hAnsi="Constantia"/>
          <w:sz w:val="24"/>
          <w:szCs w:val="24"/>
        </w:rPr>
        <w:t>Hirsutism</w:t>
      </w:r>
      <w:proofErr w:type="spellEnd"/>
      <w:r>
        <w:rPr>
          <w:rFonts w:ascii="Constantia" w:hAnsi="Constantia"/>
          <w:sz w:val="24"/>
          <w:szCs w:val="24"/>
        </w:rPr>
        <w:t xml:space="preserve"> and male pattern baldness are due to higher levels of male hormone</w:t>
      </w:r>
    </w:p>
    <w:p w:rsidR="00A44B61" w:rsidRDefault="00A44B61" w:rsidP="00A44B61">
      <w:pPr>
        <w:pStyle w:val="ListParagraph"/>
        <w:numPr>
          <w:ilvl w:val="3"/>
          <w:numId w:val="7"/>
        </w:numPr>
        <w:rPr>
          <w:rFonts w:ascii="Constantia" w:hAnsi="Constantia"/>
          <w:sz w:val="24"/>
          <w:szCs w:val="24"/>
        </w:rPr>
      </w:pPr>
      <w:r>
        <w:rPr>
          <w:rFonts w:ascii="Constantia" w:hAnsi="Constantia"/>
          <w:sz w:val="24"/>
          <w:szCs w:val="24"/>
        </w:rPr>
        <w:t>Average hair growth rate: 2.5cm per week</w:t>
      </w:r>
    </w:p>
    <w:p w:rsidR="00A44B61" w:rsidRDefault="00A44B61" w:rsidP="00A44B61">
      <w:pPr>
        <w:pStyle w:val="ListParagraph"/>
        <w:numPr>
          <w:ilvl w:val="3"/>
          <w:numId w:val="7"/>
        </w:numPr>
        <w:rPr>
          <w:rFonts w:ascii="Constantia" w:hAnsi="Constantia"/>
          <w:sz w:val="24"/>
          <w:szCs w:val="24"/>
        </w:rPr>
      </w:pPr>
      <w:r>
        <w:rPr>
          <w:rFonts w:ascii="Constantia" w:hAnsi="Constantia"/>
          <w:sz w:val="24"/>
          <w:szCs w:val="24"/>
        </w:rPr>
        <w:t>Active growth for eyebrow and eyelash hair are much shorter than head hair</w:t>
      </w:r>
    </w:p>
    <w:p w:rsidR="00D962A5" w:rsidRDefault="00D962A5" w:rsidP="00D962A5">
      <w:pPr>
        <w:pStyle w:val="ListParagraph"/>
        <w:numPr>
          <w:ilvl w:val="1"/>
          <w:numId w:val="7"/>
        </w:numPr>
        <w:rPr>
          <w:rFonts w:ascii="Constantia" w:hAnsi="Constantia"/>
          <w:sz w:val="24"/>
          <w:szCs w:val="24"/>
        </w:rPr>
      </w:pPr>
      <w:r>
        <w:rPr>
          <w:rFonts w:ascii="Constantia" w:hAnsi="Constantia"/>
          <w:sz w:val="24"/>
          <w:szCs w:val="24"/>
        </w:rPr>
        <w:t>Nails</w:t>
      </w:r>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Scale-like modification of epidermis</w:t>
      </w:r>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Protective, useful tool</w:t>
      </w:r>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Free edge, body, nail folds – 2 lateral and 1 proximal</w:t>
      </w:r>
    </w:p>
    <w:p w:rsidR="00D962A5" w:rsidRDefault="00D962A5" w:rsidP="00D962A5">
      <w:pPr>
        <w:pStyle w:val="ListParagraph"/>
        <w:numPr>
          <w:ilvl w:val="2"/>
          <w:numId w:val="7"/>
        </w:numPr>
        <w:rPr>
          <w:rFonts w:ascii="Constantia" w:hAnsi="Constantia"/>
          <w:sz w:val="24"/>
          <w:szCs w:val="24"/>
        </w:rPr>
      </w:pPr>
      <w:proofErr w:type="spellStart"/>
      <w:r>
        <w:rPr>
          <w:rFonts w:ascii="Constantia" w:hAnsi="Constantia"/>
          <w:sz w:val="24"/>
          <w:szCs w:val="24"/>
        </w:rPr>
        <w:t>Lunula</w:t>
      </w:r>
      <w:proofErr w:type="spellEnd"/>
      <w:r>
        <w:rPr>
          <w:rFonts w:ascii="Constantia" w:hAnsi="Constantia"/>
          <w:sz w:val="24"/>
          <w:szCs w:val="24"/>
        </w:rPr>
        <w:t xml:space="preserve"> is part of the nail matrix</w:t>
      </w:r>
    </w:p>
    <w:p w:rsidR="00D962A5" w:rsidRDefault="00D962A5" w:rsidP="00D962A5">
      <w:pPr>
        <w:pStyle w:val="ListParagraph"/>
        <w:numPr>
          <w:ilvl w:val="1"/>
          <w:numId w:val="7"/>
        </w:numPr>
        <w:rPr>
          <w:rFonts w:ascii="Constantia" w:hAnsi="Constantia"/>
          <w:sz w:val="24"/>
          <w:szCs w:val="24"/>
        </w:rPr>
      </w:pPr>
      <w:r>
        <w:rPr>
          <w:rFonts w:ascii="Constantia" w:hAnsi="Constantia"/>
          <w:sz w:val="24"/>
          <w:szCs w:val="24"/>
        </w:rPr>
        <w:t>Sweat glands</w:t>
      </w:r>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Distributed over skin surface except nipples and parts of the external genitalia</w:t>
      </w:r>
    </w:p>
    <w:p w:rsidR="00D962A5" w:rsidRDefault="00D962A5" w:rsidP="00D962A5">
      <w:pPr>
        <w:pStyle w:val="ListParagraph"/>
        <w:numPr>
          <w:ilvl w:val="2"/>
          <w:numId w:val="7"/>
        </w:numPr>
        <w:rPr>
          <w:rFonts w:ascii="Constantia" w:hAnsi="Constantia"/>
          <w:sz w:val="24"/>
          <w:szCs w:val="24"/>
        </w:rPr>
      </w:pPr>
      <w:proofErr w:type="spellStart"/>
      <w:r>
        <w:rPr>
          <w:rFonts w:ascii="Constantia" w:hAnsi="Constantia"/>
          <w:sz w:val="24"/>
          <w:szCs w:val="24"/>
        </w:rPr>
        <w:t>Merocrine</w:t>
      </w:r>
      <w:proofErr w:type="spellEnd"/>
      <w:r>
        <w:rPr>
          <w:rFonts w:ascii="Constantia" w:hAnsi="Constantia"/>
          <w:sz w:val="24"/>
          <w:szCs w:val="24"/>
        </w:rPr>
        <w:t xml:space="preserve"> glands: more common; esp. palms, soles, forehead – simple coiled tubular glands with pore at surface</w:t>
      </w:r>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 xml:space="preserve">Apocrine glands: axillary and </w:t>
      </w:r>
      <w:proofErr w:type="spellStart"/>
      <w:r>
        <w:rPr>
          <w:rFonts w:ascii="Constantia" w:hAnsi="Constantia"/>
          <w:sz w:val="24"/>
          <w:szCs w:val="24"/>
        </w:rPr>
        <w:t>anogenital</w:t>
      </w:r>
      <w:proofErr w:type="spellEnd"/>
      <w:r>
        <w:rPr>
          <w:rFonts w:ascii="Constantia" w:hAnsi="Constantia"/>
          <w:sz w:val="24"/>
          <w:szCs w:val="24"/>
        </w:rPr>
        <w:t xml:space="preserve"> areas; larger; ducts empty into hair follicles</w:t>
      </w:r>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Same as sweat but with fatty substances and some proteins – odourless until decomposed by skin bacteria</w:t>
      </w:r>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 xml:space="preserve">Its function is not thermoregulation like the </w:t>
      </w:r>
      <w:proofErr w:type="spellStart"/>
      <w:r>
        <w:rPr>
          <w:rFonts w:ascii="Constantia" w:hAnsi="Constantia"/>
          <w:sz w:val="24"/>
          <w:szCs w:val="24"/>
        </w:rPr>
        <w:t>merocrine</w:t>
      </w:r>
      <w:proofErr w:type="spellEnd"/>
    </w:p>
    <w:p w:rsidR="00D962A5" w:rsidRDefault="00D962A5" w:rsidP="00D962A5">
      <w:pPr>
        <w:pStyle w:val="ListParagraph"/>
        <w:numPr>
          <w:ilvl w:val="2"/>
          <w:numId w:val="7"/>
        </w:numPr>
        <w:rPr>
          <w:rFonts w:ascii="Constantia" w:hAnsi="Constantia"/>
          <w:sz w:val="24"/>
          <w:szCs w:val="24"/>
        </w:rPr>
      </w:pPr>
      <w:r>
        <w:rPr>
          <w:rFonts w:ascii="Constantia" w:hAnsi="Constantia"/>
          <w:sz w:val="24"/>
          <w:szCs w:val="24"/>
        </w:rPr>
        <w:t>Modified sweat glands</w:t>
      </w:r>
    </w:p>
    <w:p w:rsidR="00D962A5" w:rsidRDefault="00D962A5" w:rsidP="00D962A5">
      <w:pPr>
        <w:pStyle w:val="ListParagraph"/>
        <w:numPr>
          <w:ilvl w:val="3"/>
          <w:numId w:val="7"/>
        </w:numPr>
        <w:rPr>
          <w:rFonts w:ascii="Constantia" w:hAnsi="Constantia"/>
          <w:sz w:val="24"/>
          <w:szCs w:val="24"/>
        </w:rPr>
      </w:pPr>
      <w:proofErr w:type="spellStart"/>
      <w:r>
        <w:rPr>
          <w:rFonts w:ascii="Constantia" w:hAnsi="Constantia"/>
          <w:sz w:val="24"/>
          <w:szCs w:val="24"/>
        </w:rPr>
        <w:t>Ceruminous</w:t>
      </w:r>
      <w:proofErr w:type="spellEnd"/>
      <w:r>
        <w:rPr>
          <w:rFonts w:ascii="Constantia" w:hAnsi="Constantia"/>
          <w:sz w:val="24"/>
          <w:szCs w:val="24"/>
        </w:rPr>
        <w:t xml:space="preserve"> – secrete wax in external ear canal</w:t>
      </w:r>
    </w:p>
    <w:p w:rsidR="00D962A5" w:rsidRPr="00A9404E" w:rsidRDefault="00D962A5" w:rsidP="00D962A5">
      <w:pPr>
        <w:pStyle w:val="ListParagraph"/>
        <w:numPr>
          <w:ilvl w:val="3"/>
          <w:numId w:val="7"/>
        </w:numPr>
        <w:rPr>
          <w:rFonts w:ascii="Constantia" w:hAnsi="Constantia"/>
          <w:sz w:val="24"/>
          <w:szCs w:val="24"/>
        </w:rPr>
      </w:pPr>
      <w:r>
        <w:rPr>
          <w:rFonts w:ascii="Constantia" w:hAnsi="Constantia"/>
          <w:sz w:val="24"/>
          <w:szCs w:val="24"/>
        </w:rPr>
        <w:t>Mammary – secrete milk</w:t>
      </w:r>
    </w:p>
    <w:p w:rsidR="00950F12" w:rsidRDefault="00950F12" w:rsidP="00950F12">
      <w:pPr>
        <w:rPr>
          <w:rFonts w:ascii="Constantia" w:hAnsi="Constantia"/>
          <w:sz w:val="24"/>
          <w:szCs w:val="24"/>
        </w:rPr>
      </w:pPr>
      <w:r>
        <w:rPr>
          <w:rFonts w:ascii="Constantia" w:hAnsi="Constantia"/>
          <w:sz w:val="24"/>
          <w:szCs w:val="24"/>
        </w:rPr>
        <w:t>2.4 Explain the major functions of the skin</w:t>
      </w:r>
    </w:p>
    <w:p w:rsidR="00D962A5" w:rsidRDefault="00D962A5" w:rsidP="00D962A5">
      <w:pPr>
        <w:pStyle w:val="ListParagraph"/>
        <w:numPr>
          <w:ilvl w:val="0"/>
          <w:numId w:val="8"/>
        </w:numPr>
        <w:rPr>
          <w:rFonts w:ascii="Constantia" w:hAnsi="Constantia"/>
          <w:sz w:val="24"/>
          <w:szCs w:val="24"/>
        </w:rPr>
      </w:pPr>
      <w:r>
        <w:rPr>
          <w:rFonts w:ascii="Constantia" w:hAnsi="Constantia"/>
          <w:sz w:val="24"/>
          <w:szCs w:val="24"/>
        </w:rPr>
        <w:t>Protection: 3 types of barriers</w:t>
      </w:r>
    </w:p>
    <w:p w:rsidR="00D962A5" w:rsidRDefault="00D962A5" w:rsidP="00D962A5">
      <w:pPr>
        <w:pStyle w:val="ListParagraph"/>
        <w:numPr>
          <w:ilvl w:val="1"/>
          <w:numId w:val="8"/>
        </w:numPr>
        <w:rPr>
          <w:rFonts w:ascii="Constantia" w:hAnsi="Constantia"/>
          <w:sz w:val="24"/>
          <w:szCs w:val="24"/>
        </w:rPr>
      </w:pPr>
      <w:r>
        <w:rPr>
          <w:rFonts w:ascii="Constantia" w:hAnsi="Constantia"/>
          <w:sz w:val="24"/>
          <w:szCs w:val="24"/>
        </w:rPr>
        <w:t>Chemical: secretions, melanin</w:t>
      </w:r>
    </w:p>
    <w:p w:rsidR="00D962A5" w:rsidRDefault="00D962A5" w:rsidP="00D962A5">
      <w:pPr>
        <w:pStyle w:val="ListParagraph"/>
        <w:numPr>
          <w:ilvl w:val="1"/>
          <w:numId w:val="8"/>
        </w:numPr>
        <w:rPr>
          <w:rFonts w:ascii="Constantia" w:hAnsi="Constantia"/>
          <w:sz w:val="24"/>
          <w:szCs w:val="24"/>
        </w:rPr>
      </w:pPr>
      <w:r>
        <w:rPr>
          <w:rFonts w:ascii="Constantia" w:hAnsi="Constantia"/>
          <w:sz w:val="24"/>
          <w:szCs w:val="24"/>
        </w:rPr>
        <w:t>Physical: barrier to trauma and bacterial invasion; also waterproofing</w:t>
      </w:r>
    </w:p>
    <w:p w:rsidR="00D962A5" w:rsidRDefault="00D962A5" w:rsidP="00D962A5">
      <w:pPr>
        <w:pStyle w:val="ListParagraph"/>
        <w:numPr>
          <w:ilvl w:val="1"/>
          <w:numId w:val="8"/>
        </w:numPr>
        <w:rPr>
          <w:rFonts w:ascii="Constantia" w:hAnsi="Constantia"/>
          <w:sz w:val="24"/>
          <w:szCs w:val="24"/>
        </w:rPr>
      </w:pPr>
      <w:r>
        <w:rPr>
          <w:rFonts w:ascii="Constantia" w:hAnsi="Constantia"/>
          <w:sz w:val="24"/>
          <w:szCs w:val="24"/>
        </w:rPr>
        <w:t>Biological: Langerhans cells of epidermis and macrophages in dermis</w:t>
      </w:r>
    </w:p>
    <w:p w:rsidR="00D962A5" w:rsidRDefault="00D962A5" w:rsidP="00D962A5">
      <w:pPr>
        <w:pStyle w:val="ListParagraph"/>
        <w:numPr>
          <w:ilvl w:val="1"/>
          <w:numId w:val="8"/>
        </w:numPr>
        <w:rPr>
          <w:rFonts w:ascii="Constantia" w:hAnsi="Constantia"/>
          <w:sz w:val="24"/>
          <w:szCs w:val="24"/>
        </w:rPr>
      </w:pPr>
      <w:r>
        <w:rPr>
          <w:rFonts w:ascii="Constantia" w:hAnsi="Constantia"/>
          <w:sz w:val="24"/>
          <w:szCs w:val="24"/>
        </w:rPr>
        <w:t>Not impervious to gases, fat-soluble vitamins and steroids, plant oleoresins, organic solvents, salts of, penetration enhancers for drug administration</w:t>
      </w:r>
    </w:p>
    <w:p w:rsidR="00D962A5" w:rsidRDefault="00D962A5" w:rsidP="00D962A5">
      <w:pPr>
        <w:pStyle w:val="ListParagraph"/>
        <w:numPr>
          <w:ilvl w:val="0"/>
          <w:numId w:val="8"/>
        </w:numPr>
        <w:rPr>
          <w:rFonts w:ascii="Constantia" w:hAnsi="Constantia"/>
          <w:sz w:val="24"/>
          <w:szCs w:val="24"/>
        </w:rPr>
      </w:pPr>
      <w:r>
        <w:rPr>
          <w:rFonts w:ascii="Constantia" w:hAnsi="Constantia"/>
          <w:sz w:val="24"/>
          <w:szCs w:val="24"/>
        </w:rPr>
        <w:t xml:space="preserve">Excretion: some N-containing wastes; </w:t>
      </w:r>
      <w:proofErr w:type="spellStart"/>
      <w:r>
        <w:rPr>
          <w:rFonts w:ascii="Constantia" w:hAnsi="Constantia"/>
          <w:sz w:val="24"/>
          <w:szCs w:val="24"/>
        </w:rPr>
        <w:t>NaCl</w:t>
      </w:r>
      <w:proofErr w:type="spellEnd"/>
      <w:r>
        <w:rPr>
          <w:rFonts w:ascii="Constantia" w:hAnsi="Constantia"/>
          <w:sz w:val="24"/>
          <w:szCs w:val="24"/>
        </w:rPr>
        <w:t xml:space="preserve"> &amp; H</w:t>
      </w:r>
      <w:r>
        <w:rPr>
          <w:rFonts w:ascii="Constantia" w:hAnsi="Constantia"/>
          <w:sz w:val="24"/>
          <w:szCs w:val="24"/>
          <w:vertAlign w:val="subscript"/>
        </w:rPr>
        <w:t>2</w:t>
      </w:r>
      <w:r>
        <w:rPr>
          <w:rFonts w:ascii="Constantia" w:hAnsi="Constantia"/>
          <w:sz w:val="24"/>
          <w:szCs w:val="24"/>
        </w:rPr>
        <w:t xml:space="preserve">O loss via sweat </w:t>
      </w:r>
    </w:p>
    <w:p w:rsidR="0011253E" w:rsidRDefault="0011253E" w:rsidP="00D962A5">
      <w:pPr>
        <w:pStyle w:val="ListParagraph"/>
        <w:numPr>
          <w:ilvl w:val="0"/>
          <w:numId w:val="8"/>
        </w:numPr>
        <w:rPr>
          <w:rFonts w:ascii="Constantia" w:hAnsi="Constantia"/>
          <w:sz w:val="24"/>
          <w:szCs w:val="24"/>
        </w:rPr>
      </w:pPr>
      <w:r>
        <w:rPr>
          <w:rFonts w:ascii="Constantia" w:hAnsi="Constantia"/>
          <w:sz w:val="24"/>
          <w:szCs w:val="24"/>
        </w:rPr>
        <w:t>Thermoregulation: sweating (0.5-12 L fluid/day), vasoconstriction</w:t>
      </w:r>
    </w:p>
    <w:p w:rsidR="0011253E" w:rsidRDefault="0011253E" w:rsidP="00D962A5">
      <w:pPr>
        <w:pStyle w:val="ListParagraph"/>
        <w:numPr>
          <w:ilvl w:val="0"/>
          <w:numId w:val="8"/>
        </w:numPr>
        <w:rPr>
          <w:rFonts w:ascii="Constantia" w:hAnsi="Constantia"/>
          <w:sz w:val="24"/>
          <w:szCs w:val="24"/>
        </w:rPr>
      </w:pPr>
      <w:r>
        <w:rPr>
          <w:rFonts w:ascii="Constantia" w:hAnsi="Constantia"/>
          <w:sz w:val="24"/>
          <w:szCs w:val="24"/>
        </w:rPr>
        <w:t>Cutaneous sensation: pain, pressure, heat, coldness</w:t>
      </w:r>
    </w:p>
    <w:p w:rsidR="0011253E" w:rsidRDefault="0011253E" w:rsidP="00D962A5">
      <w:pPr>
        <w:pStyle w:val="ListParagraph"/>
        <w:numPr>
          <w:ilvl w:val="0"/>
          <w:numId w:val="8"/>
        </w:numPr>
        <w:rPr>
          <w:rFonts w:ascii="Constantia" w:hAnsi="Constantia"/>
          <w:sz w:val="24"/>
          <w:szCs w:val="24"/>
        </w:rPr>
      </w:pPr>
      <w:r>
        <w:rPr>
          <w:rFonts w:ascii="Constantia" w:hAnsi="Constantia"/>
          <w:sz w:val="24"/>
          <w:szCs w:val="24"/>
        </w:rPr>
        <w:t>Metabolic: e.g. vitamin production</w:t>
      </w:r>
    </w:p>
    <w:p w:rsidR="0058123A" w:rsidRDefault="0011253E" w:rsidP="0058123A">
      <w:pPr>
        <w:pStyle w:val="ListParagraph"/>
        <w:numPr>
          <w:ilvl w:val="0"/>
          <w:numId w:val="8"/>
        </w:numPr>
        <w:rPr>
          <w:rFonts w:ascii="Constantia" w:hAnsi="Constantia"/>
          <w:sz w:val="24"/>
          <w:szCs w:val="24"/>
        </w:rPr>
      </w:pPr>
      <w:r>
        <w:rPr>
          <w:rFonts w:ascii="Constantia" w:hAnsi="Constantia"/>
          <w:sz w:val="24"/>
          <w:szCs w:val="24"/>
        </w:rPr>
        <w:t>Blood reservoir: e.g. skin holds blood in the dermis</w:t>
      </w:r>
    </w:p>
    <w:p w:rsidR="0058123A" w:rsidRDefault="0058123A" w:rsidP="0058123A">
      <w:pPr>
        <w:rPr>
          <w:rFonts w:ascii="Constantia" w:hAnsi="Constantia"/>
          <w:sz w:val="24"/>
          <w:szCs w:val="24"/>
        </w:rPr>
      </w:pPr>
      <w:r>
        <w:rPr>
          <w:rFonts w:ascii="Constantia" w:hAnsi="Constantia"/>
          <w:sz w:val="24"/>
          <w:szCs w:val="24"/>
        </w:rPr>
        <w:t>3.1 Compare the structures of bony tissues and cartilages</w:t>
      </w:r>
    </w:p>
    <w:p w:rsidR="00097EBC" w:rsidRDefault="00097EBC" w:rsidP="00097EBC">
      <w:pPr>
        <w:pStyle w:val="ListParagraph"/>
        <w:numPr>
          <w:ilvl w:val="0"/>
          <w:numId w:val="11"/>
        </w:numPr>
        <w:rPr>
          <w:rFonts w:ascii="Constantia" w:hAnsi="Constantia"/>
          <w:sz w:val="24"/>
          <w:szCs w:val="24"/>
        </w:rPr>
      </w:pPr>
      <w:r>
        <w:rPr>
          <w:rFonts w:ascii="Constantia" w:hAnsi="Constantia"/>
          <w:sz w:val="24"/>
          <w:szCs w:val="24"/>
        </w:rPr>
        <w:lastRenderedPageBreak/>
        <w:t xml:space="preserve">Cartilage has features between dense connective tissue and bone </w:t>
      </w:r>
      <w:r w:rsidRPr="00097EBC">
        <w:rPr>
          <w:rFonts w:ascii="Constantia" w:hAnsi="Constantia"/>
          <w:sz w:val="24"/>
          <w:szCs w:val="24"/>
        </w:rPr>
        <w:sym w:font="Wingdings" w:char="F0E0"/>
      </w:r>
      <w:r>
        <w:rPr>
          <w:rFonts w:ascii="Constantia" w:hAnsi="Constantia"/>
          <w:sz w:val="24"/>
          <w:szCs w:val="24"/>
        </w:rPr>
        <w:t xml:space="preserve"> tough but flexible</w:t>
      </w:r>
    </w:p>
    <w:p w:rsidR="00097EBC" w:rsidRDefault="00097EBC" w:rsidP="00097EBC">
      <w:pPr>
        <w:pStyle w:val="ListParagraph"/>
        <w:numPr>
          <w:ilvl w:val="1"/>
          <w:numId w:val="11"/>
        </w:numPr>
        <w:rPr>
          <w:rFonts w:ascii="Constantia" w:hAnsi="Constantia"/>
          <w:sz w:val="24"/>
          <w:szCs w:val="24"/>
        </w:rPr>
      </w:pPr>
      <w:r>
        <w:rPr>
          <w:rFonts w:ascii="Constantia" w:hAnsi="Constantia"/>
          <w:sz w:val="24"/>
          <w:szCs w:val="24"/>
        </w:rPr>
        <w:t>Avascular, devoid of nerve fibres</w:t>
      </w:r>
    </w:p>
    <w:p w:rsidR="00097EBC" w:rsidRDefault="00097EBC" w:rsidP="00097EBC">
      <w:pPr>
        <w:pStyle w:val="ListParagraph"/>
        <w:numPr>
          <w:ilvl w:val="1"/>
          <w:numId w:val="11"/>
        </w:numPr>
        <w:rPr>
          <w:rFonts w:ascii="Constantia" w:hAnsi="Constantia"/>
          <w:sz w:val="24"/>
          <w:szCs w:val="24"/>
        </w:rPr>
      </w:pPr>
      <w:r>
        <w:rPr>
          <w:rFonts w:ascii="Constantia" w:hAnsi="Constantia"/>
          <w:sz w:val="24"/>
          <w:szCs w:val="24"/>
        </w:rPr>
        <w:t>Collagen fibres (can have some elastic fibres)</w:t>
      </w:r>
    </w:p>
    <w:p w:rsidR="00097EBC" w:rsidRDefault="00097EBC" w:rsidP="00097EBC">
      <w:pPr>
        <w:pStyle w:val="ListParagraph"/>
        <w:numPr>
          <w:ilvl w:val="1"/>
          <w:numId w:val="11"/>
        </w:numPr>
        <w:rPr>
          <w:rFonts w:ascii="Constantia" w:hAnsi="Constantia"/>
          <w:sz w:val="24"/>
          <w:szCs w:val="24"/>
        </w:rPr>
      </w:pPr>
      <w:r>
        <w:rPr>
          <w:rFonts w:ascii="Constantia" w:hAnsi="Constantia"/>
          <w:sz w:val="24"/>
          <w:szCs w:val="24"/>
        </w:rPr>
        <w:t>Up to 80% H</w:t>
      </w:r>
      <w:r>
        <w:rPr>
          <w:rFonts w:ascii="Constantia" w:hAnsi="Constantia"/>
          <w:sz w:val="24"/>
          <w:szCs w:val="24"/>
          <w:vertAlign w:val="subscript"/>
        </w:rPr>
        <w:t>2</w:t>
      </w:r>
      <w:r>
        <w:rPr>
          <w:rFonts w:ascii="Constantia" w:hAnsi="Constantia"/>
          <w:sz w:val="24"/>
          <w:szCs w:val="24"/>
        </w:rPr>
        <w:t>0</w:t>
      </w:r>
    </w:p>
    <w:p w:rsidR="00097EBC" w:rsidRDefault="00097EBC" w:rsidP="00097EBC">
      <w:pPr>
        <w:pStyle w:val="ListParagraph"/>
        <w:numPr>
          <w:ilvl w:val="1"/>
          <w:numId w:val="11"/>
        </w:numPr>
        <w:rPr>
          <w:rFonts w:ascii="Constantia" w:hAnsi="Constantia"/>
          <w:sz w:val="24"/>
          <w:szCs w:val="24"/>
        </w:rPr>
      </w:pPr>
      <w:r>
        <w:rPr>
          <w:rFonts w:ascii="Constantia" w:hAnsi="Constantia"/>
          <w:sz w:val="24"/>
          <w:szCs w:val="24"/>
        </w:rPr>
        <w:t xml:space="preserve">Perichondrium: layer of dense irregular connective tissue which surrounds </w:t>
      </w:r>
      <w:r w:rsidR="00FF7F55">
        <w:rPr>
          <w:rFonts w:ascii="Constantia" w:hAnsi="Constantia"/>
          <w:sz w:val="24"/>
          <w:szCs w:val="24"/>
        </w:rPr>
        <w:t>the cartilage</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Contains blood vessels and delivers nutrients to cartilage</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Forms scar tissues in badly damaged areas because cartilage repairs badly</w:t>
      </w:r>
    </w:p>
    <w:p w:rsidR="00FF7F55" w:rsidRDefault="00FF7F55" w:rsidP="00FF7F55">
      <w:pPr>
        <w:pStyle w:val="ListParagraph"/>
        <w:numPr>
          <w:ilvl w:val="1"/>
          <w:numId w:val="11"/>
        </w:numPr>
        <w:rPr>
          <w:rFonts w:ascii="Constantia" w:hAnsi="Constantia"/>
          <w:sz w:val="24"/>
          <w:szCs w:val="24"/>
        </w:rPr>
      </w:pPr>
      <w:proofErr w:type="spellStart"/>
      <w:r>
        <w:rPr>
          <w:rFonts w:ascii="Constantia" w:hAnsi="Constantia"/>
          <w:sz w:val="24"/>
          <w:szCs w:val="24"/>
        </w:rPr>
        <w:t>Chondroblasts</w:t>
      </w:r>
      <w:proofErr w:type="spellEnd"/>
      <w:r>
        <w:rPr>
          <w:rFonts w:ascii="Constantia" w:hAnsi="Constantia"/>
          <w:sz w:val="24"/>
          <w:szCs w:val="24"/>
        </w:rPr>
        <w:t>: high MR; immature cartilage cells – actively form cartilage</w:t>
      </w:r>
    </w:p>
    <w:p w:rsidR="00FF7F55" w:rsidRDefault="00FF7F55" w:rsidP="00FF7F55">
      <w:pPr>
        <w:pStyle w:val="ListParagraph"/>
        <w:numPr>
          <w:ilvl w:val="1"/>
          <w:numId w:val="11"/>
        </w:numPr>
        <w:rPr>
          <w:rFonts w:ascii="Constantia" w:hAnsi="Constantia"/>
          <w:sz w:val="24"/>
          <w:szCs w:val="24"/>
        </w:rPr>
      </w:pPr>
      <w:r>
        <w:rPr>
          <w:rFonts w:ascii="Constantia" w:hAnsi="Constantia"/>
          <w:sz w:val="24"/>
          <w:szCs w:val="24"/>
        </w:rPr>
        <w:t>Chondrocytes: low MR; mature cartilage cells – maintain cartilage</w:t>
      </w:r>
    </w:p>
    <w:p w:rsidR="00FF7F55" w:rsidRDefault="00FF7F55" w:rsidP="00FF7F55">
      <w:pPr>
        <w:pStyle w:val="ListParagraph"/>
        <w:numPr>
          <w:ilvl w:val="1"/>
          <w:numId w:val="11"/>
        </w:numPr>
        <w:rPr>
          <w:rFonts w:ascii="Constantia" w:hAnsi="Constantia"/>
          <w:sz w:val="24"/>
          <w:szCs w:val="24"/>
        </w:rPr>
      </w:pPr>
      <w:r>
        <w:rPr>
          <w:rFonts w:ascii="Constantia" w:hAnsi="Constantia"/>
          <w:sz w:val="24"/>
          <w:szCs w:val="24"/>
        </w:rPr>
        <w:t>Lacunae: localized clusters of chondrocytes in cartilage – chondrocytes live in clustered lacunae because the perichondrium restricts movement</w:t>
      </w:r>
    </w:p>
    <w:p w:rsidR="00FF7F55" w:rsidRDefault="00FF7F55" w:rsidP="00FF7F55">
      <w:pPr>
        <w:pStyle w:val="ListParagraph"/>
        <w:numPr>
          <w:ilvl w:val="1"/>
          <w:numId w:val="11"/>
        </w:numPr>
        <w:rPr>
          <w:rFonts w:ascii="Constantia" w:hAnsi="Constantia"/>
          <w:sz w:val="24"/>
          <w:szCs w:val="24"/>
        </w:rPr>
      </w:pPr>
      <w:r>
        <w:rPr>
          <w:rFonts w:ascii="Constantia" w:hAnsi="Constantia"/>
          <w:sz w:val="24"/>
          <w:szCs w:val="24"/>
        </w:rPr>
        <w:t>Hyaline cartilage:</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Most abundant; firm support + pliability; lots of collagen; appears glassy blue-white; chondrocytes – only 1-10% of volume</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Located: embryonic skeleton, ends of long bones (epiphyseal plates in growing children), costal cartilages of ribs, cartilages of nose, trachea, larynx</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Function: supports and reinforces; resilient cushioning and resists compressive stress</w:t>
      </w:r>
    </w:p>
    <w:p w:rsidR="00FF7F55" w:rsidRDefault="00FF7F55" w:rsidP="00FF7F55">
      <w:pPr>
        <w:pStyle w:val="ListParagraph"/>
        <w:numPr>
          <w:ilvl w:val="1"/>
          <w:numId w:val="11"/>
        </w:numPr>
        <w:rPr>
          <w:rFonts w:ascii="Constantia" w:hAnsi="Constantia"/>
          <w:sz w:val="24"/>
          <w:szCs w:val="24"/>
        </w:rPr>
      </w:pPr>
      <w:r>
        <w:rPr>
          <w:rFonts w:ascii="Constantia" w:hAnsi="Constantia"/>
          <w:sz w:val="24"/>
          <w:szCs w:val="24"/>
        </w:rPr>
        <w:t>Elastic cartilage:</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Like hyaline cartilage, but with more elastic fibres</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Located: external ear, epiglottis</w:t>
      </w:r>
    </w:p>
    <w:p w:rsidR="00FF7F55" w:rsidRDefault="00FF7F55" w:rsidP="00FF7F55">
      <w:pPr>
        <w:pStyle w:val="ListParagraph"/>
        <w:numPr>
          <w:ilvl w:val="2"/>
          <w:numId w:val="11"/>
        </w:numPr>
        <w:rPr>
          <w:rFonts w:ascii="Constantia" w:hAnsi="Constantia"/>
          <w:sz w:val="24"/>
          <w:szCs w:val="24"/>
        </w:rPr>
      </w:pPr>
      <w:r>
        <w:rPr>
          <w:rFonts w:ascii="Constantia" w:hAnsi="Constantia"/>
          <w:sz w:val="24"/>
          <w:szCs w:val="24"/>
        </w:rPr>
        <w:t>Function: maintains shape while giving lots of flexibility</w:t>
      </w:r>
    </w:p>
    <w:p w:rsidR="00FF7F55" w:rsidRDefault="0022457C" w:rsidP="00FF7F55">
      <w:pPr>
        <w:pStyle w:val="ListParagraph"/>
        <w:numPr>
          <w:ilvl w:val="1"/>
          <w:numId w:val="11"/>
        </w:numPr>
        <w:rPr>
          <w:rFonts w:ascii="Constantia" w:hAnsi="Constantia"/>
          <w:sz w:val="24"/>
          <w:szCs w:val="24"/>
        </w:rPr>
      </w:pPr>
      <w:r>
        <w:rPr>
          <w:rFonts w:ascii="Constantia" w:hAnsi="Constantia"/>
          <w:sz w:val="24"/>
          <w:szCs w:val="24"/>
        </w:rPr>
        <w:t>Fibrocartilage:</w:t>
      </w:r>
    </w:p>
    <w:p w:rsidR="0022457C" w:rsidRDefault="0022457C" w:rsidP="0022457C">
      <w:pPr>
        <w:pStyle w:val="ListParagraph"/>
        <w:numPr>
          <w:ilvl w:val="2"/>
          <w:numId w:val="11"/>
        </w:numPr>
        <w:rPr>
          <w:rFonts w:ascii="Constantia" w:hAnsi="Constantia"/>
          <w:sz w:val="24"/>
          <w:szCs w:val="24"/>
        </w:rPr>
      </w:pPr>
      <w:r>
        <w:rPr>
          <w:rFonts w:ascii="Constantia" w:hAnsi="Constantia"/>
          <w:sz w:val="24"/>
          <w:szCs w:val="24"/>
        </w:rPr>
        <w:t>Rows of chondrocytes alternating with rows of thick collagen fibres; structural intermediate between hyaline cartilage and dense regular connective tissue</w:t>
      </w:r>
    </w:p>
    <w:p w:rsidR="0022457C" w:rsidRDefault="0022457C" w:rsidP="0022457C">
      <w:pPr>
        <w:pStyle w:val="ListParagraph"/>
        <w:numPr>
          <w:ilvl w:val="2"/>
          <w:numId w:val="11"/>
        </w:numPr>
        <w:rPr>
          <w:rFonts w:ascii="Constantia" w:hAnsi="Constantia"/>
          <w:sz w:val="24"/>
          <w:szCs w:val="24"/>
        </w:rPr>
      </w:pPr>
      <w:r>
        <w:rPr>
          <w:rFonts w:ascii="Constantia" w:hAnsi="Constantia"/>
          <w:sz w:val="24"/>
          <w:szCs w:val="24"/>
        </w:rPr>
        <w:t xml:space="preserve">Located: intervertebral discs, pubic </w:t>
      </w:r>
      <w:proofErr w:type="spellStart"/>
      <w:r>
        <w:rPr>
          <w:rFonts w:ascii="Constantia" w:hAnsi="Constantia"/>
          <w:sz w:val="24"/>
          <w:szCs w:val="24"/>
        </w:rPr>
        <w:t>symphysis</w:t>
      </w:r>
      <w:proofErr w:type="spellEnd"/>
      <w:r>
        <w:rPr>
          <w:rFonts w:ascii="Constantia" w:hAnsi="Constantia"/>
          <w:sz w:val="24"/>
          <w:szCs w:val="24"/>
        </w:rPr>
        <w:t>, discs of knee joints (where hyaline cartilage meets a ligament or a tendon)</w:t>
      </w:r>
    </w:p>
    <w:p w:rsidR="0022457C" w:rsidRDefault="0022457C" w:rsidP="0022457C">
      <w:pPr>
        <w:pStyle w:val="ListParagraph"/>
        <w:numPr>
          <w:ilvl w:val="1"/>
          <w:numId w:val="11"/>
        </w:numPr>
        <w:rPr>
          <w:rFonts w:ascii="Constantia" w:hAnsi="Constantia"/>
          <w:sz w:val="24"/>
          <w:szCs w:val="24"/>
        </w:rPr>
      </w:pPr>
      <w:r>
        <w:rPr>
          <w:rFonts w:ascii="Constantia" w:hAnsi="Constantia"/>
          <w:sz w:val="24"/>
          <w:szCs w:val="24"/>
        </w:rPr>
        <w:t>Growth of cartilage:</w:t>
      </w:r>
    </w:p>
    <w:p w:rsidR="0022457C" w:rsidRDefault="0022457C" w:rsidP="0022457C">
      <w:pPr>
        <w:pStyle w:val="ListParagraph"/>
        <w:numPr>
          <w:ilvl w:val="2"/>
          <w:numId w:val="11"/>
        </w:numPr>
        <w:rPr>
          <w:rFonts w:ascii="Constantia" w:hAnsi="Constantia"/>
          <w:sz w:val="24"/>
          <w:szCs w:val="24"/>
        </w:rPr>
      </w:pPr>
      <w:r>
        <w:rPr>
          <w:rFonts w:ascii="Constantia" w:hAnsi="Constantia"/>
          <w:sz w:val="24"/>
          <w:szCs w:val="24"/>
        </w:rPr>
        <w:t>Appositional – outside the cartilage</w:t>
      </w:r>
    </w:p>
    <w:p w:rsidR="0022457C" w:rsidRDefault="0022457C" w:rsidP="0022457C">
      <w:pPr>
        <w:pStyle w:val="ListParagraph"/>
        <w:numPr>
          <w:ilvl w:val="2"/>
          <w:numId w:val="11"/>
        </w:numPr>
        <w:rPr>
          <w:rFonts w:ascii="Constantia" w:hAnsi="Constantia"/>
          <w:sz w:val="24"/>
          <w:szCs w:val="24"/>
        </w:rPr>
      </w:pPr>
      <w:r>
        <w:rPr>
          <w:rFonts w:ascii="Constantia" w:hAnsi="Constantia"/>
          <w:sz w:val="24"/>
          <w:szCs w:val="24"/>
        </w:rPr>
        <w:t>Interstitial – inside the cartilage</w:t>
      </w:r>
    </w:p>
    <w:p w:rsidR="0022457C" w:rsidRDefault="0022457C" w:rsidP="0022457C">
      <w:pPr>
        <w:pStyle w:val="ListParagraph"/>
        <w:numPr>
          <w:ilvl w:val="2"/>
          <w:numId w:val="11"/>
        </w:numPr>
        <w:rPr>
          <w:rFonts w:ascii="Constantia" w:hAnsi="Constantia"/>
          <w:sz w:val="24"/>
          <w:szCs w:val="24"/>
        </w:rPr>
      </w:pPr>
      <w:r>
        <w:rPr>
          <w:rFonts w:ascii="Constantia" w:hAnsi="Constantia"/>
          <w:sz w:val="24"/>
          <w:szCs w:val="24"/>
        </w:rPr>
        <w:t>Calcification of cartilage occurs during normal bone growth and old age</w:t>
      </w:r>
    </w:p>
    <w:p w:rsidR="0022457C" w:rsidRDefault="0022457C" w:rsidP="0022457C">
      <w:pPr>
        <w:pStyle w:val="ListParagraph"/>
        <w:numPr>
          <w:ilvl w:val="0"/>
          <w:numId w:val="11"/>
        </w:numPr>
        <w:rPr>
          <w:rFonts w:ascii="Constantia" w:hAnsi="Constantia"/>
          <w:sz w:val="24"/>
          <w:szCs w:val="24"/>
        </w:rPr>
      </w:pPr>
      <w:r>
        <w:rPr>
          <w:rFonts w:ascii="Constantia" w:hAnsi="Constantia"/>
          <w:sz w:val="24"/>
          <w:szCs w:val="24"/>
        </w:rPr>
        <w:t>Bones</w:t>
      </w:r>
    </w:p>
    <w:p w:rsidR="002556DE" w:rsidRDefault="002556DE" w:rsidP="002556DE">
      <w:pPr>
        <w:pStyle w:val="ListParagraph"/>
        <w:numPr>
          <w:ilvl w:val="1"/>
          <w:numId w:val="11"/>
        </w:numPr>
        <w:rPr>
          <w:rFonts w:ascii="Constantia" w:hAnsi="Constantia"/>
          <w:sz w:val="24"/>
          <w:szCs w:val="24"/>
        </w:rPr>
      </w:pPr>
      <w:r>
        <w:rPr>
          <w:rFonts w:ascii="Constantia" w:hAnsi="Constantia"/>
          <w:sz w:val="24"/>
          <w:szCs w:val="24"/>
        </w:rPr>
        <w:t>Deposition – put calcium into bone</w:t>
      </w:r>
    </w:p>
    <w:p w:rsidR="002556DE" w:rsidRDefault="002556DE" w:rsidP="002556DE">
      <w:pPr>
        <w:pStyle w:val="ListParagraph"/>
        <w:numPr>
          <w:ilvl w:val="1"/>
          <w:numId w:val="11"/>
        </w:numPr>
        <w:rPr>
          <w:rFonts w:ascii="Constantia" w:hAnsi="Constantia"/>
          <w:sz w:val="24"/>
          <w:szCs w:val="24"/>
        </w:rPr>
      </w:pPr>
      <w:r>
        <w:rPr>
          <w:rFonts w:ascii="Constantia" w:hAnsi="Constantia"/>
          <w:sz w:val="24"/>
          <w:szCs w:val="24"/>
        </w:rPr>
        <w:t>Resorption – put calcium in blood</w:t>
      </w:r>
    </w:p>
    <w:p w:rsidR="002556DE" w:rsidRDefault="002556DE" w:rsidP="002556DE">
      <w:pPr>
        <w:pStyle w:val="ListParagraph"/>
        <w:numPr>
          <w:ilvl w:val="1"/>
          <w:numId w:val="11"/>
        </w:numPr>
        <w:rPr>
          <w:rFonts w:ascii="Constantia" w:hAnsi="Constantia"/>
          <w:sz w:val="24"/>
          <w:szCs w:val="24"/>
        </w:rPr>
      </w:pPr>
      <w:r>
        <w:rPr>
          <w:rFonts w:ascii="Constantia" w:hAnsi="Constantia"/>
          <w:sz w:val="24"/>
          <w:szCs w:val="24"/>
        </w:rPr>
        <w:lastRenderedPageBreak/>
        <w:t>Compact bone provides the external surface</w:t>
      </w:r>
    </w:p>
    <w:p w:rsidR="002556DE" w:rsidRDefault="002556DE" w:rsidP="002556DE">
      <w:pPr>
        <w:pStyle w:val="ListParagraph"/>
        <w:numPr>
          <w:ilvl w:val="1"/>
          <w:numId w:val="11"/>
        </w:numPr>
        <w:rPr>
          <w:rFonts w:ascii="Constantia" w:hAnsi="Constantia"/>
          <w:sz w:val="24"/>
          <w:szCs w:val="24"/>
        </w:rPr>
      </w:pPr>
      <w:r>
        <w:rPr>
          <w:rFonts w:ascii="Constantia" w:hAnsi="Constantia"/>
          <w:sz w:val="24"/>
          <w:szCs w:val="24"/>
        </w:rPr>
        <w:t xml:space="preserve">Spongy (trabecular) bone – a honeycomb of </w:t>
      </w:r>
      <w:proofErr w:type="spellStart"/>
      <w:r>
        <w:rPr>
          <w:rFonts w:ascii="Constantia" w:hAnsi="Constantia"/>
          <w:sz w:val="24"/>
          <w:szCs w:val="24"/>
        </w:rPr>
        <w:t>trabeculae</w:t>
      </w:r>
      <w:proofErr w:type="spellEnd"/>
    </w:p>
    <w:p w:rsidR="002556DE" w:rsidRDefault="002556DE" w:rsidP="002556DE">
      <w:pPr>
        <w:pStyle w:val="ListParagraph"/>
        <w:numPr>
          <w:ilvl w:val="1"/>
          <w:numId w:val="11"/>
        </w:numPr>
        <w:rPr>
          <w:rFonts w:ascii="Constantia" w:hAnsi="Constantia"/>
          <w:sz w:val="24"/>
          <w:szCs w:val="24"/>
        </w:rPr>
      </w:pPr>
      <w:r>
        <w:rPr>
          <w:rFonts w:ascii="Constantia" w:hAnsi="Constantia"/>
          <w:sz w:val="24"/>
          <w:szCs w:val="24"/>
        </w:rPr>
        <w:t>Bones are classified by shape, not size</w:t>
      </w:r>
    </w:p>
    <w:p w:rsidR="002556DE" w:rsidRDefault="002556DE" w:rsidP="002556DE">
      <w:pPr>
        <w:pStyle w:val="ListParagraph"/>
        <w:numPr>
          <w:ilvl w:val="2"/>
          <w:numId w:val="11"/>
        </w:numPr>
        <w:rPr>
          <w:rFonts w:ascii="Constantia" w:hAnsi="Constantia"/>
          <w:sz w:val="24"/>
          <w:szCs w:val="24"/>
        </w:rPr>
      </w:pPr>
      <w:r>
        <w:rPr>
          <w:rFonts w:ascii="Constantia" w:hAnsi="Constantia"/>
          <w:sz w:val="24"/>
          <w:szCs w:val="24"/>
        </w:rPr>
        <w:t>Long bones</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Much longer than wide</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A shaft + 2 ends</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Mostly compact bone with hollow centre (marrow cavity); spongy bone near joint ends</w:t>
      </w:r>
    </w:p>
    <w:p w:rsidR="00B573AD" w:rsidRDefault="00B573AD" w:rsidP="002556DE">
      <w:pPr>
        <w:pStyle w:val="ListParagraph"/>
        <w:numPr>
          <w:ilvl w:val="3"/>
          <w:numId w:val="11"/>
        </w:numPr>
        <w:rPr>
          <w:rFonts w:ascii="Constantia" w:hAnsi="Constantia"/>
          <w:sz w:val="24"/>
          <w:szCs w:val="24"/>
        </w:rPr>
      </w:pPr>
      <w:r>
        <w:rPr>
          <w:rFonts w:ascii="Constantia" w:hAnsi="Constantia"/>
          <w:sz w:val="24"/>
          <w:szCs w:val="24"/>
        </w:rPr>
        <w:t>Diaphysis</w:t>
      </w:r>
    </w:p>
    <w:p w:rsidR="00B573AD" w:rsidRDefault="00B573AD" w:rsidP="00B573AD">
      <w:pPr>
        <w:pStyle w:val="ListParagraph"/>
        <w:numPr>
          <w:ilvl w:val="4"/>
          <w:numId w:val="11"/>
        </w:numPr>
        <w:rPr>
          <w:rFonts w:ascii="Constantia" w:hAnsi="Constantia"/>
          <w:sz w:val="24"/>
          <w:szCs w:val="24"/>
        </w:rPr>
      </w:pPr>
      <w:r>
        <w:rPr>
          <w:rFonts w:ascii="Constantia" w:hAnsi="Constantia"/>
          <w:sz w:val="24"/>
          <w:szCs w:val="24"/>
        </w:rPr>
        <w:t>Tubular shaft of a long bone = long axis of the bone</w:t>
      </w:r>
    </w:p>
    <w:p w:rsidR="00B573AD" w:rsidRDefault="00B573AD" w:rsidP="00B573AD">
      <w:pPr>
        <w:pStyle w:val="ListParagraph"/>
        <w:numPr>
          <w:ilvl w:val="4"/>
          <w:numId w:val="11"/>
        </w:numPr>
        <w:rPr>
          <w:rFonts w:ascii="Constantia" w:hAnsi="Constantia"/>
          <w:sz w:val="24"/>
          <w:szCs w:val="24"/>
        </w:rPr>
      </w:pPr>
      <w:r>
        <w:rPr>
          <w:rFonts w:ascii="Constantia" w:hAnsi="Constantia"/>
          <w:sz w:val="24"/>
          <w:szCs w:val="24"/>
        </w:rPr>
        <w:t>Collar of compact bone surrounding marrow cavity (medullary cavity)</w:t>
      </w:r>
    </w:p>
    <w:p w:rsidR="00B573AD" w:rsidRDefault="00B573AD" w:rsidP="00B573AD">
      <w:pPr>
        <w:pStyle w:val="ListParagraph"/>
        <w:numPr>
          <w:ilvl w:val="4"/>
          <w:numId w:val="11"/>
        </w:numPr>
        <w:rPr>
          <w:rFonts w:ascii="Constantia" w:hAnsi="Constantia"/>
          <w:sz w:val="24"/>
          <w:szCs w:val="24"/>
        </w:rPr>
      </w:pPr>
      <w:r>
        <w:rPr>
          <w:rFonts w:ascii="Constantia" w:hAnsi="Constantia"/>
          <w:sz w:val="24"/>
          <w:szCs w:val="24"/>
        </w:rPr>
        <w:t>In adults, medullary cavity contains fat (yellow marrow or yellow bone marrow cavity)</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Epiphyses</w:t>
      </w:r>
    </w:p>
    <w:p w:rsidR="00B573AD" w:rsidRDefault="00B573AD" w:rsidP="00B573AD">
      <w:pPr>
        <w:pStyle w:val="ListParagraph"/>
        <w:numPr>
          <w:ilvl w:val="4"/>
          <w:numId w:val="11"/>
        </w:numPr>
        <w:rPr>
          <w:rFonts w:ascii="Constantia" w:hAnsi="Constantia"/>
          <w:sz w:val="24"/>
          <w:szCs w:val="24"/>
        </w:rPr>
      </w:pPr>
      <w:r>
        <w:rPr>
          <w:rFonts w:ascii="Constantia" w:hAnsi="Constantia"/>
          <w:sz w:val="24"/>
          <w:szCs w:val="24"/>
        </w:rPr>
        <w:t>Extremities of a long bone; expanded for articulation with other bones</w:t>
      </w:r>
    </w:p>
    <w:p w:rsidR="00B573AD" w:rsidRDefault="00B573AD" w:rsidP="00B573AD">
      <w:pPr>
        <w:pStyle w:val="ListParagraph"/>
        <w:numPr>
          <w:ilvl w:val="4"/>
          <w:numId w:val="11"/>
        </w:numPr>
        <w:rPr>
          <w:rFonts w:ascii="Constantia" w:hAnsi="Constantia"/>
          <w:sz w:val="24"/>
          <w:szCs w:val="24"/>
        </w:rPr>
      </w:pPr>
      <w:r>
        <w:rPr>
          <w:rFonts w:ascii="Constantia" w:hAnsi="Constantia"/>
          <w:sz w:val="24"/>
          <w:szCs w:val="24"/>
        </w:rPr>
        <w:t>Compact bone forms thin outer layer; interior filled with spongy bone</w:t>
      </w:r>
    </w:p>
    <w:p w:rsidR="00B573AD" w:rsidRDefault="00B573AD" w:rsidP="00B573AD">
      <w:pPr>
        <w:pStyle w:val="ListParagraph"/>
        <w:numPr>
          <w:ilvl w:val="4"/>
          <w:numId w:val="11"/>
        </w:numPr>
        <w:rPr>
          <w:rFonts w:ascii="Constantia" w:hAnsi="Constantia"/>
          <w:sz w:val="24"/>
          <w:szCs w:val="24"/>
        </w:rPr>
      </w:pPr>
      <w:r>
        <w:rPr>
          <w:rFonts w:ascii="Constantia" w:hAnsi="Constantia"/>
          <w:sz w:val="24"/>
          <w:szCs w:val="24"/>
        </w:rPr>
        <w:t>Thin layer of hyaline cartilage to reduce friction on the joint interface</w:t>
      </w:r>
    </w:p>
    <w:p w:rsidR="002556DE" w:rsidRDefault="002556DE" w:rsidP="002556DE">
      <w:pPr>
        <w:pStyle w:val="ListParagraph"/>
        <w:numPr>
          <w:ilvl w:val="2"/>
          <w:numId w:val="11"/>
        </w:numPr>
        <w:rPr>
          <w:rFonts w:ascii="Constantia" w:hAnsi="Constantia"/>
          <w:sz w:val="24"/>
          <w:szCs w:val="24"/>
        </w:rPr>
      </w:pPr>
      <w:r>
        <w:rPr>
          <w:rFonts w:ascii="Constantia" w:hAnsi="Constantia"/>
          <w:sz w:val="24"/>
          <w:szCs w:val="24"/>
        </w:rPr>
        <w:t>Short bones</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 xml:space="preserve">Roughly cube-shaped; e.g. wrist, ankle, </w:t>
      </w:r>
      <w:proofErr w:type="spellStart"/>
      <w:r>
        <w:rPr>
          <w:rFonts w:ascii="Constantia" w:hAnsi="Constantia"/>
          <w:sz w:val="24"/>
          <w:szCs w:val="24"/>
        </w:rPr>
        <w:t>sesamoid</w:t>
      </w:r>
      <w:proofErr w:type="spellEnd"/>
      <w:r>
        <w:rPr>
          <w:rFonts w:ascii="Constantia" w:hAnsi="Constantia"/>
          <w:sz w:val="24"/>
          <w:szCs w:val="24"/>
        </w:rPr>
        <w:t xml:space="preserve"> bones</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Primarily spongy bone + thin outer layer of compact bone</w:t>
      </w:r>
    </w:p>
    <w:p w:rsidR="002556DE" w:rsidRDefault="002556DE" w:rsidP="002556DE">
      <w:pPr>
        <w:pStyle w:val="ListParagraph"/>
        <w:numPr>
          <w:ilvl w:val="2"/>
          <w:numId w:val="11"/>
        </w:numPr>
        <w:rPr>
          <w:rFonts w:ascii="Constantia" w:hAnsi="Constantia"/>
          <w:sz w:val="24"/>
          <w:szCs w:val="24"/>
        </w:rPr>
      </w:pPr>
      <w:r>
        <w:rPr>
          <w:rFonts w:ascii="Constantia" w:hAnsi="Constantia"/>
          <w:sz w:val="24"/>
          <w:szCs w:val="24"/>
        </w:rPr>
        <w:t>Flat bones</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Thin, flattened, and sometimes curved</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Include skull bones, ribs and breastbone</w:t>
      </w:r>
    </w:p>
    <w:p w:rsidR="002556DE" w:rsidRDefault="002556DE" w:rsidP="002556DE">
      <w:pPr>
        <w:pStyle w:val="ListParagraph"/>
        <w:numPr>
          <w:ilvl w:val="2"/>
          <w:numId w:val="11"/>
        </w:numPr>
        <w:rPr>
          <w:rFonts w:ascii="Constantia" w:hAnsi="Constantia"/>
          <w:sz w:val="24"/>
          <w:szCs w:val="24"/>
        </w:rPr>
      </w:pPr>
      <w:r>
        <w:rPr>
          <w:rFonts w:ascii="Constantia" w:hAnsi="Constantia"/>
          <w:sz w:val="24"/>
          <w:szCs w:val="24"/>
        </w:rPr>
        <w:t>Irregular bones</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Leftovers e.g. vertebrae and hip bones</w:t>
      </w:r>
    </w:p>
    <w:p w:rsidR="002556DE" w:rsidRDefault="002556DE" w:rsidP="002556DE">
      <w:pPr>
        <w:pStyle w:val="ListParagraph"/>
        <w:numPr>
          <w:ilvl w:val="3"/>
          <w:numId w:val="11"/>
        </w:numPr>
        <w:rPr>
          <w:rFonts w:ascii="Constantia" w:hAnsi="Constantia"/>
          <w:sz w:val="24"/>
          <w:szCs w:val="24"/>
        </w:rPr>
      </w:pPr>
      <w:r>
        <w:rPr>
          <w:rFonts w:ascii="Constantia" w:hAnsi="Constantia"/>
          <w:sz w:val="24"/>
          <w:szCs w:val="24"/>
        </w:rPr>
        <w:t>Complicated shapes: primarily spongy bone + thin covering layer of compact bone</w:t>
      </w:r>
    </w:p>
    <w:p w:rsidR="00B573AD" w:rsidRDefault="00B573AD" w:rsidP="00B573AD">
      <w:pPr>
        <w:pStyle w:val="ListParagraph"/>
        <w:numPr>
          <w:ilvl w:val="1"/>
          <w:numId w:val="11"/>
        </w:numPr>
        <w:rPr>
          <w:rFonts w:ascii="Constantia" w:hAnsi="Constantia"/>
          <w:sz w:val="24"/>
          <w:szCs w:val="24"/>
        </w:rPr>
      </w:pPr>
      <w:r>
        <w:rPr>
          <w:rFonts w:ascii="Constantia" w:hAnsi="Constantia"/>
          <w:sz w:val="24"/>
          <w:szCs w:val="24"/>
        </w:rPr>
        <w:t>Bone markings</w:t>
      </w:r>
    </w:p>
    <w:p w:rsidR="00B573AD" w:rsidRDefault="00B573AD" w:rsidP="00B573AD">
      <w:pPr>
        <w:pStyle w:val="ListParagraph"/>
        <w:numPr>
          <w:ilvl w:val="2"/>
          <w:numId w:val="11"/>
        </w:numPr>
        <w:rPr>
          <w:rFonts w:ascii="Constantia" w:hAnsi="Constantia"/>
          <w:sz w:val="24"/>
          <w:szCs w:val="24"/>
        </w:rPr>
      </w:pPr>
      <w:r>
        <w:rPr>
          <w:rFonts w:ascii="Constantia" w:hAnsi="Constantia"/>
          <w:sz w:val="24"/>
          <w:szCs w:val="24"/>
        </w:rPr>
        <w:t>Projections that are sites of muscle and ligament attachment</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Tuberosity: large, rounded projection; may be roughened</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Crest: narrow ridge of bone, usually prominent</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Trochanter: Very large, blunt, irregularly shaped process (the only examples are on the femur)</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Line: Narrow ridge of bone; less prominent than a crest</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Tubercle: Small rounded projection or process</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Epicondyle: Raised area on or above a condyle</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lastRenderedPageBreak/>
        <w:t>Spine: sharp, slender, often pointed projection</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Process: any bony prominence</w:t>
      </w:r>
    </w:p>
    <w:p w:rsidR="00B573AD" w:rsidRDefault="00B573AD" w:rsidP="00B573AD">
      <w:pPr>
        <w:pStyle w:val="ListParagraph"/>
        <w:numPr>
          <w:ilvl w:val="2"/>
          <w:numId w:val="11"/>
        </w:numPr>
        <w:rPr>
          <w:rFonts w:ascii="Constantia" w:hAnsi="Constantia"/>
          <w:sz w:val="24"/>
          <w:szCs w:val="24"/>
        </w:rPr>
      </w:pPr>
      <w:r>
        <w:rPr>
          <w:rFonts w:ascii="Constantia" w:hAnsi="Constantia"/>
          <w:sz w:val="24"/>
          <w:szCs w:val="24"/>
        </w:rPr>
        <w:t>Projections that help to form joins</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Head: Bony expansion carried on a narrow neck</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Facet: smooth, nearly flat articular surface</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Condyle: rounded articular projection</w:t>
      </w:r>
    </w:p>
    <w:p w:rsidR="00B573AD" w:rsidRDefault="00B573AD" w:rsidP="00B573AD">
      <w:pPr>
        <w:pStyle w:val="ListParagraph"/>
        <w:numPr>
          <w:ilvl w:val="3"/>
          <w:numId w:val="11"/>
        </w:numPr>
        <w:rPr>
          <w:rFonts w:ascii="Constantia" w:hAnsi="Constantia"/>
          <w:sz w:val="24"/>
          <w:szCs w:val="24"/>
        </w:rPr>
      </w:pPr>
      <w:r>
        <w:rPr>
          <w:rFonts w:ascii="Constantia" w:hAnsi="Constantia"/>
          <w:sz w:val="24"/>
          <w:szCs w:val="24"/>
        </w:rPr>
        <w:t>Ramus: arm-like bar of bone</w:t>
      </w:r>
    </w:p>
    <w:p w:rsidR="00B573AD" w:rsidRDefault="00B573AD" w:rsidP="00B573AD">
      <w:pPr>
        <w:pStyle w:val="ListParagraph"/>
        <w:numPr>
          <w:ilvl w:val="2"/>
          <w:numId w:val="11"/>
        </w:numPr>
        <w:rPr>
          <w:rFonts w:ascii="Constantia" w:hAnsi="Constantia"/>
          <w:sz w:val="24"/>
          <w:szCs w:val="24"/>
        </w:rPr>
      </w:pPr>
      <w:r>
        <w:rPr>
          <w:rFonts w:ascii="Constantia" w:hAnsi="Constantia"/>
          <w:sz w:val="24"/>
          <w:szCs w:val="24"/>
        </w:rPr>
        <w:t>Depressions and Openings</w:t>
      </w:r>
    </w:p>
    <w:p w:rsidR="00B573AD" w:rsidRDefault="008945E5" w:rsidP="00B573AD">
      <w:pPr>
        <w:pStyle w:val="ListParagraph"/>
        <w:numPr>
          <w:ilvl w:val="3"/>
          <w:numId w:val="11"/>
        </w:numPr>
        <w:rPr>
          <w:rFonts w:ascii="Constantia" w:hAnsi="Constantia"/>
          <w:sz w:val="24"/>
          <w:szCs w:val="24"/>
        </w:rPr>
      </w:pPr>
      <w:r>
        <w:rPr>
          <w:rFonts w:ascii="Constantia" w:hAnsi="Constantia"/>
          <w:sz w:val="24"/>
          <w:szCs w:val="24"/>
        </w:rPr>
        <w:t>Groove: furrow</w:t>
      </w:r>
    </w:p>
    <w:p w:rsidR="008945E5" w:rsidRDefault="008945E5" w:rsidP="00B573AD">
      <w:pPr>
        <w:pStyle w:val="ListParagraph"/>
        <w:numPr>
          <w:ilvl w:val="3"/>
          <w:numId w:val="11"/>
        </w:numPr>
        <w:rPr>
          <w:rFonts w:ascii="Constantia" w:hAnsi="Constantia"/>
          <w:sz w:val="24"/>
          <w:szCs w:val="24"/>
        </w:rPr>
      </w:pPr>
      <w:r>
        <w:rPr>
          <w:rFonts w:ascii="Constantia" w:hAnsi="Constantia"/>
          <w:sz w:val="24"/>
          <w:szCs w:val="24"/>
        </w:rPr>
        <w:t>Fissure: narrow slit-like opening</w:t>
      </w:r>
    </w:p>
    <w:p w:rsidR="008945E5" w:rsidRDefault="008945E5" w:rsidP="00B573AD">
      <w:pPr>
        <w:pStyle w:val="ListParagraph"/>
        <w:numPr>
          <w:ilvl w:val="3"/>
          <w:numId w:val="11"/>
        </w:numPr>
        <w:rPr>
          <w:rFonts w:ascii="Constantia" w:hAnsi="Constantia"/>
          <w:sz w:val="24"/>
          <w:szCs w:val="24"/>
        </w:rPr>
      </w:pPr>
      <w:r>
        <w:rPr>
          <w:rFonts w:ascii="Constantia" w:hAnsi="Constantia"/>
          <w:sz w:val="24"/>
          <w:szCs w:val="24"/>
        </w:rPr>
        <w:t>Foramen: round or oval opening through a bone</w:t>
      </w:r>
    </w:p>
    <w:p w:rsidR="008945E5" w:rsidRDefault="008945E5" w:rsidP="00B573AD">
      <w:pPr>
        <w:pStyle w:val="ListParagraph"/>
        <w:numPr>
          <w:ilvl w:val="3"/>
          <w:numId w:val="11"/>
        </w:numPr>
        <w:rPr>
          <w:rFonts w:ascii="Constantia" w:hAnsi="Constantia"/>
          <w:sz w:val="24"/>
          <w:szCs w:val="24"/>
        </w:rPr>
      </w:pPr>
      <w:r>
        <w:rPr>
          <w:rFonts w:ascii="Constantia" w:hAnsi="Constantia"/>
          <w:sz w:val="24"/>
          <w:szCs w:val="24"/>
        </w:rPr>
        <w:t>Notch: Indentation at the end of a structure</w:t>
      </w:r>
    </w:p>
    <w:p w:rsidR="008945E5" w:rsidRDefault="008945E5" w:rsidP="00B573AD">
      <w:pPr>
        <w:pStyle w:val="ListParagraph"/>
        <w:numPr>
          <w:ilvl w:val="3"/>
          <w:numId w:val="11"/>
        </w:numPr>
        <w:rPr>
          <w:rFonts w:ascii="Constantia" w:hAnsi="Constantia"/>
          <w:sz w:val="24"/>
          <w:szCs w:val="24"/>
        </w:rPr>
      </w:pPr>
      <w:r>
        <w:rPr>
          <w:rFonts w:ascii="Constantia" w:hAnsi="Constantia"/>
          <w:sz w:val="24"/>
          <w:szCs w:val="24"/>
        </w:rPr>
        <w:t>Meatus: canal-like passageway</w:t>
      </w:r>
    </w:p>
    <w:p w:rsidR="008945E5" w:rsidRDefault="008945E5" w:rsidP="00B573AD">
      <w:pPr>
        <w:pStyle w:val="ListParagraph"/>
        <w:numPr>
          <w:ilvl w:val="3"/>
          <w:numId w:val="11"/>
        </w:numPr>
        <w:rPr>
          <w:rFonts w:ascii="Constantia" w:hAnsi="Constantia"/>
          <w:sz w:val="24"/>
          <w:szCs w:val="24"/>
        </w:rPr>
      </w:pPr>
      <w:r>
        <w:rPr>
          <w:rFonts w:ascii="Constantia" w:hAnsi="Constantia"/>
          <w:sz w:val="24"/>
          <w:szCs w:val="24"/>
        </w:rPr>
        <w:t>Sinus: Cavity within a bone, filled with air and lined with mucous membrane</w:t>
      </w:r>
    </w:p>
    <w:p w:rsidR="008945E5" w:rsidRPr="00097EBC" w:rsidRDefault="008945E5" w:rsidP="00B573AD">
      <w:pPr>
        <w:pStyle w:val="ListParagraph"/>
        <w:numPr>
          <w:ilvl w:val="3"/>
          <w:numId w:val="11"/>
        </w:numPr>
        <w:rPr>
          <w:rFonts w:ascii="Constantia" w:hAnsi="Constantia"/>
          <w:sz w:val="24"/>
          <w:szCs w:val="24"/>
        </w:rPr>
      </w:pPr>
      <w:r>
        <w:rPr>
          <w:rFonts w:ascii="Constantia" w:hAnsi="Constantia"/>
          <w:sz w:val="24"/>
          <w:szCs w:val="24"/>
        </w:rPr>
        <w:t>Fossa: shallow, basin-like depression in a bone, often serving as an articular surface</w:t>
      </w:r>
    </w:p>
    <w:p w:rsidR="0058123A" w:rsidRDefault="0058123A" w:rsidP="0058123A">
      <w:pPr>
        <w:rPr>
          <w:rFonts w:ascii="Constantia" w:hAnsi="Constantia"/>
          <w:sz w:val="24"/>
          <w:szCs w:val="24"/>
        </w:rPr>
      </w:pPr>
      <w:r>
        <w:rPr>
          <w:rFonts w:ascii="Constantia" w:hAnsi="Constantia"/>
          <w:sz w:val="24"/>
          <w:szCs w:val="24"/>
        </w:rPr>
        <w:t>3.2 Describe the microscopic structure of bones</w:t>
      </w:r>
    </w:p>
    <w:p w:rsidR="008945E5" w:rsidRDefault="008945E5" w:rsidP="00B573AD">
      <w:pPr>
        <w:pStyle w:val="ListParagraph"/>
        <w:numPr>
          <w:ilvl w:val="0"/>
          <w:numId w:val="12"/>
        </w:numPr>
        <w:rPr>
          <w:rFonts w:ascii="Constantia" w:hAnsi="Constantia"/>
          <w:sz w:val="24"/>
          <w:szCs w:val="24"/>
        </w:rPr>
      </w:pPr>
      <w:r>
        <w:rPr>
          <w:rFonts w:ascii="Constantia" w:hAnsi="Constantia"/>
          <w:sz w:val="24"/>
          <w:szCs w:val="24"/>
        </w:rPr>
        <w:t>Cell types</w:t>
      </w:r>
    </w:p>
    <w:p w:rsidR="00B573AD" w:rsidRDefault="008945E5" w:rsidP="008945E5">
      <w:pPr>
        <w:pStyle w:val="ListParagraph"/>
        <w:numPr>
          <w:ilvl w:val="1"/>
          <w:numId w:val="12"/>
        </w:numPr>
        <w:rPr>
          <w:rFonts w:ascii="Constantia" w:hAnsi="Constantia"/>
          <w:sz w:val="24"/>
          <w:szCs w:val="24"/>
        </w:rPr>
      </w:pPr>
      <w:proofErr w:type="spellStart"/>
      <w:r>
        <w:rPr>
          <w:rFonts w:ascii="Constantia" w:hAnsi="Constantia"/>
          <w:sz w:val="24"/>
          <w:szCs w:val="24"/>
        </w:rPr>
        <w:t>Osteogenic</w:t>
      </w:r>
      <w:proofErr w:type="spellEnd"/>
      <w:r>
        <w:rPr>
          <w:rFonts w:ascii="Constantia" w:hAnsi="Constantia"/>
          <w:sz w:val="24"/>
          <w:szCs w:val="24"/>
        </w:rPr>
        <w:t xml:space="preserve"> cells: stem cells</w:t>
      </w:r>
    </w:p>
    <w:p w:rsidR="008945E5" w:rsidRDefault="008945E5" w:rsidP="008945E5">
      <w:pPr>
        <w:pStyle w:val="ListParagraph"/>
        <w:numPr>
          <w:ilvl w:val="1"/>
          <w:numId w:val="12"/>
        </w:numPr>
        <w:rPr>
          <w:rFonts w:ascii="Constantia" w:hAnsi="Constantia"/>
          <w:sz w:val="24"/>
          <w:szCs w:val="24"/>
        </w:rPr>
      </w:pPr>
      <w:r>
        <w:rPr>
          <w:rFonts w:ascii="Constantia" w:hAnsi="Constantia"/>
          <w:sz w:val="24"/>
          <w:szCs w:val="24"/>
        </w:rPr>
        <w:t xml:space="preserve">Osteoblasts: come from </w:t>
      </w:r>
      <w:proofErr w:type="spellStart"/>
      <w:r>
        <w:rPr>
          <w:rFonts w:ascii="Constantia" w:hAnsi="Constantia"/>
          <w:sz w:val="24"/>
          <w:szCs w:val="24"/>
        </w:rPr>
        <w:t>osteogenic</w:t>
      </w:r>
      <w:proofErr w:type="spellEnd"/>
    </w:p>
    <w:p w:rsidR="008945E5" w:rsidRDefault="008945E5" w:rsidP="008945E5">
      <w:pPr>
        <w:pStyle w:val="ListParagraph"/>
        <w:numPr>
          <w:ilvl w:val="1"/>
          <w:numId w:val="12"/>
        </w:numPr>
        <w:rPr>
          <w:rFonts w:ascii="Constantia" w:hAnsi="Constantia"/>
          <w:sz w:val="24"/>
          <w:szCs w:val="24"/>
        </w:rPr>
      </w:pPr>
      <w:r>
        <w:rPr>
          <w:rFonts w:ascii="Constantia" w:hAnsi="Constantia"/>
          <w:sz w:val="24"/>
          <w:szCs w:val="24"/>
        </w:rPr>
        <w:t>Osteocytes: mature bone cells</w:t>
      </w:r>
    </w:p>
    <w:p w:rsidR="008945E5" w:rsidRDefault="008945E5" w:rsidP="008945E5">
      <w:pPr>
        <w:pStyle w:val="ListParagraph"/>
        <w:numPr>
          <w:ilvl w:val="1"/>
          <w:numId w:val="12"/>
        </w:numPr>
        <w:rPr>
          <w:rFonts w:ascii="Constantia" w:hAnsi="Constantia"/>
          <w:sz w:val="24"/>
          <w:szCs w:val="24"/>
        </w:rPr>
      </w:pPr>
      <w:r>
        <w:rPr>
          <w:rFonts w:ascii="Constantia" w:hAnsi="Constantia"/>
          <w:sz w:val="24"/>
          <w:szCs w:val="24"/>
        </w:rPr>
        <w:t>Osteoclasts: bone breakers</w:t>
      </w:r>
    </w:p>
    <w:p w:rsidR="008945E5" w:rsidRDefault="008945E5" w:rsidP="00B573AD">
      <w:pPr>
        <w:pStyle w:val="ListParagraph"/>
        <w:numPr>
          <w:ilvl w:val="0"/>
          <w:numId w:val="12"/>
        </w:numPr>
        <w:rPr>
          <w:rFonts w:ascii="Constantia" w:hAnsi="Constantia"/>
          <w:sz w:val="24"/>
          <w:szCs w:val="24"/>
        </w:rPr>
      </w:pPr>
      <w:r>
        <w:rPr>
          <w:rFonts w:ascii="Constantia" w:hAnsi="Constantia"/>
          <w:sz w:val="24"/>
          <w:szCs w:val="24"/>
        </w:rPr>
        <w:t>Compact bone</w:t>
      </w:r>
    </w:p>
    <w:p w:rsidR="008945E5" w:rsidRDefault="008945E5" w:rsidP="008945E5">
      <w:pPr>
        <w:pStyle w:val="ListParagraph"/>
        <w:numPr>
          <w:ilvl w:val="1"/>
          <w:numId w:val="12"/>
        </w:numPr>
        <w:rPr>
          <w:rFonts w:ascii="Constantia" w:hAnsi="Constantia"/>
          <w:sz w:val="24"/>
          <w:szCs w:val="24"/>
        </w:rPr>
      </w:pPr>
      <w:r>
        <w:rPr>
          <w:rFonts w:ascii="Constantia" w:hAnsi="Constantia"/>
          <w:sz w:val="24"/>
          <w:szCs w:val="24"/>
        </w:rPr>
        <w:t>Osteon</w:t>
      </w:r>
    </w:p>
    <w:p w:rsidR="008945E5" w:rsidRDefault="008945E5" w:rsidP="008945E5">
      <w:pPr>
        <w:pStyle w:val="ListParagraph"/>
        <w:numPr>
          <w:ilvl w:val="2"/>
          <w:numId w:val="12"/>
        </w:numPr>
        <w:rPr>
          <w:rFonts w:ascii="Constantia" w:hAnsi="Constantia"/>
          <w:sz w:val="24"/>
          <w:szCs w:val="24"/>
        </w:rPr>
      </w:pPr>
      <w:r>
        <w:rPr>
          <w:rFonts w:ascii="Constantia" w:hAnsi="Constantia"/>
          <w:sz w:val="24"/>
          <w:szCs w:val="24"/>
        </w:rPr>
        <w:t>This is the structural unit of compact bone</w:t>
      </w:r>
    </w:p>
    <w:p w:rsidR="008945E5" w:rsidRDefault="008945E5" w:rsidP="008945E5">
      <w:pPr>
        <w:pStyle w:val="ListParagraph"/>
        <w:numPr>
          <w:ilvl w:val="2"/>
          <w:numId w:val="12"/>
        </w:numPr>
        <w:rPr>
          <w:rFonts w:ascii="Constantia" w:hAnsi="Constantia"/>
          <w:sz w:val="24"/>
          <w:szCs w:val="24"/>
        </w:rPr>
      </w:pPr>
      <w:r>
        <w:rPr>
          <w:rFonts w:ascii="Constantia" w:hAnsi="Constantia"/>
          <w:sz w:val="24"/>
          <w:szCs w:val="24"/>
        </w:rPr>
        <w:t>An elongated cylinder oriented parallel to the long axis of bone</w:t>
      </w:r>
    </w:p>
    <w:p w:rsidR="008945E5" w:rsidRDefault="008945E5" w:rsidP="008945E5">
      <w:pPr>
        <w:pStyle w:val="ListParagraph"/>
        <w:numPr>
          <w:ilvl w:val="2"/>
          <w:numId w:val="12"/>
        </w:numPr>
        <w:rPr>
          <w:rFonts w:ascii="Constantia" w:hAnsi="Constantia"/>
          <w:sz w:val="24"/>
          <w:szCs w:val="24"/>
        </w:rPr>
      </w:pPr>
      <w:r>
        <w:rPr>
          <w:rFonts w:ascii="Constantia" w:hAnsi="Constantia"/>
          <w:sz w:val="24"/>
          <w:szCs w:val="24"/>
        </w:rPr>
        <w:t>A single osteon is a group of hollow tubes of bone matrix – each of the matrix tubes is called lamellar bone</w:t>
      </w:r>
    </w:p>
    <w:p w:rsidR="008945E5" w:rsidRDefault="00131F8B" w:rsidP="008945E5">
      <w:pPr>
        <w:pStyle w:val="ListParagraph"/>
        <w:numPr>
          <w:ilvl w:val="2"/>
          <w:numId w:val="12"/>
        </w:numPr>
        <w:rPr>
          <w:rFonts w:ascii="Constantia" w:hAnsi="Constantia"/>
          <w:sz w:val="24"/>
          <w:szCs w:val="24"/>
        </w:rPr>
      </w:pPr>
      <w:r>
        <w:rPr>
          <w:rFonts w:ascii="Constantia" w:hAnsi="Constantia"/>
          <w:sz w:val="24"/>
          <w:szCs w:val="24"/>
        </w:rPr>
        <w:t>Collagen fibres run in different directions along the osteon’s layers to provide more tensile and compressive strength</w:t>
      </w:r>
    </w:p>
    <w:p w:rsidR="00131F8B" w:rsidRDefault="00131F8B" w:rsidP="008945E5">
      <w:pPr>
        <w:pStyle w:val="ListParagraph"/>
        <w:numPr>
          <w:ilvl w:val="2"/>
          <w:numId w:val="12"/>
        </w:numPr>
        <w:rPr>
          <w:rFonts w:ascii="Constantia" w:hAnsi="Constantia"/>
          <w:sz w:val="24"/>
          <w:szCs w:val="24"/>
        </w:rPr>
      </w:pPr>
      <w:proofErr w:type="spellStart"/>
      <w:r>
        <w:rPr>
          <w:rFonts w:ascii="Constantia" w:hAnsi="Constantia"/>
          <w:sz w:val="24"/>
          <w:szCs w:val="24"/>
        </w:rPr>
        <w:t>Haversian</w:t>
      </w:r>
      <w:proofErr w:type="spellEnd"/>
      <w:r>
        <w:rPr>
          <w:rFonts w:ascii="Constantia" w:hAnsi="Constantia"/>
          <w:sz w:val="24"/>
          <w:szCs w:val="24"/>
        </w:rPr>
        <w:t xml:space="preserve"> (central) canal: series of tubes around narrow channels formed by lamellae</w:t>
      </w:r>
    </w:p>
    <w:p w:rsidR="00131F8B" w:rsidRDefault="00131F8B" w:rsidP="008945E5">
      <w:pPr>
        <w:pStyle w:val="ListParagraph"/>
        <w:numPr>
          <w:ilvl w:val="2"/>
          <w:numId w:val="12"/>
        </w:numPr>
        <w:rPr>
          <w:rFonts w:ascii="Constantia" w:hAnsi="Constantia"/>
          <w:sz w:val="24"/>
          <w:szCs w:val="24"/>
        </w:rPr>
      </w:pPr>
      <w:r>
        <w:rPr>
          <w:rFonts w:ascii="Constantia" w:hAnsi="Constantia"/>
          <w:sz w:val="24"/>
          <w:szCs w:val="24"/>
        </w:rPr>
        <w:t xml:space="preserve">Volkmann’s (perforating) canal: perpendicular to long axis of bone (and to </w:t>
      </w:r>
      <w:proofErr w:type="spellStart"/>
      <w:r>
        <w:rPr>
          <w:rFonts w:ascii="Constantia" w:hAnsi="Constantia"/>
          <w:sz w:val="24"/>
          <w:szCs w:val="24"/>
        </w:rPr>
        <w:t>Haversian</w:t>
      </w:r>
      <w:proofErr w:type="spellEnd"/>
      <w:r>
        <w:rPr>
          <w:rFonts w:ascii="Constantia" w:hAnsi="Constantia"/>
          <w:sz w:val="24"/>
          <w:szCs w:val="24"/>
        </w:rPr>
        <w:t xml:space="preserve"> canals); facilitates osteon communication</w:t>
      </w:r>
    </w:p>
    <w:p w:rsidR="00131F8B" w:rsidRDefault="00131F8B" w:rsidP="008945E5">
      <w:pPr>
        <w:pStyle w:val="ListParagraph"/>
        <w:numPr>
          <w:ilvl w:val="2"/>
          <w:numId w:val="12"/>
        </w:numPr>
        <w:rPr>
          <w:rFonts w:ascii="Constantia" w:hAnsi="Constantia"/>
          <w:sz w:val="24"/>
          <w:szCs w:val="24"/>
        </w:rPr>
      </w:pPr>
      <w:r>
        <w:rPr>
          <w:rFonts w:ascii="Constantia" w:hAnsi="Constantia"/>
          <w:sz w:val="24"/>
          <w:szCs w:val="24"/>
        </w:rPr>
        <w:t>Lamellar bone is in between the osteons</w:t>
      </w:r>
    </w:p>
    <w:p w:rsidR="00131F8B" w:rsidRDefault="00131F8B" w:rsidP="008945E5">
      <w:pPr>
        <w:pStyle w:val="ListParagraph"/>
        <w:numPr>
          <w:ilvl w:val="2"/>
          <w:numId w:val="12"/>
        </w:numPr>
        <w:rPr>
          <w:rFonts w:ascii="Constantia" w:hAnsi="Constantia"/>
          <w:sz w:val="24"/>
          <w:szCs w:val="24"/>
        </w:rPr>
      </w:pPr>
      <w:r>
        <w:rPr>
          <w:rFonts w:ascii="Constantia" w:hAnsi="Constantia"/>
          <w:sz w:val="24"/>
          <w:szCs w:val="24"/>
        </w:rPr>
        <w:t>Circumferential lamellae binds the bone together</w:t>
      </w:r>
    </w:p>
    <w:p w:rsidR="00131F8B" w:rsidRDefault="00131F8B" w:rsidP="008945E5">
      <w:pPr>
        <w:pStyle w:val="ListParagraph"/>
        <w:numPr>
          <w:ilvl w:val="2"/>
          <w:numId w:val="12"/>
        </w:numPr>
        <w:rPr>
          <w:rFonts w:ascii="Constantia" w:hAnsi="Constantia"/>
          <w:sz w:val="24"/>
          <w:szCs w:val="24"/>
        </w:rPr>
      </w:pPr>
      <w:r>
        <w:rPr>
          <w:rFonts w:ascii="Constantia" w:hAnsi="Constantia"/>
          <w:sz w:val="24"/>
          <w:szCs w:val="24"/>
        </w:rPr>
        <w:lastRenderedPageBreak/>
        <w:t xml:space="preserve">Osteocytes live in spaces called lacunae in order to sense the health of the bone. They are trapped in spaces but still need to communicate with each other. To this end, they use </w:t>
      </w:r>
      <w:proofErr w:type="spellStart"/>
      <w:r>
        <w:rPr>
          <w:rFonts w:ascii="Constantia" w:hAnsi="Constantia"/>
          <w:sz w:val="24"/>
          <w:szCs w:val="24"/>
        </w:rPr>
        <w:t>canaliculi</w:t>
      </w:r>
      <w:proofErr w:type="spellEnd"/>
      <w:r>
        <w:rPr>
          <w:rFonts w:ascii="Constantia" w:hAnsi="Constantia"/>
          <w:sz w:val="24"/>
          <w:szCs w:val="24"/>
        </w:rPr>
        <w:t>.</w:t>
      </w:r>
    </w:p>
    <w:p w:rsidR="00131F8B" w:rsidRDefault="00131F8B" w:rsidP="00131F8B">
      <w:pPr>
        <w:pStyle w:val="ListParagraph"/>
        <w:numPr>
          <w:ilvl w:val="0"/>
          <w:numId w:val="12"/>
        </w:numPr>
        <w:rPr>
          <w:rFonts w:ascii="Constantia" w:hAnsi="Constantia"/>
          <w:sz w:val="24"/>
          <w:szCs w:val="24"/>
        </w:rPr>
      </w:pPr>
      <w:r>
        <w:rPr>
          <w:rFonts w:ascii="Constantia" w:hAnsi="Constantia"/>
          <w:sz w:val="24"/>
          <w:szCs w:val="24"/>
        </w:rPr>
        <w:t>Spongy bone</w:t>
      </w:r>
    </w:p>
    <w:p w:rsidR="00131F8B" w:rsidRDefault="00131F8B" w:rsidP="00131F8B">
      <w:pPr>
        <w:pStyle w:val="ListParagraph"/>
        <w:numPr>
          <w:ilvl w:val="1"/>
          <w:numId w:val="12"/>
        </w:numPr>
        <w:rPr>
          <w:rFonts w:ascii="Constantia" w:hAnsi="Constantia"/>
          <w:sz w:val="24"/>
          <w:szCs w:val="24"/>
        </w:rPr>
      </w:pPr>
      <w:r>
        <w:rPr>
          <w:rFonts w:ascii="Constantia" w:hAnsi="Constantia"/>
          <w:sz w:val="24"/>
          <w:szCs w:val="24"/>
        </w:rPr>
        <w:t xml:space="preserve">Contains </w:t>
      </w:r>
      <w:proofErr w:type="spellStart"/>
      <w:r>
        <w:rPr>
          <w:rFonts w:ascii="Constantia" w:hAnsi="Constantia"/>
          <w:sz w:val="24"/>
          <w:szCs w:val="24"/>
        </w:rPr>
        <w:t>trabeculae</w:t>
      </w:r>
      <w:proofErr w:type="spellEnd"/>
      <w:r>
        <w:rPr>
          <w:rFonts w:ascii="Constantia" w:hAnsi="Constantia"/>
          <w:sz w:val="24"/>
          <w:szCs w:val="24"/>
        </w:rPr>
        <w:t xml:space="preserve">, </w:t>
      </w:r>
      <w:proofErr w:type="spellStart"/>
      <w:r>
        <w:rPr>
          <w:rFonts w:ascii="Constantia" w:hAnsi="Constantia"/>
          <w:sz w:val="24"/>
          <w:szCs w:val="24"/>
        </w:rPr>
        <w:t>lamellarly</w:t>
      </w:r>
      <w:proofErr w:type="spellEnd"/>
      <w:r>
        <w:rPr>
          <w:rFonts w:ascii="Constantia" w:hAnsi="Constantia"/>
          <w:sz w:val="24"/>
          <w:szCs w:val="24"/>
        </w:rPr>
        <w:t xml:space="preserve"> arranged osteocytes, and </w:t>
      </w:r>
      <w:proofErr w:type="spellStart"/>
      <w:r>
        <w:rPr>
          <w:rFonts w:ascii="Constantia" w:hAnsi="Constantia"/>
          <w:sz w:val="24"/>
          <w:szCs w:val="24"/>
        </w:rPr>
        <w:t>canaliculi</w:t>
      </w:r>
      <w:proofErr w:type="spellEnd"/>
    </w:p>
    <w:p w:rsidR="00131F8B" w:rsidRDefault="00131F8B" w:rsidP="00131F8B">
      <w:pPr>
        <w:pStyle w:val="ListParagraph"/>
        <w:numPr>
          <w:ilvl w:val="1"/>
          <w:numId w:val="12"/>
        </w:numPr>
        <w:rPr>
          <w:rFonts w:ascii="Constantia" w:hAnsi="Constantia"/>
          <w:sz w:val="24"/>
          <w:szCs w:val="24"/>
        </w:rPr>
      </w:pPr>
      <w:proofErr w:type="spellStart"/>
      <w:r>
        <w:rPr>
          <w:rFonts w:ascii="Constantia" w:hAnsi="Constantia"/>
          <w:sz w:val="24"/>
          <w:szCs w:val="24"/>
        </w:rPr>
        <w:t>Trabeculae</w:t>
      </w:r>
      <w:proofErr w:type="spellEnd"/>
    </w:p>
    <w:p w:rsidR="00131F8B" w:rsidRDefault="00131F8B" w:rsidP="00131F8B">
      <w:pPr>
        <w:pStyle w:val="ListParagraph"/>
        <w:numPr>
          <w:ilvl w:val="2"/>
          <w:numId w:val="12"/>
        </w:numPr>
        <w:rPr>
          <w:rFonts w:ascii="Constantia" w:hAnsi="Constantia"/>
          <w:sz w:val="24"/>
          <w:szCs w:val="24"/>
        </w:rPr>
      </w:pPr>
      <w:r>
        <w:rPr>
          <w:rFonts w:ascii="Constantia" w:hAnsi="Constantia"/>
          <w:sz w:val="24"/>
          <w:szCs w:val="24"/>
        </w:rPr>
        <w:t>Arranged along lines of stress; helps bones to resist stress as much as possible</w:t>
      </w:r>
    </w:p>
    <w:p w:rsidR="00131F8B" w:rsidRDefault="00131F8B" w:rsidP="00131F8B">
      <w:pPr>
        <w:pStyle w:val="ListParagraph"/>
        <w:numPr>
          <w:ilvl w:val="2"/>
          <w:numId w:val="12"/>
        </w:numPr>
        <w:rPr>
          <w:rFonts w:ascii="Constantia" w:hAnsi="Constantia"/>
          <w:sz w:val="24"/>
          <w:szCs w:val="24"/>
        </w:rPr>
      </w:pPr>
      <w:r>
        <w:rPr>
          <w:rFonts w:ascii="Constantia" w:hAnsi="Constantia"/>
          <w:sz w:val="24"/>
          <w:szCs w:val="24"/>
        </w:rPr>
        <w:t>Only a few cell layers thick</w:t>
      </w:r>
    </w:p>
    <w:p w:rsidR="00131F8B" w:rsidRDefault="00131F8B" w:rsidP="00131F8B">
      <w:pPr>
        <w:pStyle w:val="ListParagraph"/>
        <w:numPr>
          <w:ilvl w:val="2"/>
          <w:numId w:val="12"/>
        </w:numPr>
        <w:rPr>
          <w:rFonts w:ascii="Constantia" w:hAnsi="Constantia"/>
          <w:sz w:val="24"/>
          <w:szCs w:val="24"/>
        </w:rPr>
      </w:pPr>
      <w:r>
        <w:rPr>
          <w:rFonts w:ascii="Constantia" w:hAnsi="Constantia"/>
          <w:sz w:val="24"/>
          <w:szCs w:val="24"/>
        </w:rPr>
        <w:t xml:space="preserve">Contain irregularly arranged lamellae and osteocytes interconnected by </w:t>
      </w:r>
      <w:proofErr w:type="spellStart"/>
      <w:r>
        <w:rPr>
          <w:rFonts w:ascii="Constantia" w:hAnsi="Constantia"/>
          <w:sz w:val="24"/>
          <w:szCs w:val="24"/>
        </w:rPr>
        <w:t>canaliculi</w:t>
      </w:r>
      <w:proofErr w:type="spellEnd"/>
    </w:p>
    <w:p w:rsidR="00131F8B" w:rsidRDefault="00131F8B" w:rsidP="00131F8B">
      <w:pPr>
        <w:pStyle w:val="ListParagraph"/>
        <w:numPr>
          <w:ilvl w:val="1"/>
          <w:numId w:val="12"/>
        </w:numPr>
        <w:rPr>
          <w:rFonts w:ascii="Constantia" w:hAnsi="Constantia"/>
          <w:sz w:val="24"/>
          <w:szCs w:val="24"/>
        </w:rPr>
      </w:pPr>
      <w:r>
        <w:rPr>
          <w:rFonts w:ascii="Constantia" w:hAnsi="Constantia"/>
          <w:sz w:val="24"/>
          <w:szCs w:val="24"/>
        </w:rPr>
        <w:t>There are no osteons</w:t>
      </w:r>
    </w:p>
    <w:p w:rsidR="00131F8B" w:rsidRDefault="00131F8B" w:rsidP="00131F8B">
      <w:pPr>
        <w:pStyle w:val="ListParagraph"/>
        <w:numPr>
          <w:ilvl w:val="1"/>
          <w:numId w:val="12"/>
        </w:numPr>
        <w:rPr>
          <w:rFonts w:ascii="Constantia" w:hAnsi="Constantia"/>
          <w:sz w:val="24"/>
          <w:szCs w:val="24"/>
        </w:rPr>
      </w:pPr>
      <w:r>
        <w:rPr>
          <w:rFonts w:ascii="Constantia" w:hAnsi="Constantia"/>
          <w:sz w:val="24"/>
          <w:szCs w:val="24"/>
        </w:rPr>
        <w:t xml:space="preserve">Nutrients diffuse through </w:t>
      </w:r>
      <w:proofErr w:type="spellStart"/>
      <w:r>
        <w:rPr>
          <w:rFonts w:ascii="Constantia" w:hAnsi="Constantia"/>
          <w:sz w:val="24"/>
          <w:szCs w:val="24"/>
        </w:rPr>
        <w:t>canaliculi</w:t>
      </w:r>
      <w:proofErr w:type="spellEnd"/>
      <w:r>
        <w:rPr>
          <w:rFonts w:ascii="Constantia" w:hAnsi="Constantia"/>
          <w:sz w:val="24"/>
          <w:szCs w:val="24"/>
        </w:rPr>
        <w:t xml:space="preserve"> from the narrow spaces between the </w:t>
      </w:r>
      <w:proofErr w:type="spellStart"/>
      <w:r>
        <w:rPr>
          <w:rFonts w:ascii="Constantia" w:hAnsi="Constantia"/>
          <w:sz w:val="24"/>
          <w:szCs w:val="24"/>
        </w:rPr>
        <w:t>trabeculae</w:t>
      </w:r>
      <w:proofErr w:type="spellEnd"/>
      <w:r>
        <w:rPr>
          <w:rFonts w:ascii="Constantia" w:hAnsi="Constantia"/>
          <w:sz w:val="24"/>
          <w:szCs w:val="24"/>
        </w:rPr>
        <w:t xml:space="preserve"> to reach the osteocytes</w:t>
      </w:r>
    </w:p>
    <w:p w:rsidR="00131F8B" w:rsidRDefault="00131F8B" w:rsidP="00131F8B">
      <w:pPr>
        <w:pStyle w:val="ListParagraph"/>
        <w:numPr>
          <w:ilvl w:val="1"/>
          <w:numId w:val="12"/>
        </w:numPr>
        <w:rPr>
          <w:rFonts w:ascii="Constantia" w:hAnsi="Constantia"/>
          <w:sz w:val="24"/>
          <w:szCs w:val="24"/>
        </w:rPr>
      </w:pPr>
      <w:proofErr w:type="spellStart"/>
      <w:r>
        <w:rPr>
          <w:rFonts w:ascii="Constantia" w:hAnsi="Constantia"/>
          <w:sz w:val="24"/>
          <w:szCs w:val="24"/>
        </w:rPr>
        <w:t>Haversian</w:t>
      </w:r>
      <w:proofErr w:type="spellEnd"/>
      <w:r>
        <w:rPr>
          <w:rFonts w:ascii="Constantia" w:hAnsi="Constantia"/>
          <w:sz w:val="24"/>
          <w:szCs w:val="24"/>
        </w:rPr>
        <w:t xml:space="preserve"> canals connect directly to the </w:t>
      </w:r>
      <w:proofErr w:type="spellStart"/>
      <w:r>
        <w:rPr>
          <w:rFonts w:ascii="Constantia" w:hAnsi="Constantia"/>
          <w:sz w:val="24"/>
          <w:szCs w:val="24"/>
        </w:rPr>
        <w:t>trabeculae</w:t>
      </w:r>
      <w:proofErr w:type="spellEnd"/>
    </w:p>
    <w:p w:rsidR="00131F8B" w:rsidRDefault="00131F8B" w:rsidP="00131F8B">
      <w:pPr>
        <w:pStyle w:val="ListParagraph"/>
        <w:numPr>
          <w:ilvl w:val="0"/>
          <w:numId w:val="12"/>
        </w:numPr>
        <w:rPr>
          <w:rFonts w:ascii="Constantia" w:hAnsi="Constantia"/>
          <w:sz w:val="24"/>
          <w:szCs w:val="24"/>
        </w:rPr>
      </w:pPr>
      <w:r>
        <w:rPr>
          <w:rFonts w:ascii="Constantia" w:hAnsi="Constantia"/>
          <w:sz w:val="24"/>
          <w:szCs w:val="24"/>
        </w:rPr>
        <w:t>Chemical composition of bone</w:t>
      </w:r>
    </w:p>
    <w:p w:rsidR="00131F8B" w:rsidRDefault="00131F8B" w:rsidP="00131F8B">
      <w:pPr>
        <w:pStyle w:val="ListParagraph"/>
        <w:numPr>
          <w:ilvl w:val="1"/>
          <w:numId w:val="12"/>
        </w:numPr>
        <w:rPr>
          <w:rFonts w:ascii="Constantia" w:hAnsi="Constantia"/>
          <w:sz w:val="24"/>
          <w:szCs w:val="24"/>
        </w:rPr>
      </w:pPr>
      <w:r>
        <w:rPr>
          <w:rFonts w:ascii="Constantia" w:hAnsi="Constantia"/>
          <w:sz w:val="24"/>
          <w:szCs w:val="24"/>
        </w:rPr>
        <w:t>Organic</w:t>
      </w:r>
    </w:p>
    <w:p w:rsidR="00131F8B" w:rsidRDefault="00131F8B" w:rsidP="00131F8B">
      <w:pPr>
        <w:pStyle w:val="ListParagraph"/>
        <w:numPr>
          <w:ilvl w:val="2"/>
          <w:numId w:val="12"/>
        </w:numPr>
        <w:rPr>
          <w:rFonts w:ascii="Constantia" w:hAnsi="Constantia"/>
          <w:sz w:val="24"/>
          <w:szCs w:val="24"/>
        </w:rPr>
      </w:pPr>
      <w:r>
        <w:rPr>
          <w:rFonts w:ascii="Constantia" w:hAnsi="Constantia"/>
          <w:sz w:val="24"/>
          <w:szCs w:val="24"/>
        </w:rPr>
        <w:t>1/3 of bone composition is organic material</w:t>
      </w:r>
    </w:p>
    <w:p w:rsidR="00131F8B" w:rsidRDefault="00131F8B" w:rsidP="00131F8B">
      <w:pPr>
        <w:pStyle w:val="ListParagraph"/>
        <w:numPr>
          <w:ilvl w:val="2"/>
          <w:numId w:val="12"/>
        </w:numPr>
        <w:rPr>
          <w:rFonts w:ascii="Constantia" w:hAnsi="Constantia"/>
          <w:sz w:val="24"/>
          <w:szCs w:val="24"/>
        </w:rPr>
      </w:pPr>
      <w:r>
        <w:rPr>
          <w:rFonts w:ascii="Constantia" w:hAnsi="Constantia"/>
          <w:sz w:val="24"/>
          <w:szCs w:val="24"/>
        </w:rPr>
        <w:t>Includes: osteocytes, osteoblasts, osteoclasts, and osteoid</w:t>
      </w:r>
    </w:p>
    <w:p w:rsidR="00131F8B" w:rsidRDefault="00131F8B" w:rsidP="00131F8B">
      <w:pPr>
        <w:pStyle w:val="ListParagraph"/>
        <w:numPr>
          <w:ilvl w:val="2"/>
          <w:numId w:val="12"/>
        </w:numPr>
        <w:rPr>
          <w:rFonts w:ascii="Constantia" w:hAnsi="Constantia"/>
          <w:sz w:val="24"/>
          <w:szCs w:val="24"/>
        </w:rPr>
      </w:pPr>
      <w:r>
        <w:rPr>
          <w:rFonts w:ascii="Constantia" w:hAnsi="Constantia"/>
          <w:sz w:val="24"/>
          <w:szCs w:val="24"/>
        </w:rPr>
        <w:t>Osteoid</w:t>
      </w:r>
    </w:p>
    <w:p w:rsidR="00131F8B" w:rsidRDefault="00131F8B" w:rsidP="00131F8B">
      <w:pPr>
        <w:pStyle w:val="ListParagraph"/>
        <w:numPr>
          <w:ilvl w:val="3"/>
          <w:numId w:val="12"/>
        </w:numPr>
        <w:rPr>
          <w:rFonts w:ascii="Constantia" w:hAnsi="Constantia"/>
          <w:sz w:val="24"/>
          <w:szCs w:val="24"/>
        </w:rPr>
      </w:pPr>
      <w:r>
        <w:rPr>
          <w:rFonts w:ascii="Constantia" w:hAnsi="Constantia"/>
          <w:sz w:val="24"/>
          <w:szCs w:val="24"/>
        </w:rPr>
        <w:t>Is the organic part of the bone matrix (proteoglycans</w:t>
      </w:r>
      <w:r w:rsidR="00206AA7">
        <w:rPr>
          <w:rFonts w:ascii="Constantia" w:hAnsi="Constantia"/>
          <w:sz w:val="24"/>
          <w:szCs w:val="24"/>
        </w:rPr>
        <w:t>, glycoproteins, collagen – all made and secreted by osteoblasts)</w:t>
      </w:r>
    </w:p>
    <w:p w:rsidR="00206AA7" w:rsidRDefault="00206AA7" w:rsidP="00131F8B">
      <w:pPr>
        <w:pStyle w:val="ListParagraph"/>
        <w:numPr>
          <w:ilvl w:val="3"/>
          <w:numId w:val="12"/>
        </w:numPr>
        <w:rPr>
          <w:rFonts w:ascii="Constantia" w:hAnsi="Constantia"/>
          <w:sz w:val="24"/>
          <w:szCs w:val="24"/>
        </w:rPr>
      </w:pPr>
      <w:r>
        <w:rPr>
          <w:rFonts w:ascii="Constantia" w:hAnsi="Constantia"/>
          <w:sz w:val="24"/>
          <w:szCs w:val="24"/>
        </w:rPr>
        <w:t xml:space="preserve">90% of the osteoid is collagen: responsible for flexibility and tensile strength of bone </w:t>
      </w:r>
      <w:r w:rsidRPr="00206AA7">
        <w:rPr>
          <w:rFonts w:ascii="Constantia" w:hAnsi="Constantia"/>
          <w:sz w:val="24"/>
          <w:szCs w:val="24"/>
        </w:rPr>
        <w:sym w:font="Wingdings" w:char="F0E0"/>
      </w:r>
      <w:r>
        <w:rPr>
          <w:rFonts w:ascii="Constantia" w:hAnsi="Constantia"/>
          <w:sz w:val="24"/>
          <w:szCs w:val="24"/>
        </w:rPr>
        <w:t xml:space="preserve"> allows it to resist stretching and twisting</w:t>
      </w:r>
    </w:p>
    <w:p w:rsidR="00F739DA" w:rsidRDefault="00F739DA" w:rsidP="00F739DA">
      <w:pPr>
        <w:pStyle w:val="ListParagraph"/>
        <w:numPr>
          <w:ilvl w:val="1"/>
          <w:numId w:val="12"/>
        </w:numPr>
        <w:rPr>
          <w:rFonts w:ascii="Constantia" w:hAnsi="Constantia"/>
          <w:sz w:val="24"/>
          <w:szCs w:val="24"/>
        </w:rPr>
      </w:pPr>
      <w:r>
        <w:rPr>
          <w:rFonts w:ascii="Constantia" w:hAnsi="Constantia"/>
          <w:sz w:val="24"/>
          <w:szCs w:val="24"/>
        </w:rPr>
        <w:t>Inorganic</w:t>
      </w:r>
    </w:p>
    <w:p w:rsidR="00F739DA" w:rsidRDefault="00F739DA" w:rsidP="00F739DA">
      <w:pPr>
        <w:pStyle w:val="ListParagraph"/>
        <w:numPr>
          <w:ilvl w:val="2"/>
          <w:numId w:val="12"/>
        </w:numPr>
        <w:rPr>
          <w:rFonts w:ascii="Constantia" w:hAnsi="Constantia"/>
          <w:sz w:val="24"/>
          <w:szCs w:val="24"/>
        </w:rPr>
      </w:pPr>
      <w:r>
        <w:rPr>
          <w:rFonts w:ascii="Constantia" w:hAnsi="Constantia"/>
          <w:sz w:val="24"/>
          <w:szCs w:val="24"/>
        </w:rPr>
        <w:t>Remaining 2/3 of bone</w:t>
      </w:r>
    </w:p>
    <w:p w:rsidR="00F739DA" w:rsidRDefault="00F739DA" w:rsidP="00F739DA">
      <w:pPr>
        <w:pStyle w:val="ListParagraph"/>
        <w:numPr>
          <w:ilvl w:val="3"/>
          <w:numId w:val="12"/>
        </w:numPr>
        <w:rPr>
          <w:rFonts w:ascii="Constantia" w:hAnsi="Constantia"/>
          <w:sz w:val="24"/>
          <w:szCs w:val="24"/>
        </w:rPr>
      </w:pPr>
      <w:r>
        <w:rPr>
          <w:rFonts w:ascii="Constantia" w:hAnsi="Constantia"/>
          <w:sz w:val="24"/>
          <w:szCs w:val="24"/>
        </w:rPr>
        <w:t>Hydroxyapatites = mineral salts, mostly calcium phosphates</w:t>
      </w:r>
    </w:p>
    <w:p w:rsidR="00F739DA" w:rsidRDefault="00F739DA" w:rsidP="00F739DA">
      <w:pPr>
        <w:pStyle w:val="ListParagraph"/>
        <w:numPr>
          <w:ilvl w:val="3"/>
          <w:numId w:val="12"/>
        </w:numPr>
        <w:rPr>
          <w:rFonts w:ascii="Constantia" w:hAnsi="Constantia"/>
          <w:sz w:val="24"/>
          <w:szCs w:val="24"/>
        </w:rPr>
      </w:pPr>
      <w:r>
        <w:rPr>
          <w:rFonts w:ascii="Constantia" w:hAnsi="Constantia"/>
          <w:sz w:val="24"/>
          <w:szCs w:val="24"/>
        </w:rPr>
        <w:t>Tiny crystals that lie in and around collagen fibres</w:t>
      </w:r>
    </w:p>
    <w:p w:rsidR="00F739DA" w:rsidRDefault="00F739DA" w:rsidP="00F739DA">
      <w:pPr>
        <w:pStyle w:val="ListParagraph"/>
        <w:numPr>
          <w:ilvl w:val="3"/>
          <w:numId w:val="12"/>
        </w:numPr>
        <w:rPr>
          <w:rFonts w:ascii="Constantia" w:hAnsi="Constantia"/>
          <w:sz w:val="24"/>
          <w:szCs w:val="24"/>
        </w:rPr>
      </w:pPr>
      <w:r>
        <w:rPr>
          <w:rFonts w:ascii="Constantia" w:hAnsi="Constantia"/>
          <w:sz w:val="24"/>
          <w:szCs w:val="24"/>
        </w:rPr>
        <w:t>Responsible for the hardness of bone that allows it to resist compression</w:t>
      </w:r>
    </w:p>
    <w:p w:rsidR="00F739DA" w:rsidRPr="00B573AD" w:rsidRDefault="00F739DA" w:rsidP="00F739DA">
      <w:pPr>
        <w:pStyle w:val="ListParagraph"/>
        <w:numPr>
          <w:ilvl w:val="1"/>
          <w:numId w:val="12"/>
        </w:numPr>
        <w:rPr>
          <w:rFonts w:ascii="Constantia" w:hAnsi="Constantia"/>
          <w:sz w:val="24"/>
          <w:szCs w:val="24"/>
        </w:rPr>
      </w:pPr>
      <w:r>
        <w:rPr>
          <w:rFonts w:ascii="Constantia" w:hAnsi="Constantia"/>
          <w:sz w:val="24"/>
          <w:szCs w:val="24"/>
        </w:rPr>
        <w:t>The unique structure and composition of bone allows it to maximize compression, torsion, and bending strength but be of minimal weight</w:t>
      </w:r>
      <w:r>
        <w:rPr>
          <w:rFonts w:ascii="Constantia" w:hAnsi="Constantia"/>
          <w:sz w:val="24"/>
          <w:szCs w:val="24"/>
        </w:rPr>
        <w:tab/>
      </w:r>
    </w:p>
    <w:p w:rsidR="0058123A" w:rsidRDefault="0058123A" w:rsidP="0058123A">
      <w:pPr>
        <w:rPr>
          <w:rFonts w:ascii="Constantia" w:hAnsi="Constantia"/>
          <w:sz w:val="24"/>
          <w:szCs w:val="24"/>
        </w:rPr>
      </w:pPr>
      <w:r>
        <w:rPr>
          <w:rFonts w:ascii="Constantia" w:hAnsi="Constantia"/>
          <w:sz w:val="24"/>
          <w:szCs w:val="24"/>
        </w:rPr>
        <w:t>3.3 Describe bone formation and remodeling, and explain the factors that affect them</w:t>
      </w:r>
    </w:p>
    <w:p w:rsidR="00F739DA" w:rsidRDefault="00F739DA" w:rsidP="00F739DA">
      <w:pPr>
        <w:pStyle w:val="ListParagraph"/>
        <w:numPr>
          <w:ilvl w:val="0"/>
          <w:numId w:val="13"/>
        </w:numPr>
        <w:rPr>
          <w:rFonts w:ascii="Constantia" w:hAnsi="Constantia"/>
          <w:sz w:val="24"/>
          <w:szCs w:val="24"/>
        </w:rPr>
      </w:pPr>
      <w:r>
        <w:rPr>
          <w:rFonts w:ascii="Constantia" w:hAnsi="Constantia"/>
          <w:sz w:val="24"/>
          <w:szCs w:val="24"/>
        </w:rPr>
        <w:t>Mechanisms of bone formation</w:t>
      </w:r>
    </w:p>
    <w:p w:rsidR="00F739DA" w:rsidRDefault="00F739DA" w:rsidP="00F739DA">
      <w:pPr>
        <w:pStyle w:val="ListParagraph"/>
        <w:numPr>
          <w:ilvl w:val="1"/>
          <w:numId w:val="13"/>
        </w:numPr>
        <w:rPr>
          <w:rFonts w:ascii="Constantia" w:hAnsi="Constantia"/>
          <w:sz w:val="24"/>
          <w:szCs w:val="24"/>
        </w:rPr>
      </w:pPr>
      <w:proofErr w:type="spellStart"/>
      <w:r>
        <w:rPr>
          <w:rFonts w:ascii="Constantia" w:hAnsi="Constantia"/>
          <w:sz w:val="24"/>
          <w:szCs w:val="24"/>
        </w:rPr>
        <w:t>Osteogenesis</w:t>
      </w:r>
      <w:proofErr w:type="spellEnd"/>
      <w:r>
        <w:rPr>
          <w:rFonts w:ascii="Constantia" w:hAnsi="Constantia"/>
          <w:sz w:val="24"/>
          <w:szCs w:val="24"/>
        </w:rPr>
        <w:t xml:space="preserve"> or ossification</w:t>
      </w:r>
    </w:p>
    <w:p w:rsidR="00F739DA" w:rsidRDefault="00F739DA" w:rsidP="00F739DA">
      <w:pPr>
        <w:pStyle w:val="ListParagraph"/>
        <w:numPr>
          <w:ilvl w:val="2"/>
          <w:numId w:val="13"/>
        </w:numPr>
        <w:rPr>
          <w:rFonts w:ascii="Constantia" w:hAnsi="Constantia"/>
          <w:sz w:val="24"/>
          <w:szCs w:val="24"/>
        </w:rPr>
      </w:pPr>
      <w:r>
        <w:rPr>
          <w:rFonts w:ascii="Constantia" w:hAnsi="Constantia"/>
          <w:sz w:val="24"/>
          <w:szCs w:val="24"/>
        </w:rPr>
        <w:t>Includes formation of bony skeleton in embryos</w:t>
      </w:r>
    </w:p>
    <w:p w:rsidR="00F739DA" w:rsidRDefault="00F739DA" w:rsidP="00F739DA">
      <w:pPr>
        <w:pStyle w:val="ListParagraph"/>
        <w:numPr>
          <w:ilvl w:val="2"/>
          <w:numId w:val="13"/>
        </w:numPr>
        <w:rPr>
          <w:rFonts w:ascii="Constantia" w:hAnsi="Constantia"/>
          <w:sz w:val="24"/>
          <w:szCs w:val="24"/>
        </w:rPr>
      </w:pPr>
      <w:r>
        <w:rPr>
          <w:rFonts w:ascii="Constantia" w:hAnsi="Constantia"/>
          <w:sz w:val="24"/>
          <w:szCs w:val="24"/>
        </w:rPr>
        <w:t>Growth of bones during childhood and adolescence</w:t>
      </w:r>
    </w:p>
    <w:p w:rsidR="00F739DA" w:rsidRDefault="00F739DA" w:rsidP="00F739DA">
      <w:pPr>
        <w:pStyle w:val="ListParagraph"/>
        <w:numPr>
          <w:ilvl w:val="2"/>
          <w:numId w:val="13"/>
        </w:numPr>
        <w:rPr>
          <w:rFonts w:ascii="Constantia" w:hAnsi="Constantia"/>
          <w:sz w:val="24"/>
          <w:szCs w:val="24"/>
        </w:rPr>
      </w:pPr>
      <w:r>
        <w:rPr>
          <w:rFonts w:ascii="Constantia" w:hAnsi="Constantia"/>
          <w:sz w:val="24"/>
          <w:szCs w:val="24"/>
        </w:rPr>
        <w:t>Remodelling/repair of bone in adults</w:t>
      </w:r>
    </w:p>
    <w:p w:rsidR="00675707" w:rsidRDefault="00675707" w:rsidP="00675707">
      <w:pPr>
        <w:pStyle w:val="ListParagraph"/>
        <w:numPr>
          <w:ilvl w:val="1"/>
          <w:numId w:val="13"/>
        </w:numPr>
        <w:rPr>
          <w:rFonts w:ascii="Constantia" w:hAnsi="Constantia"/>
          <w:sz w:val="24"/>
          <w:szCs w:val="24"/>
        </w:rPr>
      </w:pPr>
      <w:r>
        <w:rPr>
          <w:rFonts w:ascii="Constantia" w:hAnsi="Constantia"/>
          <w:sz w:val="24"/>
          <w:szCs w:val="24"/>
        </w:rPr>
        <w:lastRenderedPageBreak/>
        <w:t>Intramembranous ossification</w:t>
      </w:r>
    </w:p>
    <w:p w:rsidR="00675707" w:rsidRDefault="00675707" w:rsidP="00675707">
      <w:pPr>
        <w:pStyle w:val="ListParagraph"/>
        <w:numPr>
          <w:ilvl w:val="2"/>
          <w:numId w:val="13"/>
        </w:numPr>
        <w:rPr>
          <w:rFonts w:ascii="Constantia" w:hAnsi="Constantia"/>
          <w:sz w:val="24"/>
          <w:szCs w:val="24"/>
        </w:rPr>
      </w:pPr>
      <w:r>
        <w:rPr>
          <w:rFonts w:ascii="Constantia" w:hAnsi="Constantia"/>
          <w:sz w:val="24"/>
          <w:szCs w:val="24"/>
        </w:rPr>
        <w:t xml:space="preserve">Bone develops from fibrous CT membrane containing </w:t>
      </w:r>
      <w:proofErr w:type="spellStart"/>
      <w:r>
        <w:rPr>
          <w:rFonts w:ascii="Constantia" w:hAnsi="Constantia"/>
          <w:sz w:val="24"/>
          <w:szCs w:val="24"/>
        </w:rPr>
        <w:t>mesenchymal</w:t>
      </w:r>
      <w:proofErr w:type="spellEnd"/>
      <w:r>
        <w:rPr>
          <w:rFonts w:ascii="Constantia" w:hAnsi="Constantia"/>
          <w:sz w:val="24"/>
          <w:szCs w:val="24"/>
        </w:rPr>
        <w:t xml:space="preserve"> cells</w:t>
      </w:r>
    </w:p>
    <w:p w:rsidR="00675707" w:rsidRDefault="00675707" w:rsidP="00675707">
      <w:pPr>
        <w:pStyle w:val="ListParagraph"/>
        <w:numPr>
          <w:ilvl w:val="2"/>
          <w:numId w:val="13"/>
        </w:numPr>
        <w:rPr>
          <w:rFonts w:ascii="Constantia" w:hAnsi="Constantia"/>
          <w:sz w:val="24"/>
          <w:szCs w:val="24"/>
        </w:rPr>
      </w:pPr>
      <w:r>
        <w:rPr>
          <w:rFonts w:ascii="Constantia" w:hAnsi="Constantia"/>
          <w:sz w:val="24"/>
          <w:szCs w:val="24"/>
        </w:rPr>
        <w:t>Cranial bones of skull and the clavicles – these are flat bones</w:t>
      </w:r>
    </w:p>
    <w:p w:rsidR="00675707" w:rsidRDefault="00675707" w:rsidP="00675707">
      <w:pPr>
        <w:pStyle w:val="ListParagraph"/>
        <w:numPr>
          <w:ilvl w:val="2"/>
          <w:numId w:val="13"/>
        </w:numPr>
        <w:rPr>
          <w:rFonts w:ascii="Constantia" w:hAnsi="Constantia"/>
          <w:sz w:val="24"/>
          <w:szCs w:val="24"/>
        </w:rPr>
      </w:pPr>
      <w:r>
        <w:rPr>
          <w:rFonts w:ascii="Constantia" w:hAnsi="Constantia"/>
          <w:sz w:val="24"/>
          <w:szCs w:val="24"/>
        </w:rPr>
        <w:t>Begins at about 8 weeks of embryonic development</w:t>
      </w:r>
    </w:p>
    <w:p w:rsidR="00675707" w:rsidRDefault="00675707" w:rsidP="00675707">
      <w:pPr>
        <w:pStyle w:val="ListParagraph"/>
        <w:numPr>
          <w:ilvl w:val="1"/>
          <w:numId w:val="13"/>
        </w:numPr>
        <w:rPr>
          <w:rFonts w:ascii="Constantia" w:hAnsi="Constantia"/>
          <w:sz w:val="24"/>
          <w:szCs w:val="24"/>
        </w:rPr>
      </w:pPr>
      <w:proofErr w:type="spellStart"/>
      <w:r>
        <w:rPr>
          <w:rFonts w:ascii="Constantia" w:hAnsi="Constantia"/>
          <w:sz w:val="24"/>
          <w:szCs w:val="24"/>
        </w:rPr>
        <w:t>Endochondral</w:t>
      </w:r>
      <w:proofErr w:type="spellEnd"/>
      <w:r>
        <w:rPr>
          <w:rFonts w:ascii="Constantia" w:hAnsi="Constantia"/>
          <w:sz w:val="24"/>
          <w:szCs w:val="24"/>
        </w:rPr>
        <w:t xml:space="preserve"> ossification</w:t>
      </w:r>
    </w:p>
    <w:p w:rsidR="00675707" w:rsidRDefault="00675707" w:rsidP="00675707">
      <w:pPr>
        <w:pStyle w:val="ListParagraph"/>
        <w:numPr>
          <w:ilvl w:val="2"/>
          <w:numId w:val="13"/>
        </w:numPr>
        <w:rPr>
          <w:rFonts w:ascii="Constantia" w:hAnsi="Constantia"/>
          <w:sz w:val="24"/>
          <w:szCs w:val="24"/>
        </w:rPr>
      </w:pPr>
      <w:r>
        <w:rPr>
          <w:rFonts w:ascii="Constantia" w:hAnsi="Constantia"/>
          <w:sz w:val="24"/>
          <w:szCs w:val="24"/>
        </w:rPr>
        <w:t>Bone development via the replacement of a hyaline cartilage model</w:t>
      </w:r>
    </w:p>
    <w:p w:rsidR="00675707" w:rsidRDefault="00675707" w:rsidP="00675707">
      <w:pPr>
        <w:pStyle w:val="ListParagraph"/>
        <w:numPr>
          <w:ilvl w:val="2"/>
          <w:numId w:val="13"/>
        </w:numPr>
        <w:rPr>
          <w:rFonts w:ascii="Constantia" w:hAnsi="Constantia"/>
          <w:sz w:val="24"/>
          <w:szCs w:val="24"/>
        </w:rPr>
      </w:pPr>
      <w:r>
        <w:rPr>
          <w:rFonts w:ascii="Constantia" w:hAnsi="Constantia"/>
          <w:sz w:val="24"/>
          <w:szCs w:val="24"/>
        </w:rPr>
        <w:t>All bones below the skull (except the clavicles)</w:t>
      </w:r>
    </w:p>
    <w:p w:rsidR="00675707" w:rsidRDefault="00675707" w:rsidP="00675707">
      <w:pPr>
        <w:pStyle w:val="ListParagraph"/>
        <w:numPr>
          <w:ilvl w:val="2"/>
          <w:numId w:val="13"/>
        </w:numPr>
        <w:rPr>
          <w:rFonts w:ascii="Constantia" w:hAnsi="Constantia"/>
          <w:sz w:val="24"/>
          <w:szCs w:val="24"/>
        </w:rPr>
      </w:pPr>
      <w:r>
        <w:rPr>
          <w:rFonts w:ascii="Constantia" w:hAnsi="Constantia"/>
          <w:sz w:val="24"/>
          <w:szCs w:val="24"/>
        </w:rPr>
        <w:t>Begins in second month of development</w:t>
      </w:r>
    </w:p>
    <w:p w:rsidR="00675707" w:rsidRDefault="00675707" w:rsidP="00675707">
      <w:pPr>
        <w:pStyle w:val="ListParagraph"/>
        <w:numPr>
          <w:ilvl w:val="2"/>
          <w:numId w:val="13"/>
        </w:numPr>
        <w:rPr>
          <w:rFonts w:ascii="Constantia" w:hAnsi="Constantia"/>
          <w:sz w:val="24"/>
          <w:szCs w:val="24"/>
        </w:rPr>
      </w:pPr>
      <w:r>
        <w:rPr>
          <w:rFonts w:ascii="Constantia" w:hAnsi="Constantia"/>
          <w:sz w:val="24"/>
          <w:szCs w:val="24"/>
        </w:rPr>
        <w:t>More complex than intramembranous ossification because the cartilage has to be removed before it can be replaced with bone</w:t>
      </w:r>
    </w:p>
    <w:p w:rsidR="00FF5EEA" w:rsidRDefault="00FF5EEA" w:rsidP="00675707">
      <w:pPr>
        <w:pStyle w:val="ListParagraph"/>
        <w:numPr>
          <w:ilvl w:val="2"/>
          <w:numId w:val="13"/>
        </w:numPr>
        <w:rPr>
          <w:rFonts w:ascii="Constantia" w:hAnsi="Constantia"/>
          <w:sz w:val="24"/>
          <w:szCs w:val="24"/>
        </w:rPr>
      </w:pPr>
      <w:r>
        <w:rPr>
          <w:rFonts w:ascii="Constantia" w:hAnsi="Constantia"/>
          <w:sz w:val="24"/>
          <w:szCs w:val="24"/>
        </w:rPr>
        <w:t>Long bones have primary (in medulla) and secondary (in diaphysis) ossification centres</w:t>
      </w:r>
    </w:p>
    <w:p w:rsidR="00FF5EEA" w:rsidRDefault="00FF5EEA" w:rsidP="00FF5EEA">
      <w:pPr>
        <w:pStyle w:val="ListParagraph"/>
        <w:numPr>
          <w:ilvl w:val="2"/>
          <w:numId w:val="13"/>
        </w:numPr>
        <w:rPr>
          <w:rFonts w:ascii="Constantia" w:hAnsi="Constantia"/>
          <w:sz w:val="24"/>
          <w:szCs w:val="24"/>
        </w:rPr>
      </w:pPr>
      <w:r>
        <w:rPr>
          <w:rFonts w:ascii="Constantia" w:hAnsi="Constantia"/>
          <w:sz w:val="24"/>
          <w:szCs w:val="24"/>
        </w:rPr>
        <w:t>After ossification, epiphyseal plates remain. They are made of hyaline cartilage. They undergo ossification as the child grows</w:t>
      </w:r>
    </w:p>
    <w:p w:rsidR="00FF5EEA" w:rsidRDefault="00FF5EEA" w:rsidP="00FF5EEA">
      <w:pPr>
        <w:pStyle w:val="ListParagraph"/>
        <w:numPr>
          <w:ilvl w:val="1"/>
          <w:numId w:val="13"/>
        </w:numPr>
        <w:rPr>
          <w:rFonts w:ascii="Constantia" w:hAnsi="Constantia"/>
          <w:sz w:val="24"/>
          <w:szCs w:val="24"/>
        </w:rPr>
      </w:pPr>
      <w:r>
        <w:rPr>
          <w:rFonts w:ascii="Constantia" w:hAnsi="Constantia"/>
          <w:sz w:val="24"/>
          <w:szCs w:val="24"/>
        </w:rPr>
        <w:t>Bone growth</w:t>
      </w:r>
    </w:p>
    <w:p w:rsidR="00FF5EEA" w:rsidRDefault="00FF5EEA" w:rsidP="00FF5EEA">
      <w:pPr>
        <w:pStyle w:val="ListParagraph"/>
        <w:numPr>
          <w:ilvl w:val="2"/>
          <w:numId w:val="13"/>
        </w:numPr>
        <w:rPr>
          <w:rFonts w:ascii="Constantia" w:hAnsi="Constantia"/>
          <w:sz w:val="24"/>
          <w:szCs w:val="24"/>
        </w:rPr>
      </w:pPr>
      <w:r>
        <w:rPr>
          <w:rFonts w:ascii="Constantia" w:hAnsi="Constantia"/>
          <w:sz w:val="24"/>
          <w:szCs w:val="24"/>
        </w:rPr>
        <w:t>During infancy and youth, long bones lengthen entirely by interstitial growth of the epiphyseal plates and all bones grow in thickness by appositional growth</w:t>
      </w:r>
    </w:p>
    <w:p w:rsidR="00FF5EEA" w:rsidRDefault="00FF5EEA" w:rsidP="00FF5EEA">
      <w:pPr>
        <w:pStyle w:val="ListParagraph"/>
        <w:numPr>
          <w:ilvl w:val="2"/>
          <w:numId w:val="13"/>
        </w:numPr>
        <w:rPr>
          <w:rFonts w:ascii="Constantia" w:hAnsi="Constantia"/>
          <w:sz w:val="24"/>
          <w:szCs w:val="24"/>
        </w:rPr>
      </w:pPr>
      <w:r>
        <w:rPr>
          <w:rFonts w:ascii="Constantia" w:hAnsi="Constantia"/>
          <w:sz w:val="24"/>
          <w:szCs w:val="24"/>
        </w:rPr>
        <w:t>Most bones stop growing during adolescence or in early adulthood – some facial bones (e.g. nose and lower jaw) continue to grow (almost imperceptibly) throughout life</w:t>
      </w:r>
    </w:p>
    <w:p w:rsidR="00FF5EEA" w:rsidRDefault="00FF5EEA" w:rsidP="00FF5EEA">
      <w:pPr>
        <w:pStyle w:val="ListParagraph"/>
        <w:numPr>
          <w:ilvl w:val="1"/>
          <w:numId w:val="13"/>
        </w:numPr>
        <w:rPr>
          <w:rFonts w:ascii="Constantia" w:hAnsi="Constantia"/>
          <w:sz w:val="24"/>
          <w:szCs w:val="24"/>
        </w:rPr>
      </w:pPr>
      <w:r>
        <w:rPr>
          <w:rFonts w:ascii="Constantia" w:hAnsi="Constantia"/>
          <w:sz w:val="24"/>
          <w:szCs w:val="24"/>
        </w:rPr>
        <w:t>Bone remodelling</w:t>
      </w:r>
    </w:p>
    <w:p w:rsidR="00FF5EEA" w:rsidRDefault="00FF5EEA" w:rsidP="00FF5EEA">
      <w:pPr>
        <w:pStyle w:val="ListParagraph"/>
        <w:numPr>
          <w:ilvl w:val="2"/>
          <w:numId w:val="13"/>
        </w:numPr>
        <w:rPr>
          <w:rFonts w:ascii="Constantia" w:hAnsi="Constantia"/>
          <w:sz w:val="24"/>
          <w:szCs w:val="24"/>
        </w:rPr>
      </w:pPr>
      <w:r>
        <w:rPr>
          <w:rFonts w:ascii="Constantia" w:hAnsi="Constantia"/>
          <w:sz w:val="24"/>
          <w:szCs w:val="24"/>
        </w:rPr>
        <w:t>Epiphyseal plate stays the same size throughout childhood and adolescence because the cartilage grows and the older cartilage is replaced by bone. The epiphyseal plate essentially moves</w:t>
      </w:r>
    </w:p>
    <w:p w:rsidR="00FF5EEA" w:rsidRDefault="00FF5EEA" w:rsidP="00FF5EEA">
      <w:pPr>
        <w:pStyle w:val="ListParagraph"/>
        <w:numPr>
          <w:ilvl w:val="2"/>
          <w:numId w:val="13"/>
        </w:numPr>
        <w:rPr>
          <w:rFonts w:ascii="Constantia" w:hAnsi="Constantia"/>
          <w:sz w:val="24"/>
          <w:szCs w:val="24"/>
        </w:rPr>
      </w:pPr>
      <w:r>
        <w:rPr>
          <w:rFonts w:ascii="Constantia" w:hAnsi="Constantia"/>
          <w:sz w:val="24"/>
          <w:szCs w:val="24"/>
        </w:rPr>
        <w:t>Longitudinal growth ends when bone of the epiphysis and diaphysis fuse = epiphyseal plate closure (about age 18 in female; age 21 in males)</w:t>
      </w:r>
    </w:p>
    <w:p w:rsidR="00FF5EEA" w:rsidRDefault="00FF5EEA" w:rsidP="00FF5EEA">
      <w:pPr>
        <w:pStyle w:val="ListParagraph"/>
        <w:numPr>
          <w:ilvl w:val="2"/>
          <w:numId w:val="13"/>
        </w:numPr>
        <w:rPr>
          <w:rFonts w:ascii="Constantia" w:hAnsi="Constantia"/>
          <w:sz w:val="24"/>
          <w:szCs w:val="24"/>
        </w:rPr>
      </w:pPr>
      <w:r>
        <w:rPr>
          <w:rFonts w:ascii="Constantia" w:hAnsi="Constantia"/>
          <w:sz w:val="24"/>
          <w:szCs w:val="24"/>
        </w:rPr>
        <w:t>Growth in width</w:t>
      </w:r>
    </w:p>
    <w:p w:rsidR="00FF5EEA" w:rsidRDefault="00FF5EEA" w:rsidP="00FF5EEA">
      <w:pPr>
        <w:pStyle w:val="ListParagraph"/>
        <w:numPr>
          <w:ilvl w:val="3"/>
          <w:numId w:val="13"/>
        </w:numPr>
        <w:rPr>
          <w:rFonts w:ascii="Constantia" w:hAnsi="Constantia"/>
          <w:sz w:val="24"/>
          <w:szCs w:val="24"/>
        </w:rPr>
      </w:pPr>
      <w:r>
        <w:rPr>
          <w:rFonts w:ascii="Constantia" w:hAnsi="Constantia"/>
          <w:sz w:val="24"/>
          <w:szCs w:val="24"/>
        </w:rPr>
        <w:t>Appositional growth</w:t>
      </w:r>
    </w:p>
    <w:p w:rsidR="00FF5EEA" w:rsidRDefault="00FF5EEA" w:rsidP="00FF5EEA">
      <w:pPr>
        <w:pStyle w:val="ListParagraph"/>
        <w:numPr>
          <w:ilvl w:val="3"/>
          <w:numId w:val="13"/>
        </w:numPr>
        <w:rPr>
          <w:rFonts w:ascii="Constantia" w:hAnsi="Constantia"/>
          <w:sz w:val="24"/>
          <w:szCs w:val="24"/>
        </w:rPr>
      </w:pPr>
      <w:r>
        <w:rPr>
          <w:rFonts w:ascii="Constantia" w:hAnsi="Constantia"/>
          <w:sz w:val="24"/>
          <w:szCs w:val="24"/>
        </w:rPr>
        <w:t>Layers of bone are laid down on top of one another</w:t>
      </w:r>
    </w:p>
    <w:p w:rsidR="00FF5EEA" w:rsidRDefault="00FF5EEA" w:rsidP="00FF5EEA">
      <w:pPr>
        <w:pStyle w:val="ListParagraph"/>
        <w:numPr>
          <w:ilvl w:val="4"/>
          <w:numId w:val="13"/>
        </w:numPr>
        <w:rPr>
          <w:rFonts w:ascii="Constantia" w:hAnsi="Constantia"/>
          <w:sz w:val="24"/>
          <w:szCs w:val="24"/>
        </w:rPr>
      </w:pPr>
      <w:r>
        <w:rPr>
          <w:rFonts w:ascii="Constantia" w:hAnsi="Constantia"/>
          <w:sz w:val="24"/>
          <w:szCs w:val="24"/>
        </w:rPr>
        <w:t>Osteoblasts on periosteal side secrete bone matrix</w:t>
      </w:r>
    </w:p>
    <w:p w:rsidR="00FF5EEA" w:rsidRDefault="00FF5EEA" w:rsidP="00FF5EEA">
      <w:pPr>
        <w:pStyle w:val="ListParagraph"/>
        <w:numPr>
          <w:ilvl w:val="4"/>
          <w:numId w:val="13"/>
        </w:numPr>
        <w:rPr>
          <w:rFonts w:ascii="Constantia" w:hAnsi="Constantia"/>
          <w:sz w:val="24"/>
          <w:szCs w:val="24"/>
        </w:rPr>
      </w:pPr>
      <w:r>
        <w:rPr>
          <w:rFonts w:ascii="Constantia" w:hAnsi="Constantia"/>
          <w:sz w:val="24"/>
          <w:szCs w:val="24"/>
        </w:rPr>
        <w:t xml:space="preserve">Osteoclasts on </w:t>
      </w:r>
      <w:proofErr w:type="spellStart"/>
      <w:r>
        <w:rPr>
          <w:rFonts w:ascii="Constantia" w:hAnsi="Constantia"/>
          <w:sz w:val="24"/>
          <w:szCs w:val="24"/>
        </w:rPr>
        <w:t>endosteal</w:t>
      </w:r>
      <w:proofErr w:type="spellEnd"/>
      <w:r>
        <w:rPr>
          <w:rFonts w:ascii="Constantia" w:hAnsi="Constantia"/>
          <w:sz w:val="24"/>
          <w:szCs w:val="24"/>
        </w:rPr>
        <w:t xml:space="preserve"> side remove bone matrix</w:t>
      </w:r>
    </w:p>
    <w:p w:rsidR="00FF5EEA" w:rsidRDefault="00091807" w:rsidP="00091807">
      <w:pPr>
        <w:pStyle w:val="ListParagraph"/>
        <w:numPr>
          <w:ilvl w:val="2"/>
          <w:numId w:val="13"/>
        </w:numPr>
        <w:rPr>
          <w:rFonts w:ascii="Constantia" w:hAnsi="Constantia"/>
          <w:sz w:val="24"/>
          <w:szCs w:val="24"/>
        </w:rPr>
      </w:pPr>
      <w:r>
        <w:rPr>
          <w:rFonts w:ascii="Constantia" w:hAnsi="Constantia"/>
          <w:sz w:val="24"/>
          <w:szCs w:val="24"/>
        </w:rPr>
        <w:t>As long as the bone lengthens, the shape of the ends must be altered (remodeling)</w:t>
      </w:r>
    </w:p>
    <w:p w:rsidR="00091807" w:rsidRDefault="00091807" w:rsidP="00091807">
      <w:pPr>
        <w:pStyle w:val="ListParagraph"/>
        <w:numPr>
          <w:ilvl w:val="2"/>
          <w:numId w:val="13"/>
        </w:numPr>
        <w:rPr>
          <w:rFonts w:ascii="Constantia" w:hAnsi="Constantia"/>
          <w:sz w:val="24"/>
          <w:szCs w:val="24"/>
        </w:rPr>
      </w:pPr>
      <w:r>
        <w:rPr>
          <w:rFonts w:ascii="Constantia" w:hAnsi="Constantia"/>
          <w:sz w:val="24"/>
          <w:szCs w:val="24"/>
        </w:rPr>
        <w:t>Remember that the ends are wider than the shaft</w:t>
      </w:r>
    </w:p>
    <w:p w:rsidR="00091807" w:rsidRDefault="00091807" w:rsidP="00091807">
      <w:pPr>
        <w:pStyle w:val="ListParagraph"/>
        <w:numPr>
          <w:ilvl w:val="2"/>
          <w:numId w:val="13"/>
        </w:numPr>
        <w:rPr>
          <w:rFonts w:ascii="Constantia" w:hAnsi="Constantia"/>
          <w:sz w:val="24"/>
          <w:szCs w:val="24"/>
        </w:rPr>
      </w:pPr>
      <w:r>
        <w:rPr>
          <w:rFonts w:ascii="Constantia" w:hAnsi="Constantia"/>
          <w:sz w:val="24"/>
          <w:szCs w:val="24"/>
        </w:rPr>
        <w:t>As length increases, external surface of ends are made slimmer while internal surface is thickened</w:t>
      </w:r>
    </w:p>
    <w:p w:rsidR="00091807" w:rsidRDefault="00091807" w:rsidP="00091807">
      <w:pPr>
        <w:pStyle w:val="ListParagraph"/>
        <w:numPr>
          <w:ilvl w:val="2"/>
          <w:numId w:val="13"/>
        </w:numPr>
        <w:rPr>
          <w:rFonts w:ascii="Constantia" w:hAnsi="Constantia"/>
          <w:sz w:val="24"/>
          <w:szCs w:val="24"/>
        </w:rPr>
      </w:pPr>
      <w:r>
        <w:rPr>
          <w:rFonts w:ascii="Constantia" w:hAnsi="Constantia"/>
          <w:sz w:val="24"/>
          <w:szCs w:val="24"/>
        </w:rPr>
        <w:lastRenderedPageBreak/>
        <w:t>In summary, bone is destroyed by osteoclasts and laid down by osteoblasts on both the inner and outer surfaces of a growing long bone</w:t>
      </w:r>
    </w:p>
    <w:p w:rsidR="00091807" w:rsidRDefault="00091807" w:rsidP="00091807">
      <w:pPr>
        <w:pStyle w:val="ListParagraph"/>
        <w:numPr>
          <w:ilvl w:val="0"/>
          <w:numId w:val="13"/>
        </w:numPr>
        <w:rPr>
          <w:rFonts w:ascii="Constantia" w:hAnsi="Constantia"/>
          <w:sz w:val="24"/>
          <w:szCs w:val="24"/>
        </w:rPr>
      </w:pPr>
      <w:r>
        <w:rPr>
          <w:rFonts w:ascii="Constantia" w:hAnsi="Constantia"/>
          <w:sz w:val="24"/>
          <w:szCs w:val="24"/>
        </w:rPr>
        <w:t>Factors affecting bone formation</w:t>
      </w:r>
    </w:p>
    <w:p w:rsidR="00091807" w:rsidRDefault="00091807" w:rsidP="00091807">
      <w:pPr>
        <w:pStyle w:val="ListParagraph"/>
        <w:numPr>
          <w:ilvl w:val="1"/>
          <w:numId w:val="13"/>
        </w:numPr>
        <w:rPr>
          <w:rFonts w:ascii="Constantia" w:hAnsi="Constantia"/>
          <w:sz w:val="24"/>
          <w:szCs w:val="24"/>
        </w:rPr>
      </w:pPr>
      <w:r>
        <w:rPr>
          <w:rFonts w:ascii="Constantia" w:hAnsi="Constantia"/>
          <w:sz w:val="24"/>
          <w:szCs w:val="24"/>
        </w:rPr>
        <w:t>Hormonal regulation of bone growth</w:t>
      </w:r>
    </w:p>
    <w:p w:rsidR="00091807" w:rsidRDefault="00091807" w:rsidP="00091807">
      <w:pPr>
        <w:pStyle w:val="ListParagraph"/>
        <w:numPr>
          <w:ilvl w:val="2"/>
          <w:numId w:val="13"/>
        </w:numPr>
        <w:rPr>
          <w:rFonts w:ascii="Constantia" w:hAnsi="Constantia"/>
          <w:sz w:val="24"/>
          <w:szCs w:val="24"/>
        </w:rPr>
      </w:pPr>
      <w:r>
        <w:rPr>
          <w:rFonts w:ascii="Constantia" w:hAnsi="Constantia"/>
          <w:sz w:val="24"/>
          <w:szCs w:val="24"/>
        </w:rPr>
        <w:t>During infancy and childhood</w:t>
      </w:r>
    </w:p>
    <w:p w:rsidR="00091807" w:rsidRDefault="00091807" w:rsidP="00091807">
      <w:pPr>
        <w:pStyle w:val="ListParagraph"/>
        <w:numPr>
          <w:ilvl w:val="3"/>
          <w:numId w:val="13"/>
        </w:numPr>
        <w:rPr>
          <w:rFonts w:ascii="Constantia" w:hAnsi="Constantia"/>
          <w:sz w:val="24"/>
          <w:szCs w:val="24"/>
        </w:rPr>
      </w:pPr>
      <w:r>
        <w:rPr>
          <w:rFonts w:ascii="Constantia" w:hAnsi="Constantia"/>
          <w:sz w:val="24"/>
          <w:szCs w:val="24"/>
        </w:rPr>
        <w:t>Growth hormone stimulates epiphyseal plate activity</w:t>
      </w:r>
    </w:p>
    <w:p w:rsidR="00091807" w:rsidRDefault="00091807" w:rsidP="00091807">
      <w:pPr>
        <w:pStyle w:val="ListParagraph"/>
        <w:numPr>
          <w:ilvl w:val="3"/>
          <w:numId w:val="13"/>
        </w:numPr>
        <w:rPr>
          <w:rFonts w:ascii="Constantia" w:hAnsi="Constantia"/>
          <w:sz w:val="24"/>
          <w:szCs w:val="24"/>
        </w:rPr>
      </w:pPr>
      <w:r>
        <w:rPr>
          <w:rFonts w:ascii="Constantia" w:hAnsi="Constantia"/>
          <w:sz w:val="24"/>
          <w:szCs w:val="24"/>
        </w:rPr>
        <w:t>Thyroid hormone modulates activity of GH</w:t>
      </w:r>
    </w:p>
    <w:p w:rsidR="00091807" w:rsidRDefault="00091807" w:rsidP="00091807">
      <w:pPr>
        <w:pStyle w:val="ListParagraph"/>
        <w:numPr>
          <w:ilvl w:val="2"/>
          <w:numId w:val="13"/>
        </w:numPr>
        <w:rPr>
          <w:rFonts w:ascii="Constantia" w:hAnsi="Constantia"/>
          <w:sz w:val="24"/>
          <w:szCs w:val="24"/>
        </w:rPr>
      </w:pPr>
      <w:r>
        <w:rPr>
          <w:rFonts w:ascii="Constantia" w:hAnsi="Constantia"/>
          <w:sz w:val="24"/>
          <w:szCs w:val="24"/>
        </w:rPr>
        <w:t>Testosterone and estrogens (at puberty)</w:t>
      </w:r>
    </w:p>
    <w:p w:rsidR="00091807" w:rsidRDefault="00091807" w:rsidP="00091807">
      <w:pPr>
        <w:pStyle w:val="ListParagraph"/>
        <w:numPr>
          <w:ilvl w:val="3"/>
          <w:numId w:val="13"/>
        </w:numPr>
        <w:rPr>
          <w:rFonts w:ascii="Constantia" w:hAnsi="Constantia"/>
          <w:sz w:val="24"/>
          <w:szCs w:val="24"/>
        </w:rPr>
      </w:pPr>
      <w:r>
        <w:rPr>
          <w:rFonts w:ascii="Constantia" w:hAnsi="Constantia"/>
          <w:sz w:val="24"/>
          <w:szCs w:val="24"/>
        </w:rPr>
        <w:t>Promote adolescent growth spurts</w:t>
      </w:r>
    </w:p>
    <w:p w:rsidR="00091807" w:rsidRDefault="00091807" w:rsidP="00091807">
      <w:pPr>
        <w:pStyle w:val="ListParagraph"/>
        <w:numPr>
          <w:ilvl w:val="3"/>
          <w:numId w:val="13"/>
        </w:numPr>
        <w:rPr>
          <w:rFonts w:ascii="Constantia" w:hAnsi="Constantia"/>
          <w:sz w:val="24"/>
          <w:szCs w:val="24"/>
        </w:rPr>
      </w:pPr>
      <w:r>
        <w:rPr>
          <w:rFonts w:ascii="Constantia" w:hAnsi="Constantia"/>
          <w:sz w:val="24"/>
          <w:szCs w:val="24"/>
        </w:rPr>
        <w:t>End growth by inducing epiphyseal plate closure</w:t>
      </w:r>
    </w:p>
    <w:p w:rsidR="00EE5543" w:rsidRDefault="00EE5543" w:rsidP="00EE5543">
      <w:pPr>
        <w:pStyle w:val="ListParagraph"/>
        <w:numPr>
          <w:ilvl w:val="0"/>
          <w:numId w:val="13"/>
        </w:numPr>
        <w:rPr>
          <w:rFonts w:ascii="Constantia" w:hAnsi="Constantia"/>
          <w:sz w:val="24"/>
          <w:szCs w:val="24"/>
        </w:rPr>
      </w:pPr>
      <w:r>
        <w:rPr>
          <w:rFonts w:ascii="Constantia" w:hAnsi="Constantia"/>
          <w:sz w:val="24"/>
          <w:szCs w:val="24"/>
        </w:rPr>
        <w:t>Mechanism of fracture repair</w:t>
      </w:r>
    </w:p>
    <w:p w:rsidR="00EE5543" w:rsidRDefault="00EE5543" w:rsidP="00EE5543">
      <w:pPr>
        <w:pStyle w:val="ListParagraph"/>
        <w:numPr>
          <w:ilvl w:val="1"/>
          <w:numId w:val="13"/>
        </w:numPr>
        <w:rPr>
          <w:rFonts w:ascii="Constantia" w:hAnsi="Constantia"/>
          <w:sz w:val="24"/>
          <w:szCs w:val="24"/>
        </w:rPr>
      </w:pPr>
      <w:r>
        <w:rPr>
          <w:rFonts w:ascii="Constantia" w:hAnsi="Constantia"/>
          <w:sz w:val="24"/>
          <w:szCs w:val="24"/>
        </w:rPr>
        <w:t>Cause of fracture in youth vs. old age</w:t>
      </w:r>
    </w:p>
    <w:p w:rsidR="00EE5543" w:rsidRDefault="00EE5543" w:rsidP="00EE5543">
      <w:pPr>
        <w:pStyle w:val="ListParagraph"/>
        <w:numPr>
          <w:ilvl w:val="1"/>
          <w:numId w:val="13"/>
        </w:numPr>
        <w:rPr>
          <w:rFonts w:ascii="Constantia" w:hAnsi="Constantia"/>
          <w:sz w:val="24"/>
          <w:szCs w:val="24"/>
        </w:rPr>
      </w:pPr>
      <w:r>
        <w:rPr>
          <w:rFonts w:ascii="Constantia" w:hAnsi="Constantia"/>
          <w:sz w:val="24"/>
          <w:szCs w:val="24"/>
        </w:rPr>
        <w:t>4 stages of repair (8-12 weeks for simple fractures)</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Hematoma formation</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Blood vessels are torn and hemorrhage</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Bone cells deprived of nutrition begin to die</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Swelling, inflammation, pain</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Fibrocartilage callous formation</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Formation of soft callous</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Capillaries grow into the hematoma</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Phagocytic cells clean up debris</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Fibroblasts and osteoblasts migrate to area</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Fibroblasts form collagen fibres</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 xml:space="preserve">Some fibroblasts become cartilage cells </w:t>
      </w:r>
      <w:r w:rsidRPr="00EE5543">
        <w:rPr>
          <w:rFonts w:ascii="Constantia" w:hAnsi="Constantia"/>
          <w:sz w:val="24"/>
          <w:szCs w:val="24"/>
        </w:rPr>
        <w:sym w:font="Wingdings" w:char="F0E0"/>
      </w:r>
      <w:r>
        <w:rPr>
          <w:rFonts w:ascii="Constantia" w:hAnsi="Constantia"/>
          <w:sz w:val="24"/>
          <w:szCs w:val="24"/>
        </w:rPr>
        <w:t xml:space="preserve"> begin to lay down cartilage matrix; osteoblasts begin forming spongy bone</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Whole thing: fibrocartilaginous callous</w:t>
      </w:r>
    </w:p>
    <w:p w:rsidR="00EE5543" w:rsidRDefault="00EE5543" w:rsidP="00EE5543">
      <w:pPr>
        <w:pStyle w:val="ListParagraph"/>
        <w:numPr>
          <w:ilvl w:val="1"/>
          <w:numId w:val="13"/>
        </w:numPr>
        <w:rPr>
          <w:rFonts w:ascii="Constantia" w:hAnsi="Constantia"/>
          <w:sz w:val="24"/>
          <w:szCs w:val="24"/>
        </w:rPr>
      </w:pPr>
      <w:r>
        <w:rPr>
          <w:rFonts w:ascii="Constantia" w:hAnsi="Constantia"/>
          <w:sz w:val="24"/>
          <w:szCs w:val="24"/>
        </w:rPr>
        <w:t>Osteoporosis</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 xml:space="preserve">Bone resorption outpaces bone formation </w:t>
      </w:r>
      <w:r w:rsidRPr="00EE5543">
        <w:rPr>
          <w:rFonts w:ascii="Constantia" w:hAnsi="Constantia"/>
          <w:sz w:val="24"/>
          <w:szCs w:val="24"/>
        </w:rPr>
        <w:sym w:font="Wingdings" w:char="F0E0"/>
      </w:r>
      <w:r>
        <w:rPr>
          <w:rFonts w:ascii="Constantia" w:hAnsi="Constantia"/>
          <w:sz w:val="24"/>
          <w:szCs w:val="24"/>
        </w:rPr>
        <w:t xml:space="preserve"> bone becomes porous</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Some areas of skeleton especially vulnerable: spine, neck of femur</w:t>
      </w:r>
    </w:p>
    <w:p w:rsidR="00EE5543" w:rsidRDefault="00EE5543" w:rsidP="00EE5543">
      <w:pPr>
        <w:pStyle w:val="ListParagraph"/>
        <w:numPr>
          <w:ilvl w:val="2"/>
          <w:numId w:val="13"/>
        </w:numPr>
        <w:rPr>
          <w:rFonts w:ascii="Constantia" w:hAnsi="Constantia"/>
          <w:sz w:val="24"/>
          <w:szCs w:val="24"/>
        </w:rPr>
      </w:pPr>
      <w:r>
        <w:rPr>
          <w:rFonts w:ascii="Constantia" w:hAnsi="Constantia"/>
          <w:sz w:val="24"/>
          <w:szCs w:val="24"/>
        </w:rPr>
        <w:t>Risk factors</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Age</w:t>
      </w:r>
    </w:p>
    <w:p w:rsidR="00EE5543" w:rsidRDefault="00EE5543" w:rsidP="00EE5543">
      <w:pPr>
        <w:pStyle w:val="ListParagraph"/>
        <w:numPr>
          <w:ilvl w:val="4"/>
          <w:numId w:val="13"/>
        </w:numPr>
        <w:rPr>
          <w:rFonts w:ascii="Constantia" w:hAnsi="Constantia"/>
          <w:sz w:val="24"/>
          <w:szCs w:val="24"/>
        </w:rPr>
      </w:pPr>
      <w:r>
        <w:rPr>
          <w:rFonts w:ascii="Constantia" w:hAnsi="Constantia"/>
          <w:sz w:val="24"/>
          <w:szCs w:val="24"/>
        </w:rPr>
        <w:t>Estrogen and testosterone promote bone health by restraining osteoclast activity and promoting deposition of new bone</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Insufficient exercise</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Diet poor in calcium and protein</w:t>
      </w:r>
    </w:p>
    <w:p w:rsidR="00EE5543" w:rsidRDefault="00EE5543" w:rsidP="00EE5543">
      <w:pPr>
        <w:pStyle w:val="ListParagraph"/>
        <w:numPr>
          <w:ilvl w:val="3"/>
          <w:numId w:val="13"/>
        </w:numPr>
        <w:rPr>
          <w:rFonts w:ascii="Constantia" w:hAnsi="Constantia"/>
          <w:sz w:val="24"/>
          <w:szCs w:val="24"/>
        </w:rPr>
      </w:pPr>
      <w:r>
        <w:rPr>
          <w:rFonts w:ascii="Constantia" w:hAnsi="Constantia"/>
          <w:sz w:val="24"/>
          <w:szCs w:val="24"/>
        </w:rPr>
        <w:t>Abnormal vitamin D receptors (vitamin D is crucial to calcium absorption)</w:t>
      </w:r>
    </w:p>
    <w:p w:rsidR="00EE5543" w:rsidRPr="00FF5EEA" w:rsidRDefault="00EE5543" w:rsidP="00EE5543">
      <w:pPr>
        <w:pStyle w:val="ListParagraph"/>
        <w:numPr>
          <w:ilvl w:val="3"/>
          <w:numId w:val="13"/>
        </w:numPr>
        <w:rPr>
          <w:rFonts w:ascii="Constantia" w:hAnsi="Constantia"/>
          <w:sz w:val="24"/>
          <w:szCs w:val="24"/>
        </w:rPr>
      </w:pPr>
      <w:r>
        <w:rPr>
          <w:rFonts w:ascii="Constantia" w:hAnsi="Constantia"/>
          <w:sz w:val="24"/>
          <w:szCs w:val="24"/>
        </w:rPr>
        <w:t>Smoking (reduces estrogen levels)</w:t>
      </w:r>
    </w:p>
    <w:p w:rsidR="0058123A" w:rsidRDefault="0058123A" w:rsidP="0058123A">
      <w:pPr>
        <w:rPr>
          <w:rFonts w:ascii="Constantia" w:hAnsi="Constantia"/>
          <w:sz w:val="24"/>
          <w:szCs w:val="24"/>
        </w:rPr>
      </w:pPr>
      <w:r>
        <w:rPr>
          <w:rFonts w:ascii="Constantia" w:hAnsi="Constantia"/>
          <w:sz w:val="24"/>
          <w:szCs w:val="24"/>
        </w:rPr>
        <w:lastRenderedPageBreak/>
        <w:t>3.4.1 Anatomy of the axial skeleton</w:t>
      </w:r>
    </w:p>
    <w:p w:rsidR="0058123A" w:rsidRPr="0058123A" w:rsidRDefault="0058123A" w:rsidP="0058123A">
      <w:pPr>
        <w:pStyle w:val="ListParagraph"/>
        <w:numPr>
          <w:ilvl w:val="0"/>
          <w:numId w:val="9"/>
        </w:numPr>
        <w:rPr>
          <w:rFonts w:ascii="Constantia" w:hAnsi="Constantia"/>
          <w:b/>
          <w:sz w:val="24"/>
          <w:szCs w:val="24"/>
        </w:rPr>
      </w:pPr>
      <w:r w:rsidRPr="0058123A">
        <w:rPr>
          <w:rFonts w:ascii="Constantia" w:hAnsi="Constantia"/>
          <w:b/>
          <w:sz w:val="24"/>
          <w:szCs w:val="24"/>
        </w:rPr>
        <w:t>Skull:</w:t>
      </w:r>
    </w:p>
    <w:p w:rsidR="0058123A" w:rsidRDefault="0058123A" w:rsidP="0058123A">
      <w:pPr>
        <w:pStyle w:val="ListParagraph"/>
        <w:numPr>
          <w:ilvl w:val="0"/>
          <w:numId w:val="9"/>
        </w:numPr>
        <w:rPr>
          <w:rFonts w:ascii="Constantia" w:hAnsi="Constantia"/>
          <w:sz w:val="24"/>
          <w:szCs w:val="24"/>
        </w:rPr>
      </w:pPr>
      <w:r>
        <w:rPr>
          <w:rFonts w:ascii="Constantia" w:hAnsi="Constantia"/>
          <w:sz w:val="24"/>
          <w:szCs w:val="24"/>
        </w:rPr>
        <w:t>Identify and describe the cranial and facial bones</w:t>
      </w:r>
    </w:p>
    <w:p w:rsidR="00871F29" w:rsidRDefault="00871F29" w:rsidP="00871F29">
      <w:pPr>
        <w:pStyle w:val="ListParagraph"/>
        <w:numPr>
          <w:ilvl w:val="1"/>
          <w:numId w:val="9"/>
        </w:numPr>
        <w:rPr>
          <w:rFonts w:ascii="Constantia" w:hAnsi="Constantia"/>
          <w:sz w:val="24"/>
          <w:szCs w:val="24"/>
        </w:rPr>
      </w:pPr>
      <w:r>
        <w:rPr>
          <w:rFonts w:ascii="Constantia" w:hAnsi="Constantia"/>
          <w:sz w:val="24"/>
          <w:szCs w:val="24"/>
        </w:rPr>
        <w:t>Most skull bones are flat bones (except mandible)</w:t>
      </w:r>
    </w:p>
    <w:p w:rsidR="00871F29" w:rsidRDefault="00871F29" w:rsidP="00871F29">
      <w:pPr>
        <w:pStyle w:val="ListParagraph"/>
        <w:numPr>
          <w:ilvl w:val="1"/>
          <w:numId w:val="9"/>
        </w:numPr>
        <w:rPr>
          <w:rFonts w:ascii="Constantia" w:hAnsi="Constantia"/>
          <w:sz w:val="24"/>
          <w:szCs w:val="24"/>
        </w:rPr>
      </w:pPr>
      <w:r>
        <w:rPr>
          <w:rFonts w:ascii="Constantia" w:hAnsi="Constantia"/>
          <w:sz w:val="24"/>
          <w:szCs w:val="24"/>
        </w:rPr>
        <w:t>United by sutures</w:t>
      </w:r>
    </w:p>
    <w:p w:rsidR="00871F29" w:rsidRDefault="00871F29" w:rsidP="00871F29">
      <w:pPr>
        <w:pStyle w:val="ListParagraph"/>
        <w:numPr>
          <w:ilvl w:val="1"/>
          <w:numId w:val="9"/>
        </w:numPr>
        <w:rPr>
          <w:rFonts w:ascii="Constantia" w:hAnsi="Constantia"/>
          <w:sz w:val="24"/>
          <w:szCs w:val="24"/>
        </w:rPr>
      </w:pPr>
      <w:r>
        <w:rPr>
          <w:rFonts w:ascii="Constantia" w:hAnsi="Constantia"/>
          <w:sz w:val="24"/>
          <w:szCs w:val="24"/>
        </w:rPr>
        <w:t>Enclose the brain in the cranial cavity</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Cranial vault (</w:t>
      </w:r>
      <w:bookmarkStart w:id="0" w:name="_GoBack"/>
      <w:proofErr w:type="spellStart"/>
      <w:r>
        <w:rPr>
          <w:rFonts w:ascii="Constantia" w:hAnsi="Constantia"/>
          <w:sz w:val="24"/>
          <w:szCs w:val="24"/>
        </w:rPr>
        <w:t>calvaria</w:t>
      </w:r>
      <w:bookmarkEnd w:id="0"/>
      <w:proofErr w:type="spellEnd"/>
      <w:r>
        <w:rPr>
          <w:rFonts w:ascii="Constantia" w:hAnsi="Constantia"/>
          <w:sz w:val="24"/>
          <w:szCs w:val="24"/>
        </w:rPr>
        <w:t>): superior, lateral, and posterior aspects of the skull and forehead</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Cranial base: anterior, middle, and posterior cranial fossae</w:t>
      </w:r>
    </w:p>
    <w:p w:rsidR="00871F29" w:rsidRDefault="00871F29" w:rsidP="00871F29">
      <w:pPr>
        <w:pStyle w:val="ListParagraph"/>
        <w:numPr>
          <w:ilvl w:val="1"/>
          <w:numId w:val="9"/>
        </w:numPr>
        <w:rPr>
          <w:rFonts w:ascii="Constantia" w:hAnsi="Constantia"/>
          <w:sz w:val="24"/>
          <w:szCs w:val="24"/>
        </w:rPr>
      </w:pPr>
      <w:r>
        <w:rPr>
          <w:rFonts w:ascii="Constantia" w:hAnsi="Constantia"/>
          <w:sz w:val="24"/>
          <w:szCs w:val="24"/>
        </w:rPr>
        <w:t>Provide sites of attachment for head and neck muscles</w:t>
      </w:r>
    </w:p>
    <w:p w:rsidR="00871F29" w:rsidRDefault="00871F29" w:rsidP="00871F29">
      <w:pPr>
        <w:pStyle w:val="ListParagraph"/>
        <w:numPr>
          <w:ilvl w:val="1"/>
          <w:numId w:val="9"/>
        </w:numPr>
        <w:rPr>
          <w:rFonts w:ascii="Constantia" w:hAnsi="Constantia"/>
          <w:sz w:val="24"/>
          <w:szCs w:val="24"/>
        </w:rPr>
      </w:pPr>
      <w:r>
        <w:rPr>
          <w:rFonts w:ascii="Constantia" w:hAnsi="Constantia"/>
          <w:sz w:val="24"/>
          <w:szCs w:val="24"/>
        </w:rPr>
        <w:t>8 bones</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Parietal (2)</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Temporal (2)</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Frontal</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Occipital</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Sphenoid</w:t>
      </w:r>
    </w:p>
    <w:p w:rsidR="00871F29" w:rsidRDefault="00871F29" w:rsidP="00871F29">
      <w:pPr>
        <w:pStyle w:val="ListParagraph"/>
        <w:numPr>
          <w:ilvl w:val="2"/>
          <w:numId w:val="9"/>
        </w:numPr>
        <w:rPr>
          <w:rFonts w:ascii="Constantia" w:hAnsi="Constantia"/>
          <w:sz w:val="24"/>
          <w:szCs w:val="24"/>
        </w:rPr>
      </w:pPr>
      <w:proofErr w:type="spellStart"/>
      <w:r>
        <w:rPr>
          <w:rFonts w:ascii="Constantia" w:hAnsi="Constantia"/>
          <w:sz w:val="24"/>
          <w:szCs w:val="24"/>
        </w:rPr>
        <w:t>Ethmoid</w:t>
      </w:r>
      <w:proofErr w:type="spellEnd"/>
    </w:p>
    <w:p w:rsidR="00871F29" w:rsidRDefault="00871F29" w:rsidP="00871F29">
      <w:pPr>
        <w:pStyle w:val="ListParagraph"/>
        <w:numPr>
          <w:ilvl w:val="1"/>
          <w:numId w:val="9"/>
        </w:numPr>
        <w:rPr>
          <w:rFonts w:ascii="Constantia" w:hAnsi="Constantia"/>
          <w:sz w:val="24"/>
          <w:szCs w:val="24"/>
        </w:rPr>
      </w:pPr>
      <w:r>
        <w:rPr>
          <w:rFonts w:ascii="Constantia" w:hAnsi="Constantia"/>
          <w:sz w:val="24"/>
          <w:szCs w:val="24"/>
        </w:rPr>
        <w:t>Curvature allows them to be self-bracing; can be strong while being quite thin</w:t>
      </w:r>
    </w:p>
    <w:p w:rsidR="00871F29" w:rsidRDefault="00871F29" w:rsidP="00871F29">
      <w:pPr>
        <w:pStyle w:val="ListParagraph"/>
        <w:numPr>
          <w:ilvl w:val="1"/>
          <w:numId w:val="9"/>
        </w:numPr>
        <w:rPr>
          <w:rFonts w:ascii="Constantia" w:hAnsi="Constantia"/>
          <w:sz w:val="24"/>
          <w:szCs w:val="24"/>
        </w:rPr>
      </w:pPr>
      <w:r>
        <w:rPr>
          <w:rFonts w:ascii="Constantia" w:hAnsi="Constantia"/>
          <w:sz w:val="24"/>
          <w:szCs w:val="24"/>
        </w:rPr>
        <w:t>Frontal bone</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Dome-shaped bone; also forms the roof of the orbits and anterior cranial fossa</w:t>
      </w:r>
    </w:p>
    <w:p w:rsidR="00871F29" w:rsidRDefault="00871F29" w:rsidP="00871F29">
      <w:pPr>
        <w:pStyle w:val="ListParagraph"/>
        <w:numPr>
          <w:ilvl w:val="2"/>
          <w:numId w:val="9"/>
        </w:numPr>
        <w:rPr>
          <w:rFonts w:ascii="Constantia" w:hAnsi="Constantia"/>
          <w:sz w:val="24"/>
          <w:szCs w:val="24"/>
        </w:rPr>
      </w:pPr>
      <w:r>
        <w:rPr>
          <w:rFonts w:ascii="Constantia" w:hAnsi="Constantia"/>
          <w:sz w:val="24"/>
          <w:szCs w:val="24"/>
        </w:rPr>
        <w:t>Articulates with paired parietal bones posteriorly,</w:t>
      </w:r>
    </w:p>
    <w:p w:rsidR="00871F29" w:rsidRDefault="00E037E6" w:rsidP="00871F29">
      <w:pPr>
        <w:pStyle w:val="ListParagraph"/>
        <w:numPr>
          <w:ilvl w:val="2"/>
          <w:numId w:val="9"/>
        </w:numPr>
        <w:rPr>
          <w:rFonts w:ascii="Constantia" w:hAnsi="Constantia"/>
          <w:sz w:val="24"/>
          <w:szCs w:val="24"/>
        </w:rPr>
      </w:pPr>
      <w:r>
        <w:rPr>
          <w:rFonts w:ascii="Constantia" w:hAnsi="Constantia"/>
          <w:sz w:val="24"/>
          <w:szCs w:val="24"/>
        </w:rPr>
        <w:t>Note supraorbital margin, supraorbital foramen, and glabella area</w:t>
      </w:r>
    </w:p>
    <w:p w:rsidR="00E037E6" w:rsidRDefault="00E037E6" w:rsidP="00871F29">
      <w:pPr>
        <w:pStyle w:val="ListParagraph"/>
        <w:numPr>
          <w:ilvl w:val="2"/>
          <w:numId w:val="9"/>
        </w:numPr>
        <w:rPr>
          <w:rFonts w:ascii="Constantia" w:hAnsi="Constantia"/>
          <w:sz w:val="24"/>
          <w:szCs w:val="24"/>
        </w:rPr>
      </w:pPr>
      <w:r>
        <w:rPr>
          <w:rFonts w:ascii="Constantia" w:hAnsi="Constantia"/>
          <w:sz w:val="24"/>
          <w:szCs w:val="24"/>
        </w:rPr>
        <w:t>Lateral to glabella has left and right frontal sinus within bone</w:t>
      </w:r>
    </w:p>
    <w:p w:rsidR="00B54F41" w:rsidRDefault="00B54F41" w:rsidP="00B54F41">
      <w:pPr>
        <w:pStyle w:val="ListParagraph"/>
        <w:numPr>
          <w:ilvl w:val="1"/>
          <w:numId w:val="9"/>
        </w:numPr>
        <w:rPr>
          <w:rFonts w:ascii="Constantia" w:hAnsi="Constantia"/>
          <w:sz w:val="24"/>
          <w:szCs w:val="24"/>
        </w:rPr>
      </w:pPr>
      <w:r>
        <w:rPr>
          <w:rFonts w:ascii="Constantia" w:hAnsi="Constantia"/>
          <w:sz w:val="24"/>
          <w:szCs w:val="24"/>
        </w:rPr>
        <w:t>Parietal bones</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Paired – form superior and lateral aspects of skull; therefore form bulk of cranial vault</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Four sutures mark the articulations of parietal bones with frontal, occipital, and temporal bones</w:t>
      </w:r>
    </w:p>
    <w:p w:rsidR="00B54F41" w:rsidRDefault="00B54F41" w:rsidP="00B54F41">
      <w:pPr>
        <w:pStyle w:val="ListParagraph"/>
        <w:numPr>
          <w:ilvl w:val="1"/>
          <w:numId w:val="9"/>
        </w:numPr>
        <w:rPr>
          <w:rFonts w:ascii="Constantia" w:hAnsi="Constantia"/>
          <w:sz w:val="24"/>
          <w:szCs w:val="24"/>
        </w:rPr>
      </w:pPr>
      <w:r>
        <w:rPr>
          <w:rFonts w:ascii="Constantia" w:hAnsi="Constantia"/>
          <w:sz w:val="24"/>
          <w:szCs w:val="24"/>
        </w:rPr>
        <w:t>Occipital bone</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Single bone at base of skull</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Helps form posterior aspect of skull and walls of the post. Cranial fossa</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 xml:space="preserve">Attaches anteriorly to the 2 parietals and 2 </w:t>
      </w:r>
      <w:proofErr w:type="spellStart"/>
      <w:r>
        <w:rPr>
          <w:rFonts w:ascii="Constantia" w:hAnsi="Constantia"/>
          <w:sz w:val="24"/>
          <w:szCs w:val="24"/>
        </w:rPr>
        <w:t>temporals</w:t>
      </w:r>
      <w:proofErr w:type="spellEnd"/>
      <w:r>
        <w:rPr>
          <w:rFonts w:ascii="Constantia" w:hAnsi="Constantia"/>
          <w:sz w:val="24"/>
          <w:szCs w:val="24"/>
        </w:rPr>
        <w:t xml:space="preserve"> and attaches to sphenoid</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Large hole at base = foramen magnum (passage for medulla oblongata)</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Occipital condyles: on each side of foramen magnum = site of articulation with first cervical vertebrae</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lastRenderedPageBreak/>
        <w:t>External occipital protuberance: projection at back of skull = more prominent in males</w:t>
      </w:r>
    </w:p>
    <w:p w:rsidR="00B54F41" w:rsidRDefault="00B54F41" w:rsidP="00B54F41">
      <w:pPr>
        <w:pStyle w:val="ListParagraph"/>
        <w:numPr>
          <w:ilvl w:val="1"/>
          <w:numId w:val="9"/>
        </w:numPr>
        <w:rPr>
          <w:rFonts w:ascii="Constantia" w:hAnsi="Constantia"/>
          <w:sz w:val="24"/>
          <w:szCs w:val="24"/>
        </w:rPr>
      </w:pPr>
      <w:r>
        <w:rPr>
          <w:rFonts w:ascii="Constantia" w:hAnsi="Constantia"/>
          <w:sz w:val="24"/>
          <w:szCs w:val="24"/>
        </w:rPr>
        <w:t>Temporal bones</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Paired</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Form inferior and lateral aspects of skull and parts of the cranial floor</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Located just below the 2 parietal bones; have 4 very different areas or regions</w:t>
      </w:r>
    </w:p>
    <w:p w:rsidR="00B54F41" w:rsidRDefault="00B54F41" w:rsidP="00B54F41">
      <w:pPr>
        <w:pStyle w:val="ListParagraph"/>
        <w:numPr>
          <w:ilvl w:val="3"/>
          <w:numId w:val="9"/>
        </w:numPr>
        <w:rPr>
          <w:rFonts w:ascii="Constantia" w:hAnsi="Constantia"/>
          <w:sz w:val="24"/>
          <w:szCs w:val="24"/>
        </w:rPr>
      </w:pPr>
      <w:r>
        <w:rPr>
          <w:rFonts w:ascii="Constantia" w:hAnsi="Constantia"/>
          <w:sz w:val="24"/>
          <w:szCs w:val="24"/>
        </w:rPr>
        <w:t>Squamous region</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Flattened</w:t>
      </w:r>
    </w:p>
    <w:p w:rsidR="00B54F41" w:rsidRDefault="00B54F41" w:rsidP="00B54F41">
      <w:pPr>
        <w:pStyle w:val="ListParagraph"/>
        <w:numPr>
          <w:ilvl w:val="4"/>
          <w:numId w:val="9"/>
        </w:numPr>
        <w:rPr>
          <w:rFonts w:ascii="Constantia" w:hAnsi="Constantia"/>
          <w:sz w:val="24"/>
          <w:szCs w:val="24"/>
        </w:rPr>
      </w:pPr>
      <w:proofErr w:type="spellStart"/>
      <w:r>
        <w:rPr>
          <w:rFonts w:ascii="Constantia" w:hAnsi="Constantia"/>
          <w:sz w:val="24"/>
          <w:szCs w:val="24"/>
        </w:rPr>
        <w:t>Zygomatic</w:t>
      </w:r>
      <w:proofErr w:type="spellEnd"/>
      <w:r>
        <w:rPr>
          <w:rFonts w:ascii="Constantia" w:hAnsi="Constantia"/>
          <w:sz w:val="24"/>
          <w:szCs w:val="24"/>
        </w:rPr>
        <w:t xml:space="preserve"> process to cheekbone (</w:t>
      </w:r>
      <w:proofErr w:type="spellStart"/>
      <w:r>
        <w:rPr>
          <w:rFonts w:ascii="Constantia" w:hAnsi="Constantia"/>
          <w:sz w:val="24"/>
          <w:szCs w:val="24"/>
        </w:rPr>
        <w:t>zygomatic</w:t>
      </w:r>
      <w:proofErr w:type="spellEnd"/>
      <w:r>
        <w:rPr>
          <w:rFonts w:ascii="Constantia" w:hAnsi="Constantia"/>
          <w:sz w:val="24"/>
          <w:szCs w:val="24"/>
        </w:rPr>
        <w:t xml:space="preserve"> bone)</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Mandibular fossa receives condyle of mandible</w:t>
      </w:r>
    </w:p>
    <w:p w:rsidR="00B54F41" w:rsidRDefault="00B54F41" w:rsidP="00B54F41">
      <w:pPr>
        <w:pStyle w:val="ListParagraph"/>
        <w:numPr>
          <w:ilvl w:val="3"/>
          <w:numId w:val="9"/>
        </w:numPr>
        <w:rPr>
          <w:rFonts w:ascii="Constantia" w:hAnsi="Constantia"/>
          <w:sz w:val="24"/>
          <w:szCs w:val="24"/>
        </w:rPr>
      </w:pPr>
      <w:r>
        <w:rPr>
          <w:rFonts w:ascii="Constantia" w:hAnsi="Constantia"/>
          <w:sz w:val="24"/>
          <w:szCs w:val="24"/>
        </w:rPr>
        <w:t>Tympanic region</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Surrounds external hearing apparatus</w:t>
      </w:r>
    </w:p>
    <w:p w:rsidR="00B54F41" w:rsidRDefault="00B54F41" w:rsidP="00B54F41">
      <w:pPr>
        <w:pStyle w:val="ListParagraph"/>
        <w:numPr>
          <w:ilvl w:val="4"/>
          <w:numId w:val="9"/>
        </w:numPr>
        <w:rPr>
          <w:rFonts w:ascii="Constantia" w:hAnsi="Constantia"/>
          <w:sz w:val="24"/>
          <w:szCs w:val="24"/>
        </w:rPr>
      </w:pPr>
      <w:proofErr w:type="spellStart"/>
      <w:r>
        <w:rPr>
          <w:rFonts w:ascii="Constantia" w:hAnsi="Constantia"/>
          <w:sz w:val="24"/>
          <w:szCs w:val="24"/>
        </w:rPr>
        <w:t>Styloid</w:t>
      </w:r>
      <w:proofErr w:type="spellEnd"/>
      <w:r>
        <w:rPr>
          <w:rFonts w:ascii="Constantia" w:hAnsi="Constantia"/>
          <w:sz w:val="24"/>
          <w:szCs w:val="24"/>
        </w:rPr>
        <w:t xml:space="preserve"> process points inferiorly</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Attachment area for muscles of chewing</w:t>
      </w:r>
    </w:p>
    <w:p w:rsidR="00B54F41" w:rsidRDefault="00B54F41" w:rsidP="00B54F41">
      <w:pPr>
        <w:pStyle w:val="ListParagraph"/>
        <w:numPr>
          <w:ilvl w:val="3"/>
          <w:numId w:val="9"/>
        </w:numPr>
        <w:rPr>
          <w:rFonts w:ascii="Constantia" w:hAnsi="Constantia"/>
          <w:sz w:val="24"/>
          <w:szCs w:val="24"/>
        </w:rPr>
      </w:pPr>
      <w:r>
        <w:rPr>
          <w:rFonts w:ascii="Constantia" w:hAnsi="Constantia"/>
          <w:sz w:val="24"/>
          <w:szCs w:val="24"/>
        </w:rPr>
        <w:t>Mastoid region</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Mainly mastoid process</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Major attachment area for muscles of the back</w:t>
      </w:r>
    </w:p>
    <w:p w:rsidR="00B54F41" w:rsidRDefault="00B54F41" w:rsidP="00B54F41">
      <w:pPr>
        <w:pStyle w:val="ListParagraph"/>
        <w:numPr>
          <w:ilvl w:val="3"/>
          <w:numId w:val="9"/>
        </w:numPr>
        <w:rPr>
          <w:rFonts w:ascii="Constantia" w:hAnsi="Constantia"/>
          <w:sz w:val="24"/>
          <w:szCs w:val="24"/>
        </w:rPr>
      </w:pPr>
      <w:r>
        <w:rPr>
          <w:rFonts w:ascii="Constantia" w:hAnsi="Constantia"/>
          <w:sz w:val="24"/>
          <w:szCs w:val="24"/>
        </w:rPr>
        <w:t>Petrous region</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On internal aspect of temporal bone</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Contributes to cranial base and houses middle and inner ear cavities</w:t>
      </w:r>
    </w:p>
    <w:p w:rsidR="00B54F41" w:rsidRDefault="00B54F41" w:rsidP="00B54F41">
      <w:pPr>
        <w:pStyle w:val="ListParagraph"/>
        <w:numPr>
          <w:ilvl w:val="4"/>
          <w:numId w:val="9"/>
        </w:numPr>
        <w:rPr>
          <w:rFonts w:ascii="Constantia" w:hAnsi="Constantia"/>
          <w:sz w:val="24"/>
          <w:szCs w:val="24"/>
        </w:rPr>
      </w:pPr>
      <w:r>
        <w:rPr>
          <w:rFonts w:ascii="Constantia" w:hAnsi="Constantia"/>
          <w:sz w:val="24"/>
          <w:szCs w:val="24"/>
        </w:rPr>
        <w:t>Several important foramina: jugular foramen, carotid canal, internal acoustic meatus</w:t>
      </w:r>
    </w:p>
    <w:p w:rsidR="00B54F41" w:rsidRDefault="00B54F41" w:rsidP="00B54F41">
      <w:pPr>
        <w:pStyle w:val="ListParagraph"/>
        <w:numPr>
          <w:ilvl w:val="1"/>
          <w:numId w:val="9"/>
        </w:numPr>
        <w:rPr>
          <w:rFonts w:ascii="Constantia" w:hAnsi="Constantia"/>
          <w:sz w:val="24"/>
          <w:szCs w:val="24"/>
        </w:rPr>
      </w:pPr>
      <w:r>
        <w:rPr>
          <w:rFonts w:ascii="Constantia" w:hAnsi="Constantia"/>
          <w:sz w:val="24"/>
          <w:szCs w:val="24"/>
        </w:rPr>
        <w:t>Sphenoid bone</w:t>
      </w:r>
    </w:p>
    <w:p w:rsidR="00B54F41" w:rsidRDefault="00B54F41" w:rsidP="00B54F41">
      <w:pPr>
        <w:pStyle w:val="ListParagraph"/>
        <w:numPr>
          <w:ilvl w:val="2"/>
          <w:numId w:val="9"/>
        </w:numPr>
        <w:rPr>
          <w:rFonts w:ascii="Constantia" w:hAnsi="Constantia"/>
          <w:sz w:val="24"/>
          <w:szCs w:val="24"/>
        </w:rPr>
      </w:pPr>
      <w:r>
        <w:rPr>
          <w:rFonts w:ascii="Constantia" w:hAnsi="Constantia"/>
          <w:sz w:val="24"/>
          <w:szCs w:val="24"/>
        </w:rPr>
        <w:t>Complex bat-shaped bone; difficult to visualize</w:t>
      </w:r>
    </w:p>
    <w:p w:rsidR="00DE6E28" w:rsidRDefault="00DE6E28" w:rsidP="00B54F41">
      <w:pPr>
        <w:pStyle w:val="ListParagraph"/>
        <w:numPr>
          <w:ilvl w:val="2"/>
          <w:numId w:val="9"/>
        </w:numPr>
        <w:rPr>
          <w:rFonts w:ascii="Constantia" w:hAnsi="Constantia"/>
          <w:sz w:val="24"/>
          <w:szCs w:val="24"/>
        </w:rPr>
      </w:pPr>
      <w:r>
        <w:rPr>
          <w:rFonts w:ascii="Constantia" w:hAnsi="Constantia"/>
          <w:sz w:val="24"/>
          <w:szCs w:val="24"/>
        </w:rPr>
        <w:t>Keystone bone – articulates with all other cranial bones</w:t>
      </w:r>
    </w:p>
    <w:p w:rsidR="00DE6E28" w:rsidRDefault="00DE6E28" w:rsidP="00B54F41">
      <w:pPr>
        <w:pStyle w:val="ListParagraph"/>
        <w:numPr>
          <w:ilvl w:val="2"/>
          <w:numId w:val="9"/>
        </w:numPr>
        <w:rPr>
          <w:rFonts w:ascii="Constantia" w:hAnsi="Constantia"/>
          <w:sz w:val="24"/>
          <w:szCs w:val="24"/>
        </w:rPr>
      </w:pPr>
      <w:r>
        <w:rPr>
          <w:rFonts w:ascii="Constantia" w:hAnsi="Constantia"/>
          <w:sz w:val="24"/>
          <w:szCs w:val="24"/>
        </w:rPr>
        <w:t>Forms base of middle cranial fossa</w:t>
      </w:r>
    </w:p>
    <w:p w:rsidR="00DE6E28" w:rsidRDefault="00DE6E28" w:rsidP="00B54F41">
      <w:pPr>
        <w:pStyle w:val="ListParagraph"/>
        <w:numPr>
          <w:ilvl w:val="2"/>
          <w:numId w:val="9"/>
        </w:numPr>
        <w:rPr>
          <w:rFonts w:ascii="Constantia" w:hAnsi="Constantia"/>
          <w:sz w:val="24"/>
          <w:szCs w:val="24"/>
        </w:rPr>
      </w:pPr>
      <w:r>
        <w:rPr>
          <w:rFonts w:ascii="Constantia" w:hAnsi="Constantia"/>
          <w:sz w:val="24"/>
          <w:szCs w:val="24"/>
        </w:rPr>
        <w:t>Contributes to the base of anterior cranial fossa</w:t>
      </w:r>
    </w:p>
    <w:p w:rsidR="00DE6E28" w:rsidRDefault="00DE6E28" w:rsidP="00B54F41">
      <w:pPr>
        <w:pStyle w:val="ListParagraph"/>
        <w:numPr>
          <w:ilvl w:val="2"/>
          <w:numId w:val="9"/>
        </w:numPr>
        <w:rPr>
          <w:rFonts w:ascii="Constantia" w:hAnsi="Constantia"/>
          <w:sz w:val="24"/>
          <w:szCs w:val="24"/>
        </w:rPr>
      </w:pPr>
      <w:r>
        <w:rPr>
          <w:rFonts w:ascii="Constantia" w:hAnsi="Constantia"/>
          <w:sz w:val="24"/>
          <w:szCs w:val="24"/>
        </w:rPr>
        <w:t>Central body which contains sphenoid sinuses; 3 pairs of processes:</w:t>
      </w:r>
    </w:p>
    <w:p w:rsidR="00DE6E28" w:rsidRDefault="00DE6E28" w:rsidP="00DE6E28">
      <w:pPr>
        <w:pStyle w:val="ListParagraph"/>
        <w:numPr>
          <w:ilvl w:val="3"/>
          <w:numId w:val="9"/>
        </w:numPr>
        <w:rPr>
          <w:rFonts w:ascii="Constantia" w:hAnsi="Constantia"/>
          <w:sz w:val="24"/>
          <w:szCs w:val="24"/>
        </w:rPr>
      </w:pPr>
      <w:r>
        <w:rPr>
          <w:rFonts w:ascii="Constantia" w:hAnsi="Constantia"/>
          <w:sz w:val="24"/>
          <w:szCs w:val="24"/>
        </w:rPr>
        <w:t>Greater and lesser wings (orbits, MCF)</w:t>
      </w:r>
    </w:p>
    <w:p w:rsidR="00DE6E28" w:rsidRDefault="00DE6E28" w:rsidP="00DE6E28">
      <w:pPr>
        <w:pStyle w:val="ListParagraph"/>
        <w:numPr>
          <w:ilvl w:val="3"/>
          <w:numId w:val="9"/>
        </w:numPr>
        <w:rPr>
          <w:rFonts w:ascii="Constantia" w:hAnsi="Constantia"/>
          <w:sz w:val="24"/>
          <w:szCs w:val="24"/>
        </w:rPr>
      </w:pPr>
      <w:proofErr w:type="spellStart"/>
      <w:r>
        <w:rPr>
          <w:rFonts w:ascii="Constantia" w:hAnsi="Constantia"/>
          <w:sz w:val="24"/>
          <w:szCs w:val="24"/>
        </w:rPr>
        <w:t>Pterygoid</w:t>
      </w:r>
      <w:proofErr w:type="spellEnd"/>
      <w:r>
        <w:rPr>
          <w:rFonts w:ascii="Constantia" w:hAnsi="Constantia"/>
          <w:sz w:val="24"/>
          <w:szCs w:val="24"/>
        </w:rPr>
        <w:t xml:space="preserve"> </w:t>
      </w:r>
      <w:r w:rsidR="00DE5562">
        <w:rPr>
          <w:rFonts w:ascii="Constantia" w:hAnsi="Constantia"/>
          <w:sz w:val="24"/>
          <w:szCs w:val="24"/>
        </w:rPr>
        <w:t>processes</w:t>
      </w:r>
    </w:p>
    <w:p w:rsidR="00DE5562" w:rsidRDefault="00DE5562" w:rsidP="00DE5562">
      <w:pPr>
        <w:pStyle w:val="ListParagraph"/>
        <w:numPr>
          <w:ilvl w:val="2"/>
          <w:numId w:val="9"/>
        </w:numPr>
        <w:rPr>
          <w:rFonts w:ascii="Constantia" w:hAnsi="Constantia"/>
          <w:sz w:val="24"/>
          <w:szCs w:val="24"/>
        </w:rPr>
      </w:pPr>
      <w:r>
        <w:rPr>
          <w:rFonts w:ascii="Constantia" w:hAnsi="Constantia"/>
          <w:sz w:val="24"/>
          <w:szCs w:val="24"/>
        </w:rPr>
        <w:t>Optic foramina: for optic nerves superior orbital fissure between greater and lesser wings (cranial nerves for eye movement)</w:t>
      </w:r>
    </w:p>
    <w:p w:rsidR="00DE5562" w:rsidRDefault="00DE5562" w:rsidP="00DE5562">
      <w:pPr>
        <w:pStyle w:val="ListParagraph"/>
        <w:numPr>
          <w:ilvl w:val="2"/>
          <w:numId w:val="9"/>
        </w:numPr>
        <w:rPr>
          <w:rFonts w:ascii="Constantia" w:hAnsi="Constantia"/>
          <w:sz w:val="24"/>
          <w:szCs w:val="24"/>
        </w:rPr>
      </w:pPr>
      <w:proofErr w:type="spellStart"/>
      <w:r>
        <w:rPr>
          <w:rFonts w:ascii="Constantia" w:hAnsi="Constantia"/>
          <w:sz w:val="24"/>
          <w:szCs w:val="24"/>
        </w:rPr>
        <w:t>Hypophyseal</w:t>
      </w:r>
      <w:proofErr w:type="spellEnd"/>
      <w:r>
        <w:rPr>
          <w:rFonts w:ascii="Constantia" w:hAnsi="Constantia"/>
          <w:sz w:val="24"/>
          <w:szCs w:val="24"/>
        </w:rPr>
        <w:t xml:space="preserve"> fossa of </w:t>
      </w:r>
      <w:proofErr w:type="spellStart"/>
      <w:r>
        <w:rPr>
          <w:rFonts w:ascii="Constantia" w:hAnsi="Constantia"/>
          <w:sz w:val="24"/>
          <w:szCs w:val="24"/>
        </w:rPr>
        <w:t>sella</w:t>
      </w:r>
      <w:proofErr w:type="spellEnd"/>
      <w:r>
        <w:rPr>
          <w:rFonts w:ascii="Constantia" w:hAnsi="Constantia"/>
          <w:sz w:val="24"/>
          <w:szCs w:val="24"/>
        </w:rPr>
        <w:t xml:space="preserve"> </w:t>
      </w:r>
      <w:proofErr w:type="spellStart"/>
      <w:r>
        <w:rPr>
          <w:rFonts w:ascii="Constantia" w:hAnsi="Constantia"/>
          <w:sz w:val="24"/>
          <w:szCs w:val="24"/>
        </w:rPr>
        <w:t>turcica</w:t>
      </w:r>
      <w:proofErr w:type="spellEnd"/>
      <w:r>
        <w:rPr>
          <w:rFonts w:ascii="Constantia" w:hAnsi="Constantia"/>
          <w:sz w:val="24"/>
          <w:szCs w:val="24"/>
        </w:rPr>
        <w:t xml:space="preserve"> contains pituitary gland</w:t>
      </w:r>
    </w:p>
    <w:p w:rsidR="00DE5562" w:rsidRDefault="00DE5562" w:rsidP="00DE5562">
      <w:pPr>
        <w:pStyle w:val="ListParagraph"/>
        <w:numPr>
          <w:ilvl w:val="1"/>
          <w:numId w:val="9"/>
        </w:numPr>
        <w:rPr>
          <w:rFonts w:ascii="Constantia" w:hAnsi="Constantia"/>
          <w:sz w:val="24"/>
          <w:szCs w:val="24"/>
        </w:rPr>
      </w:pPr>
      <w:proofErr w:type="spellStart"/>
      <w:r>
        <w:rPr>
          <w:rFonts w:ascii="Constantia" w:hAnsi="Constantia"/>
          <w:sz w:val="24"/>
          <w:szCs w:val="24"/>
        </w:rPr>
        <w:t>Ethmoid</w:t>
      </w:r>
      <w:proofErr w:type="spellEnd"/>
      <w:r>
        <w:rPr>
          <w:rFonts w:ascii="Constantia" w:hAnsi="Constantia"/>
          <w:sz w:val="24"/>
          <w:szCs w:val="24"/>
        </w:rPr>
        <w:t xml:space="preserve"> bone</w:t>
      </w:r>
    </w:p>
    <w:p w:rsidR="00DE5562" w:rsidRDefault="00DE5562" w:rsidP="00DE5562">
      <w:pPr>
        <w:pStyle w:val="ListParagraph"/>
        <w:numPr>
          <w:ilvl w:val="2"/>
          <w:numId w:val="9"/>
        </w:numPr>
        <w:rPr>
          <w:rFonts w:ascii="Constantia" w:hAnsi="Constantia"/>
          <w:sz w:val="24"/>
          <w:szCs w:val="24"/>
        </w:rPr>
      </w:pPr>
      <w:r>
        <w:rPr>
          <w:rFonts w:ascii="Constantia" w:hAnsi="Constantia"/>
          <w:sz w:val="24"/>
          <w:szCs w:val="24"/>
        </w:rPr>
        <w:t>Approximates a cube that lies deep between orbits and nasal cavities</w:t>
      </w:r>
    </w:p>
    <w:p w:rsidR="00DE5562" w:rsidRDefault="00DE5562" w:rsidP="00DE5562">
      <w:pPr>
        <w:pStyle w:val="ListParagraph"/>
        <w:numPr>
          <w:ilvl w:val="2"/>
          <w:numId w:val="9"/>
        </w:numPr>
        <w:rPr>
          <w:rFonts w:ascii="Constantia" w:hAnsi="Constantia"/>
          <w:sz w:val="24"/>
          <w:szCs w:val="24"/>
        </w:rPr>
      </w:pPr>
      <w:r>
        <w:rPr>
          <w:rFonts w:ascii="Constantia" w:hAnsi="Constantia"/>
          <w:sz w:val="24"/>
          <w:szCs w:val="24"/>
        </w:rPr>
        <w:t>Cribriform plate forms roof of nasal cavity</w:t>
      </w:r>
      <w:r w:rsidR="001A18AD">
        <w:rPr>
          <w:rFonts w:ascii="Constantia" w:hAnsi="Constantia"/>
          <w:sz w:val="24"/>
          <w:szCs w:val="24"/>
        </w:rPr>
        <w:t xml:space="preserve"> and floor of anterior cranial fossa</w:t>
      </w:r>
    </w:p>
    <w:p w:rsidR="001A18AD" w:rsidRDefault="001A18AD" w:rsidP="00DE5562">
      <w:pPr>
        <w:pStyle w:val="ListParagraph"/>
        <w:numPr>
          <w:ilvl w:val="2"/>
          <w:numId w:val="9"/>
        </w:numPr>
        <w:rPr>
          <w:rFonts w:ascii="Constantia" w:hAnsi="Constantia"/>
          <w:sz w:val="24"/>
          <w:szCs w:val="24"/>
        </w:rPr>
      </w:pPr>
      <w:r>
        <w:rPr>
          <w:rFonts w:ascii="Constantia" w:hAnsi="Constantia"/>
          <w:sz w:val="24"/>
          <w:szCs w:val="24"/>
        </w:rPr>
        <w:t>Tiny holes (olfactory foramina) transmit olfactory nerves</w:t>
      </w:r>
    </w:p>
    <w:p w:rsidR="001A18AD" w:rsidRDefault="001A18AD" w:rsidP="00DE5562">
      <w:pPr>
        <w:pStyle w:val="ListParagraph"/>
        <w:numPr>
          <w:ilvl w:val="2"/>
          <w:numId w:val="9"/>
        </w:numPr>
        <w:rPr>
          <w:rFonts w:ascii="Constantia" w:hAnsi="Constantia"/>
          <w:sz w:val="24"/>
          <w:szCs w:val="24"/>
        </w:rPr>
      </w:pPr>
      <w:r>
        <w:rPr>
          <w:rFonts w:ascii="Constantia" w:hAnsi="Constantia"/>
          <w:sz w:val="24"/>
          <w:szCs w:val="24"/>
        </w:rPr>
        <w:lastRenderedPageBreak/>
        <w:t xml:space="preserve">Crista </w:t>
      </w:r>
      <w:proofErr w:type="spellStart"/>
      <w:r>
        <w:rPr>
          <w:rFonts w:ascii="Constantia" w:hAnsi="Constantia"/>
          <w:sz w:val="24"/>
          <w:szCs w:val="24"/>
        </w:rPr>
        <w:t>galli</w:t>
      </w:r>
      <w:proofErr w:type="spellEnd"/>
      <w:r>
        <w:rPr>
          <w:rFonts w:ascii="Constantia" w:hAnsi="Constantia"/>
          <w:sz w:val="24"/>
          <w:szCs w:val="24"/>
        </w:rPr>
        <w:t xml:space="preserve"> projects superiorly to attach to </w:t>
      </w:r>
      <w:proofErr w:type="spellStart"/>
      <w:r>
        <w:rPr>
          <w:rFonts w:ascii="Constantia" w:hAnsi="Constantia"/>
          <w:sz w:val="24"/>
          <w:szCs w:val="24"/>
        </w:rPr>
        <w:t>dura</w:t>
      </w:r>
      <w:proofErr w:type="spellEnd"/>
      <w:r>
        <w:rPr>
          <w:rFonts w:ascii="Constantia" w:hAnsi="Constantia"/>
          <w:sz w:val="24"/>
          <w:szCs w:val="24"/>
        </w:rPr>
        <w:t xml:space="preserve"> mater of brain</w:t>
      </w:r>
    </w:p>
    <w:p w:rsidR="001A18AD" w:rsidRDefault="001A18AD" w:rsidP="001A18AD">
      <w:pPr>
        <w:pStyle w:val="ListParagraph"/>
        <w:numPr>
          <w:ilvl w:val="2"/>
          <w:numId w:val="9"/>
        </w:numPr>
        <w:rPr>
          <w:rFonts w:ascii="Constantia" w:hAnsi="Constantia"/>
          <w:sz w:val="24"/>
          <w:szCs w:val="24"/>
        </w:rPr>
      </w:pPr>
      <w:r>
        <w:rPr>
          <w:rFonts w:ascii="Constantia" w:hAnsi="Constantia"/>
          <w:sz w:val="24"/>
          <w:szCs w:val="24"/>
        </w:rPr>
        <w:t xml:space="preserve">Lateral masses contain </w:t>
      </w:r>
      <w:proofErr w:type="spellStart"/>
      <w:r>
        <w:rPr>
          <w:rFonts w:ascii="Constantia" w:hAnsi="Constantia"/>
          <w:sz w:val="24"/>
          <w:szCs w:val="24"/>
        </w:rPr>
        <w:t>ethmoid</w:t>
      </w:r>
      <w:proofErr w:type="spellEnd"/>
      <w:r>
        <w:rPr>
          <w:rFonts w:ascii="Constantia" w:hAnsi="Constantia"/>
          <w:sz w:val="24"/>
          <w:szCs w:val="24"/>
        </w:rPr>
        <w:t xml:space="preserve"> sinuses</w:t>
      </w:r>
    </w:p>
    <w:p w:rsidR="001A18AD" w:rsidRDefault="009B3C90" w:rsidP="001A18AD">
      <w:pPr>
        <w:pStyle w:val="ListParagraph"/>
        <w:numPr>
          <w:ilvl w:val="2"/>
          <w:numId w:val="9"/>
        </w:numPr>
        <w:rPr>
          <w:rFonts w:ascii="Constantia" w:hAnsi="Constantia"/>
          <w:sz w:val="24"/>
          <w:szCs w:val="24"/>
        </w:rPr>
      </w:pPr>
      <w:r>
        <w:rPr>
          <w:rFonts w:ascii="Constantia" w:hAnsi="Constantia"/>
          <w:sz w:val="24"/>
          <w:szCs w:val="24"/>
        </w:rPr>
        <w:t>Medially are superior and middle nasal conchae</w:t>
      </w:r>
    </w:p>
    <w:p w:rsidR="009B3C90" w:rsidRDefault="009B3C90" w:rsidP="001A18AD">
      <w:pPr>
        <w:pStyle w:val="ListParagraph"/>
        <w:numPr>
          <w:ilvl w:val="2"/>
          <w:numId w:val="9"/>
        </w:numPr>
        <w:rPr>
          <w:rFonts w:ascii="Constantia" w:hAnsi="Constantia"/>
          <w:sz w:val="24"/>
          <w:szCs w:val="24"/>
        </w:rPr>
      </w:pPr>
      <w:r>
        <w:rPr>
          <w:rFonts w:ascii="Constantia" w:hAnsi="Constantia"/>
          <w:sz w:val="24"/>
          <w:szCs w:val="24"/>
        </w:rPr>
        <w:t>Laterally are orbital plates – contribute to medial walls of orbits</w:t>
      </w:r>
    </w:p>
    <w:p w:rsidR="009B3C90" w:rsidRDefault="009B3C90" w:rsidP="009B3C90">
      <w:pPr>
        <w:pStyle w:val="ListParagraph"/>
        <w:numPr>
          <w:ilvl w:val="1"/>
          <w:numId w:val="9"/>
        </w:numPr>
        <w:rPr>
          <w:rFonts w:ascii="Constantia" w:hAnsi="Constantia"/>
          <w:sz w:val="24"/>
          <w:szCs w:val="24"/>
        </w:rPr>
      </w:pPr>
      <w:r>
        <w:rPr>
          <w:rFonts w:ascii="Constantia" w:hAnsi="Constantia"/>
          <w:sz w:val="24"/>
          <w:szCs w:val="24"/>
        </w:rPr>
        <w:t>14 bones form framework of the face</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Lacrimal bones (2)</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Palatine bones (2)</w:t>
      </w:r>
    </w:p>
    <w:p w:rsidR="009B3C90" w:rsidRDefault="009B3C90" w:rsidP="009B3C90">
      <w:pPr>
        <w:pStyle w:val="ListParagraph"/>
        <w:numPr>
          <w:ilvl w:val="2"/>
          <w:numId w:val="9"/>
        </w:numPr>
        <w:rPr>
          <w:rFonts w:ascii="Constantia" w:hAnsi="Constantia"/>
          <w:sz w:val="24"/>
          <w:szCs w:val="24"/>
        </w:rPr>
      </w:pPr>
      <w:proofErr w:type="spellStart"/>
      <w:r>
        <w:rPr>
          <w:rFonts w:ascii="Constantia" w:hAnsi="Constantia"/>
          <w:sz w:val="24"/>
          <w:szCs w:val="24"/>
        </w:rPr>
        <w:t>Vomer</w:t>
      </w:r>
      <w:proofErr w:type="spellEnd"/>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Inferior nasal conchae</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Mandible</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Maxillary bones (maxillae) (2)</w:t>
      </w:r>
    </w:p>
    <w:p w:rsidR="009B3C90" w:rsidRDefault="009B3C90" w:rsidP="009B3C90">
      <w:pPr>
        <w:pStyle w:val="ListParagraph"/>
        <w:numPr>
          <w:ilvl w:val="2"/>
          <w:numId w:val="9"/>
        </w:numPr>
        <w:rPr>
          <w:rFonts w:ascii="Constantia" w:hAnsi="Constantia"/>
          <w:sz w:val="24"/>
          <w:szCs w:val="24"/>
        </w:rPr>
      </w:pPr>
      <w:proofErr w:type="spellStart"/>
      <w:r>
        <w:rPr>
          <w:rFonts w:ascii="Constantia" w:hAnsi="Constantia"/>
          <w:sz w:val="24"/>
          <w:szCs w:val="24"/>
        </w:rPr>
        <w:t>Zygomatic</w:t>
      </w:r>
      <w:proofErr w:type="spellEnd"/>
      <w:r>
        <w:rPr>
          <w:rFonts w:ascii="Constantia" w:hAnsi="Constantia"/>
          <w:sz w:val="24"/>
          <w:szCs w:val="24"/>
        </w:rPr>
        <w:t xml:space="preserve"> bones (2)</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Nasal bones (2)</w:t>
      </w:r>
    </w:p>
    <w:p w:rsidR="00BF2875" w:rsidRDefault="00BF2875" w:rsidP="00BF2875">
      <w:pPr>
        <w:pStyle w:val="ListParagraph"/>
        <w:numPr>
          <w:ilvl w:val="1"/>
          <w:numId w:val="9"/>
        </w:numPr>
        <w:rPr>
          <w:rFonts w:ascii="Constantia" w:hAnsi="Constantia"/>
          <w:sz w:val="24"/>
          <w:szCs w:val="24"/>
        </w:rPr>
      </w:pPr>
      <w:r>
        <w:rPr>
          <w:rFonts w:ascii="Constantia" w:hAnsi="Constantia"/>
          <w:sz w:val="24"/>
          <w:szCs w:val="24"/>
        </w:rPr>
        <w:t>Mandible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Lower jaw bone – strongest and largest bone of the face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Body is horizontal part and contains chin</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Left and right rami join body at mandibular angle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Note</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Mandibular notch</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Coronoid process (insertion of temporalis muscle)</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Mandibular condyle</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Alveolar margin (contains tooth sockets)</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Mandibular foramina (nerves to teeth in lower jaw)</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Mental foramina (blood vessels and nerves to chin and lower lip)</w:t>
      </w:r>
    </w:p>
    <w:p w:rsidR="00BF2875" w:rsidRDefault="00BF2875" w:rsidP="00BF2875">
      <w:pPr>
        <w:pStyle w:val="ListParagraph"/>
        <w:numPr>
          <w:ilvl w:val="1"/>
          <w:numId w:val="9"/>
        </w:numPr>
        <w:rPr>
          <w:rFonts w:ascii="Constantia" w:hAnsi="Constantia"/>
          <w:sz w:val="24"/>
          <w:szCs w:val="24"/>
        </w:rPr>
      </w:pPr>
      <w:r>
        <w:rPr>
          <w:rFonts w:ascii="Constantia" w:hAnsi="Constantia"/>
          <w:sz w:val="24"/>
          <w:szCs w:val="24"/>
        </w:rPr>
        <w:t>Maxillary bones</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Fused medially</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Alveolar margins hold teeth of upper jaw</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Palatine processes project posteriorly forming anterior 2/3 of hard palate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Note</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Incisive fossa (passage of blood vessels and nerves)</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 xml:space="preserve">Frontal processes and </w:t>
      </w:r>
      <w:proofErr w:type="spellStart"/>
      <w:r>
        <w:rPr>
          <w:rFonts w:ascii="Constantia" w:hAnsi="Constantia"/>
          <w:sz w:val="24"/>
          <w:szCs w:val="24"/>
        </w:rPr>
        <w:t>zygomatic</w:t>
      </w:r>
      <w:proofErr w:type="spellEnd"/>
      <w:r>
        <w:rPr>
          <w:rFonts w:ascii="Constantia" w:hAnsi="Constantia"/>
          <w:sz w:val="24"/>
          <w:szCs w:val="24"/>
        </w:rPr>
        <w:t xml:space="preserve"> processes</w:t>
      </w:r>
    </w:p>
    <w:p w:rsidR="00BF2875" w:rsidRDefault="00BF2875" w:rsidP="00BF2875">
      <w:pPr>
        <w:pStyle w:val="ListParagraph"/>
        <w:numPr>
          <w:ilvl w:val="3"/>
          <w:numId w:val="9"/>
        </w:numPr>
        <w:rPr>
          <w:rFonts w:ascii="Constantia" w:hAnsi="Constantia"/>
          <w:sz w:val="24"/>
          <w:szCs w:val="24"/>
        </w:rPr>
      </w:pPr>
      <w:r>
        <w:rPr>
          <w:rFonts w:ascii="Constantia" w:hAnsi="Constantia"/>
          <w:sz w:val="24"/>
          <w:szCs w:val="24"/>
        </w:rPr>
        <w:t>Main portion of bone on each side has maxillary sinus – these are the sinuses that get infected</w:t>
      </w:r>
    </w:p>
    <w:p w:rsidR="00BF2875" w:rsidRDefault="00BF2875" w:rsidP="00BF2875">
      <w:pPr>
        <w:pStyle w:val="ListParagraph"/>
        <w:numPr>
          <w:ilvl w:val="1"/>
          <w:numId w:val="9"/>
        </w:numPr>
        <w:rPr>
          <w:rFonts w:ascii="Constantia" w:hAnsi="Constantia"/>
          <w:sz w:val="24"/>
          <w:szCs w:val="24"/>
        </w:rPr>
      </w:pPr>
      <w:proofErr w:type="spellStart"/>
      <w:r>
        <w:rPr>
          <w:rFonts w:ascii="Constantia" w:hAnsi="Constantia"/>
          <w:sz w:val="24"/>
          <w:szCs w:val="24"/>
        </w:rPr>
        <w:t>Zygomatic</w:t>
      </w:r>
      <w:proofErr w:type="spellEnd"/>
      <w:r>
        <w:rPr>
          <w:rFonts w:ascii="Constantia" w:hAnsi="Constantia"/>
          <w:sz w:val="24"/>
          <w:szCs w:val="24"/>
        </w:rPr>
        <w:t xml:space="preserve"> bones</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Cheekbones</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 xml:space="preserve">Articulate with </w:t>
      </w:r>
      <w:proofErr w:type="spellStart"/>
      <w:r>
        <w:rPr>
          <w:rFonts w:ascii="Constantia" w:hAnsi="Constantia"/>
          <w:sz w:val="24"/>
          <w:szCs w:val="24"/>
        </w:rPr>
        <w:t>zygomatic</w:t>
      </w:r>
      <w:proofErr w:type="spellEnd"/>
      <w:r>
        <w:rPr>
          <w:rFonts w:ascii="Constantia" w:hAnsi="Constantia"/>
          <w:sz w:val="24"/>
          <w:szCs w:val="24"/>
        </w:rPr>
        <w:t xml:space="preserve"> processes of maxilla and of temporal bones</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 xml:space="preserve">Contribute to </w:t>
      </w:r>
      <w:proofErr w:type="spellStart"/>
      <w:r>
        <w:rPr>
          <w:rFonts w:ascii="Constantia" w:hAnsi="Constantia"/>
          <w:sz w:val="24"/>
          <w:szCs w:val="24"/>
        </w:rPr>
        <w:t>inferolateral</w:t>
      </w:r>
      <w:proofErr w:type="spellEnd"/>
      <w:r>
        <w:rPr>
          <w:rFonts w:ascii="Constantia" w:hAnsi="Constantia"/>
          <w:sz w:val="24"/>
          <w:szCs w:val="24"/>
        </w:rPr>
        <w:t xml:space="preserve"> margins of orbit</w:t>
      </w:r>
    </w:p>
    <w:p w:rsidR="00BF2875" w:rsidRDefault="00BF2875" w:rsidP="00BF2875">
      <w:pPr>
        <w:pStyle w:val="ListParagraph"/>
        <w:numPr>
          <w:ilvl w:val="1"/>
          <w:numId w:val="9"/>
        </w:numPr>
        <w:rPr>
          <w:rFonts w:ascii="Constantia" w:hAnsi="Constantia"/>
          <w:sz w:val="24"/>
          <w:szCs w:val="24"/>
        </w:rPr>
      </w:pPr>
      <w:r>
        <w:rPr>
          <w:rFonts w:ascii="Constantia" w:hAnsi="Constantia"/>
          <w:sz w:val="24"/>
          <w:szCs w:val="24"/>
        </w:rPr>
        <w:t>Nasal bones</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lastRenderedPageBreak/>
        <w:t>2 tiny, rectangular bones that fuse medially to form bridge of nose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Articulate with frontal bone superiorly and maxillary bones laterally</w:t>
      </w:r>
    </w:p>
    <w:p w:rsidR="00BF2875" w:rsidRDefault="00BF2875" w:rsidP="00BF2875">
      <w:pPr>
        <w:pStyle w:val="ListParagraph"/>
        <w:numPr>
          <w:ilvl w:val="1"/>
          <w:numId w:val="9"/>
        </w:numPr>
        <w:rPr>
          <w:rFonts w:ascii="Constantia" w:hAnsi="Constantia"/>
          <w:sz w:val="24"/>
          <w:szCs w:val="24"/>
        </w:rPr>
      </w:pPr>
      <w:r>
        <w:rPr>
          <w:rFonts w:ascii="Constantia" w:hAnsi="Constantia"/>
          <w:sz w:val="24"/>
          <w:szCs w:val="24"/>
        </w:rPr>
        <w:t>Lacrimal bones</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2 fingernail-shaped boned in anterior, medial portion of orbit</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 xml:space="preserve">Articulate with frontal, </w:t>
      </w:r>
      <w:proofErr w:type="spellStart"/>
      <w:r>
        <w:rPr>
          <w:rFonts w:ascii="Constantia" w:hAnsi="Constantia"/>
          <w:sz w:val="24"/>
          <w:szCs w:val="24"/>
        </w:rPr>
        <w:t>ethmoid</w:t>
      </w:r>
      <w:proofErr w:type="spellEnd"/>
      <w:r>
        <w:rPr>
          <w:rFonts w:ascii="Constantia" w:hAnsi="Constantia"/>
          <w:sz w:val="24"/>
          <w:szCs w:val="24"/>
        </w:rPr>
        <w:t>, maxillae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Each has a depression (lacrimal fossa) for lacrimal sac</w:t>
      </w:r>
    </w:p>
    <w:p w:rsidR="00BF2875" w:rsidRDefault="00BF2875" w:rsidP="00BF2875">
      <w:pPr>
        <w:pStyle w:val="ListParagraph"/>
        <w:numPr>
          <w:ilvl w:val="1"/>
          <w:numId w:val="9"/>
        </w:numPr>
        <w:rPr>
          <w:rFonts w:ascii="Constantia" w:hAnsi="Constantia"/>
          <w:sz w:val="24"/>
          <w:szCs w:val="24"/>
        </w:rPr>
      </w:pPr>
      <w:r>
        <w:rPr>
          <w:rFonts w:ascii="Constantia" w:hAnsi="Constantia"/>
          <w:sz w:val="24"/>
          <w:szCs w:val="24"/>
        </w:rPr>
        <w:t>Palatine bones</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2 L-shaped bones horizontal plates form part of hard palate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Vertical – nasal cavity and orbit</w:t>
      </w:r>
    </w:p>
    <w:p w:rsidR="00BF2875" w:rsidRDefault="00BF2875" w:rsidP="00BF2875">
      <w:pPr>
        <w:pStyle w:val="ListParagraph"/>
        <w:numPr>
          <w:ilvl w:val="1"/>
          <w:numId w:val="9"/>
        </w:numPr>
        <w:rPr>
          <w:rFonts w:ascii="Constantia" w:hAnsi="Constantia"/>
          <w:sz w:val="24"/>
          <w:szCs w:val="24"/>
        </w:rPr>
      </w:pPr>
      <w:proofErr w:type="spellStart"/>
      <w:r>
        <w:rPr>
          <w:rFonts w:ascii="Constantia" w:hAnsi="Constantia"/>
          <w:sz w:val="24"/>
          <w:szCs w:val="24"/>
        </w:rPr>
        <w:t>Vomer</w:t>
      </w:r>
      <w:proofErr w:type="spellEnd"/>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Single thin bone forms nasal septum</w:t>
      </w:r>
    </w:p>
    <w:p w:rsidR="00BF2875" w:rsidRDefault="00BF2875" w:rsidP="00BF2875">
      <w:pPr>
        <w:pStyle w:val="ListParagraph"/>
        <w:numPr>
          <w:ilvl w:val="1"/>
          <w:numId w:val="9"/>
        </w:numPr>
        <w:rPr>
          <w:rFonts w:ascii="Constantia" w:hAnsi="Constantia"/>
          <w:sz w:val="24"/>
          <w:szCs w:val="24"/>
        </w:rPr>
      </w:pPr>
      <w:r>
        <w:rPr>
          <w:rFonts w:ascii="Constantia" w:hAnsi="Constantia"/>
          <w:sz w:val="24"/>
          <w:szCs w:val="24"/>
        </w:rPr>
        <w:t>Inferior nasal conchae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 xml:space="preserve">[superior and middle nasal conchae are from </w:t>
      </w:r>
      <w:proofErr w:type="spellStart"/>
      <w:r>
        <w:rPr>
          <w:rFonts w:ascii="Constantia" w:hAnsi="Constantia"/>
          <w:sz w:val="24"/>
          <w:szCs w:val="24"/>
        </w:rPr>
        <w:t>ethmoid</w:t>
      </w:r>
      <w:proofErr w:type="spellEnd"/>
      <w:r>
        <w:rPr>
          <w:rFonts w:ascii="Constantia" w:hAnsi="Constantia"/>
          <w:sz w:val="24"/>
          <w:szCs w:val="24"/>
        </w:rPr>
        <w:t xml:space="preserve"> bone]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Thin, curved ones – project medially</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Largest of 3 pairs of conchae</w:t>
      </w:r>
    </w:p>
    <w:p w:rsidR="00BF2875" w:rsidRDefault="00BF2875" w:rsidP="00BF2875">
      <w:pPr>
        <w:pStyle w:val="ListParagraph"/>
        <w:numPr>
          <w:ilvl w:val="2"/>
          <w:numId w:val="9"/>
        </w:numPr>
        <w:rPr>
          <w:rFonts w:ascii="Constantia" w:hAnsi="Constantia"/>
          <w:sz w:val="24"/>
          <w:szCs w:val="24"/>
        </w:rPr>
      </w:pPr>
      <w:r>
        <w:rPr>
          <w:rFonts w:ascii="Constantia" w:hAnsi="Constantia"/>
          <w:sz w:val="24"/>
          <w:szCs w:val="24"/>
        </w:rPr>
        <w:t>Form part of lateral walls of nasal cavity</w:t>
      </w:r>
    </w:p>
    <w:p w:rsidR="00E859DF" w:rsidRDefault="00E859DF" w:rsidP="00E859DF">
      <w:pPr>
        <w:pStyle w:val="ListParagraph"/>
        <w:numPr>
          <w:ilvl w:val="1"/>
          <w:numId w:val="9"/>
        </w:numPr>
        <w:rPr>
          <w:rFonts w:ascii="Constantia" w:hAnsi="Constantia"/>
          <w:sz w:val="24"/>
          <w:szCs w:val="24"/>
        </w:rPr>
      </w:pPr>
      <w:r>
        <w:rPr>
          <w:rFonts w:ascii="Constantia" w:hAnsi="Constantia"/>
          <w:sz w:val="24"/>
          <w:szCs w:val="24"/>
        </w:rPr>
        <w:t>Hyoid bone</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Only bone of the body that does not articulate with any other bone</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Supports tongue and gives attachment to muscles for swallowing and speech</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Horseshow-shaped with a body + 2 pairs of horns</w:t>
      </w:r>
    </w:p>
    <w:p w:rsidR="00E859DF" w:rsidRDefault="00E859DF" w:rsidP="00E859DF">
      <w:pPr>
        <w:pStyle w:val="ListParagraph"/>
        <w:numPr>
          <w:ilvl w:val="1"/>
          <w:numId w:val="9"/>
        </w:numPr>
        <w:rPr>
          <w:rFonts w:ascii="Constantia" w:hAnsi="Constantia"/>
          <w:sz w:val="24"/>
          <w:szCs w:val="24"/>
        </w:rPr>
      </w:pPr>
      <w:r>
        <w:rPr>
          <w:rFonts w:ascii="Constantia" w:hAnsi="Constantia"/>
          <w:sz w:val="24"/>
          <w:szCs w:val="24"/>
        </w:rPr>
        <w:t>Orbits</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Encases the eyes and lacrimal glands</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Sites of attachment for eye muscles</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Formed by parts of seven bones</w:t>
      </w:r>
    </w:p>
    <w:p w:rsidR="00E859DF" w:rsidRDefault="00E859DF" w:rsidP="00E859DF">
      <w:pPr>
        <w:pStyle w:val="ListParagraph"/>
        <w:numPr>
          <w:ilvl w:val="3"/>
          <w:numId w:val="9"/>
        </w:numPr>
        <w:rPr>
          <w:rFonts w:ascii="Constantia" w:hAnsi="Constantia"/>
          <w:sz w:val="24"/>
          <w:szCs w:val="24"/>
        </w:rPr>
      </w:pPr>
      <w:proofErr w:type="spellStart"/>
      <w:r>
        <w:rPr>
          <w:rFonts w:ascii="Constantia" w:hAnsi="Constantia"/>
          <w:sz w:val="24"/>
          <w:szCs w:val="24"/>
        </w:rPr>
        <w:t>Zygomatic</w:t>
      </w:r>
      <w:proofErr w:type="spellEnd"/>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Frontal</w:t>
      </w:r>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Maxilla</w:t>
      </w:r>
    </w:p>
    <w:p w:rsidR="00E859DF" w:rsidRDefault="00E859DF" w:rsidP="00E859DF">
      <w:pPr>
        <w:pStyle w:val="ListParagraph"/>
        <w:numPr>
          <w:ilvl w:val="3"/>
          <w:numId w:val="9"/>
        </w:numPr>
        <w:rPr>
          <w:rFonts w:ascii="Constantia" w:hAnsi="Constantia"/>
          <w:sz w:val="24"/>
          <w:szCs w:val="24"/>
        </w:rPr>
      </w:pPr>
      <w:proofErr w:type="spellStart"/>
      <w:r>
        <w:rPr>
          <w:rFonts w:ascii="Constantia" w:hAnsi="Constantia"/>
          <w:sz w:val="24"/>
          <w:szCs w:val="24"/>
        </w:rPr>
        <w:t>Ethmoid</w:t>
      </w:r>
      <w:proofErr w:type="spellEnd"/>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Lacrimal</w:t>
      </w:r>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Sphenoid</w:t>
      </w:r>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Palatine (orbital process)</w:t>
      </w:r>
    </w:p>
    <w:p w:rsidR="00E859DF" w:rsidRDefault="00E859DF" w:rsidP="00E859DF">
      <w:pPr>
        <w:pStyle w:val="ListParagraph"/>
        <w:numPr>
          <w:ilvl w:val="1"/>
          <w:numId w:val="9"/>
        </w:numPr>
        <w:rPr>
          <w:rFonts w:ascii="Constantia" w:hAnsi="Constantia"/>
          <w:sz w:val="24"/>
          <w:szCs w:val="24"/>
        </w:rPr>
      </w:pPr>
      <w:r>
        <w:rPr>
          <w:rFonts w:ascii="Constantia" w:hAnsi="Constantia"/>
          <w:sz w:val="24"/>
          <w:szCs w:val="24"/>
        </w:rPr>
        <w:t>Nasal cavity</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Roof, lateral walls, and floor formed by parts of four bones</w:t>
      </w:r>
    </w:p>
    <w:p w:rsidR="00E859DF" w:rsidRDefault="00E859DF" w:rsidP="00E859DF">
      <w:pPr>
        <w:pStyle w:val="ListParagraph"/>
        <w:numPr>
          <w:ilvl w:val="3"/>
          <w:numId w:val="9"/>
        </w:numPr>
        <w:rPr>
          <w:rFonts w:ascii="Constantia" w:hAnsi="Constantia"/>
          <w:sz w:val="24"/>
          <w:szCs w:val="24"/>
        </w:rPr>
      </w:pPr>
      <w:proofErr w:type="spellStart"/>
      <w:r>
        <w:rPr>
          <w:rFonts w:ascii="Constantia" w:hAnsi="Constantia"/>
          <w:sz w:val="24"/>
          <w:szCs w:val="24"/>
        </w:rPr>
        <w:t>Ethmoid</w:t>
      </w:r>
      <w:proofErr w:type="spellEnd"/>
      <w:r>
        <w:rPr>
          <w:rFonts w:ascii="Constantia" w:hAnsi="Constantia"/>
          <w:sz w:val="24"/>
          <w:szCs w:val="24"/>
        </w:rPr>
        <w:t>,</w:t>
      </w:r>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Palatine bones</w:t>
      </w:r>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Maxillary bones</w:t>
      </w:r>
    </w:p>
    <w:p w:rsidR="00E859DF" w:rsidRDefault="00E859DF" w:rsidP="00E859DF">
      <w:pPr>
        <w:pStyle w:val="ListParagraph"/>
        <w:numPr>
          <w:ilvl w:val="3"/>
          <w:numId w:val="9"/>
        </w:numPr>
        <w:rPr>
          <w:rFonts w:ascii="Constantia" w:hAnsi="Constantia"/>
          <w:sz w:val="24"/>
          <w:szCs w:val="24"/>
        </w:rPr>
      </w:pPr>
      <w:r>
        <w:rPr>
          <w:rFonts w:ascii="Constantia" w:hAnsi="Constantia"/>
          <w:sz w:val="24"/>
          <w:szCs w:val="24"/>
        </w:rPr>
        <w:t>Inferior nasal conchae</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Nasal septum of bone and hyaline cartilage</w:t>
      </w:r>
    </w:p>
    <w:p w:rsidR="00E859DF" w:rsidRDefault="00E859DF" w:rsidP="00E859DF">
      <w:pPr>
        <w:pStyle w:val="ListParagraph"/>
        <w:numPr>
          <w:ilvl w:val="3"/>
          <w:numId w:val="9"/>
        </w:numPr>
        <w:rPr>
          <w:rFonts w:ascii="Constantia" w:hAnsi="Constantia"/>
          <w:sz w:val="24"/>
          <w:szCs w:val="24"/>
        </w:rPr>
      </w:pPr>
      <w:proofErr w:type="spellStart"/>
      <w:r>
        <w:rPr>
          <w:rFonts w:ascii="Constantia" w:hAnsi="Constantia"/>
          <w:sz w:val="24"/>
          <w:szCs w:val="24"/>
        </w:rPr>
        <w:t>Ethmoid</w:t>
      </w:r>
      <w:proofErr w:type="spellEnd"/>
    </w:p>
    <w:p w:rsidR="00E859DF" w:rsidRDefault="00E859DF" w:rsidP="00E859DF">
      <w:pPr>
        <w:pStyle w:val="ListParagraph"/>
        <w:numPr>
          <w:ilvl w:val="3"/>
          <w:numId w:val="9"/>
        </w:numPr>
        <w:rPr>
          <w:rFonts w:ascii="Constantia" w:hAnsi="Constantia"/>
          <w:sz w:val="24"/>
          <w:szCs w:val="24"/>
        </w:rPr>
      </w:pPr>
      <w:proofErr w:type="spellStart"/>
      <w:r>
        <w:rPr>
          <w:rFonts w:ascii="Constantia" w:hAnsi="Constantia"/>
          <w:sz w:val="24"/>
          <w:szCs w:val="24"/>
        </w:rPr>
        <w:lastRenderedPageBreak/>
        <w:t>Vomer</w:t>
      </w:r>
      <w:proofErr w:type="spellEnd"/>
    </w:p>
    <w:p w:rsidR="00E859DF" w:rsidRPr="00E859DF" w:rsidRDefault="00E859DF" w:rsidP="00E859DF">
      <w:pPr>
        <w:pStyle w:val="ListParagraph"/>
        <w:numPr>
          <w:ilvl w:val="3"/>
          <w:numId w:val="9"/>
        </w:numPr>
        <w:rPr>
          <w:rFonts w:ascii="Constantia" w:hAnsi="Constantia"/>
          <w:sz w:val="24"/>
          <w:szCs w:val="24"/>
        </w:rPr>
      </w:pPr>
      <w:r>
        <w:rPr>
          <w:rFonts w:ascii="Constantia" w:hAnsi="Constantia"/>
          <w:sz w:val="24"/>
          <w:szCs w:val="24"/>
        </w:rPr>
        <w:t>Anterior septal cartilage</w:t>
      </w:r>
    </w:p>
    <w:p w:rsidR="0058123A" w:rsidRDefault="0058123A" w:rsidP="0058123A">
      <w:pPr>
        <w:pStyle w:val="ListParagraph"/>
        <w:numPr>
          <w:ilvl w:val="0"/>
          <w:numId w:val="9"/>
        </w:numPr>
        <w:rPr>
          <w:rFonts w:ascii="Constantia" w:hAnsi="Constantia"/>
          <w:sz w:val="24"/>
          <w:szCs w:val="24"/>
        </w:rPr>
      </w:pPr>
      <w:r>
        <w:rPr>
          <w:rFonts w:ascii="Constantia" w:hAnsi="Constantia"/>
          <w:sz w:val="24"/>
          <w:szCs w:val="24"/>
        </w:rPr>
        <w:t xml:space="preserve">Describe the sutures and </w:t>
      </w:r>
      <w:proofErr w:type="spellStart"/>
      <w:r>
        <w:rPr>
          <w:rFonts w:ascii="Constantia" w:hAnsi="Constantia"/>
          <w:sz w:val="24"/>
          <w:szCs w:val="24"/>
        </w:rPr>
        <w:t>paranasal</w:t>
      </w:r>
      <w:proofErr w:type="spellEnd"/>
      <w:r>
        <w:rPr>
          <w:rFonts w:ascii="Constantia" w:hAnsi="Constantia"/>
          <w:sz w:val="24"/>
          <w:szCs w:val="24"/>
        </w:rPr>
        <w:t xml:space="preserve"> sinuses</w:t>
      </w:r>
    </w:p>
    <w:p w:rsidR="009B3C90" w:rsidRDefault="009B3C90" w:rsidP="009B3C90">
      <w:pPr>
        <w:pStyle w:val="ListParagraph"/>
        <w:numPr>
          <w:ilvl w:val="1"/>
          <w:numId w:val="9"/>
        </w:numPr>
        <w:rPr>
          <w:rFonts w:ascii="Constantia" w:hAnsi="Constantia"/>
          <w:sz w:val="24"/>
          <w:szCs w:val="24"/>
        </w:rPr>
      </w:pPr>
      <w:r>
        <w:rPr>
          <w:rFonts w:ascii="Constantia" w:hAnsi="Constantia"/>
          <w:sz w:val="24"/>
          <w:szCs w:val="24"/>
        </w:rPr>
        <w:t>Major Cranial Sutures</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Bones of the adult skull are firmly united by sutures</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4 main sutures that connect the cranial bones</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Squamous – parietal bone and temporal bone</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Coronal – frontal bone and 2 parietal bones</w:t>
      </w:r>
    </w:p>
    <w:p w:rsidR="009B3C90" w:rsidRDefault="009B3C90" w:rsidP="009B3C90">
      <w:pPr>
        <w:pStyle w:val="ListParagraph"/>
        <w:numPr>
          <w:ilvl w:val="2"/>
          <w:numId w:val="9"/>
        </w:numPr>
        <w:rPr>
          <w:rFonts w:ascii="Constantia" w:hAnsi="Constantia"/>
          <w:sz w:val="24"/>
          <w:szCs w:val="24"/>
        </w:rPr>
      </w:pPr>
      <w:proofErr w:type="spellStart"/>
      <w:r>
        <w:rPr>
          <w:rFonts w:ascii="Constantia" w:hAnsi="Constantia"/>
          <w:sz w:val="24"/>
          <w:szCs w:val="24"/>
        </w:rPr>
        <w:t>Lambdoid</w:t>
      </w:r>
      <w:proofErr w:type="spellEnd"/>
      <w:r>
        <w:rPr>
          <w:rFonts w:ascii="Constantia" w:hAnsi="Constantia"/>
          <w:sz w:val="24"/>
          <w:szCs w:val="24"/>
        </w:rPr>
        <w:t xml:space="preserve"> – occipital bone and 2 parietal bones</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Sagittal – 2 parietal bones</w:t>
      </w:r>
    </w:p>
    <w:p w:rsidR="009B3C90" w:rsidRDefault="009B3C90" w:rsidP="009B3C90">
      <w:pPr>
        <w:pStyle w:val="ListParagraph"/>
        <w:numPr>
          <w:ilvl w:val="2"/>
          <w:numId w:val="9"/>
        </w:numPr>
        <w:rPr>
          <w:rFonts w:ascii="Constantia" w:hAnsi="Constantia"/>
          <w:sz w:val="24"/>
          <w:szCs w:val="24"/>
        </w:rPr>
      </w:pPr>
      <w:r>
        <w:rPr>
          <w:rFonts w:ascii="Constantia" w:hAnsi="Constantia"/>
          <w:sz w:val="24"/>
          <w:szCs w:val="24"/>
        </w:rPr>
        <w:t>Sutures are made of fibrous connective tissue</w:t>
      </w:r>
    </w:p>
    <w:p w:rsidR="00E859DF" w:rsidRDefault="00E859DF" w:rsidP="00E859DF">
      <w:pPr>
        <w:pStyle w:val="ListParagraph"/>
        <w:numPr>
          <w:ilvl w:val="1"/>
          <w:numId w:val="9"/>
        </w:numPr>
        <w:rPr>
          <w:rFonts w:ascii="Constantia" w:hAnsi="Constantia"/>
          <w:sz w:val="24"/>
          <w:szCs w:val="24"/>
        </w:rPr>
      </w:pPr>
      <w:proofErr w:type="spellStart"/>
      <w:r>
        <w:rPr>
          <w:rFonts w:ascii="Constantia" w:hAnsi="Constantia"/>
          <w:sz w:val="24"/>
          <w:szCs w:val="24"/>
        </w:rPr>
        <w:t>Paranasal</w:t>
      </w:r>
      <w:proofErr w:type="spellEnd"/>
      <w:r>
        <w:rPr>
          <w:rFonts w:ascii="Constantia" w:hAnsi="Constantia"/>
          <w:sz w:val="24"/>
          <w:szCs w:val="24"/>
        </w:rPr>
        <w:t xml:space="preserve"> sinuses</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Frontal</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Maxillary</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Sphenoid</w:t>
      </w:r>
    </w:p>
    <w:p w:rsidR="00E859DF" w:rsidRDefault="00E859DF" w:rsidP="00E859DF">
      <w:pPr>
        <w:pStyle w:val="ListParagraph"/>
        <w:numPr>
          <w:ilvl w:val="2"/>
          <w:numId w:val="9"/>
        </w:numPr>
        <w:rPr>
          <w:rFonts w:ascii="Constantia" w:hAnsi="Constantia"/>
          <w:sz w:val="24"/>
          <w:szCs w:val="24"/>
        </w:rPr>
      </w:pPr>
      <w:proofErr w:type="spellStart"/>
      <w:r>
        <w:rPr>
          <w:rFonts w:ascii="Constantia" w:hAnsi="Constantia"/>
          <w:sz w:val="24"/>
          <w:szCs w:val="24"/>
        </w:rPr>
        <w:t>Ethmoid</w:t>
      </w:r>
      <w:proofErr w:type="spellEnd"/>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Protect vital internal organs</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Mucosa-lined, air-filled</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Lighten skull and enhance resonance of voice;</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Connect to nasal cavity so also help to warm and humidify incoming air</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 xml:space="preserve">Sinusitis </w:t>
      </w:r>
      <w:r w:rsidRPr="00E859DF">
        <w:rPr>
          <w:rFonts w:ascii="Constantia" w:hAnsi="Constantia"/>
          <w:sz w:val="24"/>
          <w:szCs w:val="24"/>
        </w:rPr>
        <w:sym w:font="Wingdings" w:char="F0E0"/>
      </w:r>
      <w:r>
        <w:rPr>
          <w:rFonts w:ascii="Constantia" w:hAnsi="Constantia"/>
          <w:sz w:val="24"/>
          <w:szCs w:val="24"/>
        </w:rPr>
        <w:t xml:space="preserve"> mucous lining of the sinus inflames and produces copious amounts of mucous</w:t>
      </w:r>
    </w:p>
    <w:p w:rsidR="00E859DF" w:rsidRDefault="00E859DF" w:rsidP="00E859DF">
      <w:pPr>
        <w:pStyle w:val="ListParagraph"/>
        <w:numPr>
          <w:ilvl w:val="2"/>
          <w:numId w:val="9"/>
        </w:numPr>
        <w:rPr>
          <w:rFonts w:ascii="Constantia" w:hAnsi="Constantia"/>
          <w:sz w:val="24"/>
          <w:szCs w:val="24"/>
        </w:rPr>
      </w:pPr>
      <w:r>
        <w:rPr>
          <w:rFonts w:ascii="Constantia" w:hAnsi="Constantia"/>
          <w:sz w:val="24"/>
          <w:szCs w:val="24"/>
        </w:rPr>
        <w:t xml:space="preserve">Decongestion </w:t>
      </w:r>
      <w:r w:rsidRPr="00E859DF">
        <w:rPr>
          <w:rFonts w:ascii="Constantia" w:hAnsi="Constantia"/>
          <w:sz w:val="24"/>
          <w:szCs w:val="24"/>
        </w:rPr>
        <w:sym w:font="Wingdings" w:char="F0E0"/>
      </w:r>
      <w:r>
        <w:rPr>
          <w:rFonts w:ascii="Constantia" w:hAnsi="Constantia"/>
          <w:sz w:val="24"/>
          <w:szCs w:val="24"/>
        </w:rPr>
        <w:t xml:space="preserve"> constrict the blood vessels so that the lining shrinks</w:t>
      </w:r>
    </w:p>
    <w:p w:rsidR="0058123A" w:rsidRPr="0058123A" w:rsidRDefault="0058123A" w:rsidP="0058123A">
      <w:pPr>
        <w:pStyle w:val="ListParagraph"/>
        <w:numPr>
          <w:ilvl w:val="0"/>
          <w:numId w:val="9"/>
        </w:numPr>
        <w:rPr>
          <w:rFonts w:ascii="Constantia" w:hAnsi="Constantia"/>
          <w:b/>
          <w:sz w:val="24"/>
          <w:szCs w:val="24"/>
        </w:rPr>
      </w:pPr>
      <w:r w:rsidRPr="0058123A">
        <w:rPr>
          <w:rFonts w:ascii="Constantia" w:hAnsi="Constantia"/>
          <w:b/>
          <w:sz w:val="24"/>
          <w:szCs w:val="24"/>
        </w:rPr>
        <w:t>Vertebral column:</w:t>
      </w:r>
    </w:p>
    <w:p w:rsidR="0058123A" w:rsidRDefault="0058123A" w:rsidP="0058123A">
      <w:pPr>
        <w:pStyle w:val="ListParagraph"/>
        <w:numPr>
          <w:ilvl w:val="0"/>
          <w:numId w:val="9"/>
        </w:numPr>
        <w:rPr>
          <w:rFonts w:ascii="Constantia" w:hAnsi="Constantia"/>
          <w:sz w:val="24"/>
          <w:szCs w:val="24"/>
        </w:rPr>
      </w:pPr>
      <w:r>
        <w:rPr>
          <w:rFonts w:ascii="Constantia" w:hAnsi="Constantia"/>
          <w:sz w:val="24"/>
          <w:szCs w:val="24"/>
        </w:rPr>
        <w:t>Identify the regions of the vertebral column</w:t>
      </w:r>
    </w:p>
    <w:p w:rsidR="00047DE4" w:rsidRDefault="00047DE4" w:rsidP="00047DE4">
      <w:pPr>
        <w:pStyle w:val="ListParagraph"/>
        <w:numPr>
          <w:ilvl w:val="1"/>
          <w:numId w:val="9"/>
        </w:numPr>
        <w:rPr>
          <w:rFonts w:ascii="Constantia" w:hAnsi="Constantia"/>
          <w:sz w:val="24"/>
          <w:szCs w:val="24"/>
        </w:rPr>
      </w:pPr>
      <w:r>
        <w:rPr>
          <w:rFonts w:ascii="Constantia" w:hAnsi="Constantia"/>
          <w:sz w:val="24"/>
          <w:szCs w:val="24"/>
        </w:rPr>
        <w:t>Curvatures</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Two posteriorly concave curvatures (cervical and lumbar)</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Two posteriorly convex curvatures (thoracic and sacral)</w:t>
      </w:r>
    </w:p>
    <w:p w:rsidR="00047DE4" w:rsidRDefault="00047DE4" w:rsidP="00047DE4">
      <w:pPr>
        <w:pStyle w:val="ListParagraph"/>
        <w:numPr>
          <w:ilvl w:val="1"/>
          <w:numId w:val="9"/>
        </w:numPr>
        <w:rPr>
          <w:rFonts w:ascii="Constantia" w:hAnsi="Constantia"/>
          <w:sz w:val="24"/>
          <w:szCs w:val="24"/>
        </w:rPr>
      </w:pPr>
      <w:r>
        <w:rPr>
          <w:rFonts w:ascii="Constantia" w:hAnsi="Constantia"/>
          <w:sz w:val="24"/>
          <w:szCs w:val="24"/>
        </w:rPr>
        <w:t>Cervical vertebrae (7) – vertebrae of the neck</w:t>
      </w:r>
    </w:p>
    <w:p w:rsidR="00047DE4" w:rsidRDefault="00047DE4" w:rsidP="00047DE4">
      <w:pPr>
        <w:pStyle w:val="ListParagraph"/>
        <w:numPr>
          <w:ilvl w:val="1"/>
          <w:numId w:val="9"/>
        </w:numPr>
        <w:rPr>
          <w:rFonts w:ascii="Constantia" w:hAnsi="Constantia"/>
          <w:sz w:val="24"/>
          <w:szCs w:val="24"/>
        </w:rPr>
      </w:pPr>
      <w:r>
        <w:rPr>
          <w:rFonts w:ascii="Constantia" w:hAnsi="Constantia"/>
          <w:sz w:val="24"/>
          <w:szCs w:val="24"/>
        </w:rPr>
        <w:t>Thoracic vertebrae (12) – vertebrae of the thoracic cage</w:t>
      </w:r>
    </w:p>
    <w:p w:rsidR="00047DE4" w:rsidRDefault="00047DE4" w:rsidP="00047DE4">
      <w:pPr>
        <w:pStyle w:val="ListParagraph"/>
        <w:numPr>
          <w:ilvl w:val="1"/>
          <w:numId w:val="9"/>
        </w:numPr>
        <w:rPr>
          <w:rFonts w:ascii="Constantia" w:hAnsi="Constantia"/>
          <w:sz w:val="24"/>
          <w:szCs w:val="24"/>
        </w:rPr>
      </w:pPr>
      <w:r>
        <w:rPr>
          <w:rFonts w:ascii="Constantia" w:hAnsi="Constantia"/>
          <w:sz w:val="24"/>
          <w:szCs w:val="24"/>
        </w:rPr>
        <w:t>Lumbar vertebrae (5) – vertebrae of the lower back</w:t>
      </w:r>
    </w:p>
    <w:p w:rsidR="00047DE4" w:rsidRDefault="00047DE4" w:rsidP="00047DE4">
      <w:pPr>
        <w:pStyle w:val="ListParagraph"/>
        <w:numPr>
          <w:ilvl w:val="1"/>
          <w:numId w:val="9"/>
        </w:numPr>
        <w:rPr>
          <w:rFonts w:ascii="Constantia" w:hAnsi="Constantia"/>
          <w:sz w:val="24"/>
          <w:szCs w:val="24"/>
        </w:rPr>
      </w:pPr>
      <w:r>
        <w:rPr>
          <w:rFonts w:ascii="Constantia" w:hAnsi="Constantia"/>
          <w:sz w:val="24"/>
          <w:szCs w:val="24"/>
        </w:rPr>
        <w:t>Sacrum – bone inferior to the lumbar vertebrae</w:t>
      </w:r>
    </w:p>
    <w:p w:rsidR="00047DE4" w:rsidRDefault="00047DE4" w:rsidP="00047DE4">
      <w:pPr>
        <w:pStyle w:val="ListParagraph"/>
        <w:numPr>
          <w:ilvl w:val="1"/>
          <w:numId w:val="9"/>
        </w:numPr>
        <w:rPr>
          <w:rFonts w:ascii="Constantia" w:hAnsi="Constantia"/>
          <w:sz w:val="24"/>
          <w:szCs w:val="24"/>
        </w:rPr>
      </w:pPr>
      <w:r>
        <w:rPr>
          <w:rFonts w:ascii="Constantia" w:hAnsi="Constantia"/>
          <w:sz w:val="24"/>
          <w:szCs w:val="24"/>
        </w:rPr>
        <w:t>Coccyx – terminus of the vertebral column</w:t>
      </w:r>
    </w:p>
    <w:p w:rsidR="0058123A" w:rsidRDefault="0058123A" w:rsidP="0058123A">
      <w:pPr>
        <w:pStyle w:val="ListParagraph"/>
        <w:numPr>
          <w:ilvl w:val="0"/>
          <w:numId w:val="9"/>
        </w:numPr>
        <w:rPr>
          <w:rFonts w:ascii="Constantia" w:hAnsi="Constantia"/>
          <w:sz w:val="24"/>
          <w:szCs w:val="24"/>
        </w:rPr>
      </w:pPr>
      <w:r>
        <w:rPr>
          <w:rFonts w:ascii="Constantia" w:hAnsi="Constantia"/>
          <w:sz w:val="24"/>
          <w:szCs w:val="24"/>
        </w:rPr>
        <w:t>Describe the ligaments and intervertebral discs associated with the vertebral column</w:t>
      </w:r>
    </w:p>
    <w:p w:rsidR="00047DE4" w:rsidRDefault="00047DE4" w:rsidP="00047DE4">
      <w:pPr>
        <w:pStyle w:val="ListParagraph"/>
        <w:numPr>
          <w:ilvl w:val="1"/>
          <w:numId w:val="9"/>
        </w:numPr>
        <w:rPr>
          <w:rFonts w:ascii="Constantia" w:hAnsi="Constantia"/>
          <w:sz w:val="24"/>
          <w:szCs w:val="24"/>
        </w:rPr>
      </w:pPr>
      <w:r>
        <w:rPr>
          <w:rFonts w:ascii="Constantia" w:hAnsi="Constantia"/>
          <w:sz w:val="24"/>
          <w:szCs w:val="24"/>
        </w:rPr>
        <w:t>Ligaments</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Strap-like</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Support column of bones so stay upright</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Major supporting ligaments: anterior and posterior longitudinal</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lastRenderedPageBreak/>
        <w:t>Continuous bands down front and back of vertebral bodies from neck to sacrum</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Broad anterior is strongly attached to bony vertebrae and the discs</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Prevents hyperextension of spine</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Posterior is narrow, weaker and attached only to discs</w:t>
      </w:r>
    </w:p>
    <w:p w:rsidR="00047DE4" w:rsidRDefault="00047DE4" w:rsidP="00047DE4">
      <w:pPr>
        <w:pStyle w:val="ListParagraph"/>
        <w:numPr>
          <w:ilvl w:val="2"/>
          <w:numId w:val="9"/>
        </w:numPr>
        <w:rPr>
          <w:rFonts w:ascii="Constantia" w:hAnsi="Constantia"/>
          <w:sz w:val="24"/>
          <w:szCs w:val="24"/>
        </w:rPr>
      </w:pPr>
      <w:r>
        <w:rPr>
          <w:rFonts w:ascii="Constantia" w:hAnsi="Constantia"/>
          <w:sz w:val="24"/>
          <w:szCs w:val="24"/>
        </w:rPr>
        <w:t xml:space="preserve">Prevents </w:t>
      </w:r>
      <w:proofErr w:type="spellStart"/>
      <w:r>
        <w:rPr>
          <w:rFonts w:ascii="Constantia" w:hAnsi="Constantia"/>
          <w:sz w:val="24"/>
          <w:szCs w:val="24"/>
        </w:rPr>
        <w:t>hyperflexion</w:t>
      </w:r>
      <w:proofErr w:type="spellEnd"/>
      <w:r>
        <w:rPr>
          <w:rFonts w:ascii="Constantia" w:hAnsi="Constantia"/>
          <w:sz w:val="24"/>
          <w:szCs w:val="24"/>
        </w:rPr>
        <w:t xml:space="preserve"> of spine</w:t>
      </w:r>
    </w:p>
    <w:p w:rsidR="005C4601" w:rsidRDefault="005C4601" w:rsidP="005C4601">
      <w:pPr>
        <w:pStyle w:val="ListParagraph"/>
        <w:numPr>
          <w:ilvl w:val="1"/>
          <w:numId w:val="9"/>
        </w:numPr>
        <w:rPr>
          <w:rFonts w:ascii="Constantia" w:hAnsi="Constantia"/>
          <w:sz w:val="24"/>
          <w:szCs w:val="24"/>
        </w:rPr>
      </w:pPr>
      <w:r>
        <w:rPr>
          <w:rFonts w:ascii="Constantia" w:hAnsi="Constantia"/>
          <w:sz w:val="24"/>
          <w:szCs w:val="24"/>
        </w:rPr>
        <w:t>Intervertebral discs</w:t>
      </w:r>
    </w:p>
    <w:p w:rsidR="005C4601" w:rsidRDefault="005C4601" w:rsidP="005C4601">
      <w:pPr>
        <w:pStyle w:val="ListParagraph"/>
        <w:numPr>
          <w:ilvl w:val="2"/>
          <w:numId w:val="9"/>
        </w:numPr>
        <w:rPr>
          <w:rFonts w:ascii="Constantia" w:hAnsi="Constantia"/>
          <w:sz w:val="24"/>
          <w:szCs w:val="24"/>
        </w:rPr>
      </w:pPr>
      <w:r>
        <w:rPr>
          <w:rFonts w:ascii="Constantia" w:hAnsi="Constantia"/>
          <w:sz w:val="24"/>
          <w:szCs w:val="24"/>
        </w:rPr>
        <w:t>Cushioning between bony vertebral bodies – shock absorbers – 25% length of vertebral column</w:t>
      </w:r>
    </w:p>
    <w:p w:rsidR="005C4601" w:rsidRDefault="005C4601" w:rsidP="005C4601">
      <w:pPr>
        <w:pStyle w:val="ListParagraph"/>
        <w:numPr>
          <w:ilvl w:val="2"/>
          <w:numId w:val="9"/>
        </w:numPr>
        <w:rPr>
          <w:rFonts w:ascii="Constantia" w:hAnsi="Constantia"/>
          <w:sz w:val="24"/>
          <w:szCs w:val="24"/>
        </w:rPr>
      </w:pPr>
      <w:r>
        <w:rPr>
          <w:rFonts w:ascii="Constantia" w:hAnsi="Constantia"/>
          <w:sz w:val="24"/>
          <w:szCs w:val="24"/>
        </w:rPr>
        <w:t xml:space="preserve">Each is circular with nucleus </w:t>
      </w:r>
      <w:proofErr w:type="spellStart"/>
      <w:r>
        <w:rPr>
          <w:rFonts w:ascii="Constantia" w:hAnsi="Constantia"/>
          <w:sz w:val="24"/>
          <w:szCs w:val="24"/>
        </w:rPr>
        <w:t>pulposus</w:t>
      </w:r>
      <w:proofErr w:type="spellEnd"/>
      <w:r>
        <w:rPr>
          <w:rFonts w:ascii="Constantia" w:hAnsi="Constantia"/>
          <w:sz w:val="24"/>
          <w:szCs w:val="24"/>
        </w:rPr>
        <w:t xml:space="preserve"> in centre and annulus </w:t>
      </w:r>
      <w:proofErr w:type="spellStart"/>
      <w:r>
        <w:rPr>
          <w:rFonts w:ascii="Constantia" w:hAnsi="Constantia"/>
          <w:sz w:val="24"/>
          <w:szCs w:val="24"/>
        </w:rPr>
        <w:t>fibrosus</w:t>
      </w:r>
      <w:proofErr w:type="spellEnd"/>
      <w:r>
        <w:rPr>
          <w:rFonts w:ascii="Constantia" w:hAnsi="Constantia"/>
          <w:sz w:val="24"/>
          <w:szCs w:val="24"/>
        </w:rPr>
        <w:t xml:space="preserve"> around periphery</w:t>
      </w:r>
    </w:p>
    <w:p w:rsidR="005C4601" w:rsidRDefault="005C4601" w:rsidP="005C4601">
      <w:pPr>
        <w:pStyle w:val="ListParagraph"/>
        <w:numPr>
          <w:ilvl w:val="2"/>
          <w:numId w:val="9"/>
        </w:numPr>
        <w:rPr>
          <w:rFonts w:ascii="Constantia" w:hAnsi="Constantia"/>
          <w:sz w:val="24"/>
          <w:szCs w:val="24"/>
        </w:rPr>
      </w:pPr>
      <w:r>
        <w:rPr>
          <w:rFonts w:ascii="Constantia" w:hAnsi="Constantia"/>
          <w:sz w:val="24"/>
          <w:szCs w:val="24"/>
        </w:rPr>
        <w:t xml:space="preserve">Nucleus </w:t>
      </w:r>
      <w:proofErr w:type="spellStart"/>
      <w:r>
        <w:rPr>
          <w:rFonts w:ascii="Constantia" w:hAnsi="Constantia"/>
          <w:sz w:val="24"/>
          <w:szCs w:val="24"/>
        </w:rPr>
        <w:t>pulposus</w:t>
      </w:r>
      <w:proofErr w:type="spellEnd"/>
      <w:r>
        <w:rPr>
          <w:rFonts w:ascii="Constantia" w:hAnsi="Constantia"/>
          <w:sz w:val="24"/>
          <w:szCs w:val="24"/>
        </w:rPr>
        <w:t xml:space="preserve"> is like a rubber ball </w:t>
      </w:r>
      <w:r w:rsidRPr="005C4601">
        <w:rPr>
          <w:rFonts w:ascii="Constantia" w:hAnsi="Constantia"/>
          <w:sz w:val="24"/>
          <w:szCs w:val="24"/>
        </w:rPr>
        <w:sym w:font="Wingdings" w:char="F0E0"/>
      </w:r>
      <w:r>
        <w:rPr>
          <w:rFonts w:ascii="Constantia" w:hAnsi="Constantia"/>
          <w:sz w:val="24"/>
          <w:szCs w:val="24"/>
        </w:rPr>
        <w:t xml:space="preserve"> elasticity and compressibility</w:t>
      </w:r>
    </w:p>
    <w:p w:rsidR="005C4601" w:rsidRDefault="005C4601" w:rsidP="005C4601">
      <w:pPr>
        <w:pStyle w:val="ListParagraph"/>
        <w:numPr>
          <w:ilvl w:val="2"/>
          <w:numId w:val="9"/>
        </w:numPr>
        <w:rPr>
          <w:rFonts w:ascii="Constantia" w:hAnsi="Constantia"/>
          <w:sz w:val="24"/>
          <w:szCs w:val="24"/>
        </w:rPr>
      </w:pPr>
      <w:r>
        <w:rPr>
          <w:rFonts w:ascii="Constantia" w:hAnsi="Constantia"/>
          <w:sz w:val="24"/>
          <w:szCs w:val="24"/>
        </w:rPr>
        <w:t xml:space="preserve">Annulus </w:t>
      </w:r>
      <w:proofErr w:type="spellStart"/>
      <w:r>
        <w:rPr>
          <w:rFonts w:ascii="Constantia" w:hAnsi="Constantia"/>
          <w:sz w:val="24"/>
          <w:szCs w:val="24"/>
        </w:rPr>
        <w:t>fibrosus</w:t>
      </w:r>
      <w:proofErr w:type="spellEnd"/>
      <w:r>
        <w:rPr>
          <w:rFonts w:ascii="Constantia" w:hAnsi="Constantia"/>
          <w:sz w:val="24"/>
          <w:szCs w:val="24"/>
        </w:rPr>
        <w:t xml:space="preserve"> holds together successive vertebrae and resists tension in spine</w:t>
      </w:r>
    </w:p>
    <w:p w:rsidR="005C4601" w:rsidRDefault="005C4601" w:rsidP="005C4601">
      <w:pPr>
        <w:pStyle w:val="ListParagraph"/>
        <w:numPr>
          <w:ilvl w:val="2"/>
          <w:numId w:val="9"/>
        </w:numPr>
        <w:rPr>
          <w:rFonts w:ascii="Constantia" w:hAnsi="Constantia"/>
          <w:sz w:val="24"/>
          <w:szCs w:val="24"/>
        </w:rPr>
      </w:pPr>
      <w:r>
        <w:rPr>
          <w:rFonts w:ascii="Constantia" w:hAnsi="Constantia"/>
          <w:sz w:val="24"/>
          <w:szCs w:val="24"/>
        </w:rPr>
        <w:t xml:space="preserve">Discs thickest in lumbar/cervical regions </w:t>
      </w:r>
      <w:r w:rsidRPr="005C4601">
        <w:rPr>
          <w:rFonts w:ascii="Constantia" w:hAnsi="Constantia"/>
          <w:sz w:val="24"/>
          <w:szCs w:val="24"/>
        </w:rPr>
        <w:sym w:font="Wingdings" w:char="F0E0"/>
      </w:r>
      <w:r>
        <w:rPr>
          <w:rFonts w:ascii="Constantia" w:hAnsi="Constantia"/>
          <w:sz w:val="24"/>
          <w:szCs w:val="24"/>
        </w:rPr>
        <w:t xml:space="preserve"> flexibility</w:t>
      </w:r>
    </w:p>
    <w:p w:rsidR="005C4601" w:rsidRDefault="005C4601" w:rsidP="005C4601">
      <w:pPr>
        <w:pStyle w:val="ListParagraph"/>
        <w:numPr>
          <w:ilvl w:val="2"/>
          <w:numId w:val="9"/>
        </w:numPr>
        <w:rPr>
          <w:rFonts w:ascii="Constantia" w:hAnsi="Constantia"/>
          <w:sz w:val="24"/>
          <w:szCs w:val="24"/>
        </w:rPr>
      </w:pPr>
      <w:r>
        <w:rPr>
          <w:rFonts w:ascii="Constantia" w:hAnsi="Constantia"/>
          <w:sz w:val="24"/>
          <w:szCs w:val="24"/>
        </w:rPr>
        <w:t xml:space="preserve">Herniated disc: annulus </w:t>
      </w:r>
      <w:proofErr w:type="spellStart"/>
      <w:r>
        <w:rPr>
          <w:rFonts w:ascii="Constantia" w:hAnsi="Constantia"/>
          <w:sz w:val="24"/>
          <w:szCs w:val="24"/>
        </w:rPr>
        <w:t>fibrosus</w:t>
      </w:r>
      <w:proofErr w:type="spellEnd"/>
      <w:r>
        <w:rPr>
          <w:rFonts w:ascii="Constantia" w:hAnsi="Constantia"/>
          <w:sz w:val="24"/>
          <w:szCs w:val="24"/>
        </w:rPr>
        <w:t xml:space="preserve"> weakens and nucleus </w:t>
      </w:r>
      <w:proofErr w:type="spellStart"/>
      <w:r>
        <w:rPr>
          <w:rFonts w:ascii="Constantia" w:hAnsi="Constantia"/>
          <w:sz w:val="24"/>
          <w:szCs w:val="24"/>
        </w:rPr>
        <w:t>pulposus</w:t>
      </w:r>
      <w:proofErr w:type="spellEnd"/>
      <w:r>
        <w:rPr>
          <w:rFonts w:ascii="Constantia" w:hAnsi="Constantia"/>
          <w:sz w:val="24"/>
          <w:szCs w:val="24"/>
        </w:rPr>
        <w:t xml:space="preserve"> can start to </w:t>
      </w:r>
      <w:r w:rsidR="009E62E0">
        <w:rPr>
          <w:rFonts w:ascii="Constantia" w:hAnsi="Constantia"/>
          <w:sz w:val="24"/>
          <w:szCs w:val="24"/>
        </w:rPr>
        <w:t>leak out. This pinches on nerves, causing severe pain.</w:t>
      </w:r>
    </w:p>
    <w:p w:rsidR="0058123A" w:rsidRDefault="0058123A" w:rsidP="0058123A">
      <w:pPr>
        <w:pStyle w:val="ListParagraph"/>
        <w:numPr>
          <w:ilvl w:val="0"/>
          <w:numId w:val="9"/>
        </w:numPr>
        <w:rPr>
          <w:rFonts w:ascii="Constantia" w:hAnsi="Constantia"/>
          <w:sz w:val="24"/>
          <w:szCs w:val="24"/>
        </w:rPr>
      </w:pPr>
      <w:r>
        <w:rPr>
          <w:rFonts w:ascii="Constantia" w:hAnsi="Constantia"/>
          <w:sz w:val="24"/>
          <w:szCs w:val="24"/>
        </w:rPr>
        <w:t>Describe the general structure of the vertebrae and compare their regional differences</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Get larger as one descends column</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Weight-bearing body (anterior) and vertebral arch (posterior)</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Arch and body enclose vertebral foramen (spinal cord passes through vertebral foramen)</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Pedicles have</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Notches on superior and inferior surfaces</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Lateral openings between adjacent vertebrae called intervertebral foramina (spinal nerves pass through)</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7 processes project from each vertebral arch</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 xml:space="preserve">1 </w:t>
      </w:r>
      <w:proofErr w:type="spellStart"/>
      <w:r>
        <w:rPr>
          <w:rFonts w:ascii="Constantia" w:hAnsi="Constantia"/>
          <w:sz w:val="24"/>
          <w:szCs w:val="24"/>
        </w:rPr>
        <w:t>spinous</w:t>
      </w:r>
      <w:proofErr w:type="spellEnd"/>
      <w:r>
        <w:rPr>
          <w:rFonts w:ascii="Constantia" w:hAnsi="Constantia"/>
          <w:sz w:val="24"/>
          <w:szCs w:val="24"/>
        </w:rPr>
        <w:t xml:space="preserve"> process; projects posteriorly; muscle attachment</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2 transverse processes; project laterally; 1 per side for muscle attachment</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Paired superior and inferior articular processes</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Link vertebrae above and below; smooth, collagen-coated facets for articulation</w:t>
      </w:r>
    </w:p>
    <w:p w:rsidR="009E62E0" w:rsidRDefault="009E62E0" w:rsidP="009E62E0">
      <w:pPr>
        <w:pStyle w:val="ListParagraph"/>
        <w:numPr>
          <w:ilvl w:val="1"/>
          <w:numId w:val="9"/>
        </w:numPr>
        <w:rPr>
          <w:rFonts w:ascii="Constantia" w:hAnsi="Constantia"/>
          <w:sz w:val="24"/>
          <w:szCs w:val="24"/>
        </w:rPr>
      </w:pPr>
      <w:r>
        <w:rPr>
          <w:rFonts w:ascii="Constantia" w:hAnsi="Constantia"/>
          <w:sz w:val="24"/>
          <w:szCs w:val="24"/>
        </w:rPr>
        <w:t>Cervical vertebrae</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7 in total</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C1 and C2 have unusual structure and no intervertebral disc</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C3-C7 considered typical</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body oval, broader side-to-side than front-to-back</w:t>
      </w:r>
    </w:p>
    <w:p w:rsidR="009E62E0" w:rsidRDefault="009E62E0" w:rsidP="009E62E0">
      <w:pPr>
        <w:pStyle w:val="ListParagraph"/>
        <w:numPr>
          <w:ilvl w:val="3"/>
          <w:numId w:val="9"/>
        </w:numPr>
        <w:rPr>
          <w:rFonts w:ascii="Constantia" w:hAnsi="Constantia"/>
          <w:sz w:val="24"/>
          <w:szCs w:val="24"/>
        </w:rPr>
      </w:pPr>
      <w:proofErr w:type="spellStart"/>
      <w:r>
        <w:rPr>
          <w:rFonts w:ascii="Constantia" w:hAnsi="Constantia"/>
          <w:sz w:val="24"/>
          <w:szCs w:val="24"/>
        </w:rPr>
        <w:t>spinous</w:t>
      </w:r>
      <w:proofErr w:type="spellEnd"/>
      <w:r>
        <w:rPr>
          <w:rFonts w:ascii="Constantia" w:hAnsi="Constantia"/>
          <w:sz w:val="24"/>
          <w:szCs w:val="24"/>
        </w:rPr>
        <w:t xml:space="preserve"> process short and split at end (except #7 – sticks out/not split vertebral </w:t>
      </w:r>
      <w:proofErr w:type="spellStart"/>
      <w:r>
        <w:rPr>
          <w:rFonts w:ascii="Constantia" w:hAnsi="Constantia"/>
          <w:sz w:val="24"/>
          <w:szCs w:val="24"/>
        </w:rPr>
        <w:t>prominens</w:t>
      </w:r>
      <w:proofErr w:type="spellEnd"/>
      <w:r>
        <w:rPr>
          <w:rFonts w:ascii="Constantia" w:hAnsi="Constantia"/>
          <w:sz w:val="24"/>
          <w:szCs w:val="24"/>
        </w:rPr>
        <w:t>)</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lastRenderedPageBreak/>
        <w:t>vertebral foramen large</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Each transverse process contains transverse foramen for passage of vertebral artery to brain</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Atlas (C1)</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 xml:space="preserve">No body and no </w:t>
      </w:r>
      <w:proofErr w:type="spellStart"/>
      <w:r>
        <w:rPr>
          <w:rFonts w:ascii="Constantia" w:hAnsi="Constantia"/>
          <w:sz w:val="24"/>
          <w:szCs w:val="24"/>
        </w:rPr>
        <w:t>spinous</w:t>
      </w:r>
      <w:proofErr w:type="spellEnd"/>
      <w:r>
        <w:rPr>
          <w:rFonts w:ascii="Constantia" w:hAnsi="Constantia"/>
          <w:sz w:val="24"/>
          <w:szCs w:val="24"/>
        </w:rPr>
        <w:t xml:space="preserve"> process</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Posterior and anterior neural arches</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Lateral masses with superior and inferior articular facets</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Superior surfaces (facets) of the lateral masses</w:t>
      </w:r>
    </w:p>
    <w:p w:rsidR="009E62E0" w:rsidRDefault="009E62E0" w:rsidP="009E62E0">
      <w:pPr>
        <w:pStyle w:val="ListParagraph"/>
        <w:numPr>
          <w:ilvl w:val="4"/>
          <w:numId w:val="9"/>
        </w:numPr>
        <w:rPr>
          <w:rFonts w:ascii="Constantia" w:hAnsi="Constantia"/>
          <w:sz w:val="24"/>
          <w:szCs w:val="24"/>
        </w:rPr>
      </w:pPr>
      <w:r>
        <w:rPr>
          <w:rFonts w:ascii="Constantia" w:hAnsi="Constantia"/>
          <w:sz w:val="24"/>
          <w:szCs w:val="24"/>
        </w:rPr>
        <w:t>Articulation with occipital condyles and with C2</w:t>
      </w:r>
    </w:p>
    <w:p w:rsidR="009E62E0" w:rsidRDefault="009E62E0" w:rsidP="009E62E0">
      <w:pPr>
        <w:pStyle w:val="ListParagraph"/>
        <w:numPr>
          <w:ilvl w:val="4"/>
          <w:numId w:val="9"/>
        </w:numPr>
        <w:rPr>
          <w:rFonts w:ascii="Constantia" w:hAnsi="Constantia"/>
          <w:sz w:val="24"/>
          <w:szCs w:val="24"/>
        </w:rPr>
      </w:pPr>
      <w:r>
        <w:rPr>
          <w:rFonts w:ascii="Constantia" w:hAnsi="Constantia"/>
          <w:sz w:val="24"/>
          <w:szCs w:val="24"/>
        </w:rPr>
        <w:t>Allows nodding, yes</w:t>
      </w:r>
    </w:p>
    <w:p w:rsidR="009E62E0" w:rsidRDefault="009E62E0" w:rsidP="009E62E0">
      <w:pPr>
        <w:pStyle w:val="ListParagraph"/>
        <w:numPr>
          <w:ilvl w:val="2"/>
          <w:numId w:val="9"/>
        </w:numPr>
        <w:rPr>
          <w:rFonts w:ascii="Constantia" w:hAnsi="Constantia"/>
          <w:sz w:val="24"/>
          <w:szCs w:val="24"/>
        </w:rPr>
      </w:pPr>
      <w:r>
        <w:rPr>
          <w:rFonts w:ascii="Constantia" w:hAnsi="Constantia"/>
          <w:sz w:val="24"/>
          <w:szCs w:val="24"/>
        </w:rPr>
        <w:t>Axis (C2)</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More like others, except for dens or odontoid process = pivot [allows no]</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Projects superiorly into the anterior arch of the atlas</w:t>
      </w:r>
    </w:p>
    <w:p w:rsidR="009E62E0" w:rsidRDefault="009E62E0" w:rsidP="009E62E0">
      <w:pPr>
        <w:pStyle w:val="ListParagraph"/>
        <w:numPr>
          <w:ilvl w:val="3"/>
          <w:numId w:val="9"/>
        </w:numPr>
        <w:rPr>
          <w:rFonts w:ascii="Constantia" w:hAnsi="Constantia"/>
          <w:sz w:val="24"/>
          <w:szCs w:val="24"/>
        </w:rPr>
      </w:pPr>
      <w:r>
        <w:rPr>
          <w:rFonts w:ascii="Constantia" w:hAnsi="Constantia"/>
          <w:sz w:val="24"/>
          <w:szCs w:val="24"/>
        </w:rPr>
        <w:t>Is a pivot for the rotation of the atlas</w:t>
      </w:r>
    </w:p>
    <w:p w:rsidR="0046709A" w:rsidRDefault="0046709A" w:rsidP="0046709A">
      <w:pPr>
        <w:pStyle w:val="ListParagraph"/>
        <w:numPr>
          <w:ilvl w:val="1"/>
          <w:numId w:val="9"/>
        </w:numPr>
        <w:rPr>
          <w:rFonts w:ascii="Constantia" w:hAnsi="Constantia"/>
          <w:sz w:val="24"/>
          <w:szCs w:val="24"/>
        </w:rPr>
      </w:pPr>
      <w:r>
        <w:rPr>
          <w:rFonts w:ascii="Constantia" w:hAnsi="Constantia"/>
          <w:sz w:val="24"/>
          <w:szCs w:val="24"/>
        </w:rPr>
        <w:t>Thoracic vertebrae</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12 in all; all have ribs attached; increase in size from first to last</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Body roughly heart-shaped and bears facets for ribs (paired demi-facets)</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Vertebral foramen is circular</w:t>
      </w:r>
    </w:p>
    <w:p w:rsidR="0046709A" w:rsidRDefault="0046709A" w:rsidP="0046709A">
      <w:pPr>
        <w:pStyle w:val="ListParagraph"/>
        <w:numPr>
          <w:ilvl w:val="2"/>
          <w:numId w:val="9"/>
        </w:numPr>
        <w:rPr>
          <w:rFonts w:ascii="Constantia" w:hAnsi="Constantia"/>
          <w:sz w:val="24"/>
          <w:szCs w:val="24"/>
        </w:rPr>
      </w:pPr>
      <w:proofErr w:type="spellStart"/>
      <w:r>
        <w:rPr>
          <w:rFonts w:ascii="Constantia" w:hAnsi="Constantia"/>
          <w:sz w:val="24"/>
          <w:szCs w:val="24"/>
        </w:rPr>
        <w:t>Spinous</w:t>
      </w:r>
      <w:proofErr w:type="spellEnd"/>
      <w:r>
        <w:rPr>
          <w:rFonts w:ascii="Constantia" w:hAnsi="Constantia"/>
          <w:sz w:val="24"/>
          <w:szCs w:val="24"/>
        </w:rPr>
        <w:t xml:space="preserve"> process is long and points down</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Transverse processes have facets for articulation with tubercles of ribs (except numbers 11 and 12)</w:t>
      </w:r>
    </w:p>
    <w:p w:rsidR="0046709A" w:rsidRDefault="0046709A" w:rsidP="0046709A">
      <w:pPr>
        <w:pStyle w:val="ListParagraph"/>
        <w:numPr>
          <w:ilvl w:val="1"/>
          <w:numId w:val="9"/>
        </w:numPr>
        <w:rPr>
          <w:rFonts w:ascii="Constantia" w:hAnsi="Constantia"/>
          <w:sz w:val="24"/>
          <w:szCs w:val="24"/>
        </w:rPr>
      </w:pPr>
      <w:r>
        <w:rPr>
          <w:rFonts w:ascii="Constantia" w:hAnsi="Constantia"/>
          <w:sz w:val="24"/>
          <w:szCs w:val="24"/>
        </w:rPr>
        <w:t>Lumbar vertebrae</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 xml:space="preserve">Lower back </w:t>
      </w:r>
      <w:r w:rsidRPr="0046709A">
        <w:rPr>
          <w:rFonts w:ascii="Constantia" w:hAnsi="Constantia"/>
          <w:sz w:val="24"/>
          <w:szCs w:val="24"/>
        </w:rPr>
        <w:sym w:font="Wingdings" w:char="F0E0"/>
      </w:r>
      <w:r>
        <w:rPr>
          <w:rFonts w:ascii="Constantia" w:hAnsi="Constantia"/>
          <w:sz w:val="24"/>
          <w:szCs w:val="24"/>
        </w:rPr>
        <w:t xml:space="preserve"> major weight-bearing function</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Bodies are kidney-shaped and increase in size from top to bottom</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 xml:space="preserve">Pedicles and </w:t>
      </w:r>
      <w:proofErr w:type="spellStart"/>
      <w:r>
        <w:rPr>
          <w:rFonts w:ascii="Constantia" w:hAnsi="Constantia"/>
          <w:sz w:val="24"/>
          <w:szCs w:val="24"/>
        </w:rPr>
        <w:t>laminae</w:t>
      </w:r>
      <w:proofErr w:type="spellEnd"/>
      <w:r>
        <w:rPr>
          <w:rFonts w:ascii="Constantia" w:hAnsi="Constantia"/>
          <w:sz w:val="24"/>
          <w:szCs w:val="24"/>
        </w:rPr>
        <w:t xml:space="preserve"> are shorter and thicker than those of other vertebrae</w:t>
      </w:r>
    </w:p>
    <w:p w:rsidR="0046709A" w:rsidRDefault="0046709A" w:rsidP="0046709A">
      <w:pPr>
        <w:pStyle w:val="ListParagraph"/>
        <w:numPr>
          <w:ilvl w:val="2"/>
          <w:numId w:val="9"/>
        </w:numPr>
        <w:rPr>
          <w:rFonts w:ascii="Constantia" w:hAnsi="Constantia"/>
          <w:sz w:val="24"/>
          <w:szCs w:val="24"/>
        </w:rPr>
      </w:pPr>
      <w:proofErr w:type="spellStart"/>
      <w:r>
        <w:rPr>
          <w:rFonts w:ascii="Constantia" w:hAnsi="Constantia"/>
          <w:sz w:val="24"/>
          <w:szCs w:val="24"/>
        </w:rPr>
        <w:t>Spinous</w:t>
      </w:r>
      <w:proofErr w:type="spellEnd"/>
      <w:r>
        <w:rPr>
          <w:rFonts w:ascii="Constantia" w:hAnsi="Constantia"/>
          <w:sz w:val="24"/>
          <w:szCs w:val="24"/>
        </w:rPr>
        <w:t xml:space="preserve"> processes are flat and short – project directly </w:t>
      </w:r>
      <w:proofErr w:type="spellStart"/>
      <w:r>
        <w:rPr>
          <w:rFonts w:ascii="Constantia" w:hAnsi="Constantia"/>
          <w:sz w:val="24"/>
          <w:szCs w:val="24"/>
        </w:rPr>
        <w:t>bac</w:t>
      </w:r>
      <w:proofErr w:type="spellEnd"/>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Vertebral foramen is triangular</w:t>
      </w:r>
    </w:p>
    <w:p w:rsidR="0046709A" w:rsidRDefault="0046709A" w:rsidP="0046709A">
      <w:pPr>
        <w:pStyle w:val="ListParagraph"/>
        <w:numPr>
          <w:ilvl w:val="2"/>
          <w:numId w:val="9"/>
        </w:numPr>
        <w:rPr>
          <w:rFonts w:ascii="Constantia" w:hAnsi="Constantia"/>
          <w:sz w:val="24"/>
          <w:szCs w:val="24"/>
        </w:rPr>
      </w:pPr>
      <w:r>
        <w:rPr>
          <w:rFonts w:ascii="Constantia" w:hAnsi="Constantia"/>
          <w:sz w:val="24"/>
          <w:szCs w:val="24"/>
        </w:rPr>
        <w:t>Orientation of inferior and superior facets unique – curved; superior faces in and inferior faces out</w:t>
      </w:r>
    </w:p>
    <w:p w:rsidR="0058123A" w:rsidRDefault="0058123A" w:rsidP="0058123A">
      <w:pPr>
        <w:pStyle w:val="ListParagraph"/>
        <w:numPr>
          <w:ilvl w:val="0"/>
          <w:numId w:val="9"/>
        </w:numPr>
        <w:rPr>
          <w:rFonts w:ascii="Constantia" w:hAnsi="Constantia"/>
          <w:sz w:val="24"/>
          <w:szCs w:val="24"/>
        </w:rPr>
      </w:pPr>
      <w:r>
        <w:rPr>
          <w:rFonts w:ascii="Constantia" w:hAnsi="Constantia"/>
          <w:sz w:val="24"/>
          <w:szCs w:val="24"/>
        </w:rPr>
        <w:t>Describe the structure of the sacrum and coccyx</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Sacral vertebrae</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 xml:space="preserve">Starts as 5 separate vertebrae </w:t>
      </w:r>
      <w:r w:rsidRPr="0046709A">
        <w:rPr>
          <w:rFonts w:ascii="Constantia" w:hAnsi="Constantia"/>
          <w:sz w:val="24"/>
          <w:szCs w:val="24"/>
        </w:rPr>
        <w:sym w:font="Wingdings" w:char="F0E0"/>
      </w:r>
      <w:r>
        <w:rPr>
          <w:rFonts w:ascii="Constantia" w:hAnsi="Constantia"/>
          <w:sz w:val="24"/>
          <w:szCs w:val="24"/>
        </w:rPr>
        <w:t xml:space="preserve"> fuse in adolescents = sacrum</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Note: sacral promontory, transverse lines and sacral foramina</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Note: median sacral crest, sacral canal, sacral hiatus</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Sacral canal associated with vertebral foramina</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Sacral hiatus at 5</w:t>
      </w:r>
      <w:r w:rsidRPr="008B3CB5">
        <w:rPr>
          <w:rFonts w:ascii="Constantia" w:hAnsi="Constantia"/>
          <w:sz w:val="24"/>
          <w:szCs w:val="24"/>
          <w:vertAlign w:val="superscript"/>
        </w:rPr>
        <w:t>th</w:t>
      </w:r>
      <w:r>
        <w:rPr>
          <w:rFonts w:ascii="Constantia" w:hAnsi="Constantia"/>
          <w:sz w:val="24"/>
          <w:szCs w:val="24"/>
        </w:rPr>
        <w:t xml:space="preserve"> sacral vertebra</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Coccygeal vertebrae</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lastRenderedPageBreak/>
        <w:t>Tailbone = 3 or 4 fused coccygeal vertebrae</w:t>
      </w:r>
    </w:p>
    <w:p w:rsidR="008B3CB5" w:rsidRPr="008B3CB5" w:rsidRDefault="008B3CB5" w:rsidP="008B3CB5">
      <w:pPr>
        <w:pStyle w:val="ListParagraph"/>
        <w:numPr>
          <w:ilvl w:val="2"/>
          <w:numId w:val="9"/>
        </w:numPr>
        <w:rPr>
          <w:rFonts w:ascii="Constantia" w:hAnsi="Constantia"/>
          <w:sz w:val="24"/>
          <w:szCs w:val="24"/>
        </w:rPr>
      </w:pPr>
      <w:r>
        <w:rPr>
          <w:rFonts w:ascii="Constantia" w:hAnsi="Constantia"/>
          <w:sz w:val="24"/>
          <w:szCs w:val="24"/>
        </w:rPr>
        <w:t>Attachment area for some pelvic ligaments, but otherwise quite useless</w:t>
      </w:r>
    </w:p>
    <w:p w:rsidR="0058123A" w:rsidRPr="0058123A" w:rsidRDefault="0058123A" w:rsidP="0058123A">
      <w:pPr>
        <w:pStyle w:val="ListParagraph"/>
        <w:numPr>
          <w:ilvl w:val="0"/>
          <w:numId w:val="9"/>
        </w:numPr>
        <w:rPr>
          <w:rFonts w:ascii="Constantia" w:hAnsi="Constantia"/>
          <w:b/>
          <w:sz w:val="24"/>
          <w:szCs w:val="24"/>
        </w:rPr>
      </w:pPr>
      <w:r w:rsidRPr="0058123A">
        <w:rPr>
          <w:rFonts w:ascii="Constantia" w:hAnsi="Constantia"/>
          <w:b/>
          <w:sz w:val="24"/>
          <w:szCs w:val="24"/>
        </w:rPr>
        <w:t>Thorax:</w:t>
      </w:r>
    </w:p>
    <w:p w:rsidR="0058123A" w:rsidRDefault="0058123A" w:rsidP="0058123A">
      <w:pPr>
        <w:pStyle w:val="ListParagraph"/>
        <w:numPr>
          <w:ilvl w:val="0"/>
          <w:numId w:val="9"/>
        </w:numPr>
        <w:rPr>
          <w:rFonts w:ascii="Constantia" w:hAnsi="Constantia"/>
          <w:sz w:val="24"/>
          <w:szCs w:val="24"/>
        </w:rPr>
      </w:pPr>
      <w:r>
        <w:rPr>
          <w:rFonts w:ascii="Constantia" w:hAnsi="Constantia"/>
          <w:sz w:val="24"/>
          <w:szCs w:val="24"/>
        </w:rPr>
        <w:t>Describe the anatomy of the sternum and ribs</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Thoracic vertebrae + ribs + costal cartilage + sternum</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Protective cage around heart, lungs, and major blood vessels</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Supports shoulder girdle and upper limbs</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Provides area of muscle attachment for back, chest, and shoulders</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Sternum</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Anterior midline of thorax</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Fusion of 3 bones: manubrium, body, xiphoid process</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 xml:space="preserve">Manubrium articulates with clavicles via </w:t>
      </w:r>
      <w:proofErr w:type="spellStart"/>
      <w:r>
        <w:rPr>
          <w:rFonts w:ascii="Constantia" w:hAnsi="Constantia"/>
          <w:sz w:val="24"/>
          <w:szCs w:val="24"/>
        </w:rPr>
        <w:t>clavicular</w:t>
      </w:r>
      <w:proofErr w:type="spellEnd"/>
      <w:r>
        <w:rPr>
          <w:rFonts w:ascii="Constantia" w:hAnsi="Constantia"/>
          <w:sz w:val="24"/>
          <w:szCs w:val="24"/>
        </w:rPr>
        <w:t xml:space="preserve"> notches; also with 1</w:t>
      </w:r>
      <w:r w:rsidRPr="008B3CB5">
        <w:rPr>
          <w:rFonts w:ascii="Constantia" w:hAnsi="Constantia"/>
          <w:sz w:val="24"/>
          <w:szCs w:val="24"/>
          <w:vertAlign w:val="superscript"/>
        </w:rPr>
        <w:t>st</w:t>
      </w:r>
      <w:r>
        <w:rPr>
          <w:rFonts w:ascii="Constantia" w:hAnsi="Constantia"/>
          <w:sz w:val="24"/>
          <w:szCs w:val="24"/>
        </w:rPr>
        <w:t xml:space="preserve"> pair of ribs</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Body has notches for articulation with 2</w:t>
      </w:r>
      <w:r w:rsidRPr="008B3CB5">
        <w:rPr>
          <w:rFonts w:ascii="Constantia" w:hAnsi="Constantia"/>
          <w:sz w:val="24"/>
          <w:szCs w:val="24"/>
          <w:vertAlign w:val="superscript"/>
        </w:rPr>
        <w:t>nd</w:t>
      </w:r>
      <w:r>
        <w:rPr>
          <w:rFonts w:ascii="Constantia" w:hAnsi="Constantia"/>
          <w:sz w:val="24"/>
          <w:szCs w:val="24"/>
        </w:rPr>
        <w:t xml:space="preserve"> to 7</w:t>
      </w:r>
      <w:r w:rsidRPr="008B3CB5">
        <w:rPr>
          <w:rFonts w:ascii="Constantia" w:hAnsi="Constantia"/>
          <w:sz w:val="24"/>
          <w:szCs w:val="24"/>
          <w:vertAlign w:val="superscript"/>
        </w:rPr>
        <w:t>th</w:t>
      </w:r>
      <w:r>
        <w:rPr>
          <w:rFonts w:ascii="Constantia" w:hAnsi="Constantia"/>
          <w:sz w:val="24"/>
          <w:szCs w:val="24"/>
        </w:rPr>
        <w:t xml:space="preserve"> ribs</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Attachment of some abdominal muscles to xiphoid process</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Clavicle, collarbone, first pair of ribs all attach to the manubrium</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Final 3 ribs fuse their costal cartilage into the 7</w:t>
      </w:r>
      <w:r w:rsidRPr="008B3CB5">
        <w:rPr>
          <w:rFonts w:ascii="Constantia" w:hAnsi="Constantia"/>
          <w:sz w:val="24"/>
          <w:szCs w:val="24"/>
          <w:vertAlign w:val="superscript"/>
        </w:rPr>
        <w:t>th</w:t>
      </w:r>
      <w:r>
        <w:rPr>
          <w:rFonts w:ascii="Constantia" w:hAnsi="Constantia"/>
          <w:sz w:val="24"/>
          <w:szCs w:val="24"/>
        </w:rPr>
        <w:t xml:space="preserve"> rib</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3 important anatomical landmarks:</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Jugular notch: indentation you can palpate; in line with disc between T2 and T3; it common carotid artery from aorta</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Sternal angle: cartilaginous hinge between manubrium and body of sternum</w:t>
      </w:r>
    </w:p>
    <w:p w:rsidR="008B3CB5" w:rsidRDefault="008B3CB5" w:rsidP="008B3CB5">
      <w:pPr>
        <w:pStyle w:val="ListParagraph"/>
        <w:numPr>
          <w:ilvl w:val="2"/>
          <w:numId w:val="9"/>
        </w:numPr>
        <w:rPr>
          <w:rFonts w:ascii="Constantia" w:hAnsi="Constantia"/>
          <w:sz w:val="24"/>
          <w:szCs w:val="24"/>
        </w:rPr>
      </w:pPr>
      <w:proofErr w:type="spellStart"/>
      <w:r>
        <w:rPr>
          <w:rFonts w:ascii="Constantia" w:hAnsi="Constantia"/>
          <w:sz w:val="24"/>
          <w:szCs w:val="24"/>
        </w:rPr>
        <w:t>Xiphisternal</w:t>
      </w:r>
      <w:proofErr w:type="spellEnd"/>
      <w:r>
        <w:rPr>
          <w:rFonts w:ascii="Constantia" w:hAnsi="Constantia"/>
          <w:sz w:val="24"/>
          <w:szCs w:val="24"/>
        </w:rPr>
        <w:t xml:space="preserve"> joint: fusion of sternal body and xiphoid process – opposite T9</w:t>
      </w:r>
    </w:p>
    <w:p w:rsidR="008B3CB5" w:rsidRDefault="008B3CB5" w:rsidP="008B3CB5">
      <w:pPr>
        <w:pStyle w:val="ListParagraph"/>
        <w:numPr>
          <w:ilvl w:val="1"/>
          <w:numId w:val="9"/>
        </w:numPr>
        <w:rPr>
          <w:rFonts w:ascii="Constantia" w:hAnsi="Constantia"/>
          <w:sz w:val="24"/>
          <w:szCs w:val="24"/>
        </w:rPr>
      </w:pPr>
      <w:r>
        <w:rPr>
          <w:rFonts w:ascii="Constantia" w:hAnsi="Constantia"/>
          <w:sz w:val="24"/>
          <w:szCs w:val="24"/>
        </w:rPr>
        <w:t>Ribs</w:t>
      </w:r>
    </w:p>
    <w:p w:rsidR="008B3CB5" w:rsidRDefault="008B3CB5" w:rsidP="008B3CB5">
      <w:pPr>
        <w:pStyle w:val="ListParagraph"/>
        <w:numPr>
          <w:ilvl w:val="2"/>
          <w:numId w:val="9"/>
        </w:numPr>
        <w:rPr>
          <w:rFonts w:ascii="Constantia" w:hAnsi="Constantia"/>
          <w:sz w:val="24"/>
          <w:szCs w:val="24"/>
        </w:rPr>
      </w:pPr>
      <w:r>
        <w:rPr>
          <w:rFonts w:ascii="Constantia" w:hAnsi="Constantia"/>
          <w:sz w:val="24"/>
          <w:szCs w:val="24"/>
        </w:rPr>
        <w:t>12/side; all attach at back to vertebral column</w:t>
      </w:r>
    </w:p>
    <w:p w:rsidR="00257947" w:rsidRDefault="00257947" w:rsidP="008B3CB5">
      <w:pPr>
        <w:pStyle w:val="ListParagraph"/>
        <w:numPr>
          <w:ilvl w:val="2"/>
          <w:numId w:val="9"/>
        </w:numPr>
        <w:rPr>
          <w:rFonts w:ascii="Constantia" w:hAnsi="Constantia"/>
          <w:sz w:val="24"/>
          <w:szCs w:val="24"/>
        </w:rPr>
      </w:pPr>
      <w:r>
        <w:rPr>
          <w:rFonts w:ascii="Constantia" w:hAnsi="Constantia"/>
          <w:sz w:val="24"/>
          <w:szCs w:val="24"/>
        </w:rPr>
        <w:t>Curve inferiorly and anteriorly</w:t>
      </w:r>
    </w:p>
    <w:p w:rsidR="00257947" w:rsidRDefault="00257947" w:rsidP="008B3CB5">
      <w:pPr>
        <w:pStyle w:val="ListParagraph"/>
        <w:numPr>
          <w:ilvl w:val="2"/>
          <w:numId w:val="9"/>
        </w:numPr>
        <w:rPr>
          <w:rFonts w:ascii="Constantia" w:hAnsi="Constantia"/>
          <w:sz w:val="24"/>
          <w:szCs w:val="24"/>
        </w:rPr>
      </w:pPr>
      <w:r>
        <w:rPr>
          <w:rFonts w:ascii="Constantia" w:hAnsi="Constantia"/>
          <w:sz w:val="24"/>
          <w:szCs w:val="24"/>
        </w:rPr>
        <w:t>7 true ribs attach to sternum directly; remaining 5 are false ribs</w:t>
      </w:r>
    </w:p>
    <w:p w:rsidR="00257947" w:rsidRDefault="00257947" w:rsidP="008B3CB5">
      <w:pPr>
        <w:pStyle w:val="ListParagraph"/>
        <w:numPr>
          <w:ilvl w:val="2"/>
          <w:numId w:val="9"/>
        </w:numPr>
        <w:rPr>
          <w:rFonts w:ascii="Constantia" w:hAnsi="Constantia"/>
          <w:sz w:val="24"/>
          <w:szCs w:val="24"/>
        </w:rPr>
      </w:pPr>
      <w:r>
        <w:rPr>
          <w:rFonts w:ascii="Constantia" w:hAnsi="Constantia"/>
          <w:sz w:val="24"/>
          <w:szCs w:val="24"/>
        </w:rPr>
        <w:t>Ribs 8-10 attach to sternum indirectly via costal cartilages and rib 7</w:t>
      </w:r>
    </w:p>
    <w:p w:rsidR="00257947" w:rsidRDefault="00257947" w:rsidP="008B3CB5">
      <w:pPr>
        <w:pStyle w:val="ListParagraph"/>
        <w:numPr>
          <w:ilvl w:val="2"/>
          <w:numId w:val="9"/>
        </w:numPr>
        <w:rPr>
          <w:rFonts w:ascii="Constantia" w:hAnsi="Constantia"/>
          <w:sz w:val="24"/>
          <w:szCs w:val="24"/>
        </w:rPr>
      </w:pPr>
      <w:r>
        <w:rPr>
          <w:rFonts w:ascii="Constantia" w:hAnsi="Constantia"/>
          <w:sz w:val="24"/>
          <w:szCs w:val="24"/>
        </w:rPr>
        <w:t>Ribs 11 and 12 are not attached anteriorly = floating ribs</w:t>
      </w:r>
    </w:p>
    <w:p w:rsidR="00191C4E" w:rsidRDefault="00191C4E" w:rsidP="008B3CB5">
      <w:pPr>
        <w:pStyle w:val="ListParagraph"/>
        <w:numPr>
          <w:ilvl w:val="2"/>
          <w:numId w:val="9"/>
        </w:numPr>
        <w:rPr>
          <w:rFonts w:ascii="Constantia" w:hAnsi="Constantia"/>
          <w:sz w:val="24"/>
          <w:szCs w:val="24"/>
        </w:rPr>
      </w:pPr>
      <w:r>
        <w:rPr>
          <w:rFonts w:ascii="Constantia" w:hAnsi="Constantia"/>
          <w:sz w:val="24"/>
          <w:szCs w:val="24"/>
        </w:rPr>
        <w:t>Typical rib is a bowed, flat bone with shaft, head, neck, and tubercle</w:t>
      </w:r>
    </w:p>
    <w:p w:rsidR="00191C4E" w:rsidRDefault="00191C4E" w:rsidP="008B3CB5">
      <w:pPr>
        <w:pStyle w:val="ListParagraph"/>
        <w:numPr>
          <w:ilvl w:val="2"/>
          <w:numId w:val="9"/>
        </w:numPr>
        <w:rPr>
          <w:rFonts w:ascii="Constantia" w:hAnsi="Constantia"/>
          <w:sz w:val="24"/>
          <w:szCs w:val="24"/>
        </w:rPr>
      </w:pPr>
      <w:r>
        <w:rPr>
          <w:rFonts w:ascii="Constantia" w:hAnsi="Constantia"/>
          <w:sz w:val="24"/>
          <w:szCs w:val="24"/>
        </w:rPr>
        <w:t>Main portion is shaft – costal groove is groove between internal surface of the rib and the inferior border. It contains the intercostal vessels and intercostal nerve</w:t>
      </w:r>
    </w:p>
    <w:p w:rsidR="00191C4E" w:rsidRDefault="00191C4E" w:rsidP="008B3CB5">
      <w:pPr>
        <w:pStyle w:val="ListParagraph"/>
        <w:numPr>
          <w:ilvl w:val="2"/>
          <w:numId w:val="9"/>
        </w:numPr>
        <w:rPr>
          <w:rFonts w:ascii="Constantia" w:hAnsi="Constantia"/>
          <w:sz w:val="24"/>
          <w:szCs w:val="24"/>
        </w:rPr>
      </w:pPr>
      <w:r>
        <w:rPr>
          <w:rFonts w:ascii="Constantia" w:hAnsi="Constantia"/>
          <w:sz w:val="24"/>
          <w:szCs w:val="24"/>
        </w:rPr>
        <w:t>Note head with 2 facets – one articulates with the demi-facet on the body of the same-numbered thoracic vertebra, other with that on the body of superior vertebra</w:t>
      </w:r>
    </w:p>
    <w:p w:rsidR="00191C4E" w:rsidRDefault="00191C4E" w:rsidP="008B3CB5">
      <w:pPr>
        <w:pStyle w:val="ListParagraph"/>
        <w:numPr>
          <w:ilvl w:val="2"/>
          <w:numId w:val="9"/>
        </w:numPr>
        <w:rPr>
          <w:rFonts w:ascii="Constantia" w:hAnsi="Constantia"/>
          <w:sz w:val="24"/>
          <w:szCs w:val="24"/>
        </w:rPr>
      </w:pPr>
      <w:r>
        <w:rPr>
          <w:rFonts w:ascii="Constantia" w:hAnsi="Constantia"/>
          <w:sz w:val="24"/>
          <w:szCs w:val="24"/>
        </w:rPr>
        <w:t>Tubercle articulates with transverse process of same-numbered thoracic vertebra</w:t>
      </w:r>
    </w:p>
    <w:p w:rsidR="0058123A" w:rsidRDefault="0058123A" w:rsidP="0058123A">
      <w:pPr>
        <w:rPr>
          <w:rFonts w:ascii="Constantia" w:hAnsi="Constantia"/>
          <w:sz w:val="24"/>
          <w:szCs w:val="24"/>
        </w:rPr>
      </w:pPr>
      <w:r>
        <w:rPr>
          <w:rFonts w:ascii="Constantia" w:hAnsi="Constantia"/>
          <w:sz w:val="24"/>
          <w:szCs w:val="24"/>
        </w:rPr>
        <w:lastRenderedPageBreak/>
        <w:t>3.4.2 Anatomy of the appendicular skeleton</w:t>
      </w:r>
    </w:p>
    <w:p w:rsidR="0058123A" w:rsidRDefault="0058123A" w:rsidP="0058123A">
      <w:pPr>
        <w:pStyle w:val="ListParagraph"/>
        <w:numPr>
          <w:ilvl w:val="0"/>
          <w:numId w:val="10"/>
        </w:numPr>
        <w:rPr>
          <w:rFonts w:ascii="Constantia" w:hAnsi="Constantia"/>
          <w:sz w:val="24"/>
          <w:szCs w:val="24"/>
        </w:rPr>
      </w:pPr>
      <w:r>
        <w:rPr>
          <w:rFonts w:ascii="Constantia" w:hAnsi="Constantia"/>
          <w:b/>
          <w:sz w:val="24"/>
          <w:szCs w:val="24"/>
        </w:rPr>
        <w:t xml:space="preserve">Pectoral girdle: </w:t>
      </w:r>
      <w:r>
        <w:rPr>
          <w:rFonts w:ascii="Constantia" w:hAnsi="Constantia"/>
          <w:sz w:val="24"/>
          <w:szCs w:val="24"/>
        </w:rPr>
        <w:t>describe the structure of the scapula and clavicle</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2 pairs of bones: clavicles and scapulae – almost a complete circle around upper trunk to make shoulders</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Anteriorly: attached to a manubrium</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Laterally: linked to acromion</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Posteriorly: no attachment to bone</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Bones are light and very movable – attachment points of muscles to move upper limbs</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1) because scapulae only attached laterally to muscles</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2) socket of shoulder joint (</w:t>
      </w:r>
      <w:proofErr w:type="spellStart"/>
      <w:r>
        <w:rPr>
          <w:rFonts w:ascii="Constantia" w:hAnsi="Constantia"/>
          <w:sz w:val="24"/>
          <w:szCs w:val="24"/>
        </w:rPr>
        <w:t>glenoid</w:t>
      </w:r>
      <w:proofErr w:type="spellEnd"/>
      <w:r>
        <w:rPr>
          <w:rFonts w:ascii="Constantia" w:hAnsi="Constantia"/>
          <w:sz w:val="24"/>
          <w:szCs w:val="24"/>
        </w:rPr>
        <w:t xml:space="preserve"> cavity) is shallow and poorly reinforced</w:t>
      </w:r>
    </w:p>
    <w:p w:rsidR="00191C4E" w:rsidRDefault="00191C4E" w:rsidP="00191C4E">
      <w:pPr>
        <w:pStyle w:val="ListParagraph"/>
        <w:numPr>
          <w:ilvl w:val="1"/>
          <w:numId w:val="10"/>
        </w:numPr>
        <w:rPr>
          <w:rFonts w:ascii="Constantia" w:hAnsi="Constantia"/>
          <w:sz w:val="24"/>
          <w:szCs w:val="24"/>
        </w:rPr>
      </w:pPr>
      <w:r>
        <w:rPr>
          <w:rFonts w:ascii="Constantia" w:hAnsi="Constantia"/>
          <w:sz w:val="24"/>
          <w:szCs w:val="24"/>
        </w:rPr>
        <w:t>Scapulae</w:t>
      </w:r>
    </w:p>
    <w:p w:rsidR="00191C4E" w:rsidRDefault="00191C4E" w:rsidP="00191C4E">
      <w:pPr>
        <w:pStyle w:val="ListParagraph"/>
        <w:numPr>
          <w:ilvl w:val="2"/>
          <w:numId w:val="10"/>
        </w:numPr>
        <w:rPr>
          <w:rFonts w:ascii="Constantia" w:hAnsi="Constantia"/>
          <w:sz w:val="24"/>
          <w:szCs w:val="24"/>
        </w:rPr>
      </w:pPr>
      <w:r>
        <w:rPr>
          <w:rFonts w:ascii="Constantia" w:hAnsi="Constantia"/>
          <w:sz w:val="24"/>
          <w:szCs w:val="24"/>
        </w:rPr>
        <w:t>Thin, triangular, flat bones</w:t>
      </w:r>
    </w:p>
    <w:p w:rsidR="00191C4E" w:rsidRDefault="00191C4E" w:rsidP="00191C4E">
      <w:pPr>
        <w:pStyle w:val="ListParagraph"/>
        <w:numPr>
          <w:ilvl w:val="2"/>
          <w:numId w:val="10"/>
        </w:numPr>
        <w:rPr>
          <w:rFonts w:ascii="Constantia" w:hAnsi="Constantia"/>
          <w:sz w:val="24"/>
          <w:szCs w:val="24"/>
        </w:rPr>
      </w:pPr>
      <w:r>
        <w:rPr>
          <w:rFonts w:ascii="Constantia" w:hAnsi="Constantia"/>
          <w:sz w:val="24"/>
          <w:szCs w:val="24"/>
        </w:rPr>
        <w:t>Dorsally, between ribs 2 and 7</w:t>
      </w:r>
    </w:p>
    <w:p w:rsidR="00191C4E" w:rsidRDefault="00191C4E" w:rsidP="00191C4E">
      <w:pPr>
        <w:pStyle w:val="ListParagraph"/>
        <w:numPr>
          <w:ilvl w:val="2"/>
          <w:numId w:val="10"/>
        </w:numPr>
        <w:rPr>
          <w:rFonts w:ascii="Constantia" w:hAnsi="Constantia"/>
          <w:sz w:val="24"/>
          <w:szCs w:val="24"/>
        </w:rPr>
      </w:pPr>
      <w:r>
        <w:rPr>
          <w:rFonts w:ascii="Constantia" w:hAnsi="Constantia"/>
          <w:sz w:val="24"/>
          <w:szCs w:val="24"/>
        </w:rPr>
        <w:t>Note superior, medial, and lateral borders</w:t>
      </w:r>
    </w:p>
    <w:p w:rsidR="00191C4E" w:rsidRDefault="00191C4E" w:rsidP="00191C4E">
      <w:pPr>
        <w:pStyle w:val="ListParagraph"/>
        <w:numPr>
          <w:ilvl w:val="2"/>
          <w:numId w:val="10"/>
        </w:numPr>
        <w:rPr>
          <w:rFonts w:ascii="Constantia" w:hAnsi="Constantia"/>
          <w:sz w:val="24"/>
          <w:szCs w:val="24"/>
        </w:rPr>
      </w:pPr>
      <w:r>
        <w:rPr>
          <w:rFonts w:ascii="Constantia" w:hAnsi="Constantia"/>
          <w:sz w:val="24"/>
          <w:szCs w:val="24"/>
        </w:rPr>
        <w:t>Note spine acromion (articulates with acromial end of clavicle) and coracoid process (biceps muscle)</w:t>
      </w:r>
    </w:p>
    <w:p w:rsidR="002F6196" w:rsidRPr="00191C4E" w:rsidRDefault="002F6196" w:rsidP="00191C4E">
      <w:pPr>
        <w:pStyle w:val="ListParagraph"/>
        <w:numPr>
          <w:ilvl w:val="2"/>
          <w:numId w:val="10"/>
        </w:numPr>
        <w:rPr>
          <w:rFonts w:ascii="Constantia" w:hAnsi="Constantia"/>
          <w:sz w:val="24"/>
          <w:szCs w:val="24"/>
        </w:rPr>
      </w:pPr>
      <w:proofErr w:type="spellStart"/>
      <w:r>
        <w:rPr>
          <w:rFonts w:ascii="Constantia" w:hAnsi="Constantia"/>
          <w:sz w:val="24"/>
          <w:szCs w:val="24"/>
        </w:rPr>
        <w:t>Glenoid</w:t>
      </w:r>
      <w:proofErr w:type="spellEnd"/>
      <w:r>
        <w:rPr>
          <w:rFonts w:ascii="Constantia" w:hAnsi="Constantia"/>
          <w:sz w:val="24"/>
          <w:szCs w:val="24"/>
        </w:rPr>
        <w:t xml:space="preserve"> cavity is located just beneath where the acromion and coracoid process are found and will join with the </w:t>
      </w:r>
      <w:proofErr w:type="spellStart"/>
      <w:r>
        <w:rPr>
          <w:rFonts w:ascii="Constantia" w:hAnsi="Constantia"/>
          <w:sz w:val="24"/>
          <w:szCs w:val="24"/>
        </w:rPr>
        <w:t>humerus</w:t>
      </w:r>
      <w:proofErr w:type="spellEnd"/>
    </w:p>
    <w:p w:rsidR="0058123A" w:rsidRDefault="0058123A" w:rsidP="0058123A">
      <w:pPr>
        <w:pStyle w:val="ListParagraph"/>
        <w:numPr>
          <w:ilvl w:val="0"/>
          <w:numId w:val="10"/>
        </w:numPr>
        <w:rPr>
          <w:rFonts w:ascii="Constantia" w:hAnsi="Constantia"/>
          <w:sz w:val="24"/>
          <w:szCs w:val="24"/>
        </w:rPr>
      </w:pPr>
      <w:r>
        <w:rPr>
          <w:rFonts w:ascii="Constantia" w:hAnsi="Constantia"/>
          <w:b/>
          <w:sz w:val="24"/>
          <w:szCs w:val="24"/>
        </w:rPr>
        <w:t>Upper limb:</w:t>
      </w:r>
      <w:r>
        <w:rPr>
          <w:rFonts w:ascii="Constantia" w:hAnsi="Constantia"/>
          <w:sz w:val="24"/>
          <w:szCs w:val="24"/>
        </w:rPr>
        <w:t xml:space="preserve"> identify the bones of the upper limb and their principal markings</w:t>
      </w:r>
    </w:p>
    <w:p w:rsidR="002F6196" w:rsidRDefault="002F6196" w:rsidP="002F6196">
      <w:pPr>
        <w:pStyle w:val="ListParagraph"/>
        <w:numPr>
          <w:ilvl w:val="1"/>
          <w:numId w:val="10"/>
        </w:numPr>
        <w:rPr>
          <w:rFonts w:ascii="Constantia" w:hAnsi="Constantia"/>
          <w:sz w:val="24"/>
          <w:szCs w:val="24"/>
        </w:rPr>
      </w:pPr>
      <w:proofErr w:type="spellStart"/>
      <w:r>
        <w:rPr>
          <w:rFonts w:ascii="Constantia" w:hAnsi="Constantia"/>
          <w:sz w:val="24"/>
          <w:szCs w:val="24"/>
        </w:rPr>
        <w:t>Humerus</w:t>
      </w:r>
      <w:proofErr w:type="spellEnd"/>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Longest bone of upper limb/only bone of “arm”</w:t>
      </w:r>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Articulates with scapula and radius + ulna</w:t>
      </w:r>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 xml:space="preserve">Head inserts into </w:t>
      </w:r>
      <w:proofErr w:type="spellStart"/>
      <w:r>
        <w:rPr>
          <w:rFonts w:ascii="Constantia" w:hAnsi="Constantia"/>
          <w:sz w:val="24"/>
          <w:szCs w:val="24"/>
        </w:rPr>
        <w:t>glenoid</w:t>
      </w:r>
      <w:proofErr w:type="spellEnd"/>
      <w:r>
        <w:rPr>
          <w:rFonts w:ascii="Constantia" w:hAnsi="Constantia"/>
          <w:sz w:val="24"/>
          <w:szCs w:val="24"/>
        </w:rPr>
        <w:t xml:space="preserve"> cavity such that </w:t>
      </w:r>
      <w:proofErr w:type="spellStart"/>
      <w:r>
        <w:rPr>
          <w:rFonts w:ascii="Constantia" w:hAnsi="Constantia"/>
          <w:sz w:val="24"/>
          <w:szCs w:val="24"/>
        </w:rPr>
        <w:t>humerus</w:t>
      </w:r>
      <w:proofErr w:type="spellEnd"/>
      <w:r>
        <w:rPr>
          <w:rFonts w:ascii="Constantia" w:hAnsi="Constantia"/>
          <w:sz w:val="24"/>
          <w:szCs w:val="24"/>
        </w:rPr>
        <w:t xml:space="preserve"> goes down while resting</w:t>
      </w:r>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 xml:space="preserve">Lesser tubercle allows for attachment to the </w:t>
      </w:r>
      <w:proofErr w:type="spellStart"/>
      <w:r>
        <w:rPr>
          <w:rFonts w:ascii="Constantia" w:hAnsi="Constantia"/>
          <w:sz w:val="24"/>
          <w:szCs w:val="24"/>
        </w:rPr>
        <w:t>subscapularis</w:t>
      </w:r>
      <w:proofErr w:type="spellEnd"/>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Chances are that fractures occur at the surgical neck</w:t>
      </w:r>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Trochlea articulates with ulna</w:t>
      </w:r>
    </w:p>
    <w:p w:rsidR="002F6196" w:rsidRDefault="002F6196" w:rsidP="002F6196">
      <w:pPr>
        <w:pStyle w:val="ListParagraph"/>
        <w:numPr>
          <w:ilvl w:val="2"/>
          <w:numId w:val="10"/>
        </w:numPr>
        <w:rPr>
          <w:rFonts w:ascii="Constantia" w:hAnsi="Constantia"/>
          <w:sz w:val="24"/>
          <w:szCs w:val="24"/>
        </w:rPr>
      </w:pPr>
      <w:proofErr w:type="spellStart"/>
      <w:r>
        <w:rPr>
          <w:rFonts w:ascii="Constantia" w:hAnsi="Constantia"/>
          <w:sz w:val="24"/>
          <w:szCs w:val="24"/>
        </w:rPr>
        <w:t>Capitulum</w:t>
      </w:r>
      <w:proofErr w:type="spellEnd"/>
      <w:r>
        <w:rPr>
          <w:rFonts w:ascii="Constantia" w:hAnsi="Constantia"/>
          <w:sz w:val="24"/>
          <w:szCs w:val="24"/>
        </w:rPr>
        <w:t xml:space="preserve"> articulates with radius</w:t>
      </w:r>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Ulnar nerve is behind medial epicondyle</w:t>
      </w:r>
    </w:p>
    <w:p w:rsidR="002F6196" w:rsidRDefault="002F6196" w:rsidP="002F6196">
      <w:pPr>
        <w:pStyle w:val="ListParagraph"/>
        <w:numPr>
          <w:ilvl w:val="1"/>
          <w:numId w:val="10"/>
        </w:numPr>
        <w:rPr>
          <w:rFonts w:ascii="Constantia" w:hAnsi="Constantia"/>
          <w:sz w:val="24"/>
          <w:szCs w:val="24"/>
        </w:rPr>
      </w:pPr>
      <w:r>
        <w:rPr>
          <w:rFonts w:ascii="Constantia" w:hAnsi="Constantia"/>
          <w:sz w:val="24"/>
          <w:szCs w:val="24"/>
        </w:rPr>
        <w:t>Forearm</w:t>
      </w:r>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2 parallel long bones: radius and ulna</w:t>
      </w:r>
    </w:p>
    <w:p w:rsidR="002F6196" w:rsidRDefault="002F6196" w:rsidP="002F6196">
      <w:pPr>
        <w:pStyle w:val="ListParagraph"/>
        <w:numPr>
          <w:ilvl w:val="2"/>
          <w:numId w:val="10"/>
        </w:numPr>
        <w:rPr>
          <w:rFonts w:ascii="Constantia" w:hAnsi="Constantia"/>
          <w:sz w:val="24"/>
          <w:szCs w:val="24"/>
        </w:rPr>
      </w:pPr>
      <w:r>
        <w:rPr>
          <w:rFonts w:ascii="Constantia" w:hAnsi="Constantia"/>
          <w:sz w:val="24"/>
          <w:szCs w:val="24"/>
        </w:rPr>
        <w:t xml:space="preserve">Articulates with </w:t>
      </w:r>
      <w:proofErr w:type="spellStart"/>
      <w:r>
        <w:rPr>
          <w:rFonts w:ascii="Constantia" w:hAnsi="Constantia"/>
          <w:sz w:val="24"/>
          <w:szCs w:val="24"/>
        </w:rPr>
        <w:t>humerus</w:t>
      </w:r>
      <w:proofErr w:type="spellEnd"/>
      <w:r>
        <w:rPr>
          <w:rFonts w:ascii="Constantia" w:hAnsi="Constantia"/>
          <w:sz w:val="24"/>
          <w:szCs w:val="24"/>
        </w:rPr>
        <w:t xml:space="preserve"> and wrist bones; also articulate with each other at superior and inferior radio-ulnar joints</w:t>
      </w:r>
    </w:p>
    <w:p w:rsidR="002F6196" w:rsidRDefault="002F6196" w:rsidP="002F6196">
      <w:pPr>
        <w:pStyle w:val="ListParagraph"/>
        <w:numPr>
          <w:ilvl w:val="2"/>
          <w:numId w:val="10"/>
        </w:numPr>
        <w:rPr>
          <w:rFonts w:ascii="Constantia" w:hAnsi="Constantia"/>
          <w:sz w:val="24"/>
          <w:szCs w:val="24"/>
        </w:rPr>
      </w:pPr>
      <w:proofErr w:type="spellStart"/>
      <w:r>
        <w:rPr>
          <w:rFonts w:ascii="Constantia" w:hAnsi="Constantia"/>
          <w:sz w:val="24"/>
          <w:szCs w:val="24"/>
        </w:rPr>
        <w:t>Interosseous</w:t>
      </w:r>
      <w:proofErr w:type="spellEnd"/>
      <w:r>
        <w:rPr>
          <w:rFonts w:ascii="Constantia" w:hAnsi="Constantia"/>
          <w:sz w:val="24"/>
          <w:szCs w:val="24"/>
        </w:rPr>
        <w:t xml:space="preserve"> membrane – type </w:t>
      </w:r>
      <w:r w:rsidR="009B633A">
        <w:rPr>
          <w:rFonts w:ascii="Constantia" w:hAnsi="Constantia"/>
          <w:sz w:val="24"/>
          <w:szCs w:val="24"/>
        </w:rPr>
        <w:t>of ligament, holding radius and ulna together</w:t>
      </w:r>
    </w:p>
    <w:p w:rsidR="009B633A" w:rsidRDefault="009B633A" w:rsidP="002F6196">
      <w:pPr>
        <w:pStyle w:val="ListParagraph"/>
        <w:numPr>
          <w:ilvl w:val="2"/>
          <w:numId w:val="10"/>
        </w:numPr>
        <w:rPr>
          <w:rFonts w:ascii="Constantia" w:hAnsi="Constantia"/>
          <w:sz w:val="24"/>
          <w:szCs w:val="24"/>
        </w:rPr>
      </w:pPr>
      <w:r>
        <w:rPr>
          <w:rFonts w:ascii="Constantia" w:hAnsi="Constantia"/>
          <w:sz w:val="24"/>
          <w:szCs w:val="24"/>
        </w:rPr>
        <w:t>Ulna</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Slightly longer than radius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Olecranon and coronoid processes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Locking of olecranon process prevents elbow hyperextension</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lastRenderedPageBreak/>
        <w:t>Radial notch on coronoid process</w:t>
      </w:r>
    </w:p>
    <w:p w:rsidR="009B633A" w:rsidRDefault="009B633A" w:rsidP="009B633A">
      <w:pPr>
        <w:pStyle w:val="ListParagraph"/>
        <w:numPr>
          <w:ilvl w:val="3"/>
          <w:numId w:val="10"/>
        </w:numPr>
        <w:rPr>
          <w:rFonts w:ascii="Constantia" w:hAnsi="Constantia"/>
          <w:sz w:val="24"/>
          <w:szCs w:val="24"/>
        </w:rPr>
      </w:pPr>
      <w:proofErr w:type="spellStart"/>
      <w:r>
        <w:rPr>
          <w:rFonts w:ascii="Constantia" w:hAnsi="Constantia"/>
          <w:sz w:val="24"/>
          <w:szCs w:val="24"/>
        </w:rPr>
        <w:t>Styloid</w:t>
      </w:r>
      <w:proofErr w:type="spellEnd"/>
      <w:r>
        <w:rPr>
          <w:rFonts w:ascii="Constantia" w:hAnsi="Constantia"/>
          <w:sz w:val="24"/>
          <w:szCs w:val="24"/>
        </w:rPr>
        <w:t xml:space="preserve"> process has ligament to wrist</w:t>
      </w:r>
    </w:p>
    <w:p w:rsidR="009B633A" w:rsidRDefault="009B633A" w:rsidP="009B633A">
      <w:pPr>
        <w:pStyle w:val="ListParagraph"/>
        <w:numPr>
          <w:ilvl w:val="2"/>
          <w:numId w:val="10"/>
        </w:numPr>
        <w:rPr>
          <w:rFonts w:ascii="Constantia" w:hAnsi="Constantia"/>
          <w:sz w:val="24"/>
          <w:szCs w:val="24"/>
        </w:rPr>
      </w:pPr>
      <w:r>
        <w:rPr>
          <w:rFonts w:ascii="Constantia" w:hAnsi="Constantia"/>
          <w:sz w:val="24"/>
          <w:szCs w:val="24"/>
        </w:rPr>
        <w:t>Radius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Head at proximal end; distal end is the wider end</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 xml:space="preserve">Distal end has the medial ulnar notch and lateral </w:t>
      </w:r>
      <w:proofErr w:type="spellStart"/>
      <w:r>
        <w:rPr>
          <w:rFonts w:ascii="Constantia" w:hAnsi="Constantia"/>
          <w:sz w:val="24"/>
          <w:szCs w:val="24"/>
        </w:rPr>
        <w:t>styloid</w:t>
      </w:r>
      <w:proofErr w:type="spellEnd"/>
      <w:r>
        <w:rPr>
          <w:rFonts w:ascii="Constantia" w:hAnsi="Constantia"/>
          <w:sz w:val="24"/>
          <w:szCs w:val="24"/>
        </w:rPr>
        <w:t xml:space="preserve"> process</w:t>
      </w:r>
    </w:p>
    <w:p w:rsidR="009B633A" w:rsidRDefault="009B633A" w:rsidP="009B633A">
      <w:pPr>
        <w:pStyle w:val="ListParagraph"/>
        <w:numPr>
          <w:ilvl w:val="2"/>
          <w:numId w:val="10"/>
        </w:numPr>
        <w:rPr>
          <w:rFonts w:ascii="Constantia" w:hAnsi="Constantia"/>
          <w:sz w:val="24"/>
          <w:szCs w:val="24"/>
        </w:rPr>
      </w:pPr>
      <w:r>
        <w:rPr>
          <w:rFonts w:ascii="Constantia" w:hAnsi="Constantia"/>
          <w:sz w:val="24"/>
          <w:szCs w:val="24"/>
        </w:rPr>
        <w:t>Carpus (wrist)</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8 carpals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Only scaphoid and lunate articulate with radius</w:t>
      </w:r>
    </w:p>
    <w:p w:rsidR="009B633A" w:rsidRDefault="009B633A" w:rsidP="009B633A">
      <w:pPr>
        <w:pStyle w:val="ListParagraph"/>
        <w:numPr>
          <w:ilvl w:val="2"/>
          <w:numId w:val="10"/>
        </w:numPr>
        <w:rPr>
          <w:rFonts w:ascii="Constantia" w:hAnsi="Constantia"/>
          <w:sz w:val="24"/>
          <w:szCs w:val="24"/>
        </w:rPr>
      </w:pPr>
      <w:r>
        <w:rPr>
          <w:rFonts w:ascii="Constantia" w:hAnsi="Constantia"/>
          <w:sz w:val="24"/>
          <w:szCs w:val="24"/>
        </w:rPr>
        <w:t>Metacarpus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5 long bones – distal ends are knuckles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Numbered 1-5 from thumb to little finger</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Proximal ends are articulated with wrist bones</w:t>
      </w:r>
    </w:p>
    <w:p w:rsidR="009B633A" w:rsidRDefault="009B633A" w:rsidP="009B633A">
      <w:pPr>
        <w:pStyle w:val="ListParagraph"/>
        <w:numPr>
          <w:ilvl w:val="2"/>
          <w:numId w:val="10"/>
        </w:numPr>
        <w:rPr>
          <w:rFonts w:ascii="Constantia" w:hAnsi="Constantia"/>
          <w:sz w:val="24"/>
          <w:szCs w:val="24"/>
        </w:rPr>
      </w:pPr>
      <w:r>
        <w:rPr>
          <w:rFonts w:ascii="Constantia" w:hAnsi="Constantia"/>
          <w:sz w:val="24"/>
          <w:szCs w:val="24"/>
        </w:rPr>
        <w:t>Phalanges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3/finger and 2/thumb = mini long bones</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Numbered 1-5 from thumb to little finger</w:t>
      </w:r>
    </w:p>
    <w:p w:rsidR="009B633A" w:rsidRDefault="009B633A" w:rsidP="009B633A">
      <w:pPr>
        <w:pStyle w:val="ListParagraph"/>
        <w:numPr>
          <w:ilvl w:val="3"/>
          <w:numId w:val="10"/>
        </w:numPr>
        <w:rPr>
          <w:rFonts w:ascii="Constantia" w:hAnsi="Constantia"/>
          <w:sz w:val="24"/>
          <w:szCs w:val="24"/>
        </w:rPr>
      </w:pPr>
      <w:r>
        <w:rPr>
          <w:rFonts w:ascii="Constantia" w:hAnsi="Constantia"/>
          <w:sz w:val="24"/>
          <w:szCs w:val="24"/>
        </w:rPr>
        <w:t>Proximal, middle, distal except for thumb which only has proximal and distal</w:t>
      </w:r>
    </w:p>
    <w:p w:rsidR="009B633A" w:rsidRPr="00240B73" w:rsidRDefault="0058123A" w:rsidP="00240B73">
      <w:pPr>
        <w:pStyle w:val="ListParagraph"/>
        <w:numPr>
          <w:ilvl w:val="0"/>
          <w:numId w:val="10"/>
        </w:numPr>
        <w:rPr>
          <w:rFonts w:ascii="Constantia" w:hAnsi="Constantia"/>
          <w:sz w:val="24"/>
          <w:szCs w:val="24"/>
        </w:rPr>
      </w:pPr>
      <w:r>
        <w:rPr>
          <w:rFonts w:ascii="Constantia" w:hAnsi="Constantia"/>
          <w:b/>
          <w:sz w:val="24"/>
          <w:szCs w:val="24"/>
        </w:rPr>
        <w:t>Pelvic girdle:</w:t>
      </w:r>
      <w:r w:rsidR="009B633A" w:rsidRPr="00240B73">
        <w:rPr>
          <w:rFonts w:ascii="Constantia" w:hAnsi="Constantia"/>
          <w:sz w:val="24"/>
          <w:szCs w:val="24"/>
        </w:rPr>
        <w:tab/>
      </w:r>
    </w:p>
    <w:p w:rsidR="0058123A" w:rsidRDefault="0058123A" w:rsidP="0058123A">
      <w:pPr>
        <w:pStyle w:val="ListParagraph"/>
        <w:numPr>
          <w:ilvl w:val="0"/>
          <w:numId w:val="10"/>
        </w:numPr>
        <w:rPr>
          <w:rFonts w:ascii="Constantia" w:hAnsi="Constantia"/>
          <w:sz w:val="24"/>
          <w:szCs w:val="24"/>
        </w:rPr>
      </w:pPr>
      <w:r>
        <w:rPr>
          <w:rFonts w:ascii="Constantia" w:hAnsi="Constantia"/>
          <w:sz w:val="24"/>
          <w:szCs w:val="24"/>
        </w:rPr>
        <w:t>Identify the bones of the pelvic girdle and their principal markings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 xml:space="preserve">Two hip bones (each also called </w:t>
      </w:r>
      <w:proofErr w:type="spellStart"/>
      <w:r>
        <w:rPr>
          <w:rFonts w:ascii="Constantia" w:hAnsi="Constantia"/>
          <w:sz w:val="24"/>
          <w:szCs w:val="24"/>
        </w:rPr>
        <w:t>coxal</w:t>
      </w:r>
      <w:proofErr w:type="spellEnd"/>
      <w:r>
        <w:rPr>
          <w:rFonts w:ascii="Constantia" w:hAnsi="Constantia"/>
          <w:sz w:val="24"/>
          <w:szCs w:val="24"/>
        </w:rPr>
        <w:t xml:space="preserve"> bone or </w:t>
      </w:r>
      <w:proofErr w:type="spellStart"/>
      <w:r>
        <w:rPr>
          <w:rFonts w:ascii="Constantia" w:hAnsi="Constantia"/>
          <w:sz w:val="24"/>
          <w:szCs w:val="24"/>
        </w:rPr>
        <w:t>os</w:t>
      </w:r>
      <w:proofErr w:type="spellEnd"/>
      <w:r>
        <w:rPr>
          <w:rFonts w:ascii="Constantia" w:hAnsi="Constantia"/>
          <w:sz w:val="24"/>
          <w:szCs w:val="24"/>
        </w:rPr>
        <w:t xml:space="preserve"> </w:t>
      </w:r>
      <w:proofErr w:type="spellStart"/>
      <w:r>
        <w:rPr>
          <w:rFonts w:ascii="Constantia" w:hAnsi="Constantia"/>
          <w:sz w:val="24"/>
          <w:szCs w:val="24"/>
        </w:rPr>
        <w:t>coxae</w:t>
      </w:r>
      <w:proofErr w:type="spellEnd"/>
      <w:r>
        <w:rPr>
          <w:rFonts w:ascii="Constantia" w:hAnsi="Constantia"/>
          <w:sz w:val="24"/>
          <w:szCs w:val="24"/>
        </w:rPr>
        <w:t>)</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Attach the lower limbs to the axial skeleton with strong ligaments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Transmit weight of upper body to lower limbs; support pelvic organs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Each hip bone (</w:t>
      </w:r>
      <w:proofErr w:type="spellStart"/>
      <w:r>
        <w:rPr>
          <w:rFonts w:ascii="Constantia" w:hAnsi="Constantia"/>
          <w:sz w:val="24"/>
          <w:szCs w:val="24"/>
        </w:rPr>
        <w:t>os</w:t>
      </w:r>
      <w:proofErr w:type="spellEnd"/>
      <w:r>
        <w:rPr>
          <w:rFonts w:ascii="Constantia" w:hAnsi="Constantia"/>
          <w:sz w:val="24"/>
          <w:szCs w:val="24"/>
        </w:rPr>
        <w:t xml:space="preserve"> </w:t>
      </w:r>
      <w:proofErr w:type="spellStart"/>
      <w:r>
        <w:rPr>
          <w:rFonts w:ascii="Constantia" w:hAnsi="Constantia"/>
          <w:sz w:val="24"/>
          <w:szCs w:val="24"/>
        </w:rPr>
        <w:t>coxa</w:t>
      </w:r>
      <w:proofErr w:type="spellEnd"/>
      <w:r>
        <w:rPr>
          <w:rFonts w:ascii="Constantia" w:hAnsi="Constantia"/>
          <w:sz w:val="24"/>
          <w:szCs w:val="24"/>
        </w:rPr>
        <w:t>) consists of 3 bones that fuse at puberty: ilium, ischium, pubis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Left and right hip bones (</w:t>
      </w:r>
      <w:proofErr w:type="spellStart"/>
      <w:r>
        <w:rPr>
          <w:rFonts w:ascii="Constantia" w:hAnsi="Constantia"/>
          <w:sz w:val="24"/>
          <w:szCs w:val="24"/>
        </w:rPr>
        <w:t>coxal</w:t>
      </w:r>
      <w:proofErr w:type="spellEnd"/>
      <w:r>
        <w:rPr>
          <w:rFonts w:ascii="Constantia" w:hAnsi="Constantia"/>
          <w:sz w:val="24"/>
          <w:szCs w:val="24"/>
        </w:rPr>
        <w:t xml:space="preserve"> bones) unite anteriorly and with sacrum at back; these bones form the bony pelvis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 xml:space="preserve">Acetabulum is area where all 3 bones join </w:t>
      </w:r>
      <w:r w:rsidRPr="009B633A">
        <w:rPr>
          <w:rFonts w:ascii="Constantia" w:hAnsi="Constantia"/>
          <w:sz w:val="24"/>
          <w:szCs w:val="24"/>
        </w:rPr>
        <w:sym w:font="Wingdings" w:char="F0E0"/>
      </w:r>
      <w:r>
        <w:rPr>
          <w:rFonts w:ascii="Constantia" w:hAnsi="Constantia"/>
          <w:sz w:val="24"/>
          <w:szCs w:val="24"/>
        </w:rPr>
        <w:t xml:space="preserve"> forms socket of hip joint</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Ilium:</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 xml:space="preserve">Large flaring bone that forms most of the ox </w:t>
      </w:r>
      <w:proofErr w:type="spellStart"/>
      <w:r>
        <w:rPr>
          <w:rFonts w:ascii="Constantia" w:hAnsi="Constantia"/>
          <w:sz w:val="24"/>
          <w:szCs w:val="24"/>
        </w:rPr>
        <w:t>coxa</w:t>
      </w:r>
      <w:proofErr w:type="spellEnd"/>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Note iliac crest (superior border); iliac spines (attachment of muscles)</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Pelvic brim is superior margin of true pelvis</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Anteriorly, the body of the ilium joins the ischium and the pubis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Ischium:</w:t>
      </w:r>
    </w:p>
    <w:p w:rsidR="00240B73" w:rsidRDefault="00240B73" w:rsidP="00240B73">
      <w:pPr>
        <w:pStyle w:val="ListParagraph"/>
        <w:numPr>
          <w:ilvl w:val="2"/>
          <w:numId w:val="10"/>
        </w:numPr>
        <w:rPr>
          <w:rFonts w:ascii="Constantia" w:hAnsi="Constantia"/>
          <w:sz w:val="24"/>
          <w:szCs w:val="24"/>
        </w:rPr>
      </w:pPr>
      <w:proofErr w:type="spellStart"/>
      <w:r>
        <w:rPr>
          <w:rFonts w:ascii="Constantia" w:hAnsi="Constantia"/>
          <w:sz w:val="24"/>
          <w:szCs w:val="24"/>
        </w:rPr>
        <w:t>Postero</w:t>
      </w:r>
      <w:proofErr w:type="spellEnd"/>
      <w:r>
        <w:rPr>
          <w:rFonts w:ascii="Constantia" w:hAnsi="Constantia"/>
          <w:sz w:val="24"/>
          <w:szCs w:val="24"/>
        </w:rPr>
        <w:t>-inferior part of hip bone</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Superior body joining ilium and thinner, inferior ramus</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Sit bone, connection from sacral ligament, hamstring attachment</w:t>
      </w:r>
    </w:p>
    <w:p w:rsidR="00240B73" w:rsidRDefault="00240B73" w:rsidP="00240B73">
      <w:pPr>
        <w:pStyle w:val="ListParagraph"/>
        <w:numPr>
          <w:ilvl w:val="2"/>
          <w:numId w:val="10"/>
        </w:numPr>
        <w:rPr>
          <w:rFonts w:ascii="Constantia" w:hAnsi="Constantia"/>
          <w:sz w:val="24"/>
          <w:szCs w:val="24"/>
        </w:rPr>
      </w:pPr>
      <w:proofErr w:type="spellStart"/>
      <w:r>
        <w:rPr>
          <w:rFonts w:ascii="Constantia" w:hAnsi="Constantia"/>
          <w:sz w:val="24"/>
          <w:szCs w:val="24"/>
        </w:rPr>
        <w:t>Ischial</w:t>
      </w:r>
      <w:proofErr w:type="spellEnd"/>
      <w:r>
        <w:rPr>
          <w:rFonts w:ascii="Constantia" w:hAnsi="Constantia"/>
          <w:sz w:val="24"/>
          <w:szCs w:val="24"/>
        </w:rPr>
        <w:t xml:space="preserve"> tuberosity is a roughened surface</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Pubis:</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lastRenderedPageBreak/>
        <w:t xml:space="preserve">Anterior part of ox </w:t>
      </w:r>
      <w:proofErr w:type="spellStart"/>
      <w:r>
        <w:rPr>
          <w:rFonts w:ascii="Constantia" w:hAnsi="Constantia"/>
          <w:sz w:val="24"/>
          <w:szCs w:val="24"/>
        </w:rPr>
        <w:t>coxa</w:t>
      </w:r>
      <w:proofErr w:type="spellEnd"/>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 xml:space="preserve">2 pubic bones unite at pubis </w:t>
      </w:r>
      <w:proofErr w:type="spellStart"/>
      <w:r>
        <w:rPr>
          <w:rFonts w:ascii="Constantia" w:hAnsi="Constantia"/>
          <w:sz w:val="24"/>
          <w:szCs w:val="24"/>
        </w:rPr>
        <w:t>symphysis</w:t>
      </w:r>
      <w:proofErr w:type="spellEnd"/>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 xml:space="preserve">Note: pubic crest (inguinal ligament) </w:t>
      </w:r>
      <w:proofErr w:type="spellStart"/>
      <w:r>
        <w:rPr>
          <w:rFonts w:ascii="Constantia" w:hAnsi="Constantia"/>
          <w:sz w:val="24"/>
          <w:szCs w:val="24"/>
        </w:rPr>
        <w:t>obdurator</w:t>
      </w:r>
      <w:proofErr w:type="spellEnd"/>
      <w:r>
        <w:rPr>
          <w:rFonts w:ascii="Constantia" w:hAnsi="Constantia"/>
          <w:sz w:val="24"/>
          <w:szCs w:val="24"/>
        </w:rPr>
        <w:t xml:space="preserve"> foramen (blood vessels and nerves)</w:t>
      </w:r>
    </w:p>
    <w:p w:rsidR="0058123A" w:rsidRDefault="0058123A" w:rsidP="0058123A">
      <w:pPr>
        <w:pStyle w:val="ListParagraph"/>
        <w:numPr>
          <w:ilvl w:val="0"/>
          <w:numId w:val="10"/>
        </w:numPr>
        <w:rPr>
          <w:rFonts w:ascii="Constantia" w:hAnsi="Constantia"/>
          <w:sz w:val="24"/>
          <w:szCs w:val="24"/>
        </w:rPr>
      </w:pPr>
      <w:r>
        <w:rPr>
          <w:rFonts w:ascii="Constantia" w:hAnsi="Constantia"/>
          <w:sz w:val="24"/>
          <w:szCs w:val="24"/>
        </w:rPr>
        <w:t xml:space="preserve">Distinguish between false and true pelvis; compare the structural differences between male and female </w:t>
      </w:r>
      <w:proofErr w:type="spellStart"/>
      <w:r>
        <w:rPr>
          <w:rFonts w:ascii="Constantia" w:hAnsi="Constantia"/>
          <w:sz w:val="24"/>
          <w:szCs w:val="24"/>
        </w:rPr>
        <w:t>pelves</w:t>
      </w:r>
      <w:proofErr w:type="spellEnd"/>
    </w:p>
    <w:p w:rsidR="0058123A" w:rsidRDefault="0058123A" w:rsidP="0058123A">
      <w:pPr>
        <w:pStyle w:val="ListParagraph"/>
        <w:numPr>
          <w:ilvl w:val="0"/>
          <w:numId w:val="10"/>
        </w:numPr>
        <w:rPr>
          <w:rFonts w:ascii="Constantia" w:hAnsi="Constantia"/>
          <w:sz w:val="24"/>
          <w:szCs w:val="24"/>
        </w:rPr>
      </w:pPr>
      <w:r>
        <w:rPr>
          <w:rFonts w:ascii="Constantia" w:hAnsi="Constantia"/>
          <w:b/>
          <w:sz w:val="24"/>
          <w:szCs w:val="24"/>
        </w:rPr>
        <w:t>Lower limb:</w:t>
      </w:r>
      <w:r>
        <w:rPr>
          <w:rFonts w:ascii="Constantia" w:hAnsi="Constantia"/>
          <w:sz w:val="24"/>
          <w:szCs w:val="24"/>
        </w:rPr>
        <w:t xml:space="preserve"> identify the bones of the lower limb and their principal markings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Carries the weight of the body</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Subjected to exceptional forces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Three segments of the lower limb</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Thigh (femur)</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Leg (tibia and fibula)</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Foot</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7 tarsal bones in the ankle</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5 metatarsal bones in the metatarsus</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14 phalanges in the toes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Thigh</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Femur = largest, longest and strongest bone</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Articulates proximally with the acetabulum of the hip and distally with the tibia and the patella</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Note</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Head</w:t>
      </w:r>
    </w:p>
    <w:p w:rsidR="00240B73" w:rsidRDefault="00240B73" w:rsidP="00240B73">
      <w:pPr>
        <w:pStyle w:val="ListParagraph"/>
        <w:numPr>
          <w:ilvl w:val="3"/>
          <w:numId w:val="10"/>
        </w:numPr>
        <w:rPr>
          <w:rFonts w:ascii="Constantia" w:hAnsi="Constantia"/>
          <w:sz w:val="24"/>
          <w:szCs w:val="24"/>
        </w:rPr>
      </w:pPr>
      <w:proofErr w:type="spellStart"/>
      <w:r>
        <w:rPr>
          <w:rFonts w:ascii="Constantia" w:hAnsi="Constantia"/>
          <w:sz w:val="24"/>
          <w:szCs w:val="24"/>
        </w:rPr>
        <w:t>Fovia</w:t>
      </w:r>
      <w:proofErr w:type="spellEnd"/>
      <w:r>
        <w:rPr>
          <w:rFonts w:ascii="Constantia" w:hAnsi="Constantia"/>
          <w:sz w:val="24"/>
          <w:szCs w:val="24"/>
        </w:rPr>
        <w:t xml:space="preserve"> </w:t>
      </w:r>
      <w:proofErr w:type="spellStart"/>
      <w:r>
        <w:rPr>
          <w:rFonts w:ascii="Constantia" w:hAnsi="Constantia"/>
          <w:sz w:val="24"/>
          <w:szCs w:val="24"/>
        </w:rPr>
        <w:t>capitis</w:t>
      </w:r>
      <w:proofErr w:type="spellEnd"/>
      <w:r>
        <w:rPr>
          <w:rFonts w:ascii="Constantia" w:hAnsi="Constantia"/>
          <w:sz w:val="24"/>
          <w:szCs w:val="24"/>
        </w:rPr>
        <w:t xml:space="preserve"> (ligament to acetabulum)</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Neck (angles laterally to shaft; weak)</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 xml:space="preserve">Linear </w:t>
      </w:r>
      <w:proofErr w:type="spellStart"/>
      <w:r>
        <w:rPr>
          <w:rFonts w:ascii="Constantia" w:hAnsi="Constantia"/>
          <w:sz w:val="24"/>
          <w:szCs w:val="24"/>
        </w:rPr>
        <w:t>aspera</w:t>
      </w:r>
      <w:proofErr w:type="spellEnd"/>
    </w:p>
    <w:p w:rsidR="00240B73" w:rsidRDefault="00240B73" w:rsidP="00240B73">
      <w:pPr>
        <w:pStyle w:val="ListParagraph"/>
        <w:numPr>
          <w:ilvl w:val="3"/>
          <w:numId w:val="10"/>
        </w:numPr>
        <w:rPr>
          <w:rFonts w:ascii="Constantia" w:hAnsi="Constantia"/>
          <w:sz w:val="24"/>
          <w:szCs w:val="24"/>
        </w:rPr>
      </w:pPr>
      <w:proofErr w:type="spellStart"/>
      <w:r>
        <w:rPr>
          <w:rFonts w:ascii="Constantia" w:hAnsi="Constantia"/>
          <w:sz w:val="24"/>
          <w:szCs w:val="24"/>
        </w:rPr>
        <w:t>Lat</w:t>
      </w:r>
      <w:proofErr w:type="spellEnd"/>
      <w:r>
        <w:rPr>
          <w:rFonts w:ascii="Constantia" w:hAnsi="Constantia"/>
          <w:sz w:val="24"/>
          <w:szCs w:val="24"/>
        </w:rPr>
        <w:t xml:space="preserve"> and med condyles (articulate with tibia</w:t>
      </w:r>
    </w:p>
    <w:p w:rsidR="00240B73" w:rsidRDefault="00240B73" w:rsidP="00240B73">
      <w:pPr>
        <w:pStyle w:val="ListParagraph"/>
        <w:numPr>
          <w:ilvl w:val="3"/>
          <w:numId w:val="10"/>
        </w:numPr>
        <w:rPr>
          <w:rFonts w:ascii="Constantia" w:hAnsi="Constantia"/>
          <w:sz w:val="24"/>
          <w:szCs w:val="24"/>
        </w:rPr>
      </w:pPr>
      <w:proofErr w:type="spellStart"/>
      <w:r>
        <w:rPr>
          <w:rFonts w:ascii="Constantia" w:hAnsi="Constantia"/>
          <w:sz w:val="24"/>
          <w:szCs w:val="24"/>
        </w:rPr>
        <w:t>Lat</w:t>
      </w:r>
      <w:proofErr w:type="spellEnd"/>
      <w:r>
        <w:rPr>
          <w:rFonts w:ascii="Constantia" w:hAnsi="Constantia"/>
          <w:sz w:val="24"/>
          <w:szCs w:val="24"/>
        </w:rPr>
        <w:t xml:space="preserve"> and mid epicondyles (muscles attach)</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Patellar surface (between condyles)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Leg</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2 parallel bones: tibia and fibula</w:t>
      </w:r>
    </w:p>
    <w:p w:rsidR="00240B73" w:rsidRDefault="00240B73" w:rsidP="00240B73">
      <w:pPr>
        <w:pStyle w:val="ListParagraph"/>
        <w:numPr>
          <w:ilvl w:val="2"/>
          <w:numId w:val="10"/>
        </w:numPr>
        <w:rPr>
          <w:rFonts w:ascii="Constantia" w:hAnsi="Constantia"/>
          <w:sz w:val="24"/>
          <w:szCs w:val="24"/>
        </w:rPr>
      </w:pPr>
      <w:proofErr w:type="spellStart"/>
      <w:r>
        <w:rPr>
          <w:rFonts w:ascii="Constantia" w:hAnsi="Constantia"/>
          <w:sz w:val="24"/>
          <w:szCs w:val="24"/>
        </w:rPr>
        <w:t>Interosseus</w:t>
      </w:r>
      <w:proofErr w:type="spellEnd"/>
      <w:r>
        <w:rPr>
          <w:rFonts w:ascii="Constantia" w:hAnsi="Constantia"/>
          <w:sz w:val="24"/>
          <w:szCs w:val="24"/>
        </w:rPr>
        <w:t xml:space="preserve"> membrane + proximal and distal </w:t>
      </w:r>
      <w:proofErr w:type="spellStart"/>
      <w:r>
        <w:rPr>
          <w:rFonts w:ascii="Constantia" w:hAnsi="Constantia"/>
          <w:sz w:val="24"/>
          <w:szCs w:val="24"/>
        </w:rPr>
        <w:t>tibiofibular</w:t>
      </w:r>
      <w:proofErr w:type="spellEnd"/>
      <w:r>
        <w:rPr>
          <w:rFonts w:ascii="Constantia" w:hAnsi="Constantia"/>
          <w:sz w:val="24"/>
          <w:szCs w:val="24"/>
        </w:rPr>
        <w:t xml:space="preserve"> joints (rigid)</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Fibula not contributor to knee joint</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Tibia (medial)</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Transfers weight from femur to foot</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Next largest and strongest bone</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Note</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 xml:space="preserve">Med and </w:t>
      </w:r>
      <w:proofErr w:type="spellStart"/>
      <w:r>
        <w:rPr>
          <w:rFonts w:ascii="Constantia" w:hAnsi="Constantia"/>
          <w:sz w:val="24"/>
          <w:szCs w:val="24"/>
        </w:rPr>
        <w:t>lat</w:t>
      </w:r>
      <w:proofErr w:type="spellEnd"/>
      <w:r>
        <w:rPr>
          <w:rFonts w:ascii="Constantia" w:hAnsi="Constantia"/>
          <w:sz w:val="24"/>
          <w:szCs w:val="24"/>
        </w:rPr>
        <w:t xml:space="preserve"> condyles</w:t>
      </w:r>
    </w:p>
    <w:p w:rsidR="00240B73" w:rsidRDefault="00240B73" w:rsidP="00240B73">
      <w:pPr>
        <w:pStyle w:val="ListParagraph"/>
        <w:numPr>
          <w:ilvl w:val="3"/>
          <w:numId w:val="10"/>
        </w:numPr>
        <w:rPr>
          <w:rFonts w:ascii="Constantia" w:hAnsi="Constantia"/>
          <w:sz w:val="24"/>
          <w:szCs w:val="24"/>
        </w:rPr>
      </w:pPr>
      <w:proofErr w:type="spellStart"/>
      <w:r>
        <w:rPr>
          <w:rFonts w:ascii="Constantia" w:hAnsi="Constantia"/>
          <w:sz w:val="24"/>
          <w:szCs w:val="24"/>
        </w:rPr>
        <w:t>Tibial</w:t>
      </w:r>
      <w:proofErr w:type="spellEnd"/>
      <w:r>
        <w:rPr>
          <w:rFonts w:ascii="Constantia" w:hAnsi="Constantia"/>
          <w:sz w:val="24"/>
          <w:szCs w:val="24"/>
        </w:rPr>
        <w:t xml:space="preserve"> tuberosity (patellar ligament)</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Fibula</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Not weight bearing/no articulation with femur</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lastRenderedPageBreak/>
        <w:t>Note: head and lateral malleolus</w:t>
      </w:r>
    </w:p>
    <w:p w:rsidR="00240B73" w:rsidRDefault="00240B73" w:rsidP="00240B73">
      <w:pPr>
        <w:pStyle w:val="ListParagraph"/>
        <w:numPr>
          <w:ilvl w:val="1"/>
          <w:numId w:val="10"/>
        </w:numPr>
        <w:rPr>
          <w:rFonts w:ascii="Constantia" w:hAnsi="Constantia"/>
          <w:sz w:val="24"/>
          <w:szCs w:val="24"/>
        </w:rPr>
      </w:pPr>
      <w:r>
        <w:rPr>
          <w:rFonts w:ascii="Constantia" w:hAnsi="Constantia"/>
          <w:sz w:val="24"/>
          <w:szCs w:val="24"/>
        </w:rPr>
        <w:t>The foot</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Total of 26 bones: tarsus (ankle bone), metatarsus and phalanges</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Tarsus:</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7 tarsal bones: largest is the calcaneus (heel bone) and second largest is the talus (part of ankle joint)</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Metatarsus</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5 miniature long bones numbered 1-5 (medial great toe = +1)</w:t>
      </w:r>
    </w:p>
    <w:p w:rsidR="00240B73" w:rsidRDefault="00240B73" w:rsidP="00240B73">
      <w:pPr>
        <w:pStyle w:val="ListParagraph"/>
        <w:numPr>
          <w:ilvl w:val="2"/>
          <w:numId w:val="10"/>
        </w:numPr>
        <w:rPr>
          <w:rFonts w:ascii="Constantia" w:hAnsi="Constantia"/>
          <w:sz w:val="24"/>
          <w:szCs w:val="24"/>
        </w:rPr>
      </w:pPr>
      <w:r>
        <w:rPr>
          <w:rFonts w:ascii="Constantia" w:hAnsi="Constantia"/>
          <w:sz w:val="24"/>
          <w:szCs w:val="24"/>
        </w:rPr>
        <w:t>Phalanges</w:t>
      </w:r>
    </w:p>
    <w:p w:rsidR="00240B73" w:rsidRDefault="00240B73" w:rsidP="00240B73">
      <w:pPr>
        <w:pStyle w:val="ListParagraph"/>
        <w:numPr>
          <w:ilvl w:val="3"/>
          <w:numId w:val="10"/>
        </w:numPr>
        <w:rPr>
          <w:rFonts w:ascii="Constantia" w:hAnsi="Constantia"/>
          <w:sz w:val="24"/>
          <w:szCs w:val="24"/>
        </w:rPr>
      </w:pPr>
      <w:r>
        <w:rPr>
          <w:rFonts w:ascii="Constantia" w:hAnsi="Constantia"/>
          <w:sz w:val="24"/>
          <w:szCs w:val="24"/>
        </w:rPr>
        <w:t>Big toe (hallux) has two and remaining toes have 3 each – proximal, middle, and distal</w:t>
      </w:r>
    </w:p>
    <w:p w:rsidR="00B604B1" w:rsidRDefault="00B604B1" w:rsidP="00B604B1">
      <w:pPr>
        <w:rPr>
          <w:rFonts w:ascii="Constantia" w:hAnsi="Constantia"/>
          <w:sz w:val="24"/>
          <w:szCs w:val="24"/>
        </w:rPr>
      </w:pPr>
      <w:r>
        <w:rPr>
          <w:rFonts w:ascii="Constantia" w:hAnsi="Constantia"/>
          <w:sz w:val="24"/>
          <w:szCs w:val="24"/>
        </w:rPr>
        <w:t>4.1 Describe the structural and functional classification of joints</w:t>
      </w:r>
    </w:p>
    <w:p w:rsidR="00B604B1" w:rsidRDefault="00B604B1" w:rsidP="00B604B1">
      <w:pPr>
        <w:pStyle w:val="ListParagraph"/>
        <w:numPr>
          <w:ilvl w:val="0"/>
          <w:numId w:val="14"/>
        </w:numPr>
        <w:rPr>
          <w:rFonts w:ascii="Constantia" w:hAnsi="Constantia"/>
          <w:sz w:val="24"/>
          <w:szCs w:val="24"/>
        </w:rPr>
      </w:pPr>
      <w:r>
        <w:rPr>
          <w:rFonts w:ascii="Constantia" w:hAnsi="Constantia"/>
          <w:sz w:val="24"/>
          <w:szCs w:val="24"/>
        </w:rPr>
        <w:t>A joint is a site where 2 or more bones meet</w:t>
      </w:r>
    </w:p>
    <w:p w:rsidR="00B604B1" w:rsidRDefault="00B604B1" w:rsidP="00B604B1">
      <w:pPr>
        <w:pStyle w:val="ListParagraph"/>
        <w:numPr>
          <w:ilvl w:val="0"/>
          <w:numId w:val="14"/>
        </w:numPr>
        <w:rPr>
          <w:rFonts w:ascii="Constantia" w:hAnsi="Constantia"/>
          <w:sz w:val="24"/>
          <w:szCs w:val="24"/>
        </w:rPr>
      </w:pPr>
      <w:r>
        <w:rPr>
          <w:rFonts w:ascii="Constantia" w:hAnsi="Constantia"/>
          <w:sz w:val="24"/>
          <w:szCs w:val="24"/>
        </w:rPr>
        <w:t>Hold skeleton together</w:t>
      </w:r>
    </w:p>
    <w:p w:rsidR="00B604B1" w:rsidRDefault="00B604B1" w:rsidP="00B604B1">
      <w:pPr>
        <w:pStyle w:val="ListParagraph"/>
        <w:numPr>
          <w:ilvl w:val="0"/>
          <w:numId w:val="14"/>
        </w:numPr>
        <w:rPr>
          <w:rFonts w:ascii="Constantia" w:hAnsi="Constantia"/>
          <w:sz w:val="24"/>
          <w:szCs w:val="24"/>
        </w:rPr>
      </w:pPr>
      <w:r>
        <w:rPr>
          <w:rFonts w:ascii="Constantia" w:hAnsi="Constantia"/>
          <w:sz w:val="24"/>
          <w:szCs w:val="24"/>
        </w:rPr>
        <w:t>Gives skeleton mobility</w:t>
      </w:r>
    </w:p>
    <w:p w:rsidR="00B604B1" w:rsidRDefault="00B604B1" w:rsidP="00B604B1">
      <w:pPr>
        <w:pStyle w:val="ListParagraph"/>
        <w:numPr>
          <w:ilvl w:val="0"/>
          <w:numId w:val="14"/>
        </w:numPr>
        <w:rPr>
          <w:rFonts w:ascii="Constantia" w:hAnsi="Constantia"/>
          <w:sz w:val="24"/>
          <w:szCs w:val="24"/>
        </w:rPr>
      </w:pPr>
      <w:r>
        <w:rPr>
          <w:rFonts w:ascii="Constantia" w:hAnsi="Constantia"/>
          <w:sz w:val="24"/>
          <w:szCs w:val="24"/>
        </w:rPr>
        <w:t>Classification</w:t>
      </w:r>
    </w:p>
    <w:p w:rsidR="00B604B1" w:rsidRDefault="00B604B1" w:rsidP="00B604B1">
      <w:pPr>
        <w:pStyle w:val="ListParagraph"/>
        <w:numPr>
          <w:ilvl w:val="1"/>
          <w:numId w:val="14"/>
        </w:numPr>
        <w:rPr>
          <w:rFonts w:ascii="Constantia" w:hAnsi="Constantia"/>
          <w:sz w:val="24"/>
          <w:szCs w:val="24"/>
        </w:rPr>
      </w:pPr>
      <w:r>
        <w:rPr>
          <w:rFonts w:ascii="Constantia" w:hAnsi="Constantia"/>
          <w:sz w:val="24"/>
          <w:szCs w:val="24"/>
        </w:rPr>
        <w:t>Function (how much freedom of movement is allowed at that joint?)</w:t>
      </w:r>
    </w:p>
    <w:p w:rsidR="00B604B1" w:rsidRDefault="00B604B1" w:rsidP="00B604B1">
      <w:pPr>
        <w:pStyle w:val="ListParagraph"/>
        <w:numPr>
          <w:ilvl w:val="2"/>
          <w:numId w:val="14"/>
        </w:numPr>
        <w:rPr>
          <w:rFonts w:ascii="Constantia" w:hAnsi="Constantia"/>
          <w:sz w:val="24"/>
          <w:szCs w:val="24"/>
        </w:rPr>
      </w:pPr>
      <w:proofErr w:type="spellStart"/>
      <w:r>
        <w:rPr>
          <w:rFonts w:ascii="Constantia" w:hAnsi="Constantia"/>
          <w:sz w:val="24"/>
          <w:szCs w:val="24"/>
        </w:rPr>
        <w:t>Synarthroses</w:t>
      </w:r>
      <w:proofErr w:type="spellEnd"/>
      <w:r>
        <w:rPr>
          <w:rFonts w:ascii="Constantia" w:hAnsi="Constantia"/>
          <w:sz w:val="24"/>
          <w:szCs w:val="24"/>
        </w:rPr>
        <w:t xml:space="preserve"> – immovable</w:t>
      </w:r>
    </w:p>
    <w:p w:rsidR="00B604B1" w:rsidRDefault="00B604B1" w:rsidP="00B604B1">
      <w:pPr>
        <w:pStyle w:val="ListParagraph"/>
        <w:numPr>
          <w:ilvl w:val="2"/>
          <w:numId w:val="14"/>
        </w:numPr>
        <w:rPr>
          <w:rFonts w:ascii="Constantia" w:hAnsi="Constantia"/>
          <w:sz w:val="24"/>
          <w:szCs w:val="24"/>
        </w:rPr>
      </w:pPr>
      <w:proofErr w:type="spellStart"/>
      <w:r>
        <w:rPr>
          <w:rFonts w:ascii="Constantia" w:hAnsi="Constantia"/>
          <w:sz w:val="24"/>
          <w:szCs w:val="24"/>
        </w:rPr>
        <w:t>Amphiarthroses</w:t>
      </w:r>
      <w:proofErr w:type="spellEnd"/>
      <w:r>
        <w:rPr>
          <w:rFonts w:ascii="Constantia" w:hAnsi="Constantia"/>
          <w:sz w:val="24"/>
          <w:szCs w:val="24"/>
        </w:rPr>
        <w:t xml:space="preserve"> – slightly movable</w:t>
      </w:r>
    </w:p>
    <w:p w:rsidR="00B604B1" w:rsidRDefault="00B604B1" w:rsidP="00B604B1">
      <w:pPr>
        <w:pStyle w:val="ListParagraph"/>
        <w:numPr>
          <w:ilvl w:val="2"/>
          <w:numId w:val="14"/>
        </w:numPr>
        <w:rPr>
          <w:rFonts w:ascii="Constantia" w:hAnsi="Constantia"/>
          <w:sz w:val="24"/>
          <w:szCs w:val="24"/>
        </w:rPr>
      </w:pPr>
      <w:proofErr w:type="spellStart"/>
      <w:r>
        <w:rPr>
          <w:rFonts w:ascii="Constantia" w:hAnsi="Constantia"/>
          <w:sz w:val="24"/>
          <w:szCs w:val="24"/>
        </w:rPr>
        <w:t>Diarthroses</w:t>
      </w:r>
      <w:proofErr w:type="spellEnd"/>
      <w:r>
        <w:rPr>
          <w:rFonts w:ascii="Constantia" w:hAnsi="Constantia"/>
          <w:sz w:val="24"/>
          <w:szCs w:val="24"/>
        </w:rPr>
        <w:t xml:space="preserve"> – freely movable</w:t>
      </w:r>
    </w:p>
    <w:p w:rsidR="0018120C" w:rsidRDefault="0018120C" w:rsidP="0018120C">
      <w:pPr>
        <w:pStyle w:val="ListParagraph"/>
        <w:numPr>
          <w:ilvl w:val="1"/>
          <w:numId w:val="14"/>
        </w:numPr>
        <w:rPr>
          <w:rFonts w:ascii="Constantia" w:hAnsi="Constantia"/>
          <w:sz w:val="24"/>
          <w:szCs w:val="24"/>
        </w:rPr>
      </w:pPr>
      <w:r>
        <w:rPr>
          <w:rFonts w:ascii="Constantia" w:hAnsi="Constantia"/>
          <w:sz w:val="24"/>
          <w:szCs w:val="24"/>
        </w:rPr>
        <w:t>Structure (what holds the joint together? Is there a cavity?)</w:t>
      </w:r>
    </w:p>
    <w:p w:rsidR="0018120C" w:rsidRDefault="0018120C" w:rsidP="0018120C">
      <w:pPr>
        <w:pStyle w:val="ListParagraph"/>
        <w:numPr>
          <w:ilvl w:val="2"/>
          <w:numId w:val="14"/>
        </w:numPr>
        <w:rPr>
          <w:rFonts w:ascii="Constantia" w:hAnsi="Constantia"/>
          <w:sz w:val="24"/>
          <w:szCs w:val="24"/>
        </w:rPr>
      </w:pPr>
      <w:r>
        <w:rPr>
          <w:rFonts w:ascii="Constantia" w:hAnsi="Constantia"/>
          <w:sz w:val="24"/>
          <w:szCs w:val="24"/>
        </w:rPr>
        <w:t>Fibrous</w:t>
      </w:r>
    </w:p>
    <w:p w:rsidR="0018120C" w:rsidRDefault="0018120C" w:rsidP="0018120C">
      <w:pPr>
        <w:pStyle w:val="ListParagraph"/>
        <w:numPr>
          <w:ilvl w:val="3"/>
          <w:numId w:val="14"/>
        </w:numPr>
        <w:rPr>
          <w:rFonts w:ascii="Constantia" w:hAnsi="Constantia"/>
          <w:sz w:val="24"/>
          <w:szCs w:val="24"/>
        </w:rPr>
      </w:pPr>
      <w:r>
        <w:rPr>
          <w:rFonts w:ascii="Constantia" w:hAnsi="Constantia"/>
          <w:sz w:val="24"/>
          <w:szCs w:val="24"/>
        </w:rPr>
        <w:t>Bones joined by fibrous CT</w:t>
      </w:r>
    </w:p>
    <w:p w:rsidR="0018120C" w:rsidRDefault="0018120C" w:rsidP="0018120C">
      <w:pPr>
        <w:pStyle w:val="ListParagraph"/>
        <w:numPr>
          <w:ilvl w:val="3"/>
          <w:numId w:val="14"/>
        </w:numPr>
        <w:rPr>
          <w:rFonts w:ascii="Constantia" w:hAnsi="Constantia"/>
          <w:sz w:val="24"/>
          <w:szCs w:val="24"/>
        </w:rPr>
      </w:pPr>
      <w:r>
        <w:rPr>
          <w:rFonts w:ascii="Constantia" w:hAnsi="Constantia"/>
          <w:sz w:val="24"/>
          <w:szCs w:val="24"/>
        </w:rPr>
        <w:t xml:space="preserve">No joint cavity present </w:t>
      </w:r>
      <w:r w:rsidRPr="0018120C">
        <w:rPr>
          <w:rFonts w:ascii="Constantia" w:hAnsi="Constantia"/>
          <w:sz w:val="24"/>
          <w:szCs w:val="24"/>
        </w:rPr>
        <w:sym w:font="Wingdings" w:char="F0E0"/>
      </w:r>
      <w:r>
        <w:rPr>
          <w:rFonts w:ascii="Constantia" w:hAnsi="Constantia"/>
          <w:sz w:val="24"/>
          <w:szCs w:val="24"/>
        </w:rPr>
        <w:t xml:space="preserve"> very little to no movement at joint</w:t>
      </w:r>
    </w:p>
    <w:p w:rsidR="0018120C" w:rsidRDefault="0018120C" w:rsidP="0018120C">
      <w:pPr>
        <w:pStyle w:val="ListParagraph"/>
        <w:numPr>
          <w:ilvl w:val="3"/>
          <w:numId w:val="14"/>
        </w:numPr>
        <w:rPr>
          <w:rFonts w:ascii="Constantia" w:hAnsi="Constantia"/>
          <w:sz w:val="24"/>
          <w:szCs w:val="24"/>
        </w:rPr>
      </w:pPr>
      <w:r>
        <w:rPr>
          <w:rFonts w:ascii="Constantia" w:hAnsi="Constantia"/>
          <w:sz w:val="24"/>
          <w:szCs w:val="24"/>
        </w:rPr>
        <w:t>3 types</w:t>
      </w:r>
    </w:p>
    <w:p w:rsidR="0018120C" w:rsidRDefault="0018120C" w:rsidP="0018120C">
      <w:pPr>
        <w:pStyle w:val="ListParagraph"/>
        <w:numPr>
          <w:ilvl w:val="4"/>
          <w:numId w:val="14"/>
        </w:numPr>
        <w:rPr>
          <w:rFonts w:ascii="Constantia" w:hAnsi="Constantia"/>
          <w:sz w:val="24"/>
          <w:szCs w:val="24"/>
        </w:rPr>
      </w:pPr>
      <w:r>
        <w:rPr>
          <w:rFonts w:ascii="Constantia" w:hAnsi="Constantia"/>
          <w:sz w:val="24"/>
          <w:szCs w:val="24"/>
        </w:rPr>
        <w:t>Sutures</w:t>
      </w:r>
    </w:p>
    <w:p w:rsidR="0018120C" w:rsidRDefault="0018120C" w:rsidP="0018120C">
      <w:pPr>
        <w:pStyle w:val="ListParagraph"/>
        <w:numPr>
          <w:ilvl w:val="5"/>
          <w:numId w:val="14"/>
        </w:numPr>
        <w:rPr>
          <w:rFonts w:ascii="Constantia" w:hAnsi="Constantia"/>
          <w:sz w:val="24"/>
          <w:szCs w:val="24"/>
        </w:rPr>
      </w:pPr>
      <w:r>
        <w:rPr>
          <w:rFonts w:ascii="Constantia" w:hAnsi="Constantia"/>
          <w:sz w:val="24"/>
          <w:szCs w:val="24"/>
        </w:rPr>
        <w:t>Seams only found between bones of skull</w:t>
      </w:r>
    </w:p>
    <w:p w:rsidR="0018120C" w:rsidRDefault="0018120C" w:rsidP="0018120C">
      <w:pPr>
        <w:pStyle w:val="ListParagraph"/>
        <w:numPr>
          <w:ilvl w:val="5"/>
          <w:numId w:val="14"/>
        </w:numPr>
        <w:rPr>
          <w:rFonts w:ascii="Constantia" w:hAnsi="Constantia"/>
          <w:sz w:val="24"/>
          <w:szCs w:val="24"/>
        </w:rPr>
      </w:pPr>
      <w:r>
        <w:rPr>
          <w:rFonts w:ascii="Constantia" w:hAnsi="Constantia"/>
          <w:sz w:val="24"/>
          <w:szCs w:val="24"/>
        </w:rPr>
        <w:t xml:space="preserve">Overlapping or interlocking of 2 bones; junction filled with very short CT fibres </w:t>
      </w:r>
      <w:r w:rsidRPr="0018120C">
        <w:rPr>
          <w:rFonts w:ascii="Constantia" w:hAnsi="Constantia"/>
          <w:sz w:val="24"/>
          <w:szCs w:val="24"/>
        </w:rPr>
        <w:sym w:font="Wingdings" w:char="F0E0"/>
      </w:r>
      <w:r>
        <w:rPr>
          <w:rFonts w:ascii="Constantia" w:hAnsi="Constantia"/>
          <w:sz w:val="24"/>
          <w:szCs w:val="24"/>
        </w:rPr>
        <w:t xml:space="preserve"> no movement</w:t>
      </w:r>
    </w:p>
    <w:p w:rsidR="0018120C" w:rsidRDefault="0018120C" w:rsidP="0018120C">
      <w:pPr>
        <w:pStyle w:val="ListParagraph"/>
        <w:numPr>
          <w:ilvl w:val="4"/>
          <w:numId w:val="14"/>
        </w:numPr>
        <w:rPr>
          <w:rFonts w:ascii="Constantia" w:hAnsi="Constantia"/>
          <w:sz w:val="24"/>
          <w:szCs w:val="24"/>
        </w:rPr>
      </w:pPr>
      <w:proofErr w:type="spellStart"/>
      <w:r>
        <w:rPr>
          <w:rFonts w:ascii="Constantia" w:hAnsi="Constantia"/>
          <w:sz w:val="24"/>
          <w:szCs w:val="24"/>
        </w:rPr>
        <w:t>Syndemosis</w:t>
      </w:r>
      <w:proofErr w:type="spellEnd"/>
    </w:p>
    <w:p w:rsidR="0018120C" w:rsidRDefault="0018120C" w:rsidP="0018120C">
      <w:pPr>
        <w:pStyle w:val="ListParagraph"/>
        <w:numPr>
          <w:ilvl w:val="5"/>
          <w:numId w:val="14"/>
        </w:numPr>
        <w:rPr>
          <w:rFonts w:ascii="Constantia" w:hAnsi="Constantia"/>
          <w:sz w:val="24"/>
          <w:szCs w:val="24"/>
        </w:rPr>
      </w:pPr>
      <w:r>
        <w:rPr>
          <w:rFonts w:ascii="Constantia" w:hAnsi="Constantia"/>
          <w:sz w:val="24"/>
          <w:szCs w:val="24"/>
        </w:rPr>
        <w:t>Bones connected by a cord (ligament) or sheet (</w:t>
      </w:r>
      <w:proofErr w:type="spellStart"/>
      <w:r>
        <w:rPr>
          <w:rFonts w:ascii="Constantia" w:hAnsi="Constantia"/>
          <w:sz w:val="24"/>
          <w:szCs w:val="24"/>
        </w:rPr>
        <w:t>interosseous</w:t>
      </w:r>
      <w:proofErr w:type="spellEnd"/>
      <w:r>
        <w:rPr>
          <w:rFonts w:ascii="Constantia" w:hAnsi="Constantia"/>
          <w:sz w:val="24"/>
          <w:szCs w:val="24"/>
        </w:rPr>
        <w:t xml:space="preserve"> membrane) of fibrous CT </w:t>
      </w:r>
      <w:r w:rsidRPr="0018120C">
        <w:rPr>
          <w:rFonts w:ascii="Constantia" w:hAnsi="Constantia"/>
          <w:sz w:val="24"/>
          <w:szCs w:val="24"/>
        </w:rPr>
        <w:sym w:font="Wingdings" w:char="F0E0"/>
      </w:r>
      <w:r>
        <w:rPr>
          <w:rFonts w:ascii="Constantia" w:hAnsi="Constantia"/>
          <w:sz w:val="24"/>
          <w:szCs w:val="24"/>
        </w:rPr>
        <w:t xml:space="preserve"> slight to considerable movement possible</w:t>
      </w:r>
    </w:p>
    <w:p w:rsidR="0018120C" w:rsidRDefault="0018120C" w:rsidP="0018120C">
      <w:pPr>
        <w:pStyle w:val="ListParagraph"/>
        <w:numPr>
          <w:ilvl w:val="4"/>
          <w:numId w:val="14"/>
        </w:numPr>
        <w:rPr>
          <w:rFonts w:ascii="Constantia" w:hAnsi="Constantia"/>
          <w:sz w:val="24"/>
          <w:szCs w:val="24"/>
        </w:rPr>
      </w:pPr>
      <w:proofErr w:type="spellStart"/>
      <w:r>
        <w:rPr>
          <w:rFonts w:ascii="Constantia" w:hAnsi="Constantia"/>
          <w:sz w:val="24"/>
          <w:szCs w:val="24"/>
        </w:rPr>
        <w:t>Gomphoses</w:t>
      </w:r>
      <w:proofErr w:type="spellEnd"/>
    </w:p>
    <w:p w:rsidR="0018120C" w:rsidRDefault="0018120C" w:rsidP="0018120C">
      <w:pPr>
        <w:pStyle w:val="ListParagraph"/>
        <w:numPr>
          <w:ilvl w:val="5"/>
          <w:numId w:val="14"/>
        </w:numPr>
        <w:rPr>
          <w:rFonts w:ascii="Constantia" w:hAnsi="Constantia"/>
          <w:sz w:val="24"/>
          <w:szCs w:val="24"/>
        </w:rPr>
      </w:pPr>
      <w:r>
        <w:rPr>
          <w:rFonts w:ascii="Constantia" w:hAnsi="Constantia"/>
          <w:sz w:val="24"/>
          <w:szCs w:val="24"/>
        </w:rPr>
        <w:t xml:space="preserve">Bones joined by fibrous CT; no joint cavity present </w:t>
      </w:r>
      <w:r w:rsidRPr="0018120C">
        <w:rPr>
          <w:rFonts w:ascii="Constantia" w:hAnsi="Constantia"/>
          <w:sz w:val="24"/>
          <w:szCs w:val="24"/>
        </w:rPr>
        <w:sym w:font="Wingdings" w:char="F0E0"/>
      </w:r>
      <w:r>
        <w:rPr>
          <w:rFonts w:ascii="Constantia" w:hAnsi="Constantia"/>
          <w:sz w:val="24"/>
          <w:szCs w:val="24"/>
        </w:rPr>
        <w:t xml:space="preserve"> very littl</w:t>
      </w:r>
      <w:r w:rsidR="00EA537F">
        <w:rPr>
          <w:rFonts w:ascii="Constantia" w:hAnsi="Constantia"/>
          <w:sz w:val="24"/>
          <w:szCs w:val="24"/>
        </w:rPr>
        <w:t>e to no movement at joint</w:t>
      </w:r>
    </w:p>
    <w:p w:rsidR="0018120C" w:rsidRDefault="0018120C" w:rsidP="0018120C">
      <w:pPr>
        <w:pStyle w:val="ListParagraph"/>
        <w:numPr>
          <w:ilvl w:val="5"/>
          <w:numId w:val="14"/>
        </w:numPr>
        <w:rPr>
          <w:rFonts w:ascii="Constantia" w:hAnsi="Constantia"/>
          <w:sz w:val="24"/>
          <w:szCs w:val="24"/>
        </w:rPr>
      </w:pPr>
      <w:r>
        <w:rPr>
          <w:rFonts w:ascii="Constantia" w:hAnsi="Constantia"/>
          <w:sz w:val="24"/>
          <w:szCs w:val="24"/>
        </w:rPr>
        <w:t>Peg-in socket; only example = tooth in bony socket</w:t>
      </w:r>
    </w:p>
    <w:p w:rsidR="0018120C" w:rsidRDefault="0018120C" w:rsidP="0018120C">
      <w:pPr>
        <w:pStyle w:val="ListParagraph"/>
        <w:numPr>
          <w:ilvl w:val="2"/>
          <w:numId w:val="14"/>
        </w:numPr>
        <w:rPr>
          <w:rFonts w:ascii="Constantia" w:hAnsi="Constantia"/>
          <w:sz w:val="24"/>
          <w:szCs w:val="24"/>
        </w:rPr>
      </w:pPr>
      <w:r>
        <w:rPr>
          <w:rFonts w:ascii="Constantia" w:hAnsi="Constantia"/>
          <w:sz w:val="24"/>
          <w:szCs w:val="24"/>
        </w:rPr>
        <w:t>Cartilaginous</w:t>
      </w:r>
    </w:p>
    <w:p w:rsidR="00EA537F" w:rsidRDefault="00EA537F" w:rsidP="00EA537F">
      <w:pPr>
        <w:pStyle w:val="ListParagraph"/>
        <w:numPr>
          <w:ilvl w:val="3"/>
          <w:numId w:val="14"/>
        </w:numPr>
        <w:rPr>
          <w:rFonts w:ascii="Constantia" w:hAnsi="Constantia"/>
          <w:sz w:val="24"/>
          <w:szCs w:val="24"/>
        </w:rPr>
      </w:pPr>
      <w:r>
        <w:rPr>
          <w:rFonts w:ascii="Constantia" w:hAnsi="Constantia"/>
          <w:sz w:val="24"/>
          <w:szCs w:val="24"/>
        </w:rPr>
        <w:lastRenderedPageBreak/>
        <w:t>Bones are united by cartilage</w:t>
      </w:r>
    </w:p>
    <w:p w:rsidR="00EA537F" w:rsidRDefault="00EA537F" w:rsidP="00EA537F">
      <w:pPr>
        <w:pStyle w:val="ListParagraph"/>
        <w:numPr>
          <w:ilvl w:val="3"/>
          <w:numId w:val="14"/>
        </w:numPr>
        <w:rPr>
          <w:rFonts w:ascii="Constantia" w:hAnsi="Constantia"/>
          <w:sz w:val="24"/>
          <w:szCs w:val="24"/>
        </w:rPr>
      </w:pPr>
      <w:r>
        <w:rPr>
          <w:rFonts w:ascii="Constantia" w:hAnsi="Constantia"/>
          <w:sz w:val="24"/>
          <w:szCs w:val="24"/>
        </w:rPr>
        <w:t>There is no joint cavity</w:t>
      </w:r>
    </w:p>
    <w:p w:rsidR="00EA537F" w:rsidRDefault="00EA537F" w:rsidP="00EA537F">
      <w:pPr>
        <w:pStyle w:val="ListParagraph"/>
        <w:numPr>
          <w:ilvl w:val="3"/>
          <w:numId w:val="14"/>
        </w:numPr>
        <w:rPr>
          <w:rFonts w:ascii="Constantia" w:hAnsi="Constantia"/>
          <w:sz w:val="24"/>
          <w:szCs w:val="24"/>
        </w:rPr>
      </w:pPr>
      <w:proofErr w:type="spellStart"/>
      <w:r>
        <w:rPr>
          <w:rFonts w:ascii="Constantia" w:hAnsi="Constantia"/>
          <w:sz w:val="24"/>
          <w:szCs w:val="24"/>
        </w:rPr>
        <w:t>Synchondroses</w:t>
      </w:r>
      <w:proofErr w:type="spellEnd"/>
      <w:r>
        <w:rPr>
          <w:rFonts w:ascii="Constantia" w:hAnsi="Constantia"/>
          <w:sz w:val="24"/>
          <w:szCs w:val="24"/>
        </w:rPr>
        <w:t>: most are (immovable)</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Bar or plate of hyaline cartilage unites the bones</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Areas of growth: e.g.: epiphyseal plates, between each of 1</w:t>
      </w:r>
      <w:r w:rsidRPr="00EA537F">
        <w:rPr>
          <w:rFonts w:ascii="Constantia" w:hAnsi="Constantia"/>
          <w:sz w:val="24"/>
          <w:szCs w:val="24"/>
          <w:vertAlign w:val="superscript"/>
        </w:rPr>
        <w:t>st</w:t>
      </w:r>
      <w:r>
        <w:rPr>
          <w:rFonts w:ascii="Constantia" w:hAnsi="Constantia"/>
          <w:sz w:val="24"/>
          <w:szCs w:val="24"/>
        </w:rPr>
        <w:t xml:space="preserve"> rib and sternum</w:t>
      </w:r>
    </w:p>
    <w:p w:rsidR="00EA537F" w:rsidRDefault="00EA537F" w:rsidP="00EA537F">
      <w:pPr>
        <w:pStyle w:val="ListParagraph"/>
        <w:numPr>
          <w:ilvl w:val="3"/>
          <w:numId w:val="14"/>
        </w:numPr>
        <w:rPr>
          <w:rFonts w:ascii="Constantia" w:hAnsi="Constantia"/>
          <w:sz w:val="24"/>
          <w:szCs w:val="24"/>
        </w:rPr>
      </w:pPr>
      <w:proofErr w:type="spellStart"/>
      <w:r>
        <w:rPr>
          <w:rFonts w:ascii="Constantia" w:hAnsi="Constantia"/>
          <w:sz w:val="24"/>
          <w:szCs w:val="24"/>
        </w:rPr>
        <w:t>Symphysis</w:t>
      </w:r>
      <w:proofErr w:type="spellEnd"/>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Articular surfaces covered with hyaline cartilage – linking plate of fibrocartilage</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 xml:space="preserve">Strength with flexibility: e.g. pubic </w:t>
      </w:r>
      <w:proofErr w:type="spellStart"/>
      <w:r>
        <w:rPr>
          <w:rFonts w:ascii="Constantia" w:hAnsi="Constantia"/>
          <w:sz w:val="24"/>
          <w:szCs w:val="24"/>
        </w:rPr>
        <w:t>symphysis</w:t>
      </w:r>
      <w:proofErr w:type="spellEnd"/>
      <w:r>
        <w:rPr>
          <w:rFonts w:ascii="Constantia" w:hAnsi="Constantia"/>
          <w:sz w:val="24"/>
          <w:szCs w:val="24"/>
        </w:rPr>
        <w:t>, intervertebral joints</w:t>
      </w:r>
    </w:p>
    <w:p w:rsidR="0018120C" w:rsidRDefault="0018120C" w:rsidP="0018120C">
      <w:pPr>
        <w:pStyle w:val="ListParagraph"/>
        <w:numPr>
          <w:ilvl w:val="2"/>
          <w:numId w:val="14"/>
        </w:numPr>
        <w:rPr>
          <w:rFonts w:ascii="Constantia" w:hAnsi="Constantia"/>
          <w:sz w:val="24"/>
          <w:szCs w:val="24"/>
        </w:rPr>
      </w:pPr>
      <w:r>
        <w:rPr>
          <w:rFonts w:ascii="Constantia" w:hAnsi="Constantia"/>
          <w:sz w:val="24"/>
          <w:szCs w:val="24"/>
        </w:rPr>
        <w:t>Synovial</w:t>
      </w:r>
    </w:p>
    <w:p w:rsidR="0018120C" w:rsidRDefault="00EA537F" w:rsidP="00EA537F">
      <w:pPr>
        <w:pStyle w:val="ListParagraph"/>
        <w:numPr>
          <w:ilvl w:val="3"/>
          <w:numId w:val="14"/>
        </w:numPr>
        <w:rPr>
          <w:rFonts w:ascii="Constantia" w:hAnsi="Constantia"/>
          <w:sz w:val="24"/>
          <w:szCs w:val="24"/>
        </w:rPr>
      </w:pPr>
      <w:r>
        <w:rPr>
          <w:rFonts w:ascii="Constantia" w:hAnsi="Constantia"/>
          <w:sz w:val="24"/>
          <w:szCs w:val="24"/>
        </w:rPr>
        <w:t>Most joints</w:t>
      </w:r>
    </w:p>
    <w:p w:rsidR="00EA537F" w:rsidRDefault="00EA537F" w:rsidP="00EA537F">
      <w:pPr>
        <w:pStyle w:val="ListParagraph"/>
        <w:numPr>
          <w:ilvl w:val="3"/>
          <w:numId w:val="14"/>
        </w:numPr>
        <w:rPr>
          <w:rFonts w:ascii="Constantia" w:hAnsi="Constantia"/>
          <w:sz w:val="24"/>
          <w:szCs w:val="24"/>
        </w:rPr>
      </w:pPr>
      <w:proofErr w:type="spellStart"/>
      <w:r>
        <w:rPr>
          <w:rFonts w:ascii="Constantia" w:hAnsi="Constantia"/>
          <w:sz w:val="24"/>
          <w:szCs w:val="24"/>
        </w:rPr>
        <w:t>Diarthrotic</w:t>
      </w:r>
      <w:proofErr w:type="spellEnd"/>
      <w:r>
        <w:rPr>
          <w:rFonts w:ascii="Constantia" w:hAnsi="Constantia"/>
          <w:sz w:val="24"/>
          <w:szCs w:val="24"/>
        </w:rPr>
        <w:t xml:space="preserve"> – lots of movement</w:t>
      </w:r>
    </w:p>
    <w:p w:rsidR="00EA537F" w:rsidRDefault="00EA537F" w:rsidP="00EA537F">
      <w:pPr>
        <w:pStyle w:val="ListParagraph"/>
        <w:numPr>
          <w:ilvl w:val="3"/>
          <w:numId w:val="14"/>
        </w:numPr>
        <w:rPr>
          <w:rFonts w:ascii="Constantia" w:hAnsi="Constantia"/>
          <w:sz w:val="24"/>
          <w:szCs w:val="24"/>
        </w:rPr>
      </w:pPr>
      <w:r>
        <w:rPr>
          <w:rFonts w:ascii="Constantia" w:hAnsi="Constantia"/>
          <w:sz w:val="24"/>
          <w:szCs w:val="24"/>
        </w:rPr>
        <w:t>Articular (hyaline) cartilage:</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Covers opposing bone surfaces</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Cushioning so bone not crushed</w:t>
      </w:r>
    </w:p>
    <w:p w:rsidR="00EA537F" w:rsidRDefault="00EA537F" w:rsidP="00EA537F">
      <w:pPr>
        <w:pStyle w:val="ListParagraph"/>
        <w:numPr>
          <w:ilvl w:val="3"/>
          <w:numId w:val="14"/>
        </w:numPr>
        <w:rPr>
          <w:rFonts w:ascii="Constantia" w:hAnsi="Constantia"/>
          <w:sz w:val="24"/>
          <w:szCs w:val="24"/>
        </w:rPr>
      </w:pPr>
      <w:r>
        <w:rPr>
          <w:rFonts w:ascii="Constantia" w:hAnsi="Constantia"/>
          <w:sz w:val="24"/>
          <w:szCs w:val="24"/>
        </w:rPr>
        <w:t>Joint cavity</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Synovial cavity; fluid-filled</w:t>
      </w:r>
    </w:p>
    <w:p w:rsidR="00EA537F" w:rsidRDefault="00EA537F" w:rsidP="00EA537F">
      <w:pPr>
        <w:pStyle w:val="ListParagraph"/>
        <w:numPr>
          <w:ilvl w:val="3"/>
          <w:numId w:val="14"/>
        </w:numPr>
        <w:rPr>
          <w:rFonts w:ascii="Constantia" w:hAnsi="Constantia"/>
          <w:sz w:val="24"/>
          <w:szCs w:val="24"/>
        </w:rPr>
      </w:pPr>
      <w:r>
        <w:rPr>
          <w:rFonts w:ascii="Constantia" w:hAnsi="Constantia"/>
          <w:sz w:val="24"/>
          <w:szCs w:val="24"/>
        </w:rPr>
        <w:t>Articular capsule</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Double-layered:</w:t>
      </w:r>
    </w:p>
    <w:p w:rsidR="00EA537F" w:rsidRDefault="00EA537F" w:rsidP="00EA537F">
      <w:pPr>
        <w:pStyle w:val="ListParagraph"/>
        <w:numPr>
          <w:ilvl w:val="5"/>
          <w:numId w:val="14"/>
        </w:numPr>
        <w:rPr>
          <w:rFonts w:ascii="Constantia" w:hAnsi="Constantia"/>
          <w:sz w:val="24"/>
          <w:szCs w:val="24"/>
        </w:rPr>
      </w:pPr>
      <w:r>
        <w:rPr>
          <w:rFonts w:ascii="Constantia" w:hAnsi="Constantia"/>
          <w:sz w:val="24"/>
          <w:szCs w:val="24"/>
        </w:rPr>
        <w:t>Outer fibrous capsule of dense irregular CT</w:t>
      </w:r>
    </w:p>
    <w:p w:rsidR="00EA537F" w:rsidRDefault="00EA537F" w:rsidP="00EA537F">
      <w:pPr>
        <w:pStyle w:val="ListParagraph"/>
        <w:numPr>
          <w:ilvl w:val="5"/>
          <w:numId w:val="14"/>
        </w:numPr>
        <w:rPr>
          <w:rFonts w:ascii="Constantia" w:hAnsi="Constantia"/>
          <w:sz w:val="24"/>
          <w:szCs w:val="24"/>
        </w:rPr>
      </w:pPr>
      <w:r>
        <w:rPr>
          <w:rFonts w:ascii="Constantia" w:hAnsi="Constantia"/>
          <w:sz w:val="24"/>
          <w:szCs w:val="24"/>
        </w:rPr>
        <w:t>Inner synovial membrane of loose CT</w:t>
      </w:r>
    </w:p>
    <w:p w:rsidR="00EA537F" w:rsidRDefault="00EA537F" w:rsidP="00EA537F">
      <w:pPr>
        <w:pStyle w:val="ListParagraph"/>
        <w:numPr>
          <w:ilvl w:val="3"/>
          <w:numId w:val="14"/>
        </w:numPr>
        <w:rPr>
          <w:rFonts w:ascii="Constantia" w:hAnsi="Constantia"/>
          <w:sz w:val="24"/>
          <w:szCs w:val="24"/>
        </w:rPr>
      </w:pPr>
      <w:r>
        <w:rPr>
          <w:rFonts w:ascii="Constantia" w:hAnsi="Constantia"/>
          <w:sz w:val="24"/>
          <w:szCs w:val="24"/>
        </w:rPr>
        <w:t>Synovial fluid:</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Lubricates and nourishes articular cartilage; fills joint cavity</w:t>
      </w:r>
    </w:p>
    <w:p w:rsidR="00EA537F" w:rsidRDefault="00EA537F" w:rsidP="00EA537F">
      <w:pPr>
        <w:pStyle w:val="ListParagraph"/>
        <w:numPr>
          <w:ilvl w:val="4"/>
          <w:numId w:val="14"/>
        </w:numPr>
        <w:rPr>
          <w:rFonts w:ascii="Constantia" w:hAnsi="Constantia"/>
          <w:sz w:val="24"/>
          <w:szCs w:val="24"/>
        </w:rPr>
      </w:pPr>
      <w:r>
        <w:rPr>
          <w:rFonts w:ascii="Constantia" w:hAnsi="Constantia"/>
          <w:sz w:val="24"/>
          <w:szCs w:val="24"/>
        </w:rPr>
        <w:t>Reduces friction</w:t>
      </w:r>
    </w:p>
    <w:p w:rsidR="00363F0F" w:rsidRDefault="00363F0F" w:rsidP="00363F0F">
      <w:pPr>
        <w:pStyle w:val="ListParagraph"/>
        <w:numPr>
          <w:ilvl w:val="3"/>
          <w:numId w:val="14"/>
        </w:numPr>
        <w:rPr>
          <w:rFonts w:ascii="Constantia" w:hAnsi="Constantia"/>
          <w:sz w:val="24"/>
          <w:szCs w:val="24"/>
        </w:rPr>
      </w:pPr>
      <w:r>
        <w:rPr>
          <w:rFonts w:ascii="Constantia" w:hAnsi="Constantia"/>
          <w:sz w:val="24"/>
          <w:szCs w:val="24"/>
        </w:rPr>
        <w:t>Reinforcing ligaments:</w:t>
      </w:r>
    </w:p>
    <w:p w:rsidR="00363F0F" w:rsidRDefault="00363F0F" w:rsidP="00363F0F">
      <w:pPr>
        <w:pStyle w:val="ListParagraph"/>
        <w:numPr>
          <w:ilvl w:val="4"/>
          <w:numId w:val="14"/>
        </w:numPr>
        <w:rPr>
          <w:rFonts w:ascii="Constantia" w:hAnsi="Constantia"/>
          <w:sz w:val="24"/>
          <w:szCs w:val="24"/>
        </w:rPr>
      </w:pPr>
      <w:r>
        <w:rPr>
          <w:rFonts w:ascii="Constantia" w:hAnsi="Constantia"/>
          <w:sz w:val="24"/>
          <w:szCs w:val="24"/>
        </w:rPr>
        <w:t>Restrict movement of joint</w:t>
      </w:r>
    </w:p>
    <w:p w:rsidR="00363F0F" w:rsidRDefault="00363F0F" w:rsidP="00363F0F">
      <w:pPr>
        <w:pStyle w:val="ListParagraph"/>
        <w:numPr>
          <w:ilvl w:val="4"/>
          <w:numId w:val="14"/>
        </w:numPr>
        <w:rPr>
          <w:rFonts w:ascii="Constantia" w:hAnsi="Constantia"/>
          <w:sz w:val="24"/>
          <w:szCs w:val="24"/>
        </w:rPr>
      </w:pPr>
      <w:r>
        <w:rPr>
          <w:rFonts w:ascii="Constantia" w:hAnsi="Constantia"/>
          <w:sz w:val="24"/>
          <w:szCs w:val="24"/>
        </w:rPr>
        <w:t>Three possible types:</w:t>
      </w:r>
    </w:p>
    <w:p w:rsidR="00363F0F" w:rsidRDefault="00363F0F" w:rsidP="00363F0F">
      <w:pPr>
        <w:pStyle w:val="ListParagraph"/>
        <w:numPr>
          <w:ilvl w:val="5"/>
          <w:numId w:val="14"/>
        </w:numPr>
        <w:rPr>
          <w:rFonts w:ascii="Constantia" w:hAnsi="Constantia"/>
          <w:sz w:val="24"/>
          <w:szCs w:val="24"/>
        </w:rPr>
      </w:pPr>
      <w:r>
        <w:rPr>
          <w:rFonts w:ascii="Constantia" w:hAnsi="Constantia"/>
          <w:sz w:val="24"/>
          <w:szCs w:val="24"/>
        </w:rPr>
        <w:t>Intrinsic</w:t>
      </w:r>
    </w:p>
    <w:p w:rsidR="00363F0F" w:rsidRDefault="00363F0F" w:rsidP="00363F0F">
      <w:pPr>
        <w:pStyle w:val="ListParagraph"/>
        <w:numPr>
          <w:ilvl w:val="6"/>
          <w:numId w:val="14"/>
        </w:numPr>
        <w:rPr>
          <w:rFonts w:ascii="Constantia" w:hAnsi="Constantia"/>
          <w:sz w:val="24"/>
          <w:szCs w:val="24"/>
        </w:rPr>
      </w:pPr>
      <w:r>
        <w:rPr>
          <w:rFonts w:ascii="Constantia" w:hAnsi="Constantia"/>
          <w:sz w:val="24"/>
          <w:szCs w:val="24"/>
        </w:rPr>
        <w:t>Capsular – part of the fibrous capsule – prevents hyperextension</w:t>
      </w:r>
    </w:p>
    <w:p w:rsidR="00363F0F" w:rsidRDefault="00363F0F" w:rsidP="00363F0F">
      <w:pPr>
        <w:pStyle w:val="ListParagraph"/>
        <w:numPr>
          <w:ilvl w:val="5"/>
          <w:numId w:val="14"/>
        </w:numPr>
        <w:rPr>
          <w:rFonts w:ascii="Constantia" w:hAnsi="Constantia"/>
          <w:sz w:val="24"/>
          <w:szCs w:val="24"/>
        </w:rPr>
      </w:pPr>
      <w:r>
        <w:rPr>
          <w:rFonts w:ascii="Constantia" w:hAnsi="Constantia"/>
          <w:sz w:val="24"/>
          <w:szCs w:val="24"/>
        </w:rPr>
        <w:t>Extrinsic</w:t>
      </w:r>
    </w:p>
    <w:p w:rsidR="00363F0F" w:rsidRDefault="00363F0F" w:rsidP="00363F0F">
      <w:pPr>
        <w:pStyle w:val="ListParagraph"/>
        <w:numPr>
          <w:ilvl w:val="6"/>
          <w:numId w:val="14"/>
        </w:numPr>
        <w:rPr>
          <w:rFonts w:ascii="Constantia" w:hAnsi="Constantia"/>
          <w:sz w:val="24"/>
          <w:szCs w:val="24"/>
        </w:rPr>
      </w:pPr>
      <w:proofErr w:type="spellStart"/>
      <w:r>
        <w:rPr>
          <w:rFonts w:ascii="Constantia" w:hAnsi="Constantia"/>
          <w:sz w:val="24"/>
          <w:szCs w:val="24"/>
        </w:rPr>
        <w:t>Extracapsular</w:t>
      </w:r>
      <w:proofErr w:type="spellEnd"/>
      <w:r>
        <w:rPr>
          <w:rFonts w:ascii="Constantia" w:hAnsi="Constantia"/>
          <w:sz w:val="24"/>
          <w:szCs w:val="24"/>
        </w:rPr>
        <w:t xml:space="preserve"> – outside the deep capsule</w:t>
      </w:r>
    </w:p>
    <w:p w:rsidR="00363F0F" w:rsidRDefault="00363F0F" w:rsidP="00363F0F">
      <w:pPr>
        <w:pStyle w:val="ListParagraph"/>
        <w:numPr>
          <w:ilvl w:val="6"/>
          <w:numId w:val="14"/>
        </w:numPr>
        <w:rPr>
          <w:rFonts w:ascii="Constantia" w:hAnsi="Constantia"/>
          <w:sz w:val="24"/>
          <w:szCs w:val="24"/>
        </w:rPr>
      </w:pPr>
      <w:proofErr w:type="spellStart"/>
      <w:r>
        <w:rPr>
          <w:rFonts w:ascii="Constantia" w:hAnsi="Constantia"/>
          <w:sz w:val="24"/>
          <w:szCs w:val="24"/>
        </w:rPr>
        <w:t>Intracapsular</w:t>
      </w:r>
      <w:proofErr w:type="spellEnd"/>
      <w:r>
        <w:rPr>
          <w:rFonts w:ascii="Constantia" w:hAnsi="Constantia"/>
          <w:sz w:val="24"/>
          <w:szCs w:val="24"/>
        </w:rPr>
        <w:t xml:space="preserve"> – deep to the capsule; covered by synovial membrane</w:t>
      </w:r>
    </w:p>
    <w:p w:rsidR="00363F0F" w:rsidRDefault="00363F0F" w:rsidP="00363F0F">
      <w:pPr>
        <w:pStyle w:val="ListParagraph"/>
        <w:numPr>
          <w:ilvl w:val="3"/>
          <w:numId w:val="14"/>
        </w:numPr>
        <w:rPr>
          <w:rFonts w:ascii="Constantia" w:hAnsi="Constantia"/>
          <w:sz w:val="24"/>
          <w:szCs w:val="24"/>
        </w:rPr>
      </w:pPr>
      <w:r>
        <w:rPr>
          <w:rFonts w:ascii="Constantia" w:hAnsi="Constantia"/>
          <w:sz w:val="24"/>
          <w:szCs w:val="24"/>
        </w:rPr>
        <w:t>Rich nerve and blood vessel supply:</w:t>
      </w:r>
    </w:p>
    <w:p w:rsidR="00363F0F" w:rsidRDefault="00363F0F" w:rsidP="00363F0F">
      <w:pPr>
        <w:pStyle w:val="ListParagraph"/>
        <w:numPr>
          <w:ilvl w:val="4"/>
          <w:numId w:val="14"/>
        </w:numPr>
        <w:rPr>
          <w:rFonts w:ascii="Constantia" w:hAnsi="Constantia"/>
          <w:sz w:val="24"/>
          <w:szCs w:val="24"/>
        </w:rPr>
      </w:pPr>
      <w:r>
        <w:rPr>
          <w:rFonts w:ascii="Constantia" w:hAnsi="Constantia"/>
          <w:sz w:val="24"/>
          <w:szCs w:val="24"/>
        </w:rPr>
        <w:t>Nerve fibres detect pain, monitor joint position and stretch</w:t>
      </w:r>
    </w:p>
    <w:p w:rsidR="00363F0F" w:rsidRDefault="00363F0F" w:rsidP="00363F0F">
      <w:pPr>
        <w:pStyle w:val="ListParagraph"/>
        <w:numPr>
          <w:ilvl w:val="4"/>
          <w:numId w:val="14"/>
        </w:numPr>
        <w:rPr>
          <w:rFonts w:ascii="Constantia" w:hAnsi="Constantia"/>
          <w:sz w:val="24"/>
          <w:szCs w:val="24"/>
        </w:rPr>
      </w:pPr>
      <w:r>
        <w:rPr>
          <w:rFonts w:ascii="Constantia" w:hAnsi="Constantia"/>
          <w:sz w:val="24"/>
          <w:szCs w:val="24"/>
        </w:rPr>
        <w:lastRenderedPageBreak/>
        <w:t>Capillary beds produce filtrate for synovial fluid</w:t>
      </w:r>
    </w:p>
    <w:p w:rsidR="00363F0F" w:rsidRPr="00B604B1" w:rsidRDefault="00363F0F" w:rsidP="00363F0F">
      <w:pPr>
        <w:pStyle w:val="ListParagraph"/>
        <w:numPr>
          <w:ilvl w:val="3"/>
          <w:numId w:val="14"/>
        </w:numPr>
        <w:rPr>
          <w:rFonts w:ascii="Constantia" w:hAnsi="Constantia"/>
          <w:sz w:val="24"/>
          <w:szCs w:val="24"/>
        </w:rPr>
      </w:pPr>
      <w:r>
        <w:rPr>
          <w:rFonts w:ascii="Constantia" w:hAnsi="Constantia"/>
          <w:sz w:val="24"/>
          <w:szCs w:val="24"/>
        </w:rPr>
        <w:t>Some synovial joints have fatty pads for cushioning (hip/knee joints) or articular discs to improve fit (knee/jaw joints)</w:t>
      </w:r>
    </w:p>
    <w:p w:rsidR="00B604B1" w:rsidRDefault="00B604B1" w:rsidP="00B604B1">
      <w:pPr>
        <w:rPr>
          <w:rFonts w:ascii="Constantia" w:hAnsi="Constantia"/>
          <w:sz w:val="24"/>
          <w:szCs w:val="24"/>
        </w:rPr>
      </w:pPr>
      <w:r>
        <w:rPr>
          <w:rFonts w:ascii="Constantia" w:hAnsi="Constantia"/>
          <w:sz w:val="24"/>
          <w:szCs w:val="24"/>
        </w:rPr>
        <w:t xml:space="preserve">4.2 Describe the structure of synovial joints, </w:t>
      </w:r>
      <w:proofErr w:type="spellStart"/>
      <w:r>
        <w:rPr>
          <w:rFonts w:ascii="Constantia" w:hAnsi="Constantia"/>
          <w:sz w:val="24"/>
          <w:szCs w:val="24"/>
        </w:rPr>
        <w:t>bursae</w:t>
      </w:r>
      <w:proofErr w:type="spellEnd"/>
      <w:r>
        <w:rPr>
          <w:rFonts w:ascii="Constantia" w:hAnsi="Constantia"/>
          <w:sz w:val="24"/>
          <w:szCs w:val="24"/>
        </w:rPr>
        <w:t xml:space="preserve"> and tendon sheaths</w:t>
      </w:r>
    </w:p>
    <w:p w:rsidR="00363F0F" w:rsidRDefault="00363F0F" w:rsidP="00363F0F">
      <w:pPr>
        <w:pStyle w:val="ListParagraph"/>
        <w:numPr>
          <w:ilvl w:val="0"/>
          <w:numId w:val="15"/>
        </w:numPr>
        <w:rPr>
          <w:rFonts w:ascii="Constantia" w:hAnsi="Constantia"/>
          <w:sz w:val="24"/>
          <w:szCs w:val="24"/>
        </w:rPr>
      </w:pPr>
      <w:proofErr w:type="spellStart"/>
      <w:r>
        <w:rPr>
          <w:rFonts w:ascii="Constantia" w:hAnsi="Constantia"/>
          <w:sz w:val="24"/>
          <w:szCs w:val="24"/>
        </w:rPr>
        <w:t>Bursae</w:t>
      </w:r>
      <w:proofErr w:type="spellEnd"/>
      <w:r>
        <w:rPr>
          <w:rFonts w:ascii="Constantia" w:hAnsi="Constantia"/>
          <w:sz w:val="24"/>
          <w:szCs w:val="24"/>
        </w:rPr>
        <w:t xml:space="preserve"> &amp; Tendon Sheaths</w:t>
      </w:r>
    </w:p>
    <w:p w:rsidR="00363F0F" w:rsidRDefault="00363F0F" w:rsidP="00363F0F">
      <w:pPr>
        <w:pStyle w:val="ListParagraph"/>
        <w:numPr>
          <w:ilvl w:val="1"/>
          <w:numId w:val="15"/>
        </w:numPr>
        <w:rPr>
          <w:rFonts w:ascii="Constantia" w:hAnsi="Constantia"/>
          <w:sz w:val="24"/>
          <w:szCs w:val="24"/>
        </w:rPr>
      </w:pPr>
      <w:r>
        <w:rPr>
          <w:rFonts w:ascii="Constantia" w:hAnsi="Constantia"/>
          <w:sz w:val="24"/>
          <w:szCs w:val="24"/>
        </w:rPr>
        <w:t xml:space="preserve">Flattened bags of lubricant </w:t>
      </w:r>
      <w:r w:rsidRPr="00363F0F">
        <w:rPr>
          <w:rFonts w:ascii="Constantia" w:hAnsi="Constantia"/>
          <w:sz w:val="24"/>
          <w:szCs w:val="24"/>
        </w:rPr>
        <w:sym w:font="Wingdings" w:char="F0E0"/>
      </w:r>
      <w:r>
        <w:rPr>
          <w:rFonts w:ascii="Constantia" w:hAnsi="Constantia"/>
          <w:sz w:val="24"/>
          <w:szCs w:val="24"/>
        </w:rPr>
        <w:t xml:space="preserve"> reduce friction</w:t>
      </w:r>
    </w:p>
    <w:p w:rsidR="00363F0F" w:rsidRDefault="00363F0F" w:rsidP="00363F0F">
      <w:pPr>
        <w:pStyle w:val="ListParagraph"/>
        <w:numPr>
          <w:ilvl w:val="1"/>
          <w:numId w:val="15"/>
        </w:numPr>
        <w:rPr>
          <w:rFonts w:ascii="Constantia" w:hAnsi="Constantia"/>
          <w:sz w:val="24"/>
          <w:szCs w:val="24"/>
        </w:rPr>
      </w:pPr>
      <w:r>
        <w:rPr>
          <w:rFonts w:ascii="Constantia" w:hAnsi="Constantia"/>
          <w:sz w:val="24"/>
          <w:szCs w:val="24"/>
        </w:rPr>
        <w:t>Bursa is a sac lined with synovial membrane and containing a thin film of synovial fluid; found where ligaments, muscles, skin or muscle tendons overlie and rub against bone</w:t>
      </w:r>
    </w:p>
    <w:p w:rsidR="00363F0F" w:rsidRDefault="00363F0F" w:rsidP="00363F0F">
      <w:pPr>
        <w:pStyle w:val="ListParagraph"/>
        <w:numPr>
          <w:ilvl w:val="1"/>
          <w:numId w:val="15"/>
        </w:numPr>
        <w:rPr>
          <w:rFonts w:ascii="Constantia" w:hAnsi="Constantia"/>
          <w:sz w:val="24"/>
          <w:szCs w:val="24"/>
        </w:rPr>
      </w:pPr>
      <w:r w:rsidRPr="00363F0F">
        <w:rPr>
          <w:rFonts w:ascii="Constantia" w:hAnsi="Constantia"/>
          <w:sz w:val="24"/>
          <w:szCs w:val="24"/>
        </w:rPr>
        <w:t>Tendon sheath = elongated bursa that wraps around a tendon; found where several tendons are crowded together e.g. wrist</w:t>
      </w:r>
    </w:p>
    <w:p w:rsidR="00363F0F" w:rsidRDefault="00363F0F" w:rsidP="00363F0F">
      <w:pPr>
        <w:pStyle w:val="ListParagraph"/>
        <w:numPr>
          <w:ilvl w:val="0"/>
          <w:numId w:val="15"/>
        </w:numPr>
        <w:rPr>
          <w:rFonts w:ascii="Constantia" w:hAnsi="Constantia"/>
          <w:sz w:val="24"/>
          <w:szCs w:val="24"/>
        </w:rPr>
      </w:pPr>
      <w:r>
        <w:rPr>
          <w:rFonts w:ascii="Constantia" w:hAnsi="Constantia"/>
          <w:sz w:val="24"/>
          <w:szCs w:val="24"/>
        </w:rPr>
        <w:t>Factors that influence stability</w:t>
      </w:r>
    </w:p>
    <w:p w:rsidR="00363F0F" w:rsidRDefault="00363F0F" w:rsidP="00363F0F">
      <w:pPr>
        <w:pStyle w:val="ListParagraph"/>
        <w:numPr>
          <w:ilvl w:val="1"/>
          <w:numId w:val="15"/>
        </w:numPr>
        <w:rPr>
          <w:rFonts w:ascii="Constantia" w:hAnsi="Constantia"/>
          <w:sz w:val="24"/>
          <w:szCs w:val="24"/>
        </w:rPr>
      </w:pPr>
      <w:r>
        <w:rPr>
          <w:rFonts w:ascii="Constantia" w:hAnsi="Constantia"/>
          <w:sz w:val="24"/>
          <w:szCs w:val="24"/>
        </w:rPr>
        <w:t>Synovial joints allow lots of movement, not as stable as fibrous/cartilaginous joint</w:t>
      </w:r>
    </w:p>
    <w:p w:rsidR="00363F0F" w:rsidRDefault="00363F0F" w:rsidP="00363F0F">
      <w:pPr>
        <w:pStyle w:val="ListParagraph"/>
        <w:numPr>
          <w:ilvl w:val="1"/>
          <w:numId w:val="15"/>
        </w:numPr>
        <w:rPr>
          <w:rFonts w:ascii="Constantia" w:hAnsi="Constantia"/>
          <w:sz w:val="24"/>
          <w:szCs w:val="24"/>
        </w:rPr>
      </w:pPr>
      <w:r>
        <w:rPr>
          <w:rFonts w:ascii="Constantia" w:hAnsi="Constantia"/>
          <w:sz w:val="24"/>
          <w:szCs w:val="24"/>
        </w:rPr>
        <w:t>Articular surfaces</w:t>
      </w:r>
    </w:p>
    <w:p w:rsidR="00363F0F" w:rsidRDefault="00363F0F" w:rsidP="00363F0F">
      <w:pPr>
        <w:pStyle w:val="ListParagraph"/>
        <w:numPr>
          <w:ilvl w:val="2"/>
          <w:numId w:val="15"/>
        </w:numPr>
        <w:rPr>
          <w:rFonts w:ascii="Constantia" w:hAnsi="Constantia"/>
          <w:sz w:val="24"/>
          <w:szCs w:val="24"/>
        </w:rPr>
      </w:pPr>
      <w:r>
        <w:rPr>
          <w:rFonts w:ascii="Constantia" w:hAnsi="Constantia"/>
          <w:sz w:val="24"/>
          <w:szCs w:val="24"/>
        </w:rPr>
        <w:t>Shape of articular surfaces of many joints such that don’t contribute stability</w:t>
      </w:r>
    </w:p>
    <w:p w:rsidR="00363F0F" w:rsidRDefault="00363F0F" w:rsidP="00363F0F">
      <w:pPr>
        <w:pStyle w:val="ListParagraph"/>
        <w:numPr>
          <w:ilvl w:val="2"/>
          <w:numId w:val="15"/>
        </w:numPr>
        <w:rPr>
          <w:rFonts w:ascii="Constantia" w:hAnsi="Constantia"/>
          <w:sz w:val="24"/>
          <w:szCs w:val="24"/>
        </w:rPr>
      </w:pPr>
      <w:r>
        <w:rPr>
          <w:rFonts w:ascii="Constantia" w:hAnsi="Constantia"/>
          <w:sz w:val="24"/>
          <w:szCs w:val="24"/>
        </w:rPr>
        <w:t>Deep ball and socket joints have good shape for stability</w:t>
      </w:r>
    </w:p>
    <w:p w:rsidR="00363F0F" w:rsidRDefault="00363F0F" w:rsidP="00363F0F">
      <w:pPr>
        <w:pStyle w:val="ListParagraph"/>
        <w:numPr>
          <w:ilvl w:val="1"/>
          <w:numId w:val="15"/>
        </w:numPr>
        <w:rPr>
          <w:rFonts w:ascii="Constantia" w:hAnsi="Constantia"/>
          <w:sz w:val="24"/>
          <w:szCs w:val="24"/>
        </w:rPr>
      </w:pPr>
      <w:r>
        <w:rPr>
          <w:rFonts w:ascii="Constantia" w:hAnsi="Constantia"/>
          <w:sz w:val="24"/>
          <w:szCs w:val="24"/>
        </w:rPr>
        <w:t>Ligaments</w:t>
      </w:r>
    </w:p>
    <w:p w:rsidR="00363F0F" w:rsidRDefault="00363F0F" w:rsidP="00363F0F">
      <w:pPr>
        <w:pStyle w:val="ListParagraph"/>
        <w:numPr>
          <w:ilvl w:val="2"/>
          <w:numId w:val="15"/>
        </w:numPr>
        <w:rPr>
          <w:rFonts w:ascii="Constantia" w:hAnsi="Constantia"/>
          <w:sz w:val="24"/>
          <w:szCs w:val="24"/>
        </w:rPr>
      </w:pPr>
      <w:r>
        <w:rPr>
          <w:rFonts w:ascii="Constantia" w:hAnsi="Constantia"/>
          <w:sz w:val="24"/>
          <w:szCs w:val="24"/>
        </w:rPr>
        <w:t>More ligaments = more strength</w:t>
      </w:r>
    </w:p>
    <w:p w:rsidR="00363F0F" w:rsidRDefault="00363F0F" w:rsidP="00363F0F">
      <w:pPr>
        <w:pStyle w:val="ListParagraph"/>
        <w:numPr>
          <w:ilvl w:val="2"/>
          <w:numId w:val="15"/>
        </w:numPr>
        <w:rPr>
          <w:rFonts w:ascii="Constantia" w:hAnsi="Constantia"/>
          <w:sz w:val="24"/>
          <w:szCs w:val="24"/>
        </w:rPr>
      </w:pPr>
      <w:r>
        <w:rPr>
          <w:rFonts w:ascii="Constantia" w:hAnsi="Constantia"/>
          <w:sz w:val="24"/>
          <w:szCs w:val="24"/>
        </w:rPr>
        <w:t>Ligaments can only stretch ~6% of length before they break – stretched ligaments stay stretched, but scar</w:t>
      </w:r>
    </w:p>
    <w:p w:rsidR="00363F0F" w:rsidRDefault="00363F0F" w:rsidP="00363F0F">
      <w:pPr>
        <w:pStyle w:val="ListParagraph"/>
        <w:numPr>
          <w:ilvl w:val="1"/>
          <w:numId w:val="15"/>
        </w:numPr>
        <w:rPr>
          <w:rFonts w:ascii="Constantia" w:hAnsi="Constantia"/>
          <w:sz w:val="24"/>
          <w:szCs w:val="24"/>
        </w:rPr>
      </w:pPr>
      <w:r>
        <w:rPr>
          <w:rFonts w:ascii="Constantia" w:hAnsi="Constantia"/>
          <w:sz w:val="24"/>
          <w:szCs w:val="24"/>
        </w:rPr>
        <w:t>Muscle tone</w:t>
      </w:r>
    </w:p>
    <w:p w:rsidR="00363F0F" w:rsidRDefault="00363F0F" w:rsidP="00363F0F">
      <w:pPr>
        <w:pStyle w:val="ListParagraph"/>
        <w:numPr>
          <w:ilvl w:val="2"/>
          <w:numId w:val="15"/>
        </w:numPr>
        <w:rPr>
          <w:rFonts w:ascii="Constantia" w:hAnsi="Constantia"/>
          <w:sz w:val="24"/>
          <w:szCs w:val="24"/>
        </w:rPr>
      </w:pPr>
      <w:r>
        <w:rPr>
          <w:rFonts w:ascii="Constantia" w:hAnsi="Constantia"/>
          <w:sz w:val="24"/>
          <w:szCs w:val="24"/>
        </w:rPr>
        <w:t>Tendons of muscles crossing joints usually more important stabilizing factor – kept taut by muscle tone</w:t>
      </w:r>
    </w:p>
    <w:p w:rsidR="00363F0F" w:rsidRPr="00363F0F" w:rsidRDefault="00363F0F" w:rsidP="00363F0F">
      <w:pPr>
        <w:pStyle w:val="ListParagraph"/>
        <w:numPr>
          <w:ilvl w:val="2"/>
          <w:numId w:val="15"/>
        </w:numPr>
        <w:rPr>
          <w:rFonts w:ascii="Constantia" w:hAnsi="Constantia"/>
          <w:sz w:val="24"/>
          <w:szCs w:val="24"/>
        </w:rPr>
      </w:pPr>
      <w:proofErr w:type="spellStart"/>
      <w:r>
        <w:rPr>
          <w:rFonts w:ascii="Constantia" w:hAnsi="Constantia"/>
          <w:sz w:val="24"/>
          <w:szCs w:val="24"/>
        </w:rPr>
        <w:t>Esp</w:t>
      </w:r>
      <w:proofErr w:type="spellEnd"/>
      <w:r>
        <w:rPr>
          <w:rFonts w:ascii="Constantia" w:hAnsi="Constantia"/>
          <w:sz w:val="24"/>
          <w:szCs w:val="24"/>
        </w:rPr>
        <w:t>: shoulder, knee arches of foot</w:t>
      </w:r>
    </w:p>
    <w:p w:rsidR="00B604B1" w:rsidRDefault="00B604B1" w:rsidP="00B604B1">
      <w:pPr>
        <w:rPr>
          <w:rFonts w:ascii="Constantia" w:hAnsi="Constantia"/>
          <w:sz w:val="24"/>
          <w:szCs w:val="24"/>
        </w:rPr>
      </w:pPr>
      <w:r>
        <w:rPr>
          <w:rFonts w:ascii="Constantia" w:hAnsi="Constantia"/>
          <w:sz w:val="24"/>
          <w:szCs w:val="24"/>
        </w:rPr>
        <w:t>4.3 Describe the types of movements that can occur at synovial joints</w:t>
      </w:r>
    </w:p>
    <w:p w:rsidR="00363F0F" w:rsidRDefault="00D34708" w:rsidP="00363F0F">
      <w:pPr>
        <w:pStyle w:val="ListParagraph"/>
        <w:numPr>
          <w:ilvl w:val="0"/>
          <w:numId w:val="16"/>
        </w:numPr>
        <w:rPr>
          <w:rFonts w:ascii="Constantia" w:hAnsi="Constantia"/>
          <w:sz w:val="24"/>
          <w:szCs w:val="24"/>
        </w:rPr>
      </w:pPr>
      <w:r>
        <w:rPr>
          <w:rFonts w:ascii="Constantia" w:hAnsi="Constantia"/>
          <w:sz w:val="24"/>
          <w:szCs w:val="24"/>
        </w:rPr>
        <w:t>Muscle attachments across a joint:</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Origin – attachment to the immovable bone</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Insertion – attachment to the movable bone</w:t>
      </w:r>
    </w:p>
    <w:p w:rsidR="00D34708" w:rsidRDefault="00D34708" w:rsidP="00D34708">
      <w:pPr>
        <w:pStyle w:val="ListParagraph"/>
        <w:numPr>
          <w:ilvl w:val="0"/>
          <w:numId w:val="16"/>
        </w:numPr>
        <w:rPr>
          <w:rFonts w:ascii="Constantia" w:hAnsi="Constantia"/>
          <w:sz w:val="24"/>
          <w:szCs w:val="24"/>
        </w:rPr>
      </w:pPr>
      <w:r>
        <w:rPr>
          <w:rFonts w:ascii="Constantia" w:hAnsi="Constantia"/>
          <w:sz w:val="24"/>
          <w:szCs w:val="24"/>
        </w:rPr>
        <w:t>Muscle contraction causes the insertion to move toward the origin</w:t>
      </w:r>
    </w:p>
    <w:p w:rsidR="00D34708" w:rsidRDefault="00D34708" w:rsidP="00D34708">
      <w:pPr>
        <w:pStyle w:val="ListParagraph"/>
        <w:numPr>
          <w:ilvl w:val="0"/>
          <w:numId w:val="16"/>
        </w:numPr>
        <w:rPr>
          <w:rFonts w:ascii="Constantia" w:hAnsi="Constantia"/>
          <w:sz w:val="24"/>
          <w:szCs w:val="24"/>
        </w:rPr>
      </w:pPr>
      <w:r>
        <w:rPr>
          <w:rFonts w:ascii="Constantia" w:hAnsi="Constantia"/>
          <w:sz w:val="24"/>
          <w:szCs w:val="24"/>
        </w:rPr>
        <w:t>Movements occur along transverse, frontal, or sagittal planes</w:t>
      </w:r>
    </w:p>
    <w:p w:rsidR="00D34708" w:rsidRDefault="00D34708" w:rsidP="00D34708">
      <w:pPr>
        <w:pStyle w:val="ListParagraph"/>
        <w:numPr>
          <w:ilvl w:val="0"/>
          <w:numId w:val="16"/>
        </w:numPr>
        <w:rPr>
          <w:rFonts w:ascii="Constantia" w:hAnsi="Constantia"/>
          <w:sz w:val="24"/>
          <w:szCs w:val="24"/>
        </w:rPr>
      </w:pPr>
      <w:r>
        <w:rPr>
          <w:rFonts w:ascii="Constantia" w:hAnsi="Constantia"/>
          <w:sz w:val="24"/>
          <w:szCs w:val="24"/>
        </w:rPr>
        <w:t>Range of motion</w:t>
      </w:r>
    </w:p>
    <w:p w:rsidR="00D34708" w:rsidRDefault="00D34708" w:rsidP="00D34708">
      <w:pPr>
        <w:pStyle w:val="ListParagraph"/>
        <w:numPr>
          <w:ilvl w:val="1"/>
          <w:numId w:val="16"/>
        </w:numPr>
        <w:rPr>
          <w:rFonts w:ascii="Constantia" w:hAnsi="Constantia"/>
          <w:sz w:val="24"/>
          <w:szCs w:val="24"/>
        </w:rPr>
      </w:pPr>
      <w:proofErr w:type="spellStart"/>
      <w:r>
        <w:rPr>
          <w:rFonts w:ascii="Constantia" w:hAnsi="Constantia"/>
          <w:sz w:val="24"/>
          <w:szCs w:val="24"/>
        </w:rPr>
        <w:t>Nonaxial</w:t>
      </w:r>
      <w:proofErr w:type="spellEnd"/>
      <w:r>
        <w:rPr>
          <w:rFonts w:ascii="Constantia" w:hAnsi="Constantia"/>
          <w:sz w:val="24"/>
          <w:szCs w:val="24"/>
        </w:rPr>
        <w:t xml:space="preserve"> – slipping movements only</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Uniaxial – movement in one plane</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Biaxial – movement in two planes</w:t>
      </w:r>
    </w:p>
    <w:p w:rsidR="00D34708" w:rsidRDefault="00D34708" w:rsidP="00D34708">
      <w:pPr>
        <w:pStyle w:val="ListParagraph"/>
        <w:numPr>
          <w:ilvl w:val="1"/>
          <w:numId w:val="16"/>
        </w:numPr>
        <w:rPr>
          <w:rFonts w:ascii="Constantia" w:hAnsi="Constantia"/>
          <w:sz w:val="24"/>
          <w:szCs w:val="24"/>
        </w:rPr>
      </w:pPr>
      <w:proofErr w:type="spellStart"/>
      <w:r>
        <w:rPr>
          <w:rFonts w:ascii="Constantia" w:hAnsi="Constantia"/>
          <w:sz w:val="24"/>
          <w:szCs w:val="24"/>
        </w:rPr>
        <w:t>Multiaxial</w:t>
      </w:r>
      <w:proofErr w:type="spellEnd"/>
      <w:r>
        <w:rPr>
          <w:rFonts w:ascii="Constantia" w:hAnsi="Constantia"/>
          <w:sz w:val="24"/>
          <w:szCs w:val="24"/>
        </w:rPr>
        <w:t xml:space="preserve"> – movement in or around all three planes</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Flexion – decrease joint angle</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lastRenderedPageBreak/>
        <w:t>Extension – increase joint angle</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Abduction – draw limb away from median sagittal plane of body</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Adduction – pull limb into median sagittal plane of body</w:t>
      </w:r>
    </w:p>
    <w:p w:rsidR="00D34708" w:rsidRDefault="00D34708" w:rsidP="00D34708">
      <w:pPr>
        <w:pStyle w:val="ListParagraph"/>
        <w:numPr>
          <w:ilvl w:val="1"/>
          <w:numId w:val="16"/>
        </w:numPr>
        <w:rPr>
          <w:rFonts w:ascii="Constantia" w:hAnsi="Constantia"/>
          <w:sz w:val="24"/>
          <w:szCs w:val="24"/>
        </w:rPr>
      </w:pPr>
      <w:r>
        <w:rPr>
          <w:rFonts w:ascii="Constantia" w:hAnsi="Constantia"/>
          <w:sz w:val="24"/>
          <w:szCs w:val="24"/>
        </w:rPr>
        <w:t>Circumduction – move limb in circular manner</w:t>
      </w:r>
    </w:p>
    <w:p w:rsidR="0097557B" w:rsidRDefault="0097557B" w:rsidP="00D34708">
      <w:pPr>
        <w:pStyle w:val="ListParagraph"/>
        <w:numPr>
          <w:ilvl w:val="1"/>
          <w:numId w:val="16"/>
        </w:numPr>
        <w:rPr>
          <w:rFonts w:ascii="Constantia" w:hAnsi="Constantia"/>
          <w:sz w:val="24"/>
          <w:szCs w:val="24"/>
        </w:rPr>
      </w:pPr>
      <w:r>
        <w:rPr>
          <w:rFonts w:ascii="Constantia" w:hAnsi="Constantia"/>
          <w:sz w:val="24"/>
          <w:szCs w:val="24"/>
        </w:rPr>
        <w:t>Opposition – pinching thumb and finger</w:t>
      </w:r>
    </w:p>
    <w:p w:rsidR="0097557B" w:rsidRDefault="0097557B" w:rsidP="00D34708">
      <w:pPr>
        <w:pStyle w:val="ListParagraph"/>
        <w:numPr>
          <w:ilvl w:val="1"/>
          <w:numId w:val="16"/>
        </w:numPr>
        <w:rPr>
          <w:rFonts w:ascii="Constantia" w:hAnsi="Constantia"/>
          <w:sz w:val="24"/>
          <w:szCs w:val="24"/>
        </w:rPr>
      </w:pPr>
      <w:r>
        <w:rPr>
          <w:rFonts w:ascii="Constantia" w:hAnsi="Constantia"/>
          <w:sz w:val="24"/>
          <w:szCs w:val="24"/>
        </w:rPr>
        <w:t>Pronation – radius rotates over ulna</w:t>
      </w:r>
    </w:p>
    <w:p w:rsidR="0097557B" w:rsidRDefault="0097557B" w:rsidP="00D34708">
      <w:pPr>
        <w:pStyle w:val="ListParagraph"/>
        <w:numPr>
          <w:ilvl w:val="1"/>
          <w:numId w:val="16"/>
        </w:numPr>
        <w:rPr>
          <w:rFonts w:ascii="Constantia" w:hAnsi="Constantia"/>
          <w:sz w:val="24"/>
          <w:szCs w:val="24"/>
        </w:rPr>
      </w:pPr>
      <w:r>
        <w:rPr>
          <w:rFonts w:ascii="Constantia" w:hAnsi="Constantia"/>
          <w:sz w:val="24"/>
          <w:szCs w:val="24"/>
        </w:rPr>
        <w:t>Supination – radius and ulna are parallel</w:t>
      </w:r>
    </w:p>
    <w:p w:rsidR="0097557B" w:rsidRDefault="0097557B" w:rsidP="00D34708">
      <w:pPr>
        <w:pStyle w:val="ListParagraph"/>
        <w:numPr>
          <w:ilvl w:val="1"/>
          <w:numId w:val="16"/>
        </w:numPr>
        <w:rPr>
          <w:rFonts w:ascii="Constantia" w:hAnsi="Constantia"/>
          <w:sz w:val="24"/>
          <w:szCs w:val="24"/>
        </w:rPr>
      </w:pPr>
      <w:r>
        <w:rPr>
          <w:rFonts w:ascii="Constantia" w:hAnsi="Constantia"/>
          <w:sz w:val="24"/>
          <w:szCs w:val="24"/>
        </w:rPr>
        <w:t>Inversion – sole of foot towards median plane</w:t>
      </w:r>
    </w:p>
    <w:p w:rsidR="0097557B" w:rsidRDefault="0097557B" w:rsidP="00D34708">
      <w:pPr>
        <w:pStyle w:val="ListParagraph"/>
        <w:numPr>
          <w:ilvl w:val="1"/>
          <w:numId w:val="16"/>
        </w:numPr>
        <w:rPr>
          <w:rFonts w:ascii="Constantia" w:hAnsi="Constantia"/>
          <w:sz w:val="24"/>
          <w:szCs w:val="24"/>
        </w:rPr>
      </w:pPr>
      <w:r>
        <w:rPr>
          <w:rFonts w:ascii="Constantia" w:hAnsi="Constantia"/>
          <w:sz w:val="24"/>
          <w:szCs w:val="24"/>
        </w:rPr>
        <w:t>Eversion – sole of foot away from median plane</w:t>
      </w:r>
    </w:p>
    <w:p w:rsidR="0097557B" w:rsidRDefault="0097557B" w:rsidP="00D34708">
      <w:pPr>
        <w:pStyle w:val="ListParagraph"/>
        <w:numPr>
          <w:ilvl w:val="1"/>
          <w:numId w:val="16"/>
        </w:numPr>
        <w:rPr>
          <w:rFonts w:ascii="Constantia" w:hAnsi="Constantia"/>
          <w:sz w:val="24"/>
          <w:szCs w:val="24"/>
        </w:rPr>
      </w:pPr>
      <w:r>
        <w:rPr>
          <w:rFonts w:ascii="Constantia" w:hAnsi="Constantia"/>
          <w:sz w:val="24"/>
          <w:szCs w:val="24"/>
        </w:rPr>
        <w:t>Dorsiflexion – Decrease in angle between top of foot and leg</w:t>
      </w:r>
    </w:p>
    <w:p w:rsidR="0097557B" w:rsidRPr="00363F0F" w:rsidRDefault="0097557B" w:rsidP="00D34708">
      <w:pPr>
        <w:pStyle w:val="ListParagraph"/>
        <w:numPr>
          <w:ilvl w:val="1"/>
          <w:numId w:val="16"/>
        </w:numPr>
        <w:rPr>
          <w:rFonts w:ascii="Constantia" w:hAnsi="Constantia"/>
          <w:sz w:val="24"/>
          <w:szCs w:val="24"/>
        </w:rPr>
      </w:pPr>
      <w:r>
        <w:rPr>
          <w:rFonts w:ascii="Constantia" w:hAnsi="Constantia"/>
          <w:sz w:val="24"/>
          <w:szCs w:val="24"/>
        </w:rPr>
        <w:t>Plantar flexion – opposite of dorsiflexion</w:t>
      </w:r>
    </w:p>
    <w:p w:rsidR="00B604B1" w:rsidRDefault="00B604B1" w:rsidP="00B604B1">
      <w:pPr>
        <w:rPr>
          <w:rFonts w:ascii="Constantia" w:hAnsi="Constantia"/>
          <w:sz w:val="24"/>
          <w:szCs w:val="24"/>
        </w:rPr>
      </w:pPr>
      <w:r>
        <w:rPr>
          <w:rFonts w:ascii="Constantia" w:hAnsi="Constantia"/>
          <w:sz w:val="24"/>
          <w:szCs w:val="24"/>
        </w:rPr>
        <w:t>4.4. Describe the structures and movements of: shoulder, elbow, hip, and knee joints</w:t>
      </w:r>
    </w:p>
    <w:p w:rsidR="0097557B" w:rsidRDefault="0097557B" w:rsidP="0097557B">
      <w:pPr>
        <w:pStyle w:val="ListParagraph"/>
        <w:numPr>
          <w:ilvl w:val="0"/>
          <w:numId w:val="17"/>
        </w:numPr>
        <w:rPr>
          <w:rFonts w:ascii="Constantia" w:hAnsi="Constantia"/>
          <w:sz w:val="24"/>
          <w:szCs w:val="24"/>
        </w:rPr>
      </w:pPr>
      <w:r>
        <w:rPr>
          <w:rFonts w:ascii="Constantia" w:hAnsi="Constantia"/>
          <w:sz w:val="24"/>
          <w:szCs w:val="24"/>
        </w:rPr>
        <w:t>Classification of synovial joints</w:t>
      </w:r>
    </w:p>
    <w:p w:rsidR="0097557B" w:rsidRDefault="0097557B" w:rsidP="0097557B">
      <w:pPr>
        <w:pStyle w:val="ListParagraph"/>
        <w:numPr>
          <w:ilvl w:val="1"/>
          <w:numId w:val="17"/>
        </w:numPr>
        <w:rPr>
          <w:rFonts w:ascii="Constantia" w:hAnsi="Constantia"/>
          <w:sz w:val="24"/>
          <w:szCs w:val="24"/>
        </w:rPr>
      </w:pPr>
      <w:r>
        <w:rPr>
          <w:rFonts w:ascii="Constantia" w:hAnsi="Constantia"/>
          <w:sz w:val="24"/>
          <w:szCs w:val="24"/>
        </w:rPr>
        <w:t>Plane</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2 flat opposing surfaces</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Gliding</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 xml:space="preserve">E.g. </w:t>
      </w:r>
      <w:proofErr w:type="spellStart"/>
      <w:r>
        <w:rPr>
          <w:rFonts w:ascii="Constantia" w:hAnsi="Constantia"/>
          <w:sz w:val="24"/>
          <w:szCs w:val="24"/>
        </w:rPr>
        <w:t>intercarpal</w:t>
      </w:r>
      <w:proofErr w:type="spellEnd"/>
      <w:r>
        <w:rPr>
          <w:rFonts w:ascii="Constantia" w:hAnsi="Constantia"/>
          <w:sz w:val="24"/>
          <w:szCs w:val="24"/>
        </w:rPr>
        <w:t xml:space="preserve"> joints</w:t>
      </w:r>
    </w:p>
    <w:p w:rsidR="0097557B" w:rsidRDefault="0097557B" w:rsidP="0097557B">
      <w:pPr>
        <w:pStyle w:val="ListParagraph"/>
        <w:numPr>
          <w:ilvl w:val="1"/>
          <w:numId w:val="17"/>
        </w:numPr>
        <w:rPr>
          <w:rFonts w:ascii="Constantia" w:hAnsi="Constantia"/>
          <w:sz w:val="24"/>
          <w:szCs w:val="24"/>
        </w:rPr>
      </w:pPr>
      <w:r>
        <w:rPr>
          <w:rFonts w:ascii="Constantia" w:hAnsi="Constantia"/>
          <w:sz w:val="24"/>
          <w:szCs w:val="24"/>
        </w:rPr>
        <w:t>Hinge joint</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Cylinder into trough</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Flexion/extension</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E.g. elbow</w:t>
      </w:r>
    </w:p>
    <w:p w:rsidR="0097557B" w:rsidRDefault="0097557B" w:rsidP="0097557B">
      <w:pPr>
        <w:pStyle w:val="ListParagraph"/>
        <w:numPr>
          <w:ilvl w:val="1"/>
          <w:numId w:val="17"/>
        </w:numPr>
        <w:rPr>
          <w:rFonts w:ascii="Constantia" w:hAnsi="Constantia"/>
          <w:sz w:val="24"/>
          <w:szCs w:val="24"/>
        </w:rPr>
      </w:pPr>
      <w:r>
        <w:rPr>
          <w:rFonts w:ascii="Constantia" w:hAnsi="Constantia"/>
          <w:sz w:val="24"/>
          <w:szCs w:val="24"/>
        </w:rPr>
        <w:t>Pivot joint</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Rounded end into a ring or sleeve</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 xml:space="preserve">E.g. proximal </w:t>
      </w:r>
      <w:proofErr w:type="spellStart"/>
      <w:r>
        <w:rPr>
          <w:rFonts w:ascii="Constantia" w:hAnsi="Constantia"/>
          <w:sz w:val="24"/>
          <w:szCs w:val="24"/>
        </w:rPr>
        <w:t>radioulnar</w:t>
      </w:r>
      <w:proofErr w:type="spellEnd"/>
    </w:p>
    <w:p w:rsidR="0097557B" w:rsidRDefault="0097557B" w:rsidP="0097557B">
      <w:pPr>
        <w:pStyle w:val="ListParagraph"/>
        <w:numPr>
          <w:ilvl w:val="1"/>
          <w:numId w:val="17"/>
        </w:numPr>
        <w:rPr>
          <w:rFonts w:ascii="Constantia" w:hAnsi="Constantia"/>
          <w:sz w:val="24"/>
          <w:szCs w:val="24"/>
        </w:rPr>
      </w:pPr>
      <w:proofErr w:type="spellStart"/>
      <w:r>
        <w:rPr>
          <w:rFonts w:ascii="Constantia" w:hAnsi="Constantia"/>
          <w:sz w:val="24"/>
          <w:szCs w:val="24"/>
        </w:rPr>
        <w:t>Condyloid</w:t>
      </w:r>
      <w:proofErr w:type="spellEnd"/>
      <w:r>
        <w:rPr>
          <w:rFonts w:ascii="Constantia" w:hAnsi="Constantia"/>
          <w:sz w:val="24"/>
          <w:szCs w:val="24"/>
        </w:rPr>
        <w:t xml:space="preserve"> joint</w:t>
      </w:r>
    </w:p>
    <w:p w:rsidR="0097557B" w:rsidRDefault="0097557B" w:rsidP="0097557B">
      <w:pPr>
        <w:pStyle w:val="ListParagraph"/>
        <w:numPr>
          <w:ilvl w:val="2"/>
          <w:numId w:val="17"/>
        </w:numPr>
        <w:rPr>
          <w:rFonts w:ascii="Constantia" w:hAnsi="Constantia"/>
          <w:sz w:val="24"/>
          <w:szCs w:val="24"/>
        </w:rPr>
      </w:pPr>
      <w:r>
        <w:rPr>
          <w:rFonts w:ascii="Constantia" w:hAnsi="Constantia"/>
          <w:sz w:val="24"/>
          <w:szCs w:val="24"/>
        </w:rPr>
        <w:t>Knuckle-like</w:t>
      </w:r>
    </w:p>
    <w:p w:rsidR="00B25645" w:rsidRDefault="00B25645" w:rsidP="0097557B">
      <w:pPr>
        <w:pStyle w:val="ListParagraph"/>
        <w:numPr>
          <w:ilvl w:val="2"/>
          <w:numId w:val="17"/>
        </w:numPr>
        <w:rPr>
          <w:rFonts w:ascii="Constantia" w:hAnsi="Constantia"/>
          <w:sz w:val="24"/>
          <w:szCs w:val="24"/>
        </w:rPr>
      </w:pPr>
      <w:r>
        <w:rPr>
          <w:rFonts w:ascii="Constantia" w:hAnsi="Constantia"/>
          <w:sz w:val="24"/>
          <w:szCs w:val="24"/>
        </w:rPr>
        <w:t>Articulating surfaces oval</w:t>
      </w:r>
    </w:p>
    <w:p w:rsidR="00B25645" w:rsidRDefault="00B25645" w:rsidP="0097557B">
      <w:pPr>
        <w:pStyle w:val="ListParagraph"/>
        <w:numPr>
          <w:ilvl w:val="2"/>
          <w:numId w:val="17"/>
        </w:numPr>
        <w:rPr>
          <w:rFonts w:ascii="Constantia" w:hAnsi="Constantia"/>
          <w:sz w:val="24"/>
          <w:szCs w:val="24"/>
        </w:rPr>
      </w:pPr>
      <w:r>
        <w:rPr>
          <w:rFonts w:ascii="Constantia" w:hAnsi="Constantia"/>
          <w:sz w:val="24"/>
          <w:szCs w:val="24"/>
        </w:rPr>
        <w:t>All planes of motion</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Saddle joint</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 xml:space="preserve">Similar to </w:t>
      </w:r>
      <w:proofErr w:type="spellStart"/>
      <w:r>
        <w:rPr>
          <w:rFonts w:ascii="Constantia" w:hAnsi="Constantia"/>
          <w:sz w:val="24"/>
          <w:szCs w:val="24"/>
        </w:rPr>
        <w:t>condyloid</w:t>
      </w:r>
      <w:proofErr w:type="spellEnd"/>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Saddle shape permits even more freedom of movement</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Ball-and-socket joint</w:t>
      </w:r>
    </w:p>
    <w:p w:rsidR="00B25645" w:rsidRDefault="00B25645" w:rsidP="00B25645">
      <w:pPr>
        <w:pStyle w:val="ListParagraph"/>
        <w:numPr>
          <w:ilvl w:val="2"/>
          <w:numId w:val="17"/>
        </w:numPr>
        <w:rPr>
          <w:rFonts w:ascii="Constantia" w:hAnsi="Constantia"/>
          <w:sz w:val="24"/>
          <w:szCs w:val="24"/>
        </w:rPr>
      </w:pPr>
      <w:proofErr w:type="spellStart"/>
      <w:r>
        <w:rPr>
          <w:rFonts w:ascii="Constantia" w:hAnsi="Constantia"/>
          <w:sz w:val="24"/>
          <w:szCs w:val="24"/>
        </w:rPr>
        <w:t>Multiaxial</w:t>
      </w:r>
      <w:proofErr w:type="spellEnd"/>
      <w:r>
        <w:rPr>
          <w:rFonts w:ascii="Constantia" w:hAnsi="Constantia"/>
          <w:sz w:val="24"/>
          <w:szCs w:val="24"/>
        </w:rPr>
        <w:t xml:space="preserve"> joints</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Mostly freely moving</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E.g. shoulder and hip joints</w:t>
      </w:r>
    </w:p>
    <w:p w:rsidR="00B25645" w:rsidRDefault="00B25645" w:rsidP="00B25645">
      <w:pPr>
        <w:pStyle w:val="ListParagraph"/>
        <w:numPr>
          <w:ilvl w:val="0"/>
          <w:numId w:val="17"/>
        </w:numPr>
        <w:rPr>
          <w:rFonts w:ascii="Constantia" w:hAnsi="Constantia"/>
          <w:sz w:val="24"/>
          <w:szCs w:val="24"/>
        </w:rPr>
      </w:pPr>
      <w:r>
        <w:rPr>
          <w:rFonts w:ascii="Constantia" w:hAnsi="Constantia"/>
          <w:sz w:val="24"/>
          <w:szCs w:val="24"/>
        </w:rPr>
        <w:t>Shoulder joint</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Ball-and-socket joint</w:t>
      </w:r>
    </w:p>
    <w:p w:rsidR="00B25645" w:rsidRDefault="00B25645" w:rsidP="00B25645">
      <w:pPr>
        <w:pStyle w:val="ListParagraph"/>
        <w:numPr>
          <w:ilvl w:val="1"/>
          <w:numId w:val="17"/>
        </w:numPr>
        <w:rPr>
          <w:rFonts w:ascii="Constantia" w:hAnsi="Constantia"/>
          <w:sz w:val="24"/>
          <w:szCs w:val="24"/>
        </w:rPr>
      </w:pPr>
      <w:proofErr w:type="spellStart"/>
      <w:r>
        <w:rPr>
          <w:rFonts w:ascii="Constantia" w:hAnsi="Constantia"/>
          <w:sz w:val="24"/>
          <w:szCs w:val="24"/>
        </w:rPr>
        <w:t>Articuation</w:t>
      </w:r>
      <w:proofErr w:type="spellEnd"/>
    </w:p>
    <w:p w:rsidR="00B25645" w:rsidRDefault="00B25645" w:rsidP="00B25645">
      <w:pPr>
        <w:pStyle w:val="ListParagraph"/>
        <w:numPr>
          <w:ilvl w:val="2"/>
          <w:numId w:val="17"/>
        </w:numPr>
        <w:rPr>
          <w:rFonts w:ascii="Constantia" w:hAnsi="Constantia"/>
          <w:sz w:val="24"/>
          <w:szCs w:val="24"/>
        </w:rPr>
      </w:pPr>
      <w:proofErr w:type="spellStart"/>
      <w:r>
        <w:rPr>
          <w:rFonts w:ascii="Constantia" w:hAnsi="Constantia"/>
          <w:sz w:val="24"/>
          <w:szCs w:val="24"/>
        </w:rPr>
        <w:lastRenderedPageBreak/>
        <w:t>Glenhumoral</w:t>
      </w:r>
      <w:proofErr w:type="spellEnd"/>
      <w:r>
        <w:rPr>
          <w:rFonts w:ascii="Constantia" w:hAnsi="Constantia"/>
          <w:sz w:val="24"/>
          <w:szCs w:val="24"/>
        </w:rPr>
        <w:t xml:space="preserve"> joint – head of </w:t>
      </w:r>
      <w:proofErr w:type="spellStart"/>
      <w:r>
        <w:rPr>
          <w:rFonts w:ascii="Constantia" w:hAnsi="Constantia"/>
          <w:sz w:val="24"/>
          <w:szCs w:val="24"/>
        </w:rPr>
        <w:t>humerus</w:t>
      </w:r>
      <w:proofErr w:type="spellEnd"/>
      <w:r>
        <w:rPr>
          <w:rFonts w:ascii="Constantia" w:hAnsi="Constantia"/>
          <w:sz w:val="24"/>
          <w:szCs w:val="24"/>
        </w:rPr>
        <w:t xml:space="preserve"> and </w:t>
      </w:r>
      <w:proofErr w:type="spellStart"/>
      <w:r>
        <w:rPr>
          <w:rFonts w:ascii="Constantia" w:hAnsi="Constantia"/>
          <w:sz w:val="24"/>
          <w:szCs w:val="24"/>
        </w:rPr>
        <w:t>glenoid</w:t>
      </w:r>
      <w:proofErr w:type="spellEnd"/>
      <w:r>
        <w:rPr>
          <w:rFonts w:ascii="Constantia" w:hAnsi="Constantia"/>
          <w:sz w:val="24"/>
          <w:szCs w:val="24"/>
        </w:rPr>
        <w:t xml:space="preserve"> fossa of the scapula</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 xml:space="preserve">The </w:t>
      </w:r>
      <w:proofErr w:type="spellStart"/>
      <w:r>
        <w:rPr>
          <w:rFonts w:ascii="Constantia" w:hAnsi="Constantia"/>
          <w:sz w:val="24"/>
          <w:szCs w:val="24"/>
        </w:rPr>
        <w:t>glenoid</w:t>
      </w:r>
      <w:proofErr w:type="spellEnd"/>
      <w:r>
        <w:rPr>
          <w:rFonts w:ascii="Constantia" w:hAnsi="Constantia"/>
          <w:sz w:val="24"/>
          <w:szCs w:val="24"/>
        </w:rPr>
        <w:t xml:space="preserve"> cavity is broadened slightly by the </w:t>
      </w:r>
      <w:proofErr w:type="spellStart"/>
      <w:r>
        <w:rPr>
          <w:rFonts w:ascii="Constantia" w:hAnsi="Constantia"/>
          <w:sz w:val="24"/>
          <w:szCs w:val="24"/>
        </w:rPr>
        <w:t>glenoid</w:t>
      </w:r>
      <w:proofErr w:type="spellEnd"/>
      <w:r>
        <w:rPr>
          <w:rFonts w:ascii="Constantia" w:hAnsi="Constantia"/>
          <w:sz w:val="24"/>
          <w:szCs w:val="24"/>
        </w:rPr>
        <w:t xml:space="preserve"> labrum (fibrocartilaginous rim) but is still only 1/3</w:t>
      </w:r>
      <w:r w:rsidRPr="00B25645">
        <w:rPr>
          <w:rFonts w:ascii="Constantia" w:hAnsi="Constantia"/>
          <w:sz w:val="24"/>
          <w:szCs w:val="24"/>
          <w:vertAlign w:val="superscript"/>
        </w:rPr>
        <w:t>rd</w:t>
      </w:r>
      <w:r>
        <w:rPr>
          <w:rFonts w:ascii="Constantia" w:hAnsi="Constantia"/>
          <w:sz w:val="24"/>
          <w:szCs w:val="24"/>
        </w:rPr>
        <w:t xml:space="preserve"> of the size of the head of the </w:t>
      </w:r>
      <w:proofErr w:type="spellStart"/>
      <w:r>
        <w:rPr>
          <w:rFonts w:ascii="Constantia" w:hAnsi="Constantia"/>
          <w:sz w:val="24"/>
          <w:szCs w:val="24"/>
        </w:rPr>
        <w:t>humerus</w:t>
      </w:r>
      <w:proofErr w:type="spellEnd"/>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 xml:space="preserve">The only ligaments of note is the </w:t>
      </w:r>
      <w:proofErr w:type="spellStart"/>
      <w:r>
        <w:rPr>
          <w:rFonts w:ascii="Constantia" w:hAnsi="Constantia"/>
          <w:sz w:val="24"/>
          <w:szCs w:val="24"/>
        </w:rPr>
        <w:t>coracohumeral</w:t>
      </w:r>
      <w:proofErr w:type="spellEnd"/>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It is largely the tendons of the rotator cuff muscles that stabilize this joint</w:t>
      </w:r>
    </w:p>
    <w:p w:rsidR="00B25645" w:rsidRDefault="00B25645" w:rsidP="00B25645">
      <w:pPr>
        <w:pStyle w:val="ListParagraph"/>
        <w:numPr>
          <w:ilvl w:val="0"/>
          <w:numId w:val="17"/>
        </w:numPr>
        <w:rPr>
          <w:rFonts w:ascii="Constantia" w:hAnsi="Constantia"/>
          <w:sz w:val="24"/>
          <w:szCs w:val="24"/>
        </w:rPr>
      </w:pPr>
      <w:r>
        <w:rPr>
          <w:rFonts w:ascii="Constantia" w:hAnsi="Constantia"/>
          <w:sz w:val="24"/>
          <w:szCs w:val="24"/>
        </w:rPr>
        <w:t>Elbow joint</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A hinge joint</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Articulations</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 xml:space="preserve">Major – trochlea of the </w:t>
      </w:r>
      <w:proofErr w:type="spellStart"/>
      <w:r>
        <w:rPr>
          <w:rFonts w:ascii="Constantia" w:hAnsi="Constantia"/>
          <w:sz w:val="24"/>
          <w:szCs w:val="24"/>
        </w:rPr>
        <w:t>humerus</w:t>
      </w:r>
      <w:proofErr w:type="spellEnd"/>
      <w:r>
        <w:rPr>
          <w:rFonts w:ascii="Constantia" w:hAnsi="Constantia"/>
          <w:sz w:val="24"/>
          <w:szCs w:val="24"/>
        </w:rPr>
        <w:t xml:space="preserve"> with the trochlear notch on the ulna</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 xml:space="preserve">Minor – </w:t>
      </w:r>
      <w:proofErr w:type="spellStart"/>
      <w:r>
        <w:rPr>
          <w:rFonts w:ascii="Constantia" w:hAnsi="Constantia"/>
          <w:sz w:val="24"/>
          <w:szCs w:val="24"/>
        </w:rPr>
        <w:t>capitulum</w:t>
      </w:r>
      <w:proofErr w:type="spellEnd"/>
      <w:r>
        <w:rPr>
          <w:rFonts w:ascii="Constantia" w:hAnsi="Constantia"/>
          <w:sz w:val="24"/>
          <w:szCs w:val="24"/>
        </w:rPr>
        <w:t xml:space="preserve"> of the </w:t>
      </w:r>
      <w:proofErr w:type="spellStart"/>
      <w:r>
        <w:rPr>
          <w:rFonts w:ascii="Constantia" w:hAnsi="Constantia"/>
          <w:sz w:val="24"/>
          <w:szCs w:val="24"/>
        </w:rPr>
        <w:t>humerus</w:t>
      </w:r>
      <w:proofErr w:type="spellEnd"/>
      <w:r>
        <w:rPr>
          <w:rFonts w:ascii="Constantia" w:hAnsi="Constantia"/>
          <w:sz w:val="24"/>
          <w:szCs w:val="24"/>
        </w:rPr>
        <w:t xml:space="preserve"> with the head of the radius</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Stabilized by collateral ligaments</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Annular ligament allows rotation of the radius during pronation and supination</w:t>
      </w:r>
    </w:p>
    <w:p w:rsidR="00B25645" w:rsidRDefault="00B25645" w:rsidP="00B25645">
      <w:pPr>
        <w:pStyle w:val="ListParagraph"/>
        <w:numPr>
          <w:ilvl w:val="0"/>
          <w:numId w:val="17"/>
        </w:numPr>
        <w:rPr>
          <w:rFonts w:ascii="Constantia" w:hAnsi="Constantia"/>
          <w:sz w:val="24"/>
          <w:szCs w:val="24"/>
        </w:rPr>
      </w:pPr>
      <w:r>
        <w:rPr>
          <w:rFonts w:ascii="Constantia" w:hAnsi="Constantia"/>
          <w:sz w:val="24"/>
          <w:szCs w:val="24"/>
        </w:rPr>
        <w:t>Hip joint</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Deep ball and socket joint</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Articulation</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Head of the femur and the acetabulum of the pelvic bone</w:t>
      </w:r>
    </w:p>
    <w:p w:rsidR="00B25645" w:rsidRDefault="00B25645" w:rsidP="00B25645">
      <w:pPr>
        <w:pStyle w:val="ListParagraph"/>
        <w:numPr>
          <w:ilvl w:val="1"/>
          <w:numId w:val="17"/>
        </w:numPr>
        <w:rPr>
          <w:rFonts w:ascii="Constantia" w:hAnsi="Constantia"/>
          <w:sz w:val="24"/>
          <w:szCs w:val="24"/>
        </w:rPr>
      </w:pPr>
      <w:proofErr w:type="spellStart"/>
      <w:r>
        <w:rPr>
          <w:rFonts w:ascii="Constantia" w:hAnsi="Constantia"/>
          <w:sz w:val="24"/>
          <w:szCs w:val="24"/>
        </w:rPr>
        <w:t>Intracapsular</w:t>
      </w:r>
      <w:proofErr w:type="spellEnd"/>
      <w:r>
        <w:rPr>
          <w:rFonts w:ascii="Constantia" w:hAnsi="Constantia"/>
          <w:sz w:val="24"/>
          <w:szCs w:val="24"/>
        </w:rPr>
        <w:t xml:space="preserve"> ligament – the head of the femur</w:t>
      </w:r>
    </w:p>
    <w:p w:rsidR="00B25645" w:rsidRDefault="00B25645" w:rsidP="00B25645">
      <w:pPr>
        <w:pStyle w:val="ListParagraph"/>
        <w:numPr>
          <w:ilvl w:val="2"/>
          <w:numId w:val="17"/>
        </w:numPr>
        <w:rPr>
          <w:rFonts w:ascii="Constantia" w:hAnsi="Constantia"/>
          <w:sz w:val="24"/>
          <w:szCs w:val="24"/>
        </w:rPr>
      </w:pPr>
      <w:proofErr w:type="spellStart"/>
      <w:r>
        <w:rPr>
          <w:rFonts w:ascii="Constantia" w:hAnsi="Constantia"/>
          <w:sz w:val="24"/>
          <w:szCs w:val="24"/>
        </w:rPr>
        <w:t>Ligamentum</w:t>
      </w:r>
      <w:proofErr w:type="spellEnd"/>
      <w:r>
        <w:rPr>
          <w:rFonts w:ascii="Constantia" w:hAnsi="Constantia"/>
          <w:sz w:val="24"/>
          <w:szCs w:val="24"/>
        </w:rPr>
        <w:t xml:space="preserve"> </w:t>
      </w:r>
      <w:proofErr w:type="spellStart"/>
      <w:r>
        <w:rPr>
          <w:rFonts w:ascii="Constantia" w:hAnsi="Constantia"/>
          <w:sz w:val="24"/>
          <w:szCs w:val="24"/>
        </w:rPr>
        <w:t>teres</w:t>
      </w:r>
      <w:proofErr w:type="spellEnd"/>
      <w:r>
        <w:rPr>
          <w:rFonts w:ascii="Constantia" w:hAnsi="Constantia"/>
          <w:sz w:val="24"/>
          <w:szCs w:val="24"/>
        </w:rPr>
        <w:t xml:space="preserve"> – function in humans is unclear – damage to its artery however may lead to arthritis of the hip joint</w:t>
      </w:r>
    </w:p>
    <w:p w:rsidR="00B25645" w:rsidRDefault="00B25645" w:rsidP="00B25645">
      <w:pPr>
        <w:pStyle w:val="ListParagraph"/>
        <w:numPr>
          <w:ilvl w:val="1"/>
          <w:numId w:val="17"/>
        </w:numPr>
        <w:rPr>
          <w:rFonts w:ascii="Constantia" w:hAnsi="Constantia"/>
          <w:sz w:val="24"/>
          <w:szCs w:val="24"/>
        </w:rPr>
      </w:pPr>
      <w:proofErr w:type="spellStart"/>
      <w:r>
        <w:rPr>
          <w:rFonts w:ascii="Constantia" w:hAnsi="Constantia"/>
          <w:sz w:val="24"/>
          <w:szCs w:val="24"/>
        </w:rPr>
        <w:t>Extracapsular</w:t>
      </w:r>
      <w:proofErr w:type="spellEnd"/>
      <w:r>
        <w:rPr>
          <w:rFonts w:ascii="Constantia" w:hAnsi="Constantia"/>
          <w:sz w:val="24"/>
          <w:szCs w:val="24"/>
        </w:rPr>
        <w:t xml:space="preserve"> ligaments:</w:t>
      </w:r>
    </w:p>
    <w:p w:rsidR="00B25645" w:rsidRDefault="00B25645" w:rsidP="00B25645">
      <w:pPr>
        <w:pStyle w:val="ListParagraph"/>
        <w:numPr>
          <w:ilvl w:val="2"/>
          <w:numId w:val="17"/>
        </w:numPr>
        <w:rPr>
          <w:rFonts w:ascii="Constantia" w:hAnsi="Constantia"/>
          <w:sz w:val="24"/>
          <w:szCs w:val="24"/>
        </w:rPr>
      </w:pPr>
      <w:proofErr w:type="spellStart"/>
      <w:r>
        <w:rPr>
          <w:rFonts w:ascii="Constantia" w:hAnsi="Constantia"/>
          <w:sz w:val="24"/>
          <w:szCs w:val="24"/>
        </w:rPr>
        <w:t>Iliofemoral</w:t>
      </w:r>
      <w:proofErr w:type="spellEnd"/>
    </w:p>
    <w:p w:rsidR="00B25645" w:rsidRDefault="00B25645" w:rsidP="00B25645">
      <w:pPr>
        <w:pStyle w:val="ListParagraph"/>
        <w:numPr>
          <w:ilvl w:val="2"/>
          <w:numId w:val="17"/>
        </w:numPr>
        <w:rPr>
          <w:rFonts w:ascii="Constantia" w:hAnsi="Constantia"/>
          <w:sz w:val="24"/>
          <w:szCs w:val="24"/>
        </w:rPr>
      </w:pPr>
      <w:proofErr w:type="spellStart"/>
      <w:r>
        <w:rPr>
          <w:rFonts w:ascii="Constantia" w:hAnsi="Constantia"/>
          <w:sz w:val="24"/>
          <w:szCs w:val="24"/>
        </w:rPr>
        <w:t>Pubofemoral</w:t>
      </w:r>
      <w:proofErr w:type="spellEnd"/>
    </w:p>
    <w:p w:rsidR="00B25645" w:rsidRDefault="00B25645" w:rsidP="00B25645">
      <w:pPr>
        <w:pStyle w:val="ListParagraph"/>
        <w:numPr>
          <w:ilvl w:val="2"/>
          <w:numId w:val="17"/>
        </w:numPr>
        <w:rPr>
          <w:rFonts w:ascii="Constantia" w:hAnsi="Constantia"/>
          <w:sz w:val="24"/>
          <w:szCs w:val="24"/>
        </w:rPr>
      </w:pPr>
      <w:proofErr w:type="spellStart"/>
      <w:r>
        <w:rPr>
          <w:rFonts w:ascii="Constantia" w:hAnsi="Constantia"/>
          <w:sz w:val="24"/>
          <w:szCs w:val="24"/>
        </w:rPr>
        <w:t>Ischiofemoral</w:t>
      </w:r>
      <w:proofErr w:type="spellEnd"/>
    </w:p>
    <w:p w:rsidR="00B25645" w:rsidRDefault="00B25645" w:rsidP="00B25645">
      <w:pPr>
        <w:pStyle w:val="ListParagraph"/>
        <w:numPr>
          <w:ilvl w:val="0"/>
          <w:numId w:val="17"/>
        </w:numPr>
        <w:rPr>
          <w:rFonts w:ascii="Constantia" w:hAnsi="Constantia"/>
          <w:sz w:val="24"/>
          <w:szCs w:val="24"/>
        </w:rPr>
      </w:pPr>
      <w:r>
        <w:rPr>
          <w:rFonts w:ascii="Constantia" w:hAnsi="Constantia"/>
          <w:sz w:val="24"/>
          <w:szCs w:val="24"/>
        </w:rPr>
        <w:t>Knee joint</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Flexion extension and slight rotation</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Articulations</w:t>
      </w:r>
    </w:p>
    <w:p w:rsidR="00B25645" w:rsidRDefault="00B25645" w:rsidP="00B25645">
      <w:pPr>
        <w:pStyle w:val="ListParagraph"/>
        <w:numPr>
          <w:ilvl w:val="2"/>
          <w:numId w:val="17"/>
        </w:numPr>
        <w:rPr>
          <w:rFonts w:ascii="Constantia" w:hAnsi="Constantia"/>
          <w:sz w:val="24"/>
          <w:szCs w:val="24"/>
        </w:rPr>
      </w:pPr>
      <w:proofErr w:type="spellStart"/>
      <w:r>
        <w:rPr>
          <w:rFonts w:ascii="Constantia" w:hAnsi="Constantia"/>
          <w:sz w:val="24"/>
          <w:szCs w:val="24"/>
        </w:rPr>
        <w:t>Femoropatellar</w:t>
      </w:r>
      <w:proofErr w:type="spellEnd"/>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 xml:space="preserve">Lateral </w:t>
      </w:r>
      <w:proofErr w:type="spellStart"/>
      <w:r>
        <w:rPr>
          <w:rFonts w:ascii="Constantia" w:hAnsi="Constantia"/>
          <w:sz w:val="24"/>
          <w:szCs w:val="24"/>
        </w:rPr>
        <w:t>tibiofemoral</w:t>
      </w:r>
      <w:proofErr w:type="spellEnd"/>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 xml:space="preserve">Medial </w:t>
      </w:r>
      <w:proofErr w:type="spellStart"/>
      <w:r>
        <w:rPr>
          <w:rFonts w:ascii="Constantia" w:hAnsi="Constantia"/>
          <w:sz w:val="24"/>
          <w:szCs w:val="24"/>
        </w:rPr>
        <w:t>tibiofemoral</w:t>
      </w:r>
      <w:proofErr w:type="spellEnd"/>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Anteriorly – fibrous capsule is replaced by three broad ligaments which are continuous with the quadriceps tendon</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 xml:space="preserve">Two </w:t>
      </w:r>
      <w:proofErr w:type="spellStart"/>
      <w:r>
        <w:rPr>
          <w:rFonts w:ascii="Constantia" w:hAnsi="Constantia"/>
          <w:sz w:val="24"/>
          <w:szCs w:val="24"/>
        </w:rPr>
        <w:t>extracapsular</w:t>
      </w:r>
      <w:proofErr w:type="spellEnd"/>
      <w:r>
        <w:rPr>
          <w:rFonts w:ascii="Constantia" w:hAnsi="Constantia"/>
          <w:sz w:val="24"/>
          <w:szCs w:val="24"/>
        </w:rPr>
        <w:t xml:space="preserve"> ligaments</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 xml:space="preserve">Fibular collateral and </w:t>
      </w:r>
      <w:proofErr w:type="spellStart"/>
      <w:r>
        <w:rPr>
          <w:rFonts w:ascii="Constantia" w:hAnsi="Constantia"/>
          <w:sz w:val="24"/>
          <w:szCs w:val="24"/>
        </w:rPr>
        <w:t>tibial</w:t>
      </w:r>
      <w:proofErr w:type="spellEnd"/>
      <w:r>
        <w:rPr>
          <w:rFonts w:ascii="Constantia" w:hAnsi="Constantia"/>
          <w:sz w:val="24"/>
          <w:szCs w:val="24"/>
        </w:rPr>
        <w:t xml:space="preserve"> collateral</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 xml:space="preserve">Two </w:t>
      </w:r>
      <w:proofErr w:type="spellStart"/>
      <w:r>
        <w:rPr>
          <w:rFonts w:ascii="Constantia" w:hAnsi="Constantia"/>
          <w:sz w:val="24"/>
          <w:szCs w:val="24"/>
        </w:rPr>
        <w:t>intracapsular</w:t>
      </w:r>
      <w:proofErr w:type="spellEnd"/>
      <w:r>
        <w:rPr>
          <w:rFonts w:ascii="Constantia" w:hAnsi="Constantia"/>
          <w:sz w:val="24"/>
          <w:szCs w:val="24"/>
        </w:rPr>
        <w:t xml:space="preserve"> ligaments</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Anterior and posterior cruciate</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t>Two menisci</w:t>
      </w:r>
    </w:p>
    <w:p w:rsidR="00B25645" w:rsidRDefault="00B25645" w:rsidP="00B25645">
      <w:pPr>
        <w:pStyle w:val="ListParagraph"/>
        <w:numPr>
          <w:ilvl w:val="2"/>
          <w:numId w:val="17"/>
        </w:numPr>
        <w:rPr>
          <w:rFonts w:ascii="Constantia" w:hAnsi="Constantia"/>
          <w:sz w:val="24"/>
          <w:szCs w:val="24"/>
        </w:rPr>
      </w:pPr>
      <w:r>
        <w:rPr>
          <w:rFonts w:ascii="Constantia" w:hAnsi="Constantia"/>
          <w:sz w:val="24"/>
          <w:szCs w:val="24"/>
        </w:rPr>
        <w:t>Medial and lateral, attached at the fibrous capsule</w:t>
      </w:r>
    </w:p>
    <w:p w:rsidR="00B25645" w:rsidRDefault="00B25645" w:rsidP="00B25645">
      <w:pPr>
        <w:pStyle w:val="ListParagraph"/>
        <w:numPr>
          <w:ilvl w:val="1"/>
          <w:numId w:val="17"/>
        </w:numPr>
        <w:rPr>
          <w:rFonts w:ascii="Constantia" w:hAnsi="Constantia"/>
          <w:sz w:val="24"/>
          <w:szCs w:val="24"/>
        </w:rPr>
      </w:pPr>
      <w:r>
        <w:rPr>
          <w:rFonts w:ascii="Constantia" w:hAnsi="Constantia"/>
          <w:sz w:val="24"/>
          <w:szCs w:val="24"/>
        </w:rPr>
        <w:lastRenderedPageBreak/>
        <w:t xml:space="preserve">Note the subcutaneous </w:t>
      </w:r>
      <w:proofErr w:type="spellStart"/>
      <w:r>
        <w:rPr>
          <w:rFonts w:ascii="Constantia" w:hAnsi="Constantia"/>
          <w:sz w:val="24"/>
          <w:szCs w:val="24"/>
        </w:rPr>
        <w:t>prepatellar</w:t>
      </w:r>
      <w:proofErr w:type="spellEnd"/>
      <w:r>
        <w:rPr>
          <w:rFonts w:ascii="Constantia" w:hAnsi="Constantia"/>
          <w:sz w:val="24"/>
          <w:szCs w:val="24"/>
        </w:rPr>
        <w:t xml:space="preserve"> bursa</w:t>
      </w:r>
    </w:p>
    <w:p w:rsidR="00FD16A0" w:rsidRDefault="00FD16A0" w:rsidP="00FD16A0">
      <w:pPr>
        <w:pStyle w:val="ListParagraph"/>
        <w:numPr>
          <w:ilvl w:val="0"/>
          <w:numId w:val="17"/>
        </w:numPr>
        <w:rPr>
          <w:rFonts w:ascii="Constantia" w:hAnsi="Constantia"/>
          <w:sz w:val="24"/>
          <w:szCs w:val="24"/>
        </w:rPr>
      </w:pPr>
      <w:r>
        <w:rPr>
          <w:rFonts w:ascii="Constantia" w:hAnsi="Constantia"/>
          <w:sz w:val="24"/>
          <w:szCs w:val="24"/>
        </w:rPr>
        <w:t>Common joint injuries</w:t>
      </w:r>
    </w:p>
    <w:p w:rsidR="00FD16A0" w:rsidRDefault="00FD16A0" w:rsidP="00FD16A0">
      <w:pPr>
        <w:pStyle w:val="ListParagraph"/>
        <w:numPr>
          <w:ilvl w:val="1"/>
          <w:numId w:val="17"/>
        </w:numPr>
        <w:rPr>
          <w:rFonts w:ascii="Constantia" w:hAnsi="Constantia"/>
          <w:sz w:val="24"/>
          <w:szCs w:val="24"/>
        </w:rPr>
      </w:pPr>
      <w:r>
        <w:rPr>
          <w:rFonts w:ascii="Constantia" w:hAnsi="Constantia"/>
          <w:sz w:val="24"/>
          <w:szCs w:val="24"/>
        </w:rPr>
        <w:t>Sprains</w:t>
      </w:r>
    </w:p>
    <w:p w:rsidR="00FD16A0" w:rsidRDefault="00FD16A0" w:rsidP="00FD16A0">
      <w:pPr>
        <w:pStyle w:val="ListParagraph"/>
        <w:numPr>
          <w:ilvl w:val="2"/>
          <w:numId w:val="17"/>
        </w:numPr>
        <w:rPr>
          <w:rFonts w:ascii="Constantia" w:hAnsi="Constantia"/>
          <w:sz w:val="24"/>
          <w:szCs w:val="24"/>
        </w:rPr>
      </w:pPr>
      <w:r>
        <w:rPr>
          <w:rFonts w:ascii="Constantia" w:hAnsi="Constantia"/>
          <w:sz w:val="24"/>
          <w:szCs w:val="24"/>
        </w:rPr>
        <w:t>Partially torn ligaments repair themselves but very slowly</w:t>
      </w:r>
    </w:p>
    <w:p w:rsidR="00FD16A0" w:rsidRDefault="00FD16A0" w:rsidP="00FD16A0">
      <w:pPr>
        <w:pStyle w:val="ListParagraph"/>
        <w:numPr>
          <w:ilvl w:val="2"/>
          <w:numId w:val="17"/>
        </w:numPr>
        <w:rPr>
          <w:rFonts w:ascii="Constantia" w:hAnsi="Constantia"/>
          <w:sz w:val="24"/>
          <w:szCs w:val="24"/>
        </w:rPr>
      </w:pPr>
      <w:r>
        <w:rPr>
          <w:rFonts w:ascii="Constantia" w:hAnsi="Constantia"/>
          <w:sz w:val="24"/>
          <w:szCs w:val="24"/>
        </w:rPr>
        <w:t>Completely torn ligaments requires surgery</w:t>
      </w:r>
    </w:p>
    <w:p w:rsidR="00FD16A0" w:rsidRDefault="00FD16A0" w:rsidP="00FD16A0">
      <w:pPr>
        <w:pStyle w:val="ListParagraph"/>
        <w:numPr>
          <w:ilvl w:val="1"/>
          <w:numId w:val="17"/>
        </w:numPr>
        <w:rPr>
          <w:rFonts w:ascii="Constantia" w:hAnsi="Constantia"/>
          <w:sz w:val="24"/>
          <w:szCs w:val="24"/>
        </w:rPr>
      </w:pPr>
      <w:r>
        <w:rPr>
          <w:rFonts w:ascii="Constantia" w:hAnsi="Constantia"/>
          <w:sz w:val="24"/>
          <w:szCs w:val="24"/>
        </w:rPr>
        <w:t>Cartilage injuries</w:t>
      </w:r>
    </w:p>
    <w:p w:rsidR="00FD16A0" w:rsidRDefault="00FD16A0" w:rsidP="00FD16A0">
      <w:pPr>
        <w:pStyle w:val="ListParagraph"/>
        <w:numPr>
          <w:ilvl w:val="2"/>
          <w:numId w:val="17"/>
        </w:numPr>
        <w:rPr>
          <w:rFonts w:ascii="Constantia" w:hAnsi="Constantia"/>
          <w:sz w:val="24"/>
          <w:szCs w:val="24"/>
        </w:rPr>
      </w:pPr>
      <w:r>
        <w:rPr>
          <w:rFonts w:ascii="Constantia" w:hAnsi="Constantia"/>
          <w:sz w:val="24"/>
          <w:szCs w:val="24"/>
        </w:rPr>
        <w:t>Usually the knee – because cartilage has no blood supply, cannot repair itself</w:t>
      </w:r>
    </w:p>
    <w:p w:rsidR="00FD16A0" w:rsidRDefault="00FD16A0" w:rsidP="00FD16A0">
      <w:pPr>
        <w:pStyle w:val="ListParagraph"/>
        <w:numPr>
          <w:ilvl w:val="2"/>
          <w:numId w:val="17"/>
        </w:numPr>
        <w:rPr>
          <w:rFonts w:ascii="Constantia" w:hAnsi="Constantia"/>
          <w:sz w:val="24"/>
          <w:szCs w:val="24"/>
        </w:rPr>
      </w:pPr>
      <w:r>
        <w:rPr>
          <w:rFonts w:ascii="Constantia" w:hAnsi="Constantia"/>
          <w:sz w:val="24"/>
          <w:szCs w:val="24"/>
        </w:rPr>
        <w:t xml:space="preserve">Pieces break off/interfere with joint junction </w:t>
      </w:r>
      <w:r w:rsidRPr="00FD16A0">
        <w:rPr>
          <w:rFonts w:ascii="Constantia" w:hAnsi="Constantia"/>
          <w:sz w:val="24"/>
          <w:szCs w:val="24"/>
        </w:rPr>
        <w:sym w:font="Wingdings" w:char="F0E0"/>
      </w:r>
      <w:r>
        <w:rPr>
          <w:rFonts w:ascii="Constantia" w:hAnsi="Constantia"/>
          <w:sz w:val="24"/>
          <w:szCs w:val="24"/>
        </w:rPr>
        <w:t xml:space="preserve"> arthroscopic surgery</w:t>
      </w:r>
    </w:p>
    <w:p w:rsidR="00FD16A0" w:rsidRDefault="00FD16A0" w:rsidP="00FD16A0">
      <w:pPr>
        <w:pStyle w:val="ListParagraph"/>
        <w:numPr>
          <w:ilvl w:val="1"/>
          <w:numId w:val="17"/>
        </w:numPr>
        <w:rPr>
          <w:rFonts w:ascii="Constantia" w:hAnsi="Constantia"/>
          <w:sz w:val="24"/>
          <w:szCs w:val="24"/>
        </w:rPr>
      </w:pPr>
      <w:r>
        <w:rPr>
          <w:rFonts w:ascii="Constantia" w:hAnsi="Constantia"/>
          <w:sz w:val="24"/>
          <w:szCs w:val="24"/>
        </w:rPr>
        <w:t>Dislocations</w:t>
      </w:r>
    </w:p>
    <w:p w:rsidR="00FD16A0" w:rsidRDefault="00FD16A0" w:rsidP="00FD16A0">
      <w:pPr>
        <w:pStyle w:val="ListParagraph"/>
        <w:numPr>
          <w:ilvl w:val="2"/>
          <w:numId w:val="17"/>
        </w:numPr>
        <w:rPr>
          <w:rFonts w:ascii="Constantia" w:hAnsi="Constantia"/>
          <w:sz w:val="24"/>
          <w:szCs w:val="24"/>
        </w:rPr>
      </w:pPr>
      <w:r>
        <w:rPr>
          <w:rFonts w:ascii="Constantia" w:hAnsi="Constantia"/>
          <w:sz w:val="24"/>
          <w:szCs w:val="24"/>
        </w:rPr>
        <w:t>Bones forced out of their normal positions at a joint; need to be reduced</w:t>
      </w:r>
    </w:p>
    <w:p w:rsidR="00FD16A0" w:rsidRPr="00B25645" w:rsidRDefault="00FD16A0" w:rsidP="00FD16A0">
      <w:pPr>
        <w:pStyle w:val="ListParagraph"/>
        <w:numPr>
          <w:ilvl w:val="2"/>
          <w:numId w:val="17"/>
        </w:numPr>
        <w:rPr>
          <w:rFonts w:ascii="Constantia" w:hAnsi="Constantia"/>
          <w:sz w:val="24"/>
          <w:szCs w:val="24"/>
        </w:rPr>
      </w:pPr>
      <w:r>
        <w:rPr>
          <w:rFonts w:ascii="Constantia" w:hAnsi="Constantia"/>
          <w:sz w:val="24"/>
          <w:szCs w:val="24"/>
        </w:rPr>
        <w:t>Repeat dislocations common because ligaments get stretched</w:t>
      </w:r>
    </w:p>
    <w:sectPr w:rsidR="00FD16A0" w:rsidRPr="00B256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1142F"/>
    <w:multiLevelType w:val="hybridMultilevel"/>
    <w:tmpl w:val="E5907D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BB409C"/>
    <w:multiLevelType w:val="hybridMultilevel"/>
    <w:tmpl w:val="B2B2F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CB61E0"/>
    <w:multiLevelType w:val="hybridMultilevel"/>
    <w:tmpl w:val="322893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6A6891"/>
    <w:multiLevelType w:val="multilevel"/>
    <w:tmpl w:val="2C7A89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6A364F6"/>
    <w:multiLevelType w:val="hybridMultilevel"/>
    <w:tmpl w:val="1A5EE4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980BD4"/>
    <w:multiLevelType w:val="hybridMultilevel"/>
    <w:tmpl w:val="085ABA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DA07A4"/>
    <w:multiLevelType w:val="hybridMultilevel"/>
    <w:tmpl w:val="8AEA9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4915A2E"/>
    <w:multiLevelType w:val="hybridMultilevel"/>
    <w:tmpl w:val="B04CC85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35250723"/>
    <w:multiLevelType w:val="hybridMultilevel"/>
    <w:tmpl w:val="DCA4FA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F63044D"/>
    <w:multiLevelType w:val="hybridMultilevel"/>
    <w:tmpl w:val="D54688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4D66976"/>
    <w:multiLevelType w:val="hybridMultilevel"/>
    <w:tmpl w:val="34E80F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7B73FCF"/>
    <w:multiLevelType w:val="hybridMultilevel"/>
    <w:tmpl w:val="85FA56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31901F5"/>
    <w:multiLevelType w:val="hybridMultilevel"/>
    <w:tmpl w:val="88AEF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8FD74D7"/>
    <w:multiLevelType w:val="hybridMultilevel"/>
    <w:tmpl w:val="43929E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0B2235B"/>
    <w:multiLevelType w:val="hybridMultilevel"/>
    <w:tmpl w:val="115EBF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5B15928"/>
    <w:multiLevelType w:val="hybridMultilevel"/>
    <w:tmpl w:val="26CA8C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5D7003E"/>
    <w:multiLevelType w:val="hybridMultilevel"/>
    <w:tmpl w:val="0D8293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0"/>
  </w:num>
  <w:num w:numId="4">
    <w:abstractNumId w:val="13"/>
  </w:num>
  <w:num w:numId="5">
    <w:abstractNumId w:val="0"/>
  </w:num>
  <w:num w:numId="6">
    <w:abstractNumId w:val="15"/>
  </w:num>
  <w:num w:numId="7">
    <w:abstractNumId w:val="14"/>
  </w:num>
  <w:num w:numId="8">
    <w:abstractNumId w:val="6"/>
  </w:num>
  <w:num w:numId="9">
    <w:abstractNumId w:val="5"/>
  </w:num>
  <w:num w:numId="10">
    <w:abstractNumId w:val="12"/>
  </w:num>
  <w:num w:numId="11">
    <w:abstractNumId w:val="8"/>
  </w:num>
  <w:num w:numId="12">
    <w:abstractNumId w:val="1"/>
  </w:num>
  <w:num w:numId="13">
    <w:abstractNumId w:val="2"/>
  </w:num>
  <w:num w:numId="14">
    <w:abstractNumId w:val="16"/>
  </w:num>
  <w:num w:numId="15">
    <w:abstractNumId w:val="11"/>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F5A"/>
    <w:rsid w:val="00047DE4"/>
    <w:rsid w:val="00091807"/>
    <w:rsid w:val="00097EBC"/>
    <w:rsid w:val="0011253E"/>
    <w:rsid w:val="00131F8B"/>
    <w:rsid w:val="0018120C"/>
    <w:rsid w:val="00191C4E"/>
    <w:rsid w:val="001A18AD"/>
    <w:rsid w:val="00206AA7"/>
    <w:rsid w:val="0022457C"/>
    <w:rsid w:val="00240B73"/>
    <w:rsid w:val="002556DE"/>
    <w:rsid w:val="00257947"/>
    <w:rsid w:val="002F6196"/>
    <w:rsid w:val="00363F0F"/>
    <w:rsid w:val="0046709A"/>
    <w:rsid w:val="0058123A"/>
    <w:rsid w:val="005C4601"/>
    <w:rsid w:val="00675707"/>
    <w:rsid w:val="006A31EE"/>
    <w:rsid w:val="00707E95"/>
    <w:rsid w:val="00871F29"/>
    <w:rsid w:val="008945E5"/>
    <w:rsid w:val="008B3CB5"/>
    <w:rsid w:val="00950F12"/>
    <w:rsid w:val="0097557B"/>
    <w:rsid w:val="009B0B7D"/>
    <w:rsid w:val="009B3C90"/>
    <w:rsid w:val="009B633A"/>
    <w:rsid w:val="009E62E0"/>
    <w:rsid w:val="00A0361C"/>
    <w:rsid w:val="00A44B61"/>
    <w:rsid w:val="00A9404E"/>
    <w:rsid w:val="00B16EE6"/>
    <w:rsid w:val="00B25645"/>
    <w:rsid w:val="00B54F41"/>
    <w:rsid w:val="00B573AD"/>
    <w:rsid w:val="00B604B1"/>
    <w:rsid w:val="00B751DB"/>
    <w:rsid w:val="00BA1E24"/>
    <w:rsid w:val="00BB4F8F"/>
    <w:rsid w:val="00BF2875"/>
    <w:rsid w:val="00CF0F5A"/>
    <w:rsid w:val="00D34708"/>
    <w:rsid w:val="00D962A5"/>
    <w:rsid w:val="00DE5562"/>
    <w:rsid w:val="00DE6E28"/>
    <w:rsid w:val="00E037E6"/>
    <w:rsid w:val="00E859DF"/>
    <w:rsid w:val="00EA537F"/>
    <w:rsid w:val="00EE5543"/>
    <w:rsid w:val="00EF44D3"/>
    <w:rsid w:val="00F25311"/>
    <w:rsid w:val="00F739DA"/>
    <w:rsid w:val="00FB5DEC"/>
    <w:rsid w:val="00FD16A0"/>
    <w:rsid w:val="00FF5EEA"/>
    <w:rsid w:val="00FF7F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6F34E1-45E9-42AA-884C-0B2D943F3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F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2756</TotalTime>
  <Pages>1</Pages>
  <Words>6042</Words>
  <Characters>34442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Rabib</dc:creator>
  <cp:lastModifiedBy>Rabib</cp:lastModifiedBy>
  <cp:revision>16</cp:revision>
  <dcterms:created xsi:type="dcterms:W3CDTF">2013-01-29T01:00:00Z</dcterms:created>
  <dcterms:modified xsi:type="dcterms:W3CDTF">2013-01-31T14:53:00Z</dcterms:modified>
</cp:coreProperties>
</file>