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EC2" w:rsidRDefault="00810EC2" w:rsidP="00DC5FFA">
      <w:pPr>
        <w:jc w:val="both"/>
        <w:rPr>
          <w:sz w:val="24"/>
          <w:szCs w:val="24"/>
        </w:rPr>
      </w:pPr>
    </w:p>
    <w:p w:rsidR="00810EC2" w:rsidRDefault="00810EC2" w:rsidP="00DC5FFA">
      <w:pPr>
        <w:pStyle w:val="ListParagraph"/>
        <w:ind w:left="0"/>
        <w:jc w:val="both"/>
        <w:rPr>
          <w:sz w:val="24"/>
          <w:szCs w:val="24"/>
        </w:rPr>
      </w:pPr>
    </w:p>
    <w:p w:rsidR="00810EC2" w:rsidRDefault="00810EC2" w:rsidP="00DC5FFA">
      <w:pPr>
        <w:jc w:val="both"/>
        <w:rPr>
          <w:sz w:val="48"/>
          <w:szCs w:val="48"/>
        </w:rPr>
      </w:pPr>
    </w:p>
    <w:p w:rsidR="00810EC2" w:rsidRPr="00810EC2" w:rsidRDefault="00810EC2" w:rsidP="00DC5FFA">
      <w:pPr>
        <w:jc w:val="both"/>
        <w:rPr>
          <w:sz w:val="48"/>
          <w:szCs w:val="48"/>
        </w:rPr>
      </w:pPr>
    </w:p>
    <w:p w:rsidR="00810EC2" w:rsidRPr="00810EC2" w:rsidRDefault="00810EC2" w:rsidP="00DC5FFA">
      <w:pPr>
        <w:pStyle w:val="ListParagraph"/>
        <w:ind w:left="0"/>
        <w:jc w:val="both"/>
        <w:rPr>
          <w:sz w:val="48"/>
          <w:szCs w:val="48"/>
        </w:rPr>
      </w:pPr>
    </w:p>
    <w:p w:rsidR="00810EC2" w:rsidRPr="00810EC2" w:rsidRDefault="00810EC2" w:rsidP="00DC5FFA">
      <w:pPr>
        <w:pStyle w:val="ListParagraph"/>
        <w:ind w:left="0"/>
        <w:jc w:val="center"/>
        <w:rPr>
          <w:sz w:val="48"/>
          <w:szCs w:val="48"/>
        </w:rPr>
      </w:pPr>
      <w:r w:rsidRPr="00810EC2">
        <w:rPr>
          <w:sz w:val="48"/>
          <w:szCs w:val="48"/>
        </w:rPr>
        <w:t>Case Study 1</w:t>
      </w:r>
    </w:p>
    <w:p w:rsidR="00810EC2" w:rsidRPr="00810EC2" w:rsidRDefault="00810EC2" w:rsidP="00DC5FFA">
      <w:pPr>
        <w:pStyle w:val="ListParagraph"/>
        <w:ind w:left="0"/>
        <w:jc w:val="center"/>
        <w:rPr>
          <w:sz w:val="48"/>
          <w:szCs w:val="48"/>
        </w:rPr>
      </w:pPr>
      <w:r w:rsidRPr="00810EC2">
        <w:rPr>
          <w:sz w:val="48"/>
          <w:szCs w:val="48"/>
        </w:rPr>
        <w:t xml:space="preserve">Made By Humans </w:t>
      </w: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both"/>
        <w:rPr>
          <w:sz w:val="24"/>
          <w:szCs w:val="24"/>
        </w:rPr>
      </w:pPr>
    </w:p>
    <w:p w:rsidR="00810EC2" w:rsidRDefault="00810EC2" w:rsidP="00DC5FFA">
      <w:pPr>
        <w:pStyle w:val="ListParagraph"/>
        <w:ind w:left="0"/>
        <w:jc w:val="center"/>
        <w:rPr>
          <w:sz w:val="24"/>
          <w:szCs w:val="24"/>
        </w:rPr>
      </w:pPr>
    </w:p>
    <w:p w:rsidR="00810EC2" w:rsidRDefault="00810EC2" w:rsidP="00DC5FFA">
      <w:pPr>
        <w:pStyle w:val="ListParagraph"/>
        <w:ind w:left="0"/>
        <w:jc w:val="center"/>
        <w:rPr>
          <w:sz w:val="24"/>
          <w:szCs w:val="24"/>
        </w:rPr>
      </w:pPr>
    </w:p>
    <w:p w:rsidR="00810EC2" w:rsidRDefault="00810EC2" w:rsidP="00DC5FFA">
      <w:pPr>
        <w:pStyle w:val="ListParagraph"/>
        <w:ind w:left="0"/>
        <w:jc w:val="center"/>
        <w:rPr>
          <w:sz w:val="24"/>
          <w:szCs w:val="24"/>
        </w:rPr>
      </w:pPr>
    </w:p>
    <w:p w:rsidR="00810EC2" w:rsidRDefault="00810EC2" w:rsidP="00DC5FFA">
      <w:pPr>
        <w:pStyle w:val="ListParagraph"/>
        <w:ind w:left="0"/>
        <w:jc w:val="center"/>
        <w:rPr>
          <w:sz w:val="24"/>
          <w:szCs w:val="24"/>
        </w:rPr>
      </w:pPr>
    </w:p>
    <w:p w:rsidR="00810EC2" w:rsidRDefault="00810EC2" w:rsidP="00DC5FFA">
      <w:pPr>
        <w:pStyle w:val="ListParagraph"/>
        <w:ind w:left="0"/>
        <w:jc w:val="center"/>
        <w:rPr>
          <w:sz w:val="24"/>
          <w:szCs w:val="24"/>
        </w:rPr>
      </w:pPr>
      <w:r>
        <w:rPr>
          <w:sz w:val="24"/>
          <w:szCs w:val="24"/>
        </w:rPr>
        <w:t>By: Jannie Doronila</w:t>
      </w:r>
    </w:p>
    <w:p w:rsidR="00810EC2" w:rsidRPr="00810EC2" w:rsidRDefault="00810EC2" w:rsidP="00DC5FFA">
      <w:pPr>
        <w:pStyle w:val="ListParagraph"/>
        <w:ind w:left="0"/>
        <w:jc w:val="center"/>
        <w:rPr>
          <w:sz w:val="24"/>
          <w:szCs w:val="24"/>
        </w:rPr>
      </w:pPr>
      <w:r>
        <w:rPr>
          <w:sz w:val="24"/>
          <w:szCs w:val="24"/>
        </w:rPr>
        <w:t>Course: BAI2300 Sec 090</w:t>
      </w:r>
    </w:p>
    <w:p w:rsidR="00810EC2" w:rsidRDefault="00810EC2" w:rsidP="00DC5FFA">
      <w:pPr>
        <w:pStyle w:val="ListParagraph"/>
        <w:ind w:left="0"/>
        <w:jc w:val="center"/>
        <w:rPr>
          <w:sz w:val="24"/>
          <w:szCs w:val="24"/>
        </w:rPr>
      </w:pPr>
      <w:r>
        <w:rPr>
          <w:sz w:val="24"/>
          <w:szCs w:val="24"/>
        </w:rPr>
        <w:t>Date: September 30, 2012</w:t>
      </w:r>
    </w:p>
    <w:p w:rsidR="00810EC2" w:rsidRPr="00421501" w:rsidRDefault="00421501" w:rsidP="00DC5FFA">
      <w:pPr>
        <w:pStyle w:val="ListParagraph"/>
        <w:ind w:left="0"/>
        <w:jc w:val="center"/>
        <w:rPr>
          <w:sz w:val="24"/>
          <w:szCs w:val="24"/>
        </w:rPr>
      </w:pPr>
      <w:r>
        <w:rPr>
          <w:sz w:val="24"/>
          <w:szCs w:val="24"/>
        </w:rPr>
        <w:t>Professor: Mr. Norman Hotchkiss</w:t>
      </w:r>
    </w:p>
    <w:p w:rsidR="00810EC2" w:rsidRPr="00810EC2" w:rsidRDefault="00810EC2" w:rsidP="00DC5FFA">
      <w:pPr>
        <w:pStyle w:val="ListParagraph"/>
        <w:ind w:left="0"/>
        <w:jc w:val="both"/>
        <w:rPr>
          <w:sz w:val="24"/>
          <w:szCs w:val="24"/>
        </w:rPr>
      </w:pPr>
    </w:p>
    <w:p w:rsidR="00650AFE" w:rsidRDefault="00650AFE" w:rsidP="00650AFE">
      <w:pPr>
        <w:pStyle w:val="ListParagraph"/>
        <w:ind w:left="0"/>
        <w:jc w:val="both"/>
        <w:rPr>
          <w:sz w:val="24"/>
          <w:szCs w:val="24"/>
        </w:rPr>
      </w:pPr>
    </w:p>
    <w:p w:rsidR="00650AFE" w:rsidRPr="00650AFE" w:rsidRDefault="00650AFE" w:rsidP="00650AFE">
      <w:pPr>
        <w:jc w:val="center"/>
        <w:rPr>
          <w:b/>
          <w:sz w:val="36"/>
          <w:szCs w:val="36"/>
        </w:rPr>
      </w:pPr>
      <w:r w:rsidRPr="00650AFE">
        <w:rPr>
          <w:b/>
          <w:sz w:val="36"/>
          <w:szCs w:val="36"/>
        </w:rPr>
        <w:lastRenderedPageBreak/>
        <w:t>Case Study 1 – Made By Humans</w:t>
      </w:r>
    </w:p>
    <w:p w:rsidR="00650AFE" w:rsidRPr="00650AFE" w:rsidRDefault="00650AFE" w:rsidP="00650AFE">
      <w:pPr>
        <w:jc w:val="both"/>
        <w:rPr>
          <w:i/>
          <w:sz w:val="24"/>
          <w:szCs w:val="24"/>
        </w:rPr>
      </w:pPr>
      <w:r w:rsidRPr="00650AFE">
        <w:rPr>
          <w:i/>
          <w:sz w:val="24"/>
          <w:szCs w:val="24"/>
        </w:rPr>
        <w:t>Introduction</w:t>
      </w:r>
      <w:bookmarkStart w:id="0" w:name="_GoBack"/>
      <w:bookmarkEnd w:id="0"/>
    </w:p>
    <w:p w:rsidR="00650AFE" w:rsidRPr="00650AFE" w:rsidRDefault="00650AFE" w:rsidP="00650AFE">
      <w:pPr>
        <w:jc w:val="both"/>
        <w:rPr>
          <w:sz w:val="24"/>
          <w:szCs w:val="24"/>
        </w:rPr>
      </w:pPr>
      <w:r w:rsidRPr="00650AFE">
        <w:rPr>
          <w:sz w:val="24"/>
          <w:szCs w:val="24"/>
        </w:rPr>
        <w:t xml:space="preserve">Made </w:t>
      </w:r>
      <w:proofErr w:type="gramStart"/>
      <w:r w:rsidRPr="00650AFE">
        <w:rPr>
          <w:sz w:val="24"/>
          <w:szCs w:val="24"/>
        </w:rPr>
        <w:t>By</w:t>
      </w:r>
      <w:proofErr w:type="gramEnd"/>
      <w:r w:rsidRPr="00650AFE">
        <w:rPr>
          <w:sz w:val="24"/>
          <w:szCs w:val="24"/>
        </w:rPr>
        <w:t xml:space="preserve"> Humans (MBH) is an award winning designer and distributor of contemporary giftware, home and office accessories, and stationery and promotional items. The company offer unique products that have a distinctively modern look, that are functional and, last but not least, affordable. MBH tries to be creative and innovative in what they do and don’t mind pushing the envelope a bit when it comes to new product development. They are proud to say their “customers always tell us that our stuff is ‘so different’, and that’s just how we like it!”</w:t>
      </w:r>
    </w:p>
    <w:p w:rsidR="00650AFE" w:rsidRPr="00650AFE" w:rsidRDefault="00650AFE" w:rsidP="00650AFE">
      <w:pPr>
        <w:jc w:val="both"/>
        <w:rPr>
          <w:i/>
          <w:sz w:val="24"/>
          <w:szCs w:val="24"/>
        </w:rPr>
      </w:pPr>
      <w:r w:rsidRPr="00650AFE">
        <w:rPr>
          <w:i/>
          <w:sz w:val="24"/>
          <w:szCs w:val="24"/>
        </w:rPr>
        <w:t>Short History</w:t>
      </w:r>
    </w:p>
    <w:p w:rsidR="00650AFE" w:rsidRPr="00650AFE" w:rsidRDefault="00650AFE" w:rsidP="00650AFE">
      <w:pPr>
        <w:jc w:val="both"/>
        <w:rPr>
          <w:sz w:val="24"/>
          <w:szCs w:val="24"/>
        </w:rPr>
      </w:pPr>
      <w:r w:rsidRPr="00650AFE">
        <w:rPr>
          <w:sz w:val="24"/>
          <w:szCs w:val="24"/>
        </w:rPr>
        <w:t xml:space="preserve">The company has been in business since 1998. </w:t>
      </w:r>
    </w:p>
    <w:p w:rsidR="00650AFE" w:rsidRPr="00650AFE" w:rsidRDefault="00650AFE" w:rsidP="00650AFE">
      <w:pPr>
        <w:jc w:val="both"/>
        <w:rPr>
          <w:sz w:val="24"/>
          <w:szCs w:val="24"/>
        </w:rPr>
      </w:pPr>
      <w:r w:rsidRPr="00650AFE">
        <w:rPr>
          <w:sz w:val="24"/>
          <w:szCs w:val="24"/>
        </w:rPr>
        <w:t>It started out as a company specializing in the design and production of 3-dimensional puzzles. They were entirely made by hand from different types of natural wood. Although successful, they decided to try out something completely different after a number of years and introduced a rather innovative line of flower vases. They were made from high-tech, modern materials such as resin, thermoplastic rubber and acrylic.</w:t>
      </w:r>
    </w:p>
    <w:p w:rsidR="00650AFE" w:rsidRPr="00650AFE" w:rsidRDefault="00650AFE" w:rsidP="00650AFE">
      <w:pPr>
        <w:jc w:val="both"/>
        <w:rPr>
          <w:sz w:val="24"/>
          <w:szCs w:val="24"/>
        </w:rPr>
      </w:pPr>
      <w:r w:rsidRPr="00650AFE">
        <w:rPr>
          <w:sz w:val="24"/>
          <w:szCs w:val="24"/>
        </w:rPr>
        <w:t xml:space="preserve">It proved to be a major turning point for the company. </w:t>
      </w:r>
    </w:p>
    <w:p w:rsidR="00650AFE" w:rsidRPr="00650AFE" w:rsidRDefault="00650AFE" w:rsidP="00650AFE">
      <w:pPr>
        <w:jc w:val="both"/>
        <w:rPr>
          <w:sz w:val="24"/>
          <w:szCs w:val="24"/>
        </w:rPr>
      </w:pPr>
      <w:r w:rsidRPr="00650AFE">
        <w:rPr>
          <w:sz w:val="24"/>
          <w:szCs w:val="24"/>
        </w:rPr>
        <w:t>The vases were a big hit and MBH began to direct all their efforts into the development of more and other home décor products. As a result the company experienced a tremendous growth spurt, it more than doubled its staff, moved to larger premises, and developed a close relationship with a large distributor in Ontario.  Within one year, the company had over 300 outlets in Ontario that sold its products.</w:t>
      </w:r>
    </w:p>
    <w:p w:rsidR="00650AFE" w:rsidRPr="00650AFE" w:rsidRDefault="00650AFE" w:rsidP="00650AFE">
      <w:pPr>
        <w:jc w:val="both"/>
        <w:rPr>
          <w:sz w:val="24"/>
          <w:szCs w:val="24"/>
        </w:rPr>
      </w:pPr>
      <w:r w:rsidRPr="00650AFE">
        <w:rPr>
          <w:sz w:val="24"/>
          <w:szCs w:val="24"/>
        </w:rPr>
        <w:t xml:space="preserve">About this time the company began to attend some fairly large trade shows particularly in the Greater Toronto Area.  Sales results were encouraging and the company continued to grow.   Three years later, in 2005, MBH won two prestigious awards which brought them to the attention of the national audience.  Alost overnight, the company was bombarded by requests over their fax and web site for not only the award-winning products featured in the trade shows, but for other products in those lines.  </w:t>
      </w:r>
    </w:p>
    <w:p w:rsidR="00650AFE" w:rsidRPr="00650AFE" w:rsidRDefault="00650AFE" w:rsidP="00650AFE">
      <w:pPr>
        <w:jc w:val="both"/>
        <w:rPr>
          <w:sz w:val="24"/>
          <w:szCs w:val="24"/>
        </w:rPr>
      </w:pPr>
      <w:r w:rsidRPr="00650AFE">
        <w:rPr>
          <w:sz w:val="24"/>
          <w:szCs w:val="24"/>
        </w:rPr>
        <w:t xml:space="preserve">The company again doubled in size and moved again to still larger premises.  During the next few years, the company experienced considerable success winning every top award in the country and seeing their revenues grow by over 20% per year.  But, they also had some growing pains: they had to change distributors and shipping companies; fired and hired new employees; changed Board Members; and fought and won lawsuits from disgruntled customers and staff.  </w:t>
      </w:r>
      <w:r w:rsidRPr="00650AFE">
        <w:rPr>
          <w:sz w:val="24"/>
          <w:szCs w:val="24"/>
        </w:rPr>
        <w:lastRenderedPageBreak/>
        <w:t>But, they learned from it all and, by 2012, they had distribution agreements with companies in every province and were a coast-to-coast company: MBH had thousands of customers; had won numerous awards; had loyal staff, a healthy balance sheet and very sound management.</w:t>
      </w:r>
    </w:p>
    <w:p w:rsidR="00650AFE" w:rsidRPr="00650AFE" w:rsidRDefault="00650AFE" w:rsidP="00650AFE">
      <w:pPr>
        <w:jc w:val="both"/>
        <w:rPr>
          <w:sz w:val="24"/>
          <w:szCs w:val="24"/>
        </w:rPr>
      </w:pPr>
    </w:p>
    <w:p w:rsidR="00650AFE" w:rsidRPr="00650AFE" w:rsidRDefault="00650AFE" w:rsidP="00650AFE">
      <w:pPr>
        <w:jc w:val="both"/>
        <w:rPr>
          <w:i/>
          <w:sz w:val="24"/>
          <w:szCs w:val="24"/>
        </w:rPr>
      </w:pPr>
      <w:r w:rsidRPr="00650AFE">
        <w:rPr>
          <w:i/>
          <w:sz w:val="24"/>
          <w:szCs w:val="24"/>
        </w:rPr>
        <w:t>The World Beckons</w:t>
      </w:r>
    </w:p>
    <w:p w:rsidR="00650AFE" w:rsidRPr="00650AFE" w:rsidRDefault="00650AFE" w:rsidP="00650AFE">
      <w:pPr>
        <w:jc w:val="both"/>
        <w:rPr>
          <w:sz w:val="24"/>
          <w:szCs w:val="24"/>
        </w:rPr>
      </w:pPr>
      <w:r w:rsidRPr="00650AFE">
        <w:rPr>
          <w:sz w:val="24"/>
          <w:szCs w:val="24"/>
        </w:rPr>
        <w:t xml:space="preserve">That level of activity attracts interest.  MBH has been invited to enter contests in some of the biggest Trade Shows in the world.  They’ve been asked to go to Chicago, L.A. and New York.  </w:t>
      </w:r>
      <w:proofErr w:type="gramStart"/>
      <w:r w:rsidRPr="00650AFE">
        <w:rPr>
          <w:sz w:val="24"/>
          <w:szCs w:val="24"/>
        </w:rPr>
        <w:t>Also, Munich, Paris, and London.</w:t>
      </w:r>
      <w:proofErr w:type="gramEnd"/>
      <w:r w:rsidRPr="00650AFE">
        <w:rPr>
          <w:sz w:val="24"/>
          <w:szCs w:val="24"/>
        </w:rPr>
        <w:t xml:space="preserve">  </w:t>
      </w:r>
      <w:proofErr w:type="gramStart"/>
      <w:r w:rsidRPr="00650AFE">
        <w:rPr>
          <w:sz w:val="24"/>
          <w:szCs w:val="24"/>
        </w:rPr>
        <w:t>Rio de Janeiro, Buenos Aires, and Santiago too.</w:t>
      </w:r>
      <w:proofErr w:type="gramEnd"/>
      <w:r w:rsidRPr="00650AFE">
        <w:rPr>
          <w:sz w:val="24"/>
          <w:szCs w:val="24"/>
        </w:rPr>
        <w:t xml:space="preserve">  </w:t>
      </w:r>
      <w:proofErr w:type="gramStart"/>
      <w:r w:rsidRPr="00650AFE">
        <w:rPr>
          <w:sz w:val="24"/>
          <w:szCs w:val="24"/>
        </w:rPr>
        <w:t>And Tokyo.</w:t>
      </w:r>
      <w:proofErr w:type="gramEnd"/>
    </w:p>
    <w:p w:rsidR="00650AFE" w:rsidRPr="00650AFE" w:rsidRDefault="00650AFE" w:rsidP="00650AFE">
      <w:pPr>
        <w:jc w:val="both"/>
        <w:rPr>
          <w:sz w:val="24"/>
          <w:szCs w:val="24"/>
        </w:rPr>
      </w:pPr>
      <w:r w:rsidRPr="00650AFE">
        <w:rPr>
          <w:sz w:val="24"/>
          <w:szCs w:val="24"/>
        </w:rPr>
        <w:t>While some members of the Management Team and Board of Directors are thrilled with the attention, some are wary about how too rapid growth can affect their company.  The most cautious members have learned that big contracts are not necessarily the best thing for a company.  But, those who want to grow recognize that Canada is a small market and being dependent on just one market—even one as large as Canada—is not very smart.</w:t>
      </w:r>
    </w:p>
    <w:p w:rsidR="00650AFE" w:rsidRPr="00650AFE" w:rsidRDefault="00650AFE" w:rsidP="00650AFE">
      <w:pPr>
        <w:jc w:val="both"/>
        <w:rPr>
          <w:sz w:val="24"/>
          <w:szCs w:val="24"/>
        </w:rPr>
      </w:pPr>
      <w:r w:rsidRPr="00650AFE">
        <w:rPr>
          <w:sz w:val="24"/>
          <w:szCs w:val="24"/>
        </w:rPr>
        <w:t>Large, dynamic, exciting and lucrative world markets beckon.  MBH is at a crossroads.  You’ve been hired to help them through it.</w:t>
      </w:r>
    </w:p>
    <w:p w:rsidR="00650AFE" w:rsidRDefault="00650AFE" w:rsidP="00650AFE"/>
    <w:p w:rsidR="00650AFE" w:rsidRDefault="00650AFE" w:rsidP="00650AFE">
      <w:pPr>
        <w:pStyle w:val="ListParagraph"/>
        <w:ind w:left="0"/>
        <w:jc w:val="both"/>
        <w:rPr>
          <w:sz w:val="24"/>
          <w:szCs w:val="24"/>
        </w:rPr>
      </w:pPr>
    </w:p>
    <w:p w:rsidR="00EC23CC" w:rsidRPr="00196B54" w:rsidRDefault="00EC23CC" w:rsidP="00DC5FFA">
      <w:pPr>
        <w:pStyle w:val="ListParagraph"/>
        <w:numPr>
          <w:ilvl w:val="0"/>
          <w:numId w:val="1"/>
        </w:numPr>
        <w:ind w:left="0"/>
        <w:jc w:val="both"/>
        <w:rPr>
          <w:sz w:val="24"/>
          <w:szCs w:val="24"/>
        </w:rPr>
      </w:pPr>
      <w:r w:rsidRPr="00196B54">
        <w:rPr>
          <w:sz w:val="24"/>
          <w:szCs w:val="24"/>
        </w:rPr>
        <w:t xml:space="preserve">As background information for the Board and Management Team, you’ve been asked to talk a </w:t>
      </w:r>
      <w:proofErr w:type="gramStart"/>
      <w:r w:rsidRPr="00196B54">
        <w:rPr>
          <w:sz w:val="24"/>
          <w:szCs w:val="24"/>
        </w:rPr>
        <w:t>bit</w:t>
      </w:r>
      <w:proofErr w:type="gramEnd"/>
      <w:r w:rsidRPr="00196B54">
        <w:rPr>
          <w:sz w:val="24"/>
          <w:szCs w:val="24"/>
        </w:rPr>
        <w:t xml:space="preserve"> about the stage on which global trade occurs.  The biggest actor on that stage is, arguably, The World Trade Organization (WTO).  None of them knows what that is.  Describe the WTO and explain what it does to facilitate international trade.</w:t>
      </w:r>
    </w:p>
    <w:p w:rsidR="00EC23CC" w:rsidRPr="00196B54" w:rsidRDefault="00EC23CC" w:rsidP="00DC5FFA">
      <w:pPr>
        <w:pStyle w:val="ListParagraph"/>
        <w:spacing w:line="360" w:lineRule="auto"/>
        <w:ind w:left="0"/>
        <w:jc w:val="both"/>
        <w:rPr>
          <w:sz w:val="24"/>
          <w:szCs w:val="24"/>
        </w:rPr>
      </w:pPr>
    </w:p>
    <w:p w:rsidR="00810EC2" w:rsidRDefault="00EC23CC" w:rsidP="00DC5FFA">
      <w:pPr>
        <w:pStyle w:val="ListParagraph"/>
        <w:numPr>
          <w:ilvl w:val="0"/>
          <w:numId w:val="4"/>
        </w:numPr>
        <w:ind w:left="0"/>
        <w:jc w:val="both"/>
        <w:rPr>
          <w:sz w:val="24"/>
          <w:szCs w:val="24"/>
        </w:rPr>
      </w:pPr>
      <w:r w:rsidRPr="00810EC2">
        <w:rPr>
          <w:sz w:val="24"/>
          <w:szCs w:val="24"/>
        </w:rPr>
        <w:t xml:space="preserve">The World Trade Organization </w:t>
      </w:r>
      <w:r w:rsidR="00DA0051" w:rsidRPr="00810EC2">
        <w:rPr>
          <w:sz w:val="24"/>
          <w:szCs w:val="24"/>
        </w:rPr>
        <w:t xml:space="preserve">regulates and liberalizes </w:t>
      </w:r>
      <w:r w:rsidRPr="00810EC2">
        <w:rPr>
          <w:sz w:val="24"/>
          <w:szCs w:val="24"/>
        </w:rPr>
        <w:t>world trade</w:t>
      </w:r>
      <w:r w:rsidR="00DA0051" w:rsidRPr="00810EC2">
        <w:rPr>
          <w:sz w:val="24"/>
          <w:szCs w:val="24"/>
        </w:rPr>
        <w:t>. WTO</w:t>
      </w:r>
      <w:r w:rsidRPr="00810EC2">
        <w:rPr>
          <w:sz w:val="24"/>
          <w:szCs w:val="24"/>
        </w:rPr>
        <w:t xml:space="preserve"> was established on January</w:t>
      </w:r>
      <w:r w:rsidR="00DA0051" w:rsidRPr="00810EC2">
        <w:rPr>
          <w:sz w:val="24"/>
          <w:szCs w:val="24"/>
        </w:rPr>
        <w:t xml:space="preserve"> 1, 1995</w:t>
      </w:r>
      <w:r w:rsidR="00196B54" w:rsidRPr="00810EC2">
        <w:rPr>
          <w:sz w:val="24"/>
          <w:szCs w:val="24"/>
        </w:rPr>
        <w:t xml:space="preserve"> </w:t>
      </w:r>
      <w:r w:rsidR="00DA0051" w:rsidRPr="00810EC2">
        <w:rPr>
          <w:sz w:val="24"/>
          <w:szCs w:val="24"/>
        </w:rPr>
        <w:t>and was created by the Uruguay Round negotiations that was in effect between</w:t>
      </w:r>
      <w:r w:rsidR="00196B54" w:rsidRPr="00810EC2">
        <w:rPr>
          <w:sz w:val="24"/>
          <w:szCs w:val="24"/>
        </w:rPr>
        <w:t xml:space="preserve"> the years of</w:t>
      </w:r>
      <w:r w:rsidR="00DA0051" w:rsidRPr="00810EC2">
        <w:rPr>
          <w:sz w:val="24"/>
          <w:szCs w:val="24"/>
        </w:rPr>
        <w:t xml:space="preserve"> 1986-1994.</w:t>
      </w:r>
      <w:r w:rsidR="00352F4A" w:rsidRPr="00810EC2">
        <w:rPr>
          <w:sz w:val="24"/>
          <w:szCs w:val="24"/>
        </w:rPr>
        <w:t xml:space="preserve"> It replaced the General Agreement on Tariffs and Trades (GATT) that initiated</w:t>
      </w:r>
      <w:r w:rsidR="009010B2">
        <w:rPr>
          <w:sz w:val="24"/>
          <w:szCs w:val="24"/>
        </w:rPr>
        <w:t xml:space="preserve"> on</w:t>
      </w:r>
      <w:r w:rsidR="00352F4A" w:rsidRPr="00810EC2">
        <w:rPr>
          <w:sz w:val="24"/>
          <w:szCs w:val="24"/>
        </w:rPr>
        <w:t xml:space="preserve"> 1948</w:t>
      </w:r>
      <w:sdt>
        <w:sdtPr>
          <w:id w:val="-300074515"/>
          <w:citation/>
        </w:sdtPr>
        <w:sdtEndPr/>
        <w:sdtContent>
          <w:r w:rsidR="00352F4A" w:rsidRPr="00810EC2">
            <w:rPr>
              <w:sz w:val="24"/>
              <w:szCs w:val="24"/>
            </w:rPr>
            <w:fldChar w:fldCharType="begin"/>
          </w:r>
          <w:r w:rsidR="00352F4A" w:rsidRPr="00810EC2">
            <w:rPr>
              <w:sz w:val="24"/>
              <w:szCs w:val="24"/>
            </w:rPr>
            <w:instrText xml:space="preserve"> CITATION Wik12 \l 4105 </w:instrText>
          </w:r>
          <w:r w:rsidR="00352F4A" w:rsidRPr="00810EC2">
            <w:rPr>
              <w:sz w:val="24"/>
              <w:szCs w:val="24"/>
            </w:rPr>
            <w:fldChar w:fldCharType="separate"/>
          </w:r>
          <w:r w:rsidR="00352F4A" w:rsidRPr="00810EC2">
            <w:rPr>
              <w:noProof/>
              <w:sz w:val="24"/>
              <w:szCs w:val="24"/>
            </w:rPr>
            <w:t xml:space="preserve"> (Wikipedia )</w:t>
          </w:r>
          <w:r w:rsidR="00352F4A" w:rsidRPr="00810EC2">
            <w:rPr>
              <w:sz w:val="24"/>
              <w:szCs w:val="24"/>
            </w:rPr>
            <w:fldChar w:fldCharType="end"/>
          </w:r>
        </w:sdtContent>
      </w:sdt>
      <w:r w:rsidR="00352F4A" w:rsidRPr="00810EC2">
        <w:rPr>
          <w:sz w:val="24"/>
          <w:szCs w:val="24"/>
        </w:rPr>
        <w:t>.</w:t>
      </w:r>
      <w:r w:rsidR="00DA0051" w:rsidRPr="00810EC2">
        <w:rPr>
          <w:sz w:val="24"/>
          <w:szCs w:val="24"/>
        </w:rPr>
        <w:t xml:space="preserve"> </w:t>
      </w:r>
      <w:r w:rsidR="004314A8" w:rsidRPr="00810EC2">
        <w:rPr>
          <w:sz w:val="24"/>
          <w:szCs w:val="24"/>
        </w:rPr>
        <w:t>To facilitate international trade, t</w:t>
      </w:r>
      <w:r w:rsidR="00196B54" w:rsidRPr="00810EC2">
        <w:rPr>
          <w:sz w:val="24"/>
          <w:szCs w:val="24"/>
        </w:rPr>
        <w:t xml:space="preserve">he organization is responsible for governing WTO trade agreements, </w:t>
      </w:r>
      <w:r w:rsidR="003F3E04" w:rsidRPr="00810EC2">
        <w:rPr>
          <w:sz w:val="24"/>
          <w:szCs w:val="24"/>
        </w:rPr>
        <w:t xml:space="preserve">handling trade disputes, </w:t>
      </w:r>
      <w:r w:rsidR="00196B54" w:rsidRPr="00810EC2">
        <w:rPr>
          <w:sz w:val="24"/>
          <w:szCs w:val="24"/>
        </w:rPr>
        <w:t>monitoring national trade policies, cooperating with other</w:t>
      </w:r>
      <w:r w:rsidR="003F3E04" w:rsidRPr="00810EC2">
        <w:rPr>
          <w:sz w:val="24"/>
          <w:szCs w:val="24"/>
        </w:rPr>
        <w:t xml:space="preserve"> international organization,</w:t>
      </w:r>
      <w:r w:rsidR="00196B54" w:rsidRPr="00810EC2">
        <w:rPr>
          <w:sz w:val="24"/>
          <w:szCs w:val="24"/>
        </w:rPr>
        <w:t xml:space="preserve"> providing technical assistance as well as training for developing countries</w:t>
      </w:r>
      <w:r w:rsidR="003F3E04" w:rsidRPr="00810EC2">
        <w:rPr>
          <w:sz w:val="24"/>
          <w:szCs w:val="24"/>
        </w:rPr>
        <w:t>, and serve as a medium for trade negotiations.</w:t>
      </w:r>
      <w:sdt>
        <w:sdtPr>
          <w:id w:val="-1643108832"/>
          <w:citation/>
        </w:sdtPr>
        <w:sdtEndPr/>
        <w:sdtContent>
          <w:r w:rsidR="00196B54" w:rsidRPr="00810EC2">
            <w:rPr>
              <w:sz w:val="24"/>
              <w:szCs w:val="24"/>
            </w:rPr>
            <w:fldChar w:fldCharType="begin"/>
          </w:r>
          <w:r w:rsidR="00196B54" w:rsidRPr="00810EC2">
            <w:rPr>
              <w:sz w:val="24"/>
              <w:szCs w:val="24"/>
            </w:rPr>
            <w:instrText xml:space="preserve"> CITATION Und12 \l 4105 </w:instrText>
          </w:r>
          <w:r w:rsidR="00196B54" w:rsidRPr="00810EC2">
            <w:rPr>
              <w:sz w:val="24"/>
              <w:szCs w:val="24"/>
            </w:rPr>
            <w:fldChar w:fldCharType="separate"/>
          </w:r>
          <w:r w:rsidR="00196B54" w:rsidRPr="00810EC2">
            <w:rPr>
              <w:noProof/>
              <w:sz w:val="24"/>
              <w:szCs w:val="24"/>
            </w:rPr>
            <w:t xml:space="preserve"> (Understanding the WTO , 2012)</w:t>
          </w:r>
          <w:r w:rsidR="00196B54" w:rsidRPr="00810EC2">
            <w:rPr>
              <w:sz w:val="24"/>
              <w:szCs w:val="24"/>
            </w:rPr>
            <w:fldChar w:fldCharType="end"/>
          </w:r>
        </w:sdtContent>
      </w:sdt>
      <w:r w:rsidR="00196B54" w:rsidRPr="00810EC2">
        <w:rPr>
          <w:sz w:val="24"/>
          <w:szCs w:val="24"/>
        </w:rPr>
        <w:t xml:space="preserve">. </w:t>
      </w:r>
    </w:p>
    <w:p w:rsidR="00810EC2" w:rsidRDefault="00810EC2" w:rsidP="00DC5FFA">
      <w:pPr>
        <w:pStyle w:val="ListParagraph"/>
        <w:ind w:left="0"/>
        <w:jc w:val="both"/>
        <w:rPr>
          <w:sz w:val="24"/>
          <w:szCs w:val="24"/>
        </w:rPr>
      </w:pPr>
    </w:p>
    <w:p w:rsidR="00810EC2" w:rsidRDefault="00246C42" w:rsidP="00DC5FFA">
      <w:pPr>
        <w:pStyle w:val="ListParagraph"/>
        <w:ind w:left="0"/>
        <w:jc w:val="both"/>
        <w:rPr>
          <w:sz w:val="24"/>
          <w:szCs w:val="24"/>
        </w:rPr>
      </w:pPr>
      <w:r w:rsidRPr="00810EC2">
        <w:rPr>
          <w:sz w:val="24"/>
          <w:szCs w:val="24"/>
        </w:rPr>
        <w:t>As of August 24, 2012, the World Trade Organization</w:t>
      </w:r>
      <w:r w:rsidR="00DA0051" w:rsidRPr="00810EC2">
        <w:rPr>
          <w:sz w:val="24"/>
          <w:szCs w:val="24"/>
        </w:rPr>
        <w:t xml:space="preserve"> </w:t>
      </w:r>
      <w:r w:rsidR="003F3E04" w:rsidRPr="00810EC2">
        <w:rPr>
          <w:sz w:val="24"/>
          <w:szCs w:val="24"/>
        </w:rPr>
        <w:t>manages</w:t>
      </w:r>
      <w:r w:rsidR="00B95629" w:rsidRPr="00810EC2">
        <w:rPr>
          <w:sz w:val="24"/>
          <w:szCs w:val="24"/>
        </w:rPr>
        <w:t xml:space="preserve"> 157 countries, of which 117 are developing countries </w:t>
      </w:r>
      <w:r w:rsidR="00352F4A" w:rsidRPr="00810EC2">
        <w:rPr>
          <w:sz w:val="24"/>
          <w:szCs w:val="24"/>
        </w:rPr>
        <w:t>or separate customs territories</w:t>
      </w:r>
      <w:sdt>
        <w:sdtPr>
          <w:id w:val="-767467993"/>
          <w:citation/>
        </w:sdtPr>
        <w:sdtEndPr/>
        <w:sdtContent>
          <w:r w:rsidR="00352F4A" w:rsidRPr="00810EC2">
            <w:rPr>
              <w:sz w:val="24"/>
              <w:szCs w:val="24"/>
            </w:rPr>
            <w:fldChar w:fldCharType="begin"/>
          </w:r>
          <w:r w:rsidR="00352F4A" w:rsidRPr="00810EC2">
            <w:rPr>
              <w:sz w:val="24"/>
              <w:szCs w:val="24"/>
            </w:rPr>
            <w:instrText xml:space="preserve"> CITATION Wor12 \l 4105 </w:instrText>
          </w:r>
          <w:r w:rsidR="00352F4A" w:rsidRPr="00810EC2">
            <w:rPr>
              <w:sz w:val="24"/>
              <w:szCs w:val="24"/>
            </w:rPr>
            <w:fldChar w:fldCharType="separate"/>
          </w:r>
          <w:r w:rsidR="00352F4A" w:rsidRPr="00810EC2">
            <w:rPr>
              <w:noProof/>
              <w:sz w:val="24"/>
              <w:szCs w:val="24"/>
            </w:rPr>
            <w:t xml:space="preserve"> (World Trade Organization , 2012)</w:t>
          </w:r>
          <w:r w:rsidR="00352F4A" w:rsidRPr="00810EC2">
            <w:rPr>
              <w:sz w:val="24"/>
              <w:szCs w:val="24"/>
            </w:rPr>
            <w:fldChar w:fldCharType="end"/>
          </w:r>
        </w:sdtContent>
      </w:sdt>
      <w:r w:rsidR="00352F4A" w:rsidRPr="00810EC2">
        <w:rPr>
          <w:sz w:val="24"/>
          <w:szCs w:val="24"/>
        </w:rPr>
        <w:t xml:space="preserve">. </w:t>
      </w:r>
      <w:r w:rsidR="009D72E0" w:rsidRPr="00810EC2">
        <w:rPr>
          <w:sz w:val="24"/>
          <w:szCs w:val="24"/>
        </w:rPr>
        <w:t xml:space="preserve">The WTO is the only international organization that deals with the global rules of trade between </w:t>
      </w:r>
      <w:r w:rsidR="009D72E0" w:rsidRPr="00810EC2">
        <w:rPr>
          <w:sz w:val="24"/>
          <w:szCs w:val="24"/>
        </w:rPr>
        <w:lastRenderedPageBreak/>
        <w:t xml:space="preserve">nations. Its main function is to ensure trades flow as smoothly, predictably and freely as possible </w:t>
      </w:r>
      <w:sdt>
        <w:sdtPr>
          <w:id w:val="-1040966631"/>
          <w:citation/>
        </w:sdtPr>
        <w:sdtEndPr/>
        <w:sdtContent>
          <w:r w:rsidR="009D72E0" w:rsidRPr="00810EC2">
            <w:rPr>
              <w:sz w:val="24"/>
              <w:szCs w:val="24"/>
            </w:rPr>
            <w:fldChar w:fldCharType="begin"/>
          </w:r>
          <w:r w:rsidR="009D72E0" w:rsidRPr="00810EC2">
            <w:rPr>
              <w:sz w:val="24"/>
              <w:szCs w:val="24"/>
            </w:rPr>
            <w:instrText xml:space="preserve"> CITATION Wor121 \l 4105 </w:instrText>
          </w:r>
          <w:r w:rsidR="009D72E0" w:rsidRPr="00810EC2">
            <w:rPr>
              <w:sz w:val="24"/>
              <w:szCs w:val="24"/>
            </w:rPr>
            <w:fldChar w:fldCharType="separate"/>
          </w:r>
          <w:r w:rsidR="009D72E0" w:rsidRPr="00810EC2">
            <w:rPr>
              <w:noProof/>
              <w:sz w:val="24"/>
              <w:szCs w:val="24"/>
            </w:rPr>
            <w:t>(World Trade Organization , 2012)</w:t>
          </w:r>
          <w:r w:rsidR="009D72E0" w:rsidRPr="00810EC2">
            <w:rPr>
              <w:sz w:val="24"/>
              <w:szCs w:val="24"/>
            </w:rPr>
            <w:fldChar w:fldCharType="end"/>
          </w:r>
        </w:sdtContent>
      </w:sdt>
      <w:r w:rsidR="009D72E0" w:rsidRPr="00810EC2">
        <w:rPr>
          <w:sz w:val="24"/>
          <w:szCs w:val="24"/>
        </w:rPr>
        <w:t xml:space="preserve">. </w:t>
      </w:r>
      <w:r w:rsidR="004314A8" w:rsidRPr="00810EC2">
        <w:rPr>
          <w:sz w:val="24"/>
          <w:szCs w:val="24"/>
        </w:rPr>
        <w:t xml:space="preserve">Pascal </w:t>
      </w:r>
      <w:proofErr w:type="spellStart"/>
      <w:proofErr w:type="gramStart"/>
      <w:r w:rsidR="004314A8" w:rsidRPr="00810EC2">
        <w:rPr>
          <w:sz w:val="24"/>
          <w:szCs w:val="24"/>
        </w:rPr>
        <w:t>Lamy</w:t>
      </w:r>
      <w:proofErr w:type="spellEnd"/>
      <w:proofErr w:type="gramEnd"/>
      <w:r w:rsidR="004314A8" w:rsidRPr="00810EC2">
        <w:rPr>
          <w:sz w:val="24"/>
          <w:szCs w:val="24"/>
        </w:rPr>
        <w:t xml:space="preserve"> who became t</w:t>
      </w:r>
      <w:r w:rsidR="009D72E0" w:rsidRPr="00810EC2">
        <w:rPr>
          <w:sz w:val="24"/>
          <w:szCs w:val="24"/>
        </w:rPr>
        <w:t>he Director-General</w:t>
      </w:r>
      <w:r w:rsidR="004314A8" w:rsidRPr="00810EC2">
        <w:rPr>
          <w:sz w:val="24"/>
          <w:szCs w:val="24"/>
        </w:rPr>
        <w:t xml:space="preserve"> in 1999</w:t>
      </w:r>
      <w:r w:rsidR="009D72E0" w:rsidRPr="00810EC2">
        <w:rPr>
          <w:sz w:val="24"/>
          <w:szCs w:val="24"/>
        </w:rPr>
        <w:t>, leads a staff of 640 secretariats in Gene</w:t>
      </w:r>
      <w:r w:rsidR="00810EC2">
        <w:rPr>
          <w:sz w:val="24"/>
          <w:szCs w:val="24"/>
        </w:rPr>
        <w:t>va, Switzerland.</w:t>
      </w:r>
    </w:p>
    <w:p w:rsidR="00810EC2" w:rsidRDefault="00810EC2" w:rsidP="00DC5FFA">
      <w:pPr>
        <w:pStyle w:val="ListParagraph"/>
        <w:ind w:left="0"/>
        <w:jc w:val="both"/>
        <w:rPr>
          <w:sz w:val="24"/>
          <w:szCs w:val="24"/>
        </w:rPr>
      </w:pPr>
    </w:p>
    <w:p w:rsidR="00810EC2" w:rsidRDefault="0012468B" w:rsidP="00DC5FFA">
      <w:pPr>
        <w:pStyle w:val="ListParagraph"/>
        <w:ind w:left="0"/>
        <w:jc w:val="both"/>
        <w:rPr>
          <w:sz w:val="24"/>
          <w:szCs w:val="24"/>
        </w:rPr>
      </w:pPr>
      <w:r w:rsidRPr="00810EC2">
        <w:rPr>
          <w:sz w:val="24"/>
          <w:szCs w:val="24"/>
        </w:rPr>
        <w:t xml:space="preserve">Made </w:t>
      </w:r>
      <w:proofErr w:type="gramStart"/>
      <w:r w:rsidRPr="00810EC2">
        <w:rPr>
          <w:sz w:val="24"/>
          <w:szCs w:val="24"/>
        </w:rPr>
        <w:t>By</w:t>
      </w:r>
      <w:proofErr w:type="gramEnd"/>
      <w:r w:rsidRPr="00810EC2">
        <w:rPr>
          <w:sz w:val="24"/>
          <w:szCs w:val="24"/>
        </w:rPr>
        <w:t xml:space="preserve"> Humans, being a Canadian company, benefits from the accountabilities that the World Trade Organization facilitates since January 1, 1995. Among other countries, Canada was </w:t>
      </w:r>
      <w:r w:rsidR="00530AF9">
        <w:rPr>
          <w:sz w:val="24"/>
          <w:szCs w:val="24"/>
        </w:rPr>
        <w:t>one of the founding members of</w:t>
      </w:r>
      <w:r w:rsidRPr="00810EC2">
        <w:rPr>
          <w:sz w:val="24"/>
          <w:szCs w:val="24"/>
        </w:rPr>
        <w:t xml:space="preserve"> the General Agreement on Tariffs Trades</w:t>
      </w:r>
      <w:r w:rsidR="00CC0888" w:rsidRPr="00810EC2">
        <w:rPr>
          <w:sz w:val="24"/>
          <w:szCs w:val="24"/>
        </w:rPr>
        <w:t>. Upon signing the new WTO agreements, countries that were a part of GATT</w:t>
      </w:r>
      <w:r w:rsidR="00530AF9">
        <w:rPr>
          <w:sz w:val="24"/>
          <w:szCs w:val="24"/>
        </w:rPr>
        <w:t xml:space="preserve"> before 1994</w:t>
      </w:r>
      <w:r w:rsidR="00CC0888" w:rsidRPr="00810EC2">
        <w:rPr>
          <w:sz w:val="24"/>
          <w:szCs w:val="24"/>
        </w:rPr>
        <w:t xml:space="preserve"> </w:t>
      </w:r>
      <w:r w:rsidR="009010B2">
        <w:rPr>
          <w:sz w:val="24"/>
          <w:szCs w:val="24"/>
        </w:rPr>
        <w:t>officially became</w:t>
      </w:r>
      <w:r w:rsidR="00CC0888" w:rsidRPr="00810EC2">
        <w:rPr>
          <w:sz w:val="24"/>
          <w:szCs w:val="24"/>
        </w:rPr>
        <w:t xml:space="preserve"> “WTO members”</w:t>
      </w:r>
      <w:sdt>
        <w:sdtPr>
          <w:id w:val="-943230077"/>
          <w:citation/>
        </w:sdtPr>
        <w:sdtEndPr/>
        <w:sdtContent>
          <w:r w:rsidR="000C3381" w:rsidRPr="00810EC2">
            <w:rPr>
              <w:sz w:val="24"/>
              <w:szCs w:val="24"/>
            </w:rPr>
            <w:fldChar w:fldCharType="begin"/>
          </w:r>
          <w:r w:rsidR="000C3381" w:rsidRPr="00810EC2">
            <w:rPr>
              <w:sz w:val="24"/>
              <w:szCs w:val="24"/>
            </w:rPr>
            <w:instrText xml:space="preserve"> CITATION Wor122 \l 4105 </w:instrText>
          </w:r>
          <w:r w:rsidR="000C3381" w:rsidRPr="00810EC2">
            <w:rPr>
              <w:sz w:val="24"/>
              <w:szCs w:val="24"/>
            </w:rPr>
            <w:fldChar w:fldCharType="separate"/>
          </w:r>
          <w:r w:rsidR="000C3381" w:rsidRPr="00810EC2">
            <w:rPr>
              <w:noProof/>
              <w:sz w:val="24"/>
              <w:szCs w:val="24"/>
            </w:rPr>
            <w:t xml:space="preserve"> (World Trade Organization, 2012)</w:t>
          </w:r>
          <w:r w:rsidR="000C3381" w:rsidRPr="00810EC2">
            <w:rPr>
              <w:sz w:val="24"/>
              <w:szCs w:val="24"/>
            </w:rPr>
            <w:fldChar w:fldCharType="end"/>
          </w:r>
        </w:sdtContent>
      </w:sdt>
      <w:r w:rsidR="000C3381" w:rsidRPr="00810EC2">
        <w:rPr>
          <w:sz w:val="24"/>
          <w:szCs w:val="24"/>
        </w:rPr>
        <w:t xml:space="preserve">. </w:t>
      </w:r>
    </w:p>
    <w:p w:rsidR="00810EC2" w:rsidRDefault="00810EC2" w:rsidP="00DC5FFA">
      <w:pPr>
        <w:pStyle w:val="ListParagraph"/>
        <w:ind w:left="0"/>
        <w:jc w:val="both"/>
        <w:rPr>
          <w:sz w:val="24"/>
          <w:szCs w:val="24"/>
        </w:rPr>
      </w:pPr>
    </w:p>
    <w:p w:rsidR="00EC23CC" w:rsidRPr="00810EC2" w:rsidRDefault="006822AA" w:rsidP="00DC5FFA">
      <w:pPr>
        <w:pStyle w:val="ListParagraph"/>
        <w:ind w:left="0"/>
        <w:jc w:val="both"/>
        <w:rPr>
          <w:sz w:val="24"/>
          <w:szCs w:val="24"/>
        </w:rPr>
      </w:pPr>
      <w:r w:rsidRPr="00810EC2">
        <w:rPr>
          <w:sz w:val="24"/>
          <w:szCs w:val="24"/>
        </w:rPr>
        <w:t xml:space="preserve">Made by Human benefits from the WTO in many ways; first, the contests that they have been invited to enter around the world are also part of the WTO. United States, Germany, France, England, Brazil, Argentina, Chile and Japan were also part of the GATT before 1994 which entitles them as a member of the WTO as it </w:t>
      </w:r>
      <w:r w:rsidR="00BE5983" w:rsidRPr="00810EC2">
        <w:rPr>
          <w:sz w:val="24"/>
          <w:szCs w:val="24"/>
        </w:rPr>
        <w:t>launched on January 1, 1995</w:t>
      </w:r>
      <w:sdt>
        <w:sdtPr>
          <w:id w:val="-245346550"/>
          <w:citation/>
        </w:sdtPr>
        <w:sdtEndPr/>
        <w:sdtContent>
          <w:r w:rsidR="00BE5983" w:rsidRPr="00810EC2">
            <w:rPr>
              <w:sz w:val="24"/>
              <w:szCs w:val="24"/>
            </w:rPr>
            <w:fldChar w:fldCharType="begin"/>
          </w:r>
          <w:r w:rsidR="00BE5983" w:rsidRPr="00810EC2">
            <w:rPr>
              <w:sz w:val="24"/>
              <w:szCs w:val="24"/>
            </w:rPr>
            <w:instrText xml:space="preserve"> CITATION Wor122 \l 4105 </w:instrText>
          </w:r>
          <w:r w:rsidR="00BE5983" w:rsidRPr="00810EC2">
            <w:rPr>
              <w:sz w:val="24"/>
              <w:szCs w:val="24"/>
            </w:rPr>
            <w:fldChar w:fldCharType="separate"/>
          </w:r>
          <w:r w:rsidR="00BE5983" w:rsidRPr="00810EC2">
            <w:rPr>
              <w:noProof/>
              <w:sz w:val="24"/>
              <w:szCs w:val="24"/>
            </w:rPr>
            <w:t xml:space="preserve"> (World Trade Organization, 2012)</w:t>
          </w:r>
          <w:r w:rsidR="00BE5983" w:rsidRPr="00810EC2">
            <w:rPr>
              <w:sz w:val="24"/>
              <w:szCs w:val="24"/>
            </w:rPr>
            <w:fldChar w:fldCharType="end"/>
          </w:r>
        </w:sdtContent>
      </w:sdt>
      <w:r w:rsidRPr="00810EC2">
        <w:rPr>
          <w:sz w:val="24"/>
          <w:szCs w:val="24"/>
        </w:rPr>
        <w:t xml:space="preserve">. </w:t>
      </w:r>
      <w:r w:rsidR="00BE5983" w:rsidRPr="00810EC2">
        <w:rPr>
          <w:sz w:val="24"/>
          <w:szCs w:val="24"/>
        </w:rPr>
        <w:t xml:space="preserve">Second, the structure tolerates disputes to be handled constructively. As Made </w:t>
      </w:r>
      <w:proofErr w:type="gramStart"/>
      <w:r w:rsidR="00BE5983" w:rsidRPr="00810EC2">
        <w:rPr>
          <w:sz w:val="24"/>
          <w:szCs w:val="24"/>
        </w:rPr>
        <w:t>By</w:t>
      </w:r>
      <w:proofErr w:type="gramEnd"/>
      <w:r w:rsidR="00BE5983" w:rsidRPr="00810EC2">
        <w:rPr>
          <w:sz w:val="24"/>
          <w:szCs w:val="24"/>
        </w:rPr>
        <w:t xml:space="preserve"> Humans expands into the global market, the chances of disputes arising are higher. People of different nations and cultures may not share the same beliefs and values which can then be the root of all differences. Third, global trade stimulates economic growth </w:t>
      </w:r>
      <w:r w:rsidR="000534C3" w:rsidRPr="00810EC2">
        <w:rPr>
          <w:sz w:val="24"/>
          <w:szCs w:val="24"/>
        </w:rPr>
        <w:t xml:space="preserve">which has potential to lead to more jobs. Statistics shows that one in every four Canadians works for a company associated in international trade. And most important of all, and surely not the last is that Made by Humans can benefit higher efficiency and low cost when doing trade internationally. The basic </w:t>
      </w:r>
      <w:r w:rsidR="00595110" w:rsidRPr="00810EC2">
        <w:rPr>
          <w:sz w:val="24"/>
          <w:szCs w:val="24"/>
        </w:rPr>
        <w:t xml:space="preserve">principles of WTO’s trading system make the structure more </w:t>
      </w:r>
      <w:r w:rsidR="000534C3" w:rsidRPr="00810EC2">
        <w:rPr>
          <w:sz w:val="24"/>
          <w:szCs w:val="24"/>
        </w:rPr>
        <w:t>economical for eve</w:t>
      </w:r>
      <w:r w:rsidR="00595110" w:rsidRPr="00810EC2">
        <w:rPr>
          <w:sz w:val="24"/>
          <w:szCs w:val="24"/>
        </w:rPr>
        <w:t>ryone. These principles include no discrimination and transparency</w:t>
      </w:r>
      <w:sdt>
        <w:sdtPr>
          <w:id w:val="-519710770"/>
          <w:citation/>
        </w:sdtPr>
        <w:sdtEndPr/>
        <w:sdtContent>
          <w:r w:rsidR="00595110" w:rsidRPr="00810EC2">
            <w:rPr>
              <w:sz w:val="24"/>
              <w:szCs w:val="24"/>
            </w:rPr>
            <w:fldChar w:fldCharType="begin"/>
          </w:r>
          <w:r w:rsidR="00595110" w:rsidRPr="00810EC2">
            <w:rPr>
              <w:sz w:val="24"/>
              <w:szCs w:val="24"/>
            </w:rPr>
            <w:instrText xml:space="preserve"> CITATION Wor123 \l 4105 </w:instrText>
          </w:r>
          <w:r w:rsidR="00595110" w:rsidRPr="00810EC2">
            <w:rPr>
              <w:sz w:val="24"/>
              <w:szCs w:val="24"/>
            </w:rPr>
            <w:fldChar w:fldCharType="separate"/>
          </w:r>
          <w:r w:rsidR="00595110" w:rsidRPr="00810EC2">
            <w:rPr>
              <w:noProof/>
              <w:sz w:val="24"/>
              <w:szCs w:val="24"/>
            </w:rPr>
            <w:t xml:space="preserve"> (World Trade Organization, 2012)</w:t>
          </w:r>
          <w:r w:rsidR="00595110" w:rsidRPr="00810EC2">
            <w:rPr>
              <w:sz w:val="24"/>
              <w:szCs w:val="24"/>
            </w:rPr>
            <w:fldChar w:fldCharType="end"/>
          </w:r>
        </w:sdtContent>
      </w:sdt>
      <w:r w:rsidR="00595110" w:rsidRPr="00810EC2">
        <w:rPr>
          <w:sz w:val="24"/>
          <w:szCs w:val="24"/>
        </w:rPr>
        <w:t>.</w:t>
      </w:r>
    </w:p>
    <w:p w:rsidR="00595110" w:rsidRPr="00595110" w:rsidRDefault="00595110" w:rsidP="00DC5FFA">
      <w:pPr>
        <w:pStyle w:val="ListParagraph"/>
        <w:ind w:left="0"/>
        <w:jc w:val="both"/>
        <w:rPr>
          <w:sz w:val="24"/>
          <w:szCs w:val="24"/>
        </w:rPr>
      </w:pPr>
    </w:p>
    <w:p w:rsidR="00EC23CC" w:rsidRDefault="00EC23CC" w:rsidP="00DC5FFA">
      <w:pPr>
        <w:pStyle w:val="ListParagraph"/>
        <w:numPr>
          <w:ilvl w:val="0"/>
          <w:numId w:val="1"/>
        </w:numPr>
        <w:ind w:left="0"/>
        <w:jc w:val="both"/>
        <w:rPr>
          <w:sz w:val="24"/>
          <w:szCs w:val="24"/>
        </w:rPr>
      </w:pPr>
      <w:r w:rsidRPr="00196B54">
        <w:rPr>
          <w:sz w:val="24"/>
          <w:szCs w:val="24"/>
        </w:rPr>
        <w:t>I</w:t>
      </w:r>
      <w:r w:rsidR="00DA0051" w:rsidRPr="00196B54">
        <w:rPr>
          <w:sz w:val="24"/>
          <w:szCs w:val="24"/>
        </w:rPr>
        <w:t>n today’s global economy</w:t>
      </w:r>
      <w:r w:rsidRPr="00196B54">
        <w:rPr>
          <w:sz w:val="24"/>
          <w:szCs w:val="24"/>
        </w:rPr>
        <w:t>, governments are under tremendous pressure to protect domestic economies.  Many analysts point to an earlier era where protectionism was common.  Describe protectionism and explain why it can have a positive impact on a domestic economy while having a negative impact on the global economy.</w:t>
      </w:r>
    </w:p>
    <w:p w:rsidR="001C2DE3" w:rsidRPr="00196B54" w:rsidRDefault="001C2DE3" w:rsidP="00DC5FFA">
      <w:pPr>
        <w:pStyle w:val="ListParagraph"/>
        <w:ind w:left="0"/>
        <w:jc w:val="both"/>
        <w:rPr>
          <w:sz w:val="24"/>
          <w:szCs w:val="24"/>
        </w:rPr>
      </w:pPr>
    </w:p>
    <w:p w:rsidR="00196B54" w:rsidRPr="001C2DE3" w:rsidRDefault="006C0344" w:rsidP="00DC5FFA">
      <w:pPr>
        <w:pStyle w:val="ListParagraph"/>
        <w:numPr>
          <w:ilvl w:val="0"/>
          <w:numId w:val="4"/>
        </w:numPr>
        <w:ind w:left="0"/>
        <w:jc w:val="both"/>
        <w:rPr>
          <w:sz w:val="24"/>
          <w:szCs w:val="24"/>
        </w:rPr>
      </w:pPr>
      <w:r>
        <w:rPr>
          <w:sz w:val="24"/>
          <w:szCs w:val="24"/>
        </w:rPr>
        <w:t>Protectionism is a policy that restrains international trade in order to protect domestic businesses and jobs from foreign competition. Some ways i</w:t>
      </w:r>
      <w:r w:rsidR="00E30907">
        <w:rPr>
          <w:sz w:val="24"/>
          <w:szCs w:val="24"/>
        </w:rPr>
        <w:t>t can protect local businesses is</w:t>
      </w:r>
      <w:r>
        <w:rPr>
          <w:sz w:val="24"/>
          <w:szCs w:val="24"/>
        </w:rPr>
        <w:t xml:space="preserve"> through import tariffs, </w:t>
      </w:r>
      <w:r w:rsidR="00E30907">
        <w:rPr>
          <w:sz w:val="24"/>
          <w:szCs w:val="24"/>
        </w:rPr>
        <w:t>quotas, and subsidies or tax cuts to domestic businesses</w:t>
      </w:r>
      <w:sdt>
        <w:sdtPr>
          <w:rPr>
            <w:sz w:val="24"/>
            <w:szCs w:val="24"/>
          </w:rPr>
          <w:id w:val="-1769141848"/>
          <w:citation/>
        </w:sdtPr>
        <w:sdtEndPr/>
        <w:sdtContent>
          <w:r w:rsidR="00E30907">
            <w:rPr>
              <w:sz w:val="24"/>
              <w:szCs w:val="24"/>
            </w:rPr>
            <w:fldChar w:fldCharType="begin"/>
          </w:r>
          <w:r w:rsidR="00E30907">
            <w:rPr>
              <w:sz w:val="24"/>
              <w:szCs w:val="24"/>
            </w:rPr>
            <w:instrText xml:space="preserve"> CITATION Inv12 \l 4105 </w:instrText>
          </w:r>
          <w:r w:rsidR="00E30907">
            <w:rPr>
              <w:sz w:val="24"/>
              <w:szCs w:val="24"/>
            </w:rPr>
            <w:fldChar w:fldCharType="separate"/>
          </w:r>
          <w:r w:rsidR="00E30907">
            <w:rPr>
              <w:noProof/>
              <w:sz w:val="24"/>
              <w:szCs w:val="24"/>
            </w:rPr>
            <w:t xml:space="preserve"> </w:t>
          </w:r>
          <w:r w:rsidR="00E30907" w:rsidRPr="00E30907">
            <w:rPr>
              <w:noProof/>
              <w:sz w:val="24"/>
              <w:szCs w:val="24"/>
            </w:rPr>
            <w:t>(Investopedia, 2012)</w:t>
          </w:r>
          <w:r w:rsidR="00E30907">
            <w:rPr>
              <w:sz w:val="24"/>
              <w:szCs w:val="24"/>
            </w:rPr>
            <w:fldChar w:fldCharType="end"/>
          </w:r>
        </w:sdtContent>
      </w:sdt>
      <w:r w:rsidR="00E30907">
        <w:rPr>
          <w:sz w:val="24"/>
          <w:szCs w:val="24"/>
        </w:rPr>
        <w:t xml:space="preserve">. </w:t>
      </w:r>
    </w:p>
    <w:p w:rsidR="00196B54" w:rsidRDefault="00196B54" w:rsidP="00DC5FFA">
      <w:pPr>
        <w:pStyle w:val="ListParagraph"/>
        <w:ind w:left="0"/>
        <w:jc w:val="both"/>
        <w:rPr>
          <w:sz w:val="24"/>
          <w:szCs w:val="24"/>
        </w:rPr>
      </w:pPr>
    </w:p>
    <w:p w:rsidR="00A623A8" w:rsidRDefault="00E30907" w:rsidP="00DC5FFA">
      <w:pPr>
        <w:pStyle w:val="ListParagraph"/>
        <w:ind w:left="0"/>
        <w:jc w:val="both"/>
        <w:rPr>
          <w:sz w:val="24"/>
          <w:szCs w:val="24"/>
        </w:rPr>
      </w:pPr>
      <w:r>
        <w:rPr>
          <w:sz w:val="24"/>
          <w:szCs w:val="24"/>
        </w:rPr>
        <w:t xml:space="preserve">Protectionism can have a positive impact on domestic businesses as they are the ones being protected in the policy. When tax breaks and subsidies are granted by the Government, local businesses are more likely to </w:t>
      </w:r>
      <w:r w:rsidR="00DF3388">
        <w:rPr>
          <w:sz w:val="24"/>
          <w:szCs w:val="24"/>
        </w:rPr>
        <w:t xml:space="preserve">stay in business because they benefit from these offers. </w:t>
      </w:r>
      <w:r w:rsidR="001417BB">
        <w:rPr>
          <w:sz w:val="24"/>
          <w:szCs w:val="24"/>
        </w:rPr>
        <w:t xml:space="preserve">It also </w:t>
      </w:r>
      <w:r w:rsidR="007516EA">
        <w:rPr>
          <w:sz w:val="24"/>
          <w:szCs w:val="24"/>
        </w:rPr>
        <w:lastRenderedPageBreak/>
        <w:t>keep</w:t>
      </w:r>
      <w:r w:rsidR="00A623A8">
        <w:rPr>
          <w:sz w:val="24"/>
          <w:szCs w:val="24"/>
        </w:rPr>
        <w:t xml:space="preserve"> terms of economics, protectionism has been closely aligned with anti-globalization. It shields domestic businesses and employees within a country by regulating trade with foreign countries</w:t>
      </w:r>
      <w:sdt>
        <w:sdtPr>
          <w:rPr>
            <w:sz w:val="24"/>
            <w:szCs w:val="24"/>
          </w:rPr>
          <w:id w:val="-1780023632"/>
          <w:citation/>
        </w:sdtPr>
        <w:sdtEndPr/>
        <w:sdtContent>
          <w:r w:rsidR="00A623A8">
            <w:rPr>
              <w:sz w:val="24"/>
              <w:szCs w:val="24"/>
            </w:rPr>
            <w:fldChar w:fldCharType="begin"/>
          </w:r>
          <w:r w:rsidR="00A623A8">
            <w:rPr>
              <w:sz w:val="24"/>
              <w:szCs w:val="24"/>
            </w:rPr>
            <w:instrText xml:space="preserve"> CITATION Wik123 \l 4105 </w:instrText>
          </w:r>
          <w:r w:rsidR="00A623A8">
            <w:rPr>
              <w:sz w:val="24"/>
              <w:szCs w:val="24"/>
            </w:rPr>
            <w:fldChar w:fldCharType="separate"/>
          </w:r>
          <w:r w:rsidR="00A623A8">
            <w:rPr>
              <w:noProof/>
              <w:sz w:val="24"/>
              <w:szCs w:val="24"/>
            </w:rPr>
            <w:t xml:space="preserve"> </w:t>
          </w:r>
          <w:r w:rsidR="00A623A8" w:rsidRPr="00A623A8">
            <w:rPr>
              <w:noProof/>
              <w:sz w:val="24"/>
              <w:szCs w:val="24"/>
            </w:rPr>
            <w:t>(Wikipedia, 2012)</w:t>
          </w:r>
          <w:r w:rsidR="00A623A8">
            <w:rPr>
              <w:sz w:val="24"/>
              <w:szCs w:val="24"/>
            </w:rPr>
            <w:fldChar w:fldCharType="end"/>
          </w:r>
        </w:sdtContent>
      </w:sdt>
      <w:r w:rsidR="00A623A8">
        <w:rPr>
          <w:sz w:val="24"/>
          <w:szCs w:val="24"/>
        </w:rPr>
        <w:t xml:space="preserve">. </w:t>
      </w:r>
    </w:p>
    <w:p w:rsidR="00A623A8" w:rsidRDefault="00A623A8" w:rsidP="00DC5FFA">
      <w:pPr>
        <w:pStyle w:val="ListParagraph"/>
        <w:ind w:left="0"/>
        <w:jc w:val="both"/>
        <w:rPr>
          <w:sz w:val="24"/>
          <w:szCs w:val="24"/>
        </w:rPr>
      </w:pPr>
    </w:p>
    <w:p w:rsidR="00196B54" w:rsidRDefault="00A623A8" w:rsidP="00DC5FFA">
      <w:pPr>
        <w:pStyle w:val="ListParagraph"/>
        <w:ind w:left="0"/>
        <w:jc w:val="both"/>
        <w:rPr>
          <w:sz w:val="24"/>
          <w:szCs w:val="24"/>
        </w:rPr>
      </w:pPr>
      <w:r>
        <w:rPr>
          <w:sz w:val="24"/>
          <w:szCs w:val="24"/>
        </w:rPr>
        <w:t>In contrast, protectionism is a disadvantage f</w:t>
      </w:r>
      <w:r w:rsidR="007516EA">
        <w:rPr>
          <w:sz w:val="24"/>
          <w:szCs w:val="24"/>
        </w:rPr>
        <w:t>or companies that trade internationally</w:t>
      </w:r>
      <w:r>
        <w:rPr>
          <w:sz w:val="24"/>
          <w:szCs w:val="24"/>
        </w:rPr>
        <w:t xml:space="preserve">. It is the opposite of free trade agreements. It limits the capability and capacity of an international company to </w:t>
      </w:r>
      <w:r w:rsidR="001417BB">
        <w:rPr>
          <w:sz w:val="24"/>
          <w:szCs w:val="24"/>
        </w:rPr>
        <w:t xml:space="preserve">trade within a country that stresses on protectionism. Adding tariffs on imported goods makes the selling price higher, which then makes it less attractive for consumer to purchase. Another factor is quotas; it is the maximum quantity of a certain product that can be imported in a country in a given time period. </w:t>
      </w:r>
    </w:p>
    <w:p w:rsidR="001417BB" w:rsidRDefault="001417BB" w:rsidP="00DC5FFA">
      <w:pPr>
        <w:pStyle w:val="ListParagraph"/>
        <w:ind w:left="0"/>
        <w:jc w:val="both"/>
        <w:rPr>
          <w:sz w:val="24"/>
          <w:szCs w:val="24"/>
        </w:rPr>
      </w:pPr>
    </w:p>
    <w:p w:rsidR="00421501" w:rsidRDefault="001417BB" w:rsidP="00DC5FFA">
      <w:pPr>
        <w:pStyle w:val="ListParagraph"/>
        <w:ind w:left="0"/>
        <w:jc w:val="both"/>
        <w:rPr>
          <w:sz w:val="24"/>
          <w:szCs w:val="24"/>
        </w:rPr>
      </w:pPr>
      <w:r>
        <w:rPr>
          <w:sz w:val="24"/>
          <w:szCs w:val="24"/>
        </w:rPr>
        <w:t xml:space="preserve">Made </w:t>
      </w:r>
      <w:proofErr w:type="gramStart"/>
      <w:r>
        <w:rPr>
          <w:sz w:val="24"/>
          <w:szCs w:val="24"/>
        </w:rPr>
        <w:t>By</w:t>
      </w:r>
      <w:proofErr w:type="gramEnd"/>
      <w:r>
        <w:rPr>
          <w:sz w:val="24"/>
          <w:szCs w:val="24"/>
        </w:rPr>
        <w:t xml:space="preserve"> Humans can benefit from protectionism if it chooses to stay a domestic business. It </w:t>
      </w:r>
      <w:r w:rsidR="006627C1">
        <w:rPr>
          <w:sz w:val="24"/>
          <w:szCs w:val="24"/>
        </w:rPr>
        <w:t>reduces</w:t>
      </w:r>
      <w:r>
        <w:rPr>
          <w:sz w:val="24"/>
          <w:szCs w:val="24"/>
        </w:rPr>
        <w:t xml:space="preserve"> high competition from foreign countries </w:t>
      </w:r>
      <w:r w:rsidR="006627C1">
        <w:rPr>
          <w:sz w:val="24"/>
          <w:szCs w:val="24"/>
        </w:rPr>
        <w:t xml:space="preserve">who wish to do business in Canada. On the other hand, they can suffer from protectionism if the country they are trying to expand to implements these policies. Either way, whether they choose to expand or stay within Canada, protectionism is a factor they must consider. </w:t>
      </w:r>
    </w:p>
    <w:p w:rsidR="006627C1" w:rsidRPr="006627C1" w:rsidRDefault="006627C1" w:rsidP="00DC5FFA">
      <w:pPr>
        <w:pStyle w:val="ListParagraph"/>
        <w:ind w:left="0"/>
        <w:jc w:val="both"/>
        <w:rPr>
          <w:sz w:val="24"/>
          <w:szCs w:val="24"/>
        </w:rPr>
      </w:pPr>
    </w:p>
    <w:p w:rsidR="00196B54" w:rsidRDefault="00EC23CC" w:rsidP="00DC5FFA">
      <w:pPr>
        <w:pStyle w:val="ListParagraph"/>
        <w:numPr>
          <w:ilvl w:val="0"/>
          <w:numId w:val="1"/>
        </w:numPr>
        <w:ind w:left="0"/>
        <w:jc w:val="both"/>
        <w:rPr>
          <w:sz w:val="24"/>
          <w:szCs w:val="24"/>
        </w:rPr>
      </w:pPr>
      <w:r w:rsidRPr="00196B54">
        <w:rPr>
          <w:sz w:val="24"/>
          <w:szCs w:val="24"/>
        </w:rPr>
        <w:t>The members of the Board know about Free Trade Agreements (FTAs) but are surprised to learn that Canada is pursuing them so actively.  Explain why Canada has signed and is pursuing so many new FTAs; and, state why FTAs benefit the Canadian economy.</w:t>
      </w:r>
    </w:p>
    <w:p w:rsidR="004E2E9C" w:rsidRDefault="004E2E9C" w:rsidP="00DC5FFA">
      <w:pPr>
        <w:pStyle w:val="ListParagraph"/>
        <w:ind w:left="0"/>
        <w:jc w:val="both"/>
        <w:rPr>
          <w:sz w:val="24"/>
          <w:szCs w:val="24"/>
        </w:rPr>
      </w:pPr>
    </w:p>
    <w:p w:rsidR="00DB61FC" w:rsidRDefault="004E2E9C" w:rsidP="00DC5FFA">
      <w:pPr>
        <w:pStyle w:val="ListParagraph"/>
        <w:numPr>
          <w:ilvl w:val="0"/>
          <w:numId w:val="4"/>
        </w:numPr>
        <w:ind w:left="0"/>
        <w:jc w:val="both"/>
        <w:rPr>
          <w:sz w:val="24"/>
          <w:szCs w:val="24"/>
        </w:rPr>
      </w:pPr>
      <w:r w:rsidRPr="00453379">
        <w:rPr>
          <w:sz w:val="24"/>
          <w:szCs w:val="24"/>
        </w:rPr>
        <w:t>A free trade agreement is a contract between parties that eliminates tariffs, import quotas and preferences on most goods and services traded between members</w:t>
      </w:r>
      <w:sdt>
        <w:sdtPr>
          <w:id w:val="-1198391823"/>
          <w:citation/>
        </w:sdtPr>
        <w:sdtEndPr/>
        <w:sdtContent>
          <w:r w:rsidRPr="00453379">
            <w:rPr>
              <w:sz w:val="24"/>
              <w:szCs w:val="24"/>
            </w:rPr>
            <w:fldChar w:fldCharType="begin"/>
          </w:r>
          <w:r w:rsidRPr="00453379">
            <w:rPr>
              <w:sz w:val="24"/>
              <w:szCs w:val="24"/>
            </w:rPr>
            <w:instrText xml:space="preserve"> CITATION Wik121 \l 4105 </w:instrText>
          </w:r>
          <w:r w:rsidRPr="00453379">
            <w:rPr>
              <w:sz w:val="24"/>
              <w:szCs w:val="24"/>
            </w:rPr>
            <w:fldChar w:fldCharType="separate"/>
          </w:r>
          <w:r w:rsidRPr="00453379">
            <w:rPr>
              <w:noProof/>
              <w:sz w:val="24"/>
              <w:szCs w:val="24"/>
            </w:rPr>
            <w:t xml:space="preserve"> (Wikipedia)</w:t>
          </w:r>
          <w:r w:rsidRPr="00453379">
            <w:rPr>
              <w:sz w:val="24"/>
              <w:szCs w:val="24"/>
            </w:rPr>
            <w:fldChar w:fldCharType="end"/>
          </w:r>
        </w:sdtContent>
      </w:sdt>
      <w:r w:rsidRPr="00453379">
        <w:rPr>
          <w:sz w:val="24"/>
          <w:szCs w:val="24"/>
        </w:rPr>
        <w:t xml:space="preserve">. </w:t>
      </w:r>
    </w:p>
    <w:p w:rsidR="00DB61FC" w:rsidRDefault="00DB61FC" w:rsidP="00DC5FFA">
      <w:pPr>
        <w:pStyle w:val="ListParagraph"/>
        <w:ind w:left="0"/>
        <w:jc w:val="both"/>
        <w:rPr>
          <w:sz w:val="24"/>
          <w:szCs w:val="24"/>
        </w:rPr>
      </w:pPr>
    </w:p>
    <w:p w:rsidR="00196B54" w:rsidRDefault="00453379" w:rsidP="00DC5FFA">
      <w:pPr>
        <w:pStyle w:val="ListParagraph"/>
        <w:ind w:left="0"/>
        <w:jc w:val="both"/>
        <w:rPr>
          <w:sz w:val="24"/>
          <w:szCs w:val="24"/>
        </w:rPr>
      </w:pPr>
      <w:r w:rsidRPr="00453379">
        <w:rPr>
          <w:sz w:val="24"/>
          <w:szCs w:val="24"/>
        </w:rPr>
        <w:t xml:space="preserve">Canada is pursuing </w:t>
      </w:r>
      <w:r w:rsidR="00DB61FC">
        <w:rPr>
          <w:sz w:val="24"/>
          <w:szCs w:val="24"/>
        </w:rPr>
        <w:t>free trade agreements</w:t>
      </w:r>
      <w:r w:rsidRPr="00453379">
        <w:rPr>
          <w:sz w:val="24"/>
          <w:szCs w:val="24"/>
        </w:rPr>
        <w:t xml:space="preserve"> so actively because it is in </w:t>
      </w:r>
      <w:r w:rsidR="00CB4B62">
        <w:rPr>
          <w:sz w:val="24"/>
          <w:szCs w:val="24"/>
        </w:rPr>
        <w:t xml:space="preserve">the Canadians interest to do so. </w:t>
      </w:r>
      <w:r w:rsidR="00DB61FC">
        <w:rPr>
          <w:sz w:val="24"/>
          <w:szCs w:val="24"/>
        </w:rPr>
        <w:t>Some betterment they gain includes: stable structure to carry business, protection for investors in foreign land, secure markets for exporters to access, various choices and bette</w:t>
      </w:r>
      <w:r w:rsidR="00A44A96">
        <w:rPr>
          <w:sz w:val="24"/>
          <w:szCs w:val="24"/>
        </w:rPr>
        <w:t>r prices for Canadian consumers and enhance productivity and efficiency.</w:t>
      </w:r>
      <w:r w:rsidR="006413B5">
        <w:rPr>
          <w:sz w:val="24"/>
          <w:szCs w:val="24"/>
        </w:rPr>
        <w:t xml:space="preserve"> Taking all of these components in account, it can result to new jobs and higher incomes for the citizens. </w:t>
      </w:r>
      <w:r w:rsidR="00A44A96">
        <w:rPr>
          <w:sz w:val="24"/>
          <w:szCs w:val="24"/>
        </w:rPr>
        <w:t xml:space="preserve"> </w:t>
      </w:r>
      <w:r w:rsidR="00CB4B62">
        <w:rPr>
          <w:sz w:val="24"/>
          <w:szCs w:val="24"/>
        </w:rPr>
        <w:t xml:space="preserve">Canada benefits immensely from free trade agreements because it has </w:t>
      </w:r>
      <w:r w:rsidR="00A44A96">
        <w:rPr>
          <w:sz w:val="24"/>
          <w:szCs w:val="24"/>
        </w:rPr>
        <w:t xml:space="preserve">the power and </w:t>
      </w:r>
      <w:r w:rsidR="00CB4B62" w:rsidRPr="00CB4B62">
        <w:rPr>
          <w:sz w:val="24"/>
          <w:szCs w:val="24"/>
        </w:rPr>
        <w:t xml:space="preserve">potential to contribute to higher standards of living not only for Canadians but also their investment partners. </w:t>
      </w:r>
      <w:r w:rsidR="00A44A96" w:rsidRPr="006413B5">
        <w:rPr>
          <w:sz w:val="24"/>
          <w:szCs w:val="24"/>
        </w:rPr>
        <w:t>Although Canada profits from these agreements, it has not given up its core values and policies</w:t>
      </w:r>
      <w:sdt>
        <w:sdtPr>
          <w:rPr>
            <w:sz w:val="24"/>
            <w:szCs w:val="24"/>
          </w:rPr>
          <w:id w:val="-221749793"/>
          <w:citation/>
        </w:sdtPr>
        <w:sdtEndPr/>
        <w:sdtContent>
          <w:r w:rsidR="006413B5">
            <w:rPr>
              <w:sz w:val="24"/>
              <w:szCs w:val="24"/>
            </w:rPr>
            <w:fldChar w:fldCharType="begin"/>
          </w:r>
          <w:r w:rsidR="006413B5">
            <w:rPr>
              <w:sz w:val="24"/>
              <w:szCs w:val="24"/>
            </w:rPr>
            <w:instrText xml:space="preserve"> CITATION For08 \l 4105 </w:instrText>
          </w:r>
          <w:r w:rsidR="006413B5">
            <w:rPr>
              <w:sz w:val="24"/>
              <w:szCs w:val="24"/>
            </w:rPr>
            <w:fldChar w:fldCharType="separate"/>
          </w:r>
          <w:r w:rsidR="006413B5">
            <w:rPr>
              <w:noProof/>
              <w:sz w:val="24"/>
              <w:szCs w:val="24"/>
            </w:rPr>
            <w:t xml:space="preserve"> </w:t>
          </w:r>
          <w:r w:rsidR="006413B5" w:rsidRPr="006413B5">
            <w:rPr>
              <w:noProof/>
              <w:sz w:val="24"/>
              <w:szCs w:val="24"/>
            </w:rPr>
            <w:t>(Forum for International Trade Training , 2008)</w:t>
          </w:r>
          <w:r w:rsidR="006413B5">
            <w:rPr>
              <w:sz w:val="24"/>
              <w:szCs w:val="24"/>
            </w:rPr>
            <w:fldChar w:fldCharType="end"/>
          </w:r>
        </w:sdtContent>
      </w:sdt>
      <w:r w:rsidR="00A44A96" w:rsidRPr="006413B5">
        <w:rPr>
          <w:sz w:val="24"/>
          <w:szCs w:val="24"/>
        </w:rPr>
        <w:t xml:space="preserve">. </w:t>
      </w:r>
    </w:p>
    <w:p w:rsidR="006413B5" w:rsidRDefault="006413B5" w:rsidP="00DC5FFA">
      <w:pPr>
        <w:pStyle w:val="ListParagraph"/>
        <w:ind w:left="0"/>
        <w:jc w:val="both"/>
        <w:rPr>
          <w:sz w:val="24"/>
          <w:szCs w:val="24"/>
        </w:rPr>
      </w:pPr>
    </w:p>
    <w:p w:rsidR="006413B5" w:rsidRPr="006413B5" w:rsidRDefault="005F0196" w:rsidP="00DC5FFA">
      <w:pPr>
        <w:pStyle w:val="ListParagraph"/>
        <w:ind w:left="0"/>
        <w:jc w:val="both"/>
        <w:rPr>
          <w:sz w:val="24"/>
          <w:szCs w:val="24"/>
        </w:rPr>
      </w:pPr>
      <w:r>
        <w:rPr>
          <w:sz w:val="24"/>
          <w:szCs w:val="24"/>
        </w:rPr>
        <w:t>Canada</w:t>
      </w:r>
      <w:r w:rsidR="006413B5">
        <w:rPr>
          <w:sz w:val="24"/>
          <w:szCs w:val="24"/>
        </w:rPr>
        <w:t xml:space="preserve"> currently hol</w:t>
      </w:r>
      <w:r>
        <w:rPr>
          <w:sz w:val="24"/>
          <w:szCs w:val="24"/>
        </w:rPr>
        <w:t>ds</w:t>
      </w:r>
      <w:r w:rsidR="006413B5">
        <w:rPr>
          <w:sz w:val="24"/>
          <w:szCs w:val="24"/>
        </w:rPr>
        <w:t xml:space="preserve"> free trade agreements with Columbia, </w:t>
      </w:r>
      <w:r w:rsidR="00E715AD">
        <w:rPr>
          <w:sz w:val="24"/>
          <w:szCs w:val="24"/>
        </w:rPr>
        <w:t xml:space="preserve">Peru, Costa Rica, Chile, Israel, United States of America, European Free Trade Association, and North America Free Trade Association. While ongoing negotiations with Ukraine, Singapore, Morocco, Korea, Japan, India, </w:t>
      </w:r>
      <w:r w:rsidR="00E715AD">
        <w:rPr>
          <w:sz w:val="24"/>
          <w:szCs w:val="24"/>
        </w:rPr>
        <w:lastRenderedPageBreak/>
        <w:t>Dominican Republic, CARICOM, CA4, CETA, and FTAA are still in the process</w:t>
      </w:r>
      <w:sdt>
        <w:sdtPr>
          <w:rPr>
            <w:sz w:val="24"/>
            <w:szCs w:val="24"/>
          </w:rPr>
          <w:id w:val="-1675486397"/>
          <w:citation/>
        </w:sdtPr>
        <w:sdtEndPr/>
        <w:sdtContent>
          <w:r>
            <w:rPr>
              <w:sz w:val="24"/>
              <w:szCs w:val="24"/>
            </w:rPr>
            <w:fldChar w:fldCharType="begin"/>
          </w:r>
          <w:r>
            <w:rPr>
              <w:sz w:val="24"/>
              <w:szCs w:val="24"/>
            </w:rPr>
            <w:instrText xml:space="preserve"> CITATION For12 \l 4105 </w:instrText>
          </w:r>
          <w:r>
            <w:rPr>
              <w:sz w:val="24"/>
              <w:szCs w:val="24"/>
            </w:rPr>
            <w:fldChar w:fldCharType="separate"/>
          </w:r>
          <w:r>
            <w:rPr>
              <w:noProof/>
              <w:sz w:val="24"/>
              <w:szCs w:val="24"/>
            </w:rPr>
            <w:t xml:space="preserve"> </w:t>
          </w:r>
          <w:r w:rsidRPr="005F0196">
            <w:rPr>
              <w:noProof/>
              <w:sz w:val="24"/>
              <w:szCs w:val="24"/>
            </w:rPr>
            <w:t>(Foreign Affairs and International Trade Canada , 2012)</w:t>
          </w:r>
          <w:r>
            <w:rPr>
              <w:sz w:val="24"/>
              <w:szCs w:val="24"/>
            </w:rPr>
            <w:fldChar w:fldCharType="end"/>
          </w:r>
        </w:sdtContent>
      </w:sdt>
      <w:r w:rsidR="00E715AD">
        <w:rPr>
          <w:sz w:val="24"/>
          <w:szCs w:val="24"/>
        </w:rPr>
        <w:t xml:space="preserve">. </w:t>
      </w:r>
    </w:p>
    <w:p w:rsidR="00E715AD" w:rsidRPr="00E715AD" w:rsidRDefault="00E715AD" w:rsidP="00DC5FFA">
      <w:pPr>
        <w:pStyle w:val="ListParagraph"/>
        <w:tabs>
          <w:tab w:val="left" w:pos="8098"/>
        </w:tabs>
        <w:ind w:left="0"/>
        <w:jc w:val="both"/>
        <w:rPr>
          <w:sz w:val="24"/>
          <w:szCs w:val="24"/>
        </w:rPr>
      </w:pPr>
      <w:r>
        <w:rPr>
          <w:sz w:val="24"/>
          <w:szCs w:val="24"/>
        </w:rPr>
        <w:tab/>
      </w:r>
    </w:p>
    <w:p w:rsidR="00F81E62" w:rsidRDefault="005F0196" w:rsidP="00DC5FFA">
      <w:pPr>
        <w:pStyle w:val="ListParagraph"/>
        <w:ind w:left="0"/>
        <w:jc w:val="both"/>
        <w:rPr>
          <w:sz w:val="24"/>
          <w:szCs w:val="24"/>
        </w:rPr>
      </w:pPr>
      <w:r>
        <w:rPr>
          <w:sz w:val="24"/>
          <w:szCs w:val="24"/>
        </w:rPr>
        <w:t xml:space="preserve">Made by Humans can benefit substantially from agreements that are in effect with two countries they are potentially </w:t>
      </w:r>
      <w:r w:rsidR="000C770C">
        <w:rPr>
          <w:sz w:val="24"/>
          <w:szCs w:val="24"/>
        </w:rPr>
        <w:t>expanding to: United States came into existence in</w:t>
      </w:r>
      <w:r>
        <w:rPr>
          <w:sz w:val="24"/>
          <w:szCs w:val="24"/>
        </w:rPr>
        <w:t xml:space="preserve"> 1989 and Chile since 1997. </w:t>
      </w:r>
      <w:r w:rsidR="000C770C">
        <w:rPr>
          <w:sz w:val="24"/>
          <w:szCs w:val="24"/>
        </w:rPr>
        <w:t>Canada’s most valuable trade and investment partner, its neighbouring country accounts for 80% of Canadian exports reaching approximately $2 billion worth of goods and services</w:t>
      </w:r>
      <w:sdt>
        <w:sdtPr>
          <w:rPr>
            <w:sz w:val="24"/>
            <w:szCs w:val="24"/>
          </w:rPr>
          <w:id w:val="1135213225"/>
          <w:citation/>
        </w:sdtPr>
        <w:sdtEndPr/>
        <w:sdtContent>
          <w:r w:rsidR="000C770C">
            <w:rPr>
              <w:sz w:val="24"/>
              <w:szCs w:val="24"/>
            </w:rPr>
            <w:fldChar w:fldCharType="begin"/>
          </w:r>
          <w:r w:rsidR="000C770C">
            <w:rPr>
              <w:sz w:val="24"/>
              <w:szCs w:val="24"/>
            </w:rPr>
            <w:instrText xml:space="preserve"> CITATION For081 \l 4105 </w:instrText>
          </w:r>
          <w:r w:rsidR="000C770C">
            <w:rPr>
              <w:sz w:val="24"/>
              <w:szCs w:val="24"/>
            </w:rPr>
            <w:fldChar w:fldCharType="separate"/>
          </w:r>
          <w:r w:rsidR="000C770C">
            <w:rPr>
              <w:noProof/>
              <w:sz w:val="24"/>
              <w:szCs w:val="24"/>
            </w:rPr>
            <w:t xml:space="preserve"> </w:t>
          </w:r>
          <w:r w:rsidR="000C770C" w:rsidRPr="000C770C">
            <w:rPr>
              <w:noProof/>
              <w:sz w:val="24"/>
              <w:szCs w:val="24"/>
            </w:rPr>
            <w:t>(Forum for Intenational Trade Training , 2008)</w:t>
          </w:r>
          <w:r w:rsidR="000C770C">
            <w:rPr>
              <w:sz w:val="24"/>
              <w:szCs w:val="24"/>
            </w:rPr>
            <w:fldChar w:fldCharType="end"/>
          </w:r>
        </w:sdtContent>
      </w:sdt>
      <w:r w:rsidR="000C770C">
        <w:rPr>
          <w:sz w:val="24"/>
          <w:szCs w:val="24"/>
        </w:rPr>
        <w:t xml:space="preserve">. Meanwhile, Canada’s direct investment </w:t>
      </w:r>
      <w:r w:rsidR="00F81E62">
        <w:rPr>
          <w:sz w:val="24"/>
          <w:szCs w:val="24"/>
        </w:rPr>
        <w:t>in Chile has also expanded, reaching $13.3 billion in 2010, making Canada the largest source of investment in Chile over the last decade</w:t>
      </w:r>
      <w:sdt>
        <w:sdtPr>
          <w:rPr>
            <w:sz w:val="24"/>
            <w:szCs w:val="24"/>
          </w:rPr>
          <w:id w:val="-1726206967"/>
          <w:citation/>
        </w:sdtPr>
        <w:sdtEndPr/>
        <w:sdtContent>
          <w:r w:rsidR="00F81E62">
            <w:rPr>
              <w:sz w:val="24"/>
              <w:szCs w:val="24"/>
            </w:rPr>
            <w:fldChar w:fldCharType="begin"/>
          </w:r>
          <w:r w:rsidR="00F81E62">
            <w:rPr>
              <w:sz w:val="24"/>
              <w:szCs w:val="24"/>
            </w:rPr>
            <w:instrText xml:space="preserve"> CITATION For121 \l 4105 </w:instrText>
          </w:r>
          <w:r w:rsidR="00F81E62">
            <w:rPr>
              <w:sz w:val="24"/>
              <w:szCs w:val="24"/>
            </w:rPr>
            <w:fldChar w:fldCharType="separate"/>
          </w:r>
          <w:r w:rsidR="00F81E62">
            <w:rPr>
              <w:noProof/>
              <w:sz w:val="24"/>
              <w:szCs w:val="24"/>
            </w:rPr>
            <w:t xml:space="preserve"> </w:t>
          </w:r>
          <w:r w:rsidR="00F81E62" w:rsidRPr="00F81E62">
            <w:rPr>
              <w:noProof/>
              <w:sz w:val="24"/>
              <w:szCs w:val="24"/>
            </w:rPr>
            <w:t>(Foreign Affairs and International Trade Canada , 2012)</w:t>
          </w:r>
          <w:r w:rsidR="00F81E62">
            <w:rPr>
              <w:sz w:val="24"/>
              <w:szCs w:val="24"/>
            </w:rPr>
            <w:fldChar w:fldCharType="end"/>
          </w:r>
        </w:sdtContent>
      </w:sdt>
      <w:r w:rsidR="00F81E62">
        <w:rPr>
          <w:sz w:val="24"/>
          <w:szCs w:val="24"/>
        </w:rPr>
        <w:t>.</w:t>
      </w:r>
    </w:p>
    <w:p w:rsidR="00F81E62" w:rsidRDefault="00F81E62" w:rsidP="00DC5FFA">
      <w:pPr>
        <w:pStyle w:val="ListParagraph"/>
        <w:ind w:left="0"/>
        <w:jc w:val="both"/>
        <w:rPr>
          <w:sz w:val="24"/>
          <w:szCs w:val="24"/>
        </w:rPr>
      </w:pPr>
    </w:p>
    <w:p w:rsidR="001D34C1" w:rsidRDefault="00F81E62" w:rsidP="00DC5FFA">
      <w:pPr>
        <w:pStyle w:val="ListParagraph"/>
        <w:ind w:left="0"/>
        <w:jc w:val="both"/>
        <w:rPr>
          <w:sz w:val="24"/>
          <w:szCs w:val="24"/>
        </w:rPr>
      </w:pPr>
      <w:r>
        <w:rPr>
          <w:sz w:val="24"/>
          <w:szCs w:val="24"/>
        </w:rPr>
        <w:t xml:space="preserve">Made </w:t>
      </w:r>
      <w:proofErr w:type="gramStart"/>
      <w:r>
        <w:rPr>
          <w:sz w:val="24"/>
          <w:szCs w:val="24"/>
        </w:rPr>
        <w:t>By</w:t>
      </w:r>
      <w:proofErr w:type="gramEnd"/>
      <w:r>
        <w:rPr>
          <w:sz w:val="24"/>
          <w:szCs w:val="24"/>
        </w:rPr>
        <w:t xml:space="preserve"> Humans, may have to postpone expansions in countries that are not a part of the agreement or</w:t>
      </w:r>
      <w:r w:rsidR="007516EA">
        <w:rPr>
          <w:sz w:val="24"/>
          <w:szCs w:val="24"/>
        </w:rPr>
        <w:t xml:space="preserve"> are</w:t>
      </w:r>
      <w:r>
        <w:rPr>
          <w:sz w:val="24"/>
          <w:szCs w:val="24"/>
        </w:rPr>
        <w:t xml:space="preserve"> still in the process of negotiating free trade agreements with Canada such as Japan. Without the agreement, tariffs may be too high to even pursue business in </w:t>
      </w:r>
      <w:r w:rsidR="006627C1">
        <w:rPr>
          <w:sz w:val="24"/>
          <w:szCs w:val="24"/>
        </w:rPr>
        <w:t>some foreign markets.</w:t>
      </w:r>
    </w:p>
    <w:p w:rsidR="00DC5FFA" w:rsidRPr="006627C1" w:rsidRDefault="00DC5FFA" w:rsidP="00DC5FFA">
      <w:pPr>
        <w:pStyle w:val="ListParagraph"/>
        <w:ind w:left="0"/>
        <w:jc w:val="both"/>
        <w:rPr>
          <w:sz w:val="24"/>
          <w:szCs w:val="24"/>
        </w:rPr>
      </w:pPr>
    </w:p>
    <w:p w:rsidR="00EC23CC" w:rsidRPr="00196B54" w:rsidRDefault="00EC23CC" w:rsidP="00DC5FFA">
      <w:pPr>
        <w:pStyle w:val="ListParagraph"/>
        <w:numPr>
          <w:ilvl w:val="0"/>
          <w:numId w:val="1"/>
        </w:numPr>
        <w:ind w:left="0"/>
        <w:jc w:val="both"/>
        <w:rPr>
          <w:sz w:val="24"/>
          <w:szCs w:val="24"/>
        </w:rPr>
      </w:pPr>
      <w:r w:rsidRPr="00196B54">
        <w:rPr>
          <w:sz w:val="24"/>
          <w:szCs w:val="24"/>
        </w:rPr>
        <w:t xml:space="preserve">Canada’s wealth and standing in the highly competitive world economy is based on trade.  Describe the role that international trade plays in the Canadian economy highlighting the advantages and disadvantages of international trade for the average Canadian. </w:t>
      </w:r>
    </w:p>
    <w:p w:rsidR="00196B54" w:rsidRDefault="00196B54" w:rsidP="00DC5FFA">
      <w:pPr>
        <w:pStyle w:val="ListParagraph"/>
        <w:ind w:left="0"/>
        <w:jc w:val="both"/>
        <w:rPr>
          <w:sz w:val="24"/>
          <w:szCs w:val="24"/>
        </w:rPr>
      </w:pPr>
    </w:p>
    <w:p w:rsidR="000273B0" w:rsidRPr="00DE6D84" w:rsidRDefault="00530AF9" w:rsidP="00DC5FFA">
      <w:pPr>
        <w:pStyle w:val="ListParagraph"/>
        <w:numPr>
          <w:ilvl w:val="0"/>
          <w:numId w:val="4"/>
        </w:numPr>
        <w:ind w:left="0"/>
        <w:jc w:val="both"/>
        <w:rPr>
          <w:sz w:val="24"/>
          <w:szCs w:val="24"/>
        </w:rPr>
      </w:pPr>
      <w:r>
        <w:rPr>
          <w:sz w:val="24"/>
          <w:szCs w:val="24"/>
        </w:rPr>
        <w:t>Exports of goods and services plays</w:t>
      </w:r>
      <w:r w:rsidR="006627C1" w:rsidRPr="00530AF9">
        <w:rPr>
          <w:sz w:val="24"/>
          <w:szCs w:val="24"/>
        </w:rPr>
        <w:t xml:space="preserve"> an important role in the Canadian economy as it </w:t>
      </w:r>
      <w:r w:rsidR="00DE583C">
        <w:rPr>
          <w:sz w:val="24"/>
          <w:szCs w:val="24"/>
        </w:rPr>
        <w:t xml:space="preserve">accounted for </w:t>
      </w:r>
      <w:r>
        <w:rPr>
          <w:sz w:val="24"/>
          <w:szCs w:val="24"/>
        </w:rPr>
        <w:t xml:space="preserve">approximately 36% of Canadian gross domestic product in 2005. </w:t>
      </w:r>
      <w:r w:rsidR="00DE583C">
        <w:rPr>
          <w:sz w:val="24"/>
          <w:szCs w:val="24"/>
        </w:rPr>
        <w:t>Canada comes 9</w:t>
      </w:r>
      <w:r w:rsidR="00DE583C" w:rsidRPr="00DE583C">
        <w:rPr>
          <w:sz w:val="24"/>
          <w:szCs w:val="24"/>
          <w:vertAlign w:val="superscript"/>
        </w:rPr>
        <w:t>th</w:t>
      </w:r>
      <w:r w:rsidR="00DE583C">
        <w:rPr>
          <w:sz w:val="24"/>
          <w:szCs w:val="24"/>
        </w:rPr>
        <w:t xml:space="preserve"> in the world in terms of largest exporter and 10</w:t>
      </w:r>
      <w:r w:rsidR="00DE583C" w:rsidRPr="00DE583C">
        <w:rPr>
          <w:sz w:val="24"/>
          <w:szCs w:val="24"/>
          <w:vertAlign w:val="superscript"/>
        </w:rPr>
        <w:t>th</w:t>
      </w:r>
      <w:r w:rsidR="00956C70">
        <w:rPr>
          <w:sz w:val="24"/>
          <w:szCs w:val="24"/>
        </w:rPr>
        <w:t xml:space="preserve"> in terms of importing</w:t>
      </w:r>
      <w:r w:rsidR="00A03F3E">
        <w:rPr>
          <w:sz w:val="24"/>
          <w:szCs w:val="24"/>
        </w:rPr>
        <w:t>. Canada</w:t>
      </w:r>
      <w:r w:rsidR="007516EA">
        <w:rPr>
          <w:sz w:val="24"/>
          <w:szCs w:val="24"/>
        </w:rPr>
        <w:t>’s</w:t>
      </w:r>
      <w:r w:rsidR="00A03F3E">
        <w:rPr>
          <w:sz w:val="24"/>
          <w:szCs w:val="24"/>
        </w:rPr>
        <w:t xml:space="preserve"> economic performance within labour markets has promoted an average of 250,000 new jobs every year. It has been estimated that one in four Canadians workers is associated to exports in global markets</w:t>
      </w:r>
      <w:r w:rsidR="00DE6D84">
        <w:rPr>
          <w:sz w:val="24"/>
          <w:szCs w:val="24"/>
        </w:rPr>
        <w:t>. The amount of exporting companies in Canada continues to dev</w:t>
      </w:r>
      <w:r w:rsidR="007516EA">
        <w:rPr>
          <w:sz w:val="24"/>
          <w:szCs w:val="24"/>
        </w:rPr>
        <w:t xml:space="preserve">elop. Between an eleven year </w:t>
      </w:r>
      <w:proofErr w:type="gramStart"/>
      <w:r w:rsidR="007516EA">
        <w:rPr>
          <w:sz w:val="24"/>
          <w:szCs w:val="24"/>
        </w:rPr>
        <w:t>period</w:t>
      </w:r>
      <w:proofErr w:type="gramEnd"/>
      <w:r w:rsidR="007516EA">
        <w:rPr>
          <w:sz w:val="24"/>
          <w:szCs w:val="24"/>
        </w:rPr>
        <w:t>,</w:t>
      </w:r>
      <w:r w:rsidR="00DE6D84">
        <w:rPr>
          <w:sz w:val="24"/>
          <w:szCs w:val="24"/>
        </w:rPr>
        <w:t xml:space="preserve"> from 1993 to 2004, it went up 59% from 27,600 to 43,800, respectively</w:t>
      </w:r>
      <w:sdt>
        <w:sdtPr>
          <w:rPr>
            <w:sz w:val="24"/>
            <w:szCs w:val="24"/>
          </w:rPr>
          <w:id w:val="-1352410244"/>
          <w:citation/>
        </w:sdtPr>
        <w:sdtEndPr/>
        <w:sdtContent>
          <w:r w:rsidR="00DE6D84">
            <w:rPr>
              <w:sz w:val="24"/>
              <w:szCs w:val="24"/>
            </w:rPr>
            <w:fldChar w:fldCharType="begin"/>
          </w:r>
          <w:r w:rsidR="00DE6D84">
            <w:rPr>
              <w:sz w:val="24"/>
              <w:szCs w:val="24"/>
            </w:rPr>
            <w:instrText xml:space="preserve"> CITATION For082 \l 4105 </w:instrText>
          </w:r>
          <w:r w:rsidR="00DE6D84">
            <w:rPr>
              <w:sz w:val="24"/>
              <w:szCs w:val="24"/>
            </w:rPr>
            <w:fldChar w:fldCharType="separate"/>
          </w:r>
          <w:r w:rsidR="00DE6D84">
            <w:rPr>
              <w:noProof/>
              <w:sz w:val="24"/>
              <w:szCs w:val="24"/>
            </w:rPr>
            <w:t xml:space="preserve"> </w:t>
          </w:r>
          <w:r w:rsidR="00DE6D84" w:rsidRPr="00DE6D84">
            <w:rPr>
              <w:noProof/>
              <w:sz w:val="24"/>
              <w:szCs w:val="24"/>
            </w:rPr>
            <w:t>(Forum of International Trade and Training, 2008)</w:t>
          </w:r>
          <w:r w:rsidR="00DE6D84">
            <w:rPr>
              <w:sz w:val="24"/>
              <w:szCs w:val="24"/>
            </w:rPr>
            <w:fldChar w:fldCharType="end"/>
          </w:r>
        </w:sdtContent>
      </w:sdt>
      <w:r w:rsidR="00956C70" w:rsidRPr="00DE6D84">
        <w:rPr>
          <w:sz w:val="24"/>
          <w:szCs w:val="24"/>
        </w:rPr>
        <w:t>.</w:t>
      </w:r>
      <w:r w:rsidR="0087677B" w:rsidRPr="00DE6D84">
        <w:rPr>
          <w:sz w:val="24"/>
          <w:szCs w:val="24"/>
        </w:rPr>
        <w:t xml:space="preserve"> </w:t>
      </w:r>
    </w:p>
    <w:p w:rsidR="00A03F3E" w:rsidRDefault="00A03F3E" w:rsidP="00DC5FFA">
      <w:pPr>
        <w:pStyle w:val="ListParagraph"/>
        <w:ind w:left="0"/>
        <w:jc w:val="both"/>
        <w:rPr>
          <w:sz w:val="24"/>
          <w:szCs w:val="24"/>
        </w:rPr>
      </w:pPr>
    </w:p>
    <w:p w:rsidR="00634FEE" w:rsidRDefault="00634FEE" w:rsidP="00DC5FFA">
      <w:pPr>
        <w:pStyle w:val="ListParagraph"/>
        <w:ind w:left="0"/>
        <w:jc w:val="both"/>
        <w:rPr>
          <w:sz w:val="24"/>
          <w:szCs w:val="24"/>
        </w:rPr>
      </w:pPr>
      <w:r>
        <w:rPr>
          <w:sz w:val="24"/>
          <w:szCs w:val="24"/>
        </w:rPr>
        <w:t>There are many advantages of international trade that</w:t>
      </w:r>
      <w:r w:rsidR="001E32AD">
        <w:rPr>
          <w:sz w:val="24"/>
          <w:szCs w:val="24"/>
        </w:rPr>
        <w:t xml:space="preserve"> a domestic company su</w:t>
      </w:r>
      <w:r w:rsidR="004E7B54">
        <w:rPr>
          <w:sz w:val="24"/>
          <w:szCs w:val="24"/>
        </w:rPr>
        <w:t>ch as M</w:t>
      </w:r>
      <w:r w:rsidR="001E32AD">
        <w:rPr>
          <w:sz w:val="24"/>
          <w:szCs w:val="24"/>
        </w:rPr>
        <w:t>a</w:t>
      </w:r>
      <w:r w:rsidR="004E7B54">
        <w:rPr>
          <w:sz w:val="24"/>
          <w:szCs w:val="24"/>
        </w:rPr>
        <w:t>d</w:t>
      </w:r>
      <w:r w:rsidR="001E32AD">
        <w:rPr>
          <w:sz w:val="24"/>
          <w:szCs w:val="24"/>
        </w:rPr>
        <w:t xml:space="preserve">e by humans can benefit from. </w:t>
      </w:r>
      <w:r w:rsidR="004E7B54">
        <w:rPr>
          <w:sz w:val="24"/>
          <w:szCs w:val="24"/>
        </w:rPr>
        <w:t xml:space="preserve">It can have the ability to lower </w:t>
      </w:r>
      <w:r w:rsidR="00C74F14">
        <w:rPr>
          <w:sz w:val="24"/>
          <w:szCs w:val="24"/>
        </w:rPr>
        <w:t>its infrastructure cost, resulting in higher productivity and</w:t>
      </w:r>
      <w:r w:rsidR="00D85250">
        <w:rPr>
          <w:sz w:val="24"/>
          <w:szCs w:val="24"/>
        </w:rPr>
        <w:t xml:space="preserve"> </w:t>
      </w:r>
      <w:r w:rsidR="00C74F14">
        <w:rPr>
          <w:sz w:val="24"/>
          <w:szCs w:val="24"/>
        </w:rPr>
        <w:t xml:space="preserve">efficiency. </w:t>
      </w:r>
      <w:r w:rsidR="00B020D1">
        <w:rPr>
          <w:sz w:val="24"/>
          <w:szCs w:val="24"/>
        </w:rPr>
        <w:t xml:space="preserve">It can also enhance domestic competitiveness, gain global market shares, and most of all gain new knowledge and experience. </w:t>
      </w:r>
      <w:r w:rsidR="00D85250">
        <w:rPr>
          <w:sz w:val="24"/>
          <w:szCs w:val="24"/>
        </w:rPr>
        <w:t xml:space="preserve">Diversification can also be of great benefit. When selling to multiple </w:t>
      </w:r>
      <w:r w:rsidR="00B020D1">
        <w:rPr>
          <w:sz w:val="24"/>
          <w:szCs w:val="24"/>
        </w:rPr>
        <w:t>markets the risks are spread throughout those markets making it easier to compensate for markets that fail</w:t>
      </w:r>
      <w:sdt>
        <w:sdtPr>
          <w:rPr>
            <w:sz w:val="24"/>
            <w:szCs w:val="24"/>
          </w:rPr>
          <w:id w:val="-1961403010"/>
          <w:citation/>
        </w:sdtPr>
        <w:sdtEndPr/>
        <w:sdtContent>
          <w:r w:rsidR="00B020D1">
            <w:rPr>
              <w:sz w:val="24"/>
              <w:szCs w:val="24"/>
            </w:rPr>
            <w:fldChar w:fldCharType="begin"/>
          </w:r>
          <w:r w:rsidR="00B020D1">
            <w:rPr>
              <w:sz w:val="24"/>
              <w:szCs w:val="24"/>
            </w:rPr>
            <w:instrText xml:space="preserve"> CITATION The12 \l 4105 </w:instrText>
          </w:r>
          <w:r w:rsidR="00B020D1">
            <w:rPr>
              <w:sz w:val="24"/>
              <w:szCs w:val="24"/>
            </w:rPr>
            <w:fldChar w:fldCharType="separate"/>
          </w:r>
          <w:r w:rsidR="00B020D1">
            <w:rPr>
              <w:noProof/>
              <w:sz w:val="24"/>
              <w:szCs w:val="24"/>
            </w:rPr>
            <w:t xml:space="preserve"> </w:t>
          </w:r>
          <w:r w:rsidR="00B020D1" w:rsidRPr="00B020D1">
            <w:rPr>
              <w:noProof/>
              <w:sz w:val="24"/>
              <w:szCs w:val="24"/>
            </w:rPr>
            <w:t>(The Knowledge Brokers, 2012)</w:t>
          </w:r>
          <w:r w:rsidR="00B020D1">
            <w:rPr>
              <w:sz w:val="24"/>
              <w:szCs w:val="24"/>
            </w:rPr>
            <w:fldChar w:fldCharType="end"/>
          </w:r>
        </w:sdtContent>
      </w:sdt>
      <w:r w:rsidR="00B020D1">
        <w:rPr>
          <w:sz w:val="24"/>
          <w:szCs w:val="24"/>
        </w:rPr>
        <w:t xml:space="preserve">. </w:t>
      </w:r>
    </w:p>
    <w:p w:rsidR="001E32AD" w:rsidRDefault="001E32AD" w:rsidP="00DC5FFA">
      <w:pPr>
        <w:pStyle w:val="ListParagraph"/>
        <w:ind w:left="0"/>
        <w:jc w:val="both"/>
        <w:rPr>
          <w:sz w:val="24"/>
          <w:szCs w:val="24"/>
        </w:rPr>
      </w:pPr>
    </w:p>
    <w:p w:rsidR="00634FEE" w:rsidRDefault="00634FEE" w:rsidP="00DC5FFA">
      <w:pPr>
        <w:pStyle w:val="ListParagraph"/>
        <w:ind w:left="0"/>
        <w:jc w:val="both"/>
        <w:rPr>
          <w:sz w:val="24"/>
          <w:szCs w:val="24"/>
        </w:rPr>
      </w:pPr>
      <w:r>
        <w:rPr>
          <w:sz w:val="24"/>
          <w:szCs w:val="24"/>
        </w:rPr>
        <w:lastRenderedPageBreak/>
        <w:t>Some disadvantages a domestic company like Made by Humans may encounter when doing international trade are; the costs may too high to maintain, business negotiations in foreign nations may</w:t>
      </w:r>
      <w:r w:rsidR="001E32AD">
        <w:rPr>
          <w:sz w:val="24"/>
          <w:szCs w:val="24"/>
        </w:rPr>
        <w:t xml:space="preserve"> </w:t>
      </w:r>
      <w:r>
        <w:rPr>
          <w:sz w:val="24"/>
          <w:szCs w:val="24"/>
        </w:rPr>
        <w:t xml:space="preserve">be too time consuming and </w:t>
      </w:r>
      <w:r w:rsidR="001E32AD">
        <w:rPr>
          <w:sz w:val="24"/>
          <w:szCs w:val="24"/>
        </w:rPr>
        <w:t>fail to use resources that are not easily accessible</w:t>
      </w:r>
      <w:sdt>
        <w:sdtPr>
          <w:rPr>
            <w:sz w:val="24"/>
            <w:szCs w:val="24"/>
          </w:rPr>
          <w:id w:val="-1557695067"/>
          <w:citation/>
        </w:sdtPr>
        <w:sdtEndPr/>
        <w:sdtContent>
          <w:r w:rsidR="004E7B54">
            <w:rPr>
              <w:sz w:val="24"/>
              <w:szCs w:val="24"/>
            </w:rPr>
            <w:fldChar w:fldCharType="begin"/>
          </w:r>
          <w:r w:rsidR="004E7B54">
            <w:rPr>
              <w:sz w:val="24"/>
              <w:szCs w:val="24"/>
            </w:rPr>
            <w:instrText xml:space="preserve"> CITATION Pro12 \l 4105 </w:instrText>
          </w:r>
          <w:r w:rsidR="004E7B54">
            <w:rPr>
              <w:sz w:val="24"/>
              <w:szCs w:val="24"/>
            </w:rPr>
            <w:fldChar w:fldCharType="separate"/>
          </w:r>
          <w:r w:rsidR="004E7B54">
            <w:rPr>
              <w:noProof/>
              <w:sz w:val="24"/>
              <w:szCs w:val="24"/>
            </w:rPr>
            <w:t xml:space="preserve"> </w:t>
          </w:r>
          <w:r w:rsidR="004E7B54" w:rsidRPr="004E7B54">
            <w:rPr>
              <w:noProof/>
              <w:sz w:val="24"/>
              <w:szCs w:val="24"/>
            </w:rPr>
            <w:t>(Richardson, 2012)</w:t>
          </w:r>
          <w:r w:rsidR="004E7B54">
            <w:rPr>
              <w:sz w:val="24"/>
              <w:szCs w:val="24"/>
            </w:rPr>
            <w:fldChar w:fldCharType="end"/>
          </w:r>
        </w:sdtContent>
      </w:sdt>
      <w:r w:rsidR="001E32AD">
        <w:rPr>
          <w:sz w:val="24"/>
          <w:szCs w:val="24"/>
        </w:rPr>
        <w:t xml:space="preserve">. </w:t>
      </w:r>
      <w:r w:rsidR="00C74F14">
        <w:rPr>
          <w:sz w:val="24"/>
          <w:szCs w:val="24"/>
        </w:rPr>
        <w:t xml:space="preserve"> Another major component to take into account is the environmental and political issues a country you want to export to may be facing. </w:t>
      </w:r>
      <w:r w:rsidR="001E32AD">
        <w:rPr>
          <w:sz w:val="24"/>
          <w:szCs w:val="24"/>
        </w:rPr>
        <w:t>One thing to note is that when doing business in a foreign market, it is unadvisable to conduct business as you would in y</w:t>
      </w:r>
      <w:r w:rsidR="004E7B54">
        <w:rPr>
          <w:sz w:val="24"/>
          <w:szCs w:val="24"/>
        </w:rPr>
        <w:t xml:space="preserve">our country. Many aspects can alter your business model such as the demographics, culture, values and beliefs of the country you are exporting to or the businessman you have to encounter before the deal is whole. What is proper in one country may not be the same for another. </w:t>
      </w:r>
    </w:p>
    <w:p w:rsidR="001E32AD" w:rsidRPr="001E32AD" w:rsidRDefault="001E32AD" w:rsidP="00DC5FFA">
      <w:pPr>
        <w:pStyle w:val="ListParagraph"/>
        <w:ind w:left="0"/>
        <w:jc w:val="both"/>
        <w:rPr>
          <w:sz w:val="24"/>
          <w:szCs w:val="24"/>
        </w:rPr>
      </w:pPr>
    </w:p>
    <w:p w:rsidR="00EC23CC" w:rsidRDefault="00EC23CC" w:rsidP="00DC5FFA">
      <w:pPr>
        <w:pStyle w:val="ListParagraph"/>
        <w:numPr>
          <w:ilvl w:val="0"/>
          <w:numId w:val="1"/>
        </w:numPr>
        <w:ind w:left="0"/>
        <w:jc w:val="both"/>
        <w:rPr>
          <w:sz w:val="24"/>
          <w:szCs w:val="24"/>
        </w:rPr>
      </w:pPr>
      <w:r w:rsidRPr="001C2DE3">
        <w:rPr>
          <w:sz w:val="24"/>
          <w:szCs w:val="24"/>
        </w:rPr>
        <w:t>To encourage Canadians to get involved in trade, the Canadian government does a lot to facilitate international trade.  EDC fills a number of different roles in this effort.  Describe what EDC does, in detail, to promote international trade.</w:t>
      </w:r>
    </w:p>
    <w:p w:rsidR="001C2DE3" w:rsidRDefault="001C2DE3" w:rsidP="00DC5FFA">
      <w:pPr>
        <w:pStyle w:val="ListParagraph"/>
        <w:ind w:left="0"/>
        <w:jc w:val="both"/>
        <w:rPr>
          <w:sz w:val="24"/>
          <w:szCs w:val="24"/>
        </w:rPr>
      </w:pPr>
    </w:p>
    <w:p w:rsidR="001C2DE3" w:rsidRDefault="001C2DE3" w:rsidP="00DC5FFA">
      <w:pPr>
        <w:pStyle w:val="ListParagraph"/>
        <w:numPr>
          <w:ilvl w:val="0"/>
          <w:numId w:val="4"/>
        </w:numPr>
        <w:ind w:left="0"/>
        <w:jc w:val="both"/>
        <w:rPr>
          <w:sz w:val="24"/>
          <w:szCs w:val="24"/>
        </w:rPr>
      </w:pPr>
      <w:r>
        <w:rPr>
          <w:sz w:val="24"/>
          <w:szCs w:val="24"/>
        </w:rPr>
        <w:t>Export Development Canada</w:t>
      </w:r>
      <w:r w:rsidR="007516EA">
        <w:rPr>
          <w:sz w:val="24"/>
          <w:szCs w:val="24"/>
        </w:rPr>
        <w:t>,</w:t>
      </w:r>
      <w:r>
        <w:rPr>
          <w:sz w:val="24"/>
          <w:szCs w:val="24"/>
        </w:rPr>
        <w:t xml:space="preserve"> </w:t>
      </w:r>
      <w:r w:rsidR="000273B0">
        <w:rPr>
          <w:sz w:val="24"/>
          <w:szCs w:val="24"/>
        </w:rPr>
        <w:t>also known as EDC</w:t>
      </w:r>
      <w:r w:rsidR="007516EA">
        <w:rPr>
          <w:sz w:val="24"/>
          <w:szCs w:val="24"/>
        </w:rPr>
        <w:t>,</w:t>
      </w:r>
      <w:r w:rsidR="000273B0">
        <w:rPr>
          <w:sz w:val="24"/>
          <w:szCs w:val="24"/>
        </w:rPr>
        <w:t xml:space="preserve"> is Canada’s export credit agency that was founded in 1944. EDC assist</w:t>
      </w:r>
      <w:r w:rsidR="007D0F9A">
        <w:rPr>
          <w:sz w:val="24"/>
          <w:szCs w:val="24"/>
        </w:rPr>
        <w:t>s</w:t>
      </w:r>
      <w:r w:rsidR="000273B0">
        <w:rPr>
          <w:sz w:val="24"/>
          <w:szCs w:val="24"/>
        </w:rPr>
        <w:t xml:space="preserve"> Canada’s export trade by aiding Canadian companies perform international business opportunities</w:t>
      </w:r>
      <w:sdt>
        <w:sdtPr>
          <w:rPr>
            <w:sz w:val="24"/>
            <w:szCs w:val="24"/>
          </w:rPr>
          <w:id w:val="-1840613376"/>
          <w:citation/>
        </w:sdtPr>
        <w:sdtEndPr/>
        <w:sdtContent>
          <w:r w:rsidR="00254957">
            <w:rPr>
              <w:sz w:val="24"/>
              <w:szCs w:val="24"/>
            </w:rPr>
            <w:fldChar w:fldCharType="begin"/>
          </w:r>
          <w:r w:rsidR="00254957">
            <w:rPr>
              <w:sz w:val="24"/>
              <w:szCs w:val="24"/>
            </w:rPr>
            <w:instrText xml:space="preserve"> CITATION Exp12 \l 4105 </w:instrText>
          </w:r>
          <w:r w:rsidR="00254957">
            <w:rPr>
              <w:sz w:val="24"/>
              <w:szCs w:val="24"/>
            </w:rPr>
            <w:fldChar w:fldCharType="separate"/>
          </w:r>
          <w:r w:rsidR="00254957">
            <w:rPr>
              <w:noProof/>
              <w:sz w:val="24"/>
              <w:szCs w:val="24"/>
            </w:rPr>
            <w:t xml:space="preserve"> </w:t>
          </w:r>
          <w:r w:rsidR="00254957" w:rsidRPr="00254957">
            <w:rPr>
              <w:noProof/>
              <w:sz w:val="24"/>
              <w:szCs w:val="24"/>
            </w:rPr>
            <w:t>(Export Development Canada )</w:t>
          </w:r>
          <w:r w:rsidR="00254957">
            <w:rPr>
              <w:sz w:val="24"/>
              <w:szCs w:val="24"/>
            </w:rPr>
            <w:fldChar w:fldCharType="end"/>
          </w:r>
        </w:sdtContent>
      </w:sdt>
      <w:r w:rsidR="000273B0">
        <w:rPr>
          <w:sz w:val="24"/>
          <w:szCs w:val="24"/>
        </w:rPr>
        <w:t xml:space="preserve">. </w:t>
      </w:r>
    </w:p>
    <w:p w:rsidR="00254957" w:rsidRDefault="00254957" w:rsidP="00DC5FFA">
      <w:pPr>
        <w:pStyle w:val="ListParagraph"/>
        <w:ind w:left="0"/>
        <w:jc w:val="both"/>
        <w:rPr>
          <w:sz w:val="24"/>
          <w:szCs w:val="24"/>
        </w:rPr>
      </w:pPr>
    </w:p>
    <w:p w:rsidR="00254957" w:rsidRDefault="00254957" w:rsidP="00DC5FFA">
      <w:pPr>
        <w:pStyle w:val="ListParagraph"/>
        <w:ind w:left="0"/>
        <w:jc w:val="both"/>
        <w:rPr>
          <w:sz w:val="24"/>
          <w:szCs w:val="24"/>
        </w:rPr>
      </w:pPr>
      <w:r>
        <w:rPr>
          <w:sz w:val="24"/>
          <w:szCs w:val="24"/>
        </w:rPr>
        <w:t xml:space="preserve">Export Development Canada </w:t>
      </w:r>
      <w:r w:rsidR="007D0F9A">
        <w:rPr>
          <w:sz w:val="24"/>
          <w:szCs w:val="24"/>
        </w:rPr>
        <w:t>administers</w:t>
      </w:r>
      <w:r w:rsidR="006C0344">
        <w:rPr>
          <w:sz w:val="24"/>
          <w:szCs w:val="24"/>
        </w:rPr>
        <w:t xml:space="preserve"> </w:t>
      </w:r>
      <w:r w:rsidR="006627C1">
        <w:rPr>
          <w:sz w:val="24"/>
          <w:szCs w:val="24"/>
        </w:rPr>
        <w:t>many type of</w:t>
      </w:r>
      <w:r>
        <w:rPr>
          <w:sz w:val="24"/>
          <w:szCs w:val="24"/>
        </w:rPr>
        <w:t xml:space="preserve"> insurance, bonding produc</w:t>
      </w:r>
      <w:r w:rsidR="00421501">
        <w:rPr>
          <w:sz w:val="24"/>
          <w:szCs w:val="24"/>
        </w:rPr>
        <w:t>ts, small business solutions,</w:t>
      </w:r>
      <w:r>
        <w:rPr>
          <w:sz w:val="24"/>
          <w:szCs w:val="24"/>
        </w:rPr>
        <w:t xml:space="preserve"> financial </w:t>
      </w:r>
      <w:r w:rsidR="00421501">
        <w:rPr>
          <w:sz w:val="24"/>
          <w:szCs w:val="24"/>
        </w:rPr>
        <w:t>services and risk management to Canadian exporter to 200 markets worldwide</w:t>
      </w:r>
      <w:r w:rsidR="004B5B97">
        <w:rPr>
          <w:sz w:val="24"/>
          <w:szCs w:val="24"/>
        </w:rPr>
        <w:t>, including 130 emerging markets</w:t>
      </w:r>
      <w:sdt>
        <w:sdtPr>
          <w:rPr>
            <w:sz w:val="24"/>
            <w:szCs w:val="24"/>
          </w:rPr>
          <w:id w:val="-1105418806"/>
          <w:citation/>
        </w:sdtPr>
        <w:sdtEndPr/>
        <w:sdtContent>
          <w:r w:rsidR="00421501">
            <w:rPr>
              <w:sz w:val="24"/>
              <w:szCs w:val="24"/>
            </w:rPr>
            <w:fldChar w:fldCharType="begin"/>
          </w:r>
          <w:r w:rsidR="00421501">
            <w:rPr>
              <w:sz w:val="24"/>
              <w:szCs w:val="24"/>
            </w:rPr>
            <w:instrText xml:space="preserve"> CITATION Wik122 \l 4105 </w:instrText>
          </w:r>
          <w:r w:rsidR="00421501">
            <w:rPr>
              <w:sz w:val="24"/>
              <w:szCs w:val="24"/>
            </w:rPr>
            <w:fldChar w:fldCharType="separate"/>
          </w:r>
          <w:r w:rsidR="00421501">
            <w:rPr>
              <w:noProof/>
              <w:sz w:val="24"/>
              <w:szCs w:val="24"/>
            </w:rPr>
            <w:t xml:space="preserve"> </w:t>
          </w:r>
          <w:r w:rsidR="00421501" w:rsidRPr="00421501">
            <w:rPr>
              <w:noProof/>
              <w:sz w:val="24"/>
              <w:szCs w:val="24"/>
            </w:rPr>
            <w:t>(Wikipedia, 2012)</w:t>
          </w:r>
          <w:r w:rsidR="00421501">
            <w:rPr>
              <w:sz w:val="24"/>
              <w:szCs w:val="24"/>
            </w:rPr>
            <w:fldChar w:fldCharType="end"/>
          </w:r>
        </w:sdtContent>
      </w:sdt>
      <w:r>
        <w:rPr>
          <w:sz w:val="24"/>
          <w:szCs w:val="24"/>
        </w:rPr>
        <w:t xml:space="preserve">. They also engage in direct investment abroad and into Canada.  They work similar </w:t>
      </w:r>
      <w:r w:rsidR="00001627">
        <w:rPr>
          <w:sz w:val="24"/>
          <w:szCs w:val="24"/>
        </w:rPr>
        <w:t>to commercial institutions; they collect interest on their loans</w:t>
      </w:r>
      <w:r>
        <w:rPr>
          <w:sz w:val="24"/>
          <w:szCs w:val="24"/>
        </w:rPr>
        <w:t xml:space="preserve"> and</w:t>
      </w:r>
      <w:r w:rsidR="00001627">
        <w:rPr>
          <w:sz w:val="24"/>
          <w:szCs w:val="24"/>
        </w:rPr>
        <w:t xml:space="preserve"> premiums on their insurance products. They are in partnership with other financial institutions when delivering much of their business. Export Development Canada</w:t>
      </w:r>
      <w:r>
        <w:rPr>
          <w:sz w:val="24"/>
          <w:szCs w:val="24"/>
        </w:rPr>
        <w:t xml:space="preserve"> </w:t>
      </w:r>
      <w:r w:rsidR="00001627">
        <w:rPr>
          <w:sz w:val="24"/>
          <w:szCs w:val="24"/>
        </w:rPr>
        <w:t>is</w:t>
      </w:r>
      <w:r>
        <w:rPr>
          <w:sz w:val="24"/>
          <w:szCs w:val="24"/>
        </w:rPr>
        <w:t xml:space="preserve"> a self-financing, Crown corporation that operates closely from the Government</w:t>
      </w:r>
      <w:sdt>
        <w:sdtPr>
          <w:rPr>
            <w:sz w:val="24"/>
            <w:szCs w:val="24"/>
          </w:rPr>
          <w:id w:val="1891220490"/>
          <w:citation/>
        </w:sdtPr>
        <w:sdtEndPr/>
        <w:sdtContent>
          <w:r w:rsidR="00001627">
            <w:rPr>
              <w:sz w:val="24"/>
              <w:szCs w:val="24"/>
            </w:rPr>
            <w:fldChar w:fldCharType="begin"/>
          </w:r>
          <w:r w:rsidR="00001627">
            <w:rPr>
              <w:sz w:val="24"/>
              <w:szCs w:val="24"/>
            </w:rPr>
            <w:instrText xml:space="preserve"> CITATION Exp12 \l 4105 </w:instrText>
          </w:r>
          <w:r w:rsidR="00001627">
            <w:rPr>
              <w:sz w:val="24"/>
              <w:szCs w:val="24"/>
            </w:rPr>
            <w:fldChar w:fldCharType="separate"/>
          </w:r>
          <w:r w:rsidR="00001627">
            <w:rPr>
              <w:noProof/>
              <w:sz w:val="24"/>
              <w:szCs w:val="24"/>
            </w:rPr>
            <w:t xml:space="preserve"> </w:t>
          </w:r>
          <w:r w:rsidR="00001627" w:rsidRPr="00001627">
            <w:rPr>
              <w:noProof/>
              <w:sz w:val="24"/>
              <w:szCs w:val="24"/>
            </w:rPr>
            <w:t>(Export Development Canada )</w:t>
          </w:r>
          <w:r w:rsidR="00001627">
            <w:rPr>
              <w:sz w:val="24"/>
              <w:szCs w:val="24"/>
            </w:rPr>
            <w:fldChar w:fldCharType="end"/>
          </w:r>
        </w:sdtContent>
      </w:sdt>
      <w:r>
        <w:rPr>
          <w:sz w:val="24"/>
          <w:szCs w:val="24"/>
        </w:rPr>
        <w:t>.</w:t>
      </w:r>
      <w:r w:rsidR="00001627">
        <w:rPr>
          <w:sz w:val="24"/>
          <w:szCs w:val="24"/>
        </w:rPr>
        <w:t xml:space="preserve"> </w:t>
      </w:r>
    </w:p>
    <w:p w:rsidR="00001627" w:rsidRDefault="00001627" w:rsidP="00DC5FFA">
      <w:pPr>
        <w:pStyle w:val="ListParagraph"/>
        <w:ind w:left="0"/>
        <w:jc w:val="both"/>
        <w:rPr>
          <w:sz w:val="24"/>
          <w:szCs w:val="24"/>
        </w:rPr>
      </w:pPr>
    </w:p>
    <w:p w:rsidR="004B5B97" w:rsidRPr="006C0344" w:rsidRDefault="00001627" w:rsidP="00DC5FFA">
      <w:pPr>
        <w:pStyle w:val="ListParagraph"/>
        <w:ind w:left="0"/>
        <w:jc w:val="both"/>
        <w:rPr>
          <w:sz w:val="24"/>
          <w:szCs w:val="24"/>
        </w:rPr>
      </w:pPr>
      <w:r>
        <w:rPr>
          <w:sz w:val="24"/>
          <w:szCs w:val="24"/>
        </w:rPr>
        <w:t xml:space="preserve">Since EDC has been recognized, </w:t>
      </w:r>
      <w:r w:rsidR="007D0F9A">
        <w:rPr>
          <w:sz w:val="24"/>
          <w:szCs w:val="24"/>
        </w:rPr>
        <w:t>they have contributed more than $1,041 billion in exports and foreign investment by Canadian companies. In 2011 alone, Export Development Canada assisted 7,877 Cana</w:t>
      </w:r>
      <w:r w:rsidR="002F2656">
        <w:rPr>
          <w:sz w:val="24"/>
          <w:szCs w:val="24"/>
        </w:rPr>
        <w:t xml:space="preserve">dian companies conduct business </w:t>
      </w:r>
      <w:r w:rsidR="007D0F9A">
        <w:rPr>
          <w:sz w:val="24"/>
          <w:szCs w:val="24"/>
        </w:rPr>
        <w:t xml:space="preserve">in 195 countries </w:t>
      </w:r>
      <w:sdt>
        <w:sdtPr>
          <w:rPr>
            <w:sz w:val="24"/>
            <w:szCs w:val="24"/>
          </w:rPr>
          <w:id w:val="1179546719"/>
          <w:citation/>
        </w:sdtPr>
        <w:sdtEndPr/>
        <w:sdtContent>
          <w:r w:rsidR="007D0F9A">
            <w:rPr>
              <w:sz w:val="24"/>
              <w:szCs w:val="24"/>
            </w:rPr>
            <w:fldChar w:fldCharType="begin"/>
          </w:r>
          <w:r w:rsidR="007D0F9A">
            <w:rPr>
              <w:sz w:val="24"/>
              <w:szCs w:val="24"/>
            </w:rPr>
            <w:instrText xml:space="preserve"> CITATION Exp12 \l 4105 </w:instrText>
          </w:r>
          <w:r w:rsidR="007D0F9A">
            <w:rPr>
              <w:sz w:val="24"/>
              <w:szCs w:val="24"/>
            </w:rPr>
            <w:fldChar w:fldCharType="separate"/>
          </w:r>
          <w:r w:rsidR="007D0F9A" w:rsidRPr="007D0F9A">
            <w:rPr>
              <w:noProof/>
              <w:sz w:val="24"/>
              <w:szCs w:val="24"/>
            </w:rPr>
            <w:t>(Export Development Canada )</w:t>
          </w:r>
          <w:r w:rsidR="007D0F9A">
            <w:rPr>
              <w:sz w:val="24"/>
              <w:szCs w:val="24"/>
            </w:rPr>
            <w:fldChar w:fldCharType="end"/>
          </w:r>
        </w:sdtContent>
      </w:sdt>
      <w:r w:rsidR="007D0F9A">
        <w:rPr>
          <w:sz w:val="24"/>
          <w:szCs w:val="24"/>
        </w:rPr>
        <w:t>.</w:t>
      </w:r>
      <w:r w:rsidR="006C0344" w:rsidRPr="006C0344">
        <w:rPr>
          <w:sz w:val="24"/>
          <w:szCs w:val="24"/>
        </w:rPr>
        <w:t xml:space="preserve"> </w:t>
      </w:r>
    </w:p>
    <w:p w:rsidR="00421501" w:rsidRDefault="00421501" w:rsidP="00DC5FFA">
      <w:pPr>
        <w:pStyle w:val="ListParagraph"/>
        <w:ind w:left="0"/>
        <w:jc w:val="both"/>
        <w:rPr>
          <w:sz w:val="24"/>
          <w:szCs w:val="24"/>
        </w:rPr>
      </w:pPr>
    </w:p>
    <w:p w:rsidR="00421501" w:rsidRDefault="00421501" w:rsidP="00DC5FFA">
      <w:pPr>
        <w:pStyle w:val="ListParagraph"/>
        <w:ind w:left="0"/>
        <w:jc w:val="both"/>
        <w:rPr>
          <w:sz w:val="24"/>
          <w:szCs w:val="24"/>
        </w:rPr>
      </w:pPr>
      <w:r>
        <w:rPr>
          <w:sz w:val="24"/>
          <w:szCs w:val="24"/>
        </w:rPr>
        <w:t xml:space="preserve">Made by Humans can utilize the services of Export Development Canada to further expand globally especially if financing </w:t>
      </w:r>
      <w:r w:rsidR="002F2656">
        <w:rPr>
          <w:sz w:val="24"/>
          <w:szCs w:val="24"/>
        </w:rPr>
        <w:t xml:space="preserve">or management risk </w:t>
      </w:r>
      <w:r>
        <w:rPr>
          <w:sz w:val="24"/>
          <w:szCs w:val="24"/>
        </w:rPr>
        <w:t xml:space="preserve">is the issue. </w:t>
      </w:r>
      <w:r w:rsidR="002F2656">
        <w:rPr>
          <w:sz w:val="24"/>
          <w:szCs w:val="24"/>
        </w:rPr>
        <w:t xml:space="preserve">They can acquire an insurance policy through EDC that covers 90% of the losses a company may </w:t>
      </w:r>
      <w:r w:rsidR="007516EA">
        <w:rPr>
          <w:sz w:val="24"/>
          <w:szCs w:val="24"/>
        </w:rPr>
        <w:t>incur</w:t>
      </w:r>
      <w:r w:rsidR="002F2656">
        <w:rPr>
          <w:sz w:val="24"/>
          <w:szCs w:val="24"/>
        </w:rPr>
        <w:t xml:space="preserve"> when performing international trade in countries that the policy applies to.   They can then use that insurance to apply for a loan from a financial intuition in order to get started</w:t>
      </w:r>
      <w:sdt>
        <w:sdtPr>
          <w:rPr>
            <w:sz w:val="24"/>
            <w:szCs w:val="24"/>
          </w:rPr>
          <w:id w:val="703984486"/>
          <w:citation/>
        </w:sdtPr>
        <w:sdtEndPr/>
        <w:sdtContent>
          <w:r w:rsidR="006627C1">
            <w:rPr>
              <w:sz w:val="24"/>
              <w:szCs w:val="24"/>
            </w:rPr>
            <w:fldChar w:fldCharType="begin"/>
          </w:r>
          <w:r w:rsidR="006627C1">
            <w:rPr>
              <w:sz w:val="24"/>
              <w:szCs w:val="24"/>
            </w:rPr>
            <w:instrText xml:space="preserve"> CITATION Nor12 \l 4105 </w:instrText>
          </w:r>
          <w:r w:rsidR="006627C1">
            <w:rPr>
              <w:sz w:val="24"/>
              <w:szCs w:val="24"/>
            </w:rPr>
            <w:fldChar w:fldCharType="separate"/>
          </w:r>
          <w:r w:rsidR="006627C1">
            <w:rPr>
              <w:noProof/>
              <w:sz w:val="24"/>
              <w:szCs w:val="24"/>
            </w:rPr>
            <w:t xml:space="preserve"> </w:t>
          </w:r>
          <w:r w:rsidR="006627C1" w:rsidRPr="006627C1">
            <w:rPr>
              <w:noProof/>
              <w:sz w:val="24"/>
              <w:szCs w:val="24"/>
            </w:rPr>
            <w:t>(Hotchkiss, 2012)</w:t>
          </w:r>
          <w:r w:rsidR="006627C1">
            <w:rPr>
              <w:sz w:val="24"/>
              <w:szCs w:val="24"/>
            </w:rPr>
            <w:fldChar w:fldCharType="end"/>
          </w:r>
        </w:sdtContent>
      </w:sdt>
      <w:r w:rsidR="002F2656">
        <w:rPr>
          <w:sz w:val="24"/>
          <w:szCs w:val="24"/>
        </w:rPr>
        <w:t xml:space="preserve">. </w:t>
      </w:r>
    </w:p>
    <w:p w:rsidR="002F2656" w:rsidRDefault="002F2656" w:rsidP="00DC5FFA">
      <w:pPr>
        <w:pStyle w:val="ListParagraph"/>
        <w:ind w:left="0"/>
        <w:jc w:val="both"/>
        <w:rPr>
          <w:sz w:val="24"/>
          <w:szCs w:val="24"/>
        </w:rPr>
      </w:pPr>
    </w:p>
    <w:p w:rsidR="002F2656" w:rsidRDefault="002F2656" w:rsidP="00DC5FFA">
      <w:pPr>
        <w:pStyle w:val="ListParagraph"/>
        <w:ind w:left="0"/>
        <w:jc w:val="both"/>
        <w:rPr>
          <w:sz w:val="24"/>
          <w:szCs w:val="24"/>
        </w:rPr>
      </w:pPr>
      <w:r>
        <w:rPr>
          <w:sz w:val="24"/>
          <w:szCs w:val="24"/>
        </w:rPr>
        <w:lastRenderedPageBreak/>
        <w:t xml:space="preserve">All of the countries that Made </w:t>
      </w:r>
      <w:proofErr w:type="gramStart"/>
      <w:r>
        <w:rPr>
          <w:sz w:val="24"/>
          <w:szCs w:val="24"/>
        </w:rPr>
        <w:t>By</w:t>
      </w:r>
      <w:proofErr w:type="gramEnd"/>
      <w:r>
        <w:rPr>
          <w:sz w:val="24"/>
          <w:szCs w:val="24"/>
        </w:rPr>
        <w:t xml:space="preserve"> Humans are potentially </w:t>
      </w:r>
      <w:r w:rsidR="006627C1">
        <w:rPr>
          <w:sz w:val="24"/>
          <w:szCs w:val="24"/>
        </w:rPr>
        <w:t xml:space="preserve">expanding to, Germany, France, United States, Japan, Brazil, Argentina, </w:t>
      </w:r>
      <w:r w:rsidR="007426EC">
        <w:rPr>
          <w:sz w:val="24"/>
          <w:szCs w:val="24"/>
        </w:rPr>
        <w:t>England and</w:t>
      </w:r>
      <w:r w:rsidR="006627C1">
        <w:rPr>
          <w:sz w:val="24"/>
          <w:szCs w:val="24"/>
        </w:rPr>
        <w:t xml:space="preserve"> Chile </w:t>
      </w:r>
      <w:r>
        <w:rPr>
          <w:sz w:val="24"/>
          <w:szCs w:val="24"/>
        </w:rPr>
        <w:t xml:space="preserve">are in accordance with </w:t>
      </w:r>
      <w:r w:rsidR="004B5B97">
        <w:rPr>
          <w:sz w:val="24"/>
          <w:szCs w:val="24"/>
        </w:rPr>
        <w:t>E</w:t>
      </w:r>
      <w:r w:rsidR="007426EC">
        <w:rPr>
          <w:sz w:val="24"/>
          <w:szCs w:val="24"/>
        </w:rPr>
        <w:t xml:space="preserve">xport </w:t>
      </w:r>
      <w:r w:rsidR="004B5B97">
        <w:rPr>
          <w:sz w:val="24"/>
          <w:szCs w:val="24"/>
        </w:rPr>
        <w:t>D</w:t>
      </w:r>
      <w:r w:rsidR="007426EC">
        <w:rPr>
          <w:sz w:val="24"/>
          <w:szCs w:val="24"/>
        </w:rPr>
        <w:t xml:space="preserve">evelopment </w:t>
      </w:r>
      <w:r w:rsidR="004B5B97">
        <w:rPr>
          <w:sz w:val="24"/>
          <w:szCs w:val="24"/>
        </w:rPr>
        <w:t>C</w:t>
      </w:r>
      <w:r w:rsidR="007426EC">
        <w:rPr>
          <w:sz w:val="24"/>
          <w:szCs w:val="24"/>
        </w:rPr>
        <w:t xml:space="preserve">anada. </w:t>
      </w:r>
      <w:r w:rsidR="004B5B97">
        <w:rPr>
          <w:sz w:val="24"/>
          <w:szCs w:val="24"/>
        </w:rPr>
        <w:t xml:space="preserve">They can start their venture knowing that they can confidently implement their expansion plan with the help and support of an export credit agency.  </w:t>
      </w:r>
    </w:p>
    <w:p w:rsidR="00C21F67" w:rsidRDefault="00C21F67" w:rsidP="00DC5FFA">
      <w:pPr>
        <w:pStyle w:val="ListParagraph"/>
        <w:ind w:left="0"/>
        <w:jc w:val="both"/>
        <w:rPr>
          <w:sz w:val="24"/>
          <w:szCs w:val="24"/>
        </w:rPr>
      </w:pPr>
    </w:p>
    <w:p w:rsidR="00C21F67" w:rsidRDefault="00C21F67" w:rsidP="00DC5FFA">
      <w:pPr>
        <w:pStyle w:val="ListParagraph"/>
        <w:ind w:left="0"/>
        <w:jc w:val="both"/>
        <w:rPr>
          <w:sz w:val="24"/>
          <w:szCs w:val="24"/>
        </w:rPr>
      </w:pPr>
    </w:p>
    <w:p w:rsidR="00C21F67" w:rsidRDefault="00C21F67" w:rsidP="00DC5FFA">
      <w:pPr>
        <w:pStyle w:val="ListParagraph"/>
        <w:ind w:left="0"/>
        <w:jc w:val="both"/>
        <w:rPr>
          <w:sz w:val="24"/>
          <w:szCs w:val="24"/>
        </w:rPr>
      </w:pPr>
    </w:p>
    <w:p w:rsidR="00C21F67" w:rsidRDefault="00C21F67" w:rsidP="00DC5FFA">
      <w:pPr>
        <w:pStyle w:val="ListParagraph"/>
        <w:ind w:left="0"/>
        <w:jc w:val="both"/>
        <w:rPr>
          <w:sz w:val="24"/>
          <w:szCs w:val="24"/>
        </w:rPr>
      </w:pPr>
    </w:p>
    <w:p w:rsidR="00C21F67" w:rsidRDefault="00C21F67" w:rsidP="00DC5FFA">
      <w:pPr>
        <w:pStyle w:val="ListParagraph"/>
        <w:ind w:left="0"/>
        <w:jc w:val="both"/>
        <w:rPr>
          <w:sz w:val="24"/>
          <w:szCs w:val="24"/>
        </w:rPr>
      </w:pPr>
    </w:p>
    <w:p w:rsidR="00C21F67" w:rsidRDefault="00C21F67" w:rsidP="00DC5FFA">
      <w:pPr>
        <w:pStyle w:val="ListParagraph"/>
        <w:ind w:left="0"/>
        <w:jc w:val="both"/>
        <w:rPr>
          <w:sz w:val="24"/>
          <w:szCs w:val="24"/>
        </w:rPr>
      </w:pPr>
    </w:p>
    <w:p w:rsidR="00C21F67" w:rsidRDefault="00C21F67"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p w:rsidR="00DC5FFA" w:rsidRDefault="00DC5FFA" w:rsidP="00DC5FFA">
      <w:pPr>
        <w:pStyle w:val="ListParagraph"/>
        <w:ind w:left="0"/>
        <w:jc w:val="both"/>
        <w:rPr>
          <w:sz w:val="24"/>
          <w:szCs w:val="24"/>
        </w:rPr>
      </w:pPr>
    </w:p>
    <w:sdt>
      <w:sdtPr>
        <w:rPr>
          <w:rFonts w:asciiTheme="minorHAnsi" w:eastAsiaTheme="minorHAnsi" w:hAnsiTheme="minorHAnsi" w:cstheme="minorBidi"/>
          <w:b w:val="0"/>
          <w:bCs w:val="0"/>
          <w:color w:val="auto"/>
          <w:sz w:val="22"/>
          <w:szCs w:val="22"/>
          <w:lang w:eastAsia="en-US"/>
        </w:rPr>
        <w:id w:val="-174654335"/>
        <w:docPartObj>
          <w:docPartGallery w:val="Bibliographies"/>
          <w:docPartUnique/>
        </w:docPartObj>
      </w:sdtPr>
      <w:sdtEndPr/>
      <w:sdtContent>
        <w:p w:rsidR="00C21F67" w:rsidRDefault="00C21F67" w:rsidP="00DC5FFA">
          <w:pPr>
            <w:pStyle w:val="Heading1"/>
            <w:ind w:left="907"/>
            <w:rPr>
              <w:i/>
            </w:rPr>
          </w:pPr>
          <w:r w:rsidRPr="00C21F67">
            <w:rPr>
              <w:i/>
            </w:rPr>
            <w:t>References</w:t>
          </w:r>
        </w:p>
        <w:p w:rsidR="00C21F67" w:rsidRPr="00C21F67" w:rsidRDefault="00C21F67" w:rsidP="00DC5FFA">
          <w:pPr>
            <w:ind w:left="907"/>
            <w:rPr>
              <w:lang w:eastAsia="ja-JP"/>
            </w:rPr>
          </w:pPr>
        </w:p>
        <w:sdt>
          <w:sdtPr>
            <w:id w:val="111145805"/>
            <w:bibliography/>
          </w:sdtPr>
          <w:sdtEndPr/>
          <w:sdtContent>
            <w:p w:rsidR="00C21F67" w:rsidRDefault="00C21F67" w:rsidP="00DC5FFA">
              <w:pPr>
                <w:pStyle w:val="Bibliography"/>
                <w:ind w:left="907" w:hanging="720"/>
                <w:rPr>
                  <w:noProof/>
                </w:rPr>
              </w:pPr>
              <w:r>
                <w:fldChar w:fldCharType="begin"/>
              </w:r>
              <w:r>
                <w:instrText xml:space="preserve"> BIBLIOGRAPHY </w:instrText>
              </w:r>
              <w:r>
                <w:fldChar w:fldCharType="separate"/>
              </w:r>
              <w:r>
                <w:rPr>
                  <w:i/>
                  <w:iCs/>
                  <w:noProof/>
                </w:rPr>
                <w:t>Understanding the WTO .</w:t>
              </w:r>
              <w:r>
                <w:rPr>
                  <w:noProof/>
                </w:rPr>
                <w:t xml:space="preserve"> (2012). Retrieved 09 28, 2012, from World Trade Organization : http://www.wto.org/english/thewto_e/whatis_e/what_we_do_e.htm</w:t>
              </w:r>
            </w:p>
            <w:p w:rsidR="00C21F67" w:rsidRDefault="00C21F67" w:rsidP="00DC5FFA">
              <w:pPr>
                <w:pStyle w:val="Bibliography"/>
                <w:ind w:left="907" w:hanging="720"/>
                <w:rPr>
                  <w:noProof/>
                </w:rPr>
              </w:pPr>
              <w:r>
                <w:rPr>
                  <w:noProof/>
                </w:rPr>
                <w:t xml:space="preserve">Export Development Canada . (n.d.). </w:t>
              </w:r>
              <w:r>
                <w:rPr>
                  <w:i/>
                  <w:iCs/>
                  <w:noProof/>
                </w:rPr>
                <w:t xml:space="preserve">Who are we </w:t>
              </w:r>
              <w:r>
                <w:rPr>
                  <w:noProof/>
                </w:rPr>
                <w:t>. Retrieved 09 28, 2012, from Export Development Canada : https://www.edc.ca/EN/About-Us/Pages/default.aspx</w:t>
              </w:r>
            </w:p>
            <w:p w:rsidR="00C21F67" w:rsidRDefault="00C21F67" w:rsidP="00DC5FFA">
              <w:pPr>
                <w:pStyle w:val="Bibliography"/>
                <w:ind w:left="907" w:hanging="720"/>
                <w:rPr>
                  <w:noProof/>
                </w:rPr>
              </w:pPr>
              <w:r>
                <w:rPr>
                  <w:noProof/>
                </w:rPr>
                <w:t xml:space="preserve">Foreign Affairs and International Trade Canada . (2012, 08 30). </w:t>
              </w:r>
              <w:r>
                <w:rPr>
                  <w:i/>
                  <w:iCs/>
                  <w:noProof/>
                </w:rPr>
                <w:t xml:space="preserve">Canada- Chile Free Trade Agreement </w:t>
              </w:r>
              <w:r>
                <w:rPr>
                  <w:noProof/>
                </w:rPr>
                <w:t>. Retrieved 09 28, 2012, from Foreign Affairs and International Trade Canada : http://www.international.gc.ca/trade-agreements-accords-commerciaux/agr-acc/chile-chili/index.aspx?lang=eng&amp;view=d</w:t>
              </w:r>
            </w:p>
            <w:p w:rsidR="00C21F67" w:rsidRDefault="00C21F67" w:rsidP="00DC5FFA">
              <w:pPr>
                <w:pStyle w:val="Bibliography"/>
                <w:ind w:left="907" w:hanging="720"/>
                <w:rPr>
                  <w:noProof/>
                </w:rPr>
              </w:pPr>
              <w:r>
                <w:rPr>
                  <w:noProof/>
                </w:rPr>
                <w:t xml:space="preserve">Foreign Affairs and International Trade Canada . (2012, 08 22). </w:t>
              </w:r>
              <w:r>
                <w:rPr>
                  <w:i/>
                  <w:iCs/>
                  <w:noProof/>
                </w:rPr>
                <w:t>Negotiations and Agreements.</w:t>
              </w:r>
              <w:r>
                <w:rPr>
                  <w:noProof/>
                </w:rPr>
                <w:t xml:space="preserve"> Retrieved 09 28, 2012, from Foreign Affairs and International Trade Canada : http://www.international.gc.ca/trade-agreements-accords-commerciaux/agr-acc/index.aspx?lang=en&amp;view=d#free</w:t>
              </w:r>
            </w:p>
            <w:p w:rsidR="00C21F67" w:rsidRDefault="00C21F67" w:rsidP="00DC5FFA">
              <w:pPr>
                <w:pStyle w:val="Bibliography"/>
                <w:ind w:left="907" w:hanging="720"/>
                <w:rPr>
                  <w:noProof/>
                </w:rPr>
              </w:pPr>
              <w:r>
                <w:rPr>
                  <w:noProof/>
                </w:rPr>
                <w:lastRenderedPageBreak/>
                <w:t xml:space="preserve">Forum for Intenational Trade Training . (2008). The world's largest trading relationship: Canada--United States . In F. f. Training, </w:t>
              </w:r>
              <w:r>
                <w:rPr>
                  <w:i/>
                  <w:iCs/>
                  <w:noProof/>
                </w:rPr>
                <w:t xml:space="preserve">Global Business Environment </w:t>
              </w:r>
              <w:r>
                <w:rPr>
                  <w:noProof/>
                </w:rPr>
                <w:t>(p. 43). Forum for Intenational Trade Training .</w:t>
              </w:r>
            </w:p>
            <w:p w:rsidR="00C21F67" w:rsidRDefault="00C21F67" w:rsidP="00DC5FFA">
              <w:pPr>
                <w:pStyle w:val="Bibliography"/>
                <w:ind w:left="907" w:hanging="720"/>
                <w:rPr>
                  <w:noProof/>
                </w:rPr>
              </w:pPr>
              <w:r>
                <w:rPr>
                  <w:noProof/>
                </w:rPr>
                <w:t xml:space="preserve">Forum for International Trade Training . (2008). In F. f. Training, </w:t>
              </w:r>
              <w:r>
                <w:rPr>
                  <w:i/>
                  <w:iCs/>
                  <w:noProof/>
                </w:rPr>
                <w:t xml:space="preserve">Global Business Environment </w:t>
              </w:r>
              <w:r>
                <w:rPr>
                  <w:noProof/>
                </w:rPr>
                <w:t>(p. 45). Forum for International Trade Training .</w:t>
              </w:r>
            </w:p>
            <w:p w:rsidR="00C21F67" w:rsidRDefault="00C21F67" w:rsidP="00DC5FFA">
              <w:pPr>
                <w:pStyle w:val="Bibliography"/>
                <w:ind w:left="907" w:hanging="720"/>
                <w:rPr>
                  <w:noProof/>
                </w:rPr>
              </w:pPr>
              <w:r>
                <w:rPr>
                  <w:noProof/>
                </w:rPr>
                <w:t xml:space="preserve">Forum of International Trade and Training. (2008). International Trade: Its Role in Canada. In F. o. Training, </w:t>
              </w:r>
              <w:r>
                <w:rPr>
                  <w:i/>
                  <w:iCs/>
                  <w:noProof/>
                </w:rPr>
                <w:t>Global Business Environment</w:t>
              </w:r>
              <w:r>
                <w:rPr>
                  <w:noProof/>
                </w:rPr>
                <w:t xml:space="preserve"> (p. 35). Forum of International Trade and Training.</w:t>
              </w:r>
            </w:p>
            <w:p w:rsidR="00C21F67" w:rsidRDefault="00C21F67" w:rsidP="00DC5FFA">
              <w:pPr>
                <w:pStyle w:val="Bibliography"/>
                <w:ind w:left="907" w:hanging="720"/>
                <w:rPr>
                  <w:noProof/>
                </w:rPr>
              </w:pPr>
              <w:r>
                <w:rPr>
                  <w:noProof/>
                </w:rPr>
                <w:t>Hotchkiss, N. (2012, 09 17). Global Business Environment- EDC. (J. Doronila, Interviewer)</w:t>
              </w:r>
            </w:p>
            <w:p w:rsidR="00C21F67" w:rsidRDefault="00C21F67" w:rsidP="00DC5FFA">
              <w:pPr>
                <w:pStyle w:val="Bibliography"/>
                <w:ind w:left="907" w:hanging="720"/>
                <w:rPr>
                  <w:noProof/>
                </w:rPr>
              </w:pPr>
              <w:r>
                <w:rPr>
                  <w:noProof/>
                </w:rPr>
                <w:t xml:space="preserve">Investopedia. (2012). </w:t>
              </w:r>
              <w:r>
                <w:rPr>
                  <w:i/>
                  <w:iCs/>
                  <w:noProof/>
                </w:rPr>
                <w:t>Protectionism</w:t>
              </w:r>
              <w:r>
                <w:rPr>
                  <w:noProof/>
                </w:rPr>
                <w:t>. Retrieved 09 28, 2012, from Investopedia: http://www.investopedia.com/terms/p/protectionism.asp#axzz280NfYc3S</w:t>
              </w:r>
            </w:p>
            <w:p w:rsidR="00C21F67" w:rsidRDefault="00C21F67" w:rsidP="00DC5FFA">
              <w:pPr>
                <w:pStyle w:val="Bibliography"/>
                <w:ind w:left="907" w:hanging="720"/>
                <w:rPr>
                  <w:noProof/>
                </w:rPr>
              </w:pPr>
              <w:r>
                <w:rPr>
                  <w:noProof/>
                </w:rPr>
                <w:t xml:space="preserve">Richardson, P. W. (2012, 07 09). </w:t>
              </w:r>
              <w:r>
                <w:rPr>
                  <w:i/>
                  <w:iCs/>
                  <w:noProof/>
                </w:rPr>
                <w:t>Pontential Disadvantages of Exporting .</w:t>
              </w:r>
              <w:r>
                <w:rPr>
                  <w:noProof/>
                </w:rPr>
                <w:t xml:space="preserve"> Retrieved 09 28, 2012, from Witiger: http://www.witiger.com/internationalbusiness/disadvantages.htm</w:t>
              </w:r>
            </w:p>
            <w:p w:rsidR="00C21F67" w:rsidRDefault="00C21F67" w:rsidP="00DC5FFA">
              <w:pPr>
                <w:pStyle w:val="Bibliography"/>
                <w:ind w:left="907" w:hanging="720"/>
                <w:rPr>
                  <w:noProof/>
                </w:rPr>
              </w:pPr>
              <w:r>
                <w:rPr>
                  <w:noProof/>
                </w:rPr>
                <w:t xml:space="preserve">The Knowledge Brokers. (2012). </w:t>
              </w:r>
              <w:r>
                <w:rPr>
                  <w:i/>
                  <w:iCs/>
                  <w:noProof/>
                </w:rPr>
                <w:t>Advntages and Challenges of Exporting.</w:t>
              </w:r>
              <w:r>
                <w:rPr>
                  <w:noProof/>
                </w:rPr>
                <w:t xml:space="preserve"> Retrieved 09 28, 2012, from ExpertBase: http://www.expertbase.org/wp-584-238.html</w:t>
              </w:r>
            </w:p>
            <w:p w:rsidR="00C21F67" w:rsidRDefault="00C21F67" w:rsidP="00DC5FFA">
              <w:pPr>
                <w:pStyle w:val="Bibliography"/>
                <w:ind w:left="907" w:hanging="720"/>
                <w:rPr>
                  <w:noProof/>
                </w:rPr>
              </w:pPr>
              <w:r>
                <w:rPr>
                  <w:noProof/>
                </w:rPr>
                <w:t xml:space="preserve">Wikipedia . (n.d.). </w:t>
              </w:r>
              <w:r>
                <w:rPr>
                  <w:i/>
                  <w:iCs/>
                  <w:noProof/>
                </w:rPr>
                <w:t>World Trade Organization.</w:t>
              </w:r>
              <w:r>
                <w:rPr>
                  <w:noProof/>
                </w:rPr>
                <w:t xml:space="preserve"> Retrieved 09 27, 2012, from Wikipedia : http://en.wikipedia.org/wiki/World_Trade_Organization</w:t>
              </w:r>
            </w:p>
            <w:p w:rsidR="00C21F67" w:rsidRDefault="00C21F67" w:rsidP="00DC5FFA">
              <w:pPr>
                <w:pStyle w:val="Bibliography"/>
                <w:ind w:left="907" w:hanging="720"/>
                <w:rPr>
                  <w:noProof/>
                </w:rPr>
              </w:pPr>
              <w:r>
                <w:rPr>
                  <w:noProof/>
                </w:rPr>
                <w:t xml:space="preserve">Wikipedia. (2012, 03 28). </w:t>
              </w:r>
              <w:r>
                <w:rPr>
                  <w:i/>
                  <w:iCs/>
                  <w:noProof/>
                </w:rPr>
                <w:t>Export Development Canada</w:t>
              </w:r>
              <w:r>
                <w:rPr>
                  <w:noProof/>
                </w:rPr>
                <w:t>. Retrieved 09 28, 2012, from Wikipedia: http://en.wikipedia.org/wiki/Export_Development_Canada</w:t>
              </w:r>
            </w:p>
            <w:p w:rsidR="00C21F67" w:rsidRDefault="00C21F67" w:rsidP="00DC5FFA">
              <w:pPr>
                <w:pStyle w:val="Bibliography"/>
                <w:ind w:left="907" w:hanging="720"/>
                <w:rPr>
                  <w:noProof/>
                </w:rPr>
              </w:pPr>
              <w:r>
                <w:rPr>
                  <w:noProof/>
                </w:rPr>
                <w:t xml:space="preserve">Wikipedia. (2012, 09 16). </w:t>
              </w:r>
              <w:r>
                <w:rPr>
                  <w:i/>
                  <w:iCs/>
                  <w:noProof/>
                </w:rPr>
                <w:t>Protectionism</w:t>
              </w:r>
              <w:r>
                <w:rPr>
                  <w:noProof/>
                </w:rPr>
                <w:t>. Retrieved 09 28, 2012, from Wikipedia: http://en.wikipedia.org/wiki/Protectionism</w:t>
              </w:r>
            </w:p>
            <w:p w:rsidR="00C21F67" w:rsidRDefault="00C21F67" w:rsidP="00DC5FFA">
              <w:pPr>
                <w:pStyle w:val="Bibliography"/>
                <w:ind w:left="907" w:hanging="720"/>
                <w:rPr>
                  <w:noProof/>
                </w:rPr>
              </w:pPr>
              <w:r>
                <w:rPr>
                  <w:noProof/>
                </w:rPr>
                <w:t xml:space="preserve">Wikipedia. (n.d.). </w:t>
              </w:r>
              <w:r>
                <w:rPr>
                  <w:i/>
                  <w:iCs/>
                  <w:noProof/>
                </w:rPr>
                <w:t>Free Trade Area.</w:t>
              </w:r>
              <w:r>
                <w:rPr>
                  <w:noProof/>
                </w:rPr>
                <w:t xml:space="preserve"> Retrieved 09 27, 2012, from Wikipedia: http://en.wikipedia.org/wiki/Free_trade_area</w:t>
              </w:r>
            </w:p>
            <w:p w:rsidR="00C21F67" w:rsidRDefault="00C21F67" w:rsidP="00DC5FFA">
              <w:pPr>
                <w:pStyle w:val="Bibliography"/>
                <w:ind w:left="907" w:hanging="720"/>
                <w:rPr>
                  <w:noProof/>
                </w:rPr>
              </w:pPr>
              <w:r>
                <w:rPr>
                  <w:noProof/>
                </w:rPr>
                <w:t xml:space="preserve">World Trade Organization . (2012). </w:t>
              </w:r>
              <w:r>
                <w:rPr>
                  <w:i/>
                  <w:iCs/>
                  <w:noProof/>
                </w:rPr>
                <w:t>About the WTO — a statement by the Director-General.</w:t>
              </w:r>
              <w:r>
                <w:rPr>
                  <w:noProof/>
                </w:rPr>
                <w:t xml:space="preserve"> Retrieved 09 28, 2012, from World Trade Organization : http://www.wto.org/english/thewto_e/whatis_e/wto_dg_stat_e.htm</w:t>
              </w:r>
            </w:p>
            <w:p w:rsidR="00C21F67" w:rsidRDefault="00C21F67" w:rsidP="00DC5FFA">
              <w:pPr>
                <w:pStyle w:val="Bibliography"/>
                <w:ind w:left="907" w:hanging="720"/>
                <w:rPr>
                  <w:noProof/>
                </w:rPr>
              </w:pPr>
              <w:r>
                <w:rPr>
                  <w:noProof/>
                </w:rPr>
                <w:t xml:space="preserve">World Trade Organization . (2012). </w:t>
              </w:r>
              <w:r>
                <w:rPr>
                  <w:i/>
                  <w:iCs/>
                  <w:noProof/>
                </w:rPr>
                <w:t>The WTO...In breif.</w:t>
              </w:r>
              <w:r>
                <w:rPr>
                  <w:noProof/>
                </w:rPr>
                <w:t xml:space="preserve"> Retrieved 09 28, 2012, from World Trade Organization: http://www.wto.org/english/thewto_e/whatis_e/inbrief_e/inbr00_e.htm</w:t>
              </w:r>
            </w:p>
            <w:p w:rsidR="00C21F67" w:rsidRDefault="00C21F67" w:rsidP="00DC5FFA">
              <w:pPr>
                <w:pStyle w:val="Bibliography"/>
                <w:ind w:left="907" w:hanging="720"/>
                <w:rPr>
                  <w:noProof/>
                </w:rPr>
              </w:pPr>
              <w:r>
                <w:rPr>
                  <w:noProof/>
                </w:rPr>
                <w:t xml:space="preserve">World Trade Organization. (2012). </w:t>
              </w:r>
              <w:r>
                <w:rPr>
                  <w:i/>
                  <w:iCs/>
                  <w:noProof/>
                </w:rPr>
                <w:t>Principles of the trading system .</w:t>
              </w:r>
              <w:r>
                <w:rPr>
                  <w:noProof/>
                </w:rPr>
                <w:t xml:space="preserve"> Retrieved 09 28, 2012, from World Trade Organization: http://www.wto.org/english/thewto_e/whatis_e/tif_e/fact2_e.htm</w:t>
              </w:r>
            </w:p>
            <w:p w:rsidR="00C21F67" w:rsidRDefault="00C21F67" w:rsidP="00DC5FFA">
              <w:pPr>
                <w:pStyle w:val="Bibliography"/>
                <w:ind w:left="907" w:hanging="720"/>
                <w:rPr>
                  <w:noProof/>
                </w:rPr>
              </w:pPr>
              <w:r>
                <w:rPr>
                  <w:noProof/>
                </w:rPr>
                <w:t xml:space="preserve">World Trade Organization. (2012). </w:t>
              </w:r>
              <w:r>
                <w:rPr>
                  <w:i/>
                  <w:iCs/>
                  <w:noProof/>
                </w:rPr>
                <w:t>The 128 countries that has signed GATT by 1994.</w:t>
              </w:r>
              <w:r>
                <w:rPr>
                  <w:noProof/>
                </w:rPr>
                <w:t xml:space="preserve"> Retrieved 09 28, 2012, from World Trade Organization: http://www.wto.org/english/thewto_e/gattmem_e.htm</w:t>
              </w:r>
            </w:p>
            <w:p w:rsidR="00C21F67" w:rsidRDefault="00C21F67" w:rsidP="00DC5FFA">
              <w:pPr>
                <w:ind w:left="907"/>
              </w:pPr>
              <w:r>
                <w:rPr>
                  <w:b/>
                  <w:bCs/>
                  <w:noProof/>
                </w:rPr>
                <w:lastRenderedPageBreak/>
                <w:fldChar w:fldCharType="end"/>
              </w:r>
            </w:p>
          </w:sdtContent>
        </w:sdt>
      </w:sdtContent>
    </w:sdt>
    <w:p w:rsidR="00C21F67" w:rsidRPr="00196B54" w:rsidRDefault="00C21F67" w:rsidP="00DC5FFA">
      <w:pPr>
        <w:pStyle w:val="ListParagraph"/>
        <w:ind w:left="0"/>
        <w:jc w:val="both"/>
        <w:rPr>
          <w:sz w:val="24"/>
          <w:szCs w:val="24"/>
        </w:rPr>
      </w:pPr>
    </w:p>
    <w:sectPr w:rsidR="00C21F67" w:rsidRPr="00196B5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2BB" w:rsidRDefault="00F442BB" w:rsidP="00810EC2">
      <w:pPr>
        <w:spacing w:after="0" w:line="240" w:lineRule="auto"/>
      </w:pPr>
      <w:r>
        <w:separator/>
      </w:r>
    </w:p>
  </w:endnote>
  <w:endnote w:type="continuationSeparator" w:id="0">
    <w:p w:rsidR="00F442BB" w:rsidRDefault="00F442BB" w:rsidP="00810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2BB" w:rsidRDefault="00F442BB" w:rsidP="00810EC2">
      <w:pPr>
        <w:spacing w:after="0" w:line="240" w:lineRule="auto"/>
      </w:pPr>
      <w:r>
        <w:separator/>
      </w:r>
    </w:p>
  </w:footnote>
  <w:footnote w:type="continuationSeparator" w:id="0">
    <w:p w:rsidR="00F442BB" w:rsidRDefault="00F442BB" w:rsidP="00810E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82F49"/>
    <w:multiLevelType w:val="hybridMultilevel"/>
    <w:tmpl w:val="1B7A8C7C"/>
    <w:lvl w:ilvl="0" w:tplc="BE868C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ED6C4E"/>
    <w:multiLevelType w:val="hybridMultilevel"/>
    <w:tmpl w:val="496AF6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EF8268D"/>
    <w:multiLevelType w:val="hybridMultilevel"/>
    <w:tmpl w:val="AC129CE2"/>
    <w:lvl w:ilvl="0" w:tplc="ED1288CE">
      <w:numFmt w:val="bullet"/>
      <w:lvlText w:val="-"/>
      <w:lvlJc w:val="left"/>
      <w:pPr>
        <w:ind w:left="1485" w:hanging="360"/>
      </w:pPr>
      <w:rPr>
        <w:rFonts w:ascii="Calibri" w:eastAsiaTheme="minorHAnsi" w:hAnsi="Calibri" w:cs="Calibri"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3">
    <w:nsid w:val="5B7C6A6E"/>
    <w:multiLevelType w:val="hybridMultilevel"/>
    <w:tmpl w:val="93269C90"/>
    <w:lvl w:ilvl="0" w:tplc="63AC18D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CC"/>
    <w:rsid w:val="00001627"/>
    <w:rsid w:val="000273B0"/>
    <w:rsid w:val="000534C3"/>
    <w:rsid w:val="000C3381"/>
    <w:rsid w:val="000C770C"/>
    <w:rsid w:val="0012468B"/>
    <w:rsid w:val="001417BB"/>
    <w:rsid w:val="00196B54"/>
    <w:rsid w:val="001C2DE3"/>
    <w:rsid w:val="001D34C1"/>
    <w:rsid w:val="001E32AD"/>
    <w:rsid w:val="00246C42"/>
    <w:rsid w:val="00254957"/>
    <w:rsid w:val="002F2656"/>
    <w:rsid w:val="00307B2A"/>
    <w:rsid w:val="00352F4A"/>
    <w:rsid w:val="003F3E04"/>
    <w:rsid w:val="00421501"/>
    <w:rsid w:val="004314A8"/>
    <w:rsid w:val="00453379"/>
    <w:rsid w:val="00485CDF"/>
    <w:rsid w:val="004B5B97"/>
    <w:rsid w:val="004E2E9C"/>
    <w:rsid w:val="004E7B54"/>
    <w:rsid w:val="00530AF9"/>
    <w:rsid w:val="00595110"/>
    <w:rsid w:val="005F0196"/>
    <w:rsid w:val="00634FEE"/>
    <w:rsid w:val="006413B5"/>
    <w:rsid w:val="00650AFE"/>
    <w:rsid w:val="006627C1"/>
    <w:rsid w:val="006822AA"/>
    <w:rsid w:val="006A71C0"/>
    <w:rsid w:val="006C0344"/>
    <w:rsid w:val="006F220F"/>
    <w:rsid w:val="007426EC"/>
    <w:rsid w:val="007516EA"/>
    <w:rsid w:val="007D0F9A"/>
    <w:rsid w:val="00810EC2"/>
    <w:rsid w:val="0087677B"/>
    <w:rsid w:val="009010B2"/>
    <w:rsid w:val="00956C70"/>
    <w:rsid w:val="009D72E0"/>
    <w:rsid w:val="00A03F3E"/>
    <w:rsid w:val="00A44A96"/>
    <w:rsid w:val="00A623A8"/>
    <w:rsid w:val="00AA36D9"/>
    <w:rsid w:val="00B020D1"/>
    <w:rsid w:val="00B0727B"/>
    <w:rsid w:val="00B95629"/>
    <w:rsid w:val="00BD46CC"/>
    <w:rsid w:val="00BE5983"/>
    <w:rsid w:val="00C21F67"/>
    <w:rsid w:val="00C74F14"/>
    <w:rsid w:val="00CB4B62"/>
    <w:rsid w:val="00CC0888"/>
    <w:rsid w:val="00CF124A"/>
    <w:rsid w:val="00D85250"/>
    <w:rsid w:val="00DA0051"/>
    <w:rsid w:val="00DB61FC"/>
    <w:rsid w:val="00DC5FFA"/>
    <w:rsid w:val="00DE583C"/>
    <w:rsid w:val="00DE6D84"/>
    <w:rsid w:val="00DF3388"/>
    <w:rsid w:val="00E30907"/>
    <w:rsid w:val="00E715AD"/>
    <w:rsid w:val="00EB4C7A"/>
    <w:rsid w:val="00EC23CC"/>
    <w:rsid w:val="00ED52C4"/>
    <w:rsid w:val="00F37884"/>
    <w:rsid w:val="00F442BB"/>
    <w:rsid w:val="00F81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1F67"/>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3CC"/>
    <w:pPr>
      <w:ind w:left="720"/>
      <w:contextualSpacing/>
    </w:pPr>
    <w:rPr>
      <w:lang w:val="en-CA"/>
    </w:rPr>
  </w:style>
  <w:style w:type="paragraph" w:styleId="BalloonText">
    <w:name w:val="Balloon Text"/>
    <w:basedOn w:val="Normal"/>
    <w:link w:val="BalloonTextChar"/>
    <w:uiPriority w:val="99"/>
    <w:semiHidden/>
    <w:unhideWhenUsed/>
    <w:rsid w:val="00196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B54"/>
    <w:rPr>
      <w:rFonts w:ascii="Tahoma" w:hAnsi="Tahoma" w:cs="Tahoma"/>
      <w:sz w:val="16"/>
      <w:szCs w:val="16"/>
    </w:rPr>
  </w:style>
  <w:style w:type="paragraph" w:styleId="Header">
    <w:name w:val="header"/>
    <w:basedOn w:val="Normal"/>
    <w:link w:val="HeaderChar"/>
    <w:uiPriority w:val="99"/>
    <w:unhideWhenUsed/>
    <w:rsid w:val="00810E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EC2"/>
  </w:style>
  <w:style w:type="paragraph" w:styleId="Footer">
    <w:name w:val="footer"/>
    <w:basedOn w:val="Normal"/>
    <w:link w:val="FooterChar"/>
    <w:uiPriority w:val="99"/>
    <w:unhideWhenUsed/>
    <w:rsid w:val="00810E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EC2"/>
  </w:style>
  <w:style w:type="character" w:customStyle="1" w:styleId="Heading1Char">
    <w:name w:val="Heading 1 Char"/>
    <w:basedOn w:val="DefaultParagraphFont"/>
    <w:link w:val="Heading1"/>
    <w:uiPriority w:val="9"/>
    <w:rsid w:val="00C21F67"/>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C21F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1F67"/>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3CC"/>
    <w:pPr>
      <w:ind w:left="720"/>
      <w:contextualSpacing/>
    </w:pPr>
    <w:rPr>
      <w:lang w:val="en-CA"/>
    </w:rPr>
  </w:style>
  <w:style w:type="paragraph" w:styleId="BalloonText">
    <w:name w:val="Balloon Text"/>
    <w:basedOn w:val="Normal"/>
    <w:link w:val="BalloonTextChar"/>
    <w:uiPriority w:val="99"/>
    <w:semiHidden/>
    <w:unhideWhenUsed/>
    <w:rsid w:val="00196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B54"/>
    <w:rPr>
      <w:rFonts w:ascii="Tahoma" w:hAnsi="Tahoma" w:cs="Tahoma"/>
      <w:sz w:val="16"/>
      <w:szCs w:val="16"/>
    </w:rPr>
  </w:style>
  <w:style w:type="paragraph" w:styleId="Header">
    <w:name w:val="header"/>
    <w:basedOn w:val="Normal"/>
    <w:link w:val="HeaderChar"/>
    <w:uiPriority w:val="99"/>
    <w:unhideWhenUsed/>
    <w:rsid w:val="00810E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EC2"/>
  </w:style>
  <w:style w:type="paragraph" w:styleId="Footer">
    <w:name w:val="footer"/>
    <w:basedOn w:val="Normal"/>
    <w:link w:val="FooterChar"/>
    <w:uiPriority w:val="99"/>
    <w:unhideWhenUsed/>
    <w:rsid w:val="00810E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EC2"/>
  </w:style>
  <w:style w:type="character" w:customStyle="1" w:styleId="Heading1Char">
    <w:name w:val="Heading 1 Char"/>
    <w:basedOn w:val="DefaultParagraphFont"/>
    <w:link w:val="Heading1"/>
    <w:uiPriority w:val="9"/>
    <w:rsid w:val="00C21F67"/>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C21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Und12</b:Tag>
    <b:SourceType>DocumentFromInternetSite</b:SourceType>
    <b:Guid>{6DAF684A-6AB1-4F3C-98F6-F21947BBA090}</b:Guid>
    <b:Title>Understanding the WTO </b:Title>
    <b:Year>2012</b:Year>
    <b:InternetSiteTitle>World Trade Organization </b:InternetSiteTitle>
    <b:YearAccessed>2012</b:YearAccessed>
    <b:MonthAccessed>09</b:MonthAccessed>
    <b:DayAccessed>28</b:DayAccessed>
    <b:URL>http://www.wto.org/english/thewto_e/whatis_e/what_we_do_e.htm</b:URL>
    <b:RefOrder>2</b:RefOrder>
  </b:Source>
  <b:Source>
    <b:Tag>Wor12</b:Tag>
    <b:SourceType>DocumentFromInternetSite</b:SourceType>
    <b:Guid>{B726710C-9F0C-4E7D-B76A-0D3B8FBDE4F2}</b:Guid>
    <b:Author>
      <b:Author>
        <b:Corporate>World Trade Organization </b:Corporate>
      </b:Author>
    </b:Author>
    <b:Title>About the WTO — a statement by the Director-General</b:Title>
    <b:InternetSiteTitle>World Trade Organization </b:InternetSiteTitle>
    <b:Year>2012</b:Year>
    <b:YearAccessed>2012</b:YearAccessed>
    <b:MonthAccessed>09</b:MonthAccessed>
    <b:DayAccessed>28</b:DayAccessed>
    <b:URL>http://www.wto.org/english/thewto_e/whatis_e/wto_dg_stat_e.htm</b:URL>
    <b:RefOrder>3</b:RefOrder>
  </b:Source>
  <b:Source>
    <b:Tag>Wik12</b:Tag>
    <b:SourceType>DocumentFromInternetSite</b:SourceType>
    <b:Guid>{831E8FC2-19E8-41A7-BA6F-CE511CC00CE5}</b:Guid>
    <b:Author>
      <b:Author>
        <b:Corporate>Wikipedia </b:Corporate>
      </b:Author>
    </b:Author>
    <b:Title>World Trade Organization</b:Title>
    <b:InternetSiteTitle>Wikipedia </b:InternetSiteTitle>
    <b:YearAccessed>2012</b:YearAccessed>
    <b:MonthAccessed>09</b:MonthAccessed>
    <b:DayAccessed>27</b:DayAccessed>
    <b:URL>http://en.wikipedia.org/wiki/World_Trade_Organization</b:URL>
    <b:RefOrder>1</b:RefOrder>
  </b:Source>
  <b:Source>
    <b:Tag>Wor121</b:Tag>
    <b:SourceType>DocumentFromInternetSite</b:SourceType>
    <b:Guid>{EB3DC605-276A-4F6E-AD97-7523E39BD0D8}</b:Guid>
    <b:Author>
      <b:Author>
        <b:Corporate>World Trade Organization </b:Corporate>
      </b:Author>
    </b:Author>
    <b:Title>The WTO...In breif</b:Title>
    <b:InternetSiteTitle>World Trade Organization</b:InternetSiteTitle>
    <b:Year>2012</b:Year>
    <b:YearAccessed>2012</b:YearAccessed>
    <b:MonthAccessed>09</b:MonthAccessed>
    <b:DayAccessed>28</b:DayAccessed>
    <b:URL>http://www.wto.org/english/thewto_e/whatis_e/inbrief_e/inbr00_e.htm</b:URL>
    <b:RefOrder>4</b:RefOrder>
  </b:Source>
  <b:Source>
    <b:Tag>Wor122</b:Tag>
    <b:SourceType>DocumentFromInternetSite</b:SourceType>
    <b:Guid>{F2AA372C-5873-429E-80E6-42263D4704EF}</b:Guid>
    <b:Author>
      <b:Author>
        <b:Corporate>World Trade Organization</b:Corporate>
      </b:Author>
    </b:Author>
    <b:Title>The 128 countries that has signed GATT by 1994</b:Title>
    <b:InternetSiteTitle>World Trade Organization</b:InternetSiteTitle>
    <b:Year>2012</b:Year>
    <b:YearAccessed>2012</b:YearAccessed>
    <b:MonthAccessed>09</b:MonthAccessed>
    <b:DayAccessed>28</b:DayAccessed>
    <b:URL>http://www.wto.org/english/thewto_e/gattmem_e.htm</b:URL>
    <b:RefOrder>5</b:RefOrder>
  </b:Source>
  <b:Source>
    <b:Tag>Wor123</b:Tag>
    <b:SourceType>DocumentFromInternetSite</b:SourceType>
    <b:Guid>{D2804D62-0532-4521-B1D6-6BA124AF39C2}</b:Guid>
    <b:Author>
      <b:Author>
        <b:Corporate>World Trade Organization</b:Corporate>
      </b:Author>
    </b:Author>
    <b:Title>Principles of the trading system </b:Title>
    <b:InternetSiteTitle>World Trade Organization</b:InternetSiteTitle>
    <b:Year>2012</b:Year>
    <b:YearAccessed>2012</b:YearAccessed>
    <b:MonthAccessed>09</b:MonthAccessed>
    <b:DayAccessed>28</b:DayAccessed>
    <b:URL>http://www.wto.org/english/thewto_e/whatis_e/tif_e/fact2_e.htm</b:URL>
    <b:RefOrder>6</b:RefOrder>
  </b:Source>
  <b:Source>
    <b:Tag>Wik121</b:Tag>
    <b:SourceType>DocumentFromInternetSite</b:SourceType>
    <b:Guid>{A301E476-A258-4CDD-A352-18509C5290DD}</b:Guid>
    <b:Author>
      <b:Author>
        <b:Corporate>Wikipedia</b:Corporate>
      </b:Author>
    </b:Author>
    <b:Title>Free Trade Area</b:Title>
    <b:InternetSiteTitle>Wikipedia</b:InternetSiteTitle>
    <b:YearAccessed>2012</b:YearAccessed>
    <b:MonthAccessed>09</b:MonthAccessed>
    <b:DayAccessed>27</b:DayAccessed>
    <b:URL>http://en.wikipedia.org/wiki/Free_trade_area</b:URL>
    <b:RefOrder>9</b:RefOrder>
  </b:Source>
  <b:Source>
    <b:Tag>For08</b:Tag>
    <b:SourceType>BookSection</b:SourceType>
    <b:Guid>{A87CF019-D337-4BA6-8E6E-AD43BF8712E2}</b:Guid>
    <b:Year>2008</b:Year>
    <b:Publisher>Forum for International Trade Training </b:Publisher>
    <b:Author>
      <b:Author>
        <b:Corporate>Forum for International Trade Training </b:Corporate>
      </b:Author>
      <b:BookAuthor>
        <b:NameList>
          <b:Person>
            <b:Last>Training</b:Last>
            <b:First>Forum</b:First>
            <b:Middle>for International Trade</b:Middle>
          </b:Person>
        </b:NameList>
      </b:BookAuthor>
    </b:Author>
    <b:BookTitle>Global Business Environment </b:BookTitle>
    <b:Pages>45</b:Pages>
    <b:RefOrder>10</b:RefOrder>
  </b:Source>
  <b:Source>
    <b:Tag>For12</b:Tag>
    <b:SourceType>DocumentFromInternetSite</b:SourceType>
    <b:Guid>{1AE0DD86-C28B-473D-B39F-0B2417656E30}</b:Guid>
    <b:Title>Negotiations and Agreements</b:Title>
    <b:Year>2012</b:Year>
    <b:Author>
      <b:Author>
        <b:Corporate>Foreign Affairs and International Trade Canada </b:Corporate>
      </b:Author>
    </b:Author>
    <b:InternetSiteTitle>Foreign Affairs and International Trade Canada </b:InternetSiteTitle>
    <b:Month>08</b:Month>
    <b:Day>22</b:Day>
    <b:YearAccessed>2012</b:YearAccessed>
    <b:MonthAccessed>09</b:MonthAccessed>
    <b:DayAccessed>28</b:DayAccessed>
    <b:URL>http://www.international.gc.ca/trade-agreements-accords-commerciaux/agr-acc/index.aspx?lang=en&amp;view=d#free</b:URL>
    <b:RefOrder>11</b:RefOrder>
  </b:Source>
  <b:Source>
    <b:Tag>For081</b:Tag>
    <b:SourceType>BookSection</b:SourceType>
    <b:Guid>{071808C9-FA9F-49BB-AF75-EDB531E64314}</b:Guid>
    <b:Title>The world's largest trading relationship: Canada--United States </b:Title>
    <b:Year>2008</b:Year>
    <b:Author>
      <b:Author>
        <b:Corporate>Forum for Intenational Trade Training </b:Corporate>
      </b:Author>
      <b:BookAuthor>
        <b:NameList>
          <b:Person>
            <b:Last>Training</b:Last>
            <b:First>Forum</b:First>
            <b:Middle>for Intenational Trade</b:Middle>
          </b:Person>
        </b:NameList>
      </b:BookAuthor>
    </b:Author>
    <b:BookTitle>Global Business Environment </b:BookTitle>
    <b:Pages>43</b:Pages>
    <b:Publisher>Forum for Intenational Trade Training </b:Publisher>
    <b:RefOrder>12</b:RefOrder>
  </b:Source>
  <b:Source>
    <b:Tag>For121</b:Tag>
    <b:SourceType>InternetSite</b:SourceType>
    <b:Guid>{A7C7DD53-FE9E-4E2E-9CED-E6BBD26404E9}</b:Guid>
    <b:Title>Canada- Chile Free Trade Agreement </b:Title>
    <b:Year>2012</b:Year>
    <b:Author>
      <b:Author>
        <b:Corporate>Foreign Affairs and International Trade Canada </b:Corporate>
      </b:Author>
    </b:Author>
    <b:InternetSiteTitle>Foreign Affairs and International Trade Canada </b:InternetSiteTitle>
    <b:Month>08</b:Month>
    <b:Day>30</b:Day>
    <b:YearAccessed>2012</b:YearAccessed>
    <b:MonthAccessed>09</b:MonthAccessed>
    <b:DayAccessed>28</b:DayAccessed>
    <b:URL>http://www.international.gc.ca/trade-agreements-accords-commerciaux/agr-acc/chile-chili/index.aspx?lang=eng&amp;view=d</b:URL>
    <b:RefOrder>13</b:RefOrder>
  </b:Source>
  <b:Source>
    <b:Tag>Exp12</b:Tag>
    <b:SourceType>InternetSite</b:SourceType>
    <b:Guid>{F4291D7F-5A70-4109-9359-F230CF096321}</b:Guid>
    <b:Author>
      <b:Author>
        <b:Corporate>Export Development Canada </b:Corporate>
      </b:Author>
    </b:Author>
    <b:Title>Who are we </b:Title>
    <b:InternetSiteTitle>Export Development Canada </b:InternetSiteTitle>
    <b:YearAccessed>2012</b:YearAccessed>
    <b:MonthAccessed>09</b:MonthAccessed>
    <b:DayAccessed>28</b:DayAccessed>
    <b:URL>https://www.edc.ca/EN/About-Us/Pages/default.aspx</b:URL>
    <b:RefOrder>17</b:RefOrder>
  </b:Source>
  <b:Source>
    <b:Tag>Wik122</b:Tag>
    <b:SourceType>InternetSite</b:SourceType>
    <b:Guid>{F3724870-D947-4ED9-8F5D-C1E3AC54F792}</b:Guid>
    <b:Author>
      <b:Author>
        <b:Corporate>Wikipedia</b:Corporate>
      </b:Author>
    </b:Author>
    <b:Title>Export Development Canada</b:Title>
    <b:InternetSiteTitle>Wikipedia</b:InternetSiteTitle>
    <b:Year>2012</b:Year>
    <b:Month>03</b:Month>
    <b:Day>28</b:Day>
    <b:YearAccessed>2012</b:YearAccessed>
    <b:MonthAccessed>09</b:MonthAccessed>
    <b:DayAccessed>28</b:DayAccessed>
    <b:URL>http://en.wikipedia.org/wiki/Export_Development_Canada</b:URL>
    <b:RefOrder>18</b:RefOrder>
  </b:Source>
  <b:Source>
    <b:Tag>Inv12</b:Tag>
    <b:SourceType>InternetSite</b:SourceType>
    <b:Guid>{A7B918AA-7FE6-4BFE-A46C-E2463DCFEAE0}</b:Guid>
    <b:Author>
      <b:Author>
        <b:Corporate>Investopedia</b:Corporate>
      </b:Author>
    </b:Author>
    <b:Title>Protectionism</b:Title>
    <b:InternetSiteTitle>Investopedia</b:InternetSiteTitle>
    <b:Year>2012</b:Year>
    <b:YearAccessed>2012</b:YearAccessed>
    <b:MonthAccessed>09</b:MonthAccessed>
    <b:DayAccessed>28</b:DayAccessed>
    <b:URL>http://www.investopedia.com/terms/p/protectionism.asp#axzz280NfYc3S</b:URL>
    <b:RefOrder>7</b:RefOrder>
  </b:Source>
  <b:Source>
    <b:Tag>Wik123</b:Tag>
    <b:SourceType>InternetSite</b:SourceType>
    <b:Guid>{5615E3CC-B88B-417C-8958-1EC582AE4621}</b:Guid>
    <b:Author>
      <b:Author>
        <b:Corporate>Wikipedia</b:Corporate>
      </b:Author>
    </b:Author>
    <b:Title>Protectionism</b:Title>
    <b:InternetSiteTitle>Wikipedia</b:InternetSiteTitle>
    <b:Year>2012</b:Year>
    <b:Month>09</b:Month>
    <b:Day>16</b:Day>
    <b:YearAccessed>2012</b:YearAccessed>
    <b:MonthAccessed>09</b:MonthAccessed>
    <b:DayAccessed>28</b:DayAccessed>
    <b:URL>http://en.wikipedia.org/wiki/Protectionism</b:URL>
    <b:RefOrder>8</b:RefOrder>
  </b:Source>
  <b:Source>
    <b:Tag>Nor12</b:Tag>
    <b:SourceType>Interview</b:SourceType>
    <b:Guid>{8C9AADC0-6908-4C71-A29C-068F0E465D29}</b:Guid>
    <b:Title>Global Business Environment- EDC</b:Title>
    <b:Year>2012</b:Year>
    <b:Month>09</b:Month>
    <b:Day>17</b:Day>
    <b:Author>
      <b:Interviewee>
        <b:NameList>
          <b:Person>
            <b:Last>Hotchkiss</b:Last>
            <b:First>Norman</b:First>
          </b:Person>
        </b:NameList>
      </b:Interviewee>
      <b:Interviewer>
        <b:NameList>
          <b:Person>
            <b:Last>Doronila</b:Last>
            <b:First>Jannie</b:First>
          </b:Person>
        </b:NameList>
      </b:Interviewer>
    </b:Author>
    <b:RefOrder>19</b:RefOrder>
  </b:Source>
  <b:Source>
    <b:Tag>For082</b:Tag>
    <b:SourceType>BookSection</b:SourceType>
    <b:Guid>{F1DBF611-4512-4BD9-9635-E49EB10F996E}</b:Guid>
    <b:Title>International Trade: Its Role in Canada</b:Title>
    <b:Year>2008</b:Year>
    <b:Author>
      <b:Author>
        <b:Corporate>Forum of International Trade and Training</b:Corporate>
      </b:Author>
      <b:BookAuthor>
        <b:NameList>
          <b:Person>
            <b:Last>Training</b:Last>
            <b:First>Forum</b:First>
            <b:Middle>of International Trade and</b:Middle>
          </b:Person>
        </b:NameList>
      </b:BookAuthor>
    </b:Author>
    <b:BookTitle>Global Business Environment</b:BookTitle>
    <b:Pages>35</b:Pages>
    <b:Publisher>Forum of International Trade and Training</b:Publisher>
    <b:RefOrder>14</b:RefOrder>
  </b:Source>
  <b:Source>
    <b:Tag>Pro12</b:Tag>
    <b:SourceType>DocumentFromInternetSite</b:SourceType>
    <b:Guid>{F61F6E88-6693-4F6E-AFF5-5132BB06ED5B}</b:Guid>
    <b:Title>Pontential Disadvantages of Exporting </b:Title>
    <b:Year>2012</b:Year>
    <b:InternetSiteTitle>Witiger</b:InternetSiteTitle>
    <b:Month>07</b:Month>
    <b:Day>09</b:Day>
    <b:YearAccessed>2012</b:YearAccessed>
    <b:MonthAccessed>09</b:MonthAccessed>
    <b:DayAccessed>28</b:DayAccessed>
    <b:URL>http://www.witiger.com/internationalbusiness/disadvantages.htm</b:URL>
    <b:Author>
      <b:Author>
        <b:NameList>
          <b:Person>
            <b:Last>Richardson</b:Last>
            <b:First>Prof.</b:First>
            <b:Middle>W. Tim G.</b:Middle>
          </b:Person>
        </b:NameList>
      </b:Author>
    </b:Author>
    <b:RefOrder>16</b:RefOrder>
  </b:Source>
  <b:Source>
    <b:Tag>The12</b:Tag>
    <b:SourceType>DocumentFromInternetSite</b:SourceType>
    <b:Guid>{C1B54065-2DD8-4C07-A062-F5704DFFE1AA}</b:Guid>
    <b:Author>
      <b:Author>
        <b:Corporate>The Knowledge Brokers</b:Corporate>
      </b:Author>
    </b:Author>
    <b:Title>Advntages and Challenges of Exporting</b:Title>
    <b:InternetSiteTitle>ExpertBase</b:InternetSiteTitle>
    <b:Year>2012</b:Year>
    <b:YearAccessed>2012</b:YearAccessed>
    <b:MonthAccessed>09</b:MonthAccessed>
    <b:DayAccessed>28</b:DayAccessed>
    <b:URL>http://www.expertbase.org/wp-584-238.html</b:URL>
    <b:RefOrder>15</b:RefOrder>
  </b:Source>
</b:Sources>
</file>

<file path=customXml/itemProps1.xml><?xml version="1.0" encoding="utf-8"?>
<ds:datastoreItem xmlns:ds="http://schemas.openxmlformats.org/officeDocument/2006/customXml" ds:itemID="{889479E4-BEF8-43DA-BD02-3C7C84482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jannie</dc:creator>
  <cp:lastModifiedBy>jannie</cp:lastModifiedBy>
  <cp:revision>2</cp:revision>
  <dcterms:created xsi:type="dcterms:W3CDTF">2013-02-26T05:02:00Z</dcterms:created>
  <dcterms:modified xsi:type="dcterms:W3CDTF">2013-02-26T05:02:00Z</dcterms:modified>
</cp:coreProperties>
</file>